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5E" w:rsidRDefault="0015765E" w:rsidP="00E02BF1">
      <w:pPr>
        <w:ind w:firstLineChars="200" w:firstLine="420"/>
      </w:pPr>
    </w:p>
    <w:p w:rsidR="00E02BF1" w:rsidRDefault="00E02BF1"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Default="00E02BF1" w:rsidP="00E02BF1">
      <w:pPr>
        <w:pStyle w:val="1"/>
        <w:ind w:firstLineChars="200" w:firstLine="883"/>
        <w:jc w:val="center"/>
      </w:pPr>
      <w:r>
        <w:rPr>
          <w:rFonts w:hint="eastAsia"/>
        </w:rPr>
        <w:t>中华全国律师协会律师</w:t>
      </w:r>
    </w:p>
    <w:p w:rsidR="0015765E" w:rsidRDefault="00E02BF1" w:rsidP="00E02BF1">
      <w:pPr>
        <w:pStyle w:val="1"/>
        <w:ind w:firstLineChars="200" w:firstLine="883"/>
        <w:jc w:val="center"/>
      </w:pPr>
      <w:r>
        <w:rPr>
          <w:rFonts w:hint="eastAsia"/>
        </w:rPr>
        <w:t>业务操作指引</w:t>
      </w: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560"/>
        <w:jc w:val="center"/>
        <w:rPr>
          <w:sz w:val="28"/>
          <w:szCs w:val="28"/>
        </w:rPr>
      </w:pPr>
      <w:r w:rsidRPr="00E02BF1">
        <w:rPr>
          <w:rFonts w:hint="eastAsia"/>
          <w:sz w:val="28"/>
          <w:szCs w:val="28"/>
        </w:rPr>
        <w:t>中华全国律师协会</w:t>
      </w:r>
      <w:r w:rsidRPr="00E02BF1">
        <w:rPr>
          <w:rFonts w:hint="eastAsia"/>
          <w:sz w:val="28"/>
          <w:szCs w:val="28"/>
        </w:rPr>
        <w:t xml:space="preserve">  </w:t>
      </w:r>
      <w:r w:rsidRPr="00E02BF1">
        <w:rPr>
          <w:rFonts w:hint="eastAsia"/>
          <w:sz w:val="28"/>
          <w:szCs w:val="28"/>
        </w:rPr>
        <w:t>编</w:t>
      </w: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jc w:val="center"/>
      </w:pPr>
      <w:r>
        <w:rPr>
          <w:rFonts w:hint="eastAsia"/>
          <w:noProof/>
        </w:rPr>
        <w:drawing>
          <wp:inline distT="0" distB="0" distL="0" distR="0">
            <wp:extent cx="1799844" cy="46786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SB.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9844" cy="467868"/>
                    </a:xfrm>
                    <a:prstGeom prst="rect">
                      <a:avLst/>
                    </a:prstGeom>
                  </pic:spPr>
                </pic:pic>
              </a:graphicData>
            </a:graphic>
          </wp:inline>
        </w:drawing>
      </w:r>
    </w:p>
    <w:p w:rsidR="0015765E" w:rsidRDefault="0015765E" w:rsidP="00E02BF1">
      <w:pPr>
        <w:ind w:firstLineChars="200" w:firstLine="420"/>
      </w:pPr>
    </w:p>
    <w:p w:rsidR="00E02BF1" w:rsidRDefault="00E02BF1" w:rsidP="00E02BF1">
      <w:pPr>
        <w:ind w:firstLineChars="200" w:firstLine="420"/>
        <w:sectPr w:rsidR="00E02BF1">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F30374" w:rsidRDefault="00F30374" w:rsidP="00E02BF1">
      <w:pPr>
        <w:ind w:firstLineChars="200" w:firstLine="420"/>
      </w:pPr>
    </w:p>
    <w:p w:rsidR="00F30374" w:rsidRDefault="00F30374" w:rsidP="00E02BF1">
      <w:pPr>
        <w:ind w:firstLineChars="200" w:firstLine="420"/>
      </w:pPr>
    </w:p>
    <w:p w:rsidR="0015765E" w:rsidRDefault="0015765E" w:rsidP="00E02BF1">
      <w:pPr>
        <w:ind w:firstLineChars="200" w:firstLine="420"/>
      </w:pPr>
    </w:p>
    <w:p w:rsidR="0015765E" w:rsidRDefault="00E02BF1" w:rsidP="00E02BF1">
      <w:pPr>
        <w:ind w:firstLineChars="200" w:firstLine="420"/>
      </w:pPr>
      <w:r>
        <w:rPr>
          <w:rFonts w:hint="eastAsia"/>
        </w:rPr>
        <w:t>图书在版编目</w:t>
      </w:r>
      <w:r>
        <w:rPr>
          <w:rFonts w:hint="eastAsia"/>
        </w:rPr>
        <w:t>(CIP)</w:t>
      </w:r>
      <w:r>
        <w:rPr>
          <w:rFonts w:hint="eastAsia"/>
        </w:rPr>
        <w:t>数据</w:t>
      </w:r>
    </w:p>
    <w:p w:rsidR="00E02BF1" w:rsidRDefault="00E02BF1" w:rsidP="00E02BF1">
      <w:pPr>
        <w:ind w:firstLineChars="200" w:firstLine="420"/>
      </w:pPr>
      <w:r>
        <w:rPr>
          <w:rFonts w:hint="eastAsia"/>
        </w:rPr>
        <w:t>中华全国律师协会律师业务操作指引①</w:t>
      </w:r>
      <w:r>
        <w:rPr>
          <w:rFonts w:hint="eastAsia"/>
        </w:rPr>
        <w:t>/</w:t>
      </w:r>
      <w:r>
        <w:rPr>
          <w:rFonts w:hint="eastAsia"/>
        </w:rPr>
        <w:t>中华全国律师协会编</w:t>
      </w:r>
      <w:r>
        <w:rPr>
          <w:rFonts w:hint="eastAsia"/>
        </w:rPr>
        <w:t>.</w:t>
      </w:r>
      <w:r>
        <w:rPr>
          <w:rFonts w:hint="eastAsia"/>
        </w:rPr>
        <w:t>—北京：北京大学出版社，</w:t>
      </w:r>
      <w:r>
        <w:rPr>
          <w:rFonts w:hint="eastAsia"/>
        </w:rPr>
        <w:t>2009.8</w:t>
      </w:r>
    </w:p>
    <w:p w:rsidR="0015765E" w:rsidRDefault="00E02BF1" w:rsidP="00E02BF1">
      <w:pPr>
        <w:ind w:firstLineChars="200" w:firstLine="420"/>
      </w:pPr>
      <w:r>
        <w:t>ISBN 978-7-301-15512-7</w:t>
      </w:r>
    </w:p>
    <w:p w:rsidR="0015765E" w:rsidRDefault="00E02BF1" w:rsidP="00E02BF1">
      <w:pPr>
        <w:ind w:firstLineChars="200" w:firstLine="420"/>
      </w:pPr>
      <w:r>
        <w:rPr>
          <w:rFonts w:hint="eastAsia"/>
        </w:rPr>
        <w:t>Ⅰ</w:t>
      </w:r>
      <w:r>
        <w:rPr>
          <w:rFonts w:hint="eastAsia"/>
        </w:rPr>
        <w:t xml:space="preserve">. </w:t>
      </w:r>
      <w:r>
        <w:rPr>
          <w:rFonts w:hint="eastAsia"/>
        </w:rPr>
        <w:t>中…</w:t>
      </w:r>
      <w:r>
        <w:rPr>
          <w:rFonts w:hint="eastAsia"/>
        </w:rPr>
        <w:t xml:space="preserve">  </w:t>
      </w:r>
      <w:r>
        <w:rPr>
          <w:rFonts w:hint="eastAsia"/>
        </w:rPr>
        <w:t>Ⅱ</w:t>
      </w:r>
      <w:r>
        <w:rPr>
          <w:rFonts w:hint="eastAsia"/>
        </w:rPr>
        <w:t xml:space="preserve">. </w:t>
      </w:r>
      <w:r>
        <w:rPr>
          <w:rFonts w:hint="eastAsia"/>
        </w:rPr>
        <w:t>中…</w:t>
      </w:r>
      <w:r>
        <w:rPr>
          <w:rFonts w:hint="eastAsia"/>
        </w:rPr>
        <w:t xml:space="preserve">  </w:t>
      </w:r>
      <w:r>
        <w:rPr>
          <w:rFonts w:hint="eastAsia"/>
        </w:rPr>
        <w:t>Ⅲ</w:t>
      </w:r>
      <w:r>
        <w:rPr>
          <w:rFonts w:hint="eastAsia"/>
        </w:rPr>
        <w:t xml:space="preserve">. </w:t>
      </w:r>
      <w:r>
        <w:rPr>
          <w:rFonts w:hint="eastAsia"/>
        </w:rPr>
        <w:t>律师业务</w:t>
      </w:r>
      <w:r>
        <w:rPr>
          <w:rFonts w:hint="eastAsia"/>
        </w:rPr>
        <w:t>-</w:t>
      </w:r>
      <w:r>
        <w:rPr>
          <w:rFonts w:hint="eastAsia"/>
        </w:rPr>
        <w:t>中国</w:t>
      </w:r>
      <w:r>
        <w:rPr>
          <w:rFonts w:hint="eastAsia"/>
        </w:rPr>
        <w:t xml:space="preserve">  </w:t>
      </w:r>
      <w:r>
        <w:rPr>
          <w:rFonts w:hint="eastAsia"/>
        </w:rPr>
        <w:t>Ⅳ</w:t>
      </w:r>
      <w:r>
        <w:rPr>
          <w:rFonts w:hint="eastAsia"/>
        </w:rPr>
        <w:t>. D926.5</w:t>
      </w:r>
    </w:p>
    <w:p w:rsidR="0015765E" w:rsidRDefault="00E02BF1" w:rsidP="00E02BF1">
      <w:pPr>
        <w:ind w:firstLineChars="200" w:firstLine="420"/>
      </w:pPr>
      <w:r>
        <w:rPr>
          <w:rFonts w:hint="eastAsia"/>
        </w:rPr>
        <w:t>中国版本图书馆</w:t>
      </w:r>
      <w:r>
        <w:rPr>
          <w:rFonts w:hint="eastAsia"/>
        </w:rPr>
        <w:t>CIP</w:t>
      </w:r>
      <w:r>
        <w:rPr>
          <w:rFonts w:hint="eastAsia"/>
        </w:rPr>
        <w:t>数据核字（</w:t>
      </w:r>
      <w:r>
        <w:rPr>
          <w:rFonts w:hint="eastAsia"/>
        </w:rPr>
        <w:t>2009</w:t>
      </w:r>
      <w:r>
        <w:rPr>
          <w:rFonts w:hint="eastAsia"/>
        </w:rPr>
        <w:t>）第</w:t>
      </w:r>
      <w:r>
        <w:rPr>
          <w:rFonts w:hint="eastAsia"/>
        </w:rPr>
        <w:t>121161</w:t>
      </w:r>
      <w:r>
        <w:rPr>
          <w:rFonts w:hint="eastAsia"/>
        </w:rPr>
        <w:t>号</w:t>
      </w: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Default="00E02BF1" w:rsidP="00E02BF1">
      <w:pPr>
        <w:ind w:firstLineChars="200" w:firstLine="420"/>
      </w:pPr>
    </w:p>
    <w:p w:rsidR="00E02BF1" w:rsidRDefault="00E02BF1" w:rsidP="00E02BF1">
      <w:pPr>
        <w:ind w:firstLineChars="200" w:firstLine="420"/>
      </w:pPr>
      <w:r>
        <w:rPr>
          <w:rFonts w:hint="eastAsia"/>
        </w:rPr>
        <w:t>书</w:t>
      </w:r>
      <w:r w:rsidR="00DF644D">
        <w:rPr>
          <w:rFonts w:hint="eastAsia"/>
        </w:rPr>
        <w:t xml:space="preserve">  </w:t>
      </w:r>
      <w:r>
        <w:rPr>
          <w:rFonts w:hint="eastAsia"/>
        </w:rPr>
        <w:t xml:space="preserve"> </w:t>
      </w:r>
      <w:r w:rsidRPr="00E02BF1">
        <w:rPr>
          <w:rFonts w:hint="eastAsia"/>
          <w:spacing w:val="32"/>
        </w:rPr>
        <w:t>名</w:t>
      </w:r>
      <w:r>
        <w:rPr>
          <w:rFonts w:hint="eastAsia"/>
        </w:rPr>
        <w:t>：中华全国律师协会律师业务操作指引①</w:t>
      </w:r>
    </w:p>
    <w:p w:rsidR="00E02BF1" w:rsidRDefault="00E02BF1" w:rsidP="00E02BF1">
      <w:pPr>
        <w:ind w:firstLineChars="200" w:firstLine="420"/>
      </w:pPr>
      <w:r>
        <w:rPr>
          <w:rFonts w:hint="eastAsia"/>
        </w:rPr>
        <w:t>著作责任者：中华全国律师协会</w:t>
      </w:r>
      <w:r>
        <w:rPr>
          <w:rFonts w:hint="eastAsia"/>
        </w:rPr>
        <w:t xml:space="preserve">  </w:t>
      </w:r>
      <w:r>
        <w:rPr>
          <w:rFonts w:hint="eastAsia"/>
        </w:rPr>
        <w:t>编</w:t>
      </w:r>
    </w:p>
    <w:p w:rsidR="00E02BF1" w:rsidRDefault="00E02BF1" w:rsidP="00E02BF1">
      <w:pPr>
        <w:ind w:firstLineChars="200" w:firstLine="420"/>
      </w:pPr>
      <w:r>
        <w:rPr>
          <w:rFonts w:hint="eastAsia"/>
        </w:rPr>
        <w:t>责</w:t>
      </w:r>
      <w:r w:rsidRPr="00E02BF1">
        <w:rPr>
          <w:rFonts w:hint="eastAsia"/>
          <w:spacing w:val="20"/>
        </w:rPr>
        <w:t xml:space="preserve"> </w:t>
      </w:r>
      <w:r w:rsidRPr="00E02BF1">
        <w:rPr>
          <w:rFonts w:hint="eastAsia"/>
          <w:spacing w:val="20"/>
        </w:rPr>
        <w:t>任编</w:t>
      </w:r>
      <w:r>
        <w:rPr>
          <w:rFonts w:hint="eastAsia"/>
        </w:rPr>
        <w:t>辑：曾</w:t>
      </w:r>
      <w:r>
        <w:rPr>
          <w:rFonts w:hint="eastAsia"/>
        </w:rPr>
        <w:t xml:space="preserve">  </w:t>
      </w:r>
      <w:r>
        <w:rPr>
          <w:rFonts w:hint="eastAsia"/>
        </w:rPr>
        <w:t>健</w:t>
      </w:r>
    </w:p>
    <w:p w:rsidR="00E02BF1" w:rsidRDefault="00E02BF1" w:rsidP="00E02BF1">
      <w:pPr>
        <w:ind w:firstLineChars="163" w:firstLine="447"/>
      </w:pPr>
      <w:r w:rsidRPr="00E02BF1">
        <w:rPr>
          <w:rFonts w:hint="eastAsia"/>
          <w:spacing w:val="32"/>
        </w:rPr>
        <w:t>标准书</w:t>
      </w:r>
      <w:r>
        <w:rPr>
          <w:rFonts w:hint="eastAsia"/>
        </w:rPr>
        <w:t>号：</w:t>
      </w:r>
      <w:r>
        <w:rPr>
          <w:rFonts w:hint="eastAsia"/>
        </w:rPr>
        <w:t>ISBN 978-7-301-15512-7/D</w:t>
      </w:r>
      <w:r>
        <w:rPr>
          <w:rFonts w:hint="eastAsia"/>
        </w:rPr>
        <w:t>·</w:t>
      </w:r>
      <w:r>
        <w:rPr>
          <w:rFonts w:hint="eastAsia"/>
        </w:rPr>
        <w:t>2358</w:t>
      </w:r>
    </w:p>
    <w:p w:rsidR="00E02BF1" w:rsidRDefault="00E02BF1" w:rsidP="00E02BF1">
      <w:pPr>
        <w:ind w:firstLineChars="163" w:firstLine="447"/>
      </w:pPr>
      <w:r w:rsidRPr="00E02BF1">
        <w:rPr>
          <w:rFonts w:hint="eastAsia"/>
          <w:spacing w:val="32"/>
        </w:rPr>
        <w:t>出版发</w:t>
      </w:r>
      <w:r>
        <w:rPr>
          <w:rFonts w:hint="eastAsia"/>
        </w:rPr>
        <w:t>行：北京大学出版社</w:t>
      </w:r>
    </w:p>
    <w:p w:rsidR="00E02BF1" w:rsidRDefault="00E02BF1" w:rsidP="00E02BF1">
      <w:pPr>
        <w:ind w:firstLineChars="200" w:firstLine="420"/>
      </w:pPr>
      <w:r>
        <w:rPr>
          <w:rFonts w:hint="eastAsia"/>
        </w:rPr>
        <w:t>地</w:t>
      </w:r>
      <w:r w:rsidR="00DF644D">
        <w:rPr>
          <w:rFonts w:hint="eastAsia"/>
        </w:rPr>
        <w:t xml:space="preserve">  </w:t>
      </w:r>
      <w:r>
        <w:rPr>
          <w:rFonts w:hint="eastAsia"/>
        </w:rPr>
        <w:t xml:space="preserve"> </w:t>
      </w:r>
      <w:r>
        <w:rPr>
          <w:rFonts w:hint="eastAsia"/>
        </w:rPr>
        <w:t>址：北京市海淀区成府路</w:t>
      </w:r>
      <w:r>
        <w:rPr>
          <w:rFonts w:hint="eastAsia"/>
        </w:rPr>
        <w:t>205</w:t>
      </w:r>
      <w:r>
        <w:rPr>
          <w:rFonts w:hint="eastAsia"/>
        </w:rPr>
        <w:t>号</w:t>
      </w:r>
      <w:r>
        <w:rPr>
          <w:rFonts w:hint="eastAsia"/>
        </w:rPr>
        <w:t xml:space="preserve">  100871</w:t>
      </w:r>
    </w:p>
    <w:p w:rsidR="00E02BF1" w:rsidRDefault="00E02BF1" w:rsidP="00E02BF1">
      <w:pPr>
        <w:ind w:firstLineChars="200" w:firstLine="420"/>
      </w:pPr>
      <w:r>
        <w:rPr>
          <w:rFonts w:hint="eastAsia"/>
        </w:rPr>
        <w:t>网</w:t>
      </w:r>
      <w:r w:rsidR="00DF644D">
        <w:rPr>
          <w:rFonts w:hint="eastAsia"/>
        </w:rPr>
        <w:t xml:space="preserve">  </w:t>
      </w:r>
      <w:r>
        <w:rPr>
          <w:rFonts w:hint="eastAsia"/>
        </w:rPr>
        <w:t xml:space="preserve"> </w:t>
      </w:r>
      <w:r>
        <w:rPr>
          <w:rFonts w:hint="eastAsia"/>
        </w:rPr>
        <w:t>址：</w:t>
      </w:r>
      <w:r>
        <w:rPr>
          <w:rFonts w:hint="eastAsia"/>
        </w:rPr>
        <w:t>http://www.pup.cn</w:t>
      </w:r>
    </w:p>
    <w:p w:rsidR="00E02BF1" w:rsidRDefault="00E02BF1" w:rsidP="00E02BF1">
      <w:pPr>
        <w:ind w:firstLineChars="200" w:firstLine="420"/>
      </w:pPr>
      <w:r>
        <w:rPr>
          <w:rFonts w:hint="eastAsia"/>
        </w:rPr>
        <w:t>电</w:t>
      </w:r>
      <w:r w:rsidR="00DF644D">
        <w:rPr>
          <w:rFonts w:hint="eastAsia"/>
        </w:rPr>
        <w:t xml:space="preserve">  </w:t>
      </w:r>
      <w:r>
        <w:rPr>
          <w:rFonts w:hint="eastAsia"/>
        </w:rPr>
        <w:t xml:space="preserve"> </w:t>
      </w:r>
      <w:r>
        <w:rPr>
          <w:rFonts w:hint="eastAsia"/>
        </w:rPr>
        <w:t>话：邮购部</w:t>
      </w:r>
      <w:r>
        <w:rPr>
          <w:rFonts w:hint="eastAsia"/>
        </w:rPr>
        <w:t xml:space="preserve"> 62752015  </w:t>
      </w:r>
      <w:r>
        <w:rPr>
          <w:rFonts w:hint="eastAsia"/>
        </w:rPr>
        <w:t>发行部</w:t>
      </w:r>
      <w:r>
        <w:rPr>
          <w:rFonts w:hint="eastAsia"/>
        </w:rPr>
        <w:t xml:space="preserve"> 62750672</w:t>
      </w:r>
    </w:p>
    <w:p w:rsidR="00E02BF1" w:rsidRDefault="00E02BF1" w:rsidP="00E02BF1">
      <w:pPr>
        <w:ind w:firstLineChars="200" w:firstLine="420"/>
      </w:pPr>
      <w:r>
        <w:rPr>
          <w:rFonts w:hint="eastAsia"/>
        </w:rPr>
        <w:t>编</w:t>
      </w:r>
      <w:r w:rsidRPr="00B04169">
        <w:rPr>
          <w:rFonts w:hint="eastAsia"/>
          <w:spacing w:val="12"/>
        </w:rPr>
        <w:t xml:space="preserve"> </w:t>
      </w:r>
      <w:r w:rsidRPr="00B04169">
        <w:rPr>
          <w:rFonts w:hint="eastAsia"/>
          <w:spacing w:val="12"/>
        </w:rPr>
        <w:t>辑</w:t>
      </w:r>
      <w:r w:rsidR="00B04169" w:rsidRPr="00B04169">
        <w:rPr>
          <w:rFonts w:hint="eastAsia"/>
          <w:spacing w:val="12"/>
        </w:rPr>
        <w:t xml:space="preserve"> </w:t>
      </w:r>
      <w:r>
        <w:rPr>
          <w:rFonts w:hint="eastAsia"/>
        </w:rPr>
        <w:t>部</w:t>
      </w:r>
      <w:r w:rsidR="00B04169">
        <w:rPr>
          <w:rFonts w:hint="eastAsia"/>
        </w:rPr>
        <w:t>：</w:t>
      </w:r>
      <w:r>
        <w:rPr>
          <w:rFonts w:hint="eastAsia"/>
        </w:rPr>
        <w:t>62117788</w:t>
      </w:r>
    </w:p>
    <w:p w:rsidR="00E02BF1" w:rsidRDefault="00E02BF1" w:rsidP="00E02BF1">
      <w:pPr>
        <w:ind w:firstLineChars="200" w:firstLine="420"/>
      </w:pPr>
      <w:r>
        <w:rPr>
          <w:rFonts w:hint="eastAsia"/>
        </w:rPr>
        <w:t>出</w:t>
      </w:r>
      <w:r w:rsidRPr="00B04169">
        <w:rPr>
          <w:rFonts w:hint="eastAsia"/>
          <w:spacing w:val="14"/>
        </w:rPr>
        <w:t xml:space="preserve"> </w:t>
      </w:r>
      <w:r w:rsidRPr="00B04169">
        <w:rPr>
          <w:rFonts w:hint="eastAsia"/>
          <w:spacing w:val="14"/>
        </w:rPr>
        <w:t>版</w:t>
      </w:r>
      <w:r w:rsidRPr="00B04169">
        <w:rPr>
          <w:rFonts w:hint="eastAsia"/>
          <w:spacing w:val="14"/>
        </w:rPr>
        <w:t xml:space="preserve"> </w:t>
      </w:r>
      <w:r>
        <w:rPr>
          <w:rFonts w:hint="eastAsia"/>
        </w:rPr>
        <w:t>部</w:t>
      </w:r>
      <w:r w:rsidR="00B04169">
        <w:rPr>
          <w:rFonts w:hint="eastAsia"/>
        </w:rPr>
        <w:t>：</w:t>
      </w:r>
      <w:r>
        <w:rPr>
          <w:rFonts w:hint="eastAsia"/>
        </w:rPr>
        <w:t>62754962</w:t>
      </w:r>
    </w:p>
    <w:p w:rsidR="00E02BF1" w:rsidRDefault="00E02BF1" w:rsidP="00E02BF1">
      <w:pPr>
        <w:ind w:firstLineChars="163" w:firstLine="447"/>
      </w:pPr>
      <w:r w:rsidRPr="00E02BF1">
        <w:rPr>
          <w:rFonts w:hint="eastAsia"/>
          <w:spacing w:val="32"/>
        </w:rPr>
        <w:t>电子邮</w:t>
      </w:r>
      <w:r>
        <w:rPr>
          <w:rFonts w:hint="eastAsia"/>
        </w:rPr>
        <w:t>箱：</w:t>
      </w:r>
      <w:r>
        <w:rPr>
          <w:rFonts w:hint="eastAsia"/>
        </w:rPr>
        <w:t>law@pup.pku.edu.cn</w:t>
      </w:r>
    </w:p>
    <w:p w:rsidR="00E02BF1" w:rsidRDefault="00E02BF1" w:rsidP="00E02BF1">
      <w:pPr>
        <w:ind w:firstLineChars="200" w:firstLine="420"/>
      </w:pPr>
      <w:r>
        <w:rPr>
          <w:rFonts w:hint="eastAsia"/>
        </w:rPr>
        <w:t>印</w:t>
      </w:r>
      <w:r w:rsidRPr="00B04169">
        <w:rPr>
          <w:rFonts w:hint="eastAsia"/>
          <w:spacing w:val="14"/>
        </w:rPr>
        <w:t xml:space="preserve"> </w:t>
      </w:r>
      <w:r w:rsidRPr="00B04169">
        <w:rPr>
          <w:rFonts w:hint="eastAsia"/>
          <w:spacing w:val="14"/>
        </w:rPr>
        <w:t>刷</w:t>
      </w:r>
      <w:r w:rsidRPr="00B04169">
        <w:rPr>
          <w:rFonts w:hint="eastAsia"/>
          <w:spacing w:val="14"/>
        </w:rPr>
        <w:t xml:space="preserve"> </w:t>
      </w:r>
      <w:r>
        <w:rPr>
          <w:rFonts w:hint="eastAsia"/>
        </w:rPr>
        <w:t>者：</w:t>
      </w:r>
    </w:p>
    <w:p w:rsidR="00E02BF1" w:rsidRDefault="00E02BF1" w:rsidP="00E02BF1">
      <w:pPr>
        <w:ind w:firstLineChars="200" w:firstLine="420"/>
      </w:pPr>
      <w:r>
        <w:rPr>
          <w:rFonts w:hint="eastAsia"/>
        </w:rPr>
        <w:t>经</w:t>
      </w:r>
      <w:r w:rsidRPr="00B04169">
        <w:rPr>
          <w:rFonts w:hint="eastAsia"/>
          <w:spacing w:val="14"/>
        </w:rPr>
        <w:t xml:space="preserve"> </w:t>
      </w:r>
      <w:r w:rsidRPr="00B04169">
        <w:rPr>
          <w:rFonts w:hint="eastAsia"/>
          <w:spacing w:val="14"/>
        </w:rPr>
        <w:t>销</w:t>
      </w:r>
      <w:r w:rsidRPr="00B04169">
        <w:rPr>
          <w:rFonts w:hint="eastAsia"/>
          <w:spacing w:val="14"/>
        </w:rPr>
        <w:t xml:space="preserve"> </w:t>
      </w:r>
      <w:r>
        <w:rPr>
          <w:rFonts w:hint="eastAsia"/>
        </w:rPr>
        <w:t>者：新华书店</w:t>
      </w:r>
    </w:p>
    <w:p w:rsidR="00E02BF1" w:rsidRDefault="00E02BF1" w:rsidP="00B04169">
      <w:pPr>
        <w:ind w:firstLineChars="746" w:firstLine="1567"/>
      </w:pPr>
      <w:r>
        <w:rPr>
          <w:rFonts w:hint="eastAsia"/>
        </w:rPr>
        <w:t>720</w:t>
      </w:r>
      <w:r>
        <w:rPr>
          <w:rFonts w:hint="eastAsia"/>
        </w:rPr>
        <w:t>毫米×</w:t>
      </w:r>
      <w:r>
        <w:rPr>
          <w:rFonts w:hint="eastAsia"/>
        </w:rPr>
        <w:t>1020</w:t>
      </w:r>
      <w:r>
        <w:rPr>
          <w:rFonts w:hint="eastAsia"/>
        </w:rPr>
        <w:t>毫米</w:t>
      </w:r>
      <w:r>
        <w:rPr>
          <w:rFonts w:hint="eastAsia"/>
        </w:rPr>
        <w:t xml:space="preserve">  16</w:t>
      </w:r>
      <w:r>
        <w:rPr>
          <w:rFonts w:hint="eastAsia"/>
        </w:rPr>
        <w:t>开本</w:t>
      </w:r>
      <w:r>
        <w:rPr>
          <w:rFonts w:hint="eastAsia"/>
        </w:rPr>
        <w:t xml:space="preserve">  49.75</w:t>
      </w:r>
      <w:r>
        <w:rPr>
          <w:rFonts w:hint="eastAsia"/>
        </w:rPr>
        <w:t>印张</w:t>
      </w:r>
      <w:r>
        <w:rPr>
          <w:rFonts w:hint="eastAsia"/>
        </w:rPr>
        <w:t xml:space="preserve">  1000</w:t>
      </w:r>
      <w:r>
        <w:rPr>
          <w:rFonts w:hint="eastAsia"/>
        </w:rPr>
        <w:t>千字</w:t>
      </w:r>
    </w:p>
    <w:p w:rsidR="00E02BF1" w:rsidRDefault="00E02BF1" w:rsidP="00B04169">
      <w:pPr>
        <w:ind w:firstLineChars="746" w:firstLine="1567"/>
      </w:pPr>
      <w:r>
        <w:rPr>
          <w:rFonts w:hint="eastAsia"/>
        </w:rPr>
        <w:t>2009</w:t>
      </w:r>
      <w:r>
        <w:rPr>
          <w:rFonts w:hint="eastAsia"/>
        </w:rPr>
        <w:t>年</w:t>
      </w:r>
      <w:r>
        <w:rPr>
          <w:rFonts w:hint="eastAsia"/>
        </w:rPr>
        <w:t>8</w:t>
      </w:r>
      <w:r>
        <w:rPr>
          <w:rFonts w:hint="eastAsia"/>
        </w:rPr>
        <w:t>月第</w:t>
      </w:r>
      <w:r>
        <w:rPr>
          <w:rFonts w:hint="eastAsia"/>
        </w:rPr>
        <w:t>1</w:t>
      </w:r>
      <w:r>
        <w:rPr>
          <w:rFonts w:hint="eastAsia"/>
        </w:rPr>
        <w:t>版</w:t>
      </w:r>
      <w:r>
        <w:rPr>
          <w:rFonts w:hint="eastAsia"/>
        </w:rPr>
        <w:t xml:space="preserve">   2010</w:t>
      </w:r>
      <w:r>
        <w:rPr>
          <w:rFonts w:hint="eastAsia"/>
        </w:rPr>
        <w:t>年</w:t>
      </w:r>
      <w:r>
        <w:rPr>
          <w:rFonts w:hint="eastAsia"/>
        </w:rPr>
        <w:t>4</w:t>
      </w:r>
      <w:r>
        <w:rPr>
          <w:rFonts w:hint="eastAsia"/>
        </w:rPr>
        <w:t>月第</w:t>
      </w:r>
      <w:r>
        <w:rPr>
          <w:rFonts w:hint="eastAsia"/>
        </w:rPr>
        <w:t>4</w:t>
      </w:r>
      <w:r>
        <w:rPr>
          <w:rFonts w:hint="eastAsia"/>
        </w:rPr>
        <w:t>次印刷</w:t>
      </w:r>
    </w:p>
    <w:p w:rsidR="0015765E" w:rsidRDefault="00E02BF1" w:rsidP="00E02BF1">
      <w:pPr>
        <w:ind w:firstLineChars="200" w:firstLine="420"/>
      </w:pPr>
      <w:r>
        <w:rPr>
          <w:rFonts w:hint="eastAsia"/>
        </w:rPr>
        <w:t>定</w:t>
      </w:r>
      <w:r w:rsidR="00DF644D">
        <w:rPr>
          <w:rFonts w:hint="eastAsia"/>
        </w:rPr>
        <w:t xml:space="preserve">  </w:t>
      </w:r>
      <w:r>
        <w:rPr>
          <w:rFonts w:hint="eastAsia"/>
        </w:rPr>
        <w:t xml:space="preserve"> </w:t>
      </w:r>
      <w:r>
        <w:rPr>
          <w:rFonts w:hint="eastAsia"/>
        </w:rPr>
        <w:t>价：</w:t>
      </w:r>
      <w:r>
        <w:rPr>
          <w:rFonts w:hint="eastAsia"/>
        </w:rPr>
        <w:t>88.00</w:t>
      </w:r>
      <w:r>
        <w:rPr>
          <w:rFonts w:hint="eastAsia"/>
        </w:rPr>
        <w:t>元</w:t>
      </w:r>
    </w:p>
    <w:p w:rsidR="00F30374" w:rsidRDefault="00F30374" w:rsidP="00E02BF1">
      <w:pPr>
        <w:ind w:firstLineChars="200" w:firstLine="420"/>
      </w:pPr>
    </w:p>
    <w:p w:rsidR="00E02BF1" w:rsidRDefault="00E02BF1" w:rsidP="00E02BF1">
      <w:pPr>
        <w:ind w:firstLineChars="200" w:firstLine="420"/>
      </w:pPr>
      <w:r>
        <w:rPr>
          <w:rFonts w:hint="eastAsia"/>
        </w:rPr>
        <w:t>未经许可，不得以任何方式复制或抄袭本书之部分或全部内容。</w:t>
      </w:r>
    </w:p>
    <w:p w:rsidR="00E02BF1" w:rsidRDefault="00E02BF1" w:rsidP="00E02BF1">
      <w:pPr>
        <w:ind w:firstLineChars="200" w:firstLine="420"/>
      </w:pPr>
      <w:r>
        <w:rPr>
          <w:rFonts w:hint="eastAsia"/>
        </w:rPr>
        <w:t>版权所有，侵权必究</w:t>
      </w:r>
    </w:p>
    <w:p w:rsidR="0015765E" w:rsidRDefault="00E02BF1" w:rsidP="00E02BF1">
      <w:pPr>
        <w:ind w:firstLineChars="200" w:firstLine="420"/>
      </w:pPr>
      <w:r>
        <w:rPr>
          <w:rFonts w:hint="eastAsia"/>
        </w:rPr>
        <w:t>举报电话：</w:t>
      </w:r>
      <w:r>
        <w:rPr>
          <w:rFonts w:hint="eastAsia"/>
        </w:rPr>
        <w:t>010-62752024</w:t>
      </w:r>
      <w:r w:rsidR="00DF644D">
        <w:rPr>
          <w:rFonts w:hint="eastAsia"/>
        </w:rPr>
        <w:t xml:space="preserve">  </w:t>
      </w:r>
      <w:r>
        <w:rPr>
          <w:rFonts w:hint="eastAsia"/>
        </w:rPr>
        <w:t>电子邮箱：</w:t>
      </w:r>
      <w:hyperlink r:id="rId8" w:history="1">
        <w:r w:rsidR="00F30374" w:rsidRPr="00261369">
          <w:rPr>
            <w:rStyle w:val="a5"/>
            <w:rFonts w:hint="eastAsia"/>
          </w:rPr>
          <w:t>fd@pup.pku.edu.cn</w:t>
        </w:r>
      </w:hyperlink>
    </w:p>
    <w:p w:rsidR="00F30374" w:rsidRDefault="00F30374" w:rsidP="00E02BF1">
      <w:pPr>
        <w:ind w:firstLineChars="200" w:firstLine="420"/>
      </w:pPr>
    </w:p>
    <w:p w:rsidR="0015765E" w:rsidRDefault="0015765E" w:rsidP="00E02BF1">
      <w:pPr>
        <w:ind w:firstLineChars="200" w:firstLine="420"/>
      </w:pPr>
    </w:p>
    <w:p w:rsidR="0015765E" w:rsidRDefault="0015765E" w:rsidP="00E02BF1">
      <w:pPr>
        <w:ind w:firstLineChars="200" w:firstLine="420"/>
        <w:sectPr w:rsidR="0015765E">
          <w:pgSz w:w="11906" w:h="16838"/>
          <w:pgMar w:top="1440" w:right="1800" w:bottom="1440" w:left="1800" w:header="851" w:footer="992" w:gutter="0"/>
          <w:cols w:space="425"/>
          <w:docGrid w:type="lines" w:linePitch="312"/>
        </w:sectPr>
      </w:pPr>
    </w:p>
    <w:p w:rsidR="00E02BF1" w:rsidRDefault="00E02BF1" w:rsidP="00E02BF1">
      <w:pPr>
        <w:ind w:firstLineChars="200" w:firstLine="420"/>
      </w:pPr>
    </w:p>
    <w:p w:rsidR="0015765E" w:rsidRDefault="00E02BF1" w:rsidP="00B04169">
      <w:pPr>
        <w:pStyle w:val="1"/>
        <w:jc w:val="center"/>
      </w:pPr>
      <w:r>
        <w:rPr>
          <w:rFonts w:hint="eastAsia"/>
        </w:rPr>
        <w:t>出版说明</w:t>
      </w:r>
    </w:p>
    <w:p w:rsidR="00E02BF1" w:rsidRDefault="00E02BF1" w:rsidP="00E02BF1">
      <w:pPr>
        <w:ind w:firstLineChars="200" w:firstLine="420"/>
      </w:pPr>
      <w:r>
        <w:rPr>
          <w:rFonts w:hint="eastAsia"/>
        </w:rPr>
        <w:t>拓展与规范法律服务，是党和政府对律师工作的一项重要要求，也是各级司法行政机关和律师协会的重要工作之一。随着律师业务领域的不断扩展和深化，社会对律师服务专业化的要求愈来愈高。规范律师执业行为，防范律师执业风险，加强对律师业务指导的重要性逐渐凸显。作为律师行业的自律性组织，中华全国律师协会一直致力于业务规范体系建设，并以专业委员会为依托开展业务规范和指引的课题研究和编写工作，先后发布了</w:t>
      </w:r>
      <w:r>
        <w:rPr>
          <w:rFonts w:hint="eastAsia"/>
        </w:rPr>
        <w:t>20</w:t>
      </w:r>
      <w:r>
        <w:rPr>
          <w:rFonts w:hint="eastAsia"/>
        </w:rPr>
        <w:t>件业务规范和业务指引，包括</w:t>
      </w:r>
      <w:r>
        <w:rPr>
          <w:rFonts w:hint="eastAsia"/>
        </w:rPr>
        <w:t>1997</w:t>
      </w:r>
      <w:r>
        <w:rPr>
          <w:rFonts w:hint="eastAsia"/>
        </w:rPr>
        <w:t>—</w:t>
      </w:r>
      <w:r>
        <w:rPr>
          <w:rFonts w:hint="eastAsia"/>
        </w:rPr>
        <w:t>2003</w:t>
      </w:r>
      <w:r>
        <w:rPr>
          <w:rFonts w:hint="eastAsia"/>
        </w:rPr>
        <w:t>年期间发布的《律师办理刑事案件规范》、《律师法律顾问工作规则》、《律师参与仲裁工作规则》、《律师从事证券法律业务规范》。</w:t>
      </w:r>
    </w:p>
    <w:p w:rsidR="00E02BF1" w:rsidRDefault="00E02BF1" w:rsidP="00E02BF1">
      <w:pPr>
        <w:ind w:firstLineChars="200" w:firstLine="420"/>
      </w:pPr>
      <w:r>
        <w:rPr>
          <w:rFonts w:hint="eastAsia"/>
        </w:rPr>
        <w:t>全国律协各专业委员会根据律师业务的大致分类和发展趋势，对编写律师业务规范和指引提出了框架建议和工作规划，组建了课题组。在具体的起草工作中，各委员会注意总结广大律师的实践经验，以法律法规和司法解释为准绳，从程序和实体的结合上开展课题工作，付出了很多艰辛，也使得更多的人能分享优秀律师的经验与教训之荟萃。</w:t>
      </w:r>
    </w:p>
    <w:p w:rsidR="00E02BF1" w:rsidRDefault="00E02BF1" w:rsidP="00E02BF1">
      <w:pPr>
        <w:ind w:firstLineChars="200" w:firstLine="420"/>
      </w:pPr>
      <w:r>
        <w:rPr>
          <w:rFonts w:hint="eastAsia"/>
        </w:rPr>
        <w:t>本书收录了中华全国律师协会近几年正式发布的律师业务操作指引</w:t>
      </w:r>
      <w:r>
        <w:rPr>
          <w:rFonts w:hint="eastAsia"/>
        </w:rPr>
        <w:t>1</w:t>
      </w:r>
      <w:r w:rsidR="00B06356">
        <w:rPr>
          <w:rFonts w:hint="eastAsia"/>
        </w:rPr>
        <w:t>5</w:t>
      </w:r>
      <w:r>
        <w:rPr>
          <w:rFonts w:hint="eastAsia"/>
        </w:rPr>
        <w:t>个，分别由全国律协民事专业委员会、经济专业委员会、海商海事专业委员会负责起草。这些指引是：</w:t>
      </w:r>
    </w:p>
    <w:p w:rsidR="00E02BF1" w:rsidRDefault="00E02BF1" w:rsidP="00E02BF1">
      <w:pPr>
        <w:ind w:firstLineChars="200" w:firstLine="420"/>
      </w:pPr>
      <w:r>
        <w:rPr>
          <w:rFonts w:hint="eastAsia"/>
        </w:rPr>
        <w:t>律师办理国有企业改制与相关公司治理业务操作指引</w:t>
      </w:r>
    </w:p>
    <w:p w:rsidR="00E02BF1" w:rsidRDefault="00E02BF1" w:rsidP="00E02BF1">
      <w:pPr>
        <w:ind w:firstLineChars="200" w:firstLine="420"/>
      </w:pPr>
      <w:r>
        <w:rPr>
          <w:rFonts w:hint="eastAsia"/>
        </w:rPr>
        <w:t>律师办理有限责任公司收购业务操作指引</w:t>
      </w:r>
    </w:p>
    <w:p w:rsidR="00E02BF1" w:rsidRDefault="00E02BF1" w:rsidP="00E02BF1">
      <w:pPr>
        <w:ind w:firstLineChars="200" w:firstLine="420"/>
      </w:pPr>
      <w:r>
        <w:rPr>
          <w:rFonts w:hint="eastAsia"/>
        </w:rPr>
        <w:t>律师办理风险投资与股权激励业务操作指引</w:t>
      </w:r>
    </w:p>
    <w:p w:rsidR="00E02BF1" w:rsidRDefault="00E02BF1" w:rsidP="00E02BF1">
      <w:pPr>
        <w:ind w:firstLineChars="200" w:firstLine="420"/>
      </w:pPr>
      <w:r>
        <w:rPr>
          <w:rFonts w:hint="eastAsia"/>
        </w:rPr>
        <w:t>律师担任破产管理人业务操作指引</w:t>
      </w:r>
    </w:p>
    <w:p w:rsidR="00E02BF1" w:rsidRDefault="00E02BF1" w:rsidP="00E02BF1">
      <w:pPr>
        <w:ind w:firstLineChars="200" w:firstLine="420"/>
      </w:pPr>
      <w:r>
        <w:rPr>
          <w:rFonts w:hint="eastAsia"/>
        </w:rPr>
        <w:t>律师办理农民专业合作社设立及相关治理业务操作指引</w:t>
      </w:r>
    </w:p>
    <w:p w:rsidR="00E02BF1" w:rsidRDefault="00E02BF1" w:rsidP="00E02BF1">
      <w:pPr>
        <w:ind w:firstLineChars="200" w:firstLine="420"/>
      </w:pPr>
      <w:r>
        <w:rPr>
          <w:rFonts w:hint="eastAsia"/>
        </w:rPr>
        <w:t>律师办理合同审查业务操作指引</w:t>
      </w:r>
    </w:p>
    <w:p w:rsidR="00E02BF1" w:rsidRDefault="00E02BF1" w:rsidP="00E02BF1">
      <w:pPr>
        <w:ind w:firstLineChars="200" w:firstLine="420"/>
      </w:pPr>
      <w:r>
        <w:rPr>
          <w:rFonts w:hint="eastAsia"/>
        </w:rPr>
        <w:t>律师办理土地法律业务操作指引</w:t>
      </w:r>
    </w:p>
    <w:p w:rsidR="00E02BF1" w:rsidRDefault="00E02BF1" w:rsidP="00E02BF1">
      <w:pPr>
        <w:ind w:firstLineChars="200" w:firstLine="420"/>
      </w:pPr>
      <w:r>
        <w:rPr>
          <w:rFonts w:hint="eastAsia"/>
        </w:rPr>
        <w:t>律师办理拆迁法律业务操作指引</w:t>
      </w:r>
    </w:p>
    <w:p w:rsidR="00E02BF1" w:rsidRDefault="00E02BF1" w:rsidP="00E02BF1">
      <w:pPr>
        <w:ind w:firstLineChars="200" w:firstLine="420"/>
      </w:pPr>
      <w:r>
        <w:rPr>
          <w:rFonts w:hint="eastAsia"/>
        </w:rPr>
        <w:t>律师办理建设工程法律业务操作指引</w:t>
      </w:r>
    </w:p>
    <w:p w:rsidR="00E02BF1" w:rsidRDefault="00E02BF1" w:rsidP="00E02BF1">
      <w:pPr>
        <w:ind w:firstLineChars="200" w:firstLine="420"/>
      </w:pPr>
      <w:r>
        <w:rPr>
          <w:rFonts w:hint="eastAsia"/>
        </w:rPr>
        <w:t>律师为买受人提供商品房买卖合同法律服务操作指引</w:t>
      </w:r>
    </w:p>
    <w:p w:rsidR="00E02BF1" w:rsidRDefault="00E02BF1" w:rsidP="00E02BF1">
      <w:pPr>
        <w:ind w:firstLineChars="200" w:firstLine="420"/>
      </w:pPr>
      <w:r>
        <w:rPr>
          <w:rFonts w:hint="eastAsia"/>
        </w:rPr>
        <w:t>律师为开发商提供商品房买卖合同法律服务操作指引</w:t>
      </w:r>
    </w:p>
    <w:p w:rsidR="00E02BF1" w:rsidRDefault="00E02BF1" w:rsidP="00E02BF1">
      <w:pPr>
        <w:ind w:firstLineChars="200" w:firstLine="420"/>
      </w:pPr>
      <w:r>
        <w:rPr>
          <w:rFonts w:hint="eastAsia"/>
        </w:rPr>
        <w:t>律师办理二手房买卖合同业务操作指引</w:t>
      </w:r>
    </w:p>
    <w:p w:rsidR="00E02BF1" w:rsidRDefault="00E02BF1" w:rsidP="00E02BF1">
      <w:pPr>
        <w:ind w:firstLineChars="200" w:firstLine="420"/>
      </w:pPr>
      <w:r>
        <w:rPr>
          <w:rFonts w:hint="eastAsia"/>
        </w:rPr>
        <w:t>律师办理物业管理法律业务操作指引</w:t>
      </w:r>
    </w:p>
    <w:p w:rsidR="00E02BF1" w:rsidRDefault="00E02BF1" w:rsidP="00E02BF1">
      <w:pPr>
        <w:ind w:firstLineChars="200" w:firstLine="420"/>
      </w:pPr>
      <w:r>
        <w:rPr>
          <w:rFonts w:hint="eastAsia"/>
        </w:rPr>
        <w:t>律师办理基础设施特许经营法律业务操作指引</w:t>
      </w:r>
    </w:p>
    <w:p w:rsidR="00E02BF1" w:rsidRDefault="00E02BF1" w:rsidP="00E02BF1">
      <w:pPr>
        <w:ind w:firstLineChars="200" w:firstLine="420"/>
      </w:pPr>
      <w:r>
        <w:rPr>
          <w:rFonts w:hint="eastAsia"/>
        </w:rPr>
        <w:t>律师办理婚姻家庭法律业务操作指引</w:t>
      </w:r>
    </w:p>
    <w:p w:rsidR="00E02BF1" w:rsidRDefault="00E02BF1" w:rsidP="00E02BF1">
      <w:pPr>
        <w:ind w:firstLineChars="200" w:firstLine="420"/>
      </w:pPr>
      <w:r>
        <w:rPr>
          <w:rFonts w:hint="eastAsia"/>
        </w:rPr>
        <w:t>需要说明的是，由于法规和司法解释的不断出台，我们编写规范或指引的工作总有“时差”难追之憾，有的业务指引出现了与现行法律法规不一致的情况，对此，我们尽可能进行了修订和补充。对来不及修订补充的给出了提示。</w:t>
      </w:r>
    </w:p>
    <w:p w:rsidR="00E02BF1" w:rsidRDefault="00E02BF1" w:rsidP="00E02BF1">
      <w:pPr>
        <w:ind w:firstLineChars="200" w:firstLine="420"/>
      </w:pPr>
      <w:r>
        <w:rPr>
          <w:rFonts w:hint="eastAsia"/>
        </w:rPr>
        <w:t>还须说明的是，本书所收录的律师业务指引仅仅是对律师执业活动的参考和提示，不能以此作为判定律师执业是否尽职合规的依据，更不能作为追究律师责任的依据。</w:t>
      </w:r>
    </w:p>
    <w:p w:rsidR="00E02BF1" w:rsidRDefault="00E02BF1" w:rsidP="00E02BF1">
      <w:pPr>
        <w:ind w:firstLineChars="200" w:firstLine="420"/>
      </w:pPr>
      <w:r>
        <w:rPr>
          <w:rFonts w:hint="eastAsia"/>
        </w:rPr>
        <w:t>必须特别指出的是，这些指引的编写得到北京、上海、广东、浙江等地律师协会的大力支持，有的指引就是以他们制定的规范或指引为基础或蓝本而成就的。其实，很多地方的律师协会在规范和指引律师执业活动方面做了大量的工作，取得了很好的成果。应该说，所有这些成果都是各地律师执业活动的总结和归纳，共同构成了中国律师行业的业务规范、标准和指引体系。我们认为今后也有必要对此加以整理汇集。</w:t>
      </w:r>
    </w:p>
    <w:p w:rsidR="00E02BF1" w:rsidRDefault="00E02BF1" w:rsidP="00E02BF1">
      <w:pPr>
        <w:ind w:firstLineChars="200" w:firstLine="420"/>
      </w:pPr>
      <w:r>
        <w:rPr>
          <w:rFonts w:hint="eastAsia"/>
        </w:rPr>
        <w:t>律师业务指引和规范是一个开放的体系。除了这次编选的</w:t>
      </w:r>
      <w:r>
        <w:rPr>
          <w:rFonts w:hint="eastAsia"/>
        </w:rPr>
        <w:t>1</w:t>
      </w:r>
      <w:r w:rsidR="00B06356">
        <w:rPr>
          <w:rFonts w:hint="eastAsia"/>
        </w:rPr>
        <w:t>5</w:t>
      </w:r>
      <w:r>
        <w:rPr>
          <w:rFonts w:hint="eastAsia"/>
        </w:rPr>
        <w:t>个业务指引外，我们还将</w:t>
      </w:r>
      <w:r>
        <w:rPr>
          <w:rFonts w:hint="eastAsia"/>
        </w:rPr>
        <w:lastRenderedPageBreak/>
        <w:t>对以前发布的律师业务规范和指引进行修改，今后也将根据律师业务发展状况，推出新的律师业务规范和指引。</w:t>
      </w:r>
    </w:p>
    <w:p w:rsidR="00E02BF1" w:rsidRDefault="00E02BF1" w:rsidP="00E02BF1">
      <w:pPr>
        <w:ind w:firstLineChars="200" w:firstLine="420"/>
      </w:pPr>
      <w:r>
        <w:rPr>
          <w:rFonts w:hint="eastAsia"/>
        </w:rPr>
        <w:t>希望这本书既能对提高律师专业素质，引领律师进入新的业务领域，规范律师执业行为，防范律师执业风险，为广大律师更好地履行社会主义法律工作者的职责，更好地为国家经济建设、社会发展、百姓需求提供法律服务而发挥作用，也能使非律师读者从中管窥律师的工作过程和执业逻辑。</w:t>
      </w:r>
    </w:p>
    <w:p w:rsidR="00E02BF1" w:rsidRDefault="00E02BF1" w:rsidP="00E02BF1">
      <w:pPr>
        <w:ind w:firstLineChars="200" w:firstLine="420"/>
      </w:pPr>
      <w:r>
        <w:rPr>
          <w:rFonts w:hint="eastAsia"/>
        </w:rPr>
        <w:t>最后，谨对北京市、上海市、广东省、浙江省等律师协会致以谢意。</w:t>
      </w:r>
    </w:p>
    <w:p w:rsidR="0015765E" w:rsidRDefault="00E02BF1" w:rsidP="00E02BF1">
      <w:pPr>
        <w:ind w:firstLineChars="200" w:firstLine="420"/>
      </w:pPr>
      <w:r>
        <w:rPr>
          <w:rFonts w:hint="eastAsia"/>
        </w:rPr>
        <w:t>由于涉及业务种类较多，起草工作时间跨度长，加上修订时间仓促，对本书中存在的不足，敬请读者批评指正。</w:t>
      </w:r>
    </w:p>
    <w:p w:rsidR="00F30374" w:rsidRDefault="00F30374" w:rsidP="00E02BF1">
      <w:pPr>
        <w:ind w:firstLineChars="200" w:firstLine="420"/>
      </w:pPr>
    </w:p>
    <w:p w:rsidR="00F30374" w:rsidRDefault="00F30374" w:rsidP="00E02BF1">
      <w:pPr>
        <w:ind w:firstLineChars="200" w:firstLine="420"/>
      </w:pPr>
    </w:p>
    <w:p w:rsidR="00B04169" w:rsidRDefault="00E02BF1" w:rsidP="00B04169">
      <w:pPr>
        <w:ind w:firstLineChars="200" w:firstLine="420"/>
        <w:jc w:val="right"/>
      </w:pPr>
      <w:r>
        <w:rPr>
          <w:rFonts w:hint="eastAsia"/>
        </w:rPr>
        <w:t>中华全国律师协会</w:t>
      </w:r>
    </w:p>
    <w:p w:rsidR="0015765E" w:rsidRDefault="00E02BF1" w:rsidP="00B04169">
      <w:pPr>
        <w:ind w:firstLineChars="200" w:firstLine="420"/>
        <w:jc w:val="right"/>
      </w:pPr>
      <w:r>
        <w:rPr>
          <w:rFonts w:hint="eastAsia"/>
        </w:rPr>
        <w:t>2009</w:t>
      </w:r>
      <w:r>
        <w:rPr>
          <w:rFonts w:hint="eastAsia"/>
        </w:rPr>
        <w:t>年</w:t>
      </w:r>
      <w:r>
        <w:rPr>
          <w:rFonts w:hint="eastAsia"/>
        </w:rPr>
        <w:t>8</w:t>
      </w:r>
      <w:r>
        <w:rPr>
          <w:rFonts w:hint="eastAsia"/>
        </w:rPr>
        <w:t>月</w:t>
      </w:r>
    </w:p>
    <w:p w:rsidR="0015765E" w:rsidRDefault="0015765E" w:rsidP="00B04169">
      <w:pPr>
        <w:ind w:firstLineChars="200" w:firstLine="420"/>
        <w:jc w:val="right"/>
      </w:pPr>
    </w:p>
    <w:p w:rsidR="00B04169" w:rsidRDefault="00B04169" w:rsidP="00E02BF1">
      <w:pPr>
        <w:ind w:firstLineChars="200" w:firstLine="420"/>
        <w:sectPr w:rsidR="00B04169">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672CF3" w:rsidRDefault="00672CF3" w:rsidP="00672CF3">
      <w:pPr>
        <w:ind w:firstLineChars="200" w:firstLine="420"/>
      </w:pPr>
    </w:p>
    <w:p w:rsidR="0015765E" w:rsidRDefault="00672CF3" w:rsidP="00672CF3">
      <w:pPr>
        <w:pStyle w:val="1"/>
      </w:pPr>
      <w:r>
        <w:rPr>
          <w:rFonts w:hint="eastAsia"/>
        </w:rPr>
        <w:t>目</w:t>
      </w:r>
      <w:r>
        <w:rPr>
          <w:rFonts w:hint="eastAsia"/>
        </w:rPr>
        <w:t xml:space="preserve">  </w:t>
      </w:r>
      <w:r>
        <w:rPr>
          <w:rFonts w:hint="eastAsia"/>
        </w:rPr>
        <w:t>录</w:t>
      </w:r>
    </w:p>
    <w:p w:rsidR="0015765E" w:rsidRDefault="0015765E" w:rsidP="00672CF3">
      <w:pPr>
        <w:ind w:firstLineChars="200" w:firstLine="420"/>
      </w:pPr>
    </w:p>
    <w:p w:rsidR="00672CF3" w:rsidRDefault="00672CF3" w:rsidP="00672CF3">
      <w:pPr>
        <w:ind w:firstLineChars="200" w:firstLine="420"/>
      </w:pPr>
      <w:r>
        <w:rPr>
          <w:rFonts w:hint="eastAsia"/>
        </w:rPr>
        <w:t xml:space="preserve">1  </w:t>
      </w:r>
      <w:r>
        <w:rPr>
          <w:rFonts w:hint="eastAsia"/>
        </w:rPr>
        <w:t>中华全国律师协会律师办理国有企业改制与相关公司治理业务操作指引</w:t>
      </w:r>
      <w:r>
        <w:rPr>
          <w:rFonts w:hint="eastAsia"/>
        </w:rPr>
        <w:t>/1</w:t>
      </w:r>
    </w:p>
    <w:p w:rsidR="00672CF3" w:rsidRDefault="00672CF3" w:rsidP="00672CF3">
      <w:pPr>
        <w:ind w:firstLineChars="200" w:firstLine="420"/>
      </w:pPr>
      <w:r>
        <w:rPr>
          <w:rFonts w:hint="eastAsia"/>
        </w:rPr>
        <w:t xml:space="preserve">2  </w:t>
      </w:r>
      <w:r>
        <w:rPr>
          <w:rFonts w:hint="eastAsia"/>
        </w:rPr>
        <w:t>中华全国律师协会律师办理有限责任公司收购业务操作指引</w:t>
      </w:r>
      <w:r>
        <w:rPr>
          <w:rFonts w:hint="eastAsia"/>
        </w:rPr>
        <w:t>/25</w:t>
      </w:r>
    </w:p>
    <w:p w:rsidR="00672CF3" w:rsidRDefault="00672CF3" w:rsidP="00672CF3">
      <w:pPr>
        <w:ind w:firstLineChars="200" w:firstLine="420"/>
      </w:pPr>
      <w:r>
        <w:rPr>
          <w:rFonts w:hint="eastAsia"/>
        </w:rPr>
        <w:t xml:space="preserve">3  </w:t>
      </w:r>
      <w:r>
        <w:rPr>
          <w:rFonts w:hint="eastAsia"/>
        </w:rPr>
        <w:t>中华全国律师协会律师办理风险投资与股权激励业务操作指引</w:t>
      </w:r>
      <w:r>
        <w:rPr>
          <w:rFonts w:hint="eastAsia"/>
        </w:rPr>
        <w:t>/35</w:t>
      </w:r>
    </w:p>
    <w:p w:rsidR="00672CF3" w:rsidRDefault="00672CF3" w:rsidP="00672CF3">
      <w:pPr>
        <w:ind w:firstLineChars="200" w:firstLine="420"/>
      </w:pPr>
      <w:r>
        <w:rPr>
          <w:rFonts w:hint="eastAsia"/>
        </w:rPr>
        <w:t xml:space="preserve">4  </w:t>
      </w:r>
      <w:r>
        <w:rPr>
          <w:rFonts w:hint="eastAsia"/>
        </w:rPr>
        <w:t>中华全国律师协会律师担任破产管理人业务操作指引</w:t>
      </w:r>
      <w:r>
        <w:rPr>
          <w:rFonts w:hint="eastAsia"/>
        </w:rPr>
        <w:t>/57</w:t>
      </w:r>
    </w:p>
    <w:p w:rsidR="00672CF3" w:rsidRDefault="00672CF3" w:rsidP="00672CF3">
      <w:pPr>
        <w:ind w:firstLineChars="200" w:firstLine="420"/>
      </w:pPr>
      <w:r>
        <w:rPr>
          <w:rFonts w:hint="eastAsia"/>
        </w:rPr>
        <w:t xml:space="preserve">5  </w:t>
      </w:r>
      <w:r>
        <w:rPr>
          <w:rFonts w:hint="eastAsia"/>
        </w:rPr>
        <w:t>中华全国律师协会律师办理农民专业合作社设立及相关治理业务操作指引</w:t>
      </w:r>
      <w:r>
        <w:rPr>
          <w:rFonts w:hint="eastAsia"/>
        </w:rPr>
        <w:t>/83</w:t>
      </w:r>
    </w:p>
    <w:p w:rsidR="00672CF3" w:rsidRDefault="00672CF3" w:rsidP="00672CF3">
      <w:pPr>
        <w:ind w:firstLineChars="200" w:firstLine="420"/>
      </w:pPr>
      <w:r>
        <w:rPr>
          <w:rFonts w:hint="eastAsia"/>
        </w:rPr>
        <w:t xml:space="preserve">6  </w:t>
      </w:r>
      <w:r>
        <w:rPr>
          <w:rFonts w:hint="eastAsia"/>
        </w:rPr>
        <w:t>中华全国律师协会律师办理合同审查业务操作指引</w:t>
      </w:r>
      <w:r>
        <w:rPr>
          <w:rFonts w:hint="eastAsia"/>
        </w:rPr>
        <w:t>/99</w:t>
      </w:r>
    </w:p>
    <w:p w:rsidR="00672CF3" w:rsidRDefault="00672CF3" w:rsidP="00672CF3">
      <w:pPr>
        <w:ind w:firstLineChars="200" w:firstLine="420"/>
      </w:pPr>
      <w:r>
        <w:rPr>
          <w:rFonts w:hint="eastAsia"/>
        </w:rPr>
        <w:t xml:space="preserve">7  </w:t>
      </w:r>
      <w:r>
        <w:rPr>
          <w:rFonts w:hint="eastAsia"/>
        </w:rPr>
        <w:t>中华全国律师协会律师办理土地法律业务操作指引</w:t>
      </w:r>
      <w:r>
        <w:rPr>
          <w:rFonts w:hint="eastAsia"/>
        </w:rPr>
        <w:t>/107</w:t>
      </w:r>
    </w:p>
    <w:p w:rsidR="00672CF3" w:rsidRDefault="00672CF3" w:rsidP="00672CF3">
      <w:pPr>
        <w:ind w:firstLineChars="200" w:firstLine="420"/>
      </w:pPr>
      <w:r>
        <w:rPr>
          <w:rFonts w:hint="eastAsia"/>
        </w:rPr>
        <w:t xml:space="preserve">8  </w:t>
      </w:r>
      <w:r>
        <w:rPr>
          <w:rFonts w:hint="eastAsia"/>
        </w:rPr>
        <w:t>中华全国律师协会律师办理拆迁法律业务操作指引</w:t>
      </w:r>
      <w:r>
        <w:rPr>
          <w:rFonts w:hint="eastAsia"/>
        </w:rPr>
        <w:t>/227</w:t>
      </w:r>
    </w:p>
    <w:p w:rsidR="00672CF3" w:rsidRDefault="00672CF3" w:rsidP="00672CF3">
      <w:pPr>
        <w:ind w:firstLineChars="200" w:firstLine="420"/>
      </w:pPr>
      <w:r>
        <w:rPr>
          <w:rFonts w:hint="eastAsia"/>
        </w:rPr>
        <w:t xml:space="preserve">9  </w:t>
      </w:r>
      <w:r>
        <w:rPr>
          <w:rFonts w:hint="eastAsia"/>
        </w:rPr>
        <w:t>中华全国律师协会律师办理建设工程法律业务操作指引</w:t>
      </w:r>
      <w:r>
        <w:rPr>
          <w:rFonts w:hint="eastAsia"/>
        </w:rPr>
        <w:t>/255</w:t>
      </w:r>
    </w:p>
    <w:p w:rsidR="00672CF3" w:rsidRDefault="00672CF3" w:rsidP="00672CF3">
      <w:pPr>
        <w:ind w:firstLineChars="200" w:firstLine="420"/>
      </w:pPr>
      <w:r>
        <w:rPr>
          <w:rFonts w:hint="eastAsia"/>
        </w:rPr>
        <w:t xml:space="preserve">10 </w:t>
      </w:r>
      <w:r>
        <w:rPr>
          <w:rFonts w:hint="eastAsia"/>
        </w:rPr>
        <w:t>中华全国律师协会律师为买受人提供商品房买卖合同法律服务操作指引</w:t>
      </w:r>
      <w:r>
        <w:rPr>
          <w:rFonts w:hint="eastAsia"/>
        </w:rPr>
        <w:t>/350</w:t>
      </w:r>
    </w:p>
    <w:p w:rsidR="00672CF3" w:rsidRDefault="00672CF3" w:rsidP="00672CF3">
      <w:pPr>
        <w:ind w:firstLineChars="200" w:firstLine="420"/>
      </w:pPr>
      <w:r>
        <w:rPr>
          <w:rFonts w:hint="eastAsia"/>
        </w:rPr>
        <w:t xml:space="preserve">11 </w:t>
      </w:r>
      <w:r>
        <w:rPr>
          <w:rFonts w:hint="eastAsia"/>
        </w:rPr>
        <w:t>中华全国律师协会律师为开发商提供商品房买卖合同法律服务操作指引</w:t>
      </w:r>
      <w:r>
        <w:rPr>
          <w:rFonts w:hint="eastAsia"/>
        </w:rPr>
        <w:t>/488</w:t>
      </w:r>
    </w:p>
    <w:p w:rsidR="00672CF3" w:rsidRDefault="00672CF3" w:rsidP="00672CF3">
      <w:pPr>
        <w:ind w:firstLineChars="200" w:firstLine="420"/>
      </w:pPr>
      <w:r>
        <w:rPr>
          <w:rFonts w:hint="eastAsia"/>
        </w:rPr>
        <w:t xml:space="preserve">12 </w:t>
      </w:r>
      <w:r>
        <w:rPr>
          <w:rFonts w:hint="eastAsia"/>
        </w:rPr>
        <w:t>中华全国律师协会律师办理二手房买卖合同业务操作指引</w:t>
      </w:r>
      <w:r>
        <w:rPr>
          <w:rFonts w:hint="eastAsia"/>
        </w:rPr>
        <w:t>/633</w:t>
      </w:r>
    </w:p>
    <w:p w:rsidR="00672CF3" w:rsidRDefault="00672CF3" w:rsidP="00672CF3">
      <w:pPr>
        <w:ind w:firstLineChars="200" w:firstLine="420"/>
      </w:pPr>
      <w:r>
        <w:rPr>
          <w:rFonts w:hint="eastAsia"/>
        </w:rPr>
        <w:t xml:space="preserve">13 </w:t>
      </w:r>
      <w:r>
        <w:rPr>
          <w:rFonts w:hint="eastAsia"/>
        </w:rPr>
        <w:t>中华全国律师协会律师办理物业管理法律业务操作指引</w:t>
      </w:r>
      <w:r>
        <w:rPr>
          <w:rFonts w:hint="eastAsia"/>
        </w:rPr>
        <w:t>/643</w:t>
      </w:r>
    </w:p>
    <w:p w:rsidR="00672CF3" w:rsidRDefault="00672CF3" w:rsidP="00672CF3">
      <w:pPr>
        <w:ind w:firstLineChars="200" w:firstLine="420"/>
      </w:pPr>
      <w:r>
        <w:rPr>
          <w:rFonts w:hint="eastAsia"/>
        </w:rPr>
        <w:t xml:space="preserve">14 </w:t>
      </w:r>
      <w:r>
        <w:rPr>
          <w:rFonts w:hint="eastAsia"/>
        </w:rPr>
        <w:t>中华全国律师协会律师办理基础设施特许经营法律业务操作指引</w:t>
      </w:r>
      <w:r>
        <w:rPr>
          <w:rFonts w:hint="eastAsia"/>
        </w:rPr>
        <w:t>/672</w:t>
      </w:r>
    </w:p>
    <w:p w:rsidR="00672CF3" w:rsidRDefault="00672CF3" w:rsidP="00672CF3">
      <w:pPr>
        <w:ind w:firstLineChars="200" w:firstLine="420"/>
      </w:pPr>
      <w:r>
        <w:rPr>
          <w:rFonts w:hint="eastAsia"/>
        </w:rPr>
        <w:t xml:space="preserve">15 </w:t>
      </w:r>
      <w:r>
        <w:rPr>
          <w:rFonts w:hint="eastAsia"/>
        </w:rPr>
        <w:t>中华全国律师协会律师办理婚姻家庭法律业务操作指引</w:t>
      </w:r>
      <w:r>
        <w:rPr>
          <w:rFonts w:hint="eastAsia"/>
        </w:rPr>
        <w:t>/710</w:t>
      </w:r>
    </w:p>
    <w:p w:rsidR="00672CF3" w:rsidRDefault="00672CF3" w:rsidP="00672CF3">
      <w:pPr>
        <w:ind w:firstLineChars="200" w:firstLine="420"/>
      </w:pPr>
      <w:r>
        <w:rPr>
          <w:rFonts w:hint="eastAsia"/>
        </w:rPr>
        <w:t>附录</w:t>
      </w:r>
      <w:r>
        <w:rPr>
          <w:rFonts w:hint="eastAsia"/>
        </w:rPr>
        <w:t xml:space="preserve">1  </w:t>
      </w:r>
      <w:r>
        <w:rPr>
          <w:rFonts w:hint="eastAsia"/>
        </w:rPr>
        <w:t>中华全国律师协会关于律师办理群体性案件指导意见</w:t>
      </w:r>
    </w:p>
    <w:p w:rsidR="00672CF3" w:rsidRDefault="00672CF3" w:rsidP="00672CF3">
      <w:pPr>
        <w:ind w:firstLineChars="200" w:firstLine="420"/>
      </w:pPr>
      <w:r>
        <w:rPr>
          <w:rFonts w:hint="eastAsia"/>
        </w:rPr>
        <w:t>附录</w:t>
      </w:r>
      <w:r>
        <w:rPr>
          <w:rFonts w:hint="eastAsia"/>
        </w:rPr>
        <w:t xml:space="preserve">2  </w:t>
      </w:r>
      <w:r>
        <w:rPr>
          <w:rFonts w:hint="eastAsia"/>
        </w:rPr>
        <w:t>中华全国律师协会关于为应对国际金融危机、保持经济平稳较快发展提供优质法律服务的指导意见</w:t>
      </w:r>
    </w:p>
    <w:p w:rsidR="0015765E" w:rsidRDefault="00672CF3" w:rsidP="00672CF3">
      <w:pPr>
        <w:ind w:firstLineChars="200" w:firstLine="420"/>
      </w:pPr>
      <w:r>
        <w:rPr>
          <w:rFonts w:hint="eastAsia"/>
        </w:rPr>
        <w:t>附录</w:t>
      </w:r>
      <w:r>
        <w:rPr>
          <w:rFonts w:hint="eastAsia"/>
        </w:rPr>
        <w:t xml:space="preserve">3  </w:t>
      </w:r>
      <w:r>
        <w:rPr>
          <w:rFonts w:hint="eastAsia"/>
        </w:rPr>
        <w:t>中华全国律师协会关于律师为“三农”提供优质法律服务、促进农村经济、社会和谐发展的指导意见</w:t>
      </w:r>
    </w:p>
    <w:p w:rsidR="0015765E" w:rsidRDefault="0015765E" w:rsidP="00E02BF1">
      <w:pPr>
        <w:ind w:firstLineChars="200" w:firstLine="420"/>
      </w:pPr>
    </w:p>
    <w:p w:rsidR="00B04169" w:rsidRDefault="00B04169" w:rsidP="00E02BF1">
      <w:pPr>
        <w:ind w:firstLineChars="200" w:firstLine="420"/>
        <w:sectPr w:rsidR="00B04169">
          <w:pgSz w:w="11906" w:h="16838"/>
          <w:pgMar w:top="1440" w:right="1800" w:bottom="1440" w:left="1800" w:header="851" w:footer="992" w:gutter="0"/>
          <w:cols w:space="425"/>
          <w:docGrid w:type="lines" w:linePitch="312"/>
        </w:sectPr>
      </w:pPr>
    </w:p>
    <w:p w:rsidR="0015765E" w:rsidRDefault="0015765E" w:rsidP="00BC72FF">
      <w:pPr>
        <w:ind w:firstLineChars="200" w:firstLine="420"/>
      </w:pPr>
    </w:p>
    <w:p w:rsidR="0015765E" w:rsidRDefault="00BC72FF" w:rsidP="00CE282F">
      <w:pPr>
        <w:pStyle w:val="1"/>
      </w:pPr>
      <w:r>
        <w:rPr>
          <w:rFonts w:hint="eastAsia"/>
        </w:rPr>
        <w:t>详</w:t>
      </w:r>
      <w:r w:rsidR="00CE282F">
        <w:rPr>
          <w:rFonts w:hint="eastAsia"/>
        </w:rPr>
        <w:t xml:space="preserve">  </w:t>
      </w:r>
      <w:r>
        <w:rPr>
          <w:rFonts w:hint="eastAsia"/>
        </w:rPr>
        <w:t>目</w:t>
      </w:r>
    </w:p>
    <w:p w:rsidR="0015765E" w:rsidRDefault="0015765E" w:rsidP="00BC72FF">
      <w:pPr>
        <w:ind w:firstLineChars="200" w:firstLine="420"/>
      </w:pPr>
    </w:p>
    <w:p w:rsidR="00CE282F" w:rsidRPr="00F37037" w:rsidRDefault="00BC72FF" w:rsidP="00F37037">
      <w:pPr>
        <w:rPr>
          <w:b/>
        </w:rPr>
      </w:pPr>
      <w:r w:rsidRPr="00F37037">
        <w:rPr>
          <w:rFonts w:hint="eastAsia"/>
          <w:b/>
        </w:rPr>
        <w:t>1</w:t>
      </w:r>
      <w:r w:rsidR="00CE282F" w:rsidRPr="00F37037">
        <w:rPr>
          <w:rFonts w:hint="eastAsia"/>
          <w:b/>
        </w:rPr>
        <w:t xml:space="preserve"> </w:t>
      </w:r>
      <w:r w:rsidR="00F37037" w:rsidRPr="00F37037">
        <w:rPr>
          <w:rFonts w:hint="eastAsia"/>
          <w:b/>
        </w:rPr>
        <w:t xml:space="preserve"> </w:t>
      </w:r>
      <w:r w:rsidRPr="00F37037">
        <w:rPr>
          <w:rFonts w:hint="eastAsia"/>
          <w:b/>
        </w:rPr>
        <w:t>中华全国律师协会律师办理国有企业改制与相关公司治理业务操作指引</w:t>
      </w:r>
    </w:p>
    <w:p w:rsidR="005635AE" w:rsidRDefault="00BC72FF" w:rsidP="00F37037">
      <w:r>
        <w:rPr>
          <w:rFonts w:hint="eastAsia"/>
        </w:rPr>
        <w:t>总</w:t>
      </w:r>
      <w:r w:rsidR="00F37037">
        <w:rPr>
          <w:rFonts w:hint="eastAsia"/>
        </w:rPr>
        <w:t xml:space="preserve"> </w:t>
      </w:r>
      <w:r w:rsidR="00CE282F">
        <w:rPr>
          <w:rFonts w:hint="eastAsia"/>
        </w:rPr>
        <w:t xml:space="preserve"> </w:t>
      </w:r>
      <w:r>
        <w:rPr>
          <w:rFonts w:hint="eastAsia"/>
        </w:rPr>
        <w:t>则</w:t>
      </w:r>
    </w:p>
    <w:p w:rsidR="005635AE" w:rsidRDefault="005635AE" w:rsidP="00F37037">
      <w:r>
        <w:rPr>
          <w:rFonts w:hint="eastAsia"/>
        </w:rPr>
        <w:t>第</w:t>
      </w:r>
      <w:r w:rsidR="00BC72FF">
        <w:rPr>
          <w:rFonts w:hint="eastAsia"/>
        </w:rPr>
        <w:t>一章</w:t>
      </w:r>
      <w:r w:rsidR="00CE282F">
        <w:rPr>
          <w:rFonts w:hint="eastAsia"/>
        </w:rPr>
        <w:t xml:space="preserve"> </w:t>
      </w:r>
      <w:r w:rsidR="00BC72FF">
        <w:rPr>
          <w:rFonts w:hint="eastAsia"/>
        </w:rPr>
        <w:t>国有企业改制业务</w:t>
      </w:r>
    </w:p>
    <w:p w:rsidR="005635AE" w:rsidRDefault="005635AE" w:rsidP="00BC72FF">
      <w:pPr>
        <w:ind w:firstLineChars="200" w:firstLine="420"/>
      </w:pPr>
      <w:r>
        <w:rPr>
          <w:rFonts w:hint="eastAsia"/>
        </w:rPr>
        <w:t>第</w:t>
      </w:r>
      <w:r w:rsidR="00BC72FF">
        <w:rPr>
          <w:rFonts w:hint="eastAsia"/>
        </w:rPr>
        <w:t>一节</w:t>
      </w:r>
      <w:r w:rsidR="00CE282F">
        <w:rPr>
          <w:rFonts w:hint="eastAsia"/>
        </w:rPr>
        <w:t xml:space="preserve"> </w:t>
      </w:r>
      <w:r w:rsidR="00BC72FF">
        <w:rPr>
          <w:rFonts w:hint="eastAsia"/>
        </w:rPr>
        <w:t>尽职调查与编制《尽职调查报告》</w:t>
      </w:r>
    </w:p>
    <w:p w:rsidR="005635AE" w:rsidRDefault="005635AE" w:rsidP="00BC72FF">
      <w:pPr>
        <w:ind w:firstLineChars="200" w:firstLine="420"/>
      </w:pPr>
      <w:r>
        <w:rPr>
          <w:rFonts w:hint="eastAsia"/>
        </w:rPr>
        <w:t>第</w:t>
      </w:r>
      <w:r w:rsidR="00BC72FF">
        <w:rPr>
          <w:rFonts w:hint="eastAsia"/>
        </w:rPr>
        <w:t>二节</w:t>
      </w:r>
      <w:r w:rsidR="00CE282F">
        <w:rPr>
          <w:rFonts w:hint="eastAsia"/>
        </w:rPr>
        <w:t xml:space="preserve"> </w:t>
      </w:r>
      <w:r w:rsidR="00BC72FF">
        <w:rPr>
          <w:rFonts w:hint="eastAsia"/>
        </w:rPr>
        <w:t>编制《改制方案》与《职工安置方案》</w:t>
      </w:r>
    </w:p>
    <w:p w:rsidR="005635AE" w:rsidRDefault="005635AE" w:rsidP="00BC72FF">
      <w:pPr>
        <w:ind w:firstLineChars="200" w:firstLine="420"/>
      </w:pPr>
      <w:r>
        <w:rPr>
          <w:rFonts w:hint="eastAsia"/>
        </w:rPr>
        <w:t>第</w:t>
      </w:r>
      <w:r w:rsidR="00BC72FF">
        <w:rPr>
          <w:rFonts w:hint="eastAsia"/>
        </w:rPr>
        <w:t>三节</w:t>
      </w:r>
      <w:r w:rsidR="00CE282F">
        <w:rPr>
          <w:rFonts w:hint="eastAsia"/>
        </w:rPr>
        <w:t xml:space="preserve"> </w:t>
      </w:r>
      <w:r w:rsidR="00BC72FF">
        <w:rPr>
          <w:rFonts w:hint="eastAsia"/>
        </w:rPr>
        <w:t>报批备案</w:t>
      </w:r>
    </w:p>
    <w:p w:rsidR="005635AE" w:rsidRDefault="005635AE" w:rsidP="00BC72FF">
      <w:pPr>
        <w:ind w:firstLineChars="200" w:firstLine="420"/>
      </w:pPr>
      <w:r>
        <w:rPr>
          <w:rFonts w:hint="eastAsia"/>
        </w:rPr>
        <w:t>第</w:t>
      </w:r>
      <w:r w:rsidR="00BC72FF">
        <w:rPr>
          <w:rFonts w:hint="eastAsia"/>
        </w:rPr>
        <w:t>四节</w:t>
      </w:r>
      <w:r w:rsidR="00CE282F">
        <w:rPr>
          <w:rFonts w:hint="eastAsia"/>
        </w:rPr>
        <w:t xml:space="preserve"> </w:t>
      </w:r>
      <w:r w:rsidR="00BC72FF">
        <w:rPr>
          <w:rFonts w:hint="eastAsia"/>
        </w:rPr>
        <w:t>产权转让与产权交易</w:t>
      </w:r>
    </w:p>
    <w:p w:rsidR="005635AE" w:rsidRDefault="005635AE" w:rsidP="00BC72FF">
      <w:pPr>
        <w:ind w:firstLineChars="200" w:firstLine="420"/>
      </w:pPr>
      <w:r>
        <w:rPr>
          <w:rFonts w:hint="eastAsia"/>
        </w:rPr>
        <w:t>第</w:t>
      </w:r>
      <w:r w:rsidR="00BC72FF">
        <w:rPr>
          <w:rFonts w:hint="eastAsia"/>
        </w:rPr>
        <w:t>五节</w:t>
      </w:r>
      <w:r w:rsidR="00CE282F">
        <w:rPr>
          <w:rFonts w:hint="eastAsia"/>
        </w:rPr>
        <w:t xml:space="preserve"> </w:t>
      </w:r>
      <w:r w:rsidR="00BC72FF">
        <w:rPr>
          <w:rFonts w:hint="eastAsia"/>
        </w:rPr>
        <w:t>政策文件的制定与改制辅导</w:t>
      </w:r>
    </w:p>
    <w:p w:rsidR="005635AE" w:rsidRDefault="005635AE" w:rsidP="00BC72FF">
      <w:pPr>
        <w:ind w:firstLineChars="200" w:firstLine="420"/>
      </w:pPr>
      <w:r>
        <w:rPr>
          <w:rFonts w:hint="eastAsia"/>
        </w:rPr>
        <w:t>第</w:t>
      </w:r>
      <w:r w:rsidR="00BC72FF">
        <w:rPr>
          <w:rFonts w:hint="eastAsia"/>
        </w:rPr>
        <w:t>六节</w:t>
      </w:r>
      <w:r w:rsidR="00CE282F">
        <w:rPr>
          <w:rFonts w:hint="eastAsia"/>
        </w:rPr>
        <w:t xml:space="preserve"> </w:t>
      </w:r>
      <w:r w:rsidR="00BC72FF">
        <w:rPr>
          <w:rFonts w:hint="eastAsia"/>
        </w:rPr>
        <w:t>工商登记</w:t>
      </w:r>
    </w:p>
    <w:p w:rsidR="005635AE" w:rsidRDefault="005635AE" w:rsidP="00BC72FF">
      <w:pPr>
        <w:ind w:firstLineChars="200" w:firstLine="420"/>
      </w:pPr>
    </w:p>
    <w:p w:rsidR="005635AE" w:rsidRDefault="005635AE" w:rsidP="00F37037">
      <w:r>
        <w:rPr>
          <w:rFonts w:hint="eastAsia"/>
        </w:rPr>
        <w:t>第</w:t>
      </w:r>
      <w:r w:rsidR="00BC72FF">
        <w:rPr>
          <w:rFonts w:hint="eastAsia"/>
        </w:rPr>
        <w:t>二章</w:t>
      </w:r>
      <w:r w:rsidR="00CE282F">
        <w:rPr>
          <w:rFonts w:hint="eastAsia"/>
        </w:rPr>
        <w:t xml:space="preserve"> </w:t>
      </w:r>
      <w:r w:rsidR="00BC72FF">
        <w:rPr>
          <w:rFonts w:hint="eastAsia"/>
        </w:rPr>
        <w:t>相关公司治理业务</w:t>
      </w:r>
    </w:p>
    <w:p w:rsidR="00BC72FF" w:rsidRDefault="005635AE" w:rsidP="00F37037">
      <w:r>
        <w:rPr>
          <w:rFonts w:hint="eastAsia"/>
        </w:rPr>
        <w:t>第</w:t>
      </w:r>
      <w:r w:rsidR="00BC72FF">
        <w:rPr>
          <w:rFonts w:hint="eastAsia"/>
        </w:rPr>
        <w:t>三章</w:t>
      </w:r>
      <w:r w:rsidR="00CE282F">
        <w:rPr>
          <w:rFonts w:hint="eastAsia"/>
        </w:rPr>
        <w:t xml:space="preserve"> </w:t>
      </w:r>
      <w:r w:rsidR="00BC72FF">
        <w:rPr>
          <w:rFonts w:hint="eastAsia"/>
        </w:rPr>
        <w:t>法律意见书</w:t>
      </w:r>
    </w:p>
    <w:p w:rsidR="0015765E" w:rsidRDefault="00BC72FF" w:rsidP="00F37037">
      <w:r>
        <w:rPr>
          <w:rFonts w:hint="eastAsia"/>
        </w:rPr>
        <w:t>附</w:t>
      </w:r>
      <w:r w:rsidR="00CE282F">
        <w:rPr>
          <w:rFonts w:hint="eastAsia"/>
        </w:rPr>
        <w:t xml:space="preserve"> </w:t>
      </w:r>
      <w:r w:rsidR="00F37037">
        <w:rPr>
          <w:rFonts w:hint="eastAsia"/>
        </w:rPr>
        <w:t xml:space="preserve"> </w:t>
      </w:r>
      <w:r>
        <w:rPr>
          <w:rFonts w:hint="eastAsia"/>
        </w:rPr>
        <w:t>则</w:t>
      </w:r>
    </w:p>
    <w:p w:rsidR="00F30374" w:rsidRDefault="00F30374" w:rsidP="00F37037"/>
    <w:p w:rsidR="005635AE" w:rsidRDefault="00BC72FF" w:rsidP="00F37037">
      <w:pPr>
        <w:rPr>
          <w:b/>
        </w:rPr>
      </w:pPr>
      <w:r w:rsidRPr="00F37037">
        <w:rPr>
          <w:rFonts w:hint="eastAsia"/>
          <w:b/>
        </w:rPr>
        <w:t>2</w:t>
      </w:r>
      <w:r w:rsidR="00CE282F" w:rsidRPr="00F37037">
        <w:rPr>
          <w:rFonts w:hint="eastAsia"/>
          <w:b/>
        </w:rPr>
        <w:t xml:space="preserve"> </w:t>
      </w:r>
      <w:r w:rsidR="00F37037" w:rsidRPr="00F37037">
        <w:rPr>
          <w:rFonts w:hint="eastAsia"/>
          <w:b/>
        </w:rPr>
        <w:t xml:space="preserve"> </w:t>
      </w:r>
      <w:r w:rsidRPr="00F37037">
        <w:rPr>
          <w:rFonts w:hint="eastAsia"/>
          <w:b/>
        </w:rPr>
        <w:t>中华全国律师协会律师办理有限责任公司收购业务操作指引</w:t>
      </w:r>
    </w:p>
    <w:p w:rsidR="005635AE" w:rsidRDefault="005635AE" w:rsidP="00F37037">
      <w:r>
        <w:rPr>
          <w:rFonts w:hint="eastAsia"/>
          <w:b/>
        </w:rPr>
        <w:t>第</w:t>
      </w:r>
      <w:r w:rsidR="00BC72FF">
        <w:rPr>
          <w:rFonts w:hint="eastAsia"/>
        </w:rPr>
        <w:t>一章</w:t>
      </w:r>
      <w:r w:rsidR="00F37037">
        <w:rPr>
          <w:rFonts w:hint="eastAsia"/>
        </w:rPr>
        <w:t xml:space="preserve">  </w:t>
      </w:r>
      <w:r w:rsidR="00BC72FF">
        <w:rPr>
          <w:rFonts w:hint="eastAsia"/>
        </w:rPr>
        <w:t>定义与概述</w:t>
      </w:r>
    </w:p>
    <w:p w:rsidR="005635AE" w:rsidRDefault="005635AE" w:rsidP="00F37037">
      <w:r>
        <w:rPr>
          <w:rFonts w:hint="eastAsia"/>
        </w:rPr>
        <w:t>第</w:t>
      </w:r>
      <w:r w:rsidR="00BC72FF">
        <w:rPr>
          <w:rFonts w:hint="eastAsia"/>
        </w:rPr>
        <w:t>二章</w:t>
      </w:r>
      <w:r w:rsidR="00F37037">
        <w:rPr>
          <w:rFonts w:hint="eastAsia"/>
        </w:rPr>
        <w:t xml:space="preserve">  </w:t>
      </w:r>
      <w:r w:rsidR="00BC72FF">
        <w:rPr>
          <w:rFonts w:hint="eastAsia"/>
        </w:rPr>
        <w:t>收购程序概述</w:t>
      </w:r>
    </w:p>
    <w:p w:rsidR="005635AE" w:rsidRDefault="005635AE" w:rsidP="00F37037">
      <w:r>
        <w:rPr>
          <w:rFonts w:hint="eastAsia"/>
        </w:rPr>
        <w:t>第</w:t>
      </w:r>
      <w:r w:rsidR="00BC72FF">
        <w:rPr>
          <w:rFonts w:hint="eastAsia"/>
        </w:rPr>
        <w:t>三章</w:t>
      </w:r>
      <w:r w:rsidR="00F37037">
        <w:rPr>
          <w:rFonts w:hint="eastAsia"/>
        </w:rPr>
        <w:t xml:space="preserve">  </w:t>
      </w:r>
      <w:r w:rsidR="00BC72FF">
        <w:rPr>
          <w:rFonts w:hint="eastAsia"/>
        </w:rPr>
        <w:t>收购预备</w:t>
      </w:r>
    </w:p>
    <w:p w:rsidR="005635AE" w:rsidRDefault="005635AE" w:rsidP="00F37037">
      <w:r>
        <w:rPr>
          <w:rFonts w:hint="eastAsia"/>
        </w:rPr>
        <w:t>第</w:t>
      </w:r>
      <w:r w:rsidR="00BC72FF">
        <w:rPr>
          <w:rFonts w:hint="eastAsia"/>
        </w:rPr>
        <w:t>四章</w:t>
      </w:r>
      <w:r w:rsidR="00F37037">
        <w:rPr>
          <w:rFonts w:hint="eastAsia"/>
        </w:rPr>
        <w:t xml:space="preserve">  </w:t>
      </w:r>
      <w:r w:rsidR="00BC72FF">
        <w:rPr>
          <w:rFonts w:hint="eastAsia"/>
        </w:rPr>
        <w:t>对目标公司的尽职调查</w:t>
      </w:r>
    </w:p>
    <w:p w:rsidR="005635AE" w:rsidRDefault="005635AE" w:rsidP="00F37037">
      <w:r>
        <w:rPr>
          <w:rFonts w:hint="eastAsia"/>
        </w:rPr>
        <w:t>第</w:t>
      </w:r>
      <w:r w:rsidR="00BC72FF">
        <w:rPr>
          <w:rFonts w:hint="eastAsia"/>
        </w:rPr>
        <w:t>五章</w:t>
      </w:r>
      <w:r w:rsidR="00F37037">
        <w:rPr>
          <w:rFonts w:hint="eastAsia"/>
        </w:rPr>
        <w:t xml:space="preserve">  </w:t>
      </w:r>
      <w:r w:rsidR="00BC72FF">
        <w:rPr>
          <w:rFonts w:hint="eastAsia"/>
        </w:rPr>
        <w:t>收购意向达成</w:t>
      </w:r>
    </w:p>
    <w:p w:rsidR="005635AE" w:rsidRDefault="005635AE" w:rsidP="00F37037">
      <w:r>
        <w:rPr>
          <w:rFonts w:hint="eastAsia"/>
        </w:rPr>
        <w:t>第</w:t>
      </w:r>
      <w:r w:rsidR="00BC72FF">
        <w:rPr>
          <w:rFonts w:hint="eastAsia"/>
        </w:rPr>
        <w:t>六章</w:t>
      </w:r>
      <w:r w:rsidR="00F37037">
        <w:rPr>
          <w:rFonts w:hint="eastAsia"/>
        </w:rPr>
        <w:t xml:space="preserve">  </w:t>
      </w:r>
      <w:r w:rsidR="00BC72FF">
        <w:rPr>
          <w:rFonts w:hint="eastAsia"/>
        </w:rPr>
        <w:t>收购执行</w:t>
      </w:r>
    </w:p>
    <w:p w:rsidR="0015765E" w:rsidRDefault="005635AE" w:rsidP="00F37037">
      <w:r>
        <w:rPr>
          <w:rFonts w:hint="eastAsia"/>
        </w:rPr>
        <w:t>第</w:t>
      </w:r>
      <w:r w:rsidR="00BC72FF">
        <w:rPr>
          <w:rFonts w:hint="eastAsia"/>
        </w:rPr>
        <w:t>七章</w:t>
      </w:r>
      <w:r w:rsidR="00F37037">
        <w:rPr>
          <w:rFonts w:hint="eastAsia"/>
        </w:rPr>
        <w:t xml:space="preserve">  </w:t>
      </w:r>
      <w:r w:rsidR="00BC72FF">
        <w:rPr>
          <w:rFonts w:hint="eastAsia"/>
        </w:rPr>
        <w:t>收购合同的履行</w:t>
      </w:r>
    </w:p>
    <w:p w:rsidR="00F30374" w:rsidRDefault="00F30374" w:rsidP="00F37037"/>
    <w:p w:rsidR="00CE282F" w:rsidRPr="00F37037" w:rsidRDefault="00BC72FF" w:rsidP="00F37037">
      <w:pPr>
        <w:rPr>
          <w:b/>
        </w:rPr>
      </w:pPr>
      <w:r w:rsidRPr="00F37037">
        <w:rPr>
          <w:rFonts w:hint="eastAsia"/>
          <w:b/>
        </w:rPr>
        <w:t>3</w:t>
      </w:r>
      <w:r w:rsidR="00F37037" w:rsidRPr="00F37037">
        <w:rPr>
          <w:rFonts w:hint="eastAsia"/>
          <w:b/>
        </w:rPr>
        <w:t xml:space="preserve">  </w:t>
      </w:r>
      <w:r w:rsidRPr="00F37037">
        <w:rPr>
          <w:rFonts w:hint="eastAsia"/>
          <w:b/>
        </w:rPr>
        <w:t>中华全国律师协会律师办理风险投资与股权激励业务操作指引</w:t>
      </w:r>
    </w:p>
    <w:p w:rsidR="005635AE" w:rsidRDefault="00BC72FF" w:rsidP="00F37037">
      <w:r>
        <w:rPr>
          <w:rFonts w:hint="eastAsia"/>
        </w:rPr>
        <w:t>总</w:t>
      </w:r>
      <w:r w:rsidR="00F37037">
        <w:rPr>
          <w:rFonts w:hint="eastAsia"/>
        </w:rPr>
        <w:t xml:space="preserve">  </w:t>
      </w:r>
      <w:r>
        <w:rPr>
          <w:rFonts w:hint="eastAsia"/>
        </w:rPr>
        <w:t>则</w:t>
      </w:r>
    </w:p>
    <w:p w:rsidR="005635AE" w:rsidRDefault="005635AE" w:rsidP="00F37037">
      <w:r>
        <w:rPr>
          <w:rFonts w:hint="eastAsia"/>
        </w:rPr>
        <w:t>第</w:t>
      </w:r>
      <w:r w:rsidR="00BC72FF">
        <w:rPr>
          <w:rFonts w:hint="eastAsia"/>
        </w:rPr>
        <w:t>一章</w:t>
      </w:r>
      <w:r w:rsidR="00F37037">
        <w:rPr>
          <w:rFonts w:hint="eastAsia"/>
        </w:rPr>
        <w:t xml:space="preserve">  </w:t>
      </w:r>
      <w:r w:rsidR="00BC72FF">
        <w:rPr>
          <w:rFonts w:hint="eastAsia"/>
        </w:rPr>
        <w:t>风险投资业务</w:t>
      </w:r>
    </w:p>
    <w:p w:rsidR="005635AE" w:rsidRDefault="005635AE" w:rsidP="00BC72FF">
      <w:pPr>
        <w:ind w:firstLineChars="200" w:firstLine="420"/>
      </w:pPr>
      <w:r>
        <w:rPr>
          <w:rFonts w:hint="eastAsia"/>
        </w:rPr>
        <w:t>第</w:t>
      </w:r>
      <w:r w:rsidR="00BC72FF">
        <w:rPr>
          <w:rFonts w:hint="eastAsia"/>
        </w:rPr>
        <w:t>一节</w:t>
      </w:r>
      <w:r w:rsidR="00F37037">
        <w:rPr>
          <w:rFonts w:hint="eastAsia"/>
        </w:rPr>
        <w:t xml:space="preserve">  </w:t>
      </w:r>
      <w:r w:rsidR="00BC72FF">
        <w:rPr>
          <w:rFonts w:hint="eastAsia"/>
        </w:rPr>
        <w:t>风险投资概述</w:t>
      </w:r>
    </w:p>
    <w:p w:rsidR="005635AE" w:rsidRDefault="005635AE" w:rsidP="00BC72FF">
      <w:pPr>
        <w:ind w:firstLineChars="200" w:firstLine="420"/>
      </w:pPr>
      <w:r>
        <w:rPr>
          <w:rFonts w:hint="eastAsia"/>
        </w:rPr>
        <w:t>第</w:t>
      </w:r>
      <w:r w:rsidR="00BC72FF">
        <w:rPr>
          <w:rFonts w:hint="eastAsia"/>
        </w:rPr>
        <w:t>二节</w:t>
      </w:r>
      <w:r w:rsidR="00F37037">
        <w:rPr>
          <w:rFonts w:hint="eastAsia"/>
        </w:rPr>
        <w:t xml:space="preserve">  </w:t>
      </w:r>
      <w:r w:rsidR="00BC72FF">
        <w:rPr>
          <w:rFonts w:hint="eastAsia"/>
        </w:rPr>
        <w:t>投资预备阶段</w:t>
      </w:r>
    </w:p>
    <w:p w:rsidR="005635AE" w:rsidRDefault="005635AE" w:rsidP="00BC72FF">
      <w:pPr>
        <w:ind w:firstLineChars="200" w:firstLine="420"/>
      </w:pPr>
      <w:r>
        <w:rPr>
          <w:rFonts w:hint="eastAsia"/>
        </w:rPr>
        <w:t>第</w:t>
      </w:r>
      <w:r w:rsidR="00BC72FF">
        <w:rPr>
          <w:rFonts w:hint="eastAsia"/>
        </w:rPr>
        <w:t>三节</w:t>
      </w:r>
      <w:r w:rsidR="00F37037">
        <w:rPr>
          <w:rFonts w:hint="eastAsia"/>
        </w:rPr>
        <w:t xml:space="preserve">  </w:t>
      </w:r>
      <w:r w:rsidR="00BC72FF">
        <w:rPr>
          <w:rFonts w:hint="eastAsia"/>
        </w:rPr>
        <w:t>投资意向阶段</w:t>
      </w:r>
    </w:p>
    <w:p w:rsidR="005635AE" w:rsidRDefault="005635AE" w:rsidP="00BC72FF">
      <w:pPr>
        <w:ind w:firstLineChars="200" w:firstLine="420"/>
      </w:pPr>
      <w:r>
        <w:rPr>
          <w:rFonts w:hint="eastAsia"/>
        </w:rPr>
        <w:t>第</w:t>
      </w:r>
      <w:r w:rsidR="00BC72FF">
        <w:rPr>
          <w:rFonts w:hint="eastAsia"/>
        </w:rPr>
        <w:t>四节</w:t>
      </w:r>
      <w:r w:rsidR="00F37037">
        <w:rPr>
          <w:rFonts w:hint="eastAsia"/>
        </w:rPr>
        <w:t xml:space="preserve">  </w:t>
      </w:r>
      <w:r w:rsidR="00BC72FF">
        <w:rPr>
          <w:rFonts w:hint="eastAsia"/>
        </w:rPr>
        <w:t>尽职调查阶段</w:t>
      </w:r>
    </w:p>
    <w:p w:rsidR="005635AE" w:rsidRDefault="005635AE" w:rsidP="00BC72FF">
      <w:pPr>
        <w:ind w:firstLineChars="200" w:firstLine="420"/>
      </w:pPr>
      <w:r>
        <w:rPr>
          <w:rFonts w:hint="eastAsia"/>
        </w:rPr>
        <w:t>第</w:t>
      </w:r>
      <w:r w:rsidR="00BC72FF">
        <w:rPr>
          <w:rFonts w:hint="eastAsia"/>
        </w:rPr>
        <w:t>五节</w:t>
      </w:r>
      <w:r w:rsidR="00F37037">
        <w:rPr>
          <w:rFonts w:hint="eastAsia"/>
        </w:rPr>
        <w:t xml:space="preserve">  </w:t>
      </w:r>
      <w:r w:rsidR="00BC72FF">
        <w:rPr>
          <w:rFonts w:hint="eastAsia"/>
        </w:rPr>
        <w:t>投资协议签署阶段</w:t>
      </w:r>
    </w:p>
    <w:p w:rsidR="005635AE" w:rsidRDefault="005635AE" w:rsidP="00BC72FF">
      <w:pPr>
        <w:ind w:firstLineChars="200" w:firstLine="420"/>
      </w:pPr>
      <w:r>
        <w:rPr>
          <w:rFonts w:hint="eastAsia"/>
        </w:rPr>
        <w:t>第</w:t>
      </w:r>
      <w:r w:rsidR="00BC72FF">
        <w:rPr>
          <w:rFonts w:hint="eastAsia"/>
        </w:rPr>
        <w:t>六节</w:t>
      </w:r>
      <w:r w:rsidR="00F37037">
        <w:rPr>
          <w:rFonts w:hint="eastAsia"/>
        </w:rPr>
        <w:t xml:space="preserve">  </w:t>
      </w:r>
      <w:r w:rsidR="00BC72FF">
        <w:rPr>
          <w:rFonts w:hint="eastAsia"/>
        </w:rPr>
        <w:t>投资协议执行阶段</w:t>
      </w:r>
    </w:p>
    <w:p w:rsidR="005635AE" w:rsidRDefault="005635AE" w:rsidP="00BC72FF">
      <w:pPr>
        <w:ind w:firstLineChars="200" w:firstLine="420"/>
      </w:pPr>
      <w:r>
        <w:rPr>
          <w:rFonts w:hint="eastAsia"/>
        </w:rPr>
        <w:t>第</w:t>
      </w:r>
      <w:r w:rsidR="00BC72FF">
        <w:rPr>
          <w:rFonts w:hint="eastAsia"/>
        </w:rPr>
        <w:t>七节</w:t>
      </w:r>
      <w:r w:rsidR="00F37037">
        <w:rPr>
          <w:rFonts w:hint="eastAsia"/>
        </w:rPr>
        <w:t xml:space="preserve">  </w:t>
      </w:r>
      <w:r w:rsidR="00BC72FF">
        <w:rPr>
          <w:rFonts w:hint="eastAsia"/>
        </w:rPr>
        <w:t>资本退出阶段</w:t>
      </w:r>
    </w:p>
    <w:p w:rsidR="005635AE" w:rsidRDefault="005635AE" w:rsidP="00F37037">
      <w:r>
        <w:rPr>
          <w:rFonts w:hint="eastAsia"/>
        </w:rPr>
        <w:t>第</w:t>
      </w:r>
      <w:r w:rsidR="00BC72FF">
        <w:rPr>
          <w:rFonts w:hint="eastAsia"/>
        </w:rPr>
        <w:t>二章</w:t>
      </w:r>
      <w:r w:rsidR="00F37037">
        <w:rPr>
          <w:rFonts w:hint="eastAsia"/>
        </w:rPr>
        <w:t xml:space="preserve">  </w:t>
      </w:r>
      <w:r w:rsidR="00BC72FF">
        <w:rPr>
          <w:rFonts w:hint="eastAsia"/>
        </w:rPr>
        <w:t>股权激励业务</w:t>
      </w:r>
    </w:p>
    <w:p w:rsidR="005635AE" w:rsidRDefault="005635AE" w:rsidP="00BC72FF">
      <w:pPr>
        <w:ind w:firstLineChars="200" w:firstLine="420"/>
      </w:pPr>
      <w:r>
        <w:rPr>
          <w:rFonts w:hint="eastAsia"/>
        </w:rPr>
        <w:t>第</w:t>
      </w:r>
      <w:r w:rsidR="00BC72FF">
        <w:rPr>
          <w:rFonts w:hint="eastAsia"/>
        </w:rPr>
        <w:t>一节</w:t>
      </w:r>
      <w:r w:rsidR="00F37037">
        <w:rPr>
          <w:rFonts w:hint="eastAsia"/>
        </w:rPr>
        <w:t xml:space="preserve">  </w:t>
      </w:r>
      <w:r w:rsidR="00BC72FF">
        <w:rPr>
          <w:rFonts w:hint="eastAsia"/>
        </w:rPr>
        <w:t>股权激励操作模式及要素</w:t>
      </w:r>
    </w:p>
    <w:p w:rsidR="005635AE" w:rsidRDefault="005635AE" w:rsidP="00BC72FF">
      <w:pPr>
        <w:ind w:firstLineChars="200" w:firstLine="420"/>
      </w:pPr>
      <w:r>
        <w:rPr>
          <w:rFonts w:hint="eastAsia"/>
        </w:rPr>
        <w:t>第</w:t>
      </w:r>
      <w:r w:rsidR="00BC72FF">
        <w:rPr>
          <w:rFonts w:hint="eastAsia"/>
        </w:rPr>
        <w:t>二节</w:t>
      </w:r>
      <w:r w:rsidR="00F37037">
        <w:rPr>
          <w:rFonts w:hint="eastAsia"/>
        </w:rPr>
        <w:t xml:space="preserve">  </w:t>
      </w:r>
      <w:r w:rsidR="00BC72FF">
        <w:rPr>
          <w:rFonts w:hint="eastAsia"/>
        </w:rPr>
        <w:t>股权激励的尽职调查</w:t>
      </w:r>
    </w:p>
    <w:p w:rsidR="005635AE" w:rsidRDefault="005635AE" w:rsidP="00BC72FF">
      <w:pPr>
        <w:ind w:firstLineChars="200" w:firstLine="420"/>
      </w:pPr>
      <w:r>
        <w:rPr>
          <w:rFonts w:hint="eastAsia"/>
        </w:rPr>
        <w:t>第</w:t>
      </w:r>
      <w:r w:rsidR="00BC72FF">
        <w:rPr>
          <w:rFonts w:hint="eastAsia"/>
        </w:rPr>
        <w:t>三节</w:t>
      </w:r>
      <w:r w:rsidR="00F37037">
        <w:rPr>
          <w:rFonts w:hint="eastAsia"/>
        </w:rPr>
        <w:t xml:space="preserve">  </w:t>
      </w:r>
      <w:r w:rsidR="00BC72FF">
        <w:rPr>
          <w:rFonts w:hint="eastAsia"/>
        </w:rPr>
        <w:t>股权激励方案的制作及实施</w:t>
      </w:r>
    </w:p>
    <w:p w:rsidR="0015765E" w:rsidRDefault="005635AE" w:rsidP="00BC72FF">
      <w:pPr>
        <w:ind w:firstLineChars="200" w:firstLine="420"/>
      </w:pPr>
      <w:r>
        <w:rPr>
          <w:rFonts w:hint="eastAsia"/>
        </w:rPr>
        <w:t>第</w:t>
      </w:r>
      <w:r w:rsidR="00BC72FF">
        <w:rPr>
          <w:rFonts w:hint="eastAsia"/>
        </w:rPr>
        <w:t>四节</w:t>
      </w:r>
      <w:r w:rsidR="00F37037">
        <w:rPr>
          <w:rFonts w:hint="eastAsia"/>
        </w:rPr>
        <w:t xml:space="preserve">  </w:t>
      </w:r>
      <w:r w:rsidR="00BC72FF">
        <w:rPr>
          <w:rFonts w:hint="eastAsia"/>
        </w:rPr>
        <w:t>法律意见书与股权激励操作中的注意事项</w:t>
      </w:r>
    </w:p>
    <w:p w:rsidR="00F30374" w:rsidRDefault="00F30374" w:rsidP="00BC72FF">
      <w:pPr>
        <w:ind w:firstLineChars="200" w:firstLine="420"/>
      </w:pPr>
    </w:p>
    <w:p w:rsidR="005635AE" w:rsidRDefault="00BC72FF" w:rsidP="00F37037">
      <w:pPr>
        <w:rPr>
          <w:b/>
        </w:rPr>
      </w:pPr>
      <w:r w:rsidRPr="00F37037">
        <w:rPr>
          <w:rFonts w:hint="eastAsia"/>
          <w:b/>
        </w:rPr>
        <w:t>4</w:t>
      </w:r>
      <w:r w:rsidR="00F37037" w:rsidRPr="00F37037">
        <w:rPr>
          <w:rFonts w:hint="eastAsia"/>
          <w:b/>
        </w:rPr>
        <w:t xml:space="preserve">  </w:t>
      </w:r>
      <w:r w:rsidRPr="00F37037">
        <w:rPr>
          <w:rFonts w:hint="eastAsia"/>
          <w:b/>
        </w:rPr>
        <w:t>中华全国律师协会律师担任破产管理人业务操作指引</w:t>
      </w:r>
    </w:p>
    <w:p w:rsidR="005635AE" w:rsidRDefault="005635AE" w:rsidP="00F37037">
      <w:r>
        <w:rPr>
          <w:rFonts w:hint="eastAsia"/>
          <w:b/>
        </w:rPr>
        <w:t>第</w:t>
      </w:r>
      <w:r w:rsidR="00BC72FF">
        <w:rPr>
          <w:rFonts w:hint="eastAsia"/>
        </w:rPr>
        <w:t>一章</w:t>
      </w:r>
      <w:r w:rsidR="00F37037">
        <w:rPr>
          <w:rFonts w:hint="eastAsia"/>
        </w:rPr>
        <w:t xml:space="preserve">  </w:t>
      </w:r>
      <w:r w:rsidR="00BC72FF">
        <w:rPr>
          <w:rFonts w:hint="eastAsia"/>
        </w:rPr>
        <w:t>一般规定</w:t>
      </w:r>
    </w:p>
    <w:p w:rsidR="005635AE" w:rsidRDefault="005635AE" w:rsidP="00F37037">
      <w:r>
        <w:rPr>
          <w:rFonts w:hint="eastAsia"/>
        </w:rPr>
        <w:t>第</w:t>
      </w:r>
      <w:r w:rsidR="00BC72FF">
        <w:rPr>
          <w:rFonts w:hint="eastAsia"/>
        </w:rPr>
        <w:t>二章</w:t>
      </w:r>
      <w:r w:rsidR="00F37037">
        <w:rPr>
          <w:rFonts w:hint="eastAsia"/>
        </w:rPr>
        <w:t xml:space="preserve">  </w:t>
      </w:r>
      <w:r w:rsidR="00BC72FF">
        <w:rPr>
          <w:rFonts w:hint="eastAsia"/>
        </w:rPr>
        <w:t>裁定受理破产清算申请后的管理人职责</w:t>
      </w:r>
    </w:p>
    <w:p w:rsidR="005635AE" w:rsidRDefault="005635AE" w:rsidP="00F37037">
      <w:r>
        <w:rPr>
          <w:rFonts w:hint="eastAsia"/>
        </w:rPr>
        <w:t>第</w:t>
      </w:r>
      <w:r w:rsidR="00BC72FF">
        <w:rPr>
          <w:rFonts w:hint="eastAsia"/>
        </w:rPr>
        <w:t>三章</w:t>
      </w:r>
      <w:r w:rsidR="00F37037">
        <w:rPr>
          <w:rFonts w:hint="eastAsia"/>
        </w:rPr>
        <w:t xml:space="preserve">  </w:t>
      </w:r>
      <w:r w:rsidR="00BC72FF">
        <w:rPr>
          <w:rFonts w:hint="eastAsia"/>
        </w:rPr>
        <w:t>裁定重整后的管理人职责</w:t>
      </w:r>
    </w:p>
    <w:p w:rsidR="005635AE" w:rsidRDefault="005635AE" w:rsidP="00F37037">
      <w:r>
        <w:rPr>
          <w:rFonts w:hint="eastAsia"/>
        </w:rPr>
        <w:t>第</w:t>
      </w:r>
      <w:r w:rsidR="00BC72FF">
        <w:rPr>
          <w:rFonts w:hint="eastAsia"/>
        </w:rPr>
        <w:t>四章</w:t>
      </w:r>
      <w:r w:rsidR="00F37037">
        <w:rPr>
          <w:rFonts w:hint="eastAsia"/>
        </w:rPr>
        <w:t xml:space="preserve">  </w:t>
      </w:r>
      <w:r w:rsidR="00BC72FF">
        <w:rPr>
          <w:rFonts w:hint="eastAsia"/>
        </w:rPr>
        <w:t>裁定和解后的管理人职责</w:t>
      </w:r>
    </w:p>
    <w:p w:rsidR="005635AE" w:rsidRDefault="005635AE" w:rsidP="00F37037">
      <w:r>
        <w:rPr>
          <w:rFonts w:hint="eastAsia"/>
        </w:rPr>
        <w:t>第</w:t>
      </w:r>
      <w:r w:rsidR="00BC72FF">
        <w:rPr>
          <w:rFonts w:hint="eastAsia"/>
        </w:rPr>
        <w:t>五章</w:t>
      </w:r>
      <w:r w:rsidR="00F37037">
        <w:rPr>
          <w:rFonts w:hint="eastAsia"/>
        </w:rPr>
        <w:t xml:space="preserve">  </w:t>
      </w:r>
      <w:r w:rsidR="00BC72FF">
        <w:rPr>
          <w:rFonts w:hint="eastAsia"/>
        </w:rPr>
        <w:t>宣告破产后的管理人职责</w:t>
      </w:r>
    </w:p>
    <w:p w:rsidR="0015765E" w:rsidRDefault="005635AE" w:rsidP="00F37037">
      <w:r>
        <w:rPr>
          <w:rFonts w:hint="eastAsia"/>
        </w:rPr>
        <w:t>第</w:t>
      </w:r>
      <w:r w:rsidR="00BC72FF">
        <w:rPr>
          <w:rFonts w:hint="eastAsia"/>
        </w:rPr>
        <w:t>六章</w:t>
      </w:r>
      <w:r w:rsidR="00F37037">
        <w:rPr>
          <w:rFonts w:hint="eastAsia"/>
        </w:rPr>
        <w:t xml:space="preserve">  </w:t>
      </w:r>
      <w:r w:rsidR="00BC72FF">
        <w:rPr>
          <w:rFonts w:hint="eastAsia"/>
        </w:rPr>
        <w:t>管理人终止执行职务</w:t>
      </w:r>
    </w:p>
    <w:p w:rsidR="00F30374" w:rsidRDefault="00F30374" w:rsidP="00F37037"/>
    <w:p w:rsidR="00CE282F" w:rsidRPr="00F37037" w:rsidRDefault="00BC72FF" w:rsidP="00F37037">
      <w:pPr>
        <w:rPr>
          <w:b/>
        </w:rPr>
      </w:pPr>
      <w:r w:rsidRPr="00F37037">
        <w:rPr>
          <w:rFonts w:hint="eastAsia"/>
          <w:b/>
        </w:rPr>
        <w:t>5</w:t>
      </w:r>
      <w:r w:rsidR="00F37037">
        <w:rPr>
          <w:rFonts w:hint="eastAsia"/>
          <w:b/>
        </w:rPr>
        <w:t xml:space="preserve">  </w:t>
      </w:r>
      <w:r w:rsidRPr="00F37037">
        <w:rPr>
          <w:rFonts w:hint="eastAsia"/>
          <w:b/>
        </w:rPr>
        <w:t>中华全国律师协会律师办理农民专业合作社设立及相关治理业务操作指引</w:t>
      </w:r>
    </w:p>
    <w:p w:rsidR="005635AE" w:rsidRDefault="00BC72FF" w:rsidP="00F37037">
      <w:r>
        <w:rPr>
          <w:rFonts w:hint="eastAsia"/>
        </w:rPr>
        <w:t>总</w:t>
      </w:r>
      <w:r w:rsidR="00F37037">
        <w:rPr>
          <w:rFonts w:hint="eastAsia"/>
        </w:rPr>
        <w:t xml:space="preserve">  </w:t>
      </w:r>
      <w:r>
        <w:rPr>
          <w:rFonts w:hint="eastAsia"/>
        </w:rPr>
        <w:t>则</w:t>
      </w:r>
    </w:p>
    <w:p w:rsidR="005635AE" w:rsidRDefault="005635AE" w:rsidP="00F37037">
      <w:r>
        <w:rPr>
          <w:rFonts w:hint="eastAsia"/>
        </w:rPr>
        <w:t>第</w:t>
      </w:r>
      <w:r w:rsidR="00BC72FF">
        <w:rPr>
          <w:rFonts w:hint="eastAsia"/>
        </w:rPr>
        <w:t>一章</w:t>
      </w:r>
      <w:r w:rsidR="00F37037">
        <w:rPr>
          <w:rFonts w:hint="eastAsia"/>
        </w:rPr>
        <w:t xml:space="preserve">  </w:t>
      </w:r>
      <w:r w:rsidR="00BC72FF">
        <w:rPr>
          <w:rFonts w:hint="eastAsia"/>
        </w:rPr>
        <w:t>合作社的设立及变更</w:t>
      </w:r>
    </w:p>
    <w:p w:rsidR="005635AE" w:rsidRDefault="005635AE" w:rsidP="00F37037">
      <w:r>
        <w:rPr>
          <w:rFonts w:hint="eastAsia"/>
        </w:rPr>
        <w:t>第</w:t>
      </w:r>
      <w:r w:rsidR="00BC72FF">
        <w:rPr>
          <w:rFonts w:hint="eastAsia"/>
        </w:rPr>
        <w:t>二章</w:t>
      </w:r>
      <w:r w:rsidR="00F37037">
        <w:rPr>
          <w:rFonts w:hint="eastAsia"/>
        </w:rPr>
        <w:t xml:space="preserve">  </w:t>
      </w:r>
      <w:r w:rsidR="00BC72FF">
        <w:rPr>
          <w:rFonts w:hint="eastAsia"/>
        </w:rPr>
        <w:t>成员权利义务的设定</w:t>
      </w:r>
    </w:p>
    <w:p w:rsidR="005635AE" w:rsidRDefault="005635AE" w:rsidP="00F37037">
      <w:r>
        <w:rPr>
          <w:rFonts w:hint="eastAsia"/>
        </w:rPr>
        <w:t>第</w:t>
      </w:r>
      <w:r w:rsidR="00BC72FF">
        <w:rPr>
          <w:rFonts w:hint="eastAsia"/>
        </w:rPr>
        <w:t>三章</w:t>
      </w:r>
      <w:r w:rsidR="00F37037">
        <w:rPr>
          <w:rFonts w:hint="eastAsia"/>
        </w:rPr>
        <w:t xml:space="preserve">  </w:t>
      </w:r>
      <w:r w:rsidR="00BC72FF">
        <w:rPr>
          <w:rFonts w:hint="eastAsia"/>
        </w:rPr>
        <w:t>设计合作社的治理结构</w:t>
      </w:r>
    </w:p>
    <w:p w:rsidR="005635AE" w:rsidRDefault="005635AE" w:rsidP="00F37037">
      <w:r>
        <w:rPr>
          <w:rFonts w:hint="eastAsia"/>
        </w:rPr>
        <w:t>第</w:t>
      </w:r>
      <w:r w:rsidR="00BC72FF">
        <w:rPr>
          <w:rFonts w:hint="eastAsia"/>
        </w:rPr>
        <w:t>四章</w:t>
      </w:r>
      <w:r w:rsidR="00F37037">
        <w:rPr>
          <w:rFonts w:hint="eastAsia"/>
        </w:rPr>
        <w:t xml:space="preserve">  </w:t>
      </w:r>
      <w:r w:rsidR="00BC72FF">
        <w:rPr>
          <w:rFonts w:hint="eastAsia"/>
        </w:rPr>
        <w:t>合作社各项制度的建立</w:t>
      </w:r>
    </w:p>
    <w:p w:rsidR="005635AE" w:rsidRDefault="005635AE" w:rsidP="00F37037">
      <w:r>
        <w:rPr>
          <w:rFonts w:hint="eastAsia"/>
        </w:rPr>
        <w:t>第</w:t>
      </w:r>
      <w:r w:rsidR="00BC72FF">
        <w:rPr>
          <w:rFonts w:hint="eastAsia"/>
        </w:rPr>
        <w:t>五章</w:t>
      </w:r>
      <w:r w:rsidR="00F37037">
        <w:rPr>
          <w:rFonts w:hint="eastAsia"/>
        </w:rPr>
        <w:t xml:space="preserve">  </w:t>
      </w:r>
      <w:r w:rsidR="00BC72FF">
        <w:rPr>
          <w:rFonts w:hint="eastAsia"/>
        </w:rPr>
        <w:t>合作社清算解散阶段的法律服务</w:t>
      </w:r>
    </w:p>
    <w:p w:rsidR="0015765E" w:rsidRDefault="005635AE" w:rsidP="00F37037">
      <w:r>
        <w:rPr>
          <w:rFonts w:hint="eastAsia"/>
        </w:rPr>
        <w:t>第</w:t>
      </w:r>
      <w:r w:rsidR="00BC72FF">
        <w:rPr>
          <w:rFonts w:hint="eastAsia"/>
        </w:rPr>
        <w:t>六章</w:t>
      </w:r>
      <w:r w:rsidR="00F37037">
        <w:rPr>
          <w:rFonts w:hint="eastAsia"/>
        </w:rPr>
        <w:t xml:space="preserve">  </w:t>
      </w:r>
      <w:r w:rsidR="00BC72FF">
        <w:rPr>
          <w:rFonts w:hint="eastAsia"/>
        </w:rPr>
        <w:t>法律政策宣讲和其他注意事项</w:t>
      </w:r>
    </w:p>
    <w:p w:rsidR="00F30374" w:rsidRDefault="00F30374" w:rsidP="00F37037"/>
    <w:p w:rsidR="0015765E" w:rsidRDefault="00BC72FF" w:rsidP="00F37037">
      <w:pPr>
        <w:rPr>
          <w:b/>
        </w:rPr>
      </w:pPr>
      <w:r w:rsidRPr="00F37037">
        <w:rPr>
          <w:rFonts w:hint="eastAsia"/>
          <w:b/>
        </w:rPr>
        <w:t>6</w:t>
      </w:r>
      <w:r w:rsidR="00F37037" w:rsidRPr="00F37037">
        <w:rPr>
          <w:rFonts w:hint="eastAsia"/>
          <w:b/>
        </w:rPr>
        <w:t xml:space="preserve">  </w:t>
      </w:r>
      <w:r w:rsidRPr="00F37037">
        <w:rPr>
          <w:rFonts w:hint="eastAsia"/>
          <w:b/>
        </w:rPr>
        <w:t>中华全国律师协会律师办理合同审查业务操作指引</w:t>
      </w:r>
    </w:p>
    <w:p w:rsidR="00F30374" w:rsidRDefault="00F30374" w:rsidP="00F37037">
      <w:pPr>
        <w:rPr>
          <w:b/>
        </w:rPr>
      </w:pPr>
    </w:p>
    <w:p w:rsidR="00CE282F" w:rsidRPr="00F37037" w:rsidRDefault="00BC72FF" w:rsidP="00F37037">
      <w:pPr>
        <w:rPr>
          <w:b/>
        </w:rPr>
      </w:pPr>
      <w:r w:rsidRPr="00F37037">
        <w:rPr>
          <w:rFonts w:hint="eastAsia"/>
          <w:b/>
        </w:rPr>
        <w:t>7</w:t>
      </w:r>
      <w:r w:rsidR="00F37037" w:rsidRPr="00F37037">
        <w:rPr>
          <w:rFonts w:hint="eastAsia"/>
          <w:b/>
        </w:rPr>
        <w:t xml:space="preserve">  </w:t>
      </w:r>
      <w:r w:rsidRPr="00F37037">
        <w:rPr>
          <w:rFonts w:hint="eastAsia"/>
          <w:b/>
        </w:rPr>
        <w:t>中华全国律师协会律师办理土地法律业务操作指引</w:t>
      </w:r>
    </w:p>
    <w:p w:rsidR="005635AE" w:rsidRDefault="00BC72FF" w:rsidP="00F37037">
      <w:r>
        <w:rPr>
          <w:rFonts w:hint="eastAsia"/>
        </w:rPr>
        <w:t>总</w:t>
      </w:r>
      <w:r w:rsidR="00F37037">
        <w:rPr>
          <w:rFonts w:hint="eastAsia"/>
        </w:rPr>
        <w:t xml:space="preserve">  </w:t>
      </w:r>
      <w:r>
        <w:rPr>
          <w:rFonts w:hint="eastAsia"/>
        </w:rPr>
        <w:t>则</w:t>
      </w:r>
    </w:p>
    <w:p w:rsidR="005635AE" w:rsidRDefault="005635AE" w:rsidP="00F37037">
      <w:r>
        <w:rPr>
          <w:rFonts w:hint="eastAsia"/>
        </w:rPr>
        <w:t>第</w:t>
      </w:r>
      <w:r w:rsidR="00BC72FF">
        <w:rPr>
          <w:rFonts w:hint="eastAsia"/>
        </w:rPr>
        <w:t>一编</w:t>
      </w:r>
      <w:r w:rsidR="00F37037">
        <w:rPr>
          <w:rFonts w:hint="eastAsia"/>
        </w:rPr>
        <w:t xml:space="preserve">  </w:t>
      </w:r>
      <w:r w:rsidR="00BC72FF">
        <w:rPr>
          <w:rFonts w:hint="eastAsia"/>
        </w:rPr>
        <w:t>律师办理土地权属登记业务操作指引</w:t>
      </w:r>
    </w:p>
    <w:p w:rsidR="005635AE" w:rsidRDefault="005635AE" w:rsidP="00F37037">
      <w:r>
        <w:rPr>
          <w:rFonts w:hint="eastAsia"/>
        </w:rPr>
        <w:t>第</w:t>
      </w:r>
      <w:r w:rsidR="00BC72FF">
        <w:rPr>
          <w:rFonts w:hint="eastAsia"/>
        </w:rPr>
        <w:t>一章</w:t>
      </w:r>
      <w:r w:rsidR="00F37037">
        <w:rPr>
          <w:rFonts w:hint="eastAsia"/>
        </w:rPr>
        <w:t xml:space="preserve">  </w:t>
      </w:r>
      <w:r w:rsidR="00BC72FF">
        <w:rPr>
          <w:rFonts w:hint="eastAsia"/>
        </w:rPr>
        <w:t>一般规定第二章土地权利设定登记过程中的律师业务</w:t>
      </w:r>
    </w:p>
    <w:p w:rsidR="005635AE" w:rsidRDefault="005635AE" w:rsidP="00BC72FF">
      <w:pPr>
        <w:ind w:firstLineChars="200" w:firstLine="420"/>
      </w:pPr>
      <w:r>
        <w:rPr>
          <w:rFonts w:hint="eastAsia"/>
        </w:rPr>
        <w:t>第</w:t>
      </w:r>
      <w:r w:rsidR="00BC72FF">
        <w:rPr>
          <w:rFonts w:hint="eastAsia"/>
        </w:rPr>
        <w:t>一节</w:t>
      </w:r>
      <w:r w:rsidR="00F37037">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F37037">
        <w:rPr>
          <w:rFonts w:hint="eastAsia"/>
        </w:rPr>
        <w:t xml:space="preserve">  </w:t>
      </w:r>
      <w:r w:rsidR="00BC72FF">
        <w:rPr>
          <w:rFonts w:hint="eastAsia"/>
        </w:rPr>
        <w:t>划拨国有建设用地设定登记中的律师业务</w:t>
      </w:r>
    </w:p>
    <w:p w:rsidR="005635AE" w:rsidRDefault="005635AE" w:rsidP="00BC72FF">
      <w:pPr>
        <w:ind w:firstLineChars="200" w:firstLine="420"/>
      </w:pPr>
      <w:r>
        <w:rPr>
          <w:rFonts w:hint="eastAsia"/>
        </w:rPr>
        <w:t>第</w:t>
      </w:r>
      <w:r w:rsidR="00BC72FF">
        <w:rPr>
          <w:rFonts w:hint="eastAsia"/>
        </w:rPr>
        <w:t>三节</w:t>
      </w:r>
      <w:r w:rsidR="00F37037">
        <w:rPr>
          <w:rFonts w:hint="eastAsia"/>
        </w:rPr>
        <w:t xml:space="preserve">  </w:t>
      </w:r>
      <w:r w:rsidR="00BC72FF">
        <w:rPr>
          <w:rFonts w:hint="eastAsia"/>
        </w:rPr>
        <w:t>出让国有建设用地设定登记中的律师业务</w:t>
      </w:r>
    </w:p>
    <w:p w:rsidR="005635AE" w:rsidRDefault="005635AE" w:rsidP="00BC72FF">
      <w:pPr>
        <w:ind w:firstLineChars="200" w:firstLine="420"/>
      </w:pPr>
      <w:r>
        <w:rPr>
          <w:rFonts w:hint="eastAsia"/>
        </w:rPr>
        <w:t>第</w:t>
      </w:r>
      <w:r w:rsidR="00BC72FF">
        <w:rPr>
          <w:rFonts w:hint="eastAsia"/>
        </w:rPr>
        <w:t>四节</w:t>
      </w:r>
      <w:r w:rsidR="00F37037">
        <w:rPr>
          <w:rFonts w:hint="eastAsia"/>
        </w:rPr>
        <w:t xml:space="preserve">  </w:t>
      </w:r>
      <w:r w:rsidR="00BC72FF">
        <w:rPr>
          <w:rFonts w:hint="eastAsia"/>
        </w:rPr>
        <w:t>国家作价出资（入股）国有建设用地设定登记中的律师业务</w:t>
      </w:r>
    </w:p>
    <w:p w:rsidR="005635AE" w:rsidRDefault="005635AE" w:rsidP="00BC72FF">
      <w:pPr>
        <w:ind w:firstLineChars="200" w:firstLine="420"/>
      </w:pPr>
      <w:r>
        <w:rPr>
          <w:rFonts w:hint="eastAsia"/>
        </w:rPr>
        <w:t>第</w:t>
      </w:r>
      <w:r w:rsidR="00BC72FF">
        <w:rPr>
          <w:rFonts w:hint="eastAsia"/>
        </w:rPr>
        <w:t>五节</w:t>
      </w:r>
      <w:r w:rsidR="00F37037">
        <w:rPr>
          <w:rFonts w:hint="eastAsia"/>
        </w:rPr>
        <w:t xml:space="preserve">  </w:t>
      </w:r>
      <w:r w:rsidR="00BC72FF">
        <w:rPr>
          <w:rFonts w:hint="eastAsia"/>
        </w:rPr>
        <w:t>国家租赁国有建设用地设定登记中的律师业务</w:t>
      </w:r>
    </w:p>
    <w:p w:rsidR="005635AE" w:rsidRDefault="005635AE" w:rsidP="00BC72FF">
      <w:pPr>
        <w:ind w:firstLineChars="200" w:firstLine="420"/>
      </w:pPr>
      <w:r>
        <w:rPr>
          <w:rFonts w:hint="eastAsia"/>
        </w:rPr>
        <w:t>第</w:t>
      </w:r>
      <w:r w:rsidR="00BC72FF">
        <w:rPr>
          <w:rFonts w:hint="eastAsia"/>
        </w:rPr>
        <w:t>六节</w:t>
      </w:r>
      <w:r w:rsidR="00F37037">
        <w:rPr>
          <w:rFonts w:hint="eastAsia"/>
        </w:rPr>
        <w:t xml:space="preserve">  </w:t>
      </w:r>
      <w:r w:rsidR="00BC72FF">
        <w:rPr>
          <w:rFonts w:hint="eastAsia"/>
        </w:rPr>
        <w:t>国家授权经营国有建设用地设定登记中的律师业务</w:t>
      </w:r>
    </w:p>
    <w:p w:rsidR="005635AE" w:rsidRDefault="005635AE" w:rsidP="00BC72FF">
      <w:pPr>
        <w:ind w:firstLineChars="200" w:firstLine="420"/>
      </w:pPr>
      <w:r>
        <w:rPr>
          <w:rFonts w:hint="eastAsia"/>
        </w:rPr>
        <w:t>第</w:t>
      </w:r>
      <w:r w:rsidR="00BC72FF">
        <w:rPr>
          <w:rFonts w:hint="eastAsia"/>
        </w:rPr>
        <w:t>七节</w:t>
      </w:r>
      <w:r w:rsidR="00F37037">
        <w:rPr>
          <w:rFonts w:hint="eastAsia"/>
        </w:rPr>
        <w:t xml:space="preserve">  </w:t>
      </w:r>
      <w:r w:rsidR="00BC72FF">
        <w:rPr>
          <w:rFonts w:hint="eastAsia"/>
        </w:rPr>
        <w:t>集体土地所有权和使用权设定登记中的律师业务</w:t>
      </w:r>
    </w:p>
    <w:p w:rsidR="005635AE" w:rsidRDefault="005635AE" w:rsidP="00BC72FF">
      <w:pPr>
        <w:ind w:firstLineChars="200" w:firstLine="420"/>
      </w:pPr>
      <w:r>
        <w:rPr>
          <w:rFonts w:hint="eastAsia"/>
        </w:rPr>
        <w:t>第</w:t>
      </w:r>
      <w:r w:rsidR="00BC72FF">
        <w:rPr>
          <w:rFonts w:hint="eastAsia"/>
        </w:rPr>
        <w:t>八节</w:t>
      </w:r>
      <w:r w:rsidR="00F37037">
        <w:rPr>
          <w:rFonts w:hint="eastAsia"/>
        </w:rPr>
        <w:t xml:space="preserve">  </w:t>
      </w:r>
      <w:r w:rsidR="00BC72FF">
        <w:rPr>
          <w:rFonts w:hint="eastAsia"/>
        </w:rPr>
        <w:t>国有建设用地抵押权设定登记中的律师业务</w:t>
      </w:r>
    </w:p>
    <w:p w:rsidR="005635AE" w:rsidRDefault="005635AE" w:rsidP="00BC72FF">
      <w:pPr>
        <w:ind w:firstLineChars="200" w:firstLine="420"/>
      </w:pPr>
      <w:r>
        <w:rPr>
          <w:rFonts w:hint="eastAsia"/>
        </w:rPr>
        <w:t>第</w:t>
      </w:r>
      <w:r w:rsidR="00BC72FF">
        <w:rPr>
          <w:rFonts w:hint="eastAsia"/>
        </w:rPr>
        <w:t>九节</w:t>
      </w:r>
      <w:r w:rsidR="00F37037">
        <w:rPr>
          <w:rFonts w:hint="eastAsia"/>
        </w:rPr>
        <w:t xml:space="preserve">  </w:t>
      </w:r>
      <w:r w:rsidR="00BC72FF">
        <w:rPr>
          <w:rFonts w:hint="eastAsia"/>
        </w:rPr>
        <w:t>国有建设用地出租权设定登记中的律师业务</w:t>
      </w:r>
    </w:p>
    <w:p w:rsidR="005635AE" w:rsidRDefault="005635AE" w:rsidP="00BC72FF">
      <w:pPr>
        <w:ind w:firstLineChars="200" w:firstLine="420"/>
      </w:pPr>
    </w:p>
    <w:p w:rsidR="005635AE" w:rsidRDefault="005635AE" w:rsidP="00F37037">
      <w:r>
        <w:rPr>
          <w:rFonts w:hint="eastAsia"/>
        </w:rPr>
        <w:t>第</w:t>
      </w:r>
      <w:r w:rsidR="00BC72FF">
        <w:rPr>
          <w:rFonts w:hint="eastAsia"/>
        </w:rPr>
        <w:t>三章</w:t>
      </w:r>
      <w:r w:rsidR="00F37037">
        <w:rPr>
          <w:rFonts w:hint="eastAsia"/>
        </w:rPr>
        <w:t xml:space="preserve">  </w:t>
      </w:r>
      <w:r w:rsidR="00BC72FF">
        <w:rPr>
          <w:rFonts w:hint="eastAsia"/>
        </w:rPr>
        <w:t>土地变更登记中的律师业务</w:t>
      </w:r>
    </w:p>
    <w:p w:rsidR="005635AE" w:rsidRDefault="005635AE" w:rsidP="00BC72FF">
      <w:pPr>
        <w:ind w:firstLineChars="200" w:firstLine="420"/>
      </w:pPr>
      <w:r>
        <w:rPr>
          <w:rFonts w:hint="eastAsia"/>
        </w:rPr>
        <w:t>第</w:t>
      </w:r>
      <w:r w:rsidR="00BC72FF">
        <w:rPr>
          <w:rFonts w:hint="eastAsia"/>
        </w:rPr>
        <w:t>一节</w:t>
      </w:r>
      <w:r w:rsidR="00F37037">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F37037">
        <w:rPr>
          <w:rFonts w:hint="eastAsia"/>
        </w:rPr>
        <w:t xml:space="preserve">  </w:t>
      </w:r>
      <w:r w:rsidR="00BC72FF">
        <w:rPr>
          <w:rFonts w:hint="eastAsia"/>
        </w:rPr>
        <w:t>划拨国有建设用地使用权变更登记中的律师业务</w:t>
      </w:r>
    </w:p>
    <w:p w:rsidR="00C07239" w:rsidRDefault="005635AE" w:rsidP="00BC72FF">
      <w:pPr>
        <w:ind w:firstLineChars="200" w:firstLine="420"/>
      </w:pPr>
      <w:r>
        <w:rPr>
          <w:rFonts w:hint="eastAsia"/>
        </w:rPr>
        <w:t>第</w:t>
      </w:r>
      <w:r w:rsidR="00BC72FF">
        <w:rPr>
          <w:rFonts w:hint="eastAsia"/>
        </w:rPr>
        <w:t>三节</w:t>
      </w:r>
      <w:r w:rsidR="00F37037">
        <w:rPr>
          <w:rFonts w:hint="eastAsia"/>
        </w:rPr>
        <w:t xml:space="preserve">  </w:t>
      </w:r>
      <w:r w:rsidR="00BC72FF">
        <w:rPr>
          <w:rFonts w:hint="eastAsia"/>
        </w:rPr>
        <w:t>出让、国家作价出资</w:t>
      </w:r>
      <w:r w:rsidR="00BC72FF">
        <w:rPr>
          <w:rFonts w:hint="eastAsia"/>
        </w:rPr>
        <w:t>(</w:t>
      </w:r>
      <w:r w:rsidR="00BC72FF">
        <w:rPr>
          <w:rFonts w:hint="eastAsia"/>
        </w:rPr>
        <w:t>入股</w:t>
      </w:r>
      <w:r w:rsidR="00BC72FF">
        <w:rPr>
          <w:rFonts w:hint="eastAsia"/>
        </w:rPr>
        <w:t>)</w:t>
      </w:r>
      <w:r w:rsidR="00BC72FF">
        <w:rPr>
          <w:rFonts w:hint="eastAsia"/>
        </w:rPr>
        <w:t>、国家租赁和授权经营国有建设用地使用权变更</w:t>
      </w:r>
    </w:p>
    <w:p w:rsidR="005635AE" w:rsidRDefault="00BC72FF" w:rsidP="00C07239">
      <w:pPr>
        <w:ind w:leftChars="606" w:left="1273" w:firstLineChars="6" w:firstLine="13"/>
      </w:pPr>
      <w:r>
        <w:rPr>
          <w:rFonts w:hint="eastAsia"/>
        </w:rPr>
        <w:t>登记中的律师业务</w:t>
      </w:r>
    </w:p>
    <w:p w:rsidR="005635AE" w:rsidRDefault="005635AE" w:rsidP="00BC72FF">
      <w:pPr>
        <w:ind w:firstLineChars="200" w:firstLine="420"/>
      </w:pPr>
      <w:r>
        <w:rPr>
          <w:rFonts w:hint="eastAsia"/>
        </w:rPr>
        <w:t>第</w:t>
      </w:r>
      <w:r w:rsidR="00BC72FF">
        <w:rPr>
          <w:rFonts w:hint="eastAsia"/>
        </w:rPr>
        <w:t>四节</w:t>
      </w:r>
      <w:r w:rsidR="00F37037">
        <w:rPr>
          <w:rFonts w:hint="eastAsia"/>
        </w:rPr>
        <w:t xml:space="preserve">  </w:t>
      </w:r>
      <w:r w:rsidR="00BC72FF">
        <w:rPr>
          <w:rFonts w:hint="eastAsia"/>
        </w:rPr>
        <w:t>集体土地所有权和使用权变更登记中的律师业务</w:t>
      </w:r>
    </w:p>
    <w:p w:rsidR="005635AE" w:rsidRDefault="005635AE" w:rsidP="00BC72FF">
      <w:pPr>
        <w:ind w:firstLineChars="200" w:firstLine="420"/>
      </w:pPr>
      <w:r>
        <w:rPr>
          <w:rFonts w:hint="eastAsia"/>
        </w:rPr>
        <w:t>第</w:t>
      </w:r>
      <w:r w:rsidR="00BC72FF">
        <w:rPr>
          <w:rFonts w:hint="eastAsia"/>
        </w:rPr>
        <w:t>五节</w:t>
      </w:r>
      <w:r w:rsidR="00F37037">
        <w:rPr>
          <w:rFonts w:hint="eastAsia"/>
        </w:rPr>
        <w:t xml:space="preserve">  </w:t>
      </w:r>
      <w:r w:rsidR="00BC72FF">
        <w:rPr>
          <w:rFonts w:hint="eastAsia"/>
        </w:rPr>
        <w:t>土地他项权利变更登记律师业务</w:t>
      </w:r>
    </w:p>
    <w:p w:rsidR="005635AE" w:rsidRDefault="005635AE" w:rsidP="00BC72FF">
      <w:pPr>
        <w:ind w:firstLineChars="200" w:firstLine="420"/>
      </w:pPr>
      <w:r>
        <w:rPr>
          <w:rFonts w:hint="eastAsia"/>
        </w:rPr>
        <w:t>第</w:t>
      </w:r>
      <w:r w:rsidR="00BC72FF">
        <w:rPr>
          <w:rFonts w:hint="eastAsia"/>
        </w:rPr>
        <w:t>六节</w:t>
      </w:r>
      <w:r w:rsidR="00F37037">
        <w:rPr>
          <w:rFonts w:hint="eastAsia"/>
        </w:rPr>
        <w:t xml:space="preserve">  </w:t>
      </w:r>
      <w:r w:rsidR="00BC72FF">
        <w:rPr>
          <w:rFonts w:hint="eastAsia"/>
        </w:rPr>
        <w:t>名称、地址和土地用途变更登记律师业务</w:t>
      </w:r>
    </w:p>
    <w:p w:rsidR="005635AE" w:rsidRDefault="005635AE" w:rsidP="00BC72FF">
      <w:pPr>
        <w:ind w:firstLineChars="200" w:firstLine="420"/>
      </w:pPr>
    </w:p>
    <w:p w:rsidR="005635AE" w:rsidRDefault="005635AE" w:rsidP="00F37037">
      <w:r>
        <w:rPr>
          <w:rFonts w:hint="eastAsia"/>
        </w:rPr>
        <w:t>第</w:t>
      </w:r>
      <w:r w:rsidR="00BC72FF">
        <w:rPr>
          <w:rFonts w:hint="eastAsia"/>
        </w:rPr>
        <w:t>四章</w:t>
      </w:r>
      <w:r w:rsidR="00F37037">
        <w:rPr>
          <w:rFonts w:hint="eastAsia"/>
        </w:rPr>
        <w:t xml:space="preserve">  </w:t>
      </w:r>
      <w:r w:rsidR="00BC72FF">
        <w:rPr>
          <w:rFonts w:hint="eastAsia"/>
        </w:rPr>
        <w:t>土地注销登记中的律师业务</w:t>
      </w:r>
    </w:p>
    <w:p w:rsidR="005635AE" w:rsidRDefault="005635AE" w:rsidP="00F37037"/>
    <w:p w:rsidR="005635AE" w:rsidRDefault="005635AE" w:rsidP="00F37037">
      <w:r>
        <w:rPr>
          <w:rFonts w:hint="eastAsia"/>
        </w:rPr>
        <w:t>第</w:t>
      </w:r>
      <w:r w:rsidR="00BC72FF">
        <w:rPr>
          <w:rFonts w:hint="eastAsia"/>
        </w:rPr>
        <w:t>五章</w:t>
      </w:r>
      <w:r w:rsidR="00F37037">
        <w:rPr>
          <w:rFonts w:hint="eastAsia"/>
        </w:rPr>
        <w:t xml:space="preserve">  </w:t>
      </w:r>
      <w:r w:rsidR="00BC72FF">
        <w:rPr>
          <w:rFonts w:hint="eastAsia"/>
        </w:rPr>
        <w:t>土地权属争议业务中的律师业务</w:t>
      </w:r>
    </w:p>
    <w:p w:rsidR="005635AE" w:rsidRDefault="005635AE" w:rsidP="00BC72FF">
      <w:pPr>
        <w:ind w:firstLineChars="200" w:firstLine="420"/>
      </w:pPr>
      <w:r>
        <w:rPr>
          <w:rFonts w:hint="eastAsia"/>
        </w:rPr>
        <w:t>第</w:t>
      </w:r>
      <w:r w:rsidR="00BC72FF">
        <w:rPr>
          <w:rFonts w:hint="eastAsia"/>
        </w:rPr>
        <w:t>一节</w:t>
      </w:r>
      <w:r w:rsidR="00F37037">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F37037">
        <w:rPr>
          <w:rFonts w:hint="eastAsia"/>
        </w:rPr>
        <w:t xml:space="preserve">  </w:t>
      </w:r>
      <w:r w:rsidR="00BC72FF">
        <w:rPr>
          <w:rFonts w:hint="eastAsia"/>
        </w:rPr>
        <w:t>土地权属的确定</w:t>
      </w:r>
    </w:p>
    <w:p w:rsidR="005635AE" w:rsidRDefault="005635AE" w:rsidP="00BC72FF">
      <w:pPr>
        <w:ind w:firstLineChars="200" w:firstLine="420"/>
      </w:pPr>
      <w:r>
        <w:rPr>
          <w:rFonts w:hint="eastAsia"/>
        </w:rPr>
        <w:t>第</w:t>
      </w:r>
      <w:r w:rsidR="00BC72FF">
        <w:rPr>
          <w:rFonts w:hint="eastAsia"/>
        </w:rPr>
        <w:t>三节</w:t>
      </w:r>
      <w:r w:rsidR="00F37037">
        <w:rPr>
          <w:rFonts w:hint="eastAsia"/>
        </w:rPr>
        <w:t xml:space="preserve">  </w:t>
      </w:r>
      <w:r w:rsidR="00BC72FF">
        <w:rPr>
          <w:rFonts w:hint="eastAsia"/>
        </w:rPr>
        <w:t>土地权属争议中的律师业务</w:t>
      </w:r>
    </w:p>
    <w:p w:rsidR="005635AE" w:rsidRDefault="005635AE" w:rsidP="00BC72FF">
      <w:pPr>
        <w:ind w:firstLineChars="200" w:firstLine="420"/>
      </w:pPr>
    </w:p>
    <w:p w:rsidR="005635AE" w:rsidRDefault="005635AE" w:rsidP="00F37037">
      <w:r>
        <w:rPr>
          <w:rFonts w:hint="eastAsia"/>
        </w:rPr>
        <w:t>第</w:t>
      </w:r>
      <w:r w:rsidR="00BC72FF">
        <w:rPr>
          <w:rFonts w:hint="eastAsia"/>
        </w:rPr>
        <w:t>二编</w:t>
      </w:r>
      <w:r w:rsidR="00F37037">
        <w:rPr>
          <w:rFonts w:hint="eastAsia"/>
        </w:rPr>
        <w:t xml:space="preserve">  </w:t>
      </w:r>
      <w:r w:rsidR="00BC72FF">
        <w:rPr>
          <w:rFonts w:hint="eastAsia"/>
        </w:rPr>
        <w:t>律师办理土地征收业务操作指引</w:t>
      </w:r>
    </w:p>
    <w:p w:rsidR="005635AE" w:rsidRDefault="005635AE" w:rsidP="00F37037">
      <w:r>
        <w:rPr>
          <w:rFonts w:hint="eastAsia"/>
        </w:rPr>
        <w:t>第</w:t>
      </w:r>
      <w:r w:rsidR="00BC72FF">
        <w:rPr>
          <w:rFonts w:hint="eastAsia"/>
        </w:rPr>
        <w:t>一章</w:t>
      </w:r>
      <w:r w:rsidR="00F37037">
        <w:rPr>
          <w:rFonts w:hint="eastAsia"/>
        </w:rPr>
        <w:t xml:space="preserve">  </w:t>
      </w:r>
      <w:r w:rsidR="00BC72FF">
        <w:rPr>
          <w:rFonts w:hint="eastAsia"/>
        </w:rPr>
        <w:t>一般规定</w:t>
      </w:r>
    </w:p>
    <w:p w:rsidR="005635AE" w:rsidRDefault="005635AE" w:rsidP="00F37037">
      <w:r>
        <w:rPr>
          <w:rFonts w:hint="eastAsia"/>
        </w:rPr>
        <w:t>第</w:t>
      </w:r>
      <w:r w:rsidR="00BC72FF">
        <w:rPr>
          <w:rFonts w:hint="eastAsia"/>
        </w:rPr>
        <w:t>二章</w:t>
      </w:r>
      <w:r w:rsidR="00F37037">
        <w:rPr>
          <w:rFonts w:hint="eastAsia"/>
        </w:rPr>
        <w:t xml:space="preserve">  </w:t>
      </w:r>
      <w:r w:rsidR="00BC72FF">
        <w:rPr>
          <w:rFonts w:hint="eastAsia"/>
        </w:rPr>
        <w:t>土地征收的程序</w:t>
      </w:r>
    </w:p>
    <w:p w:rsidR="005635AE" w:rsidRDefault="005635AE" w:rsidP="00F37037">
      <w:r>
        <w:rPr>
          <w:rFonts w:hint="eastAsia"/>
        </w:rPr>
        <w:t>第</w:t>
      </w:r>
      <w:r w:rsidR="00BC72FF">
        <w:rPr>
          <w:rFonts w:hint="eastAsia"/>
        </w:rPr>
        <w:t>三章</w:t>
      </w:r>
      <w:r w:rsidR="00F37037">
        <w:rPr>
          <w:rFonts w:hint="eastAsia"/>
        </w:rPr>
        <w:t xml:space="preserve">  </w:t>
      </w:r>
      <w:r w:rsidR="00BC72FF">
        <w:rPr>
          <w:rFonts w:hint="eastAsia"/>
        </w:rPr>
        <w:t>征地的费用补偿和人员安置</w:t>
      </w:r>
    </w:p>
    <w:p w:rsidR="005635AE" w:rsidRDefault="005635AE" w:rsidP="00BC72FF">
      <w:pPr>
        <w:ind w:firstLineChars="200" w:firstLine="420"/>
      </w:pPr>
      <w:r>
        <w:rPr>
          <w:rFonts w:hint="eastAsia"/>
        </w:rPr>
        <w:t>第</w:t>
      </w:r>
      <w:r w:rsidR="00BC72FF">
        <w:rPr>
          <w:rFonts w:hint="eastAsia"/>
        </w:rPr>
        <w:t>一节</w:t>
      </w:r>
      <w:r w:rsidR="00F37037">
        <w:rPr>
          <w:rFonts w:hint="eastAsia"/>
        </w:rPr>
        <w:t xml:space="preserve">  </w:t>
      </w:r>
      <w:r w:rsidR="00BC72FF">
        <w:rPr>
          <w:rFonts w:hint="eastAsia"/>
        </w:rPr>
        <w:t>征地补偿费用</w:t>
      </w:r>
    </w:p>
    <w:p w:rsidR="005635AE" w:rsidRDefault="005635AE" w:rsidP="00BC72FF">
      <w:pPr>
        <w:ind w:firstLineChars="200" w:firstLine="420"/>
      </w:pPr>
      <w:r>
        <w:rPr>
          <w:rFonts w:hint="eastAsia"/>
        </w:rPr>
        <w:t>第</w:t>
      </w:r>
      <w:r w:rsidR="00BC72FF">
        <w:rPr>
          <w:rFonts w:hint="eastAsia"/>
        </w:rPr>
        <w:t>二节</w:t>
      </w:r>
      <w:r w:rsidR="00F37037">
        <w:rPr>
          <w:rFonts w:hint="eastAsia"/>
        </w:rPr>
        <w:t xml:space="preserve">  </w:t>
      </w:r>
      <w:r w:rsidR="00BC72FF">
        <w:rPr>
          <w:rFonts w:hint="eastAsia"/>
        </w:rPr>
        <w:t>被征地人口的安置</w:t>
      </w:r>
    </w:p>
    <w:p w:rsidR="005635AE" w:rsidRDefault="005635AE" w:rsidP="00BC72FF">
      <w:pPr>
        <w:ind w:firstLineChars="200" w:firstLine="420"/>
      </w:pPr>
      <w:r>
        <w:rPr>
          <w:rFonts w:hint="eastAsia"/>
        </w:rPr>
        <w:t>第</w:t>
      </w:r>
      <w:r w:rsidR="00BC72FF">
        <w:rPr>
          <w:rFonts w:hint="eastAsia"/>
        </w:rPr>
        <w:t>三节</w:t>
      </w:r>
      <w:r w:rsidR="00F37037">
        <w:rPr>
          <w:rFonts w:hint="eastAsia"/>
        </w:rPr>
        <w:t xml:space="preserve">  </w:t>
      </w:r>
      <w:r w:rsidR="00BC72FF">
        <w:rPr>
          <w:rFonts w:hint="eastAsia"/>
        </w:rPr>
        <w:t>征地补偿协议</w:t>
      </w:r>
    </w:p>
    <w:p w:rsidR="005635AE" w:rsidRDefault="005635AE" w:rsidP="00F37037">
      <w:r>
        <w:rPr>
          <w:rFonts w:hint="eastAsia"/>
        </w:rPr>
        <w:t>第</w:t>
      </w:r>
      <w:r w:rsidR="00BC72FF">
        <w:rPr>
          <w:rFonts w:hint="eastAsia"/>
        </w:rPr>
        <w:t>四章</w:t>
      </w:r>
      <w:r w:rsidR="00F37037">
        <w:rPr>
          <w:rFonts w:hint="eastAsia"/>
        </w:rPr>
        <w:t xml:space="preserve">  </w:t>
      </w:r>
      <w:r w:rsidR="00BC72FF">
        <w:rPr>
          <w:rFonts w:hint="eastAsia"/>
        </w:rPr>
        <w:t>律师办理征地补偿安置标准听证法律业务</w:t>
      </w:r>
    </w:p>
    <w:p w:rsidR="005635AE" w:rsidRDefault="005635AE" w:rsidP="00F37037">
      <w:r>
        <w:rPr>
          <w:rFonts w:hint="eastAsia"/>
        </w:rPr>
        <w:t>第</w:t>
      </w:r>
      <w:r w:rsidR="00BC72FF">
        <w:rPr>
          <w:rFonts w:hint="eastAsia"/>
        </w:rPr>
        <w:t>五章</w:t>
      </w:r>
      <w:r w:rsidR="00F37037">
        <w:rPr>
          <w:rFonts w:hint="eastAsia"/>
        </w:rPr>
        <w:t xml:space="preserve">  </w:t>
      </w:r>
      <w:r w:rsidR="00BC72FF">
        <w:rPr>
          <w:rFonts w:hint="eastAsia"/>
        </w:rPr>
        <w:t>律师办理土地补偿安置标准争议协调、裁决法律业务</w:t>
      </w:r>
    </w:p>
    <w:p w:rsidR="005635AE" w:rsidRDefault="005635AE" w:rsidP="00F37037">
      <w:r>
        <w:rPr>
          <w:rFonts w:hint="eastAsia"/>
        </w:rPr>
        <w:t>第</w:t>
      </w:r>
      <w:r w:rsidR="00BC72FF">
        <w:rPr>
          <w:rFonts w:hint="eastAsia"/>
        </w:rPr>
        <w:t>六章</w:t>
      </w:r>
      <w:r w:rsidR="00F37037">
        <w:rPr>
          <w:rFonts w:hint="eastAsia"/>
        </w:rPr>
        <w:t xml:space="preserve">  </w:t>
      </w:r>
      <w:r w:rsidR="00BC72FF">
        <w:rPr>
          <w:rFonts w:hint="eastAsia"/>
        </w:rPr>
        <w:t>律师办理土地补偿争议行政复议法律业务</w:t>
      </w:r>
    </w:p>
    <w:p w:rsidR="005635AE" w:rsidRDefault="005635AE" w:rsidP="00F37037">
      <w:r>
        <w:rPr>
          <w:rFonts w:hint="eastAsia"/>
        </w:rPr>
        <w:t>第</w:t>
      </w:r>
      <w:r w:rsidR="00BC72FF">
        <w:rPr>
          <w:rFonts w:hint="eastAsia"/>
        </w:rPr>
        <w:t>七章</w:t>
      </w:r>
      <w:r w:rsidR="00F37037">
        <w:rPr>
          <w:rFonts w:hint="eastAsia"/>
        </w:rPr>
        <w:t xml:space="preserve">  </w:t>
      </w:r>
      <w:r w:rsidR="00BC72FF">
        <w:rPr>
          <w:rFonts w:hint="eastAsia"/>
        </w:rPr>
        <w:t>律师办理征地补偿安置标准争议的诉讼</w:t>
      </w:r>
    </w:p>
    <w:p w:rsidR="005635AE" w:rsidRDefault="005635AE" w:rsidP="00BC72FF">
      <w:pPr>
        <w:ind w:firstLineChars="200" w:firstLine="420"/>
      </w:pPr>
      <w:r>
        <w:rPr>
          <w:rFonts w:hint="eastAsia"/>
        </w:rPr>
        <w:t>第</w:t>
      </w:r>
      <w:r w:rsidR="00BC72FF">
        <w:rPr>
          <w:rFonts w:hint="eastAsia"/>
        </w:rPr>
        <w:t>一节</w:t>
      </w:r>
      <w:r w:rsidR="00F37037">
        <w:rPr>
          <w:rFonts w:hint="eastAsia"/>
        </w:rPr>
        <w:t xml:space="preserve">  </w:t>
      </w:r>
      <w:r w:rsidR="00BC72FF">
        <w:rPr>
          <w:rFonts w:hint="eastAsia"/>
        </w:rPr>
        <w:t>征地补偿安置争议</w:t>
      </w:r>
    </w:p>
    <w:p w:rsidR="005635AE" w:rsidRDefault="005635AE" w:rsidP="00BC72FF">
      <w:pPr>
        <w:ind w:firstLineChars="200" w:firstLine="420"/>
      </w:pPr>
      <w:r>
        <w:rPr>
          <w:rFonts w:hint="eastAsia"/>
        </w:rPr>
        <w:t>第</w:t>
      </w:r>
      <w:r w:rsidR="00BC72FF">
        <w:rPr>
          <w:rFonts w:hint="eastAsia"/>
        </w:rPr>
        <w:t>二节</w:t>
      </w:r>
      <w:r w:rsidR="00F37037">
        <w:rPr>
          <w:rFonts w:hint="eastAsia"/>
        </w:rPr>
        <w:t xml:space="preserve">  </w:t>
      </w:r>
      <w:r w:rsidR="00BC72FF">
        <w:rPr>
          <w:rFonts w:hint="eastAsia"/>
        </w:rPr>
        <w:t>征地补偿费用分配纠纷</w:t>
      </w:r>
    </w:p>
    <w:p w:rsidR="00194863" w:rsidRDefault="00194863" w:rsidP="00F37037"/>
    <w:p w:rsidR="005635AE" w:rsidRDefault="005635AE" w:rsidP="00F37037">
      <w:r>
        <w:rPr>
          <w:rFonts w:hint="eastAsia"/>
        </w:rPr>
        <w:t>第</w:t>
      </w:r>
      <w:r w:rsidR="00BC72FF">
        <w:rPr>
          <w:rFonts w:hint="eastAsia"/>
        </w:rPr>
        <w:t>三编</w:t>
      </w:r>
      <w:r w:rsidR="00F37037">
        <w:rPr>
          <w:rFonts w:hint="eastAsia"/>
        </w:rPr>
        <w:t xml:space="preserve">  </w:t>
      </w:r>
      <w:r w:rsidR="00BC72FF">
        <w:rPr>
          <w:rFonts w:hint="eastAsia"/>
        </w:rPr>
        <w:t>律师办理土地储备业务操作指引</w:t>
      </w:r>
    </w:p>
    <w:p w:rsidR="005635AE" w:rsidRDefault="005635AE" w:rsidP="00F37037">
      <w:r>
        <w:rPr>
          <w:rFonts w:hint="eastAsia"/>
        </w:rPr>
        <w:t>第</w:t>
      </w:r>
      <w:r w:rsidR="00BC72FF">
        <w:rPr>
          <w:rFonts w:hint="eastAsia"/>
        </w:rPr>
        <w:t>一章</w:t>
      </w:r>
      <w:r w:rsidR="00C07239">
        <w:rPr>
          <w:rFonts w:hint="eastAsia"/>
        </w:rPr>
        <w:t xml:space="preserve">  </w:t>
      </w:r>
      <w:r w:rsidR="00BC72FF">
        <w:rPr>
          <w:rFonts w:hint="eastAsia"/>
        </w:rPr>
        <w:t>一般规定</w:t>
      </w:r>
    </w:p>
    <w:p w:rsidR="005635AE" w:rsidRDefault="005635AE" w:rsidP="00F37037">
      <w:r>
        <w:rPr>
          <w:rFonts w:hint="eastAsia"/>
        </w:rPr>
        <w:t>第</w:t>
      </w:r>
      <w:r w:rsidR="00BC72FF">
        <w:rPr>
          <w:rFonts w:hint="eastAsia"/>
        </w:rPr>
        <w:t>二章</w:t>
      </w:r>
      <w:r w:rsidR="00C07239">
        <w:rPr>
          <w:rFonts w:hint="eastAsia"/>
        </w:rPr>
        <w:t xml:space="preserve">  </w:t>
      </w:r>
      <w:r w:rsidR="00BC72FF">
        <w:rPr>
          <w:rFonts w:hint="eastAsia"/>
        </w:rPr>
        <w:t>土地储备的基本程序</w:t>
      </w:r>
    </w:p>
    <w:p w:rsidR="005635AE" w:rsidRDefault="005635AE" w:rsidP="00F37037">
      <w:r>
        <w:rPr>
          <w:rFonts w:hint="eastAsia"/>
        </w:rPr>
        <w:t>第</w:t>
      </w:r>
      <w:r w:rsidR="00BC72FF">
        <w:rPr>
          <w:rFonts w:hint="eastAsia"/>
        </w:rPr>
        <w:t>三章</w:t>
      </w:r>
      <w:r w:rsidR="00C07239">
        <w:rPr>
          <w:rFonts w:hint="eastAsia"/>
        </w:rPr>
        <w:t xml:space="preserve">  </w:t>
      </w:r>
      <w:r w:rsidR="00BC72FF">
        <w:rPr>
          <w:rFonts w:hint="eastAsia"/>
        </w:rPr>
        <w:t>律师审核土地储备合同应注意的问题</w:t>
      </w:r>
    </w:p>
    <w:p w:rsidR="00194863" w:rsidRDefault="00194863" w:rsidP="00F37037"/>
    <w:p w:rsidR="005635AE" w:rsidRDefault="005635AE" w:rsidP="00F37037">
      <w:r>
        <w:rPr>
          <w:rFonts w:hint="eastAsia"/>
        </w:rPr>
        <w:t>第</w:t>
      </w:r>
      <w:r w:rsidR="00BC72FF">
        <w:rPr>
          <w:rFonts w:hint="eastAsia"/>
        </w:rPr>
        <w:t>四编</w:t>
      </w:r>
      <w:r w:rsidR="00C07239">
        <w:rPr>
          <w:rFonts w:hint="eastAsia"/>
        </w:rPr>
        <w:t xml:space="preserve">  </w:t>
      </w:r>
      <w:r w:rsidR="00BC72FF">
        <w:rPr>
          <w:rFonts w:hint="eastAsia"/>
        </w:rPr>
        <w:t>律师办理建设用地使用权取得的业务操作指引</w:t>
      </w:r>
    </w:p>
    <w:p w:rsidR="005635AE" w:rsidRDefault="005635AE" w:rsidP="00F37037">
      <w:r>
        <w:rPr>
          <w:rFonts w:hint="eastAsia"/>
        </w:rPr>
        <w:t>第</w:t>
      </w:r>
      <w:r w:rsidR="00BC72FF">
        <w:rPr>
          <w:rFonts w:hint="eastAsia"/>
        </w:rPr>
        <w:t>一章</w:t>
      </w:r>
      <w:r w:rsidR="00C07239">
        <w:rPr>
          <w:rFonts w:hint="eastAsia"/>
        </w:rPr>
        <w:t xml:space="preserve">  </w:t>
      </w:r>
      <w:r w:rsidR="00BC72FF">
        <w:rPr>
          <w:rFonts w:hint="eastAsia"/>
        </w:rPr>
        <w:t>一般规定</w:t>
      </w:r>
    </w:p>
    <w:p w:rsidR="005635AE" w:rsidRDefault="005635AE" w:rsidP="00F37037">
      <w:r>
        <w:rPr>
          <w:rFonts w:hint="eastAsia"/>
        </w:rPr>
        <w:t>第</w:t>
      </w:r>
      <w:r w:rsidR="00BC72FF">
        <w:rPr>
          <w:rFonts w:hint="eastAsia"/>
        </w:rPr>
        <w:t>二章</w:t>
      </w:r>
      <w:r w:rsidR="00C07239">
        <w:rPr>
          <w:rFonts w:hint="eastAsia"/>
        </w:rPr>
        <w:t xml:space="preserve">  </w:t>
      </w:r>
      <w:r w:rsidR="00BC72FF">
        <w:rPr>
          <w:rFonts w:hint="eastAsia"/>
        </w:rPr>
        <w:t>律师办理建设用地使用权划拨业务操作指引</w:t>
      </w:r>
    </w:p>
    <w:p w:rsidR="005635AE" w:rsidRDefault="005635AE" w:rsidP="00F37037">
      <w:r>
        <w:rPr>
          <w:rFonts w:hint="eastAsia"/>
        </w:rPr>
        <w:t>第</w:t>
      </w:r>
      <w:r w:rsidR="00BC72FF">
        <w:rPr>
          <w:rFonts w:hint="eastAsia"/>
        </w:rPr>
        <w:t>三章</w:t>
      </w:r>
      <w:r w:rsidR="00C07239">
        <w:rPr>
          <w:rFonts w:hint="eastAsia"/>
        </w:rPr>
        <w:t xml:space="preserve">  </w:t>
      </w:r>
      <w:r w:rsidR="00BC72FF">
        <w:rPr>
          <w:rFonts w:hint="eastAsia"/>
        </w:rPr>
        <w:t>律师办理建设用地使用权协议出让业务操作指引</w:t>
      </w:r>
    </w:p>
    <w:p w:rsidR="005635AE" w:rsidRDefault="005635AE" w:rsidP="00F37037">
      <w:r>
        <w:rPr>
          <w:rFonts w:hint="eastAsia"/>
        </w:rPr>
        <w:t>第</w:t>
      </w:r>
      <w:r w:rsidR="00BC72FF">
        <w:rPr>
          <w:rFonts w:hint="eastAsia"/>
        </w:rPr>
        <w:t>四章</w:t>
      </w:r>
      <w:r w:rsidR="00C07239">
        <w:rPr>
          <w:rFonts w:hint="eastAsia"/>
        </w:rPr>
        <w:t xml:space="preserve">  </w:t>
      </w:r>
      <w:r w:rsidR="00BC72FF">
        <w:rPr>
          <w:rFonts w:hint="eastAsia"/>
        </w:rPr>
        <w:t>律师办理建设用地使用权招标、拍卖、挂牌出让业务操作指引</w:t>
      </w:r>
    </w:p>
    <w:p w:rsidR="005635AE" w:rsidRDefault="005635AE" w:rsidP="00F37037">
      <w:r>
        <w:rPr>
          <w:rFonts w:hint="eastAsia"/>
        </w:rPr>
        <w:t>第</w:t>
      </w:r>
      <w:r w:rsidR="00BC72FF">
        <w:rPr>
          <w:rFonts w:hint="eastAsia"/>
        </w:rPr>
        <w:t>五章</w:t>
      </w:r>
      <w:r w:rsidR="00C07239">
        <w:rPr>
          <w:rFonts w:hint="eastAsia"/>
        </w:rPr>
        <w:t xml:space="preserve">  </w:t>
      </w:r>
      <w:r w:rsidR="00BC72FF">
        <w:rPr>
          <w:rFonts w:hint="eastAsia"/>
        </w:rPr>
        <w:t>律师办理国有土地租赁业务操作指引</w:t>
      </w:r>
    </w:p>
    <w:p w:rsidR="005635AE" w:rsidRDefault="005635AE" w:rsidP="00F37037">
      <w:r>
        <w:rPr>
          <w:rFonts w:hint="eastAsia"/>
        </w:rPr>
        <w:t>第</w:t>
      </w:r>
      <w:r w:rsidR="00BC72FF">
        <w:rPr>
          <w:rFonts w:hint="eastAsia"/>
        </w:rPr>
        <w:t>六章</w:t>
      </w:r>
      <w:r w:rsidR="00C07239">
        <w:rPr>
          <w:rFonts w:hint="eastAsia"/>
        </w:rPr>
        <w:t xml:space="preserve">  </w:t>
      </w:r>
      <w:r w:rsidR="00BC72FF">
        <w:rPr>
          <w:rFonts w:hint="eastAsia"/>
        </w:rPr>
        <w:t>律师办理建设用地使用权出让合同纠纷业务操作指引</w:t>
      </w:r>
    </w:p>
    <w:p w:rsidR="00194863" w:rsidRDefault="00194863" w:rsidP="00F37037"/>
    <w:p w:rsidR="005635AE" w:rsidRDefault="005635AE" w:rsidP="00F37037">
      <w:r>
        <w:rPr>
          <w:rFonts w:hint="eastAsia"/>
        </w:rPr>
        <w:t>第</w:t>
      </w:r>
      <w:r w:rsidR="00BC72FF">
        <w:rPr>
          <w:rFonts w:hint="eastAsia"/>
        </w:rPr>
        <w:t>五编</w:t>
      </w:r>
      <w:r w:rsidR="00C07239">
        <w:rPr>
          <w:rFonts w:hint="eastAsia"/>
        </w:rPr>
        <w:t xml:space="preserve">  </w:t>
      </w:r>
      <w:r w:rsidR="00BC72FF">
        <w:rPr>
          <w:rFonts w:hint="eastAsia"/>
        </w:rPr>
        <w:t>律师办理建设用地使用权流转业务操作指引</w:t>
      </w:r>
    </w:p>
    <w:p w:rsidR="005635AE" w:rsidRDefault="005635AE" w:rsidP="00C07239">
      <w:r>
        <w:rPr>
          <w:rFonts w:hint="eastAsia"/>
        </w:rPr>
        <w:t>第</w:t>
      </w:r>
      <w:r w:rsidR="00BC72FF">
        <w:rPr>
          <w:rFonts w:hint="eastAsia"/>
        </w:rPr>
        <w:t>一章</w:t>
      </w:r>
      <w:r w:rsidR="00C07239">
        <w:rPr>
          <w:rFonts w:hint="eastAsia"/>
        </w:rPr>
        <w:t xml:space="preserve">  </w:t>
      </w:r>
      <w:r w:rsidR="00BC72FF">
        <w:rPr>
          <w:rFonts w:hint="eastAsia"/>
        </w:rPr>
        <w:t>一般规定</w:t>
      </w:r>
    </w:p>
    <w:p w:rsidR="005635AE" w:rsidRDefault="005635AE" w:rsidP="00C07239">
      <w:r>
        <w:rPr>
          <w:rFonts w:hint="eastAsia"/>
        </w:rPr>
        <w:t>第</w:t>
      </w:r>
      <w:r w:rsidR="00BC72FF">
        <w:rPr>
          <w:rFonts w:hint="eastAsia"/>
        </w:rPr>
        <w:t>二章</w:t>
      </w:r>
      <w:r w:rsidR="00C07239">
        <w:rPr>
          <w:rFonts w:hint="eastAsia"/>
        </w:rPr>
        <w:t xml:space="preserve">  </w:t>
      </w:r>
      <w:r w:rsidR="00BC72FF">
        <w:rPr>
          <w:rFonts w:hint="eastAsia"/>
        </w:rPr>
        <w:t>律师办理建设用地使用权转让一般业务的操作指引</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对拟转让的建设用地使用权的调查与审核</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建设用地使用权转让合同</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建设用地使用权转让的风险监管</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建设用地使用权转让登记</w:t>
      </w:r>
    </w:p>
    <w:p w:rsidR="005635AE" w:rsidRDefault="005635AE" w:rsidP="00C07239">
      <w:r>
        <w:rPr>
          <w:rFonts w:hint="eastAsia"/>
        </w:rPr>
        <w:t>第</w:t>
      </w:r>
      <w:r w:rsidR="00BC72FF">
        <w:rPr>
          <w:rFonts w:hint="eastAsia"/>
        </w:rPr>
        <w:t>三章</w:t>
      </w:r>
      <w:r w:rsidR="00C07239">
        <w:rPr>
          <w:rFonts w:hint="eastAsia"/>
        </w:rPr>
        <w:t xml:space="preserve">  </w:t>
      </w:r>
      <w:r w:rsidR="00BC72FF">
        <w:rPr>
          <w:rFonts w:hint="eastAsia"/>
        </w:rPr>
        <w:t>律师办理国有建设用地转让特殊业务的操作指引</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房地产项目转让（含在建工程转让）</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项目公司股权转让</w:t>
      </w:r>
    </w:p>
    <w:p w:rsidR="005635AE" w:rsidRDefault="005635AE" w:rsidP="00C07239">
      <w:r>
        <w:rPr>
          <w:rFonts w:hint="eastAsia"/>
        </w:rPr>
        <w:t>第</w:t>
      </w:r>
      <w:r w:rsidR="00BC72FF">
        <w:rPr>
          <w:rFonts w:hint="eastAsia"/>
        </w:rPr>
        <w:t>四章</w:t>
      </w:r>
      <w:r w:rsidR="00C07239">
        <w:rPr>
          <w:rFonts w:hint="eastAsia"/>
        </w:rPr>
        <w:t xml:space="preserve">  </w:t>
      </w:r>
      <w:r w:rsidR="00BC72FF">
        <w:rPr>
          <w:rFonts w:hint="eastAsia"/>
        </w:rPr>
        <w:t>律师办理建设用地使用权抵押业务的操作指引</w:t>
      </w:r>
    </w:p>
    <w:p w:rsidR="005635AE" w:rsidRDefault="005635AE" w:rsidP="00BC72FF">
      <w:pPr>
        <w:ind w:firstLineChars="200" w:firstLine="420"/>
      </w:pPr>
      <w:r>
        <w:rPr>
          <w:rFonts w:hint="eastAsia"/>
        </w:rPr>
        <w:lastRenderedPageBreak/>
        <w:t>第</w:t>
      </w:r>
      <w:r w:rsidR="00BC72FF">
        <w:rPr>
          <w:rFonts w:hint="eastAsia"/>
        </w:rPr>
        <w:t>一节</w:t>
      </w:r>
      <w:r w:rsidR="00C07239">
        <w:rPr>
          <w:rFonts w:hint="eastAsia"/>
        </w:rPr>
        <w:t xml:space="preserve">  </w:t>
      </w:r>
      <w:r w:rsidR="00BC72FF">
        <w:rPr>
          <w:rFonts w:hint="eastAsia"/>
        </w:rPr>
        <w:t>对拟设定抵押的建设用地使用权的调查与审核</w:t>
      </w:r>
    </w:p>
    <w:p w:rsidR="005635AE" w:rsidRDefault="005635AE" w:rsidP="00BC72FF">
      <w:pPr>
        <w:ind w:firstLineChars="200" w:firstLine="420"/>
      </w:pPr>
      <w:r>
        <w:t>第</w:t>
      </w:r>
      <w:r w:rsidR="00BC72FF">
        <w:rPr>
          <w:rFonts w:hint="eastAsia"/>
        </w:rPr>
        <w:t>二节</w:t>
      </w:r>
      <w:r w:rsidR="00C07239">
        <w:rPr>
          <w:rFonts w:hint="eastAsia"/>
        </w:rPr>
        <w:t xml:space="preserve">  </w:t>
      </w:r>
      <w:r w:rsidR="00BC72FF">
        <w:rPr>
          <w:rFonts w:hint="eastAsia"/>
        </w:rPr>
        <w:t>建设用地使用权抵押合同</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建设用地使用权抵押登记</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建设用地使用权抵押权的实现</w:t>
      </w:r>
    </w:p>
    <w:p w:rsidR="005635AE" w:rsidRDefault="005635AE" w:rsidP="00C07239">
      <w:r>
        <w:rPr>
          <w:rFonts w:hint="eastAsia"/>
        </w:rPr>
        <w:t>第</w:t>
      </w:r>
      <w:r w:rsidR="00BC72FF">
        <w:rPr>
          <w:rFonts w:hint="eastAsia"/>
        </w:rPr>
        <w:t>五章</w:t>
      </w:r>
      <w:r w:rsidR="00C07239">
        <w:rPr>
          <w:rFonts w:hint="eastAsia"/>
        </w:rPr>
        <w:t xml:space="preserve">  </w:t>
      </w:r>
      <w:r w:rsidR="00BC72FF">
        <w:rPr>
          <w:rFonts w:hint="eastAsia"/>
        </w:rPr>
        <w:t>律师办理建设用地使用权出租业务的操作指引</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对拟设定出租的建设用地使用权的调查与审核</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建设用地使用权出租合同</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建设用地使用权出租登记</w:t>
      </w:r>
    </w:p>
    <w:p w:rsidR="005635AE" w:rsidRDefault="005635AE" w:rsidP="00C07239">
      <w:r>
        <w:rPr>
          <w:rFonts w:hint="eastAsia"/>
        </w:rPr>
        <w:t>第</w:t>
      </w:r>
      <w:r w:rsidR="00BC72FF">
        <w:rPr>
          <w:rFonts w:hint="eastAsia"/>
        </w:rPr>
        <w:t>六章</w:t>
      </w:r>
      <w:r w:rsidR="00C07239">
        <w:rPr>
          <w:rFonts w:hint="eastAsia"/>
        </w:rPr>
        <w:t xml:space="preserve">  </w:t>
      </w:r>
      <w:r w:rsidR="00BC72FF">
        <w:rPr>
          <w:rFonts w:hint="eastAsia"/>
        </w:rPr>
        <w:t>律师办理建设用地使用权投资合作业务的操作指引</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对拟投资的建设用地使用权及投资合作项目的调查与审核</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建设用地使用权投资合作合同</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投资合作中建设用地使用权的流转</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建设用地使用权投资合作常见问题处理</w:t>
      </w:r>
    </w:p>
    <w:p w:rsidR="00194863" w:rsidRDefault="00194863" w:rsidP="00C07239"/>
    <w:p w:rsidR="005635AE" w:rsidRDefault="005635AE" w:rsidP="00C07239">
      <w:r>
        <w:rPr>
          <w:rFonts w:hint="eastAsia"/>
        </w:rPr>
        <w:t>第</w:t>
      </w:r>
      <w:r w:rsidR="00BC72FF">
        <w:rPr>
          <w:rFonts w:hint="eastAsia"/>
        </w:rPr>
        <w:t>六编</w:t>
      </w:r>
      <w:r w:rsidR="00C07239">
        <w:rPr>
          <w:rFonts w:hint="eastAsia"/>
        </w:rPr>
        <w:t xml:space="preserve">  </w:t>
      </w:r>
      <w:r w:rsidR="00BC72FF">
        <w:rPr>
          <w:rFonts w:hint="eastAsia"/>
        </w:rPr>
        <w:t>律师办理涉外土地法律业务操作指引</w:t>
      </w:r>
    </w:p>
    <w:p w:rsidR="005635AE" w:rsidRDefault="005635AE" w:rsidP="00C07239">
      <w:r>
        <w:rPr>
          <w:rFonts w:hint="eastAsia"/>
        </w:rPr>
        <w:t>第</w:t>
      </w:r>
      <w:r w:rsidR="00BC72FF">
        <w:rPr>
          <w:rFonts w:hint="eastAsia"/>
        </w:rPr>
        <w:t>一章</w:t>
      </w:r>
      <w:r w:rsidR="00C07239">
        <w:rPr>
          <w:rFonts w:hint="eastAsia"/>
        </w:rPr>
        <w:t xml:space="preserve">  </w:t>
      </w:r>
      <w:r w:rsidR="00BC72FF">
        <w:rPr>
          <w:rFonts w:hint="eastAsia"/>
        </w:rPr>
        <w:t>一般规定</w:t>
      </w:r>
    </w:p>
    <w:p w:rsidR="005635AE" w:rsidRDefault="005635AE" w:rsidP="00C07239">
      <w:r>
        <w:rPr>
          <w:rFonts w:hint="eastAsia"/>
        </w:rPr>
        <w:t>第</w:t>
      </w:r>
      <w:r w:rsidR="00BC72FF">
        <w:rPr>
          <w:rFonts w:hint="eastAsia"/>
        </w:rPr>
        <w:t>二章</w:t>
      </w:r>
      <w:r w:rsidR="00C07239">
        <w:rPr>
          <w:rFonts w:hint="eastAsia"/>
        </w:rPr>
        <w:t xml:space="preserve">  </w:t>
      </w:r>
      <w:r w:rsidR="00BC72FF">
        <w:rPr>
          <w:rFonts w:hint="eastAsia"/>
        </w:rPr>
        <w:t>境外投资者以出让方式取得建设用地使用权</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外商参与建设用地使用权招标、拍卖、挂牌的特殊要求</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外商取得建设用地使用权投资设立房地产开发企业</w:t>
      </w:r>
    </w:p>
    <w:p w:rsidR="005635AE" w:rsidRDefault="005635AE" w:rsidP="00C07239">
      <w:r>
        <w:rPr>
          <w:rFonts w:hint="eastAsia"/>
        </w:rPr>
        <w:t>第</w:t>
      </w:r>
      <w:r w:rsidR="00BC72FF">
        <w:rPr>
          <w:rFonts w:hint="eastAsia"/>
        </w:rPr>
        <w:t>三章</w:t>
      </w:r>
      <w:r w:rsidR="00C07239">
        <w:rPr>
          <w:rFonts w:hint="eastAsia"/>
        </w:rPr>
        <w:t xml:space="preserve">  </w:t>
      </w:r>
      <w:r w:rsidR="00BC72FF">
        <w:rPr>
          <w:rFonts w:hint="eastAsia"/>
        </w:rPr>
        <w:t>外资并购境内房地产开发企业</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境外投资者并购的一般要求</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外资股权并购境内房地产开发企业的审批</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外资资产并购境内房地产开发企业的审批</w:t>
      </w:r>
    </w:p>
    <w:p w:rsidR="005635AE" w:rsidRDefault="005635AE" w:rsidP="00C07239">
      <w:r>
        <w:rPr>
          <w:rFonts w:hint="eastAsia"/>
        </w:rPr>
        <w:t>第</w:t>
      </w:r>
      <w:r w:rsidR="00BC72FF">
        <w:rPr>
          <w:rFonts w:hint="eastAsia"/>
        </w:rPr>
        <w:t>四章</w:t>
      </w:r>
      <w:r w:rsidR="00C07239">
        <w:rPr>
          <w:rFonts w:hint="eastAsia"/>
        </w:rPr>
        <w:t xml:space="preserve">  </w:t>
      </w:r>
      <w:r w:rsidR="00BC72FF">
        <w:rPr>
          <w:rFonts w:hint="eastAsia"/>
        </w:rPr>
        <w:t>其他涉外土地法律业务</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外商投资项目核准</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外商投资企业审批权限</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外商投资企业境内再投资的审批</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外商投资房地产企业备案</w:t>
      </w:r>
    </w:p>
    <w:p w:rsidR="00194863" w:rsidRDefault="00194863" w:rsidP="00C07239"/>
    <w:p w:rsidR="005635AE" w:rsidRDefault="005635AE" w:rsidP="00C07239">
      <w:r>
        <w:rPr>
          <w:rFonts w:hint="eastAsia"/>
        </w:rPr>
        <w:t>第</w:t>
      </w:r>
      <w:r w:rsidR="00BC72FF">
        <w:rPr>
          <w:rFonts w:hint="eastAsia"/>
        </w:rPr>
        <w:t>七编</w:t>
      </w:r>
      <w:r w:rsidR="00C07239">
        <w:rPr>
          <w:rFonts w:hint="eastAsia"/>
        </w:rPr>
        <w:t xml:space="preserve">  </w:t>
      </w:r>
      <w:r w:rsidR="00BC72FF">
        <w:rPr>
          <w:rFonts w:hint="eastAsia"/>
        </w:rPr>
        <w:t>律师办理农村集体土地使用权业务操作指引</w:t>
      </w:r>
    </w:p>
    <w:p w:rsidR="005635AE" w:rsidRDefault="005635AE" w:rsidP="00C07239">
      <w:r>
        <w:rPr>
          <w:rFonts w:hint="eastAsia"/>
        </w:rPr>
        <w:t>第</w:t>
      </w:r>
      <w:r w:rsidR="00BC72FF">
        <w:rPr>
          <w:rFonts w:hint="eastAsia"/>
        </w:rPr>
        <w:t>一章</w:t>
      </w:r>
      <w:r w:rsidR="00C07239">
        <w:rPr>
          <w:rFonts w:hint="eastAsia"/>
        </w:rPr>
        <w:t xml:space="preserve">  </w:t>
      </w:r>
      <w:r w:rsidR="00BC72FF">
        <w:rPr>
          <w:rFonts w:hint="eastAsia"/>
        </w:rPr>
        <w:t>概述</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农村集体土地的法律制度</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耕地保护制度</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基本概念界定</w:t>
      </w:r>
    </w:p>
    <w:p w:rsidR="005635AE" w:rsidRDefault="005635AE" w:rsidP="00C07239">
      <w:r>
        <w:rPr>
          <w:rFonts w:hint="eastAsia"/>
        </w:rPr>
        <w:t>第</w:t>
      </w:r>
      <w:r w:rsidR="00BC72FF">
        <w:rPr>
          <w:rFonts w:hint="eastAsia"/>
        </w:rPr>
        <w:t>二章</w:t>
      </w:r>
      <w:r w:rsidR="00C07239">
        <w:rPr>
          <w:rFonts w:hint="eastAsia"/>
        </w:rPr>
        <w:t xml:space="preserve">  </w:t>
      </w:r>
      <w:r w:rsidR="00BC72FF">
        <w:rPr>
          <w:rFonts w:hint="eastAsia"/>
        </w:rPr>
        <w:t>农村集体建设用地</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农村集体建设用地使用权</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农村集体建设用地使用权的流转</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非农建设用地</w:t>
      </w:r>
    </w:p>
    <w:p w:rsidR="005635AE" w:rsidRDefault="005635AE" w:rsidP="00C07239">
      <w:r>
        <w:rPr>
          <w:rFonts w:hint="eastAsia"/>
        </w:rPr>
        <w:t>第</w:t>
      </w:r>
      <w:r w:rsidR="00BC72FF">
        <w:rPr>
          <w:rFonts w:hint="eastAsia"/>
        </w:rPr>
        <w:t>三章</w:t>
      </w:r>
      <w:r w:rsidR="00C07239">
        <w:rPr>
          <w:rFonts w:hint="eastAsia"/>
        </w:rPr>
        <w:t xml:space="preserve">  </w:t>
      </w:r>
      <w:r w:rsidR="00BC72FF">
        <w:rPr>
          <w:rFonts w:hint="eastAsia"/>
        </w:rPr>
        <w:t>农村宅基地</w:t>
      </w:r>
    </w:p>
    <w:p w:rsidR="005635AE" w:rsidRDefault="005635AE" w:rsidP="00C07239">
      <w:r>
        <w:rPr>
          <w:rFonts w:hint="eastAsia"/>
        </w:rPr>
        <w:t>第</w:t>
      </w:r>
      <w:r w:rsidR="00BC72FF">
        <w:rPr>
          <w:rFonts w:hint="eastAsia"/>
        </w:rPr>
        <w:t>四章</w:t>
      </w:r>
      <w:r w:rsidR="00C07239">
        <w:rPr>
          <w:rFonts w:hint="eastAsia"/>
        </w:rPr>
        <w:t xml:space="preserve">  </w:t>
      </w:r>
      <w:r w:rsidR="00BC72FF">
        <w:rPr>
          <w:rFonts w:hint="eastAsia"/>
        </w:rPr>
        <w:t>农村土地承包经营权</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土地承包经营权</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农村土地承包经营权的具体流转</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土地承包经营权的纠纷及解决</w:t>
      </w:r>
    </w:p>
    <w:p w:rsidR="005635AE" w:rsidRDefault="005635AE" w:rsidP="00C07239">
      <w:r>
        <w:rPr>
          <w:rFonts w:hint="eastAsia"/>
        </w:rPr>
        <w:t>第</w:t>
      </w:r>
      <w:r w:rsidR="00BC72FF">
        <w:rPr>
          <w:rFonts w:hint="eastAsia"/>
        </w:rPr>
        <w:t>五章</w:t>
      </w:r>
      <w:r w:rsidR="00C07239">
        <w:rPr>
          <w:rFonts w:hint="eastAsia"/>
        </w:rPr>
        <w:t xml:space="preserve">  </w:t>
      </w:r>
      <w:r w:rsidR="00BC72FF">
        <w:rPr>
          <w:rFonts w:hint="eastAsia"/>
        </w:rPr>
        <w:t>城中村改造的法律问题</w:t>
      </w:r>
    </w:p>
    <w:p w:rsidR="005635AE" w:rsidRDefault="005635AE" w:rsidP="00BC72FF">
      <w:pPr>
        <w:ind w:firstLineChars="200" w:firstLine="420"/>
      </w:pPr>
      <w:r>
        <w:rPr>
          <w:rFonts w:hint="eastAsia"/>
        </w:rPr>
        <w:lastRenderedPageBreak/>
        <w:t>第</w:t>
      </w:r>
      <w:r w:rsidR="00BC72FF">
        <w:rPr>
          <w:rFonts w:hint="eastAsia"/>
        </w:rPr>
        <w:t>一节</w:t>
      </w:r>
      <w:r w:rsidR="00C07239">
        <w:rPr>
          <w:rFonts w:hint="eastAsia"/>
        </w:rPr>
        <w:t xml:space="preserve">  </w:t>
      </w:r>
      <w:r w:rsidR="00BC72FF">
        <w:rPr>
          <w:rFonts w:hint="eastAsia"/>
        </w:rPr>
        <w:t>城中村改造中的法律关系</w:t>
      </w:r>
    </w:p>
    <w:p w:rsidR="00BC72FF"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城中村改造过程中的法律业务</w:t>
      </w:r>
    </w:p>
    <w:p w:rsidR="0015765E" w:rsidRDefault="00BC72FF" w:rsidP="00C07239">
      <w:r>
        <w:rPr>
          <w:rFonts w:hint="eastAsia"/>
        </w:rPr>
        <w:t>附</w:t>
      </w:r>
      <w:r w:rsidR="00C07239">
        <w:rPr>
          <w:rFonts w:hint="eastAsia"/>
        </w:rPr>
        <w:t xml:space="preserve">  </w:t>
      </w:r>
      <w:r>
        <w:rPr>
          <w:rFonts w:hint="eastAsia"/>
        </w:rPr>
        <w:t>则</w:t>
      </w:r>
    </w:p>
    <w:p w:rsidR="00F30374" w:rsidRDefault="00F30374" w:rsidP="00C07239"/>
    <w:p w:rsidR="00CE282F" w:rsidRPr="00C07239" w:rsidRDefault="00BC72FF" w:rsidP="00C07239">
      <w:pPr>
        <w:rPr>
          <w:b/>
        </w:rPr>
      </w:pPr>
      <w:r w:rsidRPr="00C07239">
        <w:rPr>
          <w:rFonts w:hint="eastAsia"/>
          <w:b/>
        </w:rPr>
        <w:t>8</w:t>
      </w:r>
      <w:r w:rsidR="00C07239">
        <w:rPr>
          <w:rFonts w:hint="eastAsia"/>
          <w:b/>
        </w:rPr>
        <w:t xml:space="preserve">  </w:t>
      </w:r>
      <w:r w:rsidRPr="00C07239">
        <w:rPr>
          <w:rFonts w:hint="eastAsia"/>
          <w:b/>
        </w:rPr>
        <w:t>中华全国律师协会律师办理拆迁法律业务操作指引</w:t>
      </w:r>
    </w:p>
    <w:p w:rsidR="005635AE" w:rsidRDefault="00BC72FF" w:rsidP="00C07239">
      <w:r>
        <w:rPr>
          <w:rFonts w:hint="eastAsia"/>
        </w:rPr>
        <w:t>总</w:t>
      </w:r>
      <w:r w:rsidR="00C07239">
        <w:rPr>
          <w:rFonts w:hint="eastAsia"/>
        </w:rPr>
        <w:t xml:space="preserve">  </w:t>
      </w:r>
      <w:r>
        <w:rPr>
          <w:rFonts w:hint="eastAsia"/>
        </w:rPr>
        <w:t>则</w:t>
      </w:r>
    </w:p>
    <w:p w:rsidR="005635AE" w:rsidRDefault="005635AE" w:rsidP="00C07239">
      <w:r>
        <w:rPr>
          <w:rFonts w:hint="eastAsia"/>
        </w:rPr>
        <w:t>第</w:t>
      </w:r>
      <w:r w:rsidR="00BC72FF">
        <w:rPr>
          <w:rFonts w:hint="eastAsia"/>
        </w:rPr>
        <w:t>一章</w:t>
      </w:r>
      <w:r w:rsidR="00C07239">
        <w:rPr>
          <w:rFonts w:hint="eastAsia"/>
        </w:rPr>
        <w:t xml:space="preserve">  </w:t>
      </w:r>
      <w:r w:rsidR="00BC72FF">
        <w:rPr>
          <w:rFonts w:hint="eastAsia"/>
        </w:rPr>
        <w:t>房屋拆迁前期准备中的律师实务</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律师代理拆迁人、拆迁单位在房屋拆迁前期准备阶段的工作及应当注意的问题</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律师代理被拆迁人、房屋承租人在城市房屋拆迁前期准备阶段的工作</w:t>
      </w:r>
    </w:p>
    <w:p w:rsidR="005635AE" w:rsidRDefault="005635AE" w:rsidP="00C07239">
      <w:r>
        <w:rPr>
          <w:rFonts w:hint="eastAsia"/>
        </w:rPr>
        <w:t>第</w:t>
      </w:r>
      <w:r w:rsidR="00BC72FF">
        <w:rPr>
          <w:rFonts w:hint="eastAsia"/>
        </w:rPr>
        <w:t>二章</w:t>
      </w:r>
      <w:r w:rsidR="00C07239">
        <w:rPr>
          <w:rFonts w:hint="eastAsia"/>
        </w:rPr>
        <w:t xml:space="preserve">  </w:t>
      </w:r>
      <w:r w:rsidR="00BC72FF">
        <w:rPr>
          <w:rFonts w:hint="eastAsia"/>
        </w:rPr>
        <w:t>房屋拆迁评估中的律师实务</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拆迁估价机构的确定</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拆迁估价过程中律师法律业务的工作内容</w:t>
      </w:r>
    </w:p>
    <w:p w:rsidR="005635AE" w:rsidRDefault="005635AE" w:rsidP="00C07239">
      <w:r>
        <w:rPr>
          <w:rFonts w:hint="eastAsia"/>
        </w:rPr>
        <w:t>第</w:t>
      </w:r>
      <w:r w:rsidR="00BC72FF">
        <w:rPr>
          <w:rFonts w:hint="eastAsia"/>
        </w:rPr>
        <w:t>三章</w:t>
      </w:r>
      <w:r w:rsidR="00C07239">
        <w:rPr>
          <w:rFonts w:hint="eastAsia"/>
        </w:rPr>
        <w:t xml:space="preserve">  </w:t>
      </w:r>
      <w:r w:rsidR="00BC72FF">
        <w:rPr>
          <w:rFonts w:hint="eastAsia"/>
        </w:rPr>
        <w:t>房屋拆迁补偿与安置中的律师实务</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拆迁补偿安置协议</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被拆迁房屋面积的确定</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被拆迁房屋补偿安置标准</w:t>
      </w:r>
    </w:p>
    <w:p w:rsidR="005635AE" w:rsidRDefault="005635AE" w:rsidP="00BC72FF">
      <w:pPr>
        <w:ind w:firstLineChars="200" w:firstLine="420"/>
      </w:pPr>
      <w:r>
        <w:rPr>
          <w:rFonts w:hint="eastAsia"/>
        </w:rPr>
        <w:t>第</w:t>
      </w:r>
      <w:r w:rsidR="00BC72FF">
        <w:rPr>
          <w:rFonts w:hint="eastAsia"/>
        </w:rPr>
        <w:t>五节</w:t>
      </w:r>
      <w:r w:rsidR="00C07239">
        <w:rPr>
          <w:rFonts w:hint="eastAsia"/>
        </w:rPr>
        <w:t xml:space="preserve">  </w:t>
      </w:r>
      <w:r w:rsidR="00BC72FF">
        <w:rPr>
          <w:rFonts w:hint="eastAsia"/>
        </w:rPr>
        <w:t>特殊对象的补偿与安置</w:t>
      </w:r>
    </w:p>
    <w:p w:rsidR="005635AE" w:rsidRDefault="005635AE" w:rsidP="00BC72FF">
      <w:pPr>
        <w:ind w:firstLineChars="200" w:firstLine="420"/>
      </w:pPr>
      <w:r>
        <w:rPr>
          <w:rFonts w:hint="eastAsia"/>
        </w:rPr>
        <w:t>第</w:t>
      </w:r>
      <w:r w:rsidR="00BC72FF">
        <w:rPr>
          <w:rFonts w:hint="eastAsia"/>
        </w:rPr>
        <w:t>六节</w:t>
      </w:r>
      <w:r w:rsidR="00C07239">
        <w:rPr>
          <w:rFonts w:hint="eastAsia"/>
        </w:rPr>
        <w:t xml:space="preserve">  </w:t>
      </w:r>
      <w:r w:rsidR="00BC72FF">
        <w:rPr>
          <w:rFonts w:hint="eastAsia"/>
        </w:rPr>
        <w:t>货币补偿款的分配</w:t>
      </w:r>
    </w:p>
    <w:p w:rsidR="005635AE" w:rsidRDefault="005635AE" w:rsidP="00C07239">
      <w:r>
        <w:rPr>
          <w:rFonts w:hint="eastAsia"/>
        </w:rPr>
        <w:t>第</w:t>
      </w:r>
      <w:r w:rsidR="00BC72FF">
        <w:rPr>
          <w:rFonts w:hint="eastAsia"/>
        </w:rPr>
        <w:t>四章</w:t>
      </w:r>
      <w:r w:rsidR="00C07239">
        <w:rPr>
          <w:rFonts w:hint="eastAsia"/>
        </w:rPr>
        <w:t xml:space="preserve">  </w:t>
      </w:r>
      <w:r w:rsidR="00BC72FF">
        <w:rPr>
          <w:rFonts w:hint="eastAsia"/>
        </w:rPr>
        <w:t>房屋拆迁行政裁决过程中的律师实务</w:t>
      </w:r>
    </w:p>
    <w:p w:rsidR="005635AE" w:rsidRDefault="005635AE" w:rsidP="00BC72FF">
      <w:pPr>
        <w:ind w:firstLineChars="200" w:firstLine="420"/>
      </w:pPr>
      <w:r>
        <w:rPr>
          <w:rFonts w:hint="eastAsia"/>
        </w:rPr>
        <w:t>第</w:t>
      </w:r>
      <w:r w:rsidR="00BC72FF">
        <w:rPr>
          <w:rFonts w:hint="eastAsia"/>
        </w:rPr>
        <w:t>一节</w:t>
      </w:r>
      <w:r w:rsidR="00194863">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194863">
        <w:rPr>
          <w:rFonts w:hint="eastAsia"/>
        </w:rPr>
        <w:t xml:space="preserve">  </w:t>
      </w:r>
      <w:r w:rsidR="00BC72FF">
        <w:rPr>
          <w:rFonts w:hint="eastAsia"/>
        </w:rPr>
        <w:t>裁决申请与受理阶段</w:t>
      </w:r>
    </w:p>
    <w:p w:rsidR="005635AE" w:rsidRDefault="005635AE" w:rsidP="00BC72FF">
      <w:pPr>
        <w:ind w:firstLineChars="200" w:firstLine="420"/>
      </w:pPr>
      <w:r>
        <w:rPr>
          <w:rFonts w:hint="eastAsia"/>
        </w:rPr>
        <w:t>第</w:t>
      </w:r>
      <w:r w:rsidR="00BC72FF">
        <w:rPr>
          <w:rFonts w:hint="eastAsia"/>
        </w:rPr>
        <w:t>三节</w:t>
      </w:r>
      <w:r w:rsidR="00194863">
        <w:rPr>
          <w:rFonts w:hint="eastAsia"/>
        </w:rPr>
        <w:t xml:space="preserve">  </w:t>
      </w:r>
      <w:r w:rsidR="00BC72FF">
        <w:rPr>
          <w:rFonts w:hint="eastAsia"/>
        </w:rPr>
        <w:t>裁决审理阶段</w:t>
      </w:r>
    </w:p>
    <w:p w:rsidR="005635AE" w:rsidRDefault="005635AE" w:rsidP="00BC72FF">
      <w:pPr>
        <w:ind w:firstLineChars="200" w:firstLine="420"/>
      </w:pPr>
      <w:r>
        <w:rPr>
          <w:rFonts w:hint="eastAsia"/>
        </w:rPr>
        <w:t>第</w:t>
      </w:r>
      <w:r w:rsidR="00BC72FF">
        <w:rPr>
          <w:rFonts w:hint="eastAsia"/>
        </w:rPr>
        <w:t>四节</w:t>
      </w:r>
      <w:r w:rsidR="00194863">
        <w:rPr>
          <w:rFonts w:hint="eastAsia"/>
        </w:rPr>
        <w:t xml:space="preserve">  </w:t>
      </w:r>
      <w:r w:rsidR="00BC72FF">
        <w:rPr>
          <w:rFonts w:hint="eastAsia"/>
        </w:rPr>
        <w:t>行政强制执行阶段</w:t>
      </w:r>
    </w:p>
    <w:p w:rsidR="005635AE" w:rsidRDefault="005635AE" w:rsidP="00BC72FF">
      <w:pPr>
        <w:ind w:firstLineChars="200" w:firstLine="420"/>
      </w:pPr>
    </w:p>
    <w:p w:rsidR="005635AE" w:rsidRDefault="005635AE" w:rsidP="00C07239">
      <w:r>
        <w:rPr>
          <w:rFonts w:hint="eastAsia"/>
        </w:rPr>
        <w:t>第</w:t>
      </w:r>
      <w:r w:rsidR="00BC72FF">
        <w:rPr>
          <w:rFonts w:hint="eastAsia"/>
        </w:rPr>
        <w:t>五章</w:t>
      </w:r>
      <w:r w:rsidR="00C07239">
        <w:rPr>
          <w:rFonts w:hint="eastAsia"/>
        </w:rPr>
        <w:t xml:space="preserve">  </w:t>
      </w:r>
      <w:r w:rsidR="00BC72FF">
        <w:rPr>
          <w:rFonts w:hint="eastAsia"/>
        </w:rPr>
        <w:t>农村房屋拆迁中的律师实务</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集体土地的征收征用及补偿</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农村房屋拆迁补偿安置</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农村房屋拆迁评估</w:t>
      </w:r>
    </w:p>
    <w:p w:rsidR="005635AE" w:rsidRDefault="005635AE" w:rsidP="00C07239">
      <w:r>
        <w:rPr>
          <w:rFonts w:hint="eastAsia"/>
        </w:rPr>
        <w:t>第</w:t>
      </w:r>
      <w:r w:rsidR="00BC72FF">
        <w:rPr>
          <w:rFonts w:hint="eastAsia"/>
        </w:rPr>
        <w:t>六章</w:t>
      </w:r>
      <w:r w:rsidR="00C07239">
        <w:rPr>
          <w:rFonts w:hint="eastAsia"/>
        </w:rPr>
        <w:t xml:space="preserve">  </w:t>
      </w:r>
      <w:r w:rsidR="00BC72FF">
        <w:rPr>
          <w:rFonts w:hint="eastAsia"/>
        </w:rPr>
        <w:t>行政复议与诉讼中的律师实务</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拆迁行政复议</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拆迁诉讼</w:t>
      </w:r>
    </w:p>
    <w:p w:rsidR="00BC72FF"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律师在拆迁诉讼中的举证</w:t>
      </w:r>
    </w:p>
    <w:p w:rsidR="0015765E" w:rsidRDefault="00BC72FF" w:rsidP="00C07239">
      <w:r>
        <w:rPr>
          <w:rFonts w:hint="eastAsia"/>
        </w:rPr>
        <w:t>附</w:t>
      </w:r>
      <w:r w:rsidR="00C07239">
        <w:rPr>
          <w:rFonts w:hint="eastAsia"/>
        </w:rPr>
        <w:t xml:space="preserve">  </w:t>
      </w:r>
      <w:r>
        <w:rPr>
          <w:rFonts w:hint="eastAsia"/>
        </w:rPr>
        <w:t>则</w:t>
      </w:r>
    </w:p>
    <w:p w:rsidR="00F30374" w:rsidRDefault="00F30374" w:rsidP="00C07239"/>
    <w:p w:rsidR="005635AE" w:rsidRDefault="00BC72FF" w:rsidP="00C07239">
      <w:pPr>
        <w:rPr>
          <w:b/>
        </w:rPr>
      </w:pPr>
      <w:r w:rsidRPr="00C07239">
        <w:rPr>
          <w:rFonts w:hint="eastAsia"/>
          <w:b/>
        </w:rPr>
        <w:t>9</w:t>
      </w:r>
      <w:r w:rsidR="00CE282F" w:rsidRPr="00C07239">
        <w:rPr>
          <w:rFonts w:hint="eastAsia"/>
          <w:b/>
        </w:rPr>
        <w:t xml:space="preserve">  </w:t>
      </w:r>
      <w:r w:rsidRPr="00C07239">
        <w:rPr>
          <w:rFonts w:hint="eastAsia"/>
          <w:b/>
        </w:rPr>
        <w:t>中华全国律师协会律师办理建设工程法律业务操作指引</w:t>
      </w:r>
    </w:p>
    <w:p w:rsidR="005635AE" w:rsidRDefault="005635AE" w:rsidP="00C07239">
      <w:r>
        <w:rPr>
          <w:rFonts w:hint="eastAsia"/>
          <w:b/>
        </w:rPr>
        <w:t>第</w:t>
      </w:r>
      <w:r w:rsidR="00BC72FF">
        <w:rPr>
          <w:rFonts w:hint="eastAsia"/>
        </w:rPr>
        <w:t>一章</w:t>
      </w:r>
      <w:r w:rsidR="00C07239">
        <w:rPr>
          <w:rFonts w:hint="eastAsia"/>
        </w:rPr>
        <w:t xml:space="preserve">  </w:t>
      </w:r>
      <w:r w:rsidR="00BC72FF">
        <w:rPr>
          <w:rFonts w:hint="eastAsia"/>
        </w:rPr>
        <w:t>总则</w:t>
      </w:r>
    </w:p>
    <w:p w:rsidR="005635AE" w:rsidRDefault="005635AE" w:rsidP="00C07239">
      <w:r>
        <w:rPr>
          <w:rFonts w:hint="eastAsia"/>
        </w:rPr>
        <w:t>第</w:t>
      </w:r>
      <w:r w:rsidR="00BC72FF">
        <w:rPr>
          <w:rFonts w:hint="eastAsia"/>
        </w:rPr>
        <w:t>二章</w:t>
      </w:r>
      <w:r w:rsidR="00C07239">
        <w:rPr>
          <w:rFonts w:hint="eastAsia"/>
        </w:rPr>
        <w:t xml:space="preserve">  </w:t>
      </w:r>
      <w:r w:rsidR="00BC72FF">
        <w:rPr>
          <w:rFonts w:hint="eastAsia"/>
        </w:rPr>
        <w:t>建设工程招、投标</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招标</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投标</w:t>
      </w:r>
    </w:p>
    <w:p w:rsidR="005635AE" w:rsidRDefault="005635AE" w:rsidP="00BC72FF">
      <w:pPr>
        <w:ind w:firstLineChars="200" w:firstLine="420"/>
      </w:pPr>
      <w:r>
        <w:rPr>
          <w:rFonts w:hint="eastAsia"/>
        </w:rPr>
        <w:lastRenderedPageBreak/>
        <w:t>第</w:t>
      </w:r>
      <w:r w:rsidR="00BC72FF">
        <w:rPr>
          <w:rFonts w:hint="eastAsia"/>
        </w:rPr>
        <w:t>四节</w:t>
      </w:r>
      <w:r w:rsidR="00C07239">
        <w:rPr>
          <w:rFonts w:hint="eastAsia"/>
        </w:rPr>
        <w:t xml:space="preserve">  </w:t>
      </w:r>
      <w:r w:rsidR="00BC72FF">
        <w:rPr>
          <w:rFonts w:hint="eastAsia"/>
        </w:rPr>
        <w:t>开标、评标和中标</w:t>
      </w:r>
    </w:p>
    <w:p w:rsidR="005635AE" w:rsidRDefault="005635AE" w:rsidP="00BC72FF">
      <w:pPr>
        <w:ind w:firstLineChars="200" w:firstLine="420"/>
      </w:pPr>
      <w:r>
        <w:rPr>
          <w:rFonts w:hint="eastAsia"/>
        </w:rPr>
        <w:t>第</w:t>
      </w:r>
      <w:r w:rsidR="00BC72FF">
        <w:rPr>
          <w:rFonts w:hint="eastAsia"/>
        </w:rPr>
        <w:t>五节</w:t>
      </w:r>
      <w:r w:rsidR="00C07239">
        <w:rPr>
          <w:rFonts w:hint="eastAsia"/>
        </w:rPr>
        <w:t xml:space="preserve">  </w:t>
      </w:r>
      <w:r w:rsidR="00BC72FF">
        <w:rPr>
          <w:rFonts w:hint="eastAsia"/>
        </w:rPr>
        <w:t>招标投标活动投诉处理</w:t>
      </w:r>
    </w:p>
    <w:p w:rsidR="005635AE" w:rsidRDefault="005635AE" w:rsidP="00C07239">
      <w:r>
        <w:rPr>
          <w:rFonts w:hint="eastAsia"/>
        </w:rPr>
        <w:t>第</w:t>
      </w:r>
      <w:r w:rsidR="00BC72FF">
        <w:rPr>
          <w:rFonts w:hint="eastAsia"/>
        </w:rPr>
        <w:t>三章</w:t>
      </w:r>
      <w:r w:rsidR="00C07239">
        <w:rPr>
          <w:rFonts w:hint="eastAsia"/>
        </w:rPr>
        <w:t xml:space="preserve">  </w:t>
      </w:r>
      <w:r w:rsidR="00BC72FF">
        <w:rPr>
          <w:rFonts w:hint="eastAsia"/>
        </w:rPr>
        <w:t>建设工程合同的订立</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合同的类型</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合同主体适格性</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合同的主要内容</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合同各方的主要权利和义务</w:t>
      </w:r>
    </w:p>
    <w:p w:rsidR="005635AE" w:rsidRDefault="005635AE" w:rsidP="00BC72FF">
      <w:pPr>
        <w:ind w:firstLineChars="200" w:firstLine="420"/>
      </w:pPr>
      <w:r>
        <w:rPr>
          <w:rFonts w:hint="eastAsia"/>
        </w:rPr>
        <w:t>第</w:t>
      </w:r>
      <w:r w:rsidR="00BC72FF">
        <w:rPr>
          <w:rFonts w:hint="eastAsia"/>
        </w:rPr>
        <w:t>五节</w:t>
      </w:r>
      <w:r w:rsidR="00C07239">
        <w:rPr>
          <w:rFonts w:hint="eastAsia"/>
        </w:rPr>
        <w:t xml:space="preserve">  </w:t>
      </w:r>
      <w:r w:rsidR="00BC72FF">
        <w:rPr>
          <w:rFonts w:hint="eastAsia"/>
        </w:rPr>
        <w:t>与合同订立有关的其他事项</w:t>
      </w:r>
    </w:p>
    <w:p w:rsidR="005635AE" w:rsidRDefault="005635AE" w:rsidP="00C07239">
      <w:r>
        <w:rPr>
          <w:rFonts w:hint="eastAsia"/>
        </w:rPr>
        <w:t>第</w:t>
      </w:r>
      <w:r w:rsidR="00BC72FF">
        <w:rPr>
          <w:rFonts w:hint="eastAsia"/>
        </w:rPr>
        <w:t>四章</w:t>
      </w:r>
      <w:r w:rsidR="00C07239">
        <w:rPr>
          <w:rFonts w:hint="eastAsia"/>
        </w:rPr>
        <w:t xml:space="preserve">  </w:t>
      </w:r>
      <w:r w:rsidR="00BC72FF">
        <w:rPr>
          <w:rFonts w:hint="eastAsia"/>
        </w:rPr>
        <w:t>建设工程合同的履行</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一般规定</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合同交底</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建设工程工期管理</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建设工程施工安全管理</w:t>
      </w:r>
    </w:p>
    <w:p w:rsidR="005635AE" w:rsidRDefault="005635AE" w:rsidP="00BC72FF">
      <w:pPr>
        <w:ind w:firstLineChars="200" w:firstLine="420"/>
      </w:pPr>
      <w:r>
        <w:rPr>
          <w:rFonts w:hint="eastAsia"/>
        </w:rPr>
        <w:t>第</w:t>
      </w:r>
      <w:r w:rsidR="00BC72FF">
        <w:rPr>
          <w:rFonts w:hint="eastAsia"/>
        </w:rPr>
        <w:t>五节</w:t>
      </w:r>
      <w:r w:rsidR="00C07239">
        <w:rPr>
          <w:rFonts w:hint="eastAsia"/>
        </w:rPr>
        <w:t xml:space="preserve">  </w:t>
      </w:r>
      <w:r w:rsidR="00BC72FF">
        <w:rPr>
          <w:rFonts w:hint="eastAsia"/>
        </w:rPr>
        <w:t>建设工程材料、设备的供应</w:t>
      </w:r>
    </w:p>
    <w:p w:rsidR="005635AE" w:rsidRDefault="005635AE" w:rsidP="00BC72FF">
      <w:pPr>
        <w:ind w:firstLineChars="200" w:firstLine="420"/>
      </w:pPr>
      <w:r>
        <w:rPr>
          <w:rFonts w:hint="eastAsia"/>
        </w:rPr>
        <w:t>第</w:t>
      </w:r>
      <w:r w:rsidR="00BC72FF">
        <w:rPr>
          <w:rFonts w:hint="eastAsia"/>
        </w:rPr>
        <w:t>六节</w:t>
      </w:r>
      <w:r w:rsidR="00C07239">
        <w:rPr>
          <w:rFonts w:hint="eastAsia"/>
        </w:rPr>
        <w:t xml:space="preserve">  </w:t>
      </w:r>
      <w:r w:rsidR="00BC72FF">
        <w:rPr>
          <w:rFonts w:hint="eastAsia"/>
        </w:rPr>
        <w:t>建设工程签证与索赔管理</w:t>
      </w:r>
    </w:p>
    <w:p w:rsidR="005635AE" w:rsidRDefault="005635AE" w:rsidP="00BC72FF">
      <w:pPr>
        <w:ind w:firstLineChars="200" w:firstLine="420"/>
      </w:pPr>
      <w:r>
        <w:rPr>
          <w:rFonts w:hint="eastAsia"/>
        </w:rPr>
        <w:t>第</w:t>
      </w:r>
      <w:r w:rsidR="00BC72FF">
        <w:rPr>
          <w:rFonts w:hint="eastAsia"/>
        </w:rPr>
        <w:t>七节</w:t>
      </w:r>
      <w:r w:rsidR="00C07239">
        <w:rPr>
          <w:rFonts w:hint="eastAsia"/>
        </w:rPr>
        <w:t xml:space="preserve">  </w:t>
      </w:r>
      <w:r w:rsidR="00BC72FF">
        <w:rPr>
          <w:rFonts w:hint="eastAsia"/>
        </w:rPr>
        <w:t>建设工程工程款的确认和支付</w:t>
      </w:r>
    </w:p>
    <w:p w:rsidR="005635AE" w:rsidRDefault="005635AE" w:rsidP="00BC72FF">
      <w:pPr>
        <w:ind w:firstLineChars="200" w:firstLine="420"/>
      </w:pPr>
      <w:r>
        <w:rPr>
          <w:rFonts w:hint="eastAsia"/>
        </w:rPr>
        <w:t>第</w:t>
      </w:r>
      <w:r w:rsidR="00BC72FF">
        <w:rPr>
          <w:rFonts w:hint="eastAsia"/>
        </w:rPr>
        <w:t>八节</w:t>
      </w:r>
      <w:r w:rsidR="00C07239">
        <w:rPr>
          <w:rFonts w:hint="eastAsia"/>
        </w:rPr>
        <w:t xml:space="preserve">  </w:t>
      </w:r>
      <w:r w:rsidR="00BC72FF">
        <w:rPr>
          <w:rFonts w:hint="eastAsia"/>
        </w:rPr>
        <w:t>建设工程质量管理</w:t>
      </w:r>
    </w:p>
    <w:p w:rsidR="005635AE" w:rsidRDefault="005635AE" w:rsidP="00BC72FF">
      <w:pPr>
        <w:ind w:firstLineChars="200" w:firstLine="420"/>
      </w:pPr>
      <w:r>
        <w:rPr>
          <w:rFonts w:hint="eastAsia"/>
        </w:rPr>
        <w:t>第</w:t>
      </w:r>
      <w:r w:rsidR="00BC72FF">
        <w:rPr>
          <w:rFonts w:hint="eastAsia"/>
        </w:rPr>
        <w:t>九节</w:t>
      </w:r>
      <w:r w:rsidR="00C07239">
        <w:rPr>
          <w:rFonts w:hint="eastAsia"/>
        </w:rPr>
        <w:t xml:space="preserve">  </w:t>
      </w:r>
      <w:r w:rsidR="00BC72FF">
        <w:rPr>
          <w:rFonts w:hint="eastAsia"/>
        </w:rPr>
        <w:t>建设工程竣工验收</w:t>
      </w:r>
    </w:p>
    <w:p w:rsidR="005635AE" w:rsidRDefault="005635AE" w:rsidP="00BC72FF">
      <w:pPr>
        <w:ind w:firstLineChars="200" w:firstLine="420"/>
      </w:pPr>
      <w:r>
        <w:rPr>
          <w:rFonts w:hint="eastAsia"/>
        </w:rPr>
        <w:t>第</w:t>
      </w:r>
      <w:r w:rsidR="00BC72FF">
        <w:rPr>
          <w:rFonts w:hint="eastAsia"/>
        </w:rPr>
        <w:t>十节</w:t>
      </w:r>
      <w:r w:rsidR="00C07239">
        <w:rPr>
          <w:rFonts w:hint="eastAsia"/>
        </w:rPr>
        <w:t xml:space="preserve">  </w:t>
      </w:r>
      <w:r w:rsidR="00BC72FF">
        <w:rPr>
          <w:rFonts w:hint="eastAsia"/>
        </w:rPr>
        <w:t>建设工程造价</w:t>
      </w:r>
    </w:p>
    <w:p w:rsidR="005635AE" w:rsidRDefault="005635AE" w:rsidP="00BC72FF">
      <w:pPr>
        <w:ind w:firstLineChars="200" w:firstLine="420"/>
      </w:pPr>
      <w:r>
        <w:rPr>
          <w:rFonts w:hint="eastAsia"/>
        </w:rPr>
        <w:t>第</w:t>
      </w:r>
      <w:r w:rsidR="00BC72FF">
        <w:rPr>
          <w:rFonts w:hint="eastAsia"/>
        </w:rPr>
        <w:t>十一节</w:t>
      </w:r>
      <w:r w:rsidR="00C07239">
        <w:rPr>
          <w:rFonts w:hint="eastAsia"/>
        </w:rPr>
        <w:t xml:space="preserve">  </w:t>
      </w:r>
      <w:r w:rsidR="00BC72FF">
        <w:rPr>
          <w:rFonts w:hint="eastAsia"/>
        </w:rPr>
        <w:t>建设工程保修</w:t>
      </w:r>
    </w:p>
    <w:p w:rsidR="005635AE" w:rsidRDefault="005635AE" w:rsidP="00BC72FF">
      <w:pPr>
        <w:ind w:firstLineChars="200" w:firstLine="420"/>
      </w:pPr>
      <w:r>
        <w:rPr>
          <w:rFonts w:hint="eastAsia"/>
        </w:rPr>
        <w:t>第</w:t>
      </w:r>
      <w:r w:rsidR="00BC72FF">
        <w:rPr>
          <w:rFonts w:hint="eastAsia"/>
        </w:rPr>
        <w:t>十二节</w:t>
      </w:r>
      <w:r w:rsidR="00C07239">
        <w:rPr>
          <w:rFonts w:hint="eastAsia"/>
        </w:rPr>
        <w:t xml:space="preserve">  </w:t>
      </w:r>
      <w:r w:rsidR="00BC72FF">
        <w:rPr>
          <w:rFonts w:hint="eastAsia"/>
        </w:rPr>
        <w:t>建设工程勘察、设计、监理合同的履行</w:t>
      </w:r>
    </w:p>
    <w:p w:rsidR="005635AE" w:rsidRDefault="005635AE" w:rsidP="00C07239">
      <w:r>
        <w:rPr>
          <w:rFonts w:hint="eastAsia"/>
        </w:rPr>
        <w:t>第</w:t>
      </w:r>
      <w:r w:rsidR="00BC72FF">
        <w:rPr>
          <w:rFonts w:hint="eastAsia"/>
        </w:rPr>
        <w:t>五章</w:t>
      </w:r>
      <w:r w:rsidR="00C07239">
        <w:rPr>
          <w:rFonts w:hint="eastAsia"/>
        </w:rPr>
        <w:t xml:space="preserve">  </w:t>
      </w:r>
      <w:r w:rsidR="00BC72FF">
        <w:rPr>
          <w:rFonts w:hint="eastAsia"/>
        </w:rPr>
        <w:t>建设工程合同的争议解决</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建设工程合同效力的认定</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建设工程合同的法定解除</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建设工程合同常见纠纷</w:t>
      </w:r>
    </w:p>
    <w:p w:rsidR="005635AE" w:rsidRDefault="005635AE" w:rsidP="00BC72FF">
      <w:pPr>
        <w:ind w:firstLineChars="200" w:firstLine="420"/>
      </w:pPr>
      <w:r>
        <w:t>第</w:t>
      </w:r>
      <w:r w:rsidR="00BC72FF">
        <w:rPr>
          <w:rFonts w:hint="eastAsia"/>
        </w:rPr>
        <w:t>四节</w:t>
      </w:r>
      <w:r w:rsidR="00C07239">
        <w:rPr>
          <w:rFonts w:hint="eastAsia"/>
        </w:rPr>
        <w:t xml:space="preserve">  </w:t>
      </w:r>
      <w:r w:rsidR="00BC72FF">
        <w:rPr>
          <w:rFonts w:hint="eastAsia"/>
        </w:rPr>
        <w:t>建设工程合同纠纷的处理方式</w:t>
      </w:r>
    </w:p>
    <w:p w:rsidR="005635AE" w:rsidRDefault="005635AE" w:rsidP="00BC72FF">
      <w:pPr>
        <w:ind w:firstLineChars="200" w:firstLine="420"/>
      </w:pPr>
      <w:r>
        <w:rPr>
          <w:rFonts w:hint="eastAsia"/>
        </w:rPr>
        <w:t>第</w:t>
      </w:r>
      <w:r w:rsidR="00BC72FF">
        <w:rPr>
          <w:rFonts w:hint="eastAsia"/>
        </w:rPr>
        <w:t>五节</w:t>
      </w:r>
      <w:r w:rsidR="00C07239">
        <w:rPr>
          <w:rFonts w:hint="eastAsia"/>
        </w:rPr>
        <w:t xml:space="preserve">  </w:t>
      </w:r>
      <w:r w:rsidR="00BC72FF">
        <w:rPr>
          <w:rFonts w:hint="eastAsia"/>
        </w:rPr>
        <w:t>涉及建设工程价款、质量、工期纠纷的司法鉴定</w:t>
      </w:r>
    </w:p>
    <w:p w:rsidR="005635AE" w:rsidRDefault="005635AE" w:rsidP="00C07239">
      <w:r>
        <w:rPr>
          <w:rFonts w:hint="eastAsia"/>
        </w:rPr>
        <w:t>第</w:t>
      </w:r>
      <w:r w:rsidR="00BC72FF">
        <w:rPr>
          <w:rFonts w:hint="eastAsia"/>
        </w:rPr>
        <w:t>六章</w:t>
      </w:r>
      <w:r w:rsidR="00C07239">
        <w:rPr>
          <w:rFonts w:hint="eastAsia"/>
        </w:rPr>
        <w:t xml:space="preserve">  </w:t>
      </w:r>
      <w:r w:rsidR="00BC72FF">
        <w:rPr>
          <w:rFonts w:hint="eastAsia"/>
        </w:rPr>
        <w:t>其他</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律师尽职调查</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建设工程价款优先受偿权</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FIDIC</w:t>
      </w:r>
      <w:r w:rsidR="00BC72FF">
        <w:rPr>
          <w:rFonts w:hint="eastAsia"/>
        </w:rPr>
        <w:t>合同条件</w:t>
      </w:r>
    </w:p>
    <w:p w:rsidR="0015765E" w:rsidRDefault="005635AE" w:rsidP="00C07239">
      <w:r>
        <w:rPr>
          <w:rFonts w:hint="eastAsia"/>
        </w:rPr>
        <w:t>第</w:t>
      </w:r>
      <w:r w:rsidR="00BC72FF">
        <w:rPr>
          <w:rFonts w:hint="eastAsia"/>
        </w:rPr>
        <w:t>七章</w:t>
      </w:r>
      <w:r w:rsidR="00C07239">
        <w:rPr>
          <w:rFonts w:hint="eastAsia"/>
        </w:rPr>
        <w:t xml:space="preserve">  </w:t>
      </w:r>
      <w:r w:rsidR="00BC72FF">
        <w:rPr>
          <w:rFonts w:hint="eastAsia"/>
        </w:rPr>
        <w:t>附则</w:t>
      </w:r>
    </w:p>
    <w:p w:rsidR="00F30374" w:rsidRDefault="00F30374" w:rsidP="00C07239"/>
    <w:p w:rsidR="00F37037" w:rsidRPr="00C07239" w:rsidRDefault="00BC72FF" w:rsidP="00C07239">
      <w:pPr>
        <w:rPr>
          <w:b/>
        </w:rPr>
      </w:pPr>
      <w:r w:rsidRPr="00C07239">
        <w:rPr>
          <w:rFonts w:hint="eastAsia"/>
          <w:b/>
        </w:rPr>
        <w:t>10</w:t>
      </w:r>
      <w:r w:rsidR="00C07239" w:rsidRPr="00C07239">
        <w:rPr>
          <w:rFonts w:hint="eastAsia"/>
          <w:b/>
        </w:rPr>
        <w:t xml:space="preserve">  </w:t>
      </w:r>
      <w:r w:rsidRPr="00C07239">
        <w:rPr>
          <w:rFonts w:hint="eastAsia"/>
          <w:b/>
        </w:rPr>
        <w:t>中华全国律师协会律师为买受人提供商品房买卖合同法律服务操作指引</w:t>
      </w:r>
    </w:p>
    <w:p w:rsidR="005635AE" w:rsidRDefault="00BC72FF" w:rsidP="00C07239">
      <w:r>
        <w:rPr>
          <w:rFonts w:hint="eastAsia"/>
        </w:rPr>
        <w:t>总</w:t>
      </w:r>
      <w:r w:rsidR="00C07239">
        <w:rPr>
          <w:rFonts w:hint="eastAsia"/>
        </w:rPr>
        <w:t xml:space="preserve">  </w:t>
      </w:r>
      <w:r>
        <w:rPr>
          <w:rFonts w:hint="eastAsia"/>
        </w:rPr>
        <w:t>则</w:t>
      </w:r>
    </w:p>
    <w:p w:rsidR="005635AE" w:rsidRDefault="005635AE" w:rsidP="00C07239">
      <w:r>
        <w:rPr>
          <w:rFonts w:hint="eastAsia"/>
        </w:rPr>
        <w:t>第</w:t>
      </w:r>
      <w:r w:rsidR="00BC72FF">
        <w:rPr>
          <w:rFonts w:hint="eastAsia"/>
        </w:rPr>
        <w:t>一编</w:t>
      </w:r>
      <w:r w:rsidR="00C07239">
        <w:rPr>
          <w:rFonts w:hint="eastAsia"/>
        </w:rPr>
        <w:t xml:space="preserve">  </w:t>
      </w:r>
      <w:r w:rsidR="00BC72FF">
        <w:rPr>
          <w:rFonts w:hint="eastAsia"/>
        </w:rPr>
        <w:t>律师为买受人提供商品房买卖合同非诉讼法律服务的操作指引</w:t>
      </w:r>
    </w:p>
    <w:p w:rsidR="005635AE" w:rsidRDefault="005635AE" w:rsidP="00C07239">
      <w:r>
        <w:rPr>
          <w:rFonts w:hint="eastAsia"/>
        </w:rPr>
        <w:t>第</w:t>
      </w:r>
      <w:r w:rsidR="00BC72FF">
        <w:rPr>
          <w:rFonts w:hint="eastAsia"/>
        </w:rPr>
        <w:t>一章</w:t>
      </w:r>
      <w:r w:rsidR="00C07239">
        <w:rPr>
          <w:rFonts w:hint="eastAsia"/>
        </w:rPr>
        <w:t xml:space="preserve">  </w:t>
      </w:r>
      <w:r w:rsidR="00BC72FF">
        <w:rPr>
          <w:rFonts w:hint="eastAsia"/>
        </w:rPr>
        <w:t>商品房买卖合同订立前的法律服务</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商品房买卖合同订立前的审核与调查</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商品房销售广告——要约与要约邀请</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商品房买卖合同的认购书与定金</w:t>
      </w:r>
    </w:p>
    <w:p w:rsidR="005635AE" w:rsidRDefault="005635AE" w:rsidP="00C07239">
      <w:r>
        <w:rPr>
          <w:rFonts w:hint="eastAsia"/>
        </w:rPr>
        <w:t>第</w:t>
      </w:r>
      <w:r w:rsidR="00BC72FF">
        <w:rPr>
          <w:rFonts w:hint="eastAsia"/>
        </w:rPr>
        <w:t>二章</w:t>
      </w:r>
      <w:r w:rsidR="00C07239">
        <w:rPr>
          <w:rFonts w:hint="eastAsia"/>
        </w:rPr>
        <w:t xml:space="preserve">  </w:t>
      </w:r>
      <w:r w:rsidR="00BC72FF">
        <w:rPr>
          <w:rFonts w:hint="eastAsia"/>
        </w:rPr>
        <w:t>商品房买卖合同的签订、成立、生效、登记与备案</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合同对商品房基本情况的约定</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合同对商品房面积和价格的约定</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合同对业主的建筑物区分所有权的相关约定</w:t>
      </w:r>
    </w:p>
    <w:p w:rsidR="005635AE" w:rsidRDefault="005635AE" w:rsidP="00BC72FF">
      <w:pPr>
        <w:ind w:firstLineChars="200" w:firstLine="420"/>
      </w:pPr>
      <w:r>
        <w:rPr>
          <w:rFonts w:hint="eastAsia"/>
        </w:rPr>
        <w:lastRenderedPageBreak/>
        <w:t>第</w:t>
      </w:r>
      <w:r w:rsidR="00BC72FF">
        <w:rPr>
          <w:rFonts w:hint="eastAsia"/>
        </w:rPr>
        <w:t>四节</w:t>
      </w:r>
      <w:r w:rsidR="00C07239">
        <w:rPr>
          <w:rFonts w:hint="eastAsia"/>
        </w:rPr>
        <w:t xml:space="preserve">  </w:t>
      </w:r>
      <w:r w:rsidR="00BC72FF">
        <w:rPr>
          <w:rFonts w:hint="eastAsia"/>
        </w:rPr>
        <w:t>合同对质量标准与维修的约定</w:t>
      </w:r>
    </w:p>
    <w:p w:rsidR="005635AE" w:rsidRDefault="005635AE" w:rsidP="00BC72FF">
      <w:pPr>
        <w:ind w:firstLineChars="200" w:firstLine="420"/>
      </w:pPr>
      <w:r>
        <w:rPr>
          <w:rFonts w:hint="eastAsia"/>
        </w:rPr>
        <w:t>第</w:t>
      </w:r>
      <w:r w:rsidR="00BC72FF">
        <w:rPr>
          <w:rFonts w:hint="eastAsia"/>
        </w:rPr>
        <w:t>五节</w:t>
      </w:r>
      <w:r w:rsidR="00C07239">
        <w:rPr>
          <w:rFonts w:hint="eastAsia"/>
        </w:rPr>
        <w:t xml:space="preserve">  </w:t>
      </w:r>
      <w:r w:rsidR="00BC72FF">
        <w:rPr>
          <w:rFonts w:hint="eastAsia"/>
        </w:rPr>
        <w:t>合同对精装修标准与样板房的约定</w:t>
      </w:r>
    </w:p>
    <w:p w:rsidR="005635AE" w:rsidRDefault="005635AE" w:rsidP="00BC72FF">
      <w:pPr>
        <w:ind w:firstLineChars="200" w:firstLine="420"/>
      </w:pPr>
      <w:r>
        <w:rPr>
          <w:rFonts w:hint="eastAsia"/>
        </w:rPr>
        <w:t>第</w:t>
      </w:r>
      <w:r w:rsidR="00BC72FF">
        <w:rPr>
          <w:rFonts w:hint="eastAsia"/>
        </w:rPr>
        <w:t>六节</w:t>
      </w:r>
      <w:r w:rsidR="00C07239">
        <w:rPr>
          <w:rFonts w:hint="eastAsia"/>
        </w:rPr>
        <w:t xml:space="preserve">  </w:t>
      </w:r>
      <w:r w:rsidR="00BC72FF">
        <w:rPr>
          <w:rFonts w:hint="eastAsia"/>
        </w:rPr>
        <w:t>合同对付款方式与付款期限的约定</w:t>
      </w:r>
    </w:p>
    <w:p w:rsidR="005635AE" w:rsidRDefault="005635AE" w:rsidP="00BC72FF">
      <w:pPr>
        <w:ind w:firstLineChars="200" w:firstLine="420"/>
      </w:pPr>
      <w:r>
        <w:rPr>
          <w:rFonts w:hint="eastAsia"/>
        </w:rPr>
        <w:t>第</w:t>
      </w:r>
      <w:r w:rsidR="00BC72FF">
        <w:rPr>
          <w:rFonts w:hint="eastAsia"/>
        </w:rPr>
        <w:t>七节</w:t>
      </w:r>
      <w:r w:rsidR="00C07239">
        <w:rPr>
          <w:rFonts w:hint="eastAsia"/>
        </w:rPr>
        <w:t xml:space="preserve">  </w:t>
      </w:r>
      <w:r w:rsidR="00BC72FF">
        <w:rPr>
          <w:rFonts w:hint="eastAsia"/>
        </w:rPr>
        <w:t>合同对设计变更与规划变更的约定</w:t>
      </w:r>
    </w:p>
    <w:p w:rsidR="005635AE" w:rsidRDefault="005635AE" w:rsidP="00BC72FF">
      <w:pPr>
        <w:ind w:firstLineChars="200" w:firstLine="420"/>
      </w:pPr>
      <w:r>
        <w:rPr>
          <w:rFonts w:hint="eastAsia"/>
        </w:rPr>
        <w:t>第</w:t>
      </w:r>
      <w:r w:rsidR="00BC72FF">
        <w:rPr>
          <w:rFonts w:hint="eastAsia"/>
        </w:rPr>
        <w:t>八节</w:t>
      </w:r>
      <w:r w:rsidR="00C07239">
        <w:rPr>
          <w:rFonts w:hint="eastAsia"/>
        </w:rPr>
        <w:t xml:space="preserve">  </w:t>
      </w:r>
      <w:r w:rsidR="00BC72FF">
        <w:rPr>
          <w:rFonts w:hint="eastAsia"/>
        </w:rPr>
        <w:t>合同对商品房交付条件、交付程序及权属登记的约定</w:t>
      </w:r>
    </w:p>
    <w:p w:rsidR="005635AE" w:rsidRDefault="005635AE" w:rsidP="00BC72FF">
      <w:pPr>
        <w:ind w:firstLineChars="200" w:firstLine="420"/>
      </w:pPr>
      <w:r>
        <w:rPr>
          <w:rFonts w:hint="eastAsia"/>
        </w:rPr>
        <w:t>第</w:t>
      </w:r>
      <w:r w:rsidR="00BC72FF">
        <w:rPr>
          <w:rFonts w:hint="eastAsia"/>
        </w:rPr>
        <w:t>九节</w:t>
      </w:r>
      <w:r w:rsidR="00C07239">
        <w:rPr>
          <w:rFonts w:hint="eastAsia"/>
        </w:rPr>
        <w:t xml:space="preserve">  </w:t>
      </w:r>
      <w:r w:rsidR="00BC72FF">
        <w:rPr>
          <w:rFonts w:hint="eastAsia"/>
        </w:rPr>
        <w:t>合同对违约责任的约定</w:t>
      </w:r>
    </w:p>
    <w:p w:rsidR="005635AE" w:rsidRDefault="005635AE" w:rsidP="00BC72FF">
      <w:pPr>
        <w:ind w:firstLineChars="200" w:firstLine="420"/>
      </w:pPr>
      <w:r>
        <w:rPr>
          <w:rFonts w:hint="eastAsia"/>
        </w:rPr>
        <w:t>第</w:t>
      </w:r>
      <w:r w:rsidR="00BC72FF">
        <w:rPr>
          <w:rFonts w:hint="eastAsia"/>
        </w:rPr>
        <w:t>十节</w:t>
      </w:r>
      <w:r w:rsidR="00C07239">
        <w:rPr>
          <w:rFonts w:hint="eastAsia"/>
        </w:rPr>
        <w:t xml:space="preserve">  </w:t>
      </w:r>
      <w:r w:rsidR="00BC72FF">
        <w:rPr>
          <w:rFonts w:hint="eastAsia"/>
        </w:rPr>
        <w:t>合同对争议解决的约定</w:t>
      </w:r>
    </w:p>
    <w:p w:rsidR="005635AE" w:rsidRDefault="005635AE" w:rsidP="00BC72FF">
      <w:pPr>
        <w:ind w:firstLineChars="200" w:firstLine="420"/>
      </w:pPr>
      <w:r>
        <w:rPr>
          <w:rFonts w:hint="eastAsia"/>
        </w:rPr>
        <w:t>第</w:t>
      </w:r>
      <w:r w:rsidR="00BC72FF">
        <w:rPr>
          <w:rFonts w:hint="eastAsia"/>
        </w:rPr>
        <w:t>十一节</w:t>
      </w:r>
      <w:r w:rsidR="00C07239">
        <w:rPr>
          <w:rFonts w:hint="eastAsia"/>
        </w:rPr>
        <w:t xml:space="preserve">  </w:t>
      </w:r>
      <w:r w:rsidR="00BC72FF">
        <w:rPr>
          <w:rFonts w:hint="eastAsia"/>
        </w:rPr>
        <w:t>商品房买卖合同的成立、生效、登记与备案</w:t>
      </w:r>
    </w:p>
    <w:p w:rsidR="005635AE" w:rsidRDefault="005635AE" w:rsidP="00C07239">
      <w:r>
        <w:rPr>
          <w:rFonts w:hint="eastAsia"/>
        </w:rPr>
        <w:t>第</w:t>
      </w:r>
      <w:r w:rsidR="00BC72FF">
        <w:rPr>
          <w:rFonts w:hint="eastAsia"/>
        </w:rPr>
        <w:t>三章</w:t>
      </w:r>
      <w:r w:rsidR="00C07239">
        <w:rPr>
          <w:rFonts w:hint="eastAsia"/>
        </w:rPr>
        <w:t xml:space="preserve">  </w:t>
      </w:r>
      <w:r w:rsidR="00BC72FF">
        <w:rPr>
          <w:rFonts w:hint="eastAsia"/>
        </w:rPr>
        <w:t>商品房买卖合同的无效情形</w:t>
      </w:r>
    </w:p>
    <w:p w:rsidR="005635AE" w:rsidRDefault="005635AE" w:rsidP="00C07239">
      <w:r>
        <w:rPr>
          <w:rFonts w:hint="eastAsia"/>
        </w:rPr>
        <w:t>第</w:t>
      </w:r>
      <w:r w:rsidR="00BC72FF">
        <w:rPr>
          <w:rFonts w:hint="eastAsia"/>
        </w:rPr>
        <w:t>四章</w:t>
      </w:r>
      <w:r w:rsidR="00C07239">
        <w:rPr>
          <w:rFonts w:hint="eastAsia"/>
        </w:rPr>
        <w:t xml:space="preserve">  </w:t>
      </w:r>
      <w:r w:rsidR="00BC72FF">
        <w:rPr>
          <w:rFonts w:hint="eastAsia"/>
        </w:rPr>
        <w:t>商品房买卖合同的履行、变更、转让、解除、终止</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商品房买卖合同的履行</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商品房买卖合同的变更</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商品房买卖合同的转让</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商品房买卖合同的解除</w:t>
      </w:r>
    </w:p>
    <w:p w:rsidR="005635AE" w:rsidRDefault="005635AE" w:rsidP="00BC72FF">
      <w:pPr>
        <w:ind w:firstLineChars="200" w:firstLine="420"/>
      </w:pPr>
      <w:r>
        <w:rPr>
          <w:rFonts w:hint="eastAsia"/>
        </w:rPr>
        <w:t>第</w:t>
      </w:r>
      <w:r w:rsidR="00BC72FF">
        <w:rPr>
          <w:rFonts w:hint="eastAsia"/>
        </w:rPr>
        <w:t>五节</w:t>
      </w:r>
      <w:r w:rsidR="00C07239">
        <w:rPr>
          <w:rFonts w:hint="eastAsia"/>
        </w:rPr>
        <w:t xml:space="preserve">  </w:t>
      </w:r>
      <w:r w:rsidR="00BC72FF">
        <w:rPr>
          <w:rFonts w:hint="eastAsia"/>
        </w:rPr>
        <w:t>商品房买卖合同的终止</w:t>
      </w:r>
    </w:p>
    <w:p w:rsidR="005635AE" w:rsidRDefault="005635AE" w:rsidP="00C07239">
      <w:r>
        <w:rPr>
          <w:rFonts w:hint="eastAsia"/>
        </w:rPr>
        <w:t>第</w:t>
      </w:r>
      <w:r w:rsidR="00BC72FF">
        <w:rPr>
          <w:rFonts w:hint="eastAsia"/>
        </w:rPr>
        <w:t>五章</w:t>
      </w:r>
      <w:r w:rsidR="00C07239">
        <w:rPr>
          <w:rFonts w:hint="eastAsia"/>
        </w:rPr>
        <w:t xml:space="preserve">  </w:t>
      </w:r>
      <w:r w:rsidR="00BC72FF">
        <w:rPr>
          <w:rFonts w:hint="eastAsia"/>
        </w:rPr>
        <w:t>律师提供法律服务时不同类型商品房的区分及要点</w:t>
      </w:r>
    </w:p>
    <w:p w:rsidR="005635AE" w:rsidRDefault="005635AE" w:rsidP="00C07239">
      <w:r>
        <w:rPr>
          <w:rFonts w:hint="eastAsia"/>
        </w:rPr>
        <w:t>第</w:t>
      </w:r>
      <w:r w:rsidR="00BC72FF">
        <w:rPr>
          <w:rFonts w:hint="eastAsia"/>
        </w:rPr>
        <w:t>六章</w:t>
      </w:r>
      <w:r w:rsidR="00C07239">
        <w:rPr>
          <w:rFonts w:hint="eastAsia"/>
        </w:rPr>
        <w:t xml:space="preserve">  </w:t>
      </w:r>
      <w:r w:rsidR="00BC72FF">
        <w:rPr>
          <w:rFonts w:hint="eastAsia"/>
        </w:rPr>
        <w:t>商品房买卖合同中的按揭</w:t>
      </w:r>
    </w:p>
    <w:p w:rsidR="00C07239" w:rsidRDefault="005635AE" w:rsidP="00C07239">
      <w:r>
        <w:rPr>
          <w:rFonts w:hint="eastAsia"/>
        </w:rPr>
        <w:t>第</w:t>
      </w:r>
      <w:r w:rsidR="00BC72FF">
        <w:rPr>
          <w:rFonts w:hint="eastAsia"/>
        </w:rPr>
        <w:t>七章</w:t>
      </w:r>
      <w:r w:rsidR="00C07239">
        <w:rPr>
          <w:rFonts w:hint="eastAsia"/>
        </w:rPr>
        <w:t xml:space="preserve">  </w:t>
      </w:r>
      <w:r w:rsidR="00BC72FF">
        <w:rPr>
          <w:rFonts w:hint="eastAsia"/>
        </w:rPr>
        <w:t>商品房交付时间、交接（交付程序）与初始登记（大产权证）、买受人房屋所有权</w:t>
      </w:r>
    </w:p>
    <w:p w:rsidR="005635AE" w:rsidRDefault="00BC72FF" w:rsidP="00C07239">
      <w:pPr>
        <w:ind w:leftChars="413" w:left="867"/>
      </w:pPr>
      <w:r>
        <w:rPr>
          <w:rFonts w:hint="eastAsia"/>
        </w:rPr>
        <w:t>证（小产权证）的办理与取得</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商品房交付时间</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商品房交接（交付程序）</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买受人房屋所有权证（小产权证）的办理与取得</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物权取得风险（商铺、住宅与建设工程优先受偿）</w:t>
      </w:r>
    </w:p>
    <w:p w:rsidR="005635AE" w:rsidRDefault="005635AE" w:rsidP="00C07239">
      <w:r>
        <w:rPr>
          <w:rFonts w:hint="eastAsia"/>
        </w:rPr>
        <w:t>第</w:t>
      </w:r>
      <w:r w:rsidR="00BC72FF">
        <w:rPr>
          <w:rFonts w:hint="eastAsia"/>
        </w:rPr>
        <w:t>八章</w:t>
      </w:r>
      <w:r w:rsidR="00C07239">
        <w:rPr>
          <w:rFonts w:hint="eastAsia"/>
        </w:rPr>
        <w:t xml:space="preserve">  </w:t>
      </w:r>
      <w:r w:rsidR="00BC72FF">
        <w:rPr>
          <w:rFonts w:hint="eastAsia"/>
        </w:rPr>
        <w:t>诉讼、仲裁前的调解</w:t>
      </w:r>
    </w:p>
    <w:p w:rsidR="005635AE" w:rsidRDefault="005635AE" w:rsidP="00C07239">
      <w:r>
        <w:rPr>
          <w:rFonts w:hint="eastAsia"/>
        </w:rPr>
        <w:t>第</w:t>
      </w:r>
      <w:r w:rsidR="00BC72FF">
        <w:rPr>
          <w:rFonts w:hint="eastAsia"/>
        </w:rPr>
        <w:t>九章</w:t>
      </w:r>
      <w:r w:rsidR="00C07239">
        <w:rPr>
          <w:rFonts w:hint="eastAsia"/>
        </w:rPr>
        <w:t xml:space="preserve">  </w:t>
      </w:r>
      <w:r w:rsidR="00BC72FF">
        <w:rPr>
          <w:rFonts w:hint="eastAsia"/>
        </w:rPr>
        <w:t>律师为买受人提供非诉讼法律服务时自身风险的防范及相关内容</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律师与委托方签订、履行委托协议及相关内容</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律师为委托方提供法律服务时的操作程序</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律师为买受人提供法律服务的基本模式及内容</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律师执业风险提示</w:t>
      </w:r>
    </w:p>
    <w:p w:rsidR="005635AE" w:rsidRDefault="005635AE" w:rsidP="00BC72FF">
      <w:pPr>
        <w:ind w:firstLineChars="200" w:firstLine="420"/>
      </w:pPr>
    </w:p>
    <w:p w:rsidR="005635AE" w:rsidRDefault="005635AE" w:rsidP="00C07239">
      <w:r>
        <w:rPr>
          <w:rFonts w:hint="eastAsia"/>
        </w:rPr>
        <w:t>第</w:t>
      </w:r>
      <w:r w:rsidR="00BC72FF">
        <w:rPr>
          <w:rFonts w:hint="eastAsia"/>
        </w:rPr>
        <w:t>二编</w:t>
      </w:r>
      <w:r w:rsidR="00C07239">
        <w:rPr>
          <w:rFonts w:hint="eastAsia"/>
        </w:rPr>
        <w:t xml:space="preserve">  </w:t>
      </w:r>
      <w:r w:rsidR="00BC72FF">
        <w:rPr>
          <w:rFonts w:hint="eastAsia"/>
        </w:rPr>
        <w:t>律师为买受人提供商品房买卖合同诉讼法律服务的操作指引</w:t>
      </w:r>
    </w:p>
    <w:p w:rsidR="005635AE" w:rsidRDefault="005635AE" w:rsidP="00C07239">
      <w:r>
        <w:rPr>
          <w:rFonts w:hint="eastAsia"/>
        </w:rPr>
        <w:t>第</w:t>
      </w:r>
      <w:r w:rsidR="00BC72FF">
        <w:rPr>
          <w:rFonts w:hint="eastAsia"/>
        </w:rPr>
        <w:t>一章</w:t>
      </w:r>
      <w:r w:rsidR="00C07239">
        <w:rPr>
          <w:rFonts w:hint="eastAsia"/>
        </w:rPr>
        <w:t xml:space="preserve">  </w:t>
      </w:r>
      <w:r w:rsidR="00BC72FF">
        <w:rPr>
          <w:rFonts w:hint="eastAsia"/>
        </w:rPr>
        <w:t>诉讼与仲裁的一般规定</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诉讼</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仲裁</w:t>
      </w:r>
    </w:p>
    <w:p w:rsidR="005635AE" w:rsidRDefault="005635AE" w:rsidP="00C07239">
      <w:r>
        <w:rPr>
          <w:rFonts w:hint="eastAsia"/>
        </w:rPr>
        <w:t>第</w:t>
      </w:r>
      <w:r w:rsidR="00BC72FF">
        <w:rPr>
          <w:rFonts w:hint="eastAsia"/>
        </w:rPr>
        <w:t>二章</w:t>
      </w:r>
      <w:r w:rsidR="00C07239">
        <w:rPr>
          <w:rFonts w:hint="eastAsia"/>
        </w:rPr>
        <w:t xml:space="preserve">  </w:t>
      </w:r>
      <w:r w:rsidR="00BC72FF">
        <w:rPr>
          <w:rFonts w:hint="eastAsia"/>
        </w:rPr>
        <w:t>商品房买卖合同纠纷的类型</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商品房买卖合同订立前的纠纷及其处理</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商品房买卖合同签订与成立时的纠纷及其处理</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商品房买卖合同效力的纠纷及其处理</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商品房买卖合同履行、变更、转让、解除、终止中的纠纷及处理</w:t>
      </w:r>
    </w:p>
    <w:p w:rsidR="005635AE" w:rsidRDefault="005635AE" w:rsidP="00BC72FF">
      <w:pPr>
        <w:ind w:firstLineChars="200" w:firstLine="420"/>
      </w:pPr>
      <w:r>
        <w:rPr>
          <w:rFonts w:hint="eastAsia"/>
        </w:rPr>
        <w:t>第</w:t>
      </w:r>
      <w:r w:rsidR="00BC72FF">
        <w:rPr>
          <w:rFonts w:hint="eastAsia"/>
        </w:rPr>
        <w:t>五节</w:t>
      </w:r>
      <w:r w:rsidR="00C07239">
        <w:rPr>
          <w:rFonts w:hint="eastAsia"/>
        </w:rPr>
        <w:t xml:space="preserve">  </w:t>
      </w:r>
      <w:r w:rsidR="00BC72FF">
        <w:rPr>
          <w:rFonts w:hint="eastAsia"/>
        </w:rPr>
        <w:t>商品房交付与买受人房屋所有权证（小产权证）取得的纠纷及其处理</w:t>
      </w:r>
    </w:p>
    <w:p w:rsidR="005635AE" w:rsidRDefault="005635AE" w:rsidP="00BC72FF">
      <w:pPr>
        <w:ind w:firstLineChars="200" w:firstLine="420"/>
      </w:pPr>
      <w:r>
        <w:rPr>
          <w:rFonts w:hint="eastAsia"/>
        </w:rPr>
        <w:t>第</w:t>
      </w:r>
      <w:r w:rsidR="00BC72FF">
        <w:rPr>
          <w:rFonts w:hint="eastAsia"/>
        </w:rPr>
        <w:t>六节</w:t>
      </w:r>
      <w:r w:rsidR="00C07239">
        <w:rPr>
          <w:rFonts w:hint="eastAsia"/>
        </w:rPr>
        <w:t xml:space="preserve">  </w:t>
      </w:r>
      <w:r w:rsidR="00BC72FF">
        <w:rPr>
          <w:rFonts w:hint="eastAsia"/>
        </w:rPr>
        <w:t>不同类型商品房的纠纷及处理</w:t>
      </w:r>
    </w:p>
    <w:p w:rsidR="005635AE" w:rsidRDefault="005635AE" w:rsidP="00BC72FF">
      <w:pPr>
        <w:ind w:firstLineChars="200" w:firstLine="420"/>
      </w:pPr>
      <w:r>
        <w:rPr>
          <w:rFonts w:hint="eastAsia"/>
        </w:rPr>
        <w:t>第</w:t>
      </w:r>
      <w:r w:rsidR="00BC72FF">
        <w:rPr>
          <w:rFonts w:hint="eastAsia"/>
        </w:rPr>
        <w:t>七节</w:t>
      </w:r>
      <w:r w:rsidR="00C07239">
        <w:rPr>
          <w:rFonts w:hint="eastAsia"/>
        </w:rPr>
        <w:t xml:space="preserve">  </w:t>
      </w:r>
      <w:r w:rsidR="00BC72FF">
        <w:rPr>
          <w:rFonts w:hint="eastAsia"/>
        </w:rPr>
        <w:t>商品房买卖合同中按揭纠纷及其处理</w:t>
      </w:r>
    </w:p>
    <w:p w:rsidR="005635AE" w:rsidRDefault="005635AE" w:rsidP="00C07239">
      <w:r>
        <w:rPr>
          <w:rFonts w:hint="eastAsia"/>
        </w:rPr>
        <w:t>第</w:t>
      </w:r>
      <w:r w:rsidR="00BC72FF">
        <w:rPr>
          <w:rFonts w:hint="eastAsia"/>
        </w:rPr>
        <w:t>三章</w:t>
      </w:r>
      <w:r w:rsidR="00C07239">
        <w:rPr>
          <w:rFonts w:hint="eastAsia"/>
        </w:rPr>
        <w:t xml:space="preserve">  </w:t>
      </w:r>
      <w:r w:rsidR="00BC72FF">
        <w:rPr>
          <w:rFonts w:hint="eastAsia"/>
        </w:rPr>
        <w:t>律师提供商品房买卖合同诉讼法律服务的执业风险提示及相关内容</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诉讼委托合同的签订</w:t>
      </w:r>
    </w:p>
    <w:p w:rsidR="00F37037" w:rsidRDefault="005635AE" w:rsidP="00BC72FF">
      <w:pPr>
        <w:ind w:firstLineChars="200" w:firstLine="420"/>
      </w:pPr>
      <w:r>
        <w:rPr>
          <w:rFonts w:hint="eastAsia"/>
        </w:rPr>
        <w:lastRenderedPageBreak/>
        <w:t>第</w:t>
      </w:r>
      <w:r w:rsidR="00BC72FF">
        <w:rPr>
          <w:rFonts w:hint="eastAsia"/>
        </w:rPr>
        <w:t>二节</w:t>
      </w:r>
      <w:r w:rsidR="00C07239">
        <w:rPr>
          <w:rFonts w:hint="eastAsia"/>
        </w:rPr>
        <w:t xml:space="preserve">  </w:t>
      </w:r>
      <w:r w:rsidR="00BC72FF">
        <w:rPr>
          <w:rFonts w:hint="eastAsia"/>
        </w:rPr>
        <w:t>律师的执业风险提示</w:t>
      </w:r>
    </w:p>
    <w:p w:rsidR="0015765E" w:rsidRDefault="00BC72FF" w:rsidP="00C07239">
      <w:r>
        <w:rPr>
          <w:rFonts w:hint="eastAsia"/>
        </w:rPr>
        <w:t>附</w:t>
      </w:r>
      <w:r w:rsidR="00C07239">
        <w:rPr>
          <w:rFonts w:hint="eastAsia"/>
        </w:rPr>
        <w:t xml:space="preserve">  </w:t>
      </w:r>
      <w:r>
        <w:rPr>
          <w:rFonts w:hint="eastAsia"/>
        </w:rPr>
        <w:t>则</w:t>
      </w:r>
    </w:p>
    <w:p w:rsidR="00F30374" w:rsidRDefault="00F30374" w:rsidP="00C07239"/>
    <w:p w:rsidR="00F37037" w:rsidRPr="00C07239" w:rsidRDefault="00BC72FF" w:rsidP="00C07239">
      <w:pPr>
        <w:rPr>
          <w:b/>
        </w:rPr>
      </w:pPr>
      <w:r w:rsidRPr="00C07239">
        <w:rPr>
          <w:rFonts w:hint="eastAsia"/>
          <w:b/>
        </w:rPr>
        <w:t>11</w:t>
      </w:r>
      <w:r w:rsidR="00C07239" w:rsidRPr="00C07239">
        <w:rPr>
          <w:rFonts w:hint="eastAsia"/>
          <w:b/>
        </w:rPr>
        <w:t xml:space="preserve">  </w:t>
      </w:r>
      <w:r w:rsidRPr="00C07239">
        <w:rPr>
          <w:rFonts w:hint="eastAsia"/>
          <w:b/>
        </w:rPr>
        <w:t>中华全国律师协会律师为开发商提供商品房买卖合同法律服务操作指引</w:t>
      </w:r>
    </w:p>
    <w:p w:rsidR="005635AE" w:rsidRDefault="00BC72FF" w:rsidP="00C07239">
      <w:r>
        <w:rPr>
          <w:rFonts w:hint="eastAsia"/>
        </w:rPr>
        <w:t>总</w:t>
      </w:r>
      <w:r w:rsidR="00C07239">
        <w:rPr>
          <w:rFonts w:hint="eastAsia"/>
        </w:rPr>
        <w:t xml:space="preserve">  </w:t>
      </w:r>
      <w:r>
        <w:rPr>
          <w:rFonts w:hint="eastAsia"/>
        </w:rPr>
        <w:t>则</w:t>
      </w:r>
    </w:p>
    <w:p w:rsidR="005635AE" w:rsidRDefault="005635AE" w:rsidP="00C07239"/>
    <w:p w:rsidR="005635AE" w:rsidRDefault="005635AE" w:rsidP="00C07239">
      <w:r>
        <w:rPr>
          <w:rFonts w:hint="eastAsia"/>
        </w:rPr>
        <w:t>第</w:t>
      </w:r>
      <w:r w:rsidR="00BC72FF">
        <w:rPr>
          <w:rFonts w:hint="eastAsia"/>
        </w:rPr>
        <w:t>一编</w:t>
      </w:r>
      <w:r w:rsidR="00C07239">
        <w:rPr>
          <w:rFonts w:hint="eastAsia"/>
        </w:rPr>
        <w:t xml:space="preserve">  </w:t>
      </w:r>
      <w:r w:rsidR="00BC72FF">
        <w:rPr>
          <w:rFonts w:hint="eastAsia"/>
        </w:rPr>
        <w:t>律师为开发商提供商品房买卖合同非诉讼法律服务的操作指引</w:t>
      </w:r>
    </w:p>
    <w:p w:rsidR="005635AE" w:rsidRDefault="005635AE" w:rsidP="00C07239">
      <w:r>
        <w:rPr>
          <w:rFonts w:hint="eastAsia"/>
        </w:rPr>
        <w:t>第</w:t>
      </w:r>
      <w:r w:rsidR="00BC72FF">
        <w:rPr>
          <w:rFonts w:hint="eastAsia"/>
        </w:rPr>
        <w:t>一章</w:t>
      </w:r>
      <w:r w:rsidR="00C07239">
        <w:rPr>
          <w:rFonts w:hint="eastAsia"/>
        </w:rPr>
        <w:t xml:space="preserve">  </w:t>
      </w:r>
      <w:r w:rsidR="00BC72FF">
        <w:rPr>
          <w:rFonts w:hint="eastAsia"/>
        </w:rPr>
        <w:t>商品房买卖合同订立前的非诉讼法律服务</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商品房买卖合同订立前的审核与调查</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商品房销售广告——要约与要约邀请</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商品房买卖合同的认购书与定金</w:t>
      </w:r>
    </w:p>
    <w:p w:rsidR="005635AE" w:rsidRDefault="005635AE" w:rsidP="00C07239">
      <w:r>
        <w:rPr>
          <w:rFonts w:hint="eastAsia"/>
        </w:rPr>
        <w:t>第</w:t>
      </w:r>
      <w:r w:rsidR="00BC72FF">
        <w:rPr>
          <w:rFonts w:hint="eastAsia"/>
        </w:rPr>
        <w:t>二章</w:t>
      </w:r>
      <w:r w:rsidR="00C07239">
        <w:rPr>
          <w:rFonts w:hint="eastAsia"/>
        </w:rPr>
        <w:t xml:space="preserve">  </w:t>
      </w:r>
      <w:r w:rsidR="00BC72FF">
        <w:rPr>
          <w:rFonts w:hint="eastAsia"/>
        </w:rPr>
        <w:t>商品房买卖合同的签订、成立、生效、登记与备案</w:t>
      </w:r>
    </w:p>
    <w:p w:rsidR="005635AE" w:rsidRDefault="005635AE" w:rsidP="00BC72FF">
      <w:pPr>
        <w:ind w:firstLineChars="200" w:firstLine="420"/>
      </w:pPr>
      <w:r>
        <w:rPr>
          <w:rFonts w:hint="eastAsia"/>
        </w:rPr>
        <w:t>第</w:t>
      </w:r>
      <w:r w:rsidR="00BC72FF">
        <w:rPr>
          <w:rFonts w:hint="eastAsia"/>
        </w:rPr>
        <w:t>一节</w:t>
      </w:r>
      <w:r w:rsidR="00C07239">
        <w:rPr>
          <w:rFonts w:hint="eastAsia"/>
        </w:rPr>
        <w:t xml:space="preserve">  </w:t>
      </w:r>
      <w:r w:rsidR="00BC72FF">
        <w:rPr>
          <w:rFonts w:hint="eastAsia"/>
        </w:rPr>
        <w:t>合同对商品房基本情况的约定</w:t>
      </w:r>
    </w:p>
    <w:p w:rsidR="005635AE" w:rsidRDefault="005635AE" w:rsidP="00BC72FF">
      <w:pPr>
        <w:ind w:firstLineChars="200" w:firstLine="420"/>
      </w:pPr>
      <w:r>
        <w:rPr>
          <w:rFonts w:hint="eastAsia"/>
        </w:rPr>
        <w:t>第</w:t>
      </w:r>
      <w:r w:rsidR="00BC72FF">
        <w:rPr>
          <w:rFonts w:hint="eastAsia"/>
        </w:rPr>
        <w:t>二节</w:t>
      </w:r>
      <w:r w:rsidR="00C07239">
        <w:rPr>
          <w:rFonts w:hint="eastAsia"/>
        </w:rPr>
        <w:t xml:space="preserve">  </w:t>
      </w:r>
      <w:r w:rsidR="00BC72FF">
        <w:rPr>
          <w:rFonts w:hint="eastAsia"/>
        </w:rPr>
        <w:t>合同对商品房面积和价格的约定</w:t>
      </w:r>
    </w:p>
    <w:p w:rsidR="005635AE" w:rsidRDefault="005635AE" w:rsidP="00BC72FF">
      <w:pPr>
        <w:ind w:firstLineChars="200" w:firstLine="420"/>
      </w:pPr>
      <w:r>
        <w:rPr>
          <w:rFonts w:hint="eastAsia"/>
        </w:rPr>
        <w:t>第</w:t>
      </w:r>
      <w:r w:rsidR="00BC72FF">
        <w:rPr>
          <w:rFonts w:hint="eastAsia"/>
        </w:rPr>
        <w:t>三节</w:t>
      </w:r>
      <w:r w:rsidR="00C07239">
        <w:rPr>
          <w:rFonts w:hint="eastAsia"/>
        </w:rPr>
        <w:t xml:space="preserve">  </w:t>
      </w:r>
      <w:r w:rsidR="00BC72FF">
        <w:rPr>
          <w:rFonts w:hint="eastAsia"/>
        </w:rPr>
        <w:t>合同对业主的建筑物区分所有权的约定</w:t>
      </w:r>
    </w:p>
    <w:p w:rsidR="005635AE" w:rsidRDefault="005635AE" w:rsidP="00BC72FF">
      <w:pPr>
        <w:ind w:firstLineChars="200" w:firstLine="420"/>
      </w:pPr>
      <w:r>
        <w:rPr>
          <w:rFonts w:hint="eastAsia"/>
        </w:rPr>
        <w:t>第</w:t>
      </w:r>
      <w:r w:rsidR="00BC72FF">
        <w:rPr>
          <w:rFonts w:hint="eastAsia"/>
        </w:rPr>
        <w:t>四节</w:t>
      </w:r>
      <w:r w:rsidR="00C07239">
        <w:rPr>
          <w:rFonts w:hint="eastAsia"/>
        </w:rPr>
        <w:t xml:space="preserve">  </w:t>
      </w:r>
      <w:r w:rsidR="00BC72FF">
        <w:rPr>
          <w:rFonts w:hint="eastAsia"/>
        </w:rPr>
        <w:t>合同对质量标准与维修的约定</w:t>
      </w:r>
    </w:p>
    <w:p w:rsidR="005635AE" w:rsidRDefault="005635AE" w:rsidP="00BC72FF">
      <w:pPr>
        <w:ind w:firstLineChars="200" w:firstLine="420"/>
      </w:pPr>
      <w:r>
        <w:rPr>
          <w:rFonts w:hint="eastAsia"/>
        </w:rPr>
        <w:t>第</w:t>
      </w:r>
      <w:r w:rsidR="00BC72FF">
        <w:rPr>
          <w:rFonts w:hint="eastAsia"/>
        </w:rPr>
        <w:t>五节</w:t>
      </w:r>
      <w:r w:rsidR="00C07239">
        <w:rPr>
          <w:rFonts w:hint="eastAsia"/>
        </w:rPr>
        <w:t xml:space="preserve">  </w:t>
      </w:r>
      <w:r w:rsidR="00BC72FF">
        <w:rPr>
          <w:rFonts w:hint="eastAsia"/>
        </w:rPr>
        <w:t>合同对精装修标准与样板房的约定</w:t>
      </w:r>
    </w:p>
    <w:p w:rsidR="005635AE" w:rsidRDefault="005635AE" w:rsidP="00BC72FF">
      <w:pPr>
        <w:ind w:firstLineChars="200" w:firstLine="420"/>
      </w:pPr>
      <w:r>
        <w:rPr>
          <w:rFonts w:hint="eastAsia"/>
        </w:rPr>
        <w:t>第</w:t>
      </w:r>
      <w:r w:rsidR="00BC72FF">
        <w:rPr>
          <w:rFonts w:hint="eastAsia"/>
        </w:rPr>
        <w:t>六节</w:t>
      </w:r>
      <w:r w:rsidR="00C07239">
        <w:rPr>
          <w:rFonts w:hint="eastAsia"/>
        </w:rPr>
        <w:t xml:space="preserve">  </w:t>
      </w:r>
      <w:r w:rsidR="00BC72FF">
        <w:rPr>
          <w:rFonts w:hint="eastAsia"/>
        </w:rPr>
        <w:t>合同对付款方式与付款期限的约定</w:t>
      </w:r>
    </w:p>
    <w:p w:rsidR="005635AE" w:rsidRDefault="005635AE" w:rsidP="00BC72FF">
      <w:pPr>
        <w:ind w:firstLineChars="200" w:firstLine="420"/>
      </w:pPr>
      <w:r>
        <w:rPr>
          <w:rFonts w:hint="eastAsia"/>
        </w:rPr>
        <w:t>第</w:t>
      </w:r>
      <w:r w:rsidR="00BC72FF">
        <w:rPr>
          <w:rFonts w:hint="eastAsia"/>
        </w:rPr>
        <w:t>七节</w:t>
      </w:r>
      <w:r w:rsidR="00C07239">
        <w:rPr>
          <w:rFonts w:hint="eastAsia"/>
        </w:rPr>
        <w:t xml:space="preserve">  </w:t>
      </w:r>
      <w:r w:rsidR="00BC72FF">
        <w:rPr>
          <w:rFonts w:hint="eastAsia"/>
        </w:rPr>
        <w:t>合同对设计变更与规划变更的约定</w:t>
      </w:r>
    </w:p>
    <w:p w:rsidR="005635AE" w:rsidRDefault="005635AE" w:rsidP="00BC72FF">
      <w:pPr>
        <w:ind w:firstLineChars="200" w:firstLine="420"/>
      </w:pPr>
      <w:r>
        <w:rPr>
          <w:rFonts w:hint="eastAsia"/>
        </w:rPr>
        <w:t>第</w:t>
      </w:r>
      <w:r w:rsidR="00BC72FF">
        <w:rPr>
          <w:rFonts w:hint="eastAsia"/>
        </w:rPr>
        <w:t>八节</w:t>
      </w:r>
      <w:r w:rsidR="00C07239">
        <w:rPr>
          <w:rFonts w:hint="eastAsia"/>
        </w:rPr>
        <w:t xml:space="preserve">  </w:t>
      </w:r>
      <w:r w:rsidR="00BC72FF">
        <w:rPr>
          <w:rFonts w:hint="eastAsia"/>
        </w:rPr>
        <w:t>合同对商品房交付条件、交付程序及权属登记的约定</w:t>
      </w:r>
    </w:p>
    <w:p w:rsidR="005635AE" w:rsidRDefault="005635AE" w:rsidP="00BC72FF">
      <w:pPr>
        <w:ind w:firstLineChars="200" w:firstLine="420"/>
      </w:pPr>
      <w:r>
        <w:rPr>
          <w:rFonts w:hint="eastAsia"/>
        </w:rPr>
        <w:t>第</w:t>
      </w:r>
      <w:r w:rsidR="00BC72FF">
        <w:rPr>
          <w:rFonts w:hint="eastAsia"/>
        </w:rPr>
        <w:t>九节</w:t>
      </w:r>
      <w:r w:rsidR="00F37037">
        <w:rPr>
          <w:rFonts w:hint="eastAsia"/>
        </w:rPr>
        <w:t xml:space="preserve"> </w:t>
      </w:r>
      <w:r w:rsidR="00C07239">
        <w:rPr>
          <w:rFonts w:hint="eastAsia"/>
        </w:rPr>
        <w:t xml:space="preserve"> </w:t>
      </w:r>
      <w:r w:rsidR="00BC72FF">
        <w:rPr>
          <w:rFonts w:hint="eastAsia"/>
        </w:rPr>
        <w:t>合同对违约责任的约定</w:t>
      </w:r>
    </w:p>
    <w:p w:rsidR="005635AE" w:rsidRDefault="005635AE" w:rsidP="00BC72FF">
      <w:pPr>
        <w:ind w:firstLineChars="200" w:firstLine="420"/>
      </w:pPr>
      <w:r>
        <w:rPr>
          <w:rFonts w:hint="eastAsia"/>
        </w:rPr>
        <w:t>第</w:t>
      </w:r>
      <w:r w:rsidR="00BC72FF">
        <w:rPr>
          <w:rFonts w:hint="eastAsia"/>
        </w:rPr>
        <w:t>十节</w:t>
      </w:r>
      <w:r w:rsidR="00C07239">
        <w:rPr>
          <w:rFonts w:hint="eastAsia"/>
        </w:rPr>
        <w:t xml:space="preserve">  </w:t>
      </w:r>
      <w:r w:rsidR="00BC72FF">
        <w:rPr>
          <w:rFonts w:hint="eastAsia"/>
        </w:rPr>
        <w:t>合同对争议解决的约定</w:t>
      </w:r>
    </w:p>
    <w:p w:rsidR="005635AE" w:rsidRDefault="005635AE" w:rsidP="00BC72FF">
      <w:pPr>
        <w:ind w:firstLineChars="200" w:firstLine="420"/>
      </w:pPr>
      <w:r>
        <w:rPr>
          <w:rFonts w:hint="eastAsia"/>
        </w:rPr>
        <w:t>第</w:t>
      </w:r>
      <w:r w:rsidR="00BC72FF">
        <w:rPr>
          <w:rFonts w:hint="eastAsia"/>
        </w:rPr>
        <w:t>十一节</w:t>
      </w:r>
      <w:r w:rsidR="00C07239">
        <w:rPr>
          <w:rFonts w:hint="eastAsia"/>
        </w:rPr>
        <w:t xml:space="preserve">  </w:t>
      </w:r>
      <w:r w:rsidR="00BC72FF">
        <w:rPr>
          <w:rFonts w:hint="eastAsia"/>
        </w:rPr>
        <w:t>商品房买卖合同的成立、生效、登记与备案</w:t>
      </w:r>
    </w:p>
    <w:p w:rsidR="005635AE" w:rsidRDefault="005635AE" w:rsidP="00DF644D">
      <w:r>
        <w:rPr>
          <w:rFonts w:hint="eastAsia"/>
        </w:rPr>
        <w:t>第</w:t>
      </w:r>
      <w:r w:rsidR="00BC72FF">
        <w:rPr>
          <w:rFonts w:hint="eastAsia"/>
        </w:rPr>
        <w:t>三章</w:t>
      </w:r>
      <w:r w:rsidR="00DF644D">
        <w:rPr>
          <w:rFonts w:hint="eastAsia"/>
        </w:rPr>
        <w:t xml:space="preserve">  </w:t>
      </w:r>
      <w:r w:rsidR="00BC72FF">
        <w:rPr>
          <w:rFonts w:hint="eastAsia"/>
        </w:rPr>
        <w:t>商品房买卖合同无效情形</w:t>
      </w:r>
    </w:p>
    <w:p w:rsidR="005635AE" w:rsidRDefault="005635AE" w:rsidP="00DF644D">
      <w:r>
        <w:rPr>
          <w:rFonts w:hint="eastAsia"/>
        </w:rPr>
        <w:t>第</w:t>
      </w:r>
      <w:r w:rsidR="00BC72FF">
        <w:rPr>
          <w:rFonts w:hint="eastAsia"/>
        </w:rPr>
        <w:t>四章</w:t>
      </w:r>
      <w:r w:rsidR="00DF644D">
        <w:rPr>
          <w:rFonts w:hint="eastAsia"/>
        </w:rPr>
        <w:t xml:space="preserve">  </w:t>
      </w:r>
      <w:r w:rsidR="00BC72FF">
        <w:rPr>
          <w:rFonts w:hint="eastAsia"/>
        </w:rPr>
        <w:t>商品房买卖合同的履行、变更、转让、解除、终止</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商品房买卖合同的履行</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商品房买卖合同的变更</w:t>
      </w:r>
    </w:p>
    <w:p w:rsidR="005635AE" w:rsidRDefault="005635AE" w:rsidP="00BC72FF">
      <w:pPr>
        <w:ind w:firstLineChars="200" w:firstLine="420"/>
      </w:pPr>
      <w:r>
        <w:rPr>
          <w:rFonts w:hint="eastAsia"/>
        </w:rPr>
        <w:t>第</w:t>
      </w:r>
      <w:r w:rsidR="00BC72FF">
        <w:rPr>
          <w:rFonts w:hint="eastAsia"/>
        </w:rPr>
        <w:t>三节</w:t>
      </w:r>
      <w:r w:rsidR="00DF644D">
        <w:rPr>
          <w:rFonts w:hint="eastAsia"/>
        </w:rPr>
        <w:t xml:space="preserve">  </w:t>
      </w:r>
      <w:r w:rsidR="00BC72FF">
        <w:rPr>
          <w:rFonts w:hint="eastAsia"/>
        </w:rPr>
        <w:t>商品房买卖合同的转让</w:t>
      </w:r>
    </w:p>
    <w:p w:rsidR="005635AE" w:rsidRDefault="005635AE" w:rsidP="00BC72FF">
      <w:pPr>
        <w:ind w:firstLineChars="200" w:firstLine="420"/>
      </w:pPr>
      <w:r>
        <w:rPr>
          <w:rFonts w:hint="eastAsia"/>
        </w:rPr>
        <w:t>第</w:t>
      </w:r>
      <w:r w:rsidR="00BC72FF">
        <w:rPr>
          <w:rFonts w:hint="eastAsia"/>
        </w:rPr>
        <w:t>四节</w:t>
      </w:r>
      <w:r w:rsidR="00DF644D">
        <w:rPr>
          <w:rFonts w:hint="eastAsia"/>
        </w:rPr>
        <w:t xml:space="preserve">  </w:t>
      </w:r>
      <w:r w:rsidR="00BC72FF">
        <w:rPr>
          <w:rFonts w:hint="eastAsia"/>
        </w:rPr>
        <w:t>商品房买卖合同的解除</w:t>
      </w:r>
    </w:p>
    <w:p w:rsidR="005635AE" w:rsidRDefault="005635AE" w:rsidP="00BC72FF">
      <w:pPr>
        <w:ind w:firstLineChars="200" w:firstLine="420"/>
      </w:pPr>
      <w:r>
        <w:rPr>
          <w:rFonts w:hint="eastAsia"/>
        </w:rPr>
        <w:t>第</w:t>
      </w:r>
      <w:r w:rsidR="00BC72FF">
        <w:rPr>
          <w:rFonts w:hint="eastAsia"/>
        </w:rPr>
        <w:t>五节</w:t>
      </w:r>
      <w:r w:rsidR="00DF644D">
        <w:rPr>
          <w:rFonts w:hint="eastAsia"/>
        </w:rPr>
        <w:t xml:space="preserve">  </w:t>
      </w:r>
      <w:r w:rsidR="00BC72FF">
        <w:rPr>
          <w:rFonts w:hint="eastAsia"/>
        </w:rPr>
        <w:t>商品房买卖合同的终止</w:t>
      </w:r>
    </w:p>
    <w:p w:rsidR="005635AE" w:rsidRDefault="005635AE" w:rsidP="00BC72FF">
      <w:pPr>
        <w:ind w:firstLineChars="200" w:firstLine="420"/>
      </w:pPr>
      <w:r>
        <w:rPr>
          <w:rFonts w:hint="eastAsia"/>
        </w:rPr>
        <w:t>第</w:t>
      </w:r>
      <w:r w:rsidR="00BC72FF">
        <w:rPr>
          <w:rFonts w:hint="eastAsia"/>
        </w:rPr>
        <w:t>五章</w:t>
      </w:r>
      <w:r w:rsidR="00DF644D">
        <w:rPr>
          <w:rFonts w:hint="eastAsia"/>
        </w:rPr>
        <w:t xml:space="preserve">  </w:t>
      </w:r>
      <w:r w:rsidR="00BC72FF">
        <w:rPr>
          <w:rFonts w:hint="eastAsia"/>
        </w:rPr>
        <w:t>律师提供法律服务时不同类型商品房的区分及要点</w:t>
      </w:r>
    </w:p>
    <w:p w:rsidR="005635AE" w:rsidRDefault="005635AE" w:rsidP="00DF644D">
      <w:r>
        <w:rPr>
          <w:rFonts w:hint="eastAsia"/>
        </w:rPr>
        <w:t>第</w:t>
      </w:r>
      <w:r w:rsidR="00BC72FF">
        <w:rPr>
          <w:rFonts w:hint="eastAsia"/>
        </w:rPr>
        <w:t>六章</w:t>
      </w:r>
      <w:r w:rsidR="00DF644D">
        <w:rPr>
          <w:rFonts w:hint="eastAsia"/>
        </w:rPr>
        <w:t xml:space="preserve">  </w:t>
      </w:r>
      <w:r w:rsidR="00BC72FF">
        <w:rPr>
          <w:rFonts w:hint="eastAsia"/>
        </w:rPr>
        <w:t>商品房买卖合同中的按揭</w:t>
      </w:r>
    </w:p>
    <w:p w:rsidR="00DF644D" w:rsidRDefault="005635AE" w:rsidP="00DF644D">
      <w:r>
        <w:rPr>
          <w:rFonts w:hint="eastAsia"/>
        </w:rPr>
        <w:t>第</w:t>
      </w:r>
      <w:r w:rsidR="00BC72FF">
        <w:rPr>
          <w:rFonts w:hint="eastAsia"/>
        </w:rPr>
        <w:t>七章</w:t>
      </w:r>
      <w:r w:rsidR="00DF644D">
        <w:rPr>
          <w:rFonts w:hint="eastAsia"/>
        </w:rPr>
        <w:t xml:space="preserve">  </w:t>
      </w:r>
      <w:r w:rsidR="00BC72FF">
        <w:rPr>
          <w:rFonts w:hint="eastAsia"/>
        </w:rPr>
        <w:t>商品房交付时间、交接（交付程序）与初始登记（大产权证）、买受人房屋所有权</w:t>
      </w:r>
    </w:p>
    <w:p w:rsidR="005635AE" w:rsidRDefault="00BC72FF" w:rsidP="00DF644D">
      <w:pPr>
        <w:ind w:leftChars="420" w:left="882"/>
      </w:pPr>
      <w:r>
        <w:rPr>
          <w:rFonts w:hint="eastAsia"/>
        </w:rPr>
        <w:t>证（小产权证）的办理与取得</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商品房交付时间</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商品房交接（交付程序）</w:t>
      </w:r>
    </w:p>
    <w:p w:rsidR="005635AE" w:rsidRDefault="005635AE" w:rsidP="00BC72FF">
      <w:pPr>
        <w:ind w:firstLineChars="200" w:firstLine="420"/>
      </w:pPr>
      <w:r>
        <w:rPr>
          <w:rFonts w:hint="eastAsia"/>
        </w:rPr>
        <w:t>第</w:t>
      </w:r>
      <w:r w:rsidR="00BC72FF">
        <w:rPr>
          <w:rFonts w:hint="eastAsia"/>
        </w:rPr>
        <w:t>三节</w:t>
      </w:r>
      <w:r w:rsidR="00DF644D">
        <w:rPr>
          <w:rFonts w:hint="eastAsia"/>
        </w:rPr>
        <w:t xml:space="preserve">  </w:t>
      </w:r>
      <w:r w:rsidR="00BC72FF">
        <w:rPr>
          <w:rFonts w:hint="eastAsia"/>
        </w:rPr>
        <w:t>初始登记的办理</w:t>
      </w:r>
    </w:p>
    <w:p w:rsidR="005635AE" w:rsidRDefault="005635AE" w:rsidP="00BC72FF">
      <w:pPr>
        <w:ind w:firstLineChars="200" w:firstLine="420"/>
      </w:pPr>
      <w:r>
        <w:rPr>
          <w:rFonts w:hint="eastAsia"/>
        </w:rPr>
        <w:t>第</w:t>
      </w:r>
      <w:r w:rsidR="00BC72FF">
        <w:rPr>
          <w:rFonts w:hint="eastAsia"/>
        </w:rPr>
        <w:t>四节</w:t>
      </w:r>
      <w:r w:rsidR="00DF644D">
        <w:rPr>
          <w:rFonts w:hint="eastAsia"/>
        </w:rPr>
        <w:t xml:space="preserve">  </w:t>
      </w:r>
      <w:r w:rsidR="00BC72FF">
        <w:rPr>
          <w:rFonts w:hint="eastAsia"/>
        </w:rPr>
        <w:t>买受人房屋所有权证（小产权证）的办理与取得</w:t>
      </w:r>
    </w:p>
    <w:p w:rsidR="005635AE" w:rsidRDefault="005635AE" w:rsidP="00BC72FF">
      <w:pPr>
        <w:ind w:firstLineChars="200" w:firstLine="420"/>
      </w:pPr>
      <w:r>
        <w:rPr>
          <w:rFonts w:hint="eastAsia"/>
        </w:rPr>
        <w:t>第</w:t>
      </w:r>
      <w:r w:rsidR="00BC72FF">
        <w:rPr>
          <w:rFonts w:hint="eastAsia"/>
        </w:rPr>
        <w:t>五节</w:t>
      </w:r>
      <w:r w:rsidR="00DF644D">
        <w:rPr>
          <w:rFonts w:hint="eastAsia"/>
        </w:rPr>
        <w:t xml:space="preserve">  </w:t>
      </w:r>
      <w:r w:rsidR="00BC72FF">
        <w:rPr>
          <w:rFonts w:hint="eastAsia"/>
        </w:rPr>
        <w:t>物权取得风险（商铺、住宅与建设工程优先受偿）</w:t>
      </w:r>
    </w:p>
    <w:p w:rsidR="005635AE" w:rsidRDefault="005635AE" w:rsidP="00DF644D">
      <w:r>
        <w:rPr>
          <w:rFonts w:hint="eastAsia"/>
        </w:rPr>
        <w:t>第</w:t>
      </w:r>
      <w:r w:rsidR="00BC72FF">
        <w:rPr>
          <w:rFonts w:hint="eastAsia"/>
        </w:rPr>
        <w:t>八章</w:t>
      </w:r>
      <w:r w:rsidR="00DF644D">
        <w:rPr>
          <w:rFonts w:hint="eastAsia"/>
        </w:rPr>
        <w:t xml:space="preserve">  </w:t>
      </w:r>
      <w:r w:rsidR="00BC72FF">
        <w:rPr>
          <w:rFonts w:hint="eastAsia"/>
        </w:rPr>
        <w:t>诉讼、仲裁前的调解</w:t>
      </w:r>
    </w:p>
    <w:p w:rsidR="005635AE" w:rsidRDefault="005635AE" w:rsidP="00DF644D">
      <w:r>
        <w:rPr>
          <w:rFonts w:hint="eastAsia"/>
        </w:rPr>
        <w:t>第</w:t>
      </w:r>
      <w:r w:rsidR="00BC72FF">
        <w:rPr>
          <w:rFonts w:hint="eastAsia"/>
        </w:rPr>
        <w:t>九章</w:t>
      </w:r>
      <w:r w:rsidR="00DF644D">
        <w:rPr>
          <w:rFonts w:hint="eastAsia"/>
        </w:rPr>
        <w:t xml:space="preserve">  </w:t>
      </w:r>
      <w:r w:rsidR="00BC72FF">
        <w:rPr>
          <w:rFonts w:hint="eastAsia"/>
        </w:rPr>
        <w:t>律师为开发商提供法律服务时自身风险的防范及相关内容</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律师与委托方签订、履行委托协议及相关内容</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律师为委托方提供法律服务时的操作程序</w:t>
      </w:r>
    </w:p>
    <w:p w:rsidR="005635AE" w:rsidRDefault="005635AE" w:rsidP="00BC72FF">
      <w:pPr>
        <w:ind w:firstLineChars="200" w:firstLine="420"/>
      </w:pPr>
      <w:r>
        <w:rPr>
          <w:rFonts w:hint="eastAsia"/>
        </w:rPr>
        <w:t>第</w:t>
      </w:r>
      <w:r w:rsidR="00BC72FF">
        <w:rPr>
          <w:rFonts w:hint="eastAsia"/>
        </w:rPr>
        <w:t>三节</w:t>
      </w:r>
      <w:r w:rsidR="00DF644D">
        <w:rPr>
          <w:rFonts w:hint="eastAsia"/>
        </w:rPr>
        <w:t xml:space="preserve">  </w:t>
      </w:r>
      <w:r w:rsidR="00BC72FF">
        <w:rPr>
          <w:rFonts w:hint="eastAsia"/>
        </w:rPr>
        <w:t>律师为开发商提供法律服务的基本模式及内容</w:t>
      </w:r>
    </w:p>
    <w:p w:rsidR="005635AE" w:rsidRDefault="005635AE" w:rsidP="00BC72FF">
      <w:pPr>
        <w:ind w:firstLineChars="200" w:firstLine="420"/>
      </w:pPr>
      <w:r>
        <w:rPr>
          <w:rFonts w:hint="eastAsia"/>
        </w:rPr>
        <w:lastRenderedPageBreak/>
        <w:t>第</w:t>
      </w:r>
      <w:r w:rsidR="00BC72FF">
        <w:rPr>
          <w:rFonts w:hint="eastAsia"/>
        </w:rPr>
        <w:t>四节</w:t>
      </w:r>
      <w:r w:rsidR="00DF644D">
        <w:rPr>
          <w:rFonts w:hint="eastAsia"/>
        </w:rPr>
        <w:t xml:space="preserve">  </w:t>
      </w:r>
      <w:r w:rsidR="00BC72FF">
        <w:rPr>
          <w:rFonts w:hint="eastAsia"/>
        </w:rPr>
        <w:t>律师执业风险提示</w:t>
      </w:r>
    </w:p>
    <w:p w:rsidR="005635AE" w:rsidRDefault="005635AE" w:rsidP="00BC72FF">
      <w:pPr>
        <w:ind w:firstLineChars="200" w:firstLine="420"/>
      </w:pPr>
    </w:p>
    <w:p w:rsidR="005635AE" w:rsidRDefault="005635AE" w:rsidP="00DF644D">
      <w:r>
        <w:rPr>
          <w:rFonts w:hint="eastAsia"/>
        </w:rPr>
        <w:t>第</w:t>
      </w:r>
      <w:r w:rsidR="00BC72FF">
        <w:rPr>
          <w:rFonts w:hint="eastAsia"/>
        </w:rPr>
        <w:t>二编</w:t>
      </w:r>
      <w:r w:rsidR="00DF644D">
        <w:rPr>
          <w:rFonts w:hint="eastAsia"/>
        </w:rPr>
        <w:t xml:space="preserve">  </w:t>
      </w:r>
      <w:r w:rsidR="00BC72FF">
        <w:rPr>
          <w:rFonts w:hint="eastAsia"/>
        </w:rPr>
        <w:t>律师为开发商提供商品房买卖合同诉讼法律服务的操作指引</w:t>
      </w:r>
    </w:p>
    <w:p w:rsidR="005635AE" w:rsidRDefault="005635AE" w:rsidP="00DF644D">
      <w:r>
        <w:rPr>
          <w:rFonts w:hint="eastAsia"/>
        </w:rPr>
        <w:t>第</w:t>
      </w:r>
      <w:r w:rsidR="00BC72FF">
        <w:rPr>
          <w:rFonts w:hint="eastAsia"/>
        </w:rPr>
        <w:t>一章</w:t>
      </w:r>
      <w:r w:rsidR="00DF644D">
        <w:rPr>
          <w:rFonts w:hint="eastAsia"/>
        </w:rPr>
        <w:t xml:space="preserve">  </w:t>
      </w:r>
      <w:r w:rsidR="00BC72FF">
        <w:rPr>
          <w:rFonts w:hint="eastAsia"/>
        </w:rPr>
        <w:t>诉讼与仲裁的一般规定</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诉讼</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仲裁</w:t>
      </w:r>
    </w:p>
    <w:p w:rsidR="005635AE" w:rsidRDefault="005635AE" w:rsidP="00DF644D">
      <w:r>
        <w:rPr>
          <w:rFonts w:hint="eastAsia"/>
        </w:rPr>
        <w:t>第</w:t>
      </w:r>
      <w:r w:rsidR="00BC72FF">
        <w:rPr>
          <w:rFonts w:hint="eastAsia"/>
        </w:rPr>
        <w:t>二章</w:t>
      </w:r>
      <w:r w:rsidR="00DF644D">
        <w:rPr>
          <w:rFonts w:hint="eastAsia"/>
        </w:rPr>
        <w:t xml:space="preserve">  </w:t>
      </w:r>
      <w:r w:rsidR="00BC72FF">
        <w:rPr>
          <w:rFonts w:hint="eastAsia"/>
        </w:rPr>
        <w:t>商品房买卖合同纠纷的类型</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商品房买卖合同订立阶段纠纷及其处理</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商品房买卖合同签订与成立时的纠纷及其处理</w:t>
      </w:r>
    </w:p>
    <w:p w:rsidR="005635AE" w:rsidRDefault="005635AE" w:rsidP="00BC72FF">
      <w:pPr>
        <w:ind w:firstLineChars="200" w:firstLine="420"/>
      </w:pPr>
      <w:r>
        <w:rPr>
          <w:rFonts w:hint="eastAsia"/>
        </w:rPr>
        <w:t>第</w:t>
      </w:r>
      <w:r w:rsidR="00BC72FF">
        <w:rPr>
          <w:rFonts w:hint="eastAsia"/>
        </w:rPr>
        <w:t>三节</w:t>
      </w:r>
      <w:r w:rsidR="00DF644D">
        <w:rPr>
          <w:rFonts w:hint="eastAsia"/>
        </w:rPr>
        <w:t xml:space="preserve">  </w:t>
      </w:r>
      <w:r w:rsidR="00BC72FF">
        <w:rPr>
          <w:rFonts w:hint="eastAsia"/>
        </w:rPr>
        <w:t>商品房买卖合同效力的纠纷及其处理</w:t>
      </w:r>
    </w:p>
    <w:p w:rsidR="005635AE" w:rsidRDefault="005635AE" w:rsidP="00BC72FF">
      <w:pPr>
        <w:ind w:firstLineChars="200" w:firstLine="420"/>
      </w:pPr>
      <w:r>
        <w:rPr>
          <w:rFonts w:hint="eastAsia"/>
        </w:rPr>
        <w:t>第</w:t>
      </w:r>
      <w:r w:rsidR="00BC72FF">
        <w:rPr>
          <w:rFonts w:hint="eastAsia"/>
        </w:rPr>
        <w:t>四节</w:t>
      </w:r>
      <w:r w:rsidR="00DF644D">
        <w:rPr>
          <w:rFonts w:hint="eastAsia"/>
        </w:rPr>
        <w:t xml:space="preserve">  </w:t>
      </w:r>
      <w:r w:rsidR="00BC72FF">
        <w:rPr>
          <w:rFonts w:hint="eastAsia"/>
        </w:rPr>
        <w:t>商品房买卖合同履行、变更、转让、解除、终止中的纠纷及其处理</w:t>
      </w:r>
    </w:p>
    <w:p w:rsidR="005635AE" w:rsidRDefault="005635AE" w:rsidP="00BC72FF">
      <w:pPr>
        <w:ind w:firstLineChars="200" w:firstLine="420"/>
      </w:pPr>
      <w:r>
        <w:rPr>
          <w:rFonts w:hint="eastAsia"/>
        </w:rPr>
        <w:t>第</w:t>
      </w:r>
      <w:r w:rsidR="00BC72FF">
        <w:rPr>
          <w:rFonts w:hint="eastAsia"/>
        </w:rPr>
        <w:t>五节</w:t>
      </w:r>
      <w:r w:rsidR="00DF644D">
        <w:rPr>
          <w:rFonts w:hint="eastAsia"/>
        </w:rPr>
        <w:t xml:space="preserve">  </w:t>
      </w:r>
      <w:r w:rsidR="00BC72FF">
        <w:rPr>
          <w:rFonts w:hint="eastAsia"/>
        </w:rPr>
        <w:t>商品房交付与买受人房屋所有权证（小产权证）取得的纠纷及其处理</w:t>
      </w:r>
    </w:p>
    <w:p w:rsidR="005635AE" w:rsidRDefault="005635AE" w:rsidP="00BC72FF">
      <w:pPr>
        <w:ind w:firstLineChars="200" w:firstLine="420"/>
      </w:pPr>
      <w:r>
        <w:rPr>
          <w:rFonts w:hint="eastAsia"/>
        </w:rPr>
        <w:t>第</w:t>
      </w:r>
      <w:r w:rsidR="00BC72FF">
        <w:rPr>
          <w:rFonts w:hint="eastAsia"/>
        </w:rPr>
        <w:t>六节</w:t>
      </w:r>
      <w:r w:rsidR="00DF644D">
        <w:rPr>
          <w:rFonts w:hint="eastAsia"/>
        </w:rPr>
        <w:t xml:space="preserve">  </w:t>
      </w:r>
      <w:r w:rsidR="00BC72FF">
        <w:rPr>
          <w:rFonts w:hint="eastAsia"/>
        </w:rPr>
        <w:t>不同类型商品房的纠纷及其处理</w:t>
      </w:r>
    </w:p>
    <w:p w:rsidR="005635AE" w:rsidRDefault="005635AE" w:rsidP="00BC72FF">
      <w:pPr>
        <w:ind w:firstLineChars="200" w:firstLine="420"/>
      </w:pPr>
      <w:r>
        <w:rPr>
          <w:rFonts w:hint="eastAsia"/>
        </w:rPr>
        <w:t>第</w:t>
      </w:r>
      <w:r w:rsidR="00BC72FF">
        <w:rPr>
          <w:rFonts w:hint="eastAsia"/>
        </w:rPr>
        <w:t>七节</w:t>
      </w:r>
      <w:r w:rsidR="00DF644D">
        <w:rPr>
          <w:rFonts w:hint="eastAsia"/>
        </w:rPr>
        <w:t xml:space="preserve">  </w:t>
      </w:r>
      <w:r w:rsidR="00BC72FF">
        <w:rPr>
          <w:rFonts w:hint="eastAsia"/>
        </w:rPr>
        <w:t>商品房买卖合同中按揭纠纷及其处理</w:t>
      </w:r>
    </w:p>
    <w:p w:rsidR="005635AE" w:rsidRDefault="005635AE" w:rsidP="00DF644D">
      <w:r>
        <w:rPr>
          <w:rFonts w:hint="eastAsia"/>
        </w:rPr>
        <w:t>第</w:t>
      </w:r>
      <w:r w:rsidR="00BC72FF">
        <w:rPr>
          <w:rFonts w:hint="eastAsia"/>
        </w:rPr>
        <w:t>三章</w:t>
      </w:r>
      <w:r w:rsidR="00DF644D">
        <w:rPr>
          <w:rFonts w:hint="eastAsia"/>
        </w:rPr>
        <w:t xml:space="preserve">  </w:t>
      </w:r>
      <w:r w:rsidR="00BC72FF">
        <w:rPr>
          <w:rFonts w:hint="eastAsia"/>
        </w:rPr>
        <w:t>律师提供商品房买卖合同诉讼法律服务的执业风险提示及相关内容</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诉讼委托合同的签订</w:t>
      </w:r>
    </w:p>
    <w:p w:rsidR="00BC72FF"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律师的执业风险提示</w:t>
      </w:r>
    </w:p>
    <w:p w:rsidR="0015765E" w:rsidRDefault="00BC72FF" w:rsidP="00DF644D">
      <w:r>
        <w:rPr>
          <w:rFonts w:hint="eastAsia"/>
        </w:rPr>
        <w:t>附</w:t>
      </w:r>
      <w:r w:rsidR="00DF644D">
        <w:rPr>
          <w:rFonts w:hint="eastAsia"/>
        </w:rPr>
        <w:t xml:space="preserve">  </w:t>
      </w:r>
      <w:r>
        <w:rPr>
          <w:rFonts w:hint="eastAsia"/>
        </w:rPr>
        <w:t>则</w:t>
      </w:r>
    </w:p>
    <w:p w:rsidR="00F30374" w:rsidRDefault="00F30374" w:rsidP="00DF644D"/>
    <w:p w:rsidR="0015765E" w:rsidRDefault="00BC72FF" w:rsidP="00DF644D">
      <w:pPr>
        <w:rPr>
          <w:b/>
        </w:rPr>
      </w:pPr>
      <w:r w:rsidRPr="00DF644D">
        <w:rPr>
          <w:rFonts w:hint="eastAsia"/>
          <w:b/>
        </w:rPr>
        <w:t>12</w:t>
      </w:r>
      <w:r w:rsidR="00DF644D">
        <w:rPr>
          <w:rFonts w:hint="eastAsia"/>
          <w:b/>
        </w:rPr>
        <w:t xml:space="preserve">  </w:t>
      </w:r>
      <w:r w:rsidRPr="00DF644D">
        <w:rPr>
          <w:rFonts w:hint="eastAsia"/>
          <w:b/>
        </w:rPr>
        <w:t>中华全国律师协会律师办理二手房买卖合同业务操作指引</w:t>
      </w:r>
    </w:p>
    <w:p w:rsidR="00F30374" w:rsidRDefault="00F30374" w:rsidP="00DF644D">
      <w:pPr>
        <w:rPr>
          <w:b/>
        </w:rPr>
      </w:pPr>
    </w:p>
    <w:p w:rsidR="00DF644D" w:rsidRPr="00DF644D" w:rsidRDefault="00BC72FF" w:rsidP="00DF644D">
      <w:pPr>
        <w:rPr>
          <w:b/>
        </w:rPr>
      </w:pPr>
      <w:r w:rsidRPr="00DF644D">
        <w:rPr>
          <w:rFonts w:hint="eastAsia"/>
          <w:b/>
        </w:rPr>
        <w:t>13</w:t>
      </w:r>
      <w:r w:rsidR="00DF644D">
        <w:rPr>
          <w:rFonts w:hint="eastAsia"/>
          <w:b/>
        </w:rPr>
        <w:t xml:space="preserve">  </w:t>
      </w:r>
      <w:r w:rsidRPr="00DF644D">
        <w:rPr>
          <w:rFonts w:hint="eastAsia"/>
          <w:b/>
        </w:rPr>
        <w:t>中华全国律师协会律师办理物业管理法律业务操作指引</w:t>
      </w:r>
    </w:p>
    <w:p w:rsidR="005635AE" w:rsidRDefault="00BC72FF" w:rsidP="00DF644D">
      <w:r>
        <w:rPr>
          <w:rFonts w:hint="eastAsia"/>
        </w:rPr>
        <w:t>总</w:t>
      </w:r>
      <w:r w:rsidR="00DF644D">
        <w:rPr>
          <w:rFonts w:hint="eastAsia"/>
        </w:rPr>
        <w:t xml:space="preserve">  </w:t>
      </w:r>
      <w:r>
        <w:rPr>
          <w:rFonts w:hint="eastAsia"/>
        </w:rPr>
        <w:t>则</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目的、概念、指导范围</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现有立法及相关规定</w:t>
      </w:r>
    </w:p>
    <w:p w:rsidR="005635AE" w:rsidRDefault="005635AE" w:rsidP="00DF644D">
      <w:r>
        <w:rPr>
          <w:rFonts w:hint="eastAsia"/>
        </w:rPr>
        <w:t>第</w:t>
      </w:r>
      <w:r w:rsidR="00BC72FF">
        <w:rPr>
          <w:rFonts w:hint="eastAsia"/>
        </w:rPr>
        <w:t>一章</w:t>
      </w:r>
      <w:r w:rsidR="00DF644D">
        <w:rPr>
          <w:rFonts w:hint="eastAsia"/>
        </w:rPr>
        <w:t xml:space="preserve">  </w:t>
      </w:r>
      <w:r w:rsidR="00BC72FF">
        <w:rPr>
          <w:rFonts w:hint="eastAsia"/>
        </w:rPr>
        <w:t>律师办理建设单位委托前期物业管理提供法律服务的业务</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前期物业服务公司的选聘</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前期物业管理服务期间的业务</w:t>
      </w:r>
    </w:p>
    <w:p w:rsidR="005635AE" w:rsidRDefault="005635AE" w:rsidP="00DF644D">
      <w:r>
        <w:rPr>
          <w:rFonts w:hint="eastAsia"/>
        </w:rPr>
        <w:t>第</w:t>
      </w:r>
      <w:r w:rsidR="00BC72FF">
        <w:rPr>
          <w:rFonts w:hint="eastAsia"/>
        </w:rPr>
        <w:t>二章</w:t>
      </w:r>
      <w:r w:rsidR="00DF644D">
        <w:rPr>
          <w:rFonts w:hint="eastAsia"/>
        </w:rPr>
        <w:t xml:space="preserve">  </w:t>
      </w:r>
      <w:r w:rsidR="00BC72FF">
        <w:rPr>
          <w:rFonts w:hint="eastAsia"/>
        </w:rPr>
        <w:t>律师办理为物业服务企业提供法律服务的业务</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律师为物业服务企业提供前期物业管理法律服务</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律师为物业服务企业提供约期物业管理法律服务</w:t>
      </w:r>
    </w:p>
    <w:p w:rsidR="005635AE" w:rsidRDefault="005635AE" w:rsidP="00DF644D">
      <w:r>
        <w:rPr>
          <w:rFonts w:hint="eastAsia"/>
        </w:rPr>
        <w:t>第</w:t>
      </w:r>
      <w:r w:rsidR="00BC72FF">
        <w:rPr>
          <w:rFonts w:hint="eastAsia"/>
        </w:rPr>
        <w:t>三章</w:t>
      </w:r>
      <w:r w:rsidR="00DF644D">
        <w:rPr>
          <w:rFonts w:hint="eastAsia"/>
        </w:rPr>
        <w:t xml:space="preserve">  </w:t>
      </w:r>
      <w:r w:rsidR="00BC72FF">
        <w:rPr>
          <w:rFonts w:hint="eastAsia"/>
        </w:rPr>
        <w:t>律师办理为业主、业主大会及业主委员会提供法律服务的业务</w:t>
      </w:r>
    </w:p>
    <w:p w:rsidR="005635AE" w:rsidRDefault="005635AE" w:rsidP="00DF644D">
      <w:pPr>
        <w:ind w:firstLine="420"/>
      </w:pPr>
      <w:r>
        <w:rPr>
          <w:rFonts w:hint="eastAsia"/>
        </w:rPr>
        <w:t>第</w:t>
      </w:r>
      <w:r w:rsidR="00BC72FF">
        <w:rPr>
          <w:rFonts w:hint="eastAsia"/>
        </w:rPr>
        <w:t>一节</w:t>
      </w:r>
      <w:r w:rsidR="00DF644D">
        <w:rPr>
          <w:rFonts w:hint="eastAsia"/>
        </w:rPr>
        <w:t xml:space="preserve">  </w:t>
      </w:r>
      <w:r w:rsidR="00BC72FF">
        <w:rPr>
          <w:rFonts w:hint="eastAsia"/>
        </w:rPr>
        <w:t>律师为业主大会的成立和业主委员会的选举产生提供法律服务</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律师办理为业主、业主大会及业主委员会运作提供法律服务的业务</w:t>
      </w:r>
    </w:p>
    <w:p w:rsidR="005635AE" w:rsidRDefault="005635AE" w:rsidP="00DF644D">
      <w:r>
        <w:rPr>
          <w:rFonts w:hint="eastAsia"/>
        </w:rPr>
        <w:t>第</w:t>
      </w:r>
      <w:r w:rsidR="00BC72FF">
        <w:rPr>
          <w:rFonts w:hint="eastAsia"/>
        </w:rPr>
        <w:t>四章</w:t>
      </w:r>
      <w:r w:rsidR="00DF644D">
        <w:rPr>
          <w:rFonts w:hint="eastAsia"/>
        </w:rPr>
        <w:t xml:space="preserve">  </w:t>
      </w:r>
      <w:r w:rsidR="00BC72FF">
        <w:rPr>
          <w:rFonts w:hint="eastAsia"/>
        </w:rPr>
        <w:t>物业专项维修资金</w:t>
      </w:r>
      <w:r w:rsidR="00BC72FF">
        <w:rPr>
          <w:rFonts w:hint="eastAsia"/>
        </w:rPr>
        <w:t>(</w:t>
      </w:r>
      <w:r w:rsidR="00BC72FF">
        <w:rPr>
          <w:rFonts w:hint="eastAsia"/>
        </w:rPr>
        <w:t>基金</w:t>
      </w:r>
      <w:r w:rsidR="00BC72FF">
        <w:rPr>
          <w:rFonts w:hint="eastAsia"/>
        </w:rPr>
        <w:t>)</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物业专项维修资金的交纳与续筹</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物业专项维修资金的使用</w:t>
      </w:r>
    </w:p>
    <w:p w:rsidR="005635AE" w:rsidRDefault="005635AE" w:rsidP="00DF644D">
      <w:r>
        <w:rPr>
          <w:rFonts w:hint="eastAsia"/>
        </w:rPr>
        <w:t>第</w:t>
      </w:r>
      <w:r w:rsidR="00BC72FF">
        <w:rPr>
          <w:rFonts w:hint="eastAsia"/>
        </w:rPr>
        <w:t>五章</w:t>
      </w:r>
      <w:r w:rsidR="00DF644D">
        <w:rPr>
          <w:rFonts w:hint="eastAsia"/>
        </w:rPr>
        <w:t xml:space="preserve">  </w:t>
      </w:r>
      <w:r w:rsidR="00BC72FF">
        <w:rPr>
          <w:rFonts w:hint="eastAsia"/>
        </w:rPr>
        <w:t>物业管理纠纷</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物业管理纠纷范围、分类及特点</w:t>
      </w:r>
    </w:p>
    <w:p w:rsidR="00BC72FF"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物业管理纠纷的处理</w:t>
      </w:r>
    </w:p>
    <w:p w:rsidR="0015765E" w:rsidRDefault="00BC72FF" w:rsidP="00DF644D">
      <w:r>
        <w:rPr>
          <w:rFonts w:hint="eastAsia"/>
        </w:rPr>
        <w:t>附</w:t>
      </w:r>
      <w:r w:rsidR="00DF644D">
        <w:rPr>
          <w:rFonts w:hint="eastAsia"/>
        </w:rPr>
        <w:t xml:space="preserve">  </w:t>
      </w:r>
      <w:r>
        <w:rPr>
          <w:rFonts w:hint="eastAsia"/>
        </w:rPr>
        <w:t>则</w:t>
      </w:r>
    </w:p>
    <w:p w:rsidR="00F30374" w:rsidRDefault="00F30374" w:rsidP="00DF644D"/>
    <w:p w:rsidR="00F37037" w:rsidRPr="00DF644D" w:rsidRDefault="00BC72FF" w:rsidP="00DF644D">
      <w:pPr>
        <w:rPr>
          <w:b/>
        </w:rPr>
      </w:pPr>
      <w:r w:rsidRPr="00DF644D">
        <w:rPr>
          <w:rFonts w:hint="eastAsia"/>
          <w:b/>
        </w:rPr>
        <w:t>14</w:t>
      </w:r>
      <w:r w:rsidR="00DF644D">
        <w:rPr>
          <w:rFonts w:hint="eastAsia"/>
          <w:b/>
        </w:rPr>
        <w:t xml:space="preserve">  </w:t>
      </w:r>
      <w:r w:rsidRPr="00DF644D">
        <w:rPr>
          <w:rFonts w:hint="eastAsia"/>
          <w:b/>
        </w:rPr>
        <w:t>中华全国律师协会律师办理基础设施特许经营法律业务操作指引</w:t>
      </w:r>
    </w:p>
    <w:p w:rsidR="005635AE" w:rsidRDefault="00BC72FF" w:rsidP="00DF644D">
      <w:r>
        <w:rPr>
          <w:rFonts w:hint="eastAsia"/>
        </w:rPr>
        <w:t>总</w:t>
      </w:r>
      <w:r w:rsidR="00DF644D">
        <w:rPr>
          <w:rFonts w:hint="eastAsia"/>
        </w:rPr>
        <w:t xml:space="preserve">  </w:t>
      </w:r>
      <w:r>
        <w:rPr>
          <w:rFonts w:hint="eastAsia"/>
        </w:rPr>
        <w:t>则</w:t>
      </w:r>
    </w:p>
    <w:p w:rsidR="005635AE" w:rsidRDefault="005635AE" w:rsidP="00DF644D">
      <w:r>
        <w:rPr>
          <w:rFonts w:hint="eastAsia"/>
        </w:rPr>
        <w:lastRenderedPageBreak/>
        <w:t>第</w:t>
      </w:r>
      <w:r w:rsidR="00BC72FF">
        <w:rPr>
          <w:rFonts w:hint="eastAsia"/>
        </w:rPr>
        <w:t>一章</w:t>
      </w:r>
      <w:r w:rsidR="00DF644D">
        <w:rPr>
          <w:rFonts w:hint="eastAsia"/>
        </w:rPr>
        <w:t xml:space="preserve">  </w:t>
      </w:r>
      <w:r w:rsidR="00BC72FF">
        <w:rPr>
          <w:rFonts w:hint="eastAsia"/>
        </w:rPr>
        <w:t>项目立项阶段法律服务</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项目立项</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项目发起人的主体资格</w:t>
      </w:r>
    </w:p>
    <w:p w:rsidR="005635AE" w:rsidRDefault="005635AE" w:rsidP="00DF644D">
      <w:r>
        <w:rPr>
          <w:rFonts w:hint="eastAsia"/>
        </w:rPr>
        <w:t>第</w:t>
      </w:r>
      <w:r w:rsidR="00BC72FF">
        <w:rPr>
          <w:rFonts w:hint="eastAsia"/>
        </w:rPr>
        <w:t>二章</w:t>
      </w:r>
      <w:r w:rsidR="00DF644D">
        <w:rPr>
          <w:rFonts w:hint="eastAsia"/>
        </w:rPr>
        <w:t xml:space="preserve">  </w:t>
      </w:r>
      <w:r w:rsidR="00BC72FF">
        <w:rPr>
          <w:rFonts w:hint="eastAsia"/>
        </w:rPr>
        <w:t>项目投资人招投标阶段法律服务</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为项目发起人提供的法律服务</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为投标人提供的法律服务</w:t>
      </w:r>
    </w:p>
    <w:p w:rsidR="005635AE" w:rsidRDefault="005635AE" w:rsidP="00DF644D">
      <w:r>
        <w:rPr>
          <w:rFonts w:hint="eastAsia"/>
        </w:rPr>
        <w:t>第</w:t>
      </w:r>
      <w:r w:rsidR="00BC72FF">
        <w:rPr>
          <w:rFonts w:hint="eastAsia"/>
        </w:rPr>
        <w:t>三章</w:t>
      </w:r>
      <w:r w:rsidR="00DF644D">
        <w:rPr>
          <w:rFonts w:hint="eastAsia"/>
        </w:rPr>
        <w:t xml:space="preserve">  </w:t>
      </w:r>
      <w:r w:rsidR="00BC72FF">
        <w:rPr>
          <w:rFonts w:hint="eastAsia"/>
        </w:rPr>
        <w:t>特许经营协议内容审查法律服务</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特许经营权</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履约担保</w:t>
      </w:r>
    </w:p>
    <w:p w:rsidR="005635AE" w:rsidRDefault="005635AE" w:rsidP="00BC72FF">
      <w:pPr>
        <w:ind w:firstLineChars="200" w:firstLine="420"/>
      </w:pPr>
      <w:r>
        <w:rPr>
          <w:rFonts w:hint="eastAsia"/>
        </w:rPr>
        <w:t>第</w:t>
      </w:r>
      <w:r w:rsidR="00BC72FF">
        <w:rPr>
          <w:rFonts w:hint="eastAsia"/>
        </w:rPr>
        <w:t>三节</w:t>
      </w:r>
      <w:r w:rsidR="00DF644D">
        <w:rPr>
          <w:rFonts w:hint="eastAsia"/>
        </w:rPr>
        <w:t xml:space="preserve">  </w:t>
      </w:r>
      <w:r w:rsidR="00BC72FF">
        <w:rPr>
          <w:rFonts w:hint="eastAsia"/>
        </w:rPr>
        <w:t>融资</w:t>
      </w:r>
    </w:p>
    <w:p w:rsidR="005635AE" w:rsidRDefault="005635AE" w:rsidP="00BC72FF">
      <w:pPr>
        <w:ind w:firstLineChars="200" w:firstLine="420"/>
      </w:pPr>
      <w:r>
        <w:rPr>
          <w:rFonts w:hint="eastAsia"/>
        </w:rPr>
        <w:t>第</w:t>
      </w:r>
      <w:r w:rsidR="00BC72FF">
        <w:rPr>
          <w:rFonts w:hint="eastAsia"/>
        </w:rPr>
        <w:t>四节</w:t>
      </w:r>
      <w:r w:rsidR="00DF644D">
        <w:rPr>
          <w:rFonts w:hint="eastAsia"/>
        </w:rPr>
        <w:t xml:space="preserve">  </w:t>
      </w:r>
      <w:r w:rsidR="00BC72FF">
        <w:rPr>
          <w:rFonts w:hint="eastAsia"/>
        </w:rPr>
        <w:t>土地使用权</w:t>
      </w:r>
    </w:p>
    <w:p w:rsidR="005635AE" w:rsidRDefault="005635AE" w:rsidP="00BC72FF">
      <w:pPr>
        <w:ind w:firstLineChars="200" w:firstLine="420"/>
      </w:pPr>
      <w:r>
        <w:rPr>
          <w:rFonts w:hint="eastAsia"/>
        </w:rPr>
        <w:t>第</w:t>
      </w:r>
      <w:r w:rsidR="00BC72FF">
        <w:rPr>
          <w:rFonts w:hint="eastAsia"/>
        </w:rPr>
        <w:t>五节</w:t>
      </w:r>
      <w:r w:rsidR="00DF644D">
        <w:rPr>
          <w:rFonts w:hint="eastAsia"/>
        </w:rPr>
        <w:t xml:space="preserve">  </w:t>
      </w:r>
      <w:r w:rsidR="00BC72FF">
        <w:rPr>
          <w:rFonts w:hint="eastAsia"/>
        </w:rPr>
        <w:t>项目建设</w:t>
      </w:r>
    </w:p>
    <w:p w:rsidR="005635AE" w:rsidRDefault="005635AE" w:rsidP="00BC72FF">
      <w:pPr>
        <w:ind w:firstLineChars="200" w:firstLine="420"/>
      </w:pPr>
      <w:r>
        <w:rPr>
          <w:rFonts w:hint="eastAsia"/>
        </w:rPr>
        <w:t>第</w:t>
      </w:r>
      <w:r w:rsidR="00BC72FF">
        <w:rPr>
          <w:rFonts w:hint="eastAsia"/>
        </w:rPr>
        <w:t>六节</w:t>
      </w:r>
      <w:r w:rsidR="00DF644D">
        <w:rPr>
          <w:rFonts w:hint="eastAsia"/>
        </w:rPr>
        <w:t xml:space="preserve">  </w:t>
      </w:r>
      <w:r w:rsidR="00BC72FF">
        <w:rPr>
          <w:rFonts w:hint="eastAsia"/>
        </w:rPr>
        <w:t>项目设施运营与维护</w:t>
      </w:r>
    </w:p>
    <w:p w:rsidR="005635AE" w:rsidRDefault="005635AE" w:rsidP="00BC72FF">
      <w:pPr>
        <w:ind w:firstLineChars="200" w:firstLine="420"/>
      </w:pPr>
      <w:r>
        <w:rPr>
          <w:rFonts w:hint="eastAsia"/>
        </w:rPr>
        <w:t>第</w:t>
      </w:r>
      <w:r w:rsidR="00BC72FF">
        <w:rPr>
          <w:rFonts w:hint="eastAsia"/>
        </w:rPr>
        <w:t>七节</w:t>
      </w:r>
      <w:r w:rsidR="00DF644D">
        <w:rPr>
          <w:rFonts w:hint="eastAsia"/>
        </w:rPr>
        <w:t xml:space="preserve">  </w:t>
      </w:r>
      <w:r w:rsidR="00BC72FF">
        <w:rPr>
          <w:rFonts w:hint="eastAsia"/>
        </w:rPr>
        <w:t>项目发起人购买服务</w:t>
      </w:r>
    </w:p>
    <w:p w:rsidR="005635AE" w:rsidRDefault="005635AE" w:rsidP="00BC72FF">
      <w:pPr>
        <w:ind w:firstLineChars="200" w:firstLine="420"/>
      </w:pPr>
      <w:r>
        <w:rPr>
          <w:rFonts w:hint="eastAsia"/>
        </w:rPr>
        <w:t>第</w:t>
      </w:r>
      <w:r w:rsidR="00BC72FF">
        <w:rPr>
          <w:rFonts w:hint="eastAsia"/>
        </w:rPr>
        <w:t>八节</w:t>
      </w:r>
      <w:r w:rsidR="00DF644D">
        <w:rPr>
          <w:rFonts w:hint="eastAsia"/>
        </w:rPr>
        <w:t xml:space="preserve">  </w:t>
      </w:r>
      <w:r w:rsidR="00BC72FF">
        <w:rPr>
          <w:rFonts w:hint="eastAsia"/>
        </w:rPr>
        <w:t>项目设施移交</w:t>
      </w:r>
    </w:p>
    <w:p w:rsidR="005635AE" w:rsidRDefault="005635AE" w:rsidP="00BC72FF">
      <w:pPr>
        <w:ind w:firstLineChars="200" w:firstLine="420"/>
      </w:pPr>
      <w:r>
        <w:rPr>
          <w:rFonts w:hint="eastAsia"/>
        </w:rPr>
        <w:t>第</w:t>
      </w:r>
      <w:r w:rsidR="00BC72FF">
        <w:rPr>
          <w:rFonts w:hint="eastAsia"/>
        </w:rPr>
        <w:t>九节</w:t>
      </w:r>
      <w:r w:rsidR="00DF644D">
        <w:rPr>
          <w:rFonts w:hint="eastAsia"/>
        </w:rPr>
        <w:t xml:space="preserve">  </w:t>
      </w:r>
      <w:r w:rsidR="00BC72FF">
        <w:rPr>
          <w:rFonts w:hint="eastAsia"/>
        </w:rPr>
        <w:t>特许经营协议终止、变更和转让</w:t>
      </w:r>
    </w:p>
    <w:p w:rsidR="005635AE" w:rsidRDefault="005635AE" w:rsidP="00DF644D">
      <w:r>
        <w:rPr>
          <w:rFonts w:hint="eastAsia"/>
        </w:rPr>
        <w:t>第</w:t>
      </w:r>
      <w:r w:rsidR="00BC72FF">
        <w:rPr>
          <w:rFonts w:hint="eastAsia"/>
        </w:rPr>
        <w:t>四章</w:t>
      </w:r>
      <w:r w:rsidR="00DF644D">
        <w:rPr>
          <w:rFonts w:hint="eastAsia"/>
        </w:rPr>
        <w:t xml:space="preserve">  </w:t>
      </w:r>
      <w:r w:rsidR="00BC72FF">
        <w:rPr>
          <w:rFonts w:hint="eastAsia"/>
        </w:rPr>
        <w:t>特许经营项目投资建设阶段法律服务</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为项目公司提供的法律服务</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为项目发起人提供的法律服务</w:t>
      </w:r>
    </w:p>
    <w:p w:rsidR="005635AE" w:rsidRDefault="005635AE" w:rsidP="00DF644D">
      <w:r>
        <w:rPr>
          <w:rFonts w:hint="eastAsia"/>
        </w:rPr>
        <w:t>第</w:t>
      </w:r>
      <w:r w:rsidR="00BC72FF">
        <w:rPr>
          <w:rFonts w:hint="eastAsia"/>
        </w:rPr>
        <w:t>五章</w:t>
      </w:r>
      <w:r w:rsidR="00DF644D">
        <w:rPr>
          <w:rFonts w:hint="eastAsia"/>
        </w:rPr>
        <w:t xml:space="preserve">  </w:t>
      </w:r>
      <w:r w:rsidR="00BC72FF">
        <w:rPr>
          <w:rFonts w:hint="eastAsia"/>
        </w:rPr>
        <w:t>特许经营项目运营阶段法律服务</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为项目公司提供的法律服务</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为项目发起人提供的法律服务</w:t>
      </w:r>
    </w:p>
    <w:p w:rsidR="005635AE" w:rsidRDefault="005635AE" w:rsidP="00DF644D">
      <w:r>
        <w:rPr>
          <w:rFonts w:hint="eastAsia"/>
        </w:rPr>
        <w:t>第</w:t>
      </w:r>
      <w:r w:rsidR="00BC72FF">
        <w:rPr>
          <w:rFonts w:hint="eastAsia"/>
        </w:rPr>
        <w:t>六章</w:t>
      </w:r>
      <w:r w:rsidR="00DF644D">
        <w:rPr>
          <w:rFonts w:hint="eastAsia"/>
        </w:rPr>
        <w:t xml:space="preserve">  </w:t>
      </w:r>
      <w:r w:rsidR="00BC72FF">
        <w:rPr>
          <w:rFonts w:hint="eastAsia"/>
        </w:rPr>
        <w:t>项目移交阶段法律服务</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项目移交委员会</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项目移交条件审查</w:t>
      </w:r>
    </w:p>
    <w:p w:rsidR="0015765E" w:rsidRDefault="005635AE" w:rsidP="00BC72FF">
      <w:pPr>
        <w:ind w:firstLineChars="200" w:firstLine="420"/>
      </w:pPr>
      <w:r>
        <w:rPr>
          <w:rFonts w:hint="eastAsia"/>
        </w:rPr>
        <w:t>第</w:t>
      </w:r>
      <w:r w:rsidR="00BC72FF">
        <w:rPr>
          <w:rFonts w:hint="eastAsia"/>
        </w:rPr>
        <w:t>三节</w:t>
      </w:r>
      <w:r w:rsidR="00DF644D">
        <w:rPr>
          <w:rFonts w:hint="eastAsia"/>
        </w:rPr>
        <w:t xml:space="preserve">  </w:t>
      </w:r>
      <w:r w:rsidR="00BC72FF">
        <w:rPr>
          <w:rFonts w:hint="eastAsia"/>
        </w:rPr>
        <w:t>项目移交内容</w:t>
      </w:r>
    </w:p>
    <w:p w:rsidR="00F30374" w:rsidRDefault="00F30374" w:rsidP="00BC72FF">
      <w:pPr>
        <w:ind w:firstLineChars="200" w:firstLine="420"/>
      </w:pPr>
    </w:p>
    <w:p w:rsidR="00DF644D" w:rsidRPr="00DF644D" w:rsidRDefault="00BC72FF" w:rsidP="00DF644D">
      <w:pPr>
        <w:rPr>
          <w:b/>
        </w:rPr>
      </w:pPr>
      <w:r w:rsidRPr="00DF644D">
        <w:rPr>
          <w:rFonts w:hint="eastAsia"/>
          <w:b/>
        </w:rPr>
        <w:t>15</w:t>
      </w:r>
      <w:r w:rsidR="00DF644D" w:rsidRPr="00DF644D">
        <w:rPr>
          <w:rFonts w:hint="eastAsia"/>
          <w:b/>
        </w:rPr>
        <w:t xml:space="preserve">  </w:t>
      </w:r>
      <w:r w:rsidRPr="00DF644D">
        <w:rPr>
          <w:rFonts w:hint="eastAsia"/>
          <w:b/>
        </w:rPr>
        <w:t>中华全国律师协会律师办理婚姻家庭法律业务操作指引</w:t>
      </w:r>
    </w:p>
    <w:p w:rsidR="005635AE" w:rsidRDefault="00BC72FF" w:rsidP="00DF644D">
      <w:r>
        <w:rPr>
          <w:rFonts w:hint="eastAsia"/>
        </w:rPr>
        <w:t>总</w:t>
      </w:r>
      <w:r w:rsidR="00DF644D">
        <w:rPr>
          <w:rFonts w:hint="eastAsia"/>
        </w:rPr>
        <w:t xml:space="preserve">  </w:t>
      </w:r>
      <w:r>
        <w:rPr>
          <w:rFonts w:hint="eastAsia"/>
        </w:rPr>
        <w:t>则</w:t>
      </w:r>
    </w:p>
    <w:p w:rsidR="005635AE" w:rsidRDefault="005635AE" w:rsidP="00DF644D">
      <w:r>
        <w:rPr>
          <w:rFonts w:hint="eastAsia"/>
        </w:rPr>
        <w:t>第</w:t>
      </w:r>
      <w:r w:rsidR="00BC72FF">
        <w:rPr>
          <w:rFonts w:hint="eastAsia"/>
        </w:rPr>
        <w:t>一章</w:t>
      </w:r>
      <w:r w:rsidR="00DF644D">
        <w:rPr>
          <w:rFonts w:hint="eastAsia"/>
        </w:rPr>
        <w:t xml:space="preserve">  </w:t>
      </w:r>
      <w:r w:rsidR="00BC72FF">
        <w:rPr>
          <w:rFonts w:hint="eastAsia"/>
        </w:rPr>
        <w:t>案件的受理</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律师接待咨询</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律师接受委托</w:t>
      </w:r>
    </w:p>
    <w:p w:rsidR="005635AE" w:rsidRDefault="005635AE" w:rsidP="00BC72FF">
      <w:pPr>
        <w:ind w:firstLineChars="200" w:firstLine="420"/>
      </w:pPr>
      <w:r>
        <w:rPr>
          <w:rFonts w:hint="eastAsia"/>
        </w:rPr>
        <w:t>第</w:t>
      </w:r>
      <w:r w:rsidR="00BC72FF">
        <w:rPr>
          <w:rFonts w:hint="eastAsia"/>
        </w:rPr>
        <w:t>三节</w:t>
      </w:r>
      <w:r w:rsidR="00DF644D">
        <w:rPr>
          <w:rFonts w:hint="eastAsia"/>
        </w:rPr>
        <w:t xml:space="preserve">  </w:t>
      </w:r>
      <w:r w:rsidR="00BC72FF">
        <w:rPr>
          <w:rFonts w:hint="eastAsia"/>
        </w:rPr>
        <w:t>涉外及涉港澳台案件的委托</w:t>
      </w:r>
    </w:p>
    <w:p w:rsidR="005635AE" w:rsidRDefault="005635AE" w:rsidP="00BC72FF">
      <w:pPr>
        <w:ind w:firstLineChars="200" w:firstLine="420"/>
      </w:pPr>
      <w:r>
        <w:rPr>
          <w:rFonts w:hint="eastAsia"/>
        </w:rPr>
        <w:t>第</w:t>
      </w:r>
      <w:r w:rsidR="00BC72FF">
        <w:rPr>
          <w:rFonts w:hint="eastAsia"/>
        </w:rPr>
        <w:t>四节</w:t>
      </w:r>
      <w:r w:rsidR="00DF644D">
        <w:rPr>
          <w:rFonts w:hint="eastAsia"/>
        </w:rPr>
        <w:t xml:space="preserve">  </w:t>
      </w:r>
      <w:r w:rsidR="00BC72FF">
        <w:rPr>
          <w:rFonts w:hint="eastAsia"/>
        </w:rPr>
        <w:t>收费</w:t>
      </w:r>
    </w:p>
    <w:p w:rsidR="005635AE" w:rsidRDefault="005635AE" w:rsidP="00DF644D">
      <w:r>
        <w:rPr>
          <w:rFonts w:hint="eastAsia"/>
        </w:rPr>
        <w:t>第</w:t>
      </w:r>
      <w:r w:rsidR="00BC72FF">
        <w:rPr>
          <w:rFonts w:hint="eastAsia"/>
        </w:rPr>
        <w:t>二章</w:t>
      </w:r>
      <w:r w:rsidR="00DF644D">
        <w:rPr>
          <w:rFonts w:hint="eastAsia"/>
        </w:rPr>
        <w:t xml:space="preserve">  </w:t>
      </w:r>
      <w:r w:rsidR="00BC72FF">
        <w:rPr>
          <w:rFonts w:hint="eastAsia"/>
        </w:rPr>
        <w:t>立案前的准备</w:t>
      </w:r>
    </w:p>
    <w:p w:rsidR="005635AE" w:rsidRDefault="005635AE" w:rsidP="00BC72FF">
      <w:pPr>
        <w:ind w:firstLineChars="200" w:firstLine="420"/>
      </w:pPr>
      <w:r>
        <w:rPr>
          <w:rFonts w:hint="eastAsia"/>
        </w:rPr>
        <w:t>第</w:t>
      </w:r>
      <w:r w:rsidR="00BC72FF">
        <w:rPr>
          <w:rFonts w:hint="eastAsia"/>
        </w:rPr>
        <w:t>一节</w:t>
      </w:r>
      <w:r w:rsidR="00DF644D">
        <w:rPr>
          <w:rFonts w:hint="eastAsia"/>
        </w:rPr>
        <w:t xml:space="preserve">  </w:t>
      </w:r>
      <w:r w:rsidR="00BC72FF">
        <w:rPr>
          <w:rFonts w:hint="eastAsia"/>
        </w:rPr>
        <w:t>立案前准备工作的内容</w:t>
      </w:r>
    </w:p>
    <w:p w:rsidR="005635AE"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证据的收集整理</w:t>
      </w:r>
    </w:p>
    <w:p w:rsidR="005635AE" w:rsidRDefault="005635AE" w:rsidP="00BC72FF">
      <w:pPr>
        <w:ind w:firstLineChars="200" w:firstLine="420"/>
      </w:pPr>
      <w:r>
        <w:rPr>
          <w:rFonts w:hint="eastAsia"/>
        </w:rPr>
        <w:t>第</w:t>
      </w:r>
      <w:r w:rsidR="00BC72FF">
        <w:rPr>
          <w:rFonts w:hint="eastAsia"/>
        </w:rPr>
        <w:t>三节</w:t>
      </w:r>
      <w:r w:rsidR="00DF644D">
        <w:rPr>
          <w:rFonts w:hint="eastAsia"/>
        </w:rPr>
        <w:t xml:space="preserve">  </w:t>
      </w:r>
      <w:r w:rsidR="00BC72FF">
        <w:rPr>
          <w:rFonts w:hint="eastAsia"/>
        </w:rPr>
        <w:t>调解</w:t>
      </w:r>
    </w:p>
    <w:p w:rsidR="005635AE" w:rsidRDefault="005635AE" w:rsidP="00DF644D">
      <w:r>
        <w:rPr>
          <w:rFonts w:hint="eastAsia"/>
        </w:rPr>
        <w:t>第</w:t>
      </w:r>
      <w:r w:rsidR="00BC72FF">
        <w:rPr>
          <w:rFonts w:hint="eastAsia"/>
        </w:rPr>
        <w:t>三章</w:t>
      </w:r>
      <w:r w:rsidR="00DF644D">
        <w:rPr>
          <w:rFonts w:hint="eastAsia"/>
        </w:rPr>
        <w:t xml:space="preserve">  </w:t>
      </w:r>
      <w:r w:rsidR="00BC72FF">
        <w:rPr>
          <w:rFonts w:hint="eastAsia"/>
        </w:rPr>
        <w:t>立案及开庭前阶段</w:t>
      </w:r>
    </w:p>
    <w:p w:rsidR="005635AE" w:rsidRDefault="005635AE" w:rsidP="00DF644D">
      <w:r>
        <w:rPr>
          <w:rFonts w:hint="eastAsia"/>
        </w:rPr>
        <w:t>第</w:t>
      </w:r>
      <w:r w:rsidR="00BC72FF">
        <w:rPr>
          <w:rFonts w:hint="eastAsia"/>
        </w:rPr>
        <w:t>四章</w:t>
      </w:r>
      <w:r w:rsidR="00DF644D">
        <w:rPr>
          <w:rFonts w:hint="eastAsia"/>
        </w:rPr>
        <w:t xml:space="preserve">  </w:t>
      </w:r>
      <w:r w:rsidR="00BC72FF">
        <w:rPr>
          <w:rFonts w:hint="eastAsia"/>
        </w:rPr>
        <w:t>一审诉讼程序</w:t>
      </w:r>
    </w:p>
    <w:p w:rsidR="005635AE" w:rsidRDefault="005635AE" w:rsidP="00DF644D">
      <w:r>
        <w:rPr>
          <w:rFonts w:hint="eastAsia"/>
        </w:rPr>
        <w:t>第</w:t>
      </w:r>
      <w:r w:rsidR="00BC72FF">
        <w:rPr>
          <w:rFonts w:hint="eastAsia"/>
        </w:rPr>
        <w:t>五章</w:t>
      </w:r>
      <w:r w:rsidR="00DF644D">
        <w:rPr>
          <w:rFonts w:hint="eastAsia"/>
        </w:rPr>
        <w:t xml:space="preserve">  </w:t>
      </w:r>
      <w:r w:rsidR="00BC72FF">
        <w:rPr>
          <w:rFonts w:hint="eastAsia"/>
        </w:rPr>
        <w:t>二审诉讼程序</w:t>
      </w:r>
    </w:p>
    <w:p w:rsidR="005635AE" w:rsidRDefault="005635AE" w:rsidP="00DF644D">
      <w:r>
        <w:rPr>
          <w:rFonts w:hint="eastAsia"/>
        </w:rPr>
        <w:t>第</w:t>
      </w:r>
      <w:r w:rsidR="00BC72FF">
        <w:rPr>
          <w:rFonts w:hint="eastAsia"/>
        </w:rPr>
        <w:t>六章</w:t>
      </w:r>
      <w:r w:rsidR="00DF644D">
        <w:rPr>
          <w:rFonts w:hint="eastAsia"/>
        </w:rPr>
        <w:t xml:space="preserve">  </w:t>
      </w:r>
      <w:r w:rsidR="00BC72FF">
        <w:rPr>
          <w:rFonts w:hint="eastAsia"/>
        </w:rPr>
        <w:t>其他特别程序</w:t>
      </w:r>
    </w:p>
    <w:p w:rsidR="005635AE" w:rsidRDefault="005635AE" w:rsidP="00DF644D">
      <w:r>
        <w:rPr>
          <w:rFonts w:hint="eastAsia"/>
        </w:rPr>
        <w:t>第</w:t>
      </w:r>
      <w:r w:rsidR="00BC72FF">
        <w:rPr>
          <w:rFonts w:hint="eastAsia"/>
        </w:rPr>
        <w:t>七章</w:t>
      </w:r>
      <w:r w:rsidR="00DF644D">
        <w:rPr>
          <w:rFonts w:hint="eastAsia"/>
        </w:rPr>
        <w:t xml:space="preserve">  </w:t>
      </w:r>
      <w:r w:rsidR="00BC72FF">
        <w:rPr>
          <w:rFonts w:hint="eastAsia"/>
        </w:rPr>
        <w:t>结案后的工作</w:t>
      </w:r>
    </w:p>
    <w:p w:rsidR="005635AE" w:rsidRDefault="005635AE" w:rsidP="00DF644D">
      <w:r>
        <w:rPr>
          <w:rFonts w:hint="eastAsia"/>
        </w:rPr>
        <w:t>第</w:t>
      </w:r>
      <w:r w:rsidR="00BC72FF">
        <w:rPr>
          <w:rFonts w:hint="eastAsia"/>
        </w:rPr>
        <w:t>八章</w:t>
      </w:r>
      <w:r w:rsidR="00DF644D">
        <w:rPr>
          <w:rFonts w:hint="eastAsia"/>
        </w:rPr>
        <w:t xml:space="preserve">  </w:t>
      </w:r>
      <w:r w:rsidR="00BC72FF">
        <w:rPr>
          <w:rFonts w:hint="eastAsia"/>
        </w:rPr>
        <w:t>非诉讼业务</w:t>
      </w:r>
    </w:p>
    <w:p w:rsidR="005635AE" w:rsidRDefault="005635AE" w:rsidP="00BC72FF">
      <w:pPr>
        <w:ind w:firstLineChars="200" w:firstLine="420"/>
      </w:pPr>
      <w:r>
        <w:rPr>
          <w:rFonts w:hint="eastAsia"/>
        </w:rPr>
        <w:lastRenderedPageBreak/>
        <w:t>第</w:t>
      </w:r>
      <w:r w:rsidR="00BC72FF">
        <w:rPr>
          <w:rFonts w:hint="eastAsia"/>
        </w:rPr>
        <w:t>一节</w:t>
      </w:r>
      <w:r w:rsidR="00DF644D">
        <w:rPr>
          <w:rFonts w:hint="eastAsia"/>
        </w:rPr>
        <w:t xml:space="preserve">  </w:t>
      </w:r>
      <w:r w:rsidR="00BC72FF">
        <w:rPr>
          <w:rFonts w:hint="eastAsia"/>
        </w:rPr>
        <w:t>律师代写法律文书</w:t>
      </w:r>
    </w:p>
    <w:p w:rsidR="00BC72FF" w:rsidRDefault="005635AE" w:rsidP="00BC72FF">
      <w:pPr>
        <w:ind w:firstLineChars="200" w:firstLine="420"/>
      </w:pPr>
      <w:r>
        <w:rPr>
          <w:rFonts w:hint="eastAsia"/>
        </w:rPr>
        <w:t>第</w:t>
      </w:r>
      <w:r w:rsidR="00BC72FF">
        <w:rPr>
          <w:rFonts w:hint="eastAsia"/>
        </w:rPr>
        <w:t>二节</w:t>
      </w:r>
      <w:r w:rsidR="00DF644D">
        <w:rPr>
          <w:rFonts w:hint="eastAsia"/>
        </w:rPr>
        <w:t xml:space="preserve">  </w:t>
      </w:r>
      <w:r w:rsidR="00BC72FF">
        <w:rPr>
          <w:rFonts w:hint="eastAsia"/>
        </w:rPr>
        <w:t>律师提供其他非诉法律服务</w:t>
      </w:r>
    </w:p>
    <w:p w:rsidR="0015765E" w:rsidRDefault="00BC72FF" w:rsidP="00DF644D">
      <w:r>
        <w:rPr>
          <w:rFonts w:hint="eastAsia"/>
        </w:rPr>
        <w:t>附</w:t>
      </w:r>
      <w:r w:rsidR="00DF644D">
        <w:rPr>
          <w:rFonts w:hint="eastAsia"/>
        </w:rPr>
        <w:t xml:space="preserve">  </w:t>
      </w:r>
      <w:r>
        <w:rPr>
          <w:rFonts w:hint="eastAsia"/>
        </w:rPr>
        <w:t>则</w:t>
      </w:r>
    </w:p>
    <w:p w:rsidR="00F30374" w:rsidRDefault="00F30374" w:rsidP="00DF644D"/>
    <w:p w:rsidR="00F30374" w:rsidRDefault="00F30374" w:rsidP="00DF644D"/>
    <w:p w:rsidR="00F37037" w:rsidRDefault="00BC72FF" w:rsidP="00DF644D">
      <w:r w:rsidRPr="00DF644D">
        <w:rPr>
          <w:rFonts w:hint="eastAsia"/>
          <w:b/>
        </w:rPr>
        <w:t>附录</w:t>
      </w:r>
      <w:r w:rsidRPr="00DF644D">
        <w:rPr>
          <w:rFonts w:hint="eastAsia"/>
          <w:b/>
        </w:rPr>
        <w:t>1</w:t>
      </w:r>
      <w:r w:rsidR="00F37037">
        <w:rPr>
          <w:rFonts w:hint="eastAsia"/>
        </w:rPr>
        <w:t xml:space="preserve">  </w:t>
      </w:r>
      <w:r>
        <w:rPr>
          <w:rFonts w:hint="eastAsia"/>
        </w:rPr>
        <w:t>中华全国律师协会关于律师办理群体性案件指导意见</w:t>
      </w:r>
    </w:p>
    <w:p w:rsidR="00F30374" w:rsidRDefault="00F30374" w:rsidP="00DF644D"/>
    <w:p w:rsidR="00DF644D" w:rsidRDefault="00BC72FF" w:rsidP="00DF644D">
      <w:r w:rsidRPr="00DF644D">
        <w:rPr>
          <w:rFonts w:hint="eastAsia"/>
          <w:b/>
        </w:rPr>
        <w:t>附录</w:t>
      </w:r>
      <w:r w:rsidRPr="00DF644D">
        <w:rPr>
          <w:rFonts w:hint="eastAsia"/>
          <w:b/>
        </w:rPr>
        <w:t>2</w:t>
      </w:r>
      <w:r w:rsidR="00F37037">
        <w:rPr>
          <w:rFonts w:hint="eastAsia"/>
        </w:rPr>
        <w:t xml:space="preserve">  </w:t>
      </w:r>
      <w:r>
        <w:rPr>
          <w:rFonts w:hint="eastAsia"/>
        </w:rPr>
        <w:t>中华全国律师协会关于为应对国际金融危机、保持经济平稳较快发展提供优质</w:t>
      </w:r>
    </w:p>
    <w:p w:rsidR="00F37037" w:rsidRDefault="00BC72FF" w:rsidP="00DF644D">
      <w:pPr>
        <w:ind w:leftChars="380" w:left="798" w:firstLineChars="6" w:firstLine="13"/>
      </w:pPr>
      <w:r>
        <w:rPr>
          <w:rFonts w:hint="eastAsia"/>
        </w:rPr>
        <w:t>法律服务的指导意见</w:t>
      </w:r>
    </w:p>
    <w:p w:rsidR="00F30374" w:rsidRDefault="00F30374" w:rsidP="00DF644D">
      <w:pPr>
        <w:ind w:leftChars="380" w:left="798" w:firstLineChars="6" w:firstLine="13"/>
      </w:pPr>
    </w:p>
    <w:p w:rsidR="00DF644D" w:rsidRDefault="00BC72FF" w:rsidP="00DF644D">
      <w:r w:rsidRPr="00DF644D">
        <w:rPr>
          <w:rFonts w:hint="eastAsia"/>
          <w:b/>
        </w:rPr>
        <w:t>附录</w:t>
      </w:r>
      <w:r w:rsidRPr="00DF644D">
        <w:rPr>
          <w:rFonts w:hint="eastAsia"/>
          <w:b/>
        </w:rPr>
        <w:t>3</w:t>
      </w:r>
      <w:r w:rsidR="00F37037">
        <w:rPr>
          <w:rFonts w:hint="eastAsia"/>
        </w:rPr>
        <w:t xml:space="preserve">  </w:t>
      </w:r>
      <w:r>
        <w:rPr>
          <w:rFonts w:hint="eastAsia"/>
        </w:rPr>
        <w:t>中华全国律师协会关于律师为“三农”提供优质法律服务、促进农村经济、</w:t>
      </w:r>
    </w:p>
    <w:p w:rsidR="0015765E" w:rsidRDefault="00BC72FF" w:rsidP="00DF644D">
      <w:pPr>
        <w:ind w:leftChars="386" w:left="811"/>
      </w:pPr>
      <w:r>
        <w:rPr>
          <w:rFonts w:hint="eastAsia"/>
        </w:rPr>
        <w:t>社会和谐发展的指导意见</w:t>
      </w:r>
    </w:p>
    <w:p w:rsidR="0015765E" w:rsidRDefault="0015765E" w:rsidP="00E02BF1">
      <w:pPr>
        <w:ind w:firstLineChars="200" w:firstLine="420"/>
      </w:pPr>
    </w:p>
    <w:p w:rsidR="0015765E" w:rsidRDefault="0015765E" w:rsidP="00E02BF1">
      <w:pPr>
        <w:ind w:firstLineChars="200" w:firstLine="420"/>
      </w:pPr>
    </w:p>
    <w:p w:rsidR="00DF644D" w:rsidRDefault="00DF644D" w:rsidP="00E02BF1">
      <w:pPr>
        <w:ind w:firstLineChars="200" w:firstLine="420"/>
        <w:sectPr w:rsidR="00DF644D">
          <w:pgSz w:w="11906" w:h="16838"/>
          <w:pgMar w:top="1440" w:right="1800" w:bottom="1440" w:left="1800" w:header="851" w:footer="992" w:gutter="0"/>
          <w:cols w:space="425"/>
          <w:docGrid w:type="lines" w:linePitch="312"/>
        </w:sectPr>
      </w:pPr>
    </w:p>
    <w:p w:rsidR="00DF644D" w:rsidRDefault="00DF644D" w:rsidP="00491FC2"/>
    <w:p w:rsidR="00E02BF1" w:rsidRPr="00DF644D" w:rsidRDefault="00E02BF1" w:rsidP="00DF644D">
      <w:pPr>
        <w:ind w:firstLineChars="200" w:firstLine="562"/>
        <w:jc w:val="center"/>
        <w:rPr>
          <w:b/>
          <w:sz w:val="28"/>
          <w:szCs w:val="28"/>
        </w:rPr>
      </w:pPr>
      <w:r w:rsidRPr="00DF644D">
        <w:rPr>
          <w:rFonts w:hint="eastAsia"/>
          <w:b/>
          <w:sz w:val="28"/>
          <w:szCs w:val="28"/>
        </w:rPr>
        <w:t>中华全国律师协会</w:t>
      </w:r>
    </w:p>
    <w:p w:rsidR="0015765E" w:rsidRDefault="00E02BF1" w:rsidP="00DF644D">
      <w:pPr>
        <w:ind w:firstLineChars="200" w:firstLine="562"/>
        <w:jc w:val="center"/>
        <w:rPr>
          <w:b/>
          <w:sz w:val="28"/>
          <w:szCs w:val="28"/>
        </w:rPr>
      </w:pPr>
      <w:r w:rsidRPr="00DF644D">
        <w:rPr>
          <w:rFonts w:hint="eastAsia"/>
          <w:b/>
          <w:sz w:val="28"/>
          <w:szCs w:val="28"/>
        </w:rPr>
        <w:t>律师办理国有企业改制与相关公司治理业务操作指引</w:t>
      </w:r>
    </w:p>
    <w:p w:rsidR="0015765E" w:rsidRDefault="0015765E" w:rsidP="00E02BF1">
      <w:pPr>
        <w:ind w:firstLineChars="200" w:firstLine="420"/>
      </w:pPr>
    </w:p>
    <w:p w:rsidR="0015765E" w:rsidRDefault="0015765E" w:rsidP="00E02BF1">
      <w:pPr>
        <w:ind w:firstLineChars="200" w:firstLine="420"/>
      </w:pPr>
    </w:p>
    <w:p w:rsidR="00E02BF1" w:rsidRDefault="00E02BF1" w:rsidP="00E02BF1">
      <w:pPr>
        <w:ind w:firstLineChars="200" w:firstLine="420"/>
      </w:pPr>
    </w:p>
    <w:p w:rsidR="00E02BF1" w:rsidRDefault="00E02BF1" w:rsidP="00DF644D">
      <w:r>
        <w:rPr>
          <w:rFonts w:hint="eastAsia"/>
        </w:rPr>
        <w:t>目</w:t>
      </w:r>
      <w:r>
        <w:rPr>
          <w:rFonts w:hint="eastAsia"/>
        </w:rPr>
        <w:t xml:space="preserve">  </w:t>
      </w:r>
      <w:r>
        <w:rPr>
          <w:rFonts w:hint="eastAsia"/>
        </w:rPr>
        <w:t>录</w:t>
      </w:r>
    </w:p>
    <w:p w:rsidR="005635AE" w:rsidRDefault="00E02BF1" w:rsidP="00DF644D">
      <w:r>
        <w:rPr>
          <w:rFonts w:hint="eastAsia"/>
        </w:rPr>
        <w:t>总</w:t>
      </w:r>
      <w:r>
        <w:rPr>
          <w:rFonts w:hint="eastAsia"/>
        </w:rPr>
        <w:t xml:space="preserve">  </w:t>
      </w:r>
      <w:r>
        <w:rPr>
          <w:rFonts w:hint="eastAsia"/>
        </w:rPr>
        <w:t>则</w:t>
      </w:r>
      <w:r>
        <w:rPr>
          <w:rFonts w:hint="eastAsia"/>
        </w:rPr>
        <w:t xml:space="preserve"> / 1</w:t>
      </w:r>
    </w:p>
    <w:p w:rsidR="005635AE" w:rsidRDefault="005635AE" w:rsidP="00DF644D">
      <w:r>
        <w:rPr>
          <w:rFonts w:hint="eastAsia"/>
        </w:rPr>
        <w:t>第</w:t>
      </w:r>
      <w:r w:rsidR="00E02BF1">
        <w:rPr>
          <w:rFonts w:hint="eastAsia"/>
        </w:rPr>
        <w:t>一章</w:t>
      </w:r>
      <w:r w:rsidR="00E02BF1">
        <w:rPr>
          <w:rFonts w:hint="eastAsia"/>
        </w:rPr>
        <w:t xml:space="preserve">  </w:t>
      </w:r>
      <w:r w:rsidR="00E02BF1">
        <w:rPr>
          <w:rFonts w:hint="eastAsia"/>
        </w:rPr>
        <w:t>国有企业改制业务</w:t>
      </w:r>
      <w:r w:rsidR="00E02BF1">
        <w:rPr>
          <w:rFonts w:hint="eastAsia"/>
        </w:rPr>
        <w:t xml:space="preserve"> / 3</w:t>
      </w:r>
    </w:p>
    <w:p w:rsidR="005635AE" w:rsidRDefault="005635AE" w:rsidP="00E02BF1">
      <w:pPr>
        <w:ind w:firstLineChars="200" w:firstLine="420"/>
      </w:pPr>
      <w:r>
        <w:rPr>
          <w:rFonts w:hint="eastAsia"/>
        </w:rPr>
        <w:t>第</w:t>
      </w:r>
      <w:r w:rsidR="00E02BF1">
        <w:rPr>
          <w:rFonts w:hint="eastAsia"/>
        </w:rPr>
        <w:t>一节</w:t>
      </w:r>
      <w:r w:rsidR="00E02BF1">
        <w:rPr>
          <w:rFonts w:hint="eastAsia"/>
        </w:rPr>
        <w:t xml:space="preserve">  </w:t>
      </w:r>
      <w:r w:rsidR="00E02BF1">
        <w:rPr>
          <w:rFonts w:hint="eastAsia"/>
        </w:rPr>
        <w:t>尽职调查与编制《尽职调查报告》</w:t>
      </w:r>
      <w:r w:rsidR="00E02BF1">
        <w:rPr>
          <w:rFonts w:hint="eastAsia"/>
        </w:rPr>
        <w:t xml:space="preserve"> / 3</w:t>
      </w:r>
    </w:p>
    <w:p w:rsidR="005635AE" w:rsidRDefault="005635AE" w:rsidP="00E02BF1">
      <w:pPr>
        <w:ind w:firstLineChars="200" w:firstLine="420"/>
      </w:pPr>
      <w:r>
        <w:rPr>
          <w:rFonts w:hint="eastAsia"/>
        </w:rPr>
        <w:t>第</w:t>
      </w:r>
      <w:r w:rsidR="00E02BF1">
        <w:rPr>
          <w:rFonts w:hint="eastAsia"/>
        </w:rPr>
        <w:t>二节</w:t>
      </w:r>
      <w:r w:rsidR="00E02BF1">
        <w:rPr>
          <w:rFonts w:hint="eastAsia"/>
        </w:rPr>
        <w:t xml:space="preserve">  </w:t>
      </w:r>
      <w:r w:rsidR="00E02BF1">
        <w:rPr>
          <w:rFonts w:hint="eastAsia"/>
        </w:rPr>
        <w:t>编制《改制方案》与《职工安置方案》</w:t>
      </w:r>
      <w:r w:rsidR="00E02BF1">
        <w:rPr>
          <w:rFonts w:hint="eastAsia"/>
        </w:rPr>
        <w:t xml:space="preserve"> / 6</w:t>
      </w:r>
    </w:p>
    <w:p w:rsidR="005635AE" w:rsidRDefault="005635AE" w:rsidP="00E02BF1">
      <w:pPr>
        <w:ind w:firstLineChars="200" w:firstLine="420"/>
      </w:pPr>
      <w:r>
        <w:rPr>
          <w:rFonts w:hint="eastAsia"/>
        </w:rPr>
        <w:t>第</w:t>
      </w:r>
      <w:r w:rsidR="00E02BF1">
        <w:rPr>
          <w:rFonts w:hint="eastAsia"/>
        </w:rPr>
        <w:t>三节</w:t>
      </w:r>
      <w:r w:rsidR="00E02BF1">
        <w:rPr>
          <w:rFonts w:hint="eastAsia"/>
        </w:rPr>
        <w:t xml:space="preserve">  </w:t>
      </w:r>
      <w:r w:rsidR="00E02BF1">
        <w:rPr>
          <w:rFonts w:hint="eastAsia"/>
        </w:rPr>
        <w:t>报批备案</w:t>
      </w:r>
      <w:r w:rsidR="00E02BF1">
        <w:rPr>
          <w:rFonts w:hint="eastAsia"/>
        </w:rPr>
        <w:t xml:space="preserve"> / 10</w:t>
      </w:r>
    </w:p>
    <w:p w:rsidR="005635AE" w:rsidRDefault="005635AE" w:rsidP="00E02BF1">
      <w:pPr>
        <w:ind w:firstLineChars="200" w:firstLine="420"/>
      </w:pPr>
      <w:r>
        <w:rPr>
          <w:rFonts w:hint="eastAsia"/>
        </w:rPr>
        <w:t>第</w:t>
      </w:r>
      <w:r w:rsidR="00E02BF1">
        <w:rPr>
          <w:rFonts w:hint="eastAsia"/>
        </w:rPr>
        <w:t>四节</w:t>
      </w:r>
      <w:r w:rsidR="00E02BF1">
        <w:rPr>
          <w:rFonts w:hint="eastAsia"/>
        </w:rPr>
        <w:t xml:space="preserve">  </w:t>
      </w:r>
      <w:r w:rsidR="00E02BF1">
        <w:rPr>
          <w:rFonts w:hint="eastAsia"/>
        </w:rPr>
        <w:t>产权转让与产权交易</w:t>
      </w:r>
      <w:r w:rsidR="00E02BF1">
        <w:rPr>
          <w:rFonts w:hint="eastAsia"/>
        </w:rPr>
        <w:t xml:space="preserve"> / 12</w:t>
      </w:r>
    </w:p>
    <w:p w:rsidR="005635AE" w:rsidRDefault="005635AE" w:rsidP="00E02BF1">
      <w:pPr>
        <w:ind w:firstLineChars="200" w:firstLine="420"/>
      </w:pPr>
      <w:r>
        <w:rPr>
          <w:rFonts w:hint="eastAsia"/>
        </w:rPr>
        <w:t>第</w:t>
      </w:r>
      <w:r w:rsidR="00E02BF1">
        <w:rPr>
          <w:rFonts w:hint="eastAsia"/>
        </w:rPr>
        <w:t>五节</w:t>
      </w:r>
      <w:r w:rsidR="00E02BF1">
        <w:rPr>
          <w:rFonts w:hint="eastAsia"/>
        </w:rPr>
        <w:t xml:space="preserve">  </w:t>
      </w:r>
      <w:r w:rsidR="00E02BF1">
        <w:rPr>
          <w:rFonts w:hint="eastAsia"/>
        </w:rPr>
        <w:t>政策文件的制定与改制辅导</w:t>
      </w:r>
      <w:r w:rsidR="00E02BF1">
        <w:rPr>
          <w:rFonts w:hint="eastAsia"/>
        </w:rPr>
        <w:t xml:space="preserve"> / 14</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工商登记</w:t>
      </w:r>
      <w:r w:rsidR="00E02BF1">
        <w:rPr>
          <w:rFonts w:hint="eastAsia"/>
        </w:rPr>
        <w:t xml:space="preserve"> / 15</w:t>
      </w:r>
    </w:p>
    <w:p w:rsidR="005635AE" w:rsidRDefault="005635AE" w:rsidP="00DF644D">
      <w:r>
        <w:rPr>
          <w:rFonts w:hint="eastAsia"/>
        </w:rPr>
        <w:t>第</w:t>
      </w:r>
      <w:r w:rsidR="00E02BF1">
        <w:rPr>
          <w:rFonts w:hint="eastAsia"/>
        </w:rPr>
        <w:t>二章</w:t>
      </w:r>
      <w:r w:rsidR="00E02BF1">
        <w:rPr>
          <w:rFonts w:hint="eastAsia"/>
        </w:rPr>
        <w:t xml:space="preserve">  </w:t>
      </w:r>
      <w:r w:rsidR="00E02BF1">
        <w:rPr>
          <w:rFonts w:hint="eastAsia"/>
        </w:rPr>
        <w:t>相关公司治理业务</w:t>
      </w:r>
      <w:r w:rsidR="00E02BF1">
        <w:rPr>
          <w:rFonts w:hint="eastAsia"/>
        </w:rPr>
        <w:t xml:space="preserve"> / 17</w:t>
      </w:r>
    </w:p>
    <w:p w:rsidR="00E02BF1" w:rsidRDefault="005635AE" w:rsidP="00DF644D">
      <w:r>
        <w:rPr>
          <w:rFonts w:hint="eastAsia"/>
        </w:rPr>
        <w:t>第</w:t>
      </w:r>
      <w:r w:rsidR="00E02BF1">
        <w:rPr>
          <w:rFonts w:hint="eastAsia"/>
        </w:rPr>
        <w:t>三章</w:t>
      </w:r>
      <w:r w:rsidR="00E02BF1">
        <w:rPr>
          <w:rFonts w:hint="eastAsia"/>
        </w:rPr>
        <w:t xml:space="preserve">  </w:t>
      </w:r>
      <w:r w:rsidR="00E02BF1">
        <w:rPr>
          <w:rFonts w:hint="eastAsia"/>
        </w:rPr>
        <w:t>法律意见书</w:t>
      </w:r>
      <w:r w:rsidR="00E02BF1">
        <w:rPr>
          <w:rFonts w:hint="eastAsia"/>
        </w:rPr>
        <w:t xml:space="preserve"> / 20</w:t>
      </w:r>
    </w:p>
    <w:p w:rsidR="0015765E" w:rsidRDefault="00E02BF1" w:rsidP="00DF644D">
      <w:r>
        <w:rPr>
          <w:rFonts w:hint="eastAsia"/>
        </w:rPr>
        <w:t>附</w:t>
      </w:r>
      <w:r>
        <w:rPr>
          <w:rFonts w:hint="eastAsia"/>
        </w:rPr>
        <w:t xml:space="preserve">  </w:t>
      </w:r>
      <w:r>
        <w:rPr>
          <w:rFonts w:hint="eastAsia"/>
        </w:rPr>
        <w:t>则</w:t>
      </w:r>
      <w:r>
        <w:rPr>
          <w:rFonts w:hint="eastAsia"/>
        </w:rPr>
        <w:t xml:space="preserve"> / 24</w:t>
      </w:r>
    </w:p>
    <w:p w:rsidR="00236350" w:rsidRDefault="00236350" w:rsidP="00DF644D"/>
    <w:p w:rsidR="00236350" w:rsidRDefault="00236350" w:rsidP="00DF644D"/>
    <w:p w:rsidR="005635AE" w:rsidRDefault="00E02BF1" w:rsidP="00DF644D">
      <w:pPr>
        <w:ind w:firstLineChars="200" w:firstLine="562"/>
        <w:jc w:val="center"/>
        <w:rPr>
          <w:b/>
          <w:sz w:val="28"/>
          <w:szCs w:val="28"/>
        </w:rPr>
      </w:pPr>
      <w:r w:rsidRPr="00DF644D">
        <w:rPr>
          <w:rFonts w:hint="eastAsia"/>
          <w:b/>
          <w:sz w:val="28"/>
          <w:szCs w:val="28"/>
        </w:rPr>
        <w:t>总</w:t>
      </w:r>
      <w:r w:rsidR="00DF644D" w:rsidRPr="00DF644D">
        <w:rPr>
          <w:rFonts w:hint="eastAsia"/>
          <w:b/>
          <w:sz w:val="28"/>
          <w:szCs w:val="28"/>
        </w:rPr>
        <w:t xml:space="preserve">  </w:t>
      </w:r>
      <w:r w:rsidR="00DF644D">
        <w:rPr>
          <w:rFonts w:hint="eastAsia"/>
          <w:b/>
          <w:sz w:val="28"/>
          <w:szCs w:val="28"/>
        </w:rPr>
        <w:t xml:space="preserve">  </w:t>
      </w:r>
      <w:r w:rsidRPr="00DF644D">
        <w:rPr>
          <w:rFonts w:hint="eastAsia"/>
          <w:b/>
          <w:sz w:val="28"/>
          <w:szCs w:val="28"/>
        </w:rPr>
        <w:t>则</w:t>
      </w:r>
    </w:p>
    <w:p w:rsidR="00236350" w:rsidRDefault="00236350" w:rsidP="00236350">
      <w:pPr>
        <w:ind w:firstLineChars="200" w:firstLine="420"/>
      </w:pPr>
    </w:p>
    <w:p w:rsidR="00E02BF1" w:rsidRDefault="005635AE" w:rsidP="00236350">
      <w:pPr>
        <w:ind w:firstLineChars="200" w:firstLine="420"/>
      </w:pPr>
      <w:r w:rsidRPr="00236350">
        <w:rPr>
          <w:rFonts w:hint="eastAsia"/>
        </w:rPr>
        <w:t>第</w:t>
      </w:r>
      <w:r w:rsidR="00E02BF1">
        <w:rPr>
          <w:rFonts w:hint="eastAsia"/>
        </w:rPr>
        <w:t>1</w:t>
      </w:r>
      <w:r w:rsidR="00E02BF1">
        <w:rPr>
          <w:rFonts w:hint="eastAsia"/>
        </w:rPr>
        <w:t>条</w:t>
      </w:r>
      <w:r w:rsidR="00E02BF1">
        <w:rPr>
          <w:rFonts w:hint="eastAsia"/>
        </w:rPr>
        <w:t xml:space="preserve">  </w:t>
      </w:r>
      <w:r w:rsidR="00E02BF1">
        <w:rPr>
          <w:rFonts w:hint="eastAsia"/>
        </w:rPr>
        <w:t>宗旨</w:t>
      </w:r>
    </w:p>
    <w:p w:rsidR="005635AE" w:rsidRDefault="00E02BF1" w:rsidP="00E02BF1">
      <w:pPr>
        <w:ind w:firstLineChars="200" w:firstLine="420"/>
      </w:pPr>
      <w:r>
        <w:rPr>
          <w:rFonts w:hint="eastAsia"/>
        </w:rPr>
        <w:t>为指导律师承办国有企业改制与相关公司治理业务，规范律师执业行为，保障律师依法履行职责，充分发挥律师在国有企业改制与公司治理中的作用，依据《中华人民共和国公司法》</w:t>
      </w:r>
      <w:r>
        <w:rPr>
          <w:rFonts w:hint="eastAsia"/>
        </w:rPr>
        <w:t>(</w:t>
      </w:r>
      <w:r>
        <w:rPr>
          <w:rFonts w:hint="eastAsia"/>
        </w:rPr>
        <w:t>以下简称《公司法》</w:t>
      </w:r>
      <w:r>
        <w:rPr>
          <w:rFonts w:hint="eastAsia"/>
        </w:rPr>
        <w:t>)</w:t>
      </w:r>
      <w:r>
        <w:rPr>
          <w:rFonts w:hint="eastAsia"/>
        </w:rPr>
        <w:t>、《关于进一步规范国有企业改制工作的实施意见》</w:t>
      </w:r>
      <w:r>
        <w:rPr>
          <w:rFonts w:hint="eastAsia"/>
        </w:rPr>
        <w:t>(</w:t>
      </w:r>
      <w:r>
        <w:rPr>
          <w:rFonts w:hint="eastAsia"/>
        </w:rPr>
        <w:t>以下简称“</w:t>
      </w:r>
      <w:r>
        <w:rPr>
          <w:rFonts w:hint="eastAsia"/>
        </w:rPr>
        <w:t>60</w:t>
      </w:r>
      <w:r>
        <w:rPr>
          <w:rFonts w:hint="eastAsia"/>
        </w:rPr>
        <w:t>号文”</w:t>
      </w:r>
      <w:r>
        <w:rPr>
          <w:rFonts w:hint="eastAsia"/>
        </w:rPr>
        <w:t>)</w:t>
      </w:r>
      <w:r>
        <w:rPr>
          <w:rFonts w:hint="eastAsia"/>
        </w:rPr>
        <w:t>、《企业国有产权转让管理暂行办法》</w:t>
      </w:r>
      <w:r>
        <w:rPr>
          <w:rFonts w:hint="eastAsia"/>
        </w:rPr>
        <w:t>(</w:t>
      </w:r>
      <w:r>
        <w:rPr>
          <w:rFonts w:hint="eastAsia"/>
        </w:rPr>
        <w:t>以下简称“</w:t>
      </w:r>
      <w:r>
        <w:rPr>
          <w:rFonts w:hint="eastAsia"/>
        </w:rPr>
        <w:t>3</w:t>
      </w:r>
      <w:r>
        <w:rPr>
          <w:rFonts w:hint="eastAsia"/>
        </w:rPr>
        <w:t>号令”</w:t>
      </w:r>
      <w:r>
        <w:rPr>
          <w:rFonts w:hint="eastAsia"/>
        </w:rPr>
        <w:t>)</w:t>
      </w:r>
      <w:r>
        <w:rPr>
          <w:rFonts w:hint="eastAsia"/>
        </w:rPr>
        <w:t>及其他相关法律、法规、规章和国家关于规范国有企业改制的规范性政策文件</w:t>
      </w:r>
      <w:r>
        <w:rPr>
          <w:rFonts w:hint="eastAsia"/>
        </w:rPr>
        <w:t>(</w:t>
      </w:r>
      <w:r>
        <w:rPr>
          <w:rFonts w:hint="eastAsia"/>
        </w:rPr>
        <w:t>以下简称“规范性政策文件”</w:t>
      </w:r>
      <w:r>
        <w:rPr>
          <w:rFonts w:hint="eastAsia"/>
        </w:rPr>
        <w:t>)</w:t>
      </w:r>
      <w:r>
        <w:rPr>
          <w:rFonts w:hint="eastAsia"/>
        </w:rPr>
        <w:t>的规定，制定本指引。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定义及业务范围</w:t>
      </w:r>
    </w:p>
    <w:p w:rsidR="00E02BF1" w:rsidRDefault="00E02BF1" w:rsidP="00E02BF1">
      <w:pPr>
        <w:ind w:firstLineChars="200" w:firstLine="420"/>
      </w:pPr>
      <w:r>
        <w:rPr>
          <w:rFonts w:hint="eastAsia"/>
        </w:rPr>
        <w:t>2.1</w:t>
      </w:r>
      <w:r w:rsidR="00DF644D">
        <w:rPr>
          <w:rFonts w:hint="eastAsia"/>
        </w:rPr>
        <w:t xml:space="preserve">  </w:t>
      </w:r>
      <w:r>
        <w:rPr>
          <w:rFonts w:hint="eastAsia"/>
        </w:rPr>
        <w:t>本指引所称律师承办国有企业改制与相关公司治理业务，是指律师事务所接受改制企业、产权持有单位、其他改制当事人的委托，指派律师为委托人提供与国有企业改制相关的法律服务，协助改制后的企业建立和完善现代企业制度及法人治理结构。</w:t>
      </w:r>
    </w:p>
    <w:p w:rsidR="00E02BF1" w:rsidRDefault="00E02BF1" w:rsidP="00E02BF1">
      <w:pPr>
        <w:ind w:firstLineChars="200" w:firstLine="420"/>
      </w:pPr>
      <w:r>
        <w:rPr>
          <w:rFonts w:hint="eastAsia"/>
        </w:rPr>
        <w:t>2.2</w:t>
      </w:r>
      <w:r w:rsidR="00DF644D">
        <w:rPr>
          <w:rFonts w:hint="eastAsia"/>
        </w:rPr>
        <w:t xml:space="preserve">  </w:t>
      </w:r>
      <w:r>
        <w:rPr>
          <w:rFonts w:hint="eastAsia"/>
        </w:rPr>
        <w:t>律师承办国有企业改制业务包括但不限于下列范围：</w:t>
      </w:r>
    </w:p>
    <w:p w:rsidR="0015765E" w:rsidRDefault="00E02BF1" w:rsidP="00E02BF1">
      <w:pPr>
        <w:ind w:firstLineChars="200" w:firstLine="420"/>
      </w:pPr>
      <w:r>
        <w:rPr>
          <w:rFonts w:hint="eastAsia"/>
        </w:rPr>
        <w:t>2.2.1</w:t>
      </w:r>
      <w:r w:rsidR="00DF644D">
        <w:rPr>
          <w:rFonts w:hint="eastAsia"/>
        </w:rPr>
        <w:t xml:space="preserve">  </w:t>
      </w:r>
      <w:r>
        <w:rPr>
          <w:rFonts w:hint="eastAsia"/>
        </w:rPr>
        <w:t>开展尽职调查，编制《尽职调查报告》；</w:t>
      </w:r>
    </w:p>
    <w:p w:rsidR="0015765E" w:rsidRDefault="00E02BF1" w:rsidP="00E02BF1">
      <w:pPr>
        <w:ind w:firstLineChars="200" w:firstLine="420"/>
      </w:pPr>
      <w:r>
        <w:rPr>
          <w:rFonts w:hint="eastAsia"/>
        </w:rPr>
        <w:t>2.2.2</w:t>
      </w:r>
      <w:r w:rsidR="00DF644D">
        <w:rPr>
          <w:rFonts w:hint="eastAsia"/>
        </w:rPr>
        <w:t xml:space="preserve">  </w:t>
      </w:r>
      <w:r>
        <w:rPr>
          <w:rFonts w:hint="eastAsia"/>
        </w:rPr>
        <w:t>协助产权持有单位或改制企业完成国有产权界定的工作，代理产权持有单位或改制企业处理国有产权方面的纠纷</w:t>
      </w:r>
      <w:r w:rsidR="003C6A4E">
        <w:rPr>
          <w:rFonts w:hint="eastAsia"/>
        </w:rPr>
        <w:t>；</w:t>
      </w:r>
    </w:p>
    <w:p w:rsidR="0015765E" w:rsidRDefault="00E02BF1" w:rsidP="00E02BF1">
      <w:pPr>
        <w:ind w:firstLineChars="200" w:firstLine="420"/>
      </w:pPr>
      <w:r>
        <w:rPr>
          <w:rFonts w:hint="eastAsia"/>
        </w:rPr>
        <w:t>2.2.3</w:t>
      </w:r>
      <w:r w:rsidR="00DF644D">
        <w:rPr>
          <w:rFonts w:hint="eastAsia"/>
        </w:rPr>
        <w:t xml:space="preserve">  </w:t>
      </w:r>
      <w:r>
        <w:rPr>
          <w:rFonts w:hint="eastAsia"/>
        </w:rPr>
        <w:t>制作《改制方案》、《职工安置方案》，涉及国有产权转让的，制作《国有产权转让方案》；</w:t>
      </w:r>
    </w:p>
    <w:p w:rsidR="0015765E" w:rsidRDefault="00E02BF1" w:rsidP="00E02BF1">
      <w:pPr>
        <w:ind w:firstLineChars="200" w:firstLine="420"/>
      </w:pPr>
      <w:r>
        <w:rPr>
          <w:rFonts w:hint="eastAsia"/>
        </w:rPr>
        <w:t>2.2.4</w:t>
      </w:r>
      <w:r w:rsidR="00DF644D">
        <w:rPr>
          <w:rFonts w:hint="eastAsia"/>
        </w:rPr>
        <w:t xml:space="preserve">  </w:t>
      </w:r>
      <w:r>
        <w:rPr>
          <w:rFonts w:hint="eastAsia"/>
        </w:rPr>
        <w:t>编制各类规范性法律文书，参与谈判，审核其他交易方提供的材料或法律文件；</w:t>
      </w:r>
      <w:r w:rsidR="0015765E">
        <w:rPr>
          <w:rFonts w:hint="eastAsia"/>
        </w:rPr>
        <w:t xml:space="preserve">  </w:t>
      </w:r>
    </w:p>
    <w:p w:rsidR="0015765E" w:rsidRDefault="00E02BF1" w:rsidP="00E02BF1">
      <w:pPr>
        <w:ind w:firstLineChars="200" w:firstLine="420"/>
      </w:pPr>
      <w:r>
        <w:rPr>
          <w:rFonts w:hint="eastAsia"/>
        </w:rPr>
        <w:lastRenderedPageBreak/>
        <w:t>2.2.5</w:t>
      </w:r>
      <w:r w:rsidR="00DF644D">
        <w:rPr>
          <w:rFonts w:hint="eastAsia"/>
        </w:rPr>
        <w:t xml:space="preserve">  </w:t>
      </w:r>
      <w:r>
        <w:rPr>
          <w:rFonts w:hint="eastAsia"/>
        </w:rPr>
        <w:t>依法对产权持有单位或改制企业报批的《改制方案》、《国有产权转让方案》出具《法律意见书》，涉及职工安置的，一并发表意见；</w:t>
      </w:r>
    </w:p>
    <w:p w:rsidR="0015765E" w:rsidRDefault="00E02BF1" w:rsidP="00E02BF1">
      <w:pPr>
        <w:ind w:firstLineChars="200" w:firstLine="420"/>
      </w:pPr>
      <w:r>
        <w:rPr>
          <w:rFonts w:hint="eastAsia"/>
        </w:rPr>
        <w:t>2.2.6</w:t>
      </w:r>
      <w:r w:rsidR="00DF644D">
        <w:rPr>
          <w:rFonts w:hint="eastAsia"/>
        </w:rPr>
        <w:t xml:space="preserve">  </w:t>
      </w:r>
      <w:r>
        <w:rPr>
          <w:rFonts w:hint="eastAsia"/>
        </w:rPr>
        <w:t>对改制企业的职工（代表）大会、董事会、股东（大）会进行见证并出具见证意见，协助完成国有企业各项内部审核与批准程序；</w:t>
      </w:r>
    </w:p>
    <w:p w:rsidR="0015765E" w:rsidRDefault="00E02BF1" w:rsidP="00E02BF1">
      <w:pPr>
        <w:ind w:firstLineChars="200" w:firstLine="420"/>
      </w:pPr>
      <w:r>
        <w:rPr>
          <w:rFonts w:hint="eastAsia"/>
        </w:rPr>
        <w:t>2.2.7</w:t>
      </w:r>
      <w:r w:rsidR="00DF644D">
        <w:rPr>
          <w:rFonts w:hint="eastAsia"/>
        </w:rPr>
        <w:t xml:space="preserve">  </w:t>
      </w:r>
      <w:r>
        <w:rPr>
          <w:rFonts w:hint="eastAsia"/>
        </w:rPr>
        <w:t>协助改制方案、国有产权转让方案的实施和完成产权交易工作，协助公司或企业办理工商变更登记手续。</w:t>
      </w:r>
    </w:p>
    <w:p w:rsidR="0015765E" w:rsidRDefault="00E02BF1" w:rsidP="00E02BF1">
      <w:pPr>
        <w:ind w:firstLineChars="200" w:firstLine="420"/>
      </w:pPr>
      <w:r>
        <w:rPr>
          <w:rFonts w:hint="eastAsia"/>
        </w:rPr>
        <w:t>2.3</w:t>
      </w:r>
      <w:r w:rsidR="00DF644D">
        <w:rPr>
          <w:rFonts w:hint="eastAsia"/>
        </w:rPr>
        <w:t xml:space="preserve">  </w:t>
      </w:r>
      <w:r>
        <w:rPr>
          <w:rFonts w:hint="eastAsia"/>
        </w:rPr>
        <w:t>律师承办相关公司治理业务包括但不限于下列内容：</w:t>
      </w:r>
    </w:p>
    <w:p w:rsidR="0015765E" w:rsidRDefault="00E02BF1" w:rsidP="00E02BF1">
      <w:pPr>
        <w:ind w:firstLineChars="200" w:firstLine="420"/>
      </w:pPr>
      <w:r>
        <w:rPr>
          <w:rFonts w:hint="eastAsia"/>
        </w:rPr>
        <w:t>2.3.1</w:t>
      </w:r>
      <w:r w:rsidR="00DF644D">
        <w:rPr>
          <w:rFonts w:hint="eastAsia"/>
        </w:rPr>
        <w:t xml:space="preserve">  </w:t>
      </w:r>
      <w:r>
        <w:rPr>
          <w:rFonts w:hint="eastAsia"/>
        </w:rPr>
        <w:t>协助改制后的公司制企业完善公司治理结构；</w:t>
      </w:r>
    </w:p>
    <w:p w:rsidR="0015765E" w:rsidRDefault="00E02BF1" w:rsidP="00E02BF1">
      <w:pPr>
        <w:ind w:firstLineChars="200" w:firstLine="420"/>
      </w:pPr>
      <w:r>
        <w:rPr>
          <w:rFonts w:hint="eastAsia"/>
        </w:rPr>
        <w:t>2.3.2</w:t>
      </w:r>
      <w:r w:rsidR="00DF644D">
        <w:rPr>
          <w:rFonts w:hint="eastAsia"/>
        </w:rPr>
        <w:t xml:space="preserve">  </w:t>
      </w:r>
      <w:r>
        <w:rPr>
          <w:rFonts w:hint="eastAsia"/>
        </w:rPr>
        <w:t>协助改制后的公司制企业建立规章制度；</w:t>
      </w:r>
    </w:p>
    <w:p w:rsidR="0015765E" w:rsidRDefault="00E02BF1" w:rsidP="00E02BF1">
      <w:pPr>
        <w:ind w:firstLineChars="200" w:firstLine="420"/>
      </w:pPr>
      <w:r>
        <w:rPr>
          <w:rFonts w:hint="eastAsia"/>
        </w:rPr>
        <w:t>2.3.3</w:t>
      </w:r>
      <w:r w:rsidR="00DF644D">
        <w:rPr>
          <w:rFonts w:hint="eastAsia"/>
        </w:rPr>
        <w:t xml:space="preserve">  </w:t>
      </w:r>
      <w:r>
        <w:rPr>
          <w:rFonts w:hint="eastAsia"/>
        </w:rPr>
        <w:t>协助改制后的公司制企业健全激励约束机制；</w:t>
      </w:r>
    </w:p>
    <w:p w:rsidR="0015765E" w:rsidRDefault="00E02BF1" w:rsidP="00E02BF1">
      <w:pPr>
        <w:ind w:firstLineChars="200" w:firstLine="420"/>
      </w:pPr>
      <w:r>
        <w:rPr>
          <w:rFonts w:hint="eastAsia"/>
        </w:rPr>
        <w:t>2.3.4</w:t>
      </w:r>
      <w:r w:rsidR="00DF644D">
        <w:rPr>
          <w:rFonts w:hint="eastAsia"/>
        </w:rPr>
        <w:t xml:space="preserve">  </w:t>
      </w:r>
      <w:r>
        <w:rPr>
          <w:rFonts w:hint="eastAsia"/>
        </w:rPr>
        <w:t>协助改制后的公司制企业完善公司董事诚信体系建设；</w:t>
      </w:r>
    </w:p>
    <w:p w:rsidR="005635AE" w:rsidRDefault="00E02BF1" w:rsidP="00E02BF1">
      <w:pPr>
        <w:ind w:firstLineChars="200" w:firstLine="420"/>
      </w:pPr>
      <w:r>
        <w:rPr>
          <w:rFonts w:hint="eastAsia"/>
        </w:rPr>
        <w:t>2.3.5</w:t>
      </w:r>
      <w:r w:rsidR="00DF644D">
        <w:rPr>
          <w:rFonts w:hint="eastAsia"/>
        </w:rPr>
        <w:t xml:space="preserve">  </w:t>
      </w:r>
      <w:r>
        <w:rPr>
          <w:rFonts w:hint="eastAsia"/>
        </w:rPr>
        <w:t>协助改制后的公司制企业完善外部治理体系，有效防范法律风险。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特别事项</w:t>
      </w:r>
    </w:p>
    <w:p w:rsidR="0015765E" w:rsidRDefault="00E02BF1" w:rsidP="00E02BF1">
      <w:pPr>
        <w:ind w:firstLineChars="200" w:firstLine="420"/>
      </w:pPr>
      <w:r>
        <w:rPr>
          <w:rFonts w:hint="eastAsia"/>
        </w:rPr>
        <w:t>3.1</w:t>
      </w:r>
      <w:r w:rsidR="00DF644D">
        <w:rPr>
          <w:rFonts w:hint="eastAsia"/>
        </w:rPr>
        <w:t xml:space="preserve">  </w:t>
      </w:r>
      <w:r>
        <w:rPr>
          <w:rFonts w:hint="eastAsia"/>
        </w:rPr>
        <w:t>本指引旨在向律师提供办理国有企业改制和相关公司治理业务方面的经验，而非强制性规定，供律师在实践中参考。</w:t>
      </w:r>
    </w:p>
    <w:p w:rsidR="0015765E" w:rsidRDefault="00E02BF1" w:rsidP="00E02BF1">
      <w:pPr>
        <w:ind w:firstLineChars="200" w:firstLine="420"/>
      </w:pPr>
      <w:r>
        <w:rPr>
          <w:rFonts w:hint="eastAsia"/>
        </w:rPr>
        <w:t>3.2</w:t>
      </w:r>
      <w:r w:rsidR="00DF644D">
        <w:rPr>
          <w:rFonts w:hint="eastAsia"/>
        </w:rPr>
        <w:t xml:space="preserve">  </w:t>
      </w:r>
      <w:r>
        <w:rPr>
          <w:rFonts w:hint="eastAsia"/>
        </w:rPr>
        <w:t>律师从事国有企业改制和相关公司治理业务，依据法律、法规、规章和规范性政策文件，在委托人的授权范围内，独立进行工作。</w:t>
      </w:r>
    </w:p>
    <w:p w:rsidR="0015765E" w:rsidRDefault="00E02BF1" w:rsidP="00E02BF1">
      <w:pPr>
        <w:ind w:firstLineChars="200" w:firstLine="420"/>
      </w:pPr>
      <w:r>
        <w:rPr>
          <w:rFonts w:hint="eastAsia"/>
        </w:rPr>
        <w:t>3.3</w:t>
      </w:r>
      <w:r w:rsidR="00DF644D">
        <w:rPr>
          <w:rFonts w:hint="eastAsia"/>
        </w:rPr>
        <w:t xml:space="preserve">  </w:t>
      </w:r>
      <w:r>
        <w:rPr>
          <w:rFonts w:hint="eastAsia"/>
        </w:rPr>
        <w:t>律师以律师事务所名义与委托人订立书面的《法律服务合同》，明确约定委托事项、承办人员、提供服务的方式和范围、双方的权利和义务以及收费金额等事项。</w:t>
      </w:r>
    </w:p>
    <w:p w:rsidR="0015765E" w:rsidRDefault="00E02BF1" w:rsidP="00E02BF1">
      <w:pPr>
        <w:ind w:firstLineChars="200" w:firstLine="420"/>
      </w:pPr>
      <w:r>
        <w:rPr>
          <w:rFonts w:hint="eastAsia"/>
        </w:rPr>
        <w:t>律师可以主协调人身份全程参与国企改制与公司治理过程，依据委托人的授权，全面主导改制工作组的活动，安排会计师事务所、资产评估机构等中介机构的相关工作，协调各中介机构的活动，以充分发挥律师在国企改制与公司治理中的作用。</w:t>
      </w:r>
    </w:p>
    <w:p w:rsidR="005635AE" w:rsidRDefault="00E02BF1" w:rsidP="00E02BF1">
      <w:pPr>
        <w:ind w:firstLineChars="200" w:firstLine="420"/>
      </w:pPr>
      <w:r>
        <w:rPr>
          <w:rFonts w:hint="eastAsia"/>
        </w:rPr>
        <w:t>3.4</w:t>
      </w:r>
      <w:r w:rsidR="00DF644D">
        <w:rPr>
          <w:rFonts w:hint="eastAsia"/>
        </w:rPr>
        <w:t xml:space="preserve">  </w:t>
      </w:r>
      <w:r>
        <w:rPr>
          <w:rFonts w:hint="eastAsia"/>
        </w:rPr>
        <w:t>律师从事与国有企业改制与相关公司治理业务有关的法律服务时，可参照本指引执行。</w:t>
      </w:r>
    </w:p>
    <w:p w:rsidR="005635AE" w:rsidRDefault="005635AE" w:rsidP="00E02BF1">
      <w:pPr>
        <w:ind w:firstLineChars="200" w:firstLine="420"/>
      </w:pPr>
    </w:p>
    <w:p w:rsidR="008F35BD" w:rsidRDefault="008F35BD" w:rsidP="00E02BF1">
      <w:pPr>
        <w:ind w:firstLineChars="200" w:firstLine="420"/>
      </w:pPr>
    </w:p>
    <w:p w:rsidR="003C6A4E" w:rsidRDefault="005635AE" w:rsidP="005635AE">
      <w:pPr>
        <w:ind w:firstLineChars="200" w:firstLine="420"/>
        <w:jc w:val="center"/>
        <w:rPr>
          <w:b/>
        </w:rPr>
      </w:pPr>
      <w:r>
        <w:rPr>
          <w:rFonts w:hint="eastAsia"/>
        </w:rPr>
        <w:t>第</w:t>
      </w:r>
      <w:r w:rsidR="00E02BF1" w:rsidRPr="003C6A4E">
        <w:rPr>
          <w:rFonts w:hint="eastAsia"/>
          <w:b/>
        </w:rPr>
        <w:t>一章</w:t>
      </w:r>
    </w:p>
    <w:p w:rsidR="005635AE" w:rsidRDefault="00E02BF1" w:rsidP="003C6A4E">
      <w:pPr>
        <w:ind w:firstLineChars="200" w:firstLine="422"/>
        <w:jc w:val="center"/>
        <w:rPr>
          <w:b/>
        </w:rPr>
      </w:pPr>
      <w:r w:rsidRPr="003C6A4E">
        <w:rPr>
          <w:rFonts w:hint="eastAsia"/>
          <w:b/>
        </w:rPr>
        <w:t>国有企业改制业务</w:t>
      </w:r>
    </w:p>
    <w:p w:rsidR="005635AE" w:rsidRDefault="005635AE" w:rsidP="003C6A4E">
      <w:pPr>
        <w:ind w:firstLineChars="200" w:firstLine="422"/>
        <w:jc w:val="center"/>
        <w:rPr>
          <w:b/>
        </w:rPr>
      </w:pPr>
    </w:p>
    <w:p w:rsidR="005635AE" w:rsidRDefault="005635AE" w:rsidP="003C6A4E">
      <w:pPr>
        <w:ind w:firstLineChars="200" w:firstLine="422"/>
        <w:jc w:val="center"/>
        <w:rPr>
          <w:b/>
        </w:rPr>
      </w:pPr>
      <w:r>
        <w:rPr>
          <w:rFonts w:hint="eastAsia"/>
          <w:b/>
        </w:rPr>
        <w:t>第</w:t>
      </w:r>
      <w:r w:rsidR="00E02BF1" w:rsidRPr="003C6A4E">
        <w:rPr>
          <w:rFonts w:hint="eastAsia"/>
          <w:b/>
        </w:rPr>
        <w:t>一节</w:t>
      </w:r>
      <w:r w:rsidR="00DF644D" w:rsidRPr="003C6A4E">
        <w:rPr>
          <w:rFonts w:hint="eastAsia"/>
          <w:b/>
        </w:rPr>
        <w:t xml:space="preserve">  </w:t>
      </w:r>
      <w:r w:rsidR="00E02BF1" w:rsidRPr="003C6A4E">
        <w:rPr>
          <w:rFonts w:hint="eastAsia"/>
          <w:b/>
        </w:rPr>
        <w:t>尽职调查与编制《尽职调查报告》</w:t>
      </w:r>
    </w:p>
    <w:p w:rsidR="005635AE" w:rsidRDefault="005635AE" w:rsidP="003C6A4E">
      <w:pPr>
        <w:ind w:firstLineChars="200" w:firstLine="422"/>
        <w:jc w:val="center"/>
        <w:rPr>
          <w:b/>
        </w:rPr>
      </w:pPr>
    </w:p>
    <w:p w:rsidR="005635AE" w:rsidRDefault="005635AE" w:rsidP="005635AE">
      <w:pPr>
        <w:ind w:firstLineChars="200" w:firstLine="422"/>
      </w:pPr>
      <w:r>
        <w:rPr>
          <w:rFonts w:hint="eastAsia"/>
          <w:b/>
        </w:rPr>
        <w:t>第</w:t>
      </w:r>
      <w:r w:rsidR="00E02BF1">
        <w:rPr>
          <w:rFonts w:hint="eastAsia"/>
        </w:rPr>
        <w:t>4</w:t>
      </w:r>
      <w:r w:rsidR="00E02BF1">
        <w:rPr>
          <w:rFonts w:hint="eastAsia"/>
        </w:rPr>
        <w:t>条</w:t>
      </w:r>
      <w:r w:rsidR="00DF644D">
        <w:rPr>
          <w:rFonts w:hint="eastAsia"/>
        </w:rPr>
        <w:t xml:space="preserve">  </w:t>
      </w:r>
      <w:r w:rsidR="00E02BF1">
        <w:rPr>
          <w:rFonts w:hint="eastAsia"/>
        </w:rPr>
        <w:t>本指引所称尽职调查，专指法律尽职调查，即在国有企业改制过程中，律师依据改制企业的改制、产权交易等计划，通过对相关资料、信息以及其他事实情况的收集，从法律或规范性政策文件的角度进行调查、研究、分析和判断。</w:t>
      </w:r>
    </w:p>
    <w:p w:rsidR="005635AE" w:rsidRDefault="005635AE" w:rsidP="005635AE">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律师开展尽职调查应当遵循三个基本原则：</w:t>
      </w:r>
    </w:p>
    <w:p w:rsidR="0015765E" w:rsidRDefault="00E02BF1" w:rsidP="00E02BF1">
      <w:pPr>
        <w:ind w:firstLineChars="200" w:firstLine="420"/>
      </w:pPr>
      <w:r>
        <w:rPr>
          <w:rFonts w:hint="eastAsia"/>
        </w:rPr>
        <w:t>5.1</w:t>
      </w:r>
      <w:r w:rsidR="00DF644D">
        <w:rPr>
          <w:rFonts w:hint="eastAsia"/>
        </w:rPr>
        <w:t xml:space="preserve">  </w:t>
      </w:r>
      <w:r>
        <w:rPr>
          <w:rFonts w:hint="eastAsia"/>
        </w:rPr>
        <w:t>独立性原则。律师开展尽职调查，应当独立于委托人意志，独立于审计、评估等其他中介机构。</w:t>
      </w:r>
    </w:p>
    <w:p w:rsidR="0015765E" w:rsidRDefault="00E02BF1" w:rsidP="00E02BF1">
      <w:pPr>
        <w:ind w:firstLineChars="200" w:firstLine="420"/>
      </w:pPr>
      <w:r>
        <w:rPr>
          <w:rFonts w:hint="eastAsia"/>
        </w:rPr>
        <w:t>5.2</w:t>
      </w:r>
      <w:r w:rsidR="00DF644D">
        <w:rPr>
          <w:rFonts w:hint="eastAsia"/>
        </w:rPr>
        <w:t xml:space="preserve">  </w:t>
      </w:r>
      <w:r>
        <w:rPr>
          <w:rFonts w:hint="eastAsia"/>
        </w:rPr>
        <w:t>审慎原则。在尽职调查过程中，律师应持审慎的态度，保持合理怀疑。</w:t>
      </w:r>
    </w:p>
    <w:p w:rsidR="0015765E" w:rsidRDefault="00E02BF1" w:rsidP="00E02BF1">
      <w:pPr>
        <w:ind w:firstLineChars="200" w:firstLine="420"/>
      </w:pPr>
      <w:r>
        <w:rPr>
          <w:rFonts w:hint="eastAsia"/>
        </w:rPr>
        <w:t>5.3</w:t>
      </w:r>
      <w:r w:rsidR="00DF644D">
        <w:rPr>
          <w:rFonts w:hint="eastAsia"/>
        </w:rPr>
        <w:t xml:space="preserve">  </w:t>
      </w:r>
      <w:r>
        <w:rPr>
          <w:rFonts w:hint="eastAsia"/>
        </w:rPr>
        <w:t>专业性原则。在尽职调查过程中，律师应当结合自身优势从法律角度作出专业的判断。</w:t>
      </w:r>
    </w:p>
    <w:p w:rsidR="005635AE" w:rsidRDefault="00E02BF1" w:rsidP="00E02BF1">
      <w:pPr>
        <w:ind w:firstLineChars="200" w:firstLine="420"/>
      </w:pPr>
      <w:r>
        <w:rPr>
          <w:rFonts w:hint="eastAsia"/>
        </w:rPr>
        <w:t>5.4</w:t>
      </w:r>
      <w:r w:rsidR="00DF644D">
        <w:rPr>
          <w:rFonts w:hint="eastAsia"/>
        </w:rPr>
        <w:t xml:space="preserve">  </w:t>
      </w:r>
      <w:r>
        <w:rPr>
          <w:rFonts w:hint="eastAsia"/>
        </w:rPr>
        <w:t>避免利益冲突原则。律师应履行利益冲突审查义务，在提供服务过程中或服务结束后不应利用获悉的相关信息获取任何利益，也不应在提供服务过程中，代理与产权持有单</w:t>
      </w:r>
      <w:r>
        <w:rPr>
          <w:rFonts w:hint="eastAsia"/>
        </w:rPr>
        <w:lastRenderedPageBreak/>
        <w:t>位或改制企业有直接或间接利益冲突关系的单位或个人的任何诉讼或非诉讼事务。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律师开展尽职调查，应要求被调查对象在合理或约定时间内向律师提供真实、完整的资料原件或与原件审核一致的复印件。</w:t>
      </w:r>
    </w:p>
    <w:p w:rsidR="005635AE" w:rsidRDefault="00E02BF1" w:rsidP="00E02BF1">
      <w:pPr>
        <w:ind w:firstLineChars="200" w:firstLine="420"/>
      </w:pPr>
      <w:r>
        <w:rPr>
          <w:rFonts w:hint="eastAsia"/>
        </w:rPr>
        <w:t>律师通过对相关被调查人进行口头询问，或对被调查事项进行现场勘查等方式了解情况。律师制作的谈话记录、现场勘查记录等文件材料，除非有相关人员或部门的书面保证或书面证明，否则不能作为制作《尽职调查报告》的依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律师开展尽职调查，一般应当涉及下列事项：</w:t>
      </w:r>
    </w:p>
    <w:p w:rsidR="0015765E" w:rsidRDefault="00E02BF1" w:rsidP="00E02BF1">
      <w:pPr>
        <w:ind w:firstLineChars="200" w:firstLine="420"/>
      </w:pPr>
      <w:r>
        <w:rPr>
          <w:rFonts w:hint="eastAsia"/>
        </w:rPr>
        <w:t>7.1</w:t>
      </w:r>
      <w:r w:rsidR="00DF644D">
        <w:rPr>
          <w:rFonts w:hint="eastAsia"/>
        </w:rPr>
        <w:t xml:space="preserve">  </w:t>
      </w:r>
      <w:r>
        <w:rPr>
          <w:rFonts w:hint="eastAsia"/>
        </w:rPr>
        <w:t>对“设立、沿革和变更情况”的核查，应包括但不限于下列文件（必要时需要辅之以企业工商登记的查询资料）：</w:t>
      </w:r>
    </w:p>
    <w:p w:rsidR="0015765E" w:rsidRDefault="00E02BF1" w:rsidP="00E02BF1">
      <w:pPr>
        <w:ind w:firstLineChars="200" w:firstLine="420"/>
      </w:pPr>
      <w:r>
        <w:rPr>
          <w:rFonts w:hint="eastAsia"/>
        </w:rPr>
        <w:t>7.1.1</w:t>
      </w:r>
      <w:r w:rsidR="00DF644D">
        <w:rPr>
          <w:rFonts w:hint="eastAsia"/>
        </w:rPr>
        <w:t xml:space="preserve">  </w:t>
      </w:r>
      <w:r>
        <w:rPr>
          <w:rFonts w:hint="eastAsia"/>
        </w:rPr>
        <w:t>改制企业的营业执照；</w:t>
      </w:r>
    </w:p>
    <w:p w:rsidR="0015765E" w:rsidRDefault="00E02BF1" w:rsidP="00E02BF1">
      <w:pPr>
        <w:ind w:firstLineChars="200" w:firstLine="420"/>
      </w:pPr>
      <w:r>
        <w:rPr>
          <w:rFonts w:hint="eastAsia"/>
        </w:rPr>
        <w:t>7.1.2</w:t>
      </w:r>
      <w:r w:rsidR="00DF644D">
        <w:rPr>
          <w:rFonts w:hint="eastAsia"/>
        </w:rPr>
        <w:t xml:space="preserve">  </w:t>
      </w:r>
      <w:r>
        <w:rPr>
          <w:rFonts w:hint="eastAsia"/>
        </w:rPr>
        <w:t>改制企业历次变更的章程及目前有效的章程；</w:t>
      </w:r>
    </w:p>
    <w:p w:rsidR="0015765E" w:rsidRDefault="00E02BF1" w:rsidP="00E02BF1">
      <w:pPr>
        <w:ind w:firstLineChars="200" w:firstLine="420"/>
      </w:pPr>
      <w:r>
        <w:rPr>
          <w:rFonts w:hint="eastAsia"/>
        </w:rPr>
        <w:t>7.1.3</w:t>
      </w:r>
      <w:r w:rsidR="00DF644D">
        <w:rPr>
          <w:rFonts w:hint="eastAsia"/>
        </w:rPr>
        <w:t xml:space="preserve">  </w:t>
      </w:r>
      <w:r>
        <w:rPr>
          <w:rFonts w:hint="eastAsia"/>
        </w:rPr>
        <w:t>与改制企业设立相关的政府有权部门的批文；</w:t>
      </w:r>
    </w:p>
    <w:p w:rsidR="0015765E" w:rsidRDefault="00E02BF1" w:rsidP="00E02BF1">
      <w:pPr>
        <w:ind w:firstLineChars="200" w:firstLine="420"/>
      </w:pPr>
      <w:r>
        <w:rPr>
          <w:rFonts w:hint="eastAsia"/>
        </w:rPr>
        <w:t>7.1.4</w:t>
      </w:r>
      <w:r w:rsidR="00DF644D">
        <w:rPr>
          <w:rFonts w:hint="eastAsia"/>
        </w:rPr>
        <w:t xml:space="preserve">  </w:t>
      </w:r>
      <w:r>
        <w:rPr>
          <w:rFonts w:hint="eastAsia"/>
        </w:rPr>
        <w:t>与业务经营相关的批准、许可或授权；</w:t>
      </w:r>
    </w:p>
    <w:p w:rsidR="0015765E" w:rsidRDefault="00E02BF1" w:rsidP="00E02BF1">
      <w:pPr>
        <w:ind w:firstLineChars="200" w:firstLine="420"/>
      </w:pPr>
      <w:r>
        <w:rPr>
          <w:rFonts w:hint="eastAsia"/>
        </w:rPr>
        <w:t>7.1.5</w:t>
      </w:r>
      <w:r w:rsidR="00DF644D">
        <w:rPr>
          <w:rFonts w:hint="eastAsia"/>
        </w:rPr>
        <w:t xml:space="preserve">  </w:t>
      </w:r>
      <w:r>
        <w:rPr>
          <w:rFonts w:hint="eastAsia"/>
        </w:rPr>
        <w:t>企业取得的资格认定证书，如业务经营许可证等；</w:t>
      </w:r>
    </w:p>
    <w:p w:rsidR="0015765E" w:rsidRDefault="00E02BF1" w:rsidP="00E02BF1">
      <w:pPr>
        <w:ind w:firstLineChars="200" w:firstLine="420"/>
      </w:pPr>
      <w:r>
        <w:rPr>
          <w:rFonts w:hint="eastAsia"/>
        </w:rPr>
        <w:t>7.1.6</w:t>
      </w:r>
      <w:r w:rsidR="00DF644D">
        <w:rPr>
          <w:rFonts w:hint="eastAsia"/>
        </w:rPr>
        <w:t xml:space="preserve">  </w:t>
      </w:r>
      <w:r>
        <w:rPr>
          <w:rFonts w:hint="eastAsia"/>
        </w:rPr>
        <w:t>企业变更登记事项的申请与批准文件；</w:t>
      </w:r>
    </w:p>
    <w:p w:rsidR="0015765E" w:rsidRDefault="00E02BF1" w:rsidP="00E02BF1">
      <w:pPr>
        <w:ind w:firstLineChars="200" w:firstLine="420"/>
      </w:pPr>
      <w:r>
        <w:rPr>
          <w:rFonts w:hint="eastAsia"/>
        </w:rPr>
        <w:t>7.1.7</w:t>
      </w:r>
      <w:r w:rsidR="00DF644D">
        <w:rPr>
          <w:rFonts w:hint="eastAsia"/>
        </w:rPr>
        <w:t xml:space="preserve">  </w:t>
      </w:r>
      <w:r>
        <w:rPr>
          <w:rFonts w:hint="eastAsia"/>
        </w:rPr>
        <w:t>审计、评估报告；</w:t>
      </w:r>
    </w:p>
    <w:p w:rsidR="0015765E" w:rsidRDefault="00E02BF1" w:rsidP="00E02BF1">
      <w:pPr>
        <w:ind w:firstLineChars="200" w:firstLine="420"/>
      </w:pPr>
      <w:r>
        <w:rPr>
          <w:rFonts w:hint="eastAsia"/>
        </w:rPr>
        <w:t>7.1.8</w:t>
      </w:r>
      <w:r w:rsidR="00DF644D">
        <w:rPr>
          <w:rFonts w:hint="eastAsia"/>
        </w:rPr>
        <w:t xml:space="preserve">  </w:t>
      </w:r>
      <w:r>
        <w:rPr>
          <w:rFonts w:hint="eastAsia"/>
        </w:rPr>
        <w:t>股东会、董事会的会议记录和决议；</w:t>
      </w:r>
    </w:p>
    <w:p w:rsidR="0015765E" w:rsidRDefault="00E02BF1" w:rsidP="00E02BF1">
      <w:pPr>
        <w:ind w:firstLineChars="200" w:firstLine="420"/>
      </w:pPr>
      <w:r>
        <w:rPr>
          <w:rFonts w:hint="eastAsia"/>
        </w:rPr>
        <w:t>7.1.9</w:t>
      </w:r>
      <w:r w:rsidR="00DF644D">
        <w:rPr>
          <w:rFonts w:hint="eastAsia"/>
        </w:rPr>
        <w:t xml:space="preserve">  </w:t>
      </w:r>
      <w:r>
        <w:rPr>
          <w:rFonts w:hint="eastAsia"/>
        </w:rPr>
        <w:t>企业分支机构和企业对外投资证明；</w:t>
      </w:r>
    </w:p>
    <w:p w:rsidR="0015765E" w:rsidRDefault="00E02BF1" w:rsidP="00E02BF1">
      <w:pPr>
        <w:ind w:firstLineChars="200" w:firstLine="420"/>
      </w:pPr>
      <w:r>
        <w:rPr>
          <w:rFonts w:hint="eastAsia"/>
        </w:rPr>
        <w:t>7.1.10</w:t>
      </w:r>
      <w:r w:rsidR="00DF644D">
        <w:rPr>
          <w:rFonts w:hint="eastAsia"/>
        </w:rPr>
        <w:t xml:space="preserve">  </w:t>
      </w:r>
      <w:r>
        <w:rPr>
          <w:rFonts w:hint="eastAsia"/>
        </w:rPr>
        <w:t>税务登记证以及有关税收优惠情况说明及批文；</w:t>
      </w:r>
    </w:p>
    <w:p w:rsidR="0015765E" w:rsidRDefault="00E02BF1" w:rsidP="00E02BF1">
      <w:pPr>
        <w:ind w:firstLineChars="200" w:firstLine="420"/>
      </w:pPr>
      <w:r>
        <w:rPr>
          <w:rFonts w:hint="eastAsia"/>
        </w:rPr>
        <w:t>7.1.11</w:t>
      </w:r>
      <w:r w:rsidR="00DF644D">
        <w:rPr>
          <w:rFonts w:hint="eastAsia"/>
        </w:rPr>
        <w:t xml:space="preserve">  </w:t>
      </w:r>
      <w:r>
        <w:rPr>
          <w:rFonts w:hint="eastAsia"/>
        </w:rPr>
        <w:t>外汇登记证；</w:t>
      </w:r>
    </w:p>
    <w:p w:rsidR="0015765E" w:rsidRDefault="00E02BF1" w:rsidP="00E02BF1">
      <w:pPr>
        <w:ind w:firstLineChars="200" w:firstLine="420"/>
      </w:pPr>
      <w:r>
        <w:rPr>
          <w:rFonts w:hint="eastAsia"/>
        </w:rPr>
        <w:t>7.1.12</w:t>
      </w:r>
      <w:r w:rsidR="00DF644D">
        <w:rPr>
          <w:rFonts w:hint="eastAsia"/>
        </w:rPr>
        <w:t xml:space="preserve">  </w:t>
      </w:r>
      <w:r>
        <w:rPr>
          <w:rFonts w:hint="eastAsia"/>
        </w:rPr>
        <w:t>海关登记证明；</w:t>
      </w:r>
    </w:p>
    <w:p w:rsidR="0015765E" w:rsidRDefault="00E02BF1" w:rsidP="00E02BF1">
      <w:pPr>
        <w:ind w:firstLineChars="200" w:firstLine="420"/>
      </w:pPr>
      <w:r>
        <w:rPr>
          <w:rFonts w:hint="eastAsia"/>
        </w:rPr>
        <w:t>7.1.13</w:t>
      </w:r>
      <w:r w:rsidR="00DF644D">
        <w:rPr>
          <w:rFonts w:hint="eastAsia"/>
        </w:rPr>
        <w:t xml:space="preserve">  </w:t>
      </w:r>
      <w:r>
        <w:rPr>
          <w:rFonts w:hint="eastAsia"/>
        </w:rPr>
        <w:t>企业已经取得的优惠政策的相关证明文件；</w:t>
      </w:r>
    </w:p>
    <w:p w:rsidR="0015765E" w:rsidRDefault="00E02BF1" w:rsidP="00E02BF1">
      <w:pPr>
        <w:ind w:firstLineChars="200" w:firstLine="420"/>
      </w:pPr>
      <w:r>
        <w:rPr>
          <w:rFonts w:hint="eastAsia"/>
        </w:rPr>
        <w:t>7.1.14</w:t>
      </w:r>
      <w:r w:rsidR="00DF644D">
        <w:rPr>
          <w:rFonts w:hint="eastAsia"/>
        </w:rPr>
        <w:t xml:space="preserve">  </w:t>
      </w:r>
      <w:r>
        <w:rPr>
          <w:rFonts w:hint="eastAsia"/>
        </w:rPr>
        <w:t>其他相关证明文件。</w:t>
      </w:r>
    </w:p>
    <w:p w:rsidR="0015765E" w:rsidRDefault="00E02BF1" w:rsidP="00E02BF1">
      <w:pPr>
        <w:ind w:firstLineChars="200" w:firstLine="420"/>
      </w:pPr>
      <w:r>
        <w:rPr>
          <w:rFonts w:hint="eastAsia"/>
        </w:rPr>
        <w:t>7.2</w:t>
      </w:r>
      <w:r w:rsidR="00DF644D">
        <w:rPr>
          <w:rFonts w:hint="eastAsia"/>
        </w:rPr>
        <w:t xml:space="preserve">  </w:t>
      </w:r>
      <w:r>
        <w:rPr>
          <w:rFonts w:hint="eastAsia"/>
        </w:rPr>
        <w:t>对“基本运营结构”的核查，应包括但不限于下列文件：</w:t>
      </w:r>
    </w:p>
    <w:p w:rsidR="0015765E" w:rsidRDefault="00E02BF1" w:rsidP="00E02BF1">
      <w:pPr>
        <w:ind w:firstLineChars="200" w:firstLine="420"/>
      </w:pPr>
      <w:r>
        <w:rPr>
          <w:rFonts w:hint="eastAsia"/>
        </w:rPr>
        <w:t>7.2.1</w:t>
      </w:r>
      <w:r w:rsidR="00DF644D">
        <w:rPr>
          <w:rFonts w:hint="eastAsia"/>
        </w:rPr>
        <w:t xml:space="preserve">  </w:t>
      </w:r>
      <w:r>
        <w:rPr>
          <w:rFonts w:hint="eastAsia"/>
        </w:rPr>
        <w:t>企业目前的股本结构或出资人出资情况的说明；</w:t>
      </w:r>
    </w:p>
    <w:p w:rsidR="0015765E" w:rsidRDefault="00E02BF1" w:rsidP="00E02BF1">
      <w:pPr>
        <w:ind w:firstLineChars="200" w:firstLine="420"/>
      </w:pPr>
      <w:r>
        <w:rPr>
          <w:rFonts w:hint="eastAsia"/>
        </w:rPr>
        <w:t>7.2.2</w:t>
      </w:r>
      <w:r w:rsidR="00DF644D">
        <w:rPr>
          <w:rFonts w:hint="eastAsia"/>
        </w:rPr>
        <w:t xml:space="preserve">  </w:t>
      </w:r>
      <w:r>
        <w:rPr>
          <w:rFonts w:hint="eastAsia"/>
        </w:rPr>
        <w:t>有关企业目前的管理结构、薪酬体系的文件；</w:t>
      </w:r>
    </w:p>
    <w:p w:rsidR="0015765E" w:rsidRDefault="00E02BF1" w:rsidP="00E02BF1">
      <w:pPr>
        <w:ind w:firstLineChars="200" w:firstLine="420"/>
      </w:pPr>
      <w:r>
        <w:rPr>
          <w:rFonts w:hint="eastAsia"/>
        </w:rPr>
        <w:t>7.2.3</w:t>
      </w:r>
      <w:r w:rsidR="00DF644D">
        <w:rPr>
          <w:rFonts w:hint="eastAsia"/>
        </w:rPr>
        <w:t xml:space="preserve">  </w:t>
      </w:r>
      <w:r>
        <w:rPr>
          <w:rFonts w:hint="eastAsia"/>
        </w:rPr>
        <w:t>有关企业内部管理制度与风险控制制度的文件。</w:t>
      </w:r>
    </w:p>
    <w:p w:rsidR="0015765E" w:rsidRDefault="00E02BF1" w:rsidP="00E02BF1">
      <w:pPr>
        <w:ind w:firstLineChars="200" w:firstLine="420"/>
      </w:pPr>
      <w:r>
        <w:rPr>
          <w:rFonts w:hint="eastAsia"/>
        </w:rPr>
        <w:t>7.3</w:t>
      </w:r>
      <w:r w:rsidR="00DF644D">
        <w:rPr>
          <w:rFonts w:hint="eastAsia"/>
        </w:rPr>
        <w:t xml:space="preserve">  </w:t>
      </w:r>
      <w:r>
        <w:rPr>
          <w:rFonts w:hint="eastAsia"/>
        </w:rPr>
        <w:t>对“股权情况”的核查，应包括但不限于下列文件：</w:t>
      </w:r>
    </w:p>
    <w:p w:rsidR="0015765E" w:rsidRDefault="00E02BF1" w:rsidP="00E02BF1">
      <w:pPr>
        <w:ind w:firstLineChars="200" w:firstLine="420"/>
      </w:pPr>
      <w:r>
        <w:rPr>
          <w:rFonts w:hint="eastAsia"/>
        </w:rPr>
        <w:t>7.3.1</w:t>
      </w:r>
      <w:r w:rsidR="00DF644D">
        <w:rPr>
          <w:rFonts w:hint="eastAsia"/>
        </w:rPr>
        <w:t xml:space="preserve">  </w:t>
      </w:r>
      <w:r>
        <w:rPr>
          <w:rFonts w:hint="eastAsia"/>
        </w:rPr>
        <w:t>有关企业的股权结构及其演变过程的证明文件；</w:t>
      </w:r>
    </w:p>
    <w:p w:rsidR="0015765E" w:rsidRDefault="00E02BF1" w:rsidP="00E02BF1">
      <w:pPr>
        <w:ind w:firstLineChars="200" w:firstLine="420"/>
      </w:pPr>
      <w:r>
        <w:rPr>
          <w:rFonts w:hint="eastAsia"/>
        </w:rPr>
        <w:t>7.3.2</w:t>
      </w:r>
      <w:r w:rsidR="00DF644D">
        <w:rPr>
          <w:rFonts w:hint="eastAsia"/>
        </w:rPr>
        <w:t xml:space="preserve">  </w:t>
      </w:r>
      <w:r>
        <w:rPr>
          <w:rFonts w:hint="eastAsia"/>
        </w:rPr>
        <w:t>股权有无质押或其他形式权利行使障碍的证明文件；</w:t>
      </w:r>
    </w:p>
    <w:p w:rsidR="0015765E" w:rsidRDefault="00E02BF1" w:rsidP="00E02BF1">
      <w:pPr>
        <w:ind w:firstLineChars="200" w:firstLine="420"/>
      </w:pPr>
      <w:r>
        <w:rPr>
          <w:rFonts w:hint="eastAsia"/>
        </w:rPr>
        <w:t>7.3.3</w:t>
      </w:r>
      <w:r w:rsidR="00DF644D">
        <w:rPr>
          <w:rFonts w:hint="eastAsia"/>
        </w:rPr>
        <w:t xml:space="preserve">  </w:t>
      </w:r>
      <w:r>
        <w:rPr>
          <w:rFonts w:hint="eastAsia"/>
        </w:rPr>
        <w:t>有关股东出资方式、出资金额的证明文件；</w:t>
      </w:r>
    </w:p>
    <w:p w:rsidR="0015765E" w:rsidRDefault="00E02BF1" w:rsidP="00E02BF1">
      <w:pPr>
        <w:ind w:firstLineChars="200" w:firstLine="420"/>
      </w:pPr>
      <w:r>
        <w:rPr>
          <w:rFonts w:hint="eastAsia"/>
        </w:rPr>
        <w:t>7.3.4</w:t>
      </w:r>
      <w:r w:rsidR="00DF644D">
        <w:rPr>
          <w:rFonts w:hint="eastAsia"/>
        </w:rPr>
        <w:t xml:space="preserve">  </w:t>
      </w:r>
      <w:r>
        <w:rPr>
          <w:rFonts w:hint="eastAsia"/>
        </w:rPr>
        <w:t>股东以非货币财产出资的财产权属证明文件及权属变更登记文件。</w:t>
      </w:r>
    </w:p>
    <w:p w:rsidR="0015765E" w:rsidRDefault="00E02BF1" w:rsidP="00E02BF1">
      <w:pPr>
        <w:ind w:firstLineChars="200" w:firstLine="420"/>
      </w:pPr>
      <w:r>
        <w:rPr>
          <w:rFonts w:hint="eastAsia"/>
        </w:rPr>
        <w:t>7.4</w:t>
      </w:r>
      <w:r w:rsidR="00DF644D">
        <w:rPr>
          <w:rFonts w:hint="eastAsia"/>
        </w:rPr>
        <w:t xml:space="preserve">  </w:t>
      </w:r>
      <w:r>
        <w:rPr>
          <w:rFonts w:hint="eastAsia"/>
        </w:rPr>
        <w:t>对“有形资产情况”的核查，应包括但不限于下列文件：</w:t>
      </w:r>
    </w:p>
    <w:p w:rsidR="0015765E" w:rsidRDefault="00E02BF1" w:rsidP="00E02BF1">
      <w:pPr>
        <w:ind w:firstLineChars="200" w:firstLine="420"/>
      </w:pPr>
      <w:r>
        <w:rPr>
          <w:rFonts w:hint="eastAsia"/>
        </w:rPr>
        <w:t>7.4.1</w:t>
      </w:r>
      <w:r w:rsidR="00DF644D">
        <w:rPr>
          <w:rFonts w:hint="eastAsia"/>
        </w:rPr>
        <w:t xml:space="preserve">  </w:t>
      </w:r>
      <w:r>
        <w:rPr>
          <w:rFonts w:hint="eastAsia"/>
        </w:rPr>
        <w:t>企业及其附属机构房屋产权及重要设备的清单；</w:t>
      </w:r>
    </w:p>
    <w:p w:rsidR="0015765E" w:rsidRDefault="00E02BF1" w:rsidP="00E02BF1">
      <w:pPr>
        <w:ind w:firstLineChars="200" w:firstLine="420"/>
      </w:pPr>
      <w:r>
        <w:rPr>
          <w:rFonts w:hint="eastAsia"/>
        </w:rPr>
        <w:t>7.4.2</w:t>
      </w:r>
      <w:r w:rsidR="00DF644D">
        <w:rPr>
          <w:rFonts w:hint="eastAsia"/>
        </w:rPr>
        <w:t xml:space="preserve">  </w:t>
      </w:r>
      <w:r>
        <w:rPr>
          <w:rFonts w:hint="eastAsia"/>
        </w:rPr>
        <w:t>企业及其附属机构有关房屋及重要设备租赁的文件；</w:t>
      </w:r>
    </w:p>
    <w:p w:rsidR="0015765E" w:rsidRDefault="00E02BF1" w:rsidP="00E02BF1">
      <w:pPr>
        <w:ind w:firstLineChars="200" w:firstLine="420"/>
      </w:pPr>
      <w:r>
        <w:rPr>
          <w:rFonts w:hint="eastAsia"/>
        </w:rPr>
        <w:t>7.4.3</w:t>
      </w:r>
      <w:r w:rsidR="00DF644D">
        <w:rPr>
          <w:rFonts w:hint="eastAsia"/>
        </w:rPr>
        <w:t xml:space="preserve">  </w:t>
      </w:r>
      <w:r>
        <w:rPr>
          <w:rFonts w:hint="eastAsia"/>
        </w:rPr>
        <w:t>企业及其附属机构有关海关免税的机械设备</w:t>
      </w:r>
      <w:r>
        <w:rPr>
          <w:rFonts w:hint="eastAsia"/>
        </w:rPr>
        <w:t>(</w:t>
      </w:r>
      <w:r>
        <w:rPr>
          <w:rFonts w:hint="eastAsia"/>
        </w:rPr>
        <w:t>车辆</w:t>
      </w:r>
      <w:r>
        <w:rPr>
          <w:rFonts w:hint="eastAsia"/>
        </w:rPr>
        <w:t>)</w:t>
      </w:r>
      <w:r>
        <w:rPr>
          <w:rFonts w:hint="eastAsia"/>
        </w:rPr>
        <w:t>的证明文件；</w:t>
      </w:r>
    </w:p>
    <w:p w:rsidR="0015765E" w:rsidRDefault="00E02BF1" w:rsidP="00E02BF1">
      <w:pPr>
        <w:ind w:firstLineChars="200" w:firstLine="420"/>
      </w:pPr>
      <w:r>
        <w:rPr>
          <w:rFonts w:hint="eastAsia"/>
        </w:rPr>
        <w:t>7.4.4</w:t>
      </w:r>
      <w:r w:rsidR="00DF644D">
        <w:rPr>
          <w:rFonts w:hint="eastAsia"/>
        </w:rPr>
        <w:t xml:space="preserve">  </w:t>
      </w:r>
      <w:r>
        <w:rPr>
          <w:rFonts w:hint="eastAsia"/>
        </w:rPr>
        <w:t>企业其他有形资产的清单及权属证明文件。</w:t>
      </w:r>
    </w:p>
    <w:p w:rsidR="0015765E" w:rsidRDefault="00E02BF1" w:rsidP="00E02BF1">
      <w:pPr>
        <w:ind w:firstLineChars="200" w:firstLine="420"/>
      </w:pPr>
      <w:r>
        <w:rPr>
          <w:rFonts w:hint="eastAsia"/>
        </w:rPr>
        <w:t>7.5</w:t>
      </w:r>
      <w:r w:rsidR="00DF644D">
        <w:rPr>
          <w:rFonts w:hint="eastAsia"/>
        </w:rPr>
        <w:t xml:space="preserve">  </w:t>
      </w:r>
      <w:r>
        <w:rPr>
          <w:rFonts w:hint="eastAsia"/>
        </w:rPr>
        <w:t>对“土地使用权及其他无形资产情况”的核查，应包括但不限于下列文件：</w:t>
      </w:r>
    </w:p>
    <w:p w:rsidR="0015765E" w:rsidRDefault="00E02BF1" w:rsidP="00E02BF1">
      <w:pPr>
        <w:ind w:firstLineChars="200" w:firstLine="420"/>
      </w:pPr>
      <w:r>
        <w:rPr>
          <w:rFonts w:hint="eastAsia"/>
        </w:rPr>
        <w:t>7.5.1</w:t>
      </w:r>
      <w:r w:rsidR="00DF644D">
        <w:rPr>
          <w:rFonts w:hint="eastAsia"/>
        </w:rPr>
        <w:t xml:space="preserve">  </w:t>
      </w:r>
      <w:r>
        <w:rPr>
          <w:rFonts w:hint="eastAsia"/>
        </w:rPr>
        <w:t>企业及其附属机构对各项软件、产品等无形资产所拥有的知识产权清单，包括专利、商标、版权及其他知识产权；</w:t>
      </w:r>
    </w:p>
    <w:p w:rsidR="0015765E" w:rsidRDefault="00E02BF1" w:rsidP="00E02BF1">
      <w:pPr>
        <w:ind w:firstLineChars="200" w:firstLine="420"/>
      </w:pPr>
      <w:r>
        <w:rPr>
          <w:rFonts w:hint="eastAsia"/>
        </w:rPr>
        <w:t>7.5.2</w:t>
      </w:r>
      <w:r w:rsidR="00DF644D">
        <w:rPr>
          <w:rFonts w:hint="eastAsia"/>
        </w:rPr>
        <w:t xml:space="preserve">  </w:t>
      </w:r>
      <w:r>
        <w:rPr>
          <w:rFonts w:hint="eastAsia"/>
        </w:rPr>
        <w:t>所有与知识产权有关的注册登记证明及协议；</w:t>
      </w:r>
    </w:p>
    <w:p w:rsidR="0015765E" w:rsidRDefault="00E02BF1" w:rsidP="00E02BF1">
      <w:pPr>
        <w:ind w:firstLineChars="200" w:firstLine="420"/>
      </w:pPr>
      <w:r>
        <w:rPr>
          <w:rFonts w:hint="eastAsia"/>
        </w:rPr>
        <w:t>7.5.3</w:t>
      </w:r>
      <w:r w:rsidR="00DF644D">
        <w:rPr>
          <w:rFonts w:hint="eastAsia"/>
        </w:rPr>
        <w:t xml:space="preserve">  </w:t>
      </w:r>
      <w:r>
        <w:rPr>
          <w:rFonts w:hint="eastAsia"/>
        </w:rPr>
        <w:t>企业及其附属机构土地使用权证、租赁土地的协议；</w:t>
      </w:r>
    </w:p>
    <w:p w:rsidR="0015765E" w:rsidRDefault="00E02BF1" w:rsidP="00E02BF1">
      <w:pPr>
        <w:ind w:firstLineChars="200" w:firstLine="420"/>
      </w:pPr>
      <w:r>
        <w:rPr>
          <w:rFonts w:hint="eastAsia"/>
        </w:rPr>
        <w:lastRenderedPageBreak/>
        <w:t>7.5.4</w:t>
      </w:r>
      <w:r w:rsidR="00DF644D">
        <w:rPr>
          <w:rFonts w:hint="eastAsia"/>
        </w:rPr>
        <w:t xml:space="preserve">  </w:t>
      </w:r>
      <w:r>
        <w:rPr>
          <w:rFonts w:hint="eastAsia"/>
        </w:rPr>
        <w:t>企业及其附属机构签署的重大知识产权或专有技术相关协议。</w:t>
      </w:r>
    </w:p>
    <w:p w:rsidR="0015765E" w:rsidRDefault="00E02BF1" w:rsidP="00E02BF1">
      <w:pPr>
        <w:ind w:firstLineChars="200" w:firstLine="420"/>
      </w:pPr>
      <w:r>
        <w:rPr>
          <w:rFonts w:hint="eastAsia"/>
        </w:rPr>
        <w:t>7.6</w:t>
      </w:r>
      <w:r w:rsidR="00DF644D">
        <w:rPr>
          <w:rFonts w:hint="eastAsia"/>
        </w:rPr>
        <w:t xml:space="preserve">  </w:t>
      </w:r>
      <w:r>
        <w:rPr>
          <w:rFonts w:hint="eastAsia"/>
        </w:rPr>
        <w:t>对改制企业所签署或者有关联关系的“重大合同情况”的核查，应包括但不限于下列文件：</w:t>
      </w:r>
    </w:p>
    <w:p w:rsidR="0015765E" w:rsidRDefault="00E02BF1" w:rsidP="00E02BF1">
      <w:pPr>
        <w:ind w:firstLineChars="200" w:firstLine="420"/>
      </w:pPr>
      <w:r>
        <w:rPr>
          <w:rFonts w:hint="eastAsia"/>
        </w:rPr>
        <w:t>7.6.1</w:t>
      </w:r>
      <w:r w:rsidR="00DF644D">
        <w:rPr>
          <w:rFonts w:hint="eastAsia"/>
        </w:rPr>
        <w:t xml:space="preserve">  </w:t>
      </w:r>
      <w:r>
        <w:rPr>
          <w:rFonts w:hint="eastAsia"/>
        </w:rPr>
        <w:t>任何与企业及其附属机构股权有关的合同；</w:t>
      </w:r>
    </w:p>
    <w:p w:rsidR="0015765E" w:rsidRDefault="00E02BF1" w:rsidP="00E02BF1">
      <w:pPr>
        <w:ind w:firstLineChars="200" w:firstLine="420"/>
      </w:pPr>
      <w:r>
        <w:rPr>
          <w:rFonts w:hint="eastAsia"/>
        </w:rPr>
        <w:t>7.6.2</w:t>
      </w:r>
      <w:r w:rsidR="00DF644D">
        <w:rPr>
          <w:rFonts w:hint="eastAsia"/>
        </w:rPr>
        <w:t xml:space="preserve">  </w:t>
      </w:r>
      <w:r>
        <w:rPr>
          <w:rFonts w:hint="eastAsia"/>
        </w:rPr>
        <w:t>任何在企业及其附属机构的动产或不动产设定的所有抵押、质押、留置权等担保权益或其他与权益限制相关的合同；</w:t>
      </w:r>
    </w:p>
    <w:p w:rsidR="0015765E" w:rsidRDefault="00E02BF1" w:rsidP="00E02BF1">
      <w:pPr>
        <w:ind w:firstLineChars="200" w:firstLine="420"/>
      </w:pPr>
      <w:r>
        <w:rPr>
          <w:rFonts w:hint="eastAsia"/>
        </w:rPr>
        <w:t>7.6.3</w:t>
      </w:r>
      <w:r w:rsidR="00DF644D">
        <w:rPr>
          <w:rFonts w:hint="eastAsia"/>
        </w:rPr>
        <w:t xml:space="preserve">  </w:t>
      </w:r>
      <w:r>
        <w:rPr>
          <w:rFonts w:hint="eastAsia"/>
        </w:rPr>
        <w:t>企业及其关联机构的兼并、分立、合并、歇业、清算、破产的相关合同；</w:t>
      </w:r>
    </w:p>
    <w:p w:rsidR="0015765E" w:rsidRDefault="00E02BF1" w:rsidP="00E02BF1">
      <w:pPr>
        <w:ind w:firstLineChars="200" w:firstLine="420"/>
      </w:pPr>
      <w:r>
        <w:rPr>
          <w:rFonts w:hint="eastAsia"/>
        </w:rPr>
        <w:t>7.6.4</w:t>
      </w:r>
      <w:r w:rsidR="00DF644D">
        <w:rPr>
          <w:rFonts w:hint="eastAsia"/>
        </w:rPr>
        <w:t xml:space="preserve">  </w:t>
      </w:r>
      <w:r>
        <w:rPr>
          <w:rFonts w:hint="eastAsia"/>
        </w:rPr>
        <w:t>企业及其附属机构签署的所有重要服务协议；</w:t>
      </w:r>
    </w:p>
    <w:p w:rsidR="0015765E" w:rsidRDefault="00E02BF1" w:rsidP="00E02BF1">
      <w:pPr>
        <w:ind w:firstLineChars="200" w:firstLine="420"/>
      </w:pPr>
      <w:r>
        <w:rPr>
          <w:rFonts w:hint="eastAsia"/>
        </w:rPr>
        <w:t>7.6.5</w:t>
      </w:r>
      <w:r w:rsidR="00DF644D">
        <w:rPr>
          <w:rFonts w:hint="eastAsia"/>
        </w:rPr>
        <w:t xml:space="preserve">  </w:t>
      </w:r>
      <w:r>
        <w:rPr>
          <w:rFonts w:hint="eastAsia"/>
        </w:rPr>
        <w:t>企业及其附属机构签署的所有重要许可协议、特许安排及附有条件的买卖合同；</w:t>
      </w:r>
    </w:p>
    <w:p w:rsidR="0015765E" w:rsidRDefault="00E02BF1" w:rsidP="00E02BF1">
      <w:pPr>
        <w:ind w:firstLineChars="200" w:firstLine="420"/>
      </w:pPr>
      <w:r>
        <w:rPr>
          <w:rFonts w:hint="eastAsia"/>
        </w:rPr>
        <w:t>7.6.6</w:t>
      </w:r>
      <w:r w:rsidR="00DF644D">
        <w:rPr>
          <w:rFonts w:hint="eastAsia"/>
        </w:rPr>
        <w:t xml:space="preserve">  </w:t>
      </w:r>
      <w:r>
        <w:rPr>
          <w:rFonts w:hint="eastAsia"/>
        </w:rPr>
        <w:t>企业及其附属机构签署的所有重要能源与原材料或必需品的供应合同；</w:t>
      </w:r>
    </w:p>
    <w:p w:rsidR="0015765E" w:rsidRDefault="00E02BF1" w:rsidP="00E02BF1">
      <w:pPr>
        <w:ind w:firstLineChars="200" w:firstLine="420"/>
      </w:pPr>
      <w:r>
        <w:rPr>
          <w:rFonts w:hint="eastAsia"/>
        </w:rPr>
        <w:t>7.6.7</w:t>
      </w:r>
      <w:r w:rsidR="00DF644D">
        <w:rPr>
          <w:rFonts w:hint="eastAsia"/>
        </w:rPr>
        <w:t xml:space="preserve">  </w:t>
      </w:r>
      <w:r>
        <w:rPr>
          <w:rFonts w:hint="eastAsia"/>
        </w:rPr>
        <w:t>企业及其附属机构签署的重大保险合同；</w:t>
      </w:r>
    </w:p>
    <w:p w:rsidR="0015765E" w:rsidRDefault="00E02BF1" w:rsidP="00E02BF1">
      <w:pPr>
        <w:ind w:firstLineChars="200" w:firstLine="420"/>
      </w:pPr>
      <w:r>
        <w:rPr>
          <w:rFonts w:hint="eastAsia"/>
        </w:rPr>
        <w:t>7.6.8</w:t>
      </w:r>
      <w:r w:rsidR="00DF644D">
        <w:rPr>
          <w:rFonts w:hint="eastAsia"/>
        </w:rPr>
        <w:t xml:space="preserve">  </w:t>
      </w:r>
      <w:r>
        <w:rPr>
          <w:rFonts w:hint="eastAsia"/>
        </w:rPr>
        <w:t>企业及其附属机构改制前签署的任何与合并、联合、重组、收购或出售有关的重要文件；</w:t>
      </w:r>
    </w:p>
    <w:p w:rsidR="0015765E" w:rsidRDefault="00E02BF1" w:rsidP="00E02BF1">
      <w:pPr>
        <w:ind w:firstLineChars="200" w:firstLine="420"/>
      </w:pPr>
      <w:r>
        <w:rPr>
          <w:rFonts w:hint="eastAsia"/>
        </w:rPr>
        <w:t>7.6.9</w:t>
      </w:r>
      <w:r w:rsidR="00DF644D">
        <w:rPr>
          <w:rFonts w:hint="eastAsia"/>
        </w:rPr>
        <w:t xml:space="preserve">  </w:t>
      </w:r>
      <w:r>
        <w:rPr>
          <w:rFonts w:hint="eastAsia"/>
        </w:rPr>
        <w:t>企业及其附属机构与主要客户签订的其他与其经营有重大影响的合同；</w:t>
      </w:r>
    </w:p>
    <w:p w:rsidR="0015765E" w:rsidRDefault="00E02BF1" w:rsidP="00E02BF1">
      <w:pPr>
        <w:ind w:firstLineChars="200" w:firstLine="420"/>
      </w:pPr>
      <w:r>
        <w:rPr>
          <w:rFonts w:hint="eastAsia"/>
        </w:rPr>
        <w:t>7.6.10</w:t>
      </w:r>
      <w:r w:rsidR="00DF644D">
        <w:rPr>
          <w:rFonts w:hint="eastAsia"/>
        </w:rPr>
        <w:t xml:space="preserve">  </w:t>
      </w:r>
      <w:r>
        <w:rPr>
          <w:rFonts w:hint="eastAsia"/>
        </w:rPr>
        <w:t>其他重要合同，如联营合同、征用土地合同、大额贷款或拆借合同、重大承包经营、租赁经营合同或投资参</w:t>
      </w:r>
      <w:r>
        <w:rPr>
          <w:rFonts w:hint="eastAsia"/>
        </w:rPr>
        <w:t>/</w:t>
      </w:r>
      <w:r>
        <w:rPr>
          <w:rFonts w:hint="eastAsia"/>
        </w:rPr>
        <w:t>控股及利润共享的合同或协议等。</w:t>
      </w:r>
    </w:p>
    <w:p w:rsidR="0015765E" w:rsidRDefault="00E02BF1" w:rsidP="00E02BF1">
      <w:pPr>
        <w:ind w:firstLineChars="200" w:firstLine="420"/>
      </w:pPr>
      <w:r>
        <w:rPr>
          <w:rFonts w:hint="eastAsia"/>
        </w:rPr>
        <w:t>7.7</w:t>
      </w:r>
      <w:r w:rsidR="00DF644D">
        <w:rPr>
          <w:rFonts w:hint="eastAsia"/>
        </w:rPr>
        <w:t xml:space="preserve">  </w:t>
      </w:r>
      <w:r>
        <w:rPr>
          <w:rFonts w:hint="eastAsia"/>
        </w:rPr>
        <w:t>对改制企业“重大债权债务”的核查，应包括但不限于下列文件：</w:t>
      </w:r>
    </w:p>
    <w:p w:rsidR="0015765E" w:rsidRDefault="00E02BF1" w:rsidP="00E02BF1">
      <w:pPr>
        <w:ind w:firstLineChars="200" w:firstLine="420"/>
      </w:pPr>
      <w:r>
        <w:rPr>
          <w:rFonts w:hint="eastAsia"/>
        </w:rPr>
        <w:t>7.7.1</w:t>
      </w:r>
      <w:r w:rsidR="00DF644D">
        <w:rPr>
          <w:rFonts w:hint="eastAsia"/>
        </w:rPr>
        <w:t xml:space="preserve">  </w:t>
      </w:r>
      <w:r>
        <w:rPr>
          <w:rFonts w:hint="eastAsia"/>
        </w:rPr>
        <w:t>有关公司应收款、其他应收款的真实性及完整性；</w:t>
      </w:r>
    </w:p>
    <w:p w:rsidR="0015765E" w:rsidRDefault="00E02BF1" w:rsidP="00E02BF1">
      <w:pPr>
        <w:ind w:firstLineChars="200" w:firstLine="420"/>
      </w:pPr>
      <w:r>
        <w:rPr>
          <w:rFonts w:hint="eastAsia"/>
        </w:rPr>
        <w:t>7.7.2</w:t>
      </w:r>
      <w:r w:rsidR="00DF644D">
        <w:rPr>
          <w:rFonts w:hint="eastAsia"/>
        </w:rPr>
        <w:t xml:space="preserve">  </w:t>
      </w:r>
      <w:r>
        <w:rPr>
          <w:rFonts w:hint="eastAsia"/>
        </w:rPr>
        <w:t>应付款项是否与业务相关，有无异常负债；</w:t>
      </w:r>
    </w:p>
    <w:p w:rsidR="0015765E" w:rsidRDefault="00E02BF1" w:rsidP="00E02BF1">
      <w:pPr>
        <w:ind w:firstLineChars="200" w:firstLine="420"/>
      </w:pPr>
      <w:r>
        <w:rPr>
          <w:rFonts w:hint="eastAsia"/>
        </w:rPr>
        <w:t>7.7.3</w:t>
      </w:r>
      <w:r w:rsidR="00DF644D">
        <w:rPr>
          <w:rFonts w:hint="eastAsia"/>
        </w:rPr>
        <w:t xml:space="preserve">  </w:t>
      </w:r>
      <w:r>
        <w:rPr>
          <w:rFonts w:hint="eastAsia"/>
        </w:rPr>
        <w:t>有无其他或有事项；</w:t>
      </w:r>
    </w:p>
    <w:p w:rsidR="0015765E" w:rsidRDefault="00E02BF1" w:rsidP="00E02BF1">
      <w:pPr>
        <w:ind w:firstLineChars="200" w:firstLine="420"/>
      </w:pPr>
      <w:r>
        <w:rPr>
          <w:rFonts w:hint="eastAsia"/>
        </w:rPr>
        <w:t>7.7.4</w:t>
      </w:r>
      <w:r w:rsidR="00DF644D">
        <w:rPr>
          <w:rFonts w:hint="eastAsia"/>
        </w:rPr>
        <w:t xml:space="preserve">  </w:t>
      </w:r>
      <w:r>
        <w:rPr>
          <w:rFonts w:hint="eastAsia"/>
        </w:rPr>
        <w:t>有无提供抵押担保的债权债务及具体情况；</w:t>
      </w:r>
    </w:p>
    <w:p w:rsidR="0015765E" w:rsidRDefault="00E02BF1" w:rsidP="00E02BF1">
      <w:pPr>
        <w:ind w:firstLineChars="200" w:firstLine="420"/>
      </w:pPr>
      <w:r>
        <w:rPr>
          <w:rFonts w:hint="eastAsia"/>
        </w:rPr>
        <w:t>7.7.5</w:t>
      </w:r>
      <w:r w:rsidR="00DF644D">
        <w:rPr>
          <w:rFonts w:hint="eastAsia"/>
        </w:rPr>
        <w:t xml:space="preserve">  </w:t>
      </w:r>
      <w:r>
        <w:rPr>
          <w:rFonts w:hint="eastAsia"/>
        </w:rPr>
        <w:t>有无因债权债务事项而可能引发的纠纷等。</w:t>
      </w:r>
    </w:p>
    <w:p w:rsidR="0015765E" w:rsidRDefault="00E02BF1" w:rsidP="00E02BF1">
      <w:pPr>
        <w:ind w:firstLineChars="200" w:firstLine="420"/>
      </w:pPr>
      <w:r>
        <w:rPr>
          <w:rFonts w:hint="eastAsia"/>
        </w:rPr>
        <w:t>7.8</w:t>
      </w:r>
      <w:r w:rsidR="00DF644D">
        <w:rPr>
          <w:rFonts w:hint="eastAsia"/>
        </w:rPr>
        <w:t xml:space="preserve">  </w:t>
      </w:r>
      <w:r>
        <w:rPr>
          <w:rFonts w:hint="eastAsia"/>
        </w:rPr>
        <w:t>律师需要调查改制企业所涉及的“重大法律纠纷、行政处罚等情况”的，应包括但不限于下列文件：</w:t>
      </w:r>
    </w:p>
    <w:p w:rsidR="0015765E" w:rsidRDefault="00E02BF1" w:rsidP="00E02BF1">
      <w:pPr>
        <w:ind w:firstLineChars="200" w:firstLine="420"/>
      </w:pPr>
      <w:r>
        <w:rPr>
          <w:rFonts w:hint="eastAsia"/>
        </w:rPr>
        <w:t>7.8.1</w:t>
      </w:r>
      <w:r w:rsidR="00DF644D">
        <w:rPr>
          <w:rFonts w:hint="eastAsia"/>
        </w:rPr>
        <w:t xml:space="preserve">  </w:t>
      </w:r>
      <w:r>
        <w:rPr>
          <w:rFonts w:hint="eastAsia"/>
        </w:rPr>
        <w:t>企业未了结的诉讼、仲裁、行政处罚、索赔要求及政府部门之调查或质询的详细情况；</w:t>
      </w:r>
    </w:p>
    <w:p w:rsidR="0015765E" w:rsidRDefault="00E02BF1" w:rsidP="00E02BF1">
      <w:pPr>
        <w:ind w:firstLineChars="200" w:firstLine="420"/>
      </w:pPr>
      <w:r>
        <w:rPr>
          <w:rFonts w:hint="eastAsia"/>
        </w:rPr>
        <w:t>7.8.2</w:t>
      </w:r>
      <w:r w:rsidR="00DF644D">
        <w:rPr>
          <w:rFonts w:hint="eastAsia"/>
        </w:rPr>
        <w:t xml:space="preserve">  </w:t>
      </w:r>
      <w:r>
        <w:rPr>
          <w:rFonts w:hint="eastAsia"/>
        </w:rPr>
        <w:t>企业违反或被告知违反卫生、防火、建筑、规划、安全、环保等方面之法律、法规、通知的情况；</w:t>
      </w:r>
    </w:p>
    <w:p w:rsidR="0015765E" w:rsidRDefault="00E02BF1" w:rsidP="00E02BF1">
      <w:pPr>
        <w:ind w:firstLineChars="200" w:firstLine="420"/>
      </w:pPr>
      <w:r>
        <w:rPr>
          <w:rFonts w:hint="eastAsia"/>
        </w:rPr>
        <w:t>7.8.3</w:t>
      </w:r>
      <w:r w:rsidR="00DF644D">
        <w:rPr>
          <w:rFonts w:hint="eastAsia"/>
        </w:rPr>
        <w:t xml:space="preserve">  </w:t>
      </w:r>
      <w:r>
        <w:rPr>
          <w:rFonts w:hint="eastAsia"/>
        </w:rPr>
        <w:t>企业所知晓的将来可能涉及诉讼、仲裁、行政处罚、索赔要求、政府部门的调查或质询的事实。</w:t>
      </w:r>
    </w:p>
    <w:p w:rsidR="0015765E" w:rsidRDefault="00E02BF1" w:rsidP="00E02BF1">
      <w:pPr>
        <w:ind w:firstLineChars="200" w:firstLine="420"/>
      </w:pPr>
      <w:r>
        <w:rPr>
          <w:rFonts w:hint="eastAsia"/>
        </w:rPr>
        <w:t>7.9</w:t>
      </w:r>
      <w:r w:rsidR="00DF644D">
        <w:rPr>
          <w:rFonts w:hint="eastAsia"/>
        </w:rPr>
        <w:t xml:space="preserve">  </w:t>
      </w:r>
      <w:r>
        <w:rPr>
          <w:rFonts w:hint="eastAsia"/>
        </w:rPr>
        <w:t>律师需要调查改制企业“人员基本情况”的，应包括但不限于下列文件：</w:t>
      </w:r>
    </w:p>
    <w:p w:rsidR="0015765E" w:rsidRDefault="00E02BF1" w:rsidP="00E02BF1">
      <w:pPr>
        <w:ind w:firstLineChars="200" w:firstLine="420"/>
      </w:pPr>
      <w:r>
        <w:rPr>
          <w:rFonts w:hint="eastAsia"/>
        </w:rPr>
        <w:t>7.9.1</w:t>
      </w:r>
      <w:r w:rsidR="00DF644D">
        <w:rPr>
          <w:rFonts w:hint="eastAsia"/>
        </w:rPr>
        <w:t xml:space="preserve">  </w:t>
      </w:r>
      <w:r>
        <w:rPr>
          <w:rFonts w:hint="eastAsia"/>
        </w:rPr>
        <w:t>企业高级管理人员的基本情况；</w:t>
      </w:r>
    </w:p>
    <w:p w:rsidR="0015765E" w:rsidRDefault="00E02BF1" w:rsidP="00E02BF1">
      <w:pPr>
        <w:ind w:firstLineChars="200" w:firstLine="420"/>
      </w:pPr>
      <w:r>
        <w:rPr>
          <w:rFonts w:hint="eastAsia"/>
        </w:rPr>
        <w:t>7.9.2</w:t>
      </w:r>
      <w:r w:rsidR="00DF644D">
        <w:rPr>
          <w:rFonts w:hint="eastAsia"/>
        </w:rPr>
        <w:t xml:space="preserve">  </w:t>
      </w:r>
      <w:r>
        <w:rPr>
          <w:rFonts w:hint="eastAsia"/>
        </w:rPr>
        <w:t>企业和职工签订的劳动合同样本；</w:t>
      </w:r>
    </w:p>
    <w:p w:rsidR="0015765E" w:rsidRDefault="00E02BF1" w:rsidP="00E02BF1">
      <w:pPr>
        <w:ind w:firstLineChars="200" w:firstLine="420"/>
      </w:pPr>
      <w:r>
        <w:rPr>
          <w:rFonts w:hint="eastAsia"/>
        </w:rPr>
        <w:t>7.9.3</w:t>
      </w:r>
      <w:r w:rsidR="00DF644D">
        <w:rPr>
          <w:rFonts w:hint="eastAsia"/>
        </w:rPr>
        <w:t xml:space="preserve">  </w:t>
      </w:r>
      <w:r>
        <w:rPr>
          <w:rFonts w:hint="eastAsia"/>
        </w:rPr>
        <w:t>企业工会组织的情况和与工会签订的集体劳动合同或协议；</w:t>
      </w:r>
    </w:p>
    <w:p w:rsidR="0015765E" w:rsidRDefault="00E02BF1" w:rsidP="00E02BF1">
      <w:pPr>
        <w:ind w:firstLineChars="200" w:firstLine="420"/>
      </w:pPr>
      <w:r>
        <w:rPr>
          <w:rFonts w:hint="eastAsia"/>
        </w:rPr>
        <w:t>7.9.4</w:t>
      </w:r>
      <w:r w:rsidR="00DF644D">
        <w:rPr>
          <w:rFonts w:hint="eastAsia"/>
        </w:rPr>
        <w:t xml:space="preserve">  </w:t>
      </w:r>
      <w:r>
        <w:rPr>
          <w:rFonts w:hint="eastAsia"/>
        </w:rPr>
        <w:t>企业职工福利政策；</w:t>
      </w:r>
    </w:p>
    <w:p w:rsidR="0015765E" w:rsidRDefault="00E02BF1" w:rsidP="00E02BF1">
      <w:pPr>
        <w:ind w:firstLineChars="200" w:firstLine="420"/>
      </w:pPr>
      <w:r>
        <w:rPr>
          <w:rFonts w:hint="eastAsia"/>
        </w:rPr>
        <w:t>7.9.5</w:t>
      </w:r>
      <w:r w:rsidR="00DF644D">
        <w:rPr>
          <w:rFonts w:hint="eastAsia"/>
        </w:rPr>
        <w:t xml:space="preserve">  </w:t>
      </w:r>
      <w:r>
        <w:rPr>
          <w:rFonts w:hint="eastAsia"/>
        </w:rPr>
        <w:t>企业缴纳社会保险费的情况。</w:t>
      </w:r>
    </w:p>
    <w:p w:rsidR="005635AE" w:rsidRDefault="00E02BF1" w:rsidP="00E02BF1">
      <w:pPr>
        <w:ind w:firstLineChars="200" w:firstLine="420"/>
      </w:pPr>
      <w:r>
        <w:rPr>
          <w:rFonts w:hint="eastAsia"/>
        </w:rPr>
        <w:t>7.10</w:t>
      </w:r>
      <w:r w:rsidR="00DF644D">
        <w:rPr>
          <w:rFonts w:hint="eastAsia"/>
        </w:rPr>
        <w:t xml:space="preserve">  </w:t>
      </w:r>
      <w:r>
        <w:rPr>
          <w:rFonts w:hint="eastAsia"/>
        </w:rPr>
        <w:t>律师还可以依据改制计划、特点与要求的不同，要求委托人以及被调查对象提供其他各类相关文件或信息。</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律师开展尽职调查，应当注意下列问题：</w:t>
      </w:r>
    </w:p>
    <w:p w:rsidR="0015765E" w:rsidRDefault="00E02BF1" w:rsidP="00E02BF1">
      <w:pPr>
        <w:ind w:firstLineChars="200" w:firstLine="420"/>
      </w:pPr>
      <w:r>
        <w:rPr>
          <w:rFonts w:hint="eastAsia"/>
        </w:rPr>
        <w:t>8.1</w:t>
      </w:r>
      <w:r w:rsidR="00DF644D">
        <w:rPr>
          <w:rFonts w:hint="eastAsia"/>
        </w:rPr>
        <w:t xml:space="preserve">  </w:t>
      </w:r>
      <w:r>
        <w:rPr>
          <w:rFonts w:hint="eastAsia"/>
        </w:rPr>
        <w:t>律师应当保持与委托人以及被调查对象的良好沟通，以便将律师在调查过程中所发现的问题及解决问题的方法及时反馈给委托人。</w:t>
      </w:r>
    </w:p>
    <w:p w:rsidR="0015765E" w:rsidRDefault="00E02BF1" w:rsidP="00E02BF1">
      <w:pPr>
        <w:ind w:firstLineChars="200" w:firstLine="420"/>
      </w:pPr>
      <w:r>
        <w:rPr>
          <w:rFonts w:hint="eastAsia"/>
        </w:rPr>
        <w:t>8.2</w:t>
      </w:r>
      <w:r w:rsidR="00DF644D">
        <w:rPr>
          <w:rFonts w:hint="eastAsia"/>
        </w:rPr>
        <w:t xml:space="preserve">  </w:t>
      </w:r>
      <w:r>
        <w:rPr>
          <w:rFonts w:hint="eastAsia"/>
        </w:rPr>
        <w:t>律师应当注意同其他中介机构的配合。律师在工作中应当同其他中介机构相互配合，确保改制项目顺利完成。</w:t>
      </w:r>
    </w:p>
    <w:p w:rsidR="0015765E" w:rsidRDefault="00E02BF1" w:rsidP="00E02BF1">
      <w:pPr>
        <w:ind w:firstLineChars="200" w:firstLine="420"/>
      </w:pPr>
      <w:r>
        <w:rPr>
          <w:rFonts w:hint="eastAsia"/>
        </w:rPr>
        <w:lastRenderedPageBreak/>
        <w:t>8.3</w:t>
      </w:r>
      <w:r w:rsidR="00DF644D">
        <w:rPr>
          <w:rFonts w:hint="eastAsia"/>
        </w:rPr>
        <w:t xml:space="preserve">  </w:t>
      </w:r>
      <w:r>
        <w:rPr>
          <w:rFonts w:hint="eastAsia"/>
        </w:rPr>
        <w:t>律师开展尽职调查，应当认真审核、比对相关资料。如果发现相关资料存在矛盾或者不一致，应当要求委托人予以核实，也可以商请其他中介机构协助调查，或由律师再次调查，以保证尽职调查的准确性。</w:t>
      </w:r>
    </w:p>
    <w:p w:rsidR="0015765E" w:rsidRDefault="00E02BF1" w:rsidP="00E02BF1">
      <w:pPr>
        <w:ind w:firstLineChars="200" w:firstLine="420"/>
      </w:pPr>
      <w:r>
        <w:rPr>
          <w:rFonts w:hint="eastAsia"/>
        </w:rPr>
        <w:t>8.4</w:t>
      </w:r>
      <w:r w:rsidR="00DF644D">
        <w:rPr>
          <w:rFonts w:hint="eastAsia"/>
        </w:rPr>
        <w:t xml:space="preserve">  </w:t>
      </w:r>
      <w:r>
        <w:rPr>
          <w:rFonts w:hint="eastAsia"/>
        </w:rPr>
        <w:t>律师开展尽职调查，应当注意收集完整的调查资料，对于因客观原因无法获得与改制或产权转让有重大关系的文件和证据的，应当在有关法律文件中明确说明。</w:t>
      </w:r>
    </w:p>
    <w:p w:rsidR="0015765E" w:rsidRDefault="00E02BF1" w:rsidP="00E02BF1">
      <w:pPr>
        <w:ind w:firstLineChars="200" w:firstLine="420"/>
      </w:pPr>
      <w:r>
        <w:rPr>
          <w:rFonts w:hint="eastAsia"/>
        </w:rPr>
        <w:t>8.5</w:t>
      </w:r>
      <w:r w:rsidR="00DF644D">
        <w:rPr>
          <w:rFonts w:hint="eastAsia"/>
        </w:rPr>
        <w:t xml:space="preserve">  </w:t>
      </w:r>
      <w:r>
        <w:rPr>
          <w:rFonts w:hint="eastAsia"/>
        </w:rPr>
        <w:t>律师开展尽职调查，应当制作工作底稿以防范执业风险。工作底稿应当真实、完整、记录清晰并适宜长期保存。</w:t>
      </w:r>
    </w:p>
    <w:p w:rsidR="005635AE" w:rsidRDefault="00E02BF1" w:rsidP="00E02BF1">
      <w:pPr>
        <w:ind w:firstLineChars="200" w:firstLine="420"/>
      </w:pPr>
      <w:r>
        <w:rPr>
          <w:rFonts w:hint="eastAsia"/>
        </w:rPr>
        <w:t>8.6</w:t>
      </w:r>
      <w:r w:rsidR="00DF644D">
        <w:rPr>
          <w:rFonts w:hint="eastAsia"/>
        </w:rPr>
        <w:t xml:space="preserve">  </w:t>
      </w:r>
      <w:r>
        <w:rPr>
          <w:rFonts w:hint="eastAsia"/>
        </w:rPr>
        <w:t>律师开展尽职调查，应当严格履行保密义务。未经产权持有单位或改制企业同意，律师在提供服务过程中或服务结束后均不应将获悉的相关信息透露给任何第三方。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编制《尽职调查报告》</w:t>
      </w:r>
    </w:p>
    <w:p w:rsidR="0015765E" w:rsidRDefault="00E02BF1" w:rsidP="00E02BF1">
      <w:pPr>
        <w:ind w:firstLineChars="200" w:firstLine="420"/>
      </w:pPr>
      <w:r>
        <w:rPr>
          <w:rFonts w:hint="eastAsia"/>
        </w:rPr>
        <w:t>《尽职调查报告》一般包括下列内容：</w:t>
      </w:r>
    </w:p>
    <w:p w:rsidR="0015765E" w:rsidRDefault="00E02BF1" w:rsidP="00E02BF1">
      <w:pPr>
        <w:ind w:firstLineChars="200" w:firstLine="420"/>
      </w:pPr>
      <w:r>
        <w:rPr>
          <w:rFonts w:hint="eastAsia"/>
        </w:rPr>
        <w:t>9.1</w:t>
      </w:r>
      <w:r w:rsidR="00DF644D">
        <w:rPr>
          <w:rFonts w:hint="eastAsia"/>
        </w:rPr>
        <w:t xml:space="preserve">  </w:t>
      </w:r>
      <w:r>
        <w:rPr>
          <w:rFonts w:hint="eastAsia"/>
        </w:rPr>
        <w:t>范围与目的。明确律师开展尽职调查工作的范围以及出具尽职调查报告的目的；</w:t>
      </w:r>
    </w:p>
    <w:p w:rsidR="0015765E" w:rsidRDefault="00E02BF1" w:rsidP="00E02BF1">
      <w:pPr>
        <w:ind w:firstLineChars="200" w:firstLine="420"/>
      </w:pPr>
      <w:r>
        <w:rPr>
          <w:rFonts w:hint="eastAsia"/>
        </w:rPr>
        <w:t>9.2</w:t>
      </w:r>
      <w:r w:rsidR="00DF644D">
        <w:rPr>
          <w:rFonts w:hint="eastAsia"/>
        </w:rPr>
        <w:t xml:space="preserve">  </w:t>
      </w:r>
      <w:r>
        <w:rPr>
          <w:rFonts w:hint="eastAsia"/>
        </w:rPr>
        <w:t>律师的工作准则。律师是否根据有关法律、法规、规章和规范性政策文件，根据委托人的授权，按照律师行业公认的业务标准、道德规范和勤勉尽责精神，出具工作报告；</w:t>
      </w:r>
    </w:p>
    <w:p w:rsidR="0015765E" w:rsidRDefault="00E02BF1" w:rsidP="00E02BF1">
      <w:pPr>
        <w:ind w:firstLineChars="200" w:firstLine="420"/>
      </w:pPr>
      <w:r>
        <w:rPr>
          <w:rFonts w:hint="eastAsia"/>
        </w:rPr>
        <w:t>9.3</w:t>
      </w:r>
      <w:r w:rsidR="00DF644D">
        <w:rPr>
          <w:rFonts w:hint="eastAsia"/>
        </w:rPr>
        <w:t xml:space="preserve">  </w:t>
      </w:r>
      <w:r>
        <w:rPr>
          <w:rFonts w:hint="eastAsia"/>
        </w:rPr>
        <w:t>律师的工作程序。律师在开展尽职调查过程中的主要工作方式、工作时间以及工作流程；</w:t>
      </w:r>
    </w:p>
    <w:p w:rsidR="0015765E" w:rsidRDefault="00E02BF1" w:rsidP="00E02BF1">
      <w:pPr>
        <w:ind w:firstLineChars="200" w:firstLine="420"/>
      </w:pPr>
      <w:r>
        <w:rPr>
          <w:rFonts w:hint="eastAsia"/>
        </w:rPr>
        <w:t>9.4</w:t>
      </w:r>
      <w:r w:rsidR="00DF644D">
        <w:rPr>
          <w:rFonts w:hint="eastAsia"/>
        </w:rPr>
        <w:t xml:space="preserve">  </w:t>
      </w:r>
      <w:r>
        <w:rPr>
          <w:rFonts w:hint="eastAsia"/>
        </w:rPr>
        <w:t>相关依据。律师获取的各项书面材料和文件、谈话记录、现场勘查记录等；</w:t>
      </w:r>
    </w:p>
    <w:p w:rsidR="0015765E" w:rsidRDefault="00E02BF1" w:rsidP="00E02BF1">
      <w:pPr>
        <w:ind w:firstLineChars="200" w:firstLine="420"/>
      </w:pPr>
      <w:r>
        <w:rPr>
          <w:rFonts w:hint="eastAsia"/>
        </w:rPr>
        <w:t>9.5</w:t>
      </w:r>
      <w:r w:rsidR="00DF644D">
        <w:rPr>
          <w:rFonts w:hint="eastAsia"/>
        </w:rPr>
        <w:t xml:space="preserve">  </w:t>
      </w:r>
      <w:r>
        <w:rPr>
          <w:rFonts w:hint="eastAsia"/>
        </w:rPr>
        <w:t>正文。正文内容应当与律师的工作程序以及律师出具的调查清单所涉及的范围保持一致，如公司概况、经营情况、资产状况、知识产权、诉讼以及处罚情况等，正文部分可以分别对每一个具体问题进行确认、分析与解释；</w:t>
      </w:r>
    </w:p>
    <w:p w:rsidR="005635AE" w:rsidRDefault="00E02BF1" w:rsidP="00E02BF1">
      <w:pPr>
        <w:ind w:firstLineChars="200" w:firstLine="420"/>
      </w:pPr>
      <w:r>
        <w:rPr>
          <w:rFonts w:hint="eastAsia"/>
        </w:rPr>
        <w:t>9.6</w:t>
      </w:r>
      <w:r w:rsidR="00DF644D">
        <w:rPr>
          <w:rFonts w:hint="eastAsia"/>
        </w:rPr>
        <w:t xml:space="preserve">  </w:t>
      </w:r>
      <w:r>
        <w:rPr>
          <w:rFonts w:hint="eastAsia"/>
        </w:rPr>
        <w:t>结尾。律师对尽职调查的结果发表结论性意见。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编制《改制方案》与《职工安置方案》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编制《改制方案》</w:t>
      </w:r>
    </w:p>
    <w:p w:rsidR="0015765E" w:rsidRDefault="00E02BF1" w:rsidP="00E02BF1">
      <w:pPr>
        <w:ind w:firstLineChars="200" w:firstLine="420"/>
      </w:pPr>
      <w:r>
        <w:rPr>
          <w:rFonts w:hint="eastAsia"/>
        </w:rPr>
        <w:t>10.1</w:t>
      </w:r>
      <w:r w:rsidR="00DF644D">
        <w:rPr>
          <w:rFonts w:hint="eastAsia"/>
        </w:rPr>
        <w:t xml:space="preserve">  </w:t>
      </w:r>
      <w:r>
        <w:rPr>
          <w:rFonts w:hint="eastAsia"/>
        </w:rPr>
        <w:t>律师编制改制方案应当依据国家法律、法规、规章和规范性政策文件，处理好改革、发展与稳定的关系，妥善解决改制过程中遇到的问题。</w:t>
      </w:r>
    </w:p>
    <w:p w:rsidR="0015765E" w:rsidRDefault="00E02BF1" w:rsidP="00E02BF1">
      <w:pPr>
        <w:ind w:firstLineChars="200" w:firstLine="420"/>
      </w:pPr>
      <w:r>
        <w:rPr>
          <w:rFonts w:hint="eastAsia"/>
        </w:rPr>
        <w:t>10.2</w:t>
      </w:r>
      <w:r w:rsidR="00DF644D">
        <w:rPr>
          <w:rFonts w:hint="eastAsia"/>
        </w:rPr>
        <w:t xml:space="preserve">  </w:t>
      </w:r>
      <w:r>
        <w:rPr>
          <w:rFonts w:hint="eastAsia"/>
        </w:rPr>
        <w:t>改制方案一般包括下列内容：</w:t>
      </w:r>
    </w:p>
    <w:p w:rsidR="0015765E" w:rsidRDefault="00E02BF1" w:rsidP="00E02BF1">
      <w:pPr>
        <w:ind w:firstLineChars="200" w:firstLine="420"/>
      </w:pPr>
      <w:r>
        <w:rPr>
          <w:rFonts w:hint="eastAsia"/>
        </w:rPr>
        <w:t>10.2.1</w:t>
      </w:r>
      <w:r w:rsidR="00DF644D">
        <w:rPr>
          <w:rFonts w:hint="eastAsia"/>
        </w:rPr>
        <w:t xml:space="preserve">  </w:t>
      </w:r>
      <w:r>
        <w:rPr>
          <w:rFonts w:hint="eastAsia"/>
        </w:rPr>
        <w:t>改制企业及拟出资各方的基本情况</w:t>
      </w:r>
      <w:r>
        <w:rPr>
          <w:rFonts w:hint="eastAsia"/>
        </w:rPr>
        <w:t>(</w:t>
      </w:r>
      <w:r>
        <w:rPr>
          <w:rFonts w:hint="eastAsia"/>
        </w:rPr>
        <w:t>历史沿革、主营业务、人员结构、财务状况、近几年的经营情况、组织结构图等</w:t>
      </w:r>
      <w:r>
        <w:rPr>
          <w:rFonts w:hint="eastAsia"/>
        </w:rPr>
        <w:t>)</w:t>
      </w:r>
      <w:r>
        <w:rPr>
          <w:rFonts w:hint="eastAsia"/>
        </w:rPr>
        <w:t>；</w:t>
      </w:r>
    </w:p>
    <w:p w:rsidR="0015765E" w:rsidRDefault="00E02BF1" w:rsidP="00E02BF1">
      <w:pPr>
        <w:ind w:firstLineChars="200" w:firstLine="420"/>
      </w:pPr>
      <w:r>
        <w:rPr>
          <w:rFonts w:hint="eastAsia"/>
        </w:rPr>
        <w:t>10.2.2</w:t>
      </w:r>
      <w:r w:rsidR="00DF644D">
        <w:rPr>
          <w:rFonts w:hint="eastAsia"/>
        </w:rPr>
        <w:t xml:space="preserve">  </w:t>
      </w:r>
      <w:r>
        <w:rPr>
          <w:rFonts w:hint="eastAsia"/>
        </w:rPr>
        <w:t>改制的目的、必要性和可行性；</w:t>
      </w:r>
    </w:p>
    <w:p w:rsidR="0015765E" w:rsidRDefault="00E02BF1" w:rsidP="00E02BF1">
      <w:pPr>
        <w:ind w:firstLineChars="200" w:firstLine="420"/>
      </w:pPr>
      <w:r>
        <w:rPr>
          <w:rFonts w:hint="eastAsia"/>
        </w:rPr>
        <w:t>10.2.3</w:t>
      </w:r>
      <w:r w:rsidR="00DF644D">
        <w:rPr>
          <w:rFonts w:hint="eastAsia"/>
        </w:rPr>
        <w:t xml:space="preserve">  </w:t>
      </w:r>
      <w:r>
        <w:rPr>
          <w:rFonts w:hint="eastAsia"/>
        </w:rPr>
        <w:t>改制后企业的发展前景和规划；</w:t>
      </w:r>
    </w:p>
    <w:p w:rsidR="0015765E" w:rsidRDefault="00E02BF1" w:rsidP="00E02BF1">
      <w:pPr>
        <w:ind w:firstLineChars="200" w:firstLine="420"/>
      </w:pPr>
      <w:r>
        <w:rPr>
          <w:rFonts w:hint="eastAsia"/>
        </w:rPr>
        <w:t>10.2.4</w:t>
      </w:r>
      <w:r w:rsidR="00DF644D">
        <w:rPr>
          <w:rFonts w:hint="eastAsia"/>
        </w:rPr>
        <w:t xml:space="preserve">  </w:t>
      </w:r>
      <w:r>
        <w:rPr>
          <w:rFonts w:hint="eastAsia"/>
        </w:rPr>
        <w:t>改制的基本原则；</w:t>
      </w:r>
    </w:p>
    <w:p w:rsidR="0015765E" w:rsidRDefault="00E02BF1" w:rsidP="00E02BF1">
      <w:pPr>
        <w:ind w:firstLineChars="200" w:firstLine="420"/>
      </w:pPr>
      <w:r>
        <w:rPr>
          <w:rFonts w:hint="eastAsia"/>
        </w:rPr>
        <w:t>10.2.5</w:t>
      </w:r>
      <w:r w:rsidR="00DF644D">
        <w:rPr>
          <w:rFonts w:hint="eastAsia"/>
        </w:rPr>
        <w:t xml:space="preserve">  </w:t>
      </w:r>
      <w:r>
        <w:rPr>
          <w:rFonts w:hint="eastAsia"/>
        </w:rPr>
        <w:t>拟采取的改制形式；</w:t>
      </w:r>
    </w:p>
    <w:p w:rsidR="0015765E" w:rsidRDefault="00E02BF1" w:rsidP="00E02BF1">
      <w:pPr>
        <w:ind w:firstLineChars="200" w:firstLine="420"/>
      </w:pPr>
      <w:r>
        <w:rPr>
          <w:rFonts w:hint="eastAsia"/>
        </w:rPr>
        <w:t>10.2.6</w:t>
      </w:r>
      <w:r w:rsidR="00DF644D">
        <w:rPr>
          <w:rFonts w:hint="eastAsia"/>
        </w:rPr>
        <w:t xml:space="preserve">  </w:t>
      </w:r>
      <w:r>
        <w:rPr>
          <w:rFonts w:hint="eastAsia"/>
        </w:rPr>
        <w:t>国有产权受让、资产及债务处置的方式和条件；</w:t>
      </w:r>
    </w:p>
    <w:p w:rsidR="0015765E" w:rsidRDefault="00E02BF1" w:rsidP="00E02BF1">
      <w:pPr>
        <w:ind w:firstLineChars="200" w:firstLine="420"/>
      </w:pPr>
      <w:r>
        <w:rPr>
          <w:rFonts w:hint="eastAsia"/>
        </w:rPr>
        <w:t>10.2.7</w:t>
      </w:r>
      <w:r w:rsidR="00DF644D">
        <w:rPr>
          <w:rFonts w:hint="eastAsia"/>
        </w:rPr>
        <w:t xml:space="preserve">  </w:t>
      </w:r>
      <w:r>
        <w:rPr>
          <w:rFonts w:hint="eastAsia"/>
        </w:rPr>
        <w:t>职工安置；</w:t>
      </w:r>
    </w:p>
    <w:p w:rsidR="0015765E" w:rsidRDefault="00E02BF1" w:rsidP="00E02BF1">
      <w:pPr>
        <w:ind w:firstLineChars="200" w:firstLine="420"/>
      </w:pPr>
      <w:r>
        <w:rPr>
          <w:rFonts w:hint="eastAsia"/>
        </w:rPr>
        <w:t>10.2.8</w:t>
      </w:r>
      <w:r w:rsidR="00DF644D">
        <w:rPr>
          <w:rFonts w:hint="eastAsia"/>
        </w:rPr>
        <w:t xml:space="preserve">  </w:t>
      </w:r>
      <w:r>
        <w:rPr>
          <w:rFonts w:hint="eastAsia"/>
        </w:rPr>
        <w:t>党、工、团组织关系的处理；</w:t>
      </w:r>
    </w:p>
    <w:p w:rsidR="0015765E" w:rsidRDefault="00E02BF1" w:rsidP="00E02BF1">
      <w:pPr>
        <w:ind w:firstLineChars="200" w:firstLine="420"/>
      </w:pPr>
      <w:r>
        <w:rPr>
          <w:rFonts w:hint="eastAsia"/>
        </w:rPr>
        <w:t>10.2.9</w:t>
      </w:r>
      <w:r w:rsidR="00DF644D">
        <w:rPr>
          <w:rFonts w:hint="eastAsia"/>
        </w:rPr>
        <w:t xml:space="preserve">  </w:t>
      </w:r>
      <w:r>
        <w:rPr>
          <w:rFonts w:hint="eastAsia"/>
        </w:rPr>
        <w:t>股权设置及法人治理结构；</w:t>
      </w:r>
    </w:p>
    <w:p w:rsidR="0015765E" w:rsidRDefault="00E02BF1" w:rsidP="00E02BF1">
      <w:pPr>
        <w:ind w:firstLineChars="200" w:firstLine="420"/>
      </w:pPr>
      <w:r>
        <w:rPr>
          <w:rFonts w:hint="eastAsia"/>
        </w:rPr>
        <w:t>10.2.10</w:t>
      </w:r>
      <w:r w:rsidR="00DF644D">
        <w:rPr>
          <w:rFonts w:hint="eastAsia"/>
        </w:rPr>
        <w:t xml:space="preserve">  </w:t>
      </w:r>
      <w:r>
        <w:rPr>
          <w:rFonts w:hint="eastAsia"/>
        </w:rPr>
        <w:t>改制工作的组织和领导；</w:t>
      </w:r>
    </w:p>
    <w:p w:rsidR="0015765E" w:rsidRDefault="00E02BF1" w:rsidP="00E02BF1">
      <w:pPr>
        <w:ind w:firstLineChars="200" w:firstLine="420"/>
      </w:pPr>
      <w:r>
        <w:rPr>
          <w:rFonts w:hint="eastAsia"/>
        </w:rPr>
        <w:t>10.2.11</w:t>
      </w:r>
      <w:r w:rsidR="00DF644D">
        <w:rPr>
          <w:rFonts w:hint="eastAsia"/>
        </w:rPr>
        <w:t xml:space="preserve">  </w:t>
      </w:r>
      <w:r>
        <w:rPr>
          <w:rFonts w:hint="eastAsia"/>
        </w:rPr>
        <w:t>改制实施程序和步骤。</w:t>
      </w:r>
    </w:p>
    <w:p w:rsidR="0015765E" w:rsidRDefault="00E02BF1" w:rsidP="00E02BF1">
      <w:pPr>
        <w:ind w:firstLineChars="200" w:firstLine="420"/>
      </w:pPr>
      <w:r>
        <w:rPr>
          <w:rFonts w:hint="eastAsia"/>
        </w:rPr>
        <w:t>10.3</w:t>
      </w:r>
      <w:r w:rsidR="00DF644D">
        <w:rPr>
          <w:rFonts w:hint="eastAsia"/>
        </w:rPr>
        <w:t xml:space="preserve">  </w:t>
      </w:r>
      <w:r>
        <w:rPr>
          <w:rFonts w:hint="eastAsia"/>
        </w:rPr>
        <w:t>改制方案中涉及股权设置的，根据是否处于国家重点行业和关键领域决定国有控股、参股还是退出时，律师应注意下列问题：</w:t>
      </w:r>
    </w:p>
    <w:p w:rsidR="0015765E" w:rsidRDefault="00E02BF1" w:rsidP="00E02BF1">
      <w:pPr>
        <w:ind w:firstLineChars="200" w:firstLine="420"/>
      </w:pPr>
      <w:r>
        <w:rPr>
          <w:rFonts w:hint="eastAsia"/>
        </w:rPr>
        <w:t>10.3.1</w:t>
      </w:r>
      <w:r w:rsidR="00DF644D">
        <w:rPr>
          <w:rFonts w:hint="eastAsia"/>
        </w:rPr>
        <w:t xml:space="preserve">  </w:t>
      </w:r>
      <w:r>
        <w:rPr>
          <w:rFonts w:hint="eastAsia"/>
        </w:rPr>
        <w:t>涉及国家安全和经济安全的行业、自然垄断行业、提供重要公共产品和服务的</w:t>
      </w:r>
      <w:r>
        <w:rPr>
          <w:rFonts w:hint="eastAsia"/>
        </w:rPr>
        <w:lastRenderedPageBreak/>
        <w:t>行业、资源性行业和两类企业即支柱产业和高新技术产业中的骨干企业的主业部分，国有经济应继续发挥其控制力、影响力，进行股权重组时，国有股原则上应占到相对控股地位；</w:t>
      </w:r>
    </w:p>
    <w:p w:rsidR="0015765E" w:rsidRDefault="00E02BF1" w:rsidP="00E02BF1">
      <w:pPr>
        <w:ind w:firstLineChars="200" w:firstLine="420"/>
      </w:pPr>
      <w:r>
        <w:rPr>
          <w:rFonts w:hint="eastAsia"/>
        </w:rPr>
        <w:t>10.3.2</w:t>
      </w:r>
      <w:r w:rsidR="00DF644D">
        <w:rPr>
          <w:rFonts w:hint="eastAsia"/>
        </w:rPr>
        <w:t xml:space="preserve">  </w:t>
      </w:r>
      <w:r>
        <w:rPr>
          <w:rFonts w:hint="eastAsia"/>
        </w:rPr>
        <w:t>根据规模大小决定应当采取整体改制还是主辅分离辅业改制。实施辅业改制后的国有大股东持股比例原则上不能超过</w:t>
      </w:r>
      <w:r>
        <w:rPr>
          <w:rFonts w:hint="eastAsia"/>
        </w:rPr>
        <w:t>75%</w:t>
      </w:r>
      <w:r>
        <w:rPr>
          <w:rFonts w:hint="eastAsia"/>
        </w:rPr>
        <w:t>，律师应当协助改制企业在听取国资监管机构及其所出资企业、拟出资各方和改制企业职工意见的基础上，编制股权重组方案。</w:t>
      </w:r>
    </w:p>
    <w:p w:rsidR="0015765E" w:rsidRDefault="00E02BF1" w:rsidP="00E02BF1">
      <w:pPr>
        <w:ind w:firstLineChars="200" w:firstLine="420"/>
      </w:pPr>
      <w:r>
        <w:rPr>
          <w:rFonts w:hint="eastAsia"/>
        </w:rPr>
        <w:t>10.4</w:t>
      </w:r>
      <w:r w:rsidR="00DF644D">
        <w:rPr>
          <w:rFonts w:hint="eastAsia"/>
        </w:rPr>
        <w:t xml:space="preserve">  </w:t>
      </w:r>
      <w:r>
        <w:rPr>
          <w:rFonts w:hint="eastAsia"/>
        </w:rPr>
        <w:t>改制方案中涉及“资产和债权债务处置”的，律师应注意下列问题：</w:t>
      </w:r>
    </w:p>
    <w:p w:rsidR="0015765E" w:rsidRDefault="00E02BF1" w:rsidP="00E02BF1">
      <w:pPr>
        <w:ind w:firstLineChars="200" w:firstLine="420"/>
      </w:pPr>
      <w:r>
        <w:rPr>
          <w:rFonts w:hint="eastAsia"/>
        </w:rPr>
        <w:t>10.4.1</w:t>
      </w:r>
      <w:r w:rsidR="00DF644D">
        <w:rPr>
          <w:rFonts w:hint="eastAsia"/>
        </w:rPr>
        <w:t xml:space="preserve">  </w:t>
      </w:r>
      <w:r>
        <w:rPr>
          <w:rFonts w:hint="eastAsia"/>
        </w:rPr>
        <w:t>接受委托，在清产核资、财务审计的基础上，根据产权持有单位的改制目的和改制企业的具体情况制定债权债务处置方案；</w:t>
      </w:r>
    </w:p>
    <w:p w:rsidR="0015765E" w:rsidRDefault="00E02BF1" w:rsidP="00E02BF1">
      <w:pPr>
        <w:ind w:firstLineChars="200" w:firstLine="420"/>
      </w:pPr>
      <w:r>
        <w:rPr>
          <w:rFonts w:hint="eastAsia"/>
        </w:rPr>
        <w:t>10.4.2</w:t>
      </w:r>
      <w:r w:rsidR="00DF644D">
        <w:rPr>
          <w:rFonts w:hint="eastAsia"/>
        </w:rPr>
        <w:t xml:space="preserve">  </w:t>
      </w:r>
      <w:r>
        <w:rPr>
          <w:rFonts w:hint="eastAsia"/>
        </w:rPr>
        <w:t>要求改制企业如实告知各项未结债权债务，如果债权人中的金融机构持反对或保留意见，应说明该项金融债权对本次改制的影响；</w:t>
      </w:r>
    </w:p>
    <w:p w:rsidR="0015765E" w:rsidRDefault="00E02BF1" w:rsidP="00E02BF1">
      <w:pPr>
        <w:ind w:firstLineChars="200" w:firstLine="420"/>
      </w:pPr>
      <w:r>
        <w:rPr>
          <w:rFonts w:hint="eastAsia"/>
        </w:rPr>
        <w:t>10.4.3</w:t>
      </w:r>
      <w:r w:rsidR="00DF644D">
        <w:rPr>
          <w:rFonts w:hint="eastAsia"/>
        </w:rPr>
        <w:t xml:space="preserve">  </w:t>
      </w:r>
      <w:r>
        <w:rPr>
          <w:rFonts w:hint="eastAsia"/>
        </w:rPr>
        <w:t>如涉及或有负债或正在进行的有关债权债务的诉讼、仲裁和执行情况，应重点指出或有负债及诉讼、仲裁事项对本次改制的影响。</w:t>
      </w:r>
    </w:p>
    <w:p w:rsidR="0015765E" w:rsidRDefault="00E02BF1" w:rsidP="00E02BF1">
      <w:pPr>
        <w:ind w:firstLineChars="200" w:firstLine="420"/>
      </w:pPr>
      <w:r>
        <w:rPr>
          <w:rFonts w:hint="eastAsia"/>
        </w:rPr>
        <w:t>10.5</w:t>
      </w:r>
      <w:r w:rsidR="00DF644D">
        <w:rPr>
          <w:rFonts w:hint="eastAsia"/>
        </w:rPr>
        <w:t xml:space="preserve">  </w:t>
      </w:r>
      <w:r>
        <w:rPr>
          <w:rFonts w:hint="eastAsia"/>
        </w:rPr>
        <w:t>国有企业在改制过程中如将现金补偿转为股权补偿，律师应注意下列事项：</w:t>
      </w:r>
    </w:p>
    <w:p w:rsidR="0015765E" w:rsidRDefault="00E02BF1" w:rsidP="00E02BF1">
      <w:pPr>
        <w:ind w:firstLineChars="200" w:firstLine="420"/>
      </w:pPr>
      <w:r>
        <w:rPr>
          <w:rFonts w:hint="eastAsia"/>
        </w:rPr>
        <w:t>10.5.1</w:t>
      </w:r>
      <w:r w:rsidR="00DF644D">
        <w:rPr>
          <w:rFonts w:hint="eastAsia"/>
        </w:rPr>
        <w:t xml:space="preserve">  </w:t>
      </w:r>
      <w:r>
        <w:rPr>
          <w:rFonts w:hint="eastAsia"/>
        </w:rPr>
        <w:t>选择股权补偿必须自愿，不得以保留工作岗位为条件强迫职工选择；</w:t>
      </w:r>
    </w:p>
    <w:p w:rsidR="005635AE" w:rsidRDefault="00E02BF1" w:rsidP="00E02BF1">
      <w:pPr>
        <w:ind w:firstLineChars="200" w:firstLine="420"/>
      </w:pPr>
      <w:r>
        <w:rPr>
          <w:rFonts w:hint="eastAsia"/>
        </w:rPr>
        <w:t>10.5.2</w:t>
      </w:r>
      <w:r w:rsidR="00DF644D">
        <w:rPr>
          <w:rFonts w:hint="eastAsia"/>
        </w:rPr>
        <w:t xml:space="preserve">  </w:t>
      </w:r>
      <w:r>
        <w:rPr>
          <w:rFonts w:hint="eastAsia"/>
        </w:rPr>
        <w:t>职工入股采用自然人持股形式，若人数众多，应建议采取信托方式将职工的表决权和分红权分开，强化分红权，淡化表决权，通过受托人实现表决权的集中，以提高公司治理水平和决策效率。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编制《职工安置方案》</w:t>
      </w:r>
    </w:p>
    <w:p w:rsidR="0015765E" w:rsidRDefault="00E02BF1" w:rsidP="00E02BF1">
      <w:pPr>
        <w:ind w:firstLineChars="200" w:firstLine="420"/>
      </w:pPr>
      <w:r>
        <w:rPr>
          <w:rFonts w:hint="eastAsia"/>
        </w:rPr>
        <w:t>11.1</w:t>
      </w:r>
      <w:r w:rsidR="00DF644D">
        <w:rPr>
          <w:rFonts w:hint="eastAsia"/>
        </w:rPr>
        <w:t xml:space="preserve">  </w:t>
      </w:r>
      <w:r>
        <w:rPr>
          <w:rFonts w:hint="eastAsia"/>
        </w:rPr>
        <w:t>律师在参与国有企业的改制与重组过程中，应熟悉《劳动法》、《劳动合同法》以及相关的法律、法规、规章和规范性政策文件。</w:t>
      </w:r>
    </w:p>
    <w:p w:rsidR="0015765E" w:rsidRDefault="00E02BF1" w:rsidP="00E02BF1">
      <w:pPr>
        <w:ind w:firstLineChars="200" w:firstLine="420"/>
      </w:pPr>
      <w:r>
        <w:rPr>
          <w:rFonts w:hint="eastAsia"/>
        </w:rPr>
        <w:t>11.2</w:t>
      </w:r>
      <w:r w:rsidR="00DF644D">
        <w:rPr>
          <w:rFonts w:hint="eastAsia"/>
        </w:rPr>
        <w:t xml:space="preserve">  </w:t>
      </w:r>
      <w:r>
        <w:rPr>
          <w:rFonts w:hint="eastAsia"/>
        </w:rPr>
        <w:t>律师应帮助改制企业按照《劳动法》、《劳动合同法》的有关规定确立和职工之间的劳动关系，建立企业自主用工、劳动者自主择业的市场化机制，妥善安置职工。</w:t>
      </w:r>
    </w:p>
    <w:p w:rsidR="0015765E" w:rsidRDefault="00E02BF1" w:rsidP="00E02BF1">
      <w:pPr>
        <w:ind w:firstLineChars="200" w:firstLine="420"/>
      </w:pPr>
      <w:r>
        <w:rPr>
          <w:rFonts w:hint="eastAsia"/>
        </w:rPr>
        <w:t>11.3</w:t>
      </w:r>
      <w:r w:rsidR="00DF644D">
        <w:rPr>
          <w:rFonts w:hint="eastAsia"/>
        </w:rPr>
        <w:t xml:space="preserve">  </w:t>
      </w:r>
      <w:r>
        <w:rPr>
          <w:rFonts w:hint="eastAsia"/>
        </w:rPr>
        <w:t>律师应防止有关各方借改制之机侵害职工利益的不法行为出现。同时律师也应谨慎处理改制中发生的各种问题，避免激化矛盾，协助企业和各级政府机关维护社会稳定。</w:t>
      </w:r>
    </w:p>
    <w:p w:rsidR="0015765E" w:rsidRDefault="00E02BF1" w:rsidP="00E02BF1">
      <w:pPr>
        <w:ind w:firstLineChars="200" w:firstLine="420"/>
      </w:pPr>
      <w:r>
        <w:rPr>
          <w:rFonts w:hint="eastAsia"/>
        </w:rPr>
        <w:t>11.4</w:t>
      </w:r>
      <w:r w:rsidR="00DF644D">
        <w:rPr>
          <w:rFonts w:hint="eastAsia"/>
        </w:rPr>
        <w:t xml:space="preserve">  </w:t>
      </w:r>
      <w:r>
        <w:rPr>
          <w:rFonts w:hint="eastAsia"/>
        </w:rPr>
        <w:t>律师在接受产权持有单位或改制企业委托后，凡是涉及职工合法权益的问题，应建议委托人听取工会或企业职工（代表）大会的意见。</w:t>
      </w:r>
    </w:p>
    <w:p w:rsidR="0015765E" w:rsidRDefault="00E02BF1" w:rsidP="00E02BF1">
      <w:pPr>
        <w:ind w:firstLineChars="200" w:firstLine="420"/>
      </w:pPr>
      <w:r>
        <w:rPr>
          <w:rFonts w:hint="eastAsia"/>
        </w:rPr>
        <w:t>11.5</w:t>
      </w:r>
      <w:r w:rsidR="00DF644D">
        <w:rPr>
          <w:rFonts w:hint="eastAsia"/>
        </w:rPr>
        <w:t xml:space="preserve">  </w:t>
      </w:r>
      <w:r>
        <w:rPr>
          <w:rFonts w:hint="eastAsia"/>
        </w:rPr>
        <w:t>律师协助产权持有单位或改制企业编制有关改制方案以前应尽可能要求进行有关职工问题的尽职调查。律师开展尽职调查，应按照本指引第一章第一节的相关要求，排除各种干扰，认真收集、审核各项资料，保证尽职调查工作的独立性、真实性和准确性。</w:t>
      </w:r>
    </w:p>
    <w:p w:rsidR="0015765E" w:rsidRDefault="00E02BF1" w:rsidP="00E02BF1">
      <w:pPr>
        <w:ind w:firstLineChars="200" w:firstLine="420"/>
      </w:pPr>
      <w:r>
        <w:rPr>
          <w:rFonts w:hint="eastAsia"/>
        </w:rPr>
        <w:t>11.6</w:t>
      </w:r>
      <w:r w:rsidR="00DF644D">
        <w:rPr>
          <w:rFonts w:hint="eastAsia"/>
        </w:rPr>
        <w:t xml:space="preserve">  </w:t>
      </w:r>
      <w:r>
        <w:rPr>
          <w:rFonts w:hint="eastAsia"/>
        </w:rPr>
        <w:t>律师应首先了解企业对改制事项的初步意见，并据此寻找尽职调查的重点：</w:t>
      </w:r>
    </w:p>
    <w:p w:rsidR="0015765E" w:rsidRDefault="00E02BF1" w:rsidP="00E02BF1">
      <w:pPr>
        <w:ind w:firstLineChars="200" w:firstLine="420"/>
      </w:pPr>
      <w:r>
        <w:rPr>
          <w:rFonts w:hint="eastAsia"/>
        </w:rPr>
        <w:t>11.6.1</w:t>
      </w:r>
      <w:r w:rsidR="00DF644D">
        <w:rPr>
          <w:rFonts w:hint="eastAsia"/>
        </w:rPr>
        <w:t xml:space="preserve">  </w:t>
      </w:r>
      <w:r>
        <w:rPr>
          <w:rFonts w:hint="eastAsia"/>
        </w:rPr>
        <w:t>律师应当了解企业改制后是否将导致转让方不再拥有控股地位。如国有股在改制或重组后的企业中不占控股地位，律师对有关职工情况进行尽职调查时，应特别注意了解拖欠工资、医药费、挪用职工住房公积金以及欠缴社会保险费等债务情况；</w:t>
      </w:r>
    </w:p>
    <w:p w:rsidR="0015765E" w:rsidRDefault="00E02BF1" w:rsidP="00E02BF1">
      <w:pPr>
        <w:ind w:firstLineChars="200" w:firstLine="420"/>
      </w:pPr>
      <w:r>
        <w:rPr>
          <w:rFonts w:hint="eastAsia"/>
        </w:rPr>
        <w:t>11.6.2</w:t>
      </w:r>
      <w:r w:rsidR="00DF644D">
        <w:rPr>
          <w:rFonts w:hint="eastAsia"/>
        </w:rPr>
        <w:t xml:space="preserve">  </w:t>
      </w:r>
      <w:r>
        <w:rPr>
          <w:rFonts w:hint="eastAsia"/>
        </w:rPr>
        <w:t>律师应当了解改制企业准备采取何种方式安置职工。如转让方希望通过一次性补偿置换职工的全民所有制企业职工身份，律师在进行尽职调查时，应要求改制企业整理并列明全体职工的基本情况，特别是职工在改制企业连续工作时间的情况，以便下一步测算职工安置费用。</w:t>
      </w:r>
    </w:p>
    <w:p w:rsidR="0015765E" w:rsidRDefault="00E02BF1" w:rsidP="00E02BF1">
      <w:pPr>
        <w:ind w:firstLineChars="200" w:firstLine="420"/>
      </w:pPr>
      <w:r>
        <w:rPr>
          <w:rFonts w:hint="eastAsia"/>
        </w:rPr>
        <w:t>11.7</w:t>
      </w:r>
      <w:r w:rsidR="00DF644D">
        <w:rPr>
          <w:rFonts w:hint="eastAsia"/>
        </w:rPr>
        <w:t xml:space="preserve">  </w:t>
      </w:r>
      <w:r>
        <w:rPr>
          <w:rFonts w:hint="eastAsia"/>
        </w:rPr>
        <w:t>律师在尽职调查时应注意搜集和研究改制企业原有的政策文件和规章制度；查阅职工（代表）大会的会议记录及决议；审阅集体合同、劳动合同以及相关协议的样本；审阅已有或正在进行的劳动争议纠纷调解、仲裁或诉讼文件，并要求改制企业提供职工基本情况以及为职工缴纳社会保险及住房公积金情况的说明。</w:t>
      </w:r>
    </w:p>
    <w:p w:rsidR="0015765E" w:rsidRDefault="00E02BF1" w:rsidP="00E02BF1">
      <w:pPr>
        <w:ind w:firstLineChars="200" w:firstLine="420"/>
      </w:pPr>
      <w:r>
        <w:rPr>
          <w:rFonts w:hint="eastAsia"/>
        </w:rPr>
        <w:t>11.8</w:t>
      </w:r>
      <w:r w:rsidR="00DF644D">
        <w:rPr>
          <w:rFonts w:hint="eastAsia"/>
        </w:rPr>
        <w:t xml:space="preserve">  </w:t>
      </w:r>
      <w:r>
        <w:rPr>
          <w:rFonts w:hint="eastAsia"/>
        </w:rPr>
        <w:t>律师在对改制企业提供的职工基本情况的尽职调查中，应具体了解下列内容：</w:t>
      </w:r>
    </w:p>
    <w:p w:rsidR="0015765E" w:rsidRDefault="00E02BF1" w:rsidP="00E02BF1">
      <w:pPr>
        <w:ind w:firstLineChars="200" w:firstLine="420"/>
      </w:pPr>
      <w:r>
        <w:rPr>
          <w:rFonts w:hint="eastAsia"/>
        </w:rPr>
        <w:t>11.8.1</w:t>
      </w:r>
      <w:r w:rsidR="00DF644D">
        <w:rPr>
          <w:rFonts w:hint="eastAsia"/>
        </w:rPr>
        <w:t xml:space="preserve">  </w:t>
      </w:r>
      <w:r>
        <w:rPr>
          <w:rFonts w:hint="eastAsia"/>
        </w:rPr>
        <w:t>职工人数、职工参加工作时间以及在改制企业连续工作时间、工资以及职务、</w:t>
      </w:r>
      <w:r>
        <w:rPr>
          <w:rFonts w:hint="eastAsia"/>
        </w:rPr>
        <w:lastRenderedPageBreak/>
        <w:t>职位的基本情况；</w:t>
      </w:r>
    </w:p>
    <w:p w:rsidR="0015765E" w:rsidRDefault="00E02BF1" w:rsidP="00E02BF1">
      <w:pPr>
        <w:ind w:firstLineChars="200" w:firstLine="420"/>
      </w:pPr>
      <w:r>
        <w:rPr>
          <w:rFonts w:hint="eastAsia"/>
        </w:rPr>
        <w:t>11.8.2</w:t>
      </w:r>
      <w:r w:rsidR="00DF644D">
        <w:rPr>
          <w:rFonts w:hint="eastAsia"/>
        </w:rPr>
        <w:t xml:space="preserve">  </w:t>
      </w:r>
      <w:r>
        <w:rPr>
          <w:rFonts w:hint="eastAsia"/>
        </w:rPr>
        <w:t>不在岗（包括内退、借调、留职停薪或以其他任何形式分流的）职工的基本情况；</w:t>
      </w:r>
    </w:p>
    <w:p w:rsidR="0015765E" w:rsidRDefault="00E02BF1" w:rsidP="00E02BF1">
      <w:pPr>
        <w:ind w:firstLineChars="200" w:firstLine="420"/>
      </w:pPr>
      <w:r>
        <w:rPr>
          <w:rFonts w:hint="eastAsia"/>
        </w:rPr>
        <w:t>11.8.3</w:t>
      </w:r>
      <w:r w:rsidR="00DF644D">
        <w:rPr>
          <w:rFonts w:hint="eastAsia"/>
        </w:rPr>
        <w:t xml:space="preserve">  </w:t>
      </w:r>
      <w:r>
        <w:rPr>
          <w:rFonts w:hint="eastAsia"/>
        </w:rPr>
        <w:t>改制企业与职工之间签订的劳动合同是否有违反法律规定的内容或条款；</w:t>
      </w:r>
    </w:p>
    <w:p w:rsidR="0015765E" w:rsidRDefault="00E02BF1" w:rsidP="00E02BF1">
      <w:pPr>
        <w:ind w:firstLineChars="200" w:firstLine="420"/>
      </w:pPr>
      <w:r>
        <w:rPr>
          <w:rFonts w:hint="eastAsia"/>
        </w:rPr>
        <w:t>11.8.4</w:t>
      </w:r>
      <w:r w:rsidR="00DF644D">
        <w:rPr>
          <w:rFonts w:hint="eastAsia"/>
        </w:rPr>
        <w:t xml:space="preserve">  </w:t>
      </w:r>
      <w:r>
        <w:rPr>
          <w:rFonts w:hint="eastAsia"/>
        </w:rPr>
        <w:t>改制企业是否存在拖欠职工工资或欠缴社会保险以及住房公积金的情况；</w:t>
      </w:r>
    </w:p>
    <w:p w:rsidR="0015765E" w:rsidRDefault="00E02BF1" w:rsidP="00E02BF1">
      <w:pPr>
        <w:ind w:firstLineChars="200" w:firstLine="420"/>
      </w:pPr>
      <w:r>
        <w:rPr>
          <w:rFonts w:hint="eastAsia"/>
        </w:rPr>
        <w:t>11.8.5</w:t>
      </w:r>
      <w:r w:rsidR="00DF644D">
        <w:rPr>
          <w:rFonts w:hint="eastAsia"/>
        </w:rPr>
        <w:t xml:space="preserve">  </w:t>
      </w:r>
      <w:r>
        <w:rPr>
          <w:rFonts w:hint="eastAsia"/>
        </w:rPr>
        <w:t>职工工伤及职业病情况；</w:t>
      </w:r>
    </w:p>
    <w:p w:rsidR="0015765E" w:rsidRDefault="00E02BF1" w:rsidP="00E02BF1">
      <w:pPr>
        <w:ind w:firstLineChars="200" w:firstLine="420"/>
      </w:pPr>
      <w:r>
        <w:rPr>
          <w:rFonts w:hint="eastAsia"/>
        </w:rPr>
        <w:t>11.8.6</w:t>
      </w:r>
      <w:r w:rsidR="00DF644D">
        <w:rPr>
          <w:rFonts w:hint="eastAsia"/>
        </w:rPr>
        <w:t xml:space="preserve">  </w:t>
      </w:r>
      <w:r>
        <w:rPr>
          <w:rFonts w:hint="eastAsia"/>
        </w:rPr>
        <w:t>职工与改制企业之间是否有已发生或可能发生的仲裁或诉讼；</w:t>
      </w:r>
    </w:p>
    <w:p w:rsidR="0015765E" w:rsidRDefault="00E02BF1" w:rsidP="00E02BF1">
      <w:pPr>
        <w:ind w:firstLineChars="200" w:firstLine="420"/>
      </w:pPr>
      <w:r>
        <w:rPr>
          <w:rFonts w:hint="eastAsia"/>
        </w:rPr>
        <w:t>11.8.7</w:t>
      </w:r>
      <w:r w:rsidR="00DF644D">
        <w:rPr>
          <w:rFonts w:hint="eastAsia"/>
        </w:rPr>
        <w:t xml:space="preserve">  </w:t>
      </w:r>
      <w:r>
        <w:rPr>
          <w:rFonts w:hint="eastAsia"/>
        </w:rPr>
        <w:t>改制后有可能受到影响或发生变更的有关福利制度；</w:t>
      </w:r>
    </w:p>
    <w:p w:rsidR="0015765E" w:rsidRDefault="00E02BF1" w:rsidP="00E02BF1">
      <w:pPr>
        <w:ind w:firstLineChars="200" w:firstLine="420"/>
      </w:pPr>
      <w:r>
        <w:rPr>
          <w:rFonts w:hint="eastAsia"/>
        </w:rPr>
        <w:t>11.8.8</w:t>
      </w:r>
      <w:r w:rsidR="00DF644D">
        <w:rPr>
          <w:rFonts w:hint="eastAsia"/>
        </w:rPr>
        <w:t xml:space="preserve">  </w:t>
      </w:r>
      <w:r>
        <w:rPr>
          <w:rFonts w:hint="eastAsia"/>
        </w:rPr>
        <w:t>改制企业的劳动纪律和规章制度是否符合《劳动法》的有关规定。</w:t>
      </w:r>
    </w:p>
    <w:p w:rsidR="0015765E" w:rsidRDefault="00E02BF1" w:rsidP="00E02BF1">
      <w:pPr>
        <w:ind w:firstLineChars="200" w:firstLine="420"/>
      </w:pPr>
      <w:r>
        <w:rPr>
          <w:rFonts w:hint="eastAsia"/>
        </w:rPr>
        <w:t>11.9</w:t>
      </w:r>
      <w:r w:rsidR="00DF644D">
        <w:rPr>
          <w:rFonts w:hint="eastAsia"/>
        </w:rPr>
        <w:t xml:space="preserve">  </w:t>
      </w:r>
      <w:r>
        <w:rPr>
          <w:rFonts w:hint="eastAsia"/>
        </w:rPr>
        <w:t>律师对于改制企业违反劳动法律、法规的情况，应建议企业及时纠正。</w:t>
      </w:r>
    </w:p>
    <w:p w:rsidR="0015765E" w:rsidRDefault="00E02BF1" w:rsidP="00E02BF1">
      <w:pPr>
        <w:ind w:firstLineChars="200" w:firstLine="420"/>
      </w:pPr>
      <w:r>
        <w:rPr>
          <w:rFonts w:hint="eastAsia"/>
        </w:rPr>
        <w:t>11.10</w:t>
      </w:r>
      <w:r w:rsidR="00DF644D">
        <w:rPr>
          <w:rFonts w:hint="eastAsia"/>
        </w:rPr>
        <w:t xml:space="preserve">  </w:t>
      </w:r>
      <w:r>
        <w:rPr>
          <w:rFonts w:hint="eastAsia"/>
        </w:rPr>
        <w:t>律师应在尽职调查的基础上帮助改制企业起草职工安置方案。职工安置方案一般应包括下列内容：</w:t>
      </w:r>
    </w:p>
    <w:p w:rsidR="0015765E" w:rsidRDefault="00E02BF1" w:rsidP="00E02BF1">
      <w:pPr>
        <w:ind w:firstLineChars="200" w:firstLine="420"/>
      </w:pPr>
      <w:r>
        <w:rPr>
          <w:rFonts w:hint="eastAsia"/>
        </w:rPr>
        <w:t>11.10.1</w:t>
      </w:r>
      <w:r w:rsidR="00DF644D">
        <w:rPr>
          <w:rFonts w:hint="eastAsia"/>
        </w:rPr>
        <w:t xml:space="preserve">  </w:t>
      </w:r>
      <w:r>
        <w:rPr>
          <w:rFonts w:hint="eastAsia"/>
        </w:rPr>
        <w:t>制定职工安置方案的指导思想、原则和政策依据；</w:t>
      </w:r>
    </w:p>
    <w:p w:rsidR="0015765E" w:rsidRDefault="00E02BF1" w:rsidP="00E02BF1">
      <w:pPr>
        <w:ind w:firstLineChars="200" w:firstLine="420"/>
      </w:pPr>
      <w:r>
        <w:rPr>
          <w:rFonts w:hint="eastAsia"/>
        </w:rPr>
        <w:t>11.10.2</w:t>
      </w:r>
      <w:r w:rsidR="00DF644D">
        <w:rPr>
          <w:rFonts w:hint="eastAsia"/>
        </w:rPr>
        <w:t xml:space="preserve">  </w:t>
      </w:r>
      <w:r>
        <w:rPr>
          <w:rFonts w:hint="eastAsia"/>
        </w:rPr>
        <w:t>企业的人员状况及分流安置意见；</w:t>
      </w:r>
    </w:p>
    <w:p w:rsidR="0015765E" w:rsidRDefault="00E02BF1" w:rsidP="00E02BF1">
      <w:pPr>
        <w:ind w:firstLineChars="200" w:firstLine="420"/>
      </w:pPr>
      <w:r>
        <w:rPr>
          <w:rFonts w:hint="eastAsia"/>
        </w:rPr>
        <w:t>11.10.3</w:t>
      </w:r>
      <w:r w:rsidR="00DF644D">
        <w:rPr>
          <w:rFonts w:hint="eastAsia"/>
        </w:rPr>
        <w:t xml:space="preserve">  </w:t>
      </w:r>
      <w:r>
        <w:rPr>
          <w:rFonts w:hint="eastAsia"/>
        </w:rPr>
        <w:t>职工劳动合同的变更、解除及重新签订办法；</w:t>
      </w:r>
    </w:p>
    <w:p w:rsidR="0015765E" w:rsidRDefault="00E02BF1" w:rsidP="00E02BF1">
      <w:pPr>
        <w:ind w:firstLineChars="200" w:firstLine="420"/>
      </w:pPr>
      <w:r>
        <w:rPr>
          <w:rFonts w:hint="eastAsia"/>
        </w:rPr>
        <w:t>11.10.4</w:t>
      </w:r>
      <w:r w:rsidR="00DF644D">
        <w:rPr>
          <w:rFonts w:hint="eastAsia"/>
        </w:rPr>
        <w:t xml:space="preserve">  </w:t>
      </w:r>
      <w:r>
        <w:rPr>
          <w:rFonts w:hint="eastAsia"/>
        </w:rPr>
        <w:t>解除劳动合同职工的经济补偿金支付办法；</w:t>
      </w:r>
    </w:p>
    <w:p w:rsidR="0015765E" w:rsidRDefault="00E02BF1" w:rsidP="00E02BF1">
      <w:pPr>
        <w:ind w:firstLineChars="200" w:firstLine="420"/>
      </w:pPr>
      <w:r>
        <w:rPr>
          <w:rFonts w:hint="eastAsia"/>
        </w:rPr>
        <w:t>11.10.5</w:t>
      </w:r>
      <w:r w:rsidR="00DF644D">
        <w:rPr>
          <w:rFonts w:hint="eastAsia"/>
        </w:rPr>
        <w:t xml:space="preserve">  </w:t>
      </w:r>
      <w:r>
        <w:rPr>
          <w:rFonts w:hint="eastAsia"/>
        </w:rPr>
        <w:t>社会保险关系接续情况；</w:t>
      </w:r>
    </w:p>
    <w:p w:rsidR="0015765E" w:rsidRDefault="00E02BF1" w:rsidP="00E02BF1">
      <w:pPr>
        <w:ind w:firstLineChars="200" w:firstLine="420"/>
      </w:pPr>
      <w:r>
        <w:rPr>
          <w:rFonts w:hint="eastAsia"/>
        </w:rPr>
        <w:t>11.10.6</w:t>
      </w:r>
      <w:r w:rsidR="00DF644D">
        <w:rPr>
          <w:rFonts w:hint="eastAsia"/>
        </w:rPr>
        <w:t xml:space="preserve">  </w:t>
      </w:r>
      <w:r>
        <w:rPr>
          <w:rFonts w:hint="eastAsia"/>
        </w:rPr>
        <w:t>拖欠职工的工资、集资款等债务和企业欠缴的社会保险费处理办法等。</w:t>
      </w:r>
    </w:p>
    <w:p w:rsidR="0015765E" w:rsidRDefault="00E02BF1" w:rsidP="00E02BF1">
      <w:pPr>
        <w:ind w:firstLineChars="200" w:firstLine="420"/>
      </w:pPr>
      <w:r>
        <w:rPr>
          <w:rFonts w:hint="eastAsia"/>
        </w:rPr>
        <w:t>11.11</w:t>
      </w:r>
      <w:r w:rsidR="00DF644D">
        <w:rPr>
          <w:rFonts w:hint="eastAsia"/>
        </w:rPr>
        <w:t xml:space="preserve">  </w:t>
      </w:r>
      <w:r>
        <w:rPr>
          <w:rFonts w:hint="eastAsia"/>
        </w:rPr>
        <w:t>对产权转让企业，特别是产权转让后国有股不再拥有控股地位的企业，律师应督促企业将职工安置方案提交职工（代表）大会讨论，并要求企业协助职工（代表）大会按法定要求表决通过职工安置方案。律师在起草改制企业国有产权转让合同时，应将职工安置方案的内容包含在内，并将职工（代表）大会通过的决议或决定作为附件，和其他改制方案一起上报有关部门批准。</w:t>
      </w:r>
    </w:p>
    <w:p w:rsidR="0015765E" w:rsidRDefault="00E02BF1" w:rsidP="00E02BF1">
      <w:pPr>
        <w:ind w:firstLineChars="200" w:firstLine="420"/>
      </w:pPr>
      <w:r>
        <w:rPr>
          <w:rFonts w:hint="eastAsia"/>
        </w:rPr>
        <w:t>11.12</w:t>
      </w:r>
      <w:r w:rsidR="00DF644D">
        <w:rPr>
          <w:rFonts w:hint="eastAsia"/>
        </w:rPr>
        <w:t xml:space="preserve">  </w:t>
      </w:r>
      <w:r>
        <w:rPr>
          <w:rFonts w:hint="eastAsia"/>
        </w:rPr>
        <w:t>律师在对国有企业改制方案出具《法律意见书》时，应对职工安置方案明确提出自己的意见。如果律师认为改制企业在职工安置过程中有任何违法或不当之处，应在保留意见中予以陈述或说明。</w:t>
      </w:r>
    </w:p>
    <w:p w:rsidR="0015765E" w:rsidRDefault="00E02BF1" w:rsidP="00E02BF1">
      <w:pPr>
        <w:ind w:firstLineChars="200" w:firstLine="420"/>
      </w:pPr>
      <w:r>
        <w:rPr>
          <w:rFonts w:hint="eastAsia"/>
        </w:rPr>
        <w:t>11.13</w:t>
      </w:r>
      <w:r w:rsidR="00DF644D">
        <w:rPr>
          <w:rFonts w:hint="eastAsia"/>
        </w:rPr>
        <w:t xml:space="preserve">  </w:t>
      </w:r>
      <w:r>
        <w:rPr>
          <w:rFonts w:hint="eastAsia"/>
        </w:rPr>
        <w:t>国有企业在改制过程中如对职工安置采取支付经济补偿金方式，律师应对该方式是否合法合规进行认真审核，其中包括：</w:t>
      </w:r>
    </w:p>
    <w:p w:rsidR="0015765E" w:rsidRDefault="00E02BF1" w:rsidP="00E02BF1">
      <w:pPr>
        <w:ind w:firstLineChars="200" w:firstLine="420"/>
      </w:pPr>
      <w:r>
        <w:rPr>
          <w:rFonts w:hint="eastAsia"/>
        </w:rPr>
        <w:t>11.13.1</w:t>
      </w:r>
      <w:r w:rsidR="00DF644D">
        <w:rPr>
          <w:rFonts w:hint="eastAsia"/>
        </w:rPr>
        <w:t xml:space="preserve">  </w:t>
      </w:r>
      <w:r>
        <w:rPr>
          <w:rFonts w:hint="eastAsia"/>
        </w:rPr>
        <w:t>经济补偿标准是否达到法定最低要求；</w:t>
      </w:r>
    </w:p>
    <w:p w:rsidR="0015765E" w:rsidRDefault="00E02BF1" w:rsidP="00E02BF1">
      <w:pPr>
        <w:ind w:firstLineChars="200" w:firstLine="420"/>
      </w:pPr>
      <w:r>
        <w:rPr>
          <w:rFonts w:hint="eastAsia"/>
        </w:rPr>
        <w:t>11.13.2</w:t>
      </w:r>
      <w:r w:rsidR="00DF644D">
        <w:rPr>
          <w:rFonts w:hint="eastAsia"/>
        </w:rPr>
        <w:t xml:space="preserve">  </w:t>
      </w:r>
      <w:r>
        <w:rPr>
          <w:rFonts w:hint="eastAsia"/>
        </w:rPr>
        <w:t>经济补偿方式是否有合法依据等。</w:t>
      </w:r>
    </w:p>
    <w:p w:rsidR="0015765E" w:rsidRDefault="00E02BF1" w:rsidP="00E02BF1">
      <w:pPr>
        <w:ind w:firstLineChars="200" w:firstLine="420"/>
      </w:pPr>
      <w:r>
        <w:rPr>
          <w:rFonts w:hint="eastAsia"/>
        </w:rPr>
        <w:t>11.14</w:t>
      </w:r>
      <w:r w:rsidR="00DF644D">
        <w:rPr>
          <w:rFonts w:hint="eastAsia"/>
        </w:rPr>
        <w:t xml:space="preserve">  </w:t>
      </w:r>
      <w:r>
        <w:rPr>
          <w:rFonts w:hint="eastAsia"/>
        </w:rPr>
        <w:t>律师在帮助改制企业确定方案时应遵守劳动法律、法规和政策，不得损害职工权益。</w:t>
      </w:r>
    </w:p>
    <w:p w:rsidR="0015765E" w:rsidRDefault="00E02BF1" w:rsidP="00E02BF1">
      <w:pPr>
        <w:ind w:firstLineChars="200" w:firstLine="420"/>
      </w:pPr>
      <w:r>
        <w:rPr>
          <w:rFonts w:hint="eastAsia"/>
        </w:rPr>
        <w:t>11.15</w:t>
      </w:r>
      <w:r w:rsidR="00DF644D">
        <w:rPr>
          <w:rFonts w:hint="eastAsia"/>
        </w:rPr>
        <w:t xml:space="preserve">  </w:t>
      </w:r>
      <w:r>
        <w:rPr>
          <w:rFonts w:hint="eastAsia"/>
        </w:rPr>
        <w:t>律师在帮助改制企业确定经济补偿方式时，除非改制企业确有困难，应首先考虑现金即时兑付方式。如果必须选择其他补偿方式时，应以双方自愿协商，特别是职工一方自愿接受为前提。</w:t>
      </w:r>
    </w:p>
    <w:p w:rsidR="0015765E" w:rsidRDefault="00E02BF1" w:rsidP="00E02BF1">
      <w:pPr>
        <w:ind w:firstLineChars="200" w:firstLine="420"/>
      </w:pPr>
      <w:r>
        <w:rPr>
          <w:rFonts w:hint="eastAsia"/>
        </w:rPr>
        <w:t>11.16</w:t>
      </w:r>
      <w:r w:rsidR="00DF644D">
        <w:rPr>
          <w:rFonts w:hint="eastAsia"/>
        </w:rPr>
        <w:t xml:space="preserve">  </w:t>
      </w:r>
      <w:r>
        <w:rPr>
          <w:rFonts w:hint="eastAsia"/>
        </w:rPr>
        <w:t>在改制企业中，下列弱势群体，需要律师在工作中予以特别关注，并在安置方案中予以考虑其实际困难和安置方式：</w:t>
      </w:r>
    </w:p>
    <w:p w:rsidR="0015765E" w:rsidRDefault="00E02BF1" w:rsidP="00E02BF1">
      <w:pPr>
        <w:ind w:firstLineChars="200" w:firstLine="420"/>
      </w:pPr>
      <w:r>
        <w:rPr>
          <w:rFonts w:hint="eastAsia"/>
        </w:rPr>
        <w:t>11.16.1</w:t>
      </w:r>
      <w:r w:rsidR="00DF644D">
        <w:rPr>
          <w:rFonts w:hint="eastAsia"/>
        </w:rPr>
        <w:t xml:space="preserve">  </w:t>
      </w:r>
      <w:r>
        <w:rPr>
          <w:rFonts w:hint="eastAsia"/>
        </w:rPr>
        <w:t>内部退养人员；</w:t>
      </w:r>
    </w:p>
    <w:p w:rsidR="0015765E" w:rsidRDefault="00E02BF1" w:rsidP="00E02BF1">
      <w:pPr>
        <w:ind w:firstLineChars="200" w:firstLine="420"/>
      </w:pPr>
      <w:r>
        <w:rPr>
          <w:rFonts w:hint="eastAsia"/>
        </w:rPr>
        <w:t>11.16.2</w:t>
      </w:r>
      <w:r w:rsidR="00DF644D">
        <w:rPr>
          <w:rFonts w:hint="eastAsia"/>
        </w:rPr>
        <w:t xml:space="preserve">  </w:t>
      </w:r>
      <w:r>
        <w:rPr>
          <w:rFonts w:hint="eastAsia"/>
        </w:rPr>
        <w:t>距法定退休年龄不到</w:t>
      </w:r>
      <w:r>
        <w:rPr>
          <w:rFonts w:hint="eastAsia"/>
        </w:rPr>
        <w:t>5</w:t>
      </w:r>
      <w:r>
        <w:rPr>
          <w:rFonts w:hint="eastAsia"/>
        </w:rPr>
        <w:t>年的在职人员；</w:t>
      </w:r>
    </w:p>
    <w:p w:rsidR="0015765E" w:rsidRDefault="00E02BF1" w:rsidP="00E02BF1">
      <w:pPr>
        <w:ind w:firstLineChars="200" w:firstLine="420"/>
      </w:pPr>
      <w:r>
        <w:rPr>
          <w:rFonts w:hint="eastAsia"/>
        </w:rPr>
        <w:t>11.16.3</w:t>
      </w:r>
      <w:r w:rsidR="00DF644D">
        <w:rPr>
          <w:rFonts w:hint="eastAsia"/>
        </w:rPr>
        <w:t xml:space="preserve">  </w:t>
      </w:r>
      <w:r>
        <w:rPr>
          <w:rFonts w:hint="eastAsia"/>
        </w:rPr>
        <w:t>因公负伤或患职业病，丧失或部分丧失劳动能力的人员；</w:t>
      </w:r>
    </w:p>
    <w:p w:rsidR="0015765E" w:rsidRDefault="00E02BF1" w:rsidP="00E02BF1">
      <w:pPr>
        <w:ind w:firstLineChars="200" w:firstLine="420"/>
      </w:pPr>
      <w:r>
        <w:rPr>
          <w:rFonts w:hint="eastAsia"/>
        </w:rPr>
        <w:t>11.16.4</w:t>
      </w:r>
      <w:r w:rsidR="00DF644D">
        <w:rPr>
          <w:rFonts w:hint="eastAsia"/>
        </w:rPr>
        <w:t xml:space="preserve">  </w:t>
      </w:r>
      <w:r>
        <w:rPr>
          <w:rFonts w:hint="eastAsia"/>
        </w:rPr>
        <w:t>职工遗属；</w:t>
      </w:r>
    </w:p>
    <w:p w:rsidR="005635AE" w:rsidRDefault="00E02BF1" w:rsidP="00E02BF1">
      <w:pPr>
        <w:ind w:firstLineChars="200" w:firstLine="420"/>
      </w:pPr>
      <w:r>
        <w:rPr>
          <w:rFonts w:hint="eastAsia"/>
        </w:rPr>
        <w:t>11.16.5</w:t>
      </w:r>
      <w:r w:rsidR="00DF644D">
        <w:rPr>
          <w:rFonts w:hint="eastAsia"/>
        </w:rPr>
        <w:t xml:space="preserve">  </w:t>
      </w:r>
      <w:r>
        <w:rPr>
          <w:rFonts w:hint="eastAsia"/>
        </w:rPr>
        <w:t>征地农民工等。</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报</w:t>
      </w:r>
      <w:r w:rsidR="00E02BF1">
        <w:rPr>
          <w:rFonts w:hint="eastAsia"/>
        </w:rPr>
        <w:t xml:space="preserve"> </w:t>
      </w:r>
      <w:r w:rsidR="00E02BF1">
        <w:rPr>
          <w:rFonts w:hint="eastAsia"/>
        </w:rPr>
        <w:t>批</w:t>
      </w:r>
      <w:r w:rsidR="00E02BF1">
        <w:rPr>
          <w:rFonts w:hint="eastAsia"/>
        </w:rPr>
        <w:t xml:space="preserve"> </w:t>
      </w:r>
      <w:r w:rsidR="00E02BF1">
        <w:rPr>
          <w:rFonts w:hint="eastAsia"/>
        </w:rPr>
        <w:t>备</w:t>
      </w:r>
      <w:r w:rsidR="00E02BF1">
        <w:rPr>
          <w:rFonts w:hint="eastAsia"/>
        </w:rPr>
        <w:t xml:space="preserve"> </w:t>
      </w:r>
      <w:r w:rsidR="00E02BF1">
        <w:rPr>
          <w:rFonts w:hint="eastAsia"/>
        </w:rPr>
        <w:t>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律师接受委托，依法协助《改制方案》的报批工作。对报批程序提供咨询意见时，应注意下列问题：</w:t>
      </w:r>
    </w:p>
    <w:p w:rsidR="0015765E" w:rsidRDefault="00E02BF1" w:rsidP="00E02BF1">
      <w:pPr>
        <w:ind w:firstLineChars="200" w:firstLine="420"/>
      </w:pPr>
      <w:r>
        <w:rPr>
          <w:rFonts w:hint="eastAsia"/>
        </w:rPr>
        <w:t>12.1</w:t>
      </w:r>
      <w:r w:rsidR="00DF644D">
        <w:rPr>
          <w:rFonts w:hint="eastAsia"/>
        </w:rPr>
        <w:t xml:space="preserve">  </w:t>
      </w:r>
      <w:r>
        <w:rPr>
          <w:rFonts w:hint="eastAsia"/>
        </w:rPr>
        <w:t>国有企业改制方案存在下述情况的不得实施：</w:t>
      </w:r>
    </w:p>
    <w:p w:rsidR="0015765E" w:rsidRDefault="00E02BF1" w:rsidP="00E02BF1">
      <w:pPr>
        <w:ind w:firstLineChars="200" w:firstLine="420"/>
      </w:pPr>
      <w:r>
        <w:rPr>
          <w:rFonts w:hint="eastAsia"/>
        </w:rPr>
        <w:t>12.1.1</w:t>
      </w:r>
      <w:r w:rsidR="00DF644D">
        <w:rPr>
          <w:rFonts w:hint="eastAsia"/>
        </w:rPr>
        <w:t xml:space="preserve">  </w:t>
      </w:r>
      <w:r>
        <w:rPr>
          <w:rFonts w:hint="eastAsia"/>
        </w:rPr>
        <w:t>未按照《企业国有资产监督管理暂行条例》的规定履行决定或批准程序；</w:t>
      </w:r>
    </w:p>
    <w:p w:rsidR="0015765E" w:rsidRDefault="00E02BF1" w:rsidP="00E02BF1">
      <w:pPr>
        <w:ind w:firstLineChars="200" w:firstLine="420"/>
      </w:pPr>
      <w:r>
        <w:rPr>
          <w:rFonts w:hint="eastAsia"/>
        </w:rPr>
        <w:t>12.1.2</w:t>
      </w:r>
      <w:r w:rsidR="00DF644D">
        <w:rPr>
          <w:rFonts w:hint="eastAsia"/>
        </w:rPr>
        <w:t xml:space="preserve">  </w:t>
      </w:r>
      <w:r>
        <w:rPr>
          <w:rFonts w:hint="eastAsia"/>
        </w:rPr>
        <w:t>未按照国务院国有资产监督管理机构或省、市国有资产监督管理机构的有关规定履行决定或批准程序。</w:t>
      </w:r>
    </w:p>
    <w:p w:rsidR="0015765E" w:rsidRDefault="00E02BF1" w:rsidP="00E02BF1">
      <w:pPr>
        <w:ind w:firstLineChars="200" w:firstLine="420"/>
      </w:pPr>
      <w:r>
        <w:rPr>
          <w:rFonts w:hint="eastAsia"/>
        </w:rPr>
        <w:t>12.2</w:t>
      </w:r>
      <w:r w:rsidR="00DF644D">
        <w:rPr>
          <w:rFonts w:hint="eastAsia"/>
        </w:rPr>
        <w:t xml:space="preserve">  </w:t>
      </w:r>
      <w:r>
        <w:rPr>
          <w:rFonts w:hint="eastAsia"/>
        </w:rPr>
        <w:t>国有企业改制涉及财政、劳动保障事项的，需预先报经同级人民政府有关部门审核，批准后报国有资产监督管理机构协调审批。</w:t>
      </w:r>
    </w:p>
    <w:p w:rsidR="0015765E" w:rsidRDefault="00E02BF1" w:rsidP="00E02BF1">
      <w:pPr>
        <w:ind w:firstLineChars="200" w:firstLine="420"/>
      </w:pPr>
      <w:r>
        <w:rPr>
          <w:rFonts w:hint="eastAsia"/>
        </w:rPr>
        <w:t>12.3</w:t>
      </w:r>
      <w:r w:rsidR="00DF644D">
        <w:rPr>
          <w:rFonts w:hint="eastAsia"/>
        </w:rPr>
        <w:t xml:space="preserve">  </w:t>
      </w:r>
      <w:r>
        <w:rPr>
          <w:rFonts w:hint="eastAsia"/>
        </w:rPr>
        <w:t>国有企业改制涉及政府社会公共管理审批事项的，依照国家有关法律、法规，报经政府有关部门审批。</w:t>
      </w:r>
    </w:p>
    <w:p w:rsidR="0015765E" w:rsidRDefault="00E02BF1" w:rsidP="00E02BF1">
      <w:pPr>
        <w:ind w:firstLineChars="200" w:firstLine="420"/>
      </w:pPr>
      <w:r>
        <w:rPr>
          <w:rFonts w:hint="eastAsia"/>
        </w:rPr>
        <w:t>12.4</w:t>
      </w:r>
      <w:r w:rsidR="00DF644D">
        <w:rPr>
          <w:rFonts w:hint="eastAsia"/>
        </w:rPr>
        <w:t xml:space="preserve">  </w:t>
      </w:r>
      <w:r>
        <w:rPr>
          <w:rFonts w:hint="eastAsia"/>
        </w:rPr>
        <w:t>国有企业改制涉及由国有资产监督管理机构出资的企业改制为非国有企业的，改制方案需报同级人民政府批准。</w:t>
      </w:r>
    </w:p>
    <w:p w:rsidR="0015765E" w:rsidRDefault="00E02BF1" w:rsidP="00E02BF1">
      <w:pPr>
        <w:ind w:firstLineChars="200" w:firstLine="420"/>
      </w:pPr>
      <w:r>
        <w:rPr>
          <w:rFonts w:hint="eastAsia"/>
        </w:rPr>
        <w:t>12.5</w:t>
      </w:r>
      <w:r w:rsidR="00DF644D">
        <w:rPr>
          <w:rFonts w:hint="eastAsia"/>
        </w:rPr>
        <w:t xml:space="preserve">  </w:t>
      </w:r>
      <w:r>
        <w:rPr>
          <w:rFonts w:hint="eastAsia"/>
        </w:rPr>
        <w:t>国有企业改制涉及职工安置的，其职工安置方案须经改制企业所在地劳动保障行政部门核准。</w:t>
      </w:r>
    </w:p>
    <w:p w:rsidR="0015765E" w:rsidRDefault="00E02BF1" w:rsidP="00E02BF1">
      <w:pPr>
        <w:ind w:firstLineChars="200" w:firstLine="420"/>
      </w:pPr>
      <w:r>
        <w:rPr>
          <w:rFonts w:hint="eastAsia"/>
        </w:rPr>
        <w:t>12.6</w:t>
      </w:r>
      <w:r w:rsidR="00DF644D">
        <w:rPr>
          <w:rFonts w:hint="eastAsia"/>
        </w:rPr>
        <w:t xml:space="preserve">  </w:t>
      </w:r>
      <w:r>
        <w:rPr>
          <w:rFonts w:hint="eastAsia"/>
        </w:rPr>
        <w:t>国有企业改制涉及转让上市公司国有股权的，其审批程序按国有资产监督管理委员会（以下简称“国资委”）和中国证券监督管理委员会的有关规定办理。</w:t>
      </w:r>
    </w:p>
    <w:p w:rsidR="005635AE" w:rsidRDefault="00E02BF1" w:rsidP="00E02BF1">
      <w:pPr>
        <w:ind w:firstLineChars="200" w:firstLine="420"/>
      </w:pPr>
      <w:r>
        <w:rPr>
          <w:rFonts w:hint="eastAsia"/>
        </w:rPr>
        <w:t>12.7</w:t>
      </w:r>
      <w:r w:rsidR="00DF644D">
        <w:rPr>
          <w:rFonts w:hint="eastAsia"/>
        </w:rPr>
        <w:t xml:space="preserve">  </w:t>
      </w:r>
      <w:r>
        <w:rPr>
          <w:rFonts w:hint="eastAsia"/>
        </w:rPr>
        <w:t>国有企业改制涉及转让银行资产的，其审批程序按国资委和中国银行业监督管理委员会及中国人民银行的有关规定办理。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律师接受委托，依法协助《国有产权转让方案》的报批、备案工作。律师对报批、备案程序提供咨询意见时，应注意下列操作规范：</w:t>
      </w:r>
    </w:p>
    <w:p w:rsidR="0015765E" w:rsidRDefault="00E02BF1" w:rsidP="00E02BF1">
      <w:pPr>
        <w:ind w:firstLineChars="200" w:firstLine="420"/>
      </w:pPr>
      <w:r>
        <w:rPr>
          <w:rFonts w:hint="eastAsia"/>
        </w:rPr>
        <w:t>13.1</w:t>
      </w:r>
      <w:r w:rsidR="00DF644D">
        <w:rPr>
          <w:rFonts w:hint="eastAsia"/>
        </w:rPr>
        <w:t xml:space="preserve">  </w:t>
      </w:r>
      <w:r>
        <w:rPr>
          <w:rFonts w:hint="eastAsia"/>
        </w:rPr>
        <w:t>国有企业改制涉及由国有资产监督管理机构出资的企业，其国有产权转让事项应报同级人民政府批准。</w:t>
      </w:r>
    </w:p>
    <w:p w:rsidR="0015765E" w:rsidRDefault="00E02BF1" w:rsidP="00E02BF1">
      <w:pPr>
        <w:ind w:firstLineChars="200" w:firstLine="420"/>
      </w:pPr>
      <w:r>
        <w:rPr>
          <w:rFonts w:hint="eastAsia"/>
        </w:rPr>
        <w:t>13.2</w:t>
      </w:r>
      <w:r w:rsidR="00DF644D">
        <w:rPr>
          <w:rFonts w:hint="eastAsia"/>
        </w:rPr>
        <w:t xml:space="preserve">  </w:t>
      </w:r>
      <w:r>
        <w:rPr>
          <w:rFonts w:hint="eastAsia"/>
        </w:rPr>
        <w:t>产权持有单位应按照国家有关规定，制定所属企业的国有产权转让管理办法，并报国有资产监督管理机构备案。</w:t>
      </w:r>
    </w:p>
    <w:p w:rsidR="0015765E" w:rsidRDefault="00E02BF1" w:rsidP="00E02BF1">
      <w:pPr>
        <w:ind w:firstLineChars="200" w:firstLine="420"/>
      </w:pPr>
      <w:r>
        <w:rPr>
          <w:rFonts w:hint="eastAsia"/>
        </w:rPr>
        <w:t>13.3</w:t>
      </w:r>
      <w:r w:rsidR="00DF644D">
        <w:rPr>
          <w:rFonts w:hint="eastAsia"/>
        </w:rPr>
        <w:t xml:space="preserve">  </w:t>
      </w:r>
      <w:r>
        <w:rPr>
          <w:rFonts w:hint="eastAsia"/>
        </w:rPr>
        <w:t>国有资产监督管理机构决定所出资企业的国有产权转让，其中转让行为致使国家不再拥有控股地位的，应报同级人民政府批准。</w:t>
      </w:r>
    </w:p>
    <w:p w:rsidR="0015765E" w:rsidRDefault="00E02BF1" w:rsidP="00E02BF1">
      <w:pPr>
        <w:ind w:firstLineChars="200" w:firstLine="420"/>
      </w:pPr>
      <w:r>
        <w:rPr>
          <w:rFonts w:hint="eastAsia"/>
        </w:rPr>
        <w:t>13.4</w:t>
      </w:r>
      <w:r w:rsidR="00DF644D">
        <w:rPr>
          <w:rFonts w:hint="eastAsia"/>
        </w:rPr>
        <w:t xml:space="preserve">  </w:t>
      </w:r>
      <w:r>
        <w:rPr>
          <w:rFonts w:hint="eastAsia"/>
        </w:rPr>
        <w:t>产权持有单位决定其出资的子企业的国有产权转让，其中重要子企业的重大国有产权转让事项，应当报同级国有资产监督管理机构批准。</w:t>
      </w:r>
    </w:p>
    <w:p w:rsidR="0015765E" w:rsidRDefault="00E02BF1" w:rsidP="00E02BF1">
      <w:pPr>
        <w:ind w:firstLineChars="200" w:firstLine="420"/>
      </w:pPr>
      <w:r>
        <w:rPr>
          <w:rFonts w:hint="eastAsia"/>
        </w:rPr>
        <w:t>13.5</w:t>
      </w:r>
      <w:r w:rsidR="00DF644D">
        <w:rPr>
          <w:rFonts w:hint="eastAsia"/>
        </w:rPr>
        <w:t xml:space="preserve">  </w:t>
      </w:r>
      <w:r>
        <w:rPr>
          <w:rFonts w:hint="eastAsia"/>
        </w:rPr>
        <w:t>企业国有产权转让事项经批准或决定后，如转让和受让双方需调整产权转让比例或者企业国有产权转让方案发生重大变化的，产权持有单位应当按照规定程序重新报批。</w:t>
      </w:r>
    </w:p>
    <w:p w:rsidR="0015765E" w:rsidRDefault="00E02BF1" w:rsidP="00E02BF1">
      <w:pPr>
        <w:ind w:firstLineChars="200" w:firstLine="420"/>
      </w:pPr>
      <w:r>
        <w:rPr>
          <w:rFonts w:hint="eastAsia"/>
        </w:rPr>
        <w:t>13.6</w:t>
      </w:r>
      <w:r w:rsidR="00DF644D">
        <w:rPr>
          <w:rFonts w:hint="eastAsia"/>
        </w:rPr>
        <w:t xml:space="preserve">  </w:t>
      </w:r>
      <w:r>
        <w:rPr>
          <w:rFonts w:hint="eastAsia"/>
        </w:rPr>
        <w:t>产权持有单位向改制企业经营管理者转让国有产权，必须严格执行国家</w:t>
      </w:r>
      <w:r>
        <w:rPr>
          <w:rFonts w:hint="eastAsia"/>
        </w:rPr>
        <w:t>3</w:t>
      </w:r>
      <w:r>
        <w:rPr>
          <w:rFonts w:hint="eastAsia"/>
        </w:rPr>
        <w:t>号令和《企业国有产权向管理层转让暂行规定》等有关规定。</w:t>
      </w:r>
    </w:p>
    <w:p w:rsidR="005635AE" w:rsidRDefault="00E02BF1" w:rsidP="00E02BF1">
      <w:pPr>
        <w:ind w:firstLineChars="200" w:firstLine="420"/>
      </w:pPr>
      <w:r>
        <w:rPr>
          <w:rFonts w:hint="eastAsia"/>
        </w:rPr>
        <w:t>13.7</w:t>
      </w:r>
      <w:r w:rsidR="00DF644D">
        <w:rPr>
          <w:rFonts w:hint="eastAsia"/>
        </w:rPr>
        <w:t xml:space="preserve">  </w:t>
      </w:r>
      <w:r>
        <w:rPr>
          <w:rFonts w:hint="eastAsia"/>
        </w:rPr>
        <w:t>转让国有产权的价款原则上应当一次结清。一次结清确有困难的，经产权转让双方协商一致，依法报请批准国有企业改制或批准国有产权转让的部门审批后，可采取分期付款的方式。分期付款时，首期付款不得低于总价款的</w:t>
      </w:r>
      <w:r>
        <w:rPr>
          <w:rFonts w:hint="eastAsia"/>
        </w:rPr>
        <w:t>30%</w:t>
      </w:r>
      <w:r>
        <w:rPr>
          <w:rFonts w:hint="eastAsia"/>
        </w:rPr>
        <w:t>，并在产权转让合同签署之日起</w:t>
      </w:r>
      <w:r>
        <w:rPr>
          <w:rFonts w:hint="eastAsia"/>
        </w:rPr>
        <w:t>5</w:t>
      </w:r>
      <w:r>
        <w:rPr>
          <w:rFonts w:hint="eastAsia"/>
        </w:rPr>
        <w:t>个工作日内支付；其余价款应当由受让方提供合法担保，并应当按同期银行贷款利率向转让方支付延期付款期间的利息，付款期限不超过</w:t>
      </w:r>
      <w:r>
        <w:rPr>
          <w:rFonts w:hint="eastAsia"/>
        </w:rPr>
        <w:t>1</w:t>
      </w:r>
      <w:r>
        <w:rPr>
          <w:rFonts w:hint="eastAsia"/>
        </w:rPr>
        <w:t>年。上市公司母公司转让控股股权导致股权性质发生变化的，受让方应当一次付清。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律师依法协助改制企业与金融机构债权人办理改制确认手续。律师对确认手续所涉及的法律问题提供咨询意见时，应注意下列操作规范：</w:t>
      </w:r>
    </w:p>
    <w:p w:rsidR="0015765E" w:rsidRDefault="00E02BF1" w:rsidP="00E02BF1">
      <w:pPr>
        <w:ind w:firstLineChars="200" w:firstLine="420"/>
      </w:pPr>
      <w:r>
        <w:rPr>
          <w:rFonts w:hint="eastAsia"/>
        </w:rPr>
        <w:t>14.1</w:t>
      </w:r>
      <w:r w:rsidR="00DF644D">
        <w:rPr>
          <w:rFonts w:hint="eastAsia"/>
        </w:rPr>
        <w:t xml:space="preserve">  </w:t>
      </w:r>
      <w:r>
        <w:rPr>
          <w:rFonts w:hint="eastAsia"/>
        </w:rPr>
        <w:t>转让企业国有产权导致转让方不再拥有控股地位的，改制企业应与债权金融机构</w:t>
      </w:r>
      <w:r>
        <w:rPr>
          <w:rFonts w:hint="eastAsia"/>
        </w:rPr>
        <w:lastRenderedPageBreak/>
        <w:t>订立书面的债权债务处置协议，或取得债权金融部门签发的同意改制确认书。</w:t>
      </w:r>
    </w:p>
    <w:p w:rsidR="005635AE" w:rsidRDefault="00E02BF1" w:rsidP="00E02BF1">
      <w:pPr>
        <w:ind w:firstLineChars="200" w:firstLine="420"/>
      </w:pPr>
      <w:r>
        <w:rPr>
          <w:rFonts w:hint="eastAsia"/>
        </w:rPr>
        <w:t>14.2</w:t>
      </w:r>
      <w:r w:rsidR="00DF644D">
        <w:rPr>
          <w:rFonts w:hint="eastAsia"/>
        </w:rPr>
        <w:t xml:space="preserve">  </w:t>
      </w:r>
      <w:r>
        <w:rPr>
          <w:rFonts w:hint="eastAsia"/>
        </w:rPr>
        <w:t>国有企业改制审批时，改制企业未征得金融机构债权人同意，未提交书面协议或确认书，不得进行改制。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律师可以对改制企业的清产核资、财务审计、资产评估工作提供法律服务。律师对所涉及的核准或备案程序问题提供咨询意见时，应注意下列操作规范：</w:t>
      </w:r>
    </w:p>
    <w:p w:rsidR="0015765E" w:rsidRDefault="00E02BF1" w:rsidP="00E02BF1">
      <w:pPr>
        <w:ind w:firstLineChars="200" w:firstLine="420"/>
      </w:pPr>
      <w:r>
        <w:rPr>
          <w:rFonts w:hint="eastAsia"/>
        </w:rPr>
        <w:t>15.1</w:t>
      </w:r>
      <w:r w:rsidR="00DF644D">
        <w:rPr>
          <w:rFonts w:hint="eastAsia"/>
        </w:rPr>
        <w:t xml:space="preserve">  </w:t>
      </w:r>
      <w:r>
        <w:rPr>
          <w:rFonts w:hint="eastAsia"/>
        </w:rPr>
        <w:t>产权持有单位出让国有产权的，应在清产核资和财务审计的基础上委托具有资质的资产评估机构进行资产评估。评估报告依法报经核准或者备案后，作为确定企业国有产权转让价格的参考依据。在产权交易过程中，当交易价格低于评估结果的</w:t>
      </w:r>
      <w:r>
        <w:rPr>
          <w:rFonts w:hint="eastAsia"/>
        </w:rPr>
        <w:t>90%</w:t>
      </w:r>
      <w:r>
        <w:rPr>
          <w:rFonts w:hint="eastAsia"/>
        </w:rPr>
        <w:t>时，应当暂停交易，在获得相关产权转让批准部门同意后方可继续进行。</w:t>
      </w:r>
    </w:p>
    <w:p w:rsidR="005635AE" w:rsidRDefault="00E02BF1" w:rsidP="00E02BF1">
      <w:pPr>
        <w:ind w:firstLineChars="200" w:firstLine="420"/>
      </w:pPr>
      <w:r>
        <w:rPr>
          <w:rFonts w:hint="eastAsia"/>
        </w:rPr>
        <w:t>15.2</w:t>
      </w:r>
      <w:r w:rsidR="00DF644D">
        <w:rPr>
          <w:rFonts w:hint="eastAsia"/>
        </w:rPr>
        <w:t xml:space="preserve">  </w:t>
      </w:r>
      <w:r>
        <w:rPr>
          <w:rFonts w:hint="eastAsia"/>
        </w:rPr>
        <w:t>企业改制中涉及资产损失认定与处理的，改制企业必须依据有关规定履行批准程序。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律师接受委托，依法协助“利用外资改组国有企业”有关事项的报批工作。律师对报批程序提供咨询意见时，应注意下列操作规范：</w:t>
      </w:r>
    </w:p>
    <w:p w:rsidR="0015765E" w:rsidRDefault="00E02BF1" w:rsidP="00E02BF1">
      <w:pPr>
        <w:ind w:firstLineChars="200" w:firstLine="420"/>
      </w:pPr>
      <w:r>
        <w:rPr>
          <w:rFonts w:hint="eastAsia"/>
        </w:rPr>
        <w:t>16.1</w:t>
      </w:r>
      <w:r w:rsidR="00DF644D">
        <w:rPr>
          <w:rFonts w:hint="eastAsia"/>
        </w:rPr>
        <w:t xml:space="preserve">  </w:t>
      </w:r>
      <w:r>
        <w:rPr>
          <w:rFonts w:hint="eastAsia"/>
        </w:rPr>
        <w:t>产权持有单位拟利用外资改组国有企业的，除应向国有资产监督管理机构提出申请外，还应参考国家有关《外商投资产业指导目录》及商务部的有关规定。</w:t>
      </w:r>
    </w:p>
    <w:p w:rsidR="0015765E" w:rsidRDefault="00E02BF1" w:rsidP="00E02BF1">
      <w:pPr>
        <w:ind w:firstLineChars="200" w:firstLine="420"/>
      </w:pPr>
      <w:r>
        <w:rPr>
          <w:rFonts w:hint="eastAsia"/>
        </w:rPr>
        <w:t>16.2</w:t>
      </w:r>
      <w:r w:rsidR="00DF644D">
        <w:rPr>
          <w:rFonts w:hint="eastAsia"/>
        </w:rPr>
        <w:t xml:space="preserve">  </w:t>
      </w:r>
      <w:r>
        <w:rPr>
          <w:rFonts w:hint="eastAsia"/>
        </w:rPr>
        <w:t>产权持有单位转让国有产权、债权或出售资产的外汇资金收入，应当凭改组申请和转让协议的批准文件及有关文件报外汇管理部门批准后结汇。</w:t>
      </w:r>
    </w:p>
    <w:p w:rsidR="005635AE" w:rsidRDefault="00E02BF1" w:rsidP="00E02BF1">
      <w:pPr>
        <w:ind w:firstLineChars="200" w:firstLine="420"/>
      </w:pPr>
      <w:r>
        <w:rPr>
          <w:rFonts w:hint="eastAsia"/>
        </w:rPr>
        <w:t>16.3</w:t>
      </w:r>
      <w:r w:rsidR="00DF644D">
        <w:rPr>
          <w:rFonts w:hint="eastAsia"/>
        </w:rPr>
        <w:t xml:space="preserve">  </w:t>
      </w:r>
      <w:r>
        <w:rPr>
          <w:rFonts w:hint="eastAsia"/>
        </w:rPr>
        <w:t>利用外资改组的改制企业通过增资扩股方式吸收外国投资者投资进行改组的，经外汇管理部门批准，可以开立外汇资本金账户，保留境外投资者投入的外汇资金。</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产权转让与产权交易</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国有产权转让与产权交易概述</w:t>
      </w:r>
    </w:p>
    <w:p w:rsidR="0015765E" w:rsidRDefault="00E02BF1" w:rsidP="00E02BF1">
      <w:pPr>
        <w:ind w:firstLineChars="200" w:firstLine="420"/>
      </w:pPr>
      <w:r>
        <w:rPr>
          <w:rFonts w:hint="eastAsia"/>
        </w:rPr>
        <w:t>17.1</w:t>
      </w:r>
      <w:r w:rsidR="00DF644D">
        <w:rPr>
          <w:rFonts w:hint="eastAsia"/>
        </w:rPr>
        <w:t xml:space="preserve">  </w:t>
      </w:r>
      <w:r>
        <w:rPr>
          <w:rFonts w:hint="eastAsia"/>
        </w:rPr>
        <w:t>本指引所称国有产权转让，是指国有资产监督管理机构、产权持有单位将所持有的企业国有产权有偿转让给境内外法人、自然人或者其他组织（以下简称受让方）的活动。</w:t>
      </w:r>
    </w:p>
    <w:p w:rsidR="0015765E" w:rsidRDefault="00E02BF1" w:rsidP="00E02BF1">
      <w:pPr>
        <w:ind w:firstLineChars="200" w:firstLine="420"/>
      </w:pPr>
      <w:r>
        <w:rPr>
          <w:rFonts w:hint="eastAsia"/>
        </w:rPr>
        <w:t>17.2</w:t>
      </w:r>
      <w:r w:rsidR="00DF644D">
        <w:rPr>
          <w:rFonts w:hint="eastAsia"/>
        </w:rPr>
        <w:t xml:space="preserve">  </w:t>
      </w:r>
      <w:r>
        <w:rPr>
          <w:rFonts w:hint="eastAsia"/>
        </w:rPr>
        <w:t>国有产权转让可以采取拍卖、招投标、网络竞价、协议转让以及国家法律、行政法规规定的其他方式进行。涉及上市公司国有股或企业法人股应在规定的证券交易市场进行；破产企业所持有的国有股权除非债务人会议另有决议，由受理破产案件的法院委托拍卖机构进行拍卖。</w:t>
      </w:r>
    </w:p>
    <w:p w:rsidR="0015765E" w:rsidRDefault="00E02BF1" w:rsidP="00E02BF1">
      <w:pPr>
        <w:ind w:firstLineChars="200" w:firstLine="420"/>
      </w:pPr>
      <w:r>
        <w:rPr>
          <w:rFonts w:hint="eastAsia"/>
        </w:rPr>
        <w:t>17.3</w:t>
      </w:r>
      <w:r w:rsidR="00DF644D">
        <w:rPr>
          <w:rFonts w:hint="eastAsia"/>
        </w:rPr>
        <w:t xml:space="preserve">  </w:t>
      </w:r>
      <w:r>
        <w:rPr>
          <w:rFonts w:hint="eastAsia"/>
        </w:rPr>
        <w:t>国有产权转让应当在依法设立的产权交易机构中公开进行，其中涉及国务院国有资产监督管理机构所出资企业的国有产权的，应在北京产权交易所、上海联合产权交易所、天津产权交易中心进行。律师介入产权交易应当遵循下列原则：</w:t>
      </w:r>
    </w:p>
    <w:p w:rsidR="0015765E" w:rsidRDefault="00E02BF1" w:rsidP="00E02BF1">
      <w:pPr>
        <w:ind w:firstLineChars="200" w:firstLine="420"/>
      </w:pPr>
      <w:r>
        <w:rPr>
          <w:rFonts w:hint="eastAsia"/>
        </w:rPr>
        <w:t>17.3.1</w:t>
      </w:r>
      <w:r w:rsidR="00DF644D">
        <w:rPr>
          <w:rFonts w:hint="eastAsia"/>
        </w:rPr>
        <w:t xml:space="preserve">  </w:t>
      </w:r>
      <w:r>
        <w:rPr>
          <w:rFonts w:hint="eastAsia"/>
        </w:rPr>
        <w:t>有利于国有资产的保值增值，防止国有资产流失；</w:t>
      </w:r>
    </w:p>
    <w:p w:rsidR="0015765E" w:rsidRDefault="00E02BF1" w:rsidP="00E02BF1">
      <w:pPr>
        <w:ind w:firstLineChars="200" w:firstLine="420"/>
      </w:pPr>
      <w:r>
        <w:rPr>
          <w:rFonts w:hint="eastAsia"/>
        </w:rPr>
        <w:t>17.3.2</w:t>
      </w:r>
      <w:r w:rsidR="00DF644D">
        <w:rPr>
          <w:rFonts w:hint="eastAsia"/>
        </w:rPr>
        <w:t xml:space="preserve">  </w:t>
      </w:r>
      <w:r>
        <w:rPr>
          <w:rFonts w:hint="eastAsia"/>
        </w:rPr>
        <w:t>使交易各方在等价有偿和诚实信用的前提下完成交易；</w:t>
      </w:r>
    </w:p>
    <w:p w:rsidR="0015765E" w:rsidRDefault="00E02BF1" w:rsidP="00E02BF1">
      <w:pPr>
        <w:ind w:firstLineChars="200" w:firstLine="420"/>
      </w:pPr>
      <w:r>
        <w:rPr>
          <w:rFonts w:hint="eastAsia"/>
        </w:rPr>
        <w:t>17.3.3</w:t>
      </w:r>
      <w:r w:rsidR="00DF644D">
        <w:rPr>
          <w:rFonts w:hint="eastAsia"/>
        </w:rPr>
        <w:t xml:space="preserve">  </w:t>
      </w:r>
      <w:r>
        <w:rPr>
          <w:rFonts w:hint="eastAsia"/>
        </w:rPr>
        <w:t>符合国家产业政策，有利于资源的优化配置；</w:t>
      </w:r>
    </w:p>
    <w:p w:rsidR="0015765E" w:rsidRDefault="00E02BF1" w:rsidP="00E02BF1">
      <w:pPr>
        <w:ind w:firstLineChars="200" w:firstLine="420"/>
      </w:pPr>
      <w:r>
        <w:rPr>
          <w:rFonts w:hint="eastAsia"/>
        </w:rPr>
        <w:t>17.3.4</w:t>
      </w:r>
      <w:r w:rsidR="00DF644D">
        <w:rPr>
          <w:rFonts w:hint="eastAsia"/>
        </w:rPr>
        <w:t xml:space="preserve">  </w:t>
      </w:r>
      <w:r>
        <w:rPr>
          <w:rFonts w:hint="eastAsia"/>
        </w:rPr>
        <w:t>有利于引进国内外资金、先进科学技术和管理经验；</w:t>
      </w:r>
    </w:p>
    <w:p w:rsidR="0015765E" w:rsidRDefault="00E02BF1" w:rsidP="00E02BF1">
      <w:pPr>
        <w:ind w:firstLineChars="200" w:firstLine="420"/>
      </w:pPr>
      <w:r>
        <w:rPr>
          <w:rFonts w:hint="eastAsia"/>
        </w:rPr>
        <w:t>17.3.5</w:t>
      </w:r>
      <w:r w:rsidR="00DF644D">
        <w:rPr>
          <w:rFonts w:hint="eastAsia"/>
        </w:rPr>
        <w:t xml:space="preserve">  </w:t>
      </w:r>
      <w:r>
        <w:rPr>
          <w:rFonts w:hint="eastAsia"/>
        </w:rPr>
        <w:t>不受地区、行业、隶属关系、企业性质的限制。</w:t>
      </w:r>
    </w:p>
    <w:p w:rsidR="0015765E" w:rsidRDefault="00E02BF1" w:rsidP="00E02BF1">
      <w:pPr>
        <w:ind w:firstLineChars="200" w:firstLine="420"/>
      </w:pPr>
      <w:r>
        <w:rPr>
          <w:rFonts w:hint="eastAsia"/>
        </w:rPr>
        <w:t>17.4</w:t>
      </w:r>
      <w:r w:rsidR="00DF644D">
        <w:rPr>
          <w:rFonts w:hint="eastAsia"/>
        </w:rPr>
        <w:t xml:space="preserve">  </w:t>
      </w:r>
      <w:r>
        <w:rPr>
          <w:rFonts w:hint="eastAsia"/>
        </w:rPr>
        <w:t>律师可以接受委托，协助委托方选择经纪会员。产权交易所一般实行会员代理交易制度，从事产权交易的转让方和受让方应当委托具有产权经纪资质的交易所经纪会员（以下简称“经纪会员”）代理进行产权交易。在同一宗产权交易项目中，除下述情况外，一家经纪会员不得同时接受出让方和受让方的委托：</w:t>
      </w:r>
    </w:p>
    <w:p w:rsidR="0015765E" w:rsidRDefault="00E02BF1" w:rsidP="00E02BF1">
      <w:pPr>
        <w:ind w:firstLineChars="200" w:firstLine="420"/>
      </w:pPr>
      <w:r>
        <w:rPr>
          <w:rFonts w:hint="eastAsia"/>
        </w:rPr>
        <w:t>17.4.1</w:t>
      </w:r>
      <w:r w:rsidR="00DF644D">
        <w:rPr>
          <w:rFonts w:hint="eastAsia"/>
        </w:rPr>
        <w:t xml:space="preserve">  </w:t>
      </w:r>
      <w:r>
        <w:rPr>
          <w:rFonts w:hint="eastAsia"/>
        </w:rPr>
        <w:t>国有独资企业、事业法人下属的全资企业（事业）法人之间的产权交易；</w:t>
      </w:r>
    </w:p>
    <w:p w:rsidR="005635AE" w:rsidRDefault="00E02BF1" w:rsidP="00E02BF1">
      <w:pPr>
        <w:ind w:firstLineChars="200" w:firstLine="420"/>
      </w:pPr>
      <w:r>
        <w:rPr>
          <w:rFonts w:hint="eastAsia"/>
        </w:rPr>
        <w:lastRenderedPageBreak/>
        <w:t>17.4.2</w:t>
      </w:r>
      <w:r w:rsidR="00DF644D">
        <w:rPr>
          <w:rFonts w:hint="eastAsia"/>
        </w:rPr>
        <w:t xml:space="preserve">  </w:t>
      </w:r>
      <w:r>
        <w:rPr>
          <w:rFonts w:hint="eastAsia"/>
        </w:rPr>
        <w:t>其他经产权交易机构批准同意的产权交易。</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律师可以接受委托，协助企业完成国有产权交易流程：</w:t>
      </w:r>
    </w:p>
    <w:p w:rsidR="0015765E" w:rsidRDefault="00E02BF1" w:rsidP="00E02BF1">
      <w:pPr>
        <w:ind w:firstLineChars="200" w:firstLine="420"/>
      </w:pPr>
      <w:r>
        <w:rPr>
          <w:rFonts w:hint="eastAsia"/>
        </w:rPr>
        <w:t>18.1</w:t>
      </w:r>
      <w:r w:rsidR="00DF644D">
        <w:rPr>
          <w:rFonts w:hint="eastAsia"/>
        </w:rPr>
        <w:t xml:space="preserve">  </w:t>
      </w:r>
      <w:r>
        <w:rPr>
          <w:rFonts w:hint="eastAsia"/>
        </w:rPr>
        <w:t>律师可以协助转让方或其经纪机构向产权交易机构提交以下文件：</w:t>
      </w:r>
    </w:p>
    <w:p w:rsidR="0015765E" w:rsidRDefault="00E02BF1" w:rsidP="00E02BF1">
      <w:pPr>
        <w:ind w:firstLineChars="200" w:firstLine="420"/>
      </w:pPr>
      <w:r>
        <w:rPr>
          <w:rFonts w:hint="eastAsia"/>
        </w:rPr>
        <w:t>18.1.1</w:t>
      </w:r>
      <w:r w:rsidR="00DF644D">
        <w:rPr>
          <w:rFonts w:hint="eastAsia"/>
        </w:rPr>
        <w:t xml:space="preserve">  </w:t>
      </w:r>
      <w:r>
        <w:rPr>
          <w:rFonts w:hint="eastAsia"/>
        </w:rPr>
        <w:t>《产权转让申请书》；</w:t>
      </w:r>
    </w:p>
    <w:p w:rsidR="0015765E" w:rsidRDefault="00E02BF1" w:rsidP="00E02BF1">
      <w:pPr>
        <w:ind w:firstLineChars="200" w:firstLine="420"/>
      </w:pPr>
      <w:r>
        <w:rPr>
          <w:rFonts w:hint="eastAsia"/>
        </w:rPr>
        <w:t>18.1.2</w:t>
      </w:r>
      <w:r w:rsidR="00DF644D">
        <w:rPr>
          <w:rFonts w:hint="eastAsia"/>
        </w:rPr>
        <w:t xml:space="preserve">  </w:t>
      </w:r>
      <w:r>
        <w:rPr>
          <w:rFonts w:hint="eastAsia"/>
        </w:rPr>
        <w:t>转让方和转让标的企业法人营业执照；</w:t>
      </w:r>
    </w:p>
    <w:p w:rsidR="0015765E" w:rsidRDefault="00E02BF1" w:rsidP="00E02BF1">
      <w:pPr>
        <w:ind w:firstLineChars="200" w:firstLine="420"/>
      </w:pPr>
      <w:r>
        <w:rPr>
          <w:rFonts w:hint="eastAsia"/>
        </w:rPr>
        <w:t>18.1.3</w:t>
      </w:r>
      <w:r w:rsidR="00DF644D">
        <w:rPr>
          <w:rFonts w:hint="eastAsia"/>
        </w:rPr>
        <w:t xml:space="preserve">  </w:t>
      </w:r>
      <w:r>
        <w:rPr>
          <w:rFonts w:hint="eastAsia"/>
        </w:rPr>
        <w:t>转让标的企业国有资产产权登记证；</w:t>
      </w:r>
    </w:p>
    <w:p w:rsidR="0015765E" w:rsidRDefault="00E02BF1" w:rsidP="00E02BF1">
      <w:pPr>
        <w:ind w:firstLineChars="200" w:firstLine="420"/>
      </w:pPr>
      <w:r>
        <w:rPr>
          <w:rFonts w:hint="eastAsia"/>
        </w:rPr>
        <w:t>18.1.4</w:t>
      </w:r>
      <w:r w:rsidR="00DF644D">
        <w:rPr>
          <w:rFonts w:hint="eastAsia"/>
        </w:rPr>
        <w:t xml:space="preserve">  </w:t>
      </w:r>
      <w:r>
        <w:rPr>
          <w:rFonts w:hint="eastAsia"/>
        </w:rPr>
        <w:t>转让方的内部决策文件；</w:t>
      </w:r>
    </w:p>
    <w:p w:rsidR="0015765E" w:rsidRDefault="00E02BF1" w:rsidP="00E02BF1">
      <w:pPr>
        <w:ind w:firstLineChars="200" w:firstLine="420"/>
      </w:pPr>
      <w:r>
        <w:rPr>
          <w:rFonts w:hint="eastAsia"/>
        </w:rPr>
        <w:t>18.1.5</w:t>
      </w:r>
      <w:r w:rsidR="00DF644D">
        <w:rPr>
          <w:rFonts w:hint="eastAsia"/>
        </w:rPr>
        <w:t xml:space="preserve">  </w:t>
      </w:r>
      <w:r>
        <w:rPr>
          <w:rFonts w:hint="eastAsia"/>
        </w:rPr>
        <w:t>产权转让有权批准机构同意产权转让的批复或决议；</w:t>
      </w:r>
    </w:p>
    <w:p w:rsidR="0015765E" w:rsidRDefault="00E02BF1" w:rsidP="00E02BF1">
      <w:pPr>
        <w:ind w:firstLineChars="200" w:firstLine="420"/>
      </w:pPr>
      <w:r>
        <w:rPr>
          <w:rFonts w:hint="eastAsia"/>
        </w:rPr>
        <w:t>18.1.6</w:t>
      </w:r>
      <w:r w:rsidR="00DF644D">
        <w:rPr>
          <w:rFonts w:hint="eastAsia"/>
        </w:rPr>
        <w:t xml:space="preserve">  </w:t>
      </w:r>
      <w:r>
        <w:rPr>
          <w:rFonts w:hint="eastAsia"/>
        </w:rPr>
        <w:t>转让标的企业为有限责任公司的，提交转让标的企业的股东会决议和公司章程；转让标的企业为中外合资或中外合作企业的，提交转让标的企业的董事会决议和公司章程；</w:t>
      </w:r>
    </w:p>
    <w:p w:rsidR="0015765E" w:rsidRDefault="00E02BF1" w:rsidP="00E02BF1">
      <w:pPr>
        <w:ind w:firstLineChars="200" w:firstLine="420"/>
      </w:pPr>
      <w:r>
        <w:rPr>
          <w:rFonts w:hint="eastAsia"/>
        </w:rPr>
        <w:t>18.1.7</w:t>
      </w:r>
      <w:r w:rsidR="00DF644D">
        <w:rPr>
          <w:rFonts w:hint="eastAsia"/>
        </w:rPr>
        <w:t xml:space="preserve">  </w:t>
      </w:r>
      <w:r>
        <w:rPr>
          <w:rFonts w:hint="eastAsia"/>
        </w:rPr>
        <w:t>涉及职工安置的，提交转让标的企业职工（代表）大会决议；</w:t>
      </w:r>
    </w:p>
    <w:p w:rsidR="0015765E" w:rsidRDefault="00E02BF1" w:rsidP="00E02BF1">
      <w:pPr>
        <w:ind w:firstLineChars="200" w:firstLine="420"/>
      </w:pPr>
      <w:r>
        <w:rPr>
          <w:rFonts w:hint="eastAsia"/>
        </w:rPr>
        <w:t>18.1.8</w:t>
      </w:r>
      <w:r w:rsidR="00DF644D">
        <w:rPr>
          <w:rFonts w:hint="eastAsia"/>
        </w:rPr>
        <w:t xml:space="preserve">  </w:t>
      </w:r>
      <w:r>
        <w:rPr>
          <w:rFonts w:hint="eastAsia"/>
        </w:rPr>
        <w:t>转让标的企业资产评估报告及其核准表或备案表；</w:t>
      </w:r>
    </w:p>
    <w:p w:rsidR="0015765E" w:rsidRDefault="00E02BF1" w:rsidP="00E02BF1">
      <w:pPr>
        <w:ind w:firstLineChars="200" w:firstLine="420"/>
      </w:pPr>
      <w:r>
        <w:rPr>
          <w:rFonts w:hint="eastAsia"/>
        </w:rPr>
        <w:t>18.1.9</w:t>
      </w:r>
      <w:r w:rsidR="00DF644D">
        <w:rPr>
          <w:rFonts w:hint="eastAsia"/>
        </w:rPr>
        <w:t xml:space="preserve">  </w:t>
      </w:r>
      <w:r>
        <w:rPr>
          <w:rFonts w:hint="eastAsia"/>
        </w:rPr>
        <w:t>转让标的企业审计报告；</w:t>
      </w:r>
    </w:p>
    <w:p w:rsidR="0015765E" w:rsidRDefault="00E02BF1" w:rsidP="00E02BF1">
      <w:pPr>
        <w:ind w:firstLineChars="200" w:firstLine="420"/>
      </w:pPr>
      <w:r>
        <w:rPr>
          <w:rFonts w:hint="eastAsia"/>
        </w:rPr>
        <w:t>18.1.10</w:t>
      </w:r>
      <w:r w:rsidR="00DF644D">
        <w:rPr>
          <w:rFonts w:hint="eastAsia"/>
        </w:rPr>
        <w:t xml:space="preserve">  </w:t>
      </w:r>
      <w:r>
        <w:rPr>
          <w:rFonts w:hint="eastAsia"/>
        </w:rPr>
        <w:t>律师事务所出具的法律意见书；</w:t>
      </w:r>
    </w:p>
    <w:p w:rsidR="0015765E" w:rsidRDefault="00E02BF1" w:rsidP="00E02BF1">
      <w:pPr>
        <w:ind w:firstLineChars="200" w:firstLine="420"/>
      </w:pPr>
      <w:r>
        <w:rPr>
          <w:rFonts w:hint="eastAsia"/>
        </w:rPr>
        <w:t>18.1.11</w:t>
      </w:r>
      <w:r w:rsidR="00DF644D">
        <w:rPr>
          <w:rFonts w:hint="eastAsia"/>
        </w:rPr>
        <w:t xml:space="preserve">  </w:t>
      </w:r>
      <w:r>
        <w:rPr>
          <w:rFonts w:hint="eastAsia"/>
        </w:rPr>
        <w:t>拟向转让标的企业法定代表人转让的，提交法定代表人的经济责任审计报告；</w:t>
      </w:r>
    </w:p>
    <w:p w:rsidR="0015765E" w:rsidRDefault="00E02BF1" w:rsidP="00E02BF1">
      <w:pPr>
        <w:ind w:firstLineChars="200" w:firstLine="420"/>
      </w:pPr>
      <w:r>
        <w:rPr>
          <w:rFonts w:hint="eastAsia"/>
        </w:rPr>
        <w:t>18.1.12</w:t>
      </w:r>
      <w:r w:rsidR="00DF644D">
        <w:rPr>
          <w:rFonts w:hint="eastAsia"/>
        </w:rPr>
        <w:t xml:space="preserve">  </w:t>
      </w:r>
      <w:r>
        <w:rPr>
          <w:rFonts w:hint="eastAsia"/>
        </w:rPr>
        <w:t>《产权交易委托合同》。</w:t>
      </w:r>
    </w:p>
    <w:p w:rsidR="0015765E" w:rsidRDefault="00E02BF1" w:rsidP="00E02BF1">
      <w:pPr>
        <w:ind w:firstLineChars="200" w:firstLine="420"/>
      </w:pPr>
      <w:r>
        <w:rPr>
          <w:rFonts w:hint="eastAsia"/>
        </w:rPr>
        <w:t>18.2</w:t>
      </w:r>
      <w:r w:rsidR="00DF644D">
        <w:rPr>
          <w:rFonts w:hint="eastAsia"/>
        </w:rPr>
        <w:t xml:space="preserve">  </w:t>
      </w:r>
      <w:r>
        <w:rPr>
          <w:rFonts w:hint="eastAsia"/>
        </w:rPr>
        <w:t>转让方或其经纪机构提交文件齐备后，产权交易所对文件进行形式审查，审查通过的，向转让方或其经纪机构出具《产权转让申请受理通知书》。</w:t>
      </w:r>
    </w:p>
    <w:p w:rsidR="0015765E" w:rsidRDefault="00E02BF1" w:rsidP="00E02BF1">
      <w:pPr>
        <w:ind w:firstLineChars="200" w:firstLine="420"/>
      </w:pPr>
      <w:r>
        <w:rPr>
          <w:rFonts w:hint="eastAsia"/>
        </w:rPr>
        <w:t>18.3</w:t>
      </w:r>
      <w:r w:rsidR="00DF644D">
        <w:rPr>
          <w:rFonts w:hint="eastAsia"/>
        </w:rPr>
        <w:t xml:space="preserve">  </w:t>
      </w:r>
      <w:r>
        <w:rPr>
          <w:rFonts w:hint="eastAsia"/>
        </w:rPr>
        <w:t>产权交易项目挂牌公示不少于</w:t>
      </w:r>
      <w:r>
        <w:rPr>
          <w:rFonts w:hint="eastAsia"/>
        </w:rPr>
        <w:t>20</w:t>
      </w:r>
      <w:r>
        <w:rPr>
          <w:rFonts w:hint="eastAsia"/>
        </w:rPr>
        <w:t>个工作日。通过产权交易所网站、电子显示屏及指定的各类媒体对外披露产权交易信息。信息披露内容以《产权转让申请书》内容为主；如项目属于向管理层转让，还需披露《管理层拟受让国有产权申请表》。</w:t>
      </w:r>
    </w:p>
    <w:p w:rsidR="0015765E" w:rsidRDefault="00E02BF1" w:rsidP="00E02BF1">
      <w:pPr>
        <w:ind w:firstLineChars="200" w:firstLine="420"/>
      </w:pPr>
      <w:r>
        <w:rPr>
          <w:rFonts w:hint="eastAsia"/>
        </w:rPr>
        <w:t>18.4</w:t>
      </w:r>
      <w:r w:rsidR="00DF644D">
        <w:rPr>
          <w:rFonts w:hint="eastAsia"/>
        </w:rPr>
        <w:t xml:space="preserve">  </w:t>
      </w:r>
      <w:r>
        <w:rPr>
          <w:rFonts w:hint="eastAsia"/>
        </w:rPr>
        <w:t>挂牌期间，律师可以接受意向受让方的委托，协助受让方向产权交易所提交以下文件：《产权受让申请书》、受让方的资格证明、机构法人的《企业法人营业执照》副本复印件、自然人的身份证复印件、机构法人的近期资产负债表和损益表、《产权交易委托合同》、有关此次收购的内部决议及批准情况、符合受让条件的相关文件或证明，以及按照交易规则应提交的其他文件、材料。</w:t>
      </w:r>
    </w:p>
    <w:p w:rsidR="0015765E" w:rsidRDefault="00E02BF1" w:rsidP="00E02BF1">
      <w:pPr>
        <w:ind w:firstLineChars="200" w:firstLine="420"/>
      </w:pPr>
      <w:r>
        <w:rPr>
          <w:rFonts w:hint="eastAsia"/>
        </w:rPr>
        <w:t>18.5</w:t>
      </w:r>
      <w:r w:rsidR="00DF644D">
        <w:rPr>
          <w:rFonts w:hint="eastAsia"/>
        </w:rPr>
        <w:t xml:space="preserve">  </w:t>
      </w:r>
      <w:r>
        <w:rPr>
          <w:rFonts w:hint="eastAsia"/>
        </w:rPr>
        <w:t>挂牌期满，只产生一个意向受让方的，律师应协助转让方或意向受让方与对方签订《产权交易合同》；产生两个及两个以上意向受让方，采取竞价转让的方式，如拍卖、招投标、网络竞价、评审或其他竞价程序。律师应协助转让方或意向受让方组织或参加竞价程序。</w:t>
      </w:r>
    </w:p>
    <w:p w:rsidR="0015765E" w:rsidRDefault="00E02BF1" w:rsidP="00E02BF1">
      <w:pPr>
        <w:ind w:firstLineChars="200" w:firstLine="420"/>
      </w:pPr>
      <w:r>
        <w:rPr>
          <w:rFonts w:hint="eastAsia"/>
        </w:rPr>
        <w:t>18.6</w:t>
      </w:r>
      <w:r w:rsidR="00DF644D">
        <w:rPr>
          <w:rFonts w:hint="eastAsia"/>
        </w:rPr>
        <w:t xml:space="preserve">  </w:t>
      </w:r>
      <w:r>
        <w:rPr>
          <w:rFonts w:hint="eastAsia"/>
        </w:rPr>
        <w:t>律师可以协助委托方办理产权交易结算交割，受让方将产权交易价款交产权交易所。如最终受让方属于管理层，价款应来源于管理层本人银行账户。</w:t>
      </w:r>
    </w:p>
    <w:p w:rsidR="0015765E" w:rsidRDefault="00E02BF1" w:rsidP="00E02BF1">
      <w:pPr>
        <w:ind w:firstLineChars="200" w:firstLine="420"/>
      </w:pPr>
      <w:r>
        <w:rPr>
          <w:rFonts w:hint="eastAsia"/>
        </w:rPr>
        <w:t>18.7</w:t>
      </w:r>
      <w:r w:rsidR="00DF644D">
        <w:rPr>
          <w:rFonts w:hint="eastAsia"/>
        </w:rPr>
        <w:t xml:space="preserve">  </w:t>
      </w:r>
      <w:r>
        <w:rPr>
          <w:rFonts w:hint="eastAsia"/>
        </w:rPr>
        <w:t>交易价款到账后，产权交易所审核并出具产权交易凭证。交易双方将产权交易手续费统一交纳至产权交易所并领取产权交易凭证。</w:t>
      </w:r>
    </w:p>
    <w:p w:rsidR="005635AE" w:rsidRDefault="00E02BF1" w:rsidP="00E02BF1">
      <w:pPr>
        <w:ind w:firstLineChars="200" w:firstLine="420"/>
      </w:pPr>
      <w:r>
        <w:rPr>
          <w:rFonts w:hint="eastAsia"/>
        </w:rPr>
        <w:t>18.8</w:t>
      </w:r>
      <w:r w:rsidR="00DF644D">
        <w:rPr>
          <w:rFonts w:hint="eastAsia"/>
        </w:rPr>
        <w:t xml:space="preserve">  </w:t>
      </w:r>
      <w:r>
        <w:rPr>
          <w:rFonts w:hint="eastAsia"/>
        </w:rPr>
        <w:t>律师可以代理交易的一方制作工商登记所要求的规范性文件并代理完成工商登记；向产权交易所出具工商部门变更后的公司法人营业执照和工商部门核准的公司章程，协助转让方领取产权交易价款。</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律师协助产权主体或改制企业完成实施国有产权转让方案的具体内容，完成交易挂牌的相关准备工作，主要包括：</w:t>
      </w:r>
    </w:p>
    <w:p w:rsidR="0015765E" w:rsidRDefault="00E02BF1" w:rsidP="00E02BF1">
      <w:pPr>
        <w:ind w:firstLineChars="200" w:firstLine="420"/>
      </w:pPr>
      <w:r>
        <w:rPr>
          <w:rFonts w:hint="eastAsia"/>
        </w:rPr>
        <w:t>19.1</w:t>
      </w:r>
      <w:r w:rsidR="00DF644D">
        <w:rPr>
          <w:rFonts w:hint="eastAsia"/>
        </w:rPr>
        <w:t xml:space="preserve">  </w:t>
      </w:r>
      <w:r>
        <w:rPr>
          <w:rFonts w:hint="eastAsia"/>
        </w:rPr>
        <w:t>协助产权持有单位或改制企业完成申请或参加产权交易前，依据法律、公司章程及</w:t>
      </w:r>
      <w:r>
        <w:rPr>
          <w:rFonts w:hint="eastAsia"/>
        </w:rPr>
        <w:t>3</w:t>
      </w:r>
      <w:r>
        <w:rPr>
          <w:rFonts w:hint="eastAsia"/>
        </w:rPr>
        <w:t>号令的规定应当完成的内部决策、清产核资、审计和资产评估、审批或备案等相关手续。</w:t>
      </w:r>
    </w:p>
    <w:p w:rsidR="0015765E" w:rsidRDefault="00E02BF1" w:rsidP="00E02BF1">
      <w:pPr>
        <w:ind w:firstLineChars="200" w:firstLine="420"/>
      </w:pPr>
      <w:r>
        <w:rPr>
          <w:rFonts w:hint="eastAsia"/>
        </w:rPr>
        <w:t>19.2</w:t>
      </w:r>
      <w:r w:rsidR="00DF644D">
        <w:rPr>
          <w:rFonts w:hint="eastAsia"/>
        </w:rPr>
        <w:t xml:space="preserve">  </w:t>
      </w:r>
      <w:r>
        <w:rPr>
          <w:rFonts w:hint="eastAsia"/>
        </w:rPr>
        <w:t>协助产权持有单位或改制企业对受让方的资质、商业信誉、经营情况、财务状况、</w:t>
      </w:r>
      <w:r>
        <w:rPr>
          <w:rFonts w:hint="eastAsia"/>
        </w:rPr>
        <w:lastRenderedPageBreak/>
        <w:t>管理能力、资产规模等提出必要的受让条件，但所提出的受让条件不得出现具有明确指向性或违反公平竞争的内容。</w:t>
      </w:r>
    </w:p>
    <w:p w:rsidR="0015765E" w:rsidRDefault="00E02BF1" w:rsidP="00E02BF1">
      <w:pPr>
        <w:ind w:firstLineChars="200" w:firstLine="420"/>
      </w:pPr>
      <w:r>
        <w:rPr>
          <w:rFonts w:hint="eastAsia"/>
        </w:rPr>
        <w:t>19.3</w:t>
      </w:r>
      <w:r w:rsidR="00DF644D">
        <w:rPr>
          <w:rFonts w:hint="eastAsia"/>
        </w:rPr>
        <w:t xml:space="preserve">  </w:t>
      </w:r>
      <w:r>
        <w:rPr>
          <w:rFonts w:hint="eastAsia"/>
        </w:rPr>
        <w:t>在产权交易的转让方和受让方按照产权交易规则确定的交易方式成交后，律师可以协助产权持有单位或改制企业与产权交易受让方订立《产权交易合同》，并对合同内容和各项条款提出修改意见。《产权交易合同》一般应当包括下列主要内容：</w:t>
      </w:r>
    </w:p>
    <w:p w:rsidR="0015765E" w:rsidRDefault="00E02BF1" w:rsidP="00E02BF1">
      <w:pPr>
        <w:ind w:firstLineChars="200" w:firstLine="420"/>
      </w:pPr>
      <w:r>
        <w:rPr>
          <w:rFonts w:hint="eastAsia"/>
        </w:rPr>
        <w:t>19.3.1</w:t>
      </w:r>
      <w:r w:rsidR="00DF644D">
        <w:rPr>
          <w:rFonts w:hint="eastAsia"/>
        </w:rPr>
        <w:t xml:space="preserve">  </w:t>
      </w:r>
      <w:r>
        <w:rPr>
          <w:rFonts w:hint="eastAsia"/>
        </w:rPr>
        <w:t>转让与受让双方的名称与住所；</w:t>
      </w:r>
    </w:p>
    <w:p w:rsidR="0015765E" w:rsidRDefault="00E02BF1" w:rsidP="00E02BF1">
      <w:pPr>
        <w:ind w:firstLineChars="200" w:firstLine="420"/>
      </w:pPr>
      <w:r>
        <w:rPr>
          <w:rFonts w:hint="eastAsia"/>
        </w:rPr>
        <w:t>19.3.2</w:t>
      </w:r>
      <w:r w:rsidR="00DF644D">
        <w:rPr>
          <w:rFonts w:hint="eastAsia"/>
        </w:rPr>
        <w:t xml:space="preserve">  </w:t>
      </w:r>
      <w:r>
        <w:rPr>
          <w:rFonts w:hint="eastAsia"/>
        </w:rPr>
        <w:t>转让标的企业国有产权的基本情况；</w:t>
      </w:r>
    </w:p>
    <w:p w:rsidR="0015765E" w:rsidRDefault="00E02BF1" w:rsidP="00E02BF1">
      <w:pPr>
        <w:ind w:firstLineChars="200" w:firstLine="420"/>
      </w:pPr>
      <w:r>
        <w:rPr>
          <w:rFonts w:hint="eastAsia"/>
        </w:rPr>
        <w:t>19.3.3</w:t>
      </w:r>
      <w:r w:rsidR="00DF644D">
        <w:rPr>
          <w:rFonts w:hint="eastAsia"/>
        </w:rPr>
        <w:t xml:space="preserve">  </w:t>
      </w:r>
      <w:r>
        <w:rPr>
          <w:rFonts w:hint="eastAsia"/>
        </w:rPr>
        <w:t>转让标的企业涉及的职工安置方案；</w:t>
      </w:r>
    </w:p>
    <w:p w:rsidR="0015765E" w:rsidRDefault="00E02BF1" w:rsidP="00E02BF1">
      <w:pPr>
        <w:ind w:firstLineChars="200" w:firstLine="420"/>
      </w:pPr>
      <w:r>
        <w:rPr>
          <w:rFonts w:hint="eastAsia"/>
        </w:rPr>
        <w:t>19.3.4</w:t>
      </w:r>
      <w:r w:rsidR="00DF644D">
        <w:rPr>
          <w:rFonts w:hint="eastAsia"/>
        </w:rPr>
        <w:t xml:space="preserve">  </w:t>
      </w:r>
      <w:r>
        <w:rPr>
          <w:rFonts w:hint="eastAsia"/>
        </w:rPr>
        <w:t>转让标的企业涉及的债权债务处理方案；</w:t>
      </w:r>
    </w:p>
    <w:p w:rsidR="0015765E" w:rsidRDefault="00E02BF1" w:rsidP="00E02BF1">
      <w:pPr>
        <w:ind w:firstLineChars="200" w:firstLine="420"/>
      </w:pPr>
      <w:r>
        <w:rPr>
          <w:rFonts w:hint="eastAsia"/>
        </w:rPr>
        <w:t>19.3.5</w:t>
      </w:r>
      <w:r w:rsidR="00DF644D">
        <w:rPr>
          <w:rFonts w:hint="eastAsia"/>
        </w:rPr>
        <w:t xml:space="preserve">  </w:t>
      </w:r>
      <w:r>
        <w:rPr>
          <w:rFonts w:hint="eastAsia"/>
        </w:rPr>
        <w:t>转让方式及付款条件；</w:t>
      </w:r>
    </w:p>
    <w:p w:rsidR="0015765E" w:rsidRDefault="00E02BF1" w:rsidP="00E02BF1">
      <w:pPr>
        <w:ind w:firstLineChars="200" w:firstLine="420"/>
      </w:pPr>
      <w:r>
        <w:rPr>
          <w:rFonts w:hint="eastAsia"/>
        </w:rPr>
        <w:t>19.3.6</w:t>
      </w:r>
      <w:r w:rsidR="00DF644D">
        <w:rPr>
          <w:rFonts w:hint="eastAsia"/>
        </w:rPr>
        <w:t xml:space="preserve">  </w:t>
      </w:r>
      <w:r>
        <w:rPr>
          <w:rFonts w:hint="eastAsia"/>
        </w:rPr>
        <w:t>产权交割事项；</w:t>
      </w:r>
    </w:p>
    <w:p w:rsidR="0015765E" w:rsidRDefault="00E02BF1" w:rsidP="00E02BF1">
      <w:pPr>
        <w:ind w:firstLineChars="200" w:firstLine="420"/>
      </w:pPr>
      <w:r>
        <w:rPr>
          <w:rFonts w:hint="eastAsia"/>
        </w:rPr>
        <w:t>19.3.7</w:t>
      </w:r>
      <w:r w:rsidR="00DF644D">
        <w:rPr>
          <w:rFonts w:hint="eastAsia"/>
        </w:rPr>
        <w:t xml:space="preserve">  </w:t>
      </w:r>
      <w:r>
        <w:rPr>
          <w:rFonts w:hint="eastAsia"/>
        </w:rPr>
        <w:t>转让涉及的有关税费负担；</w:t>
      </w:r>
    </w:p>
    <w:p w:rsidR="0015765E" w:rsidRDefault="00E02BF1" w:rsidP="00E02BF1">
      <w:pPr>
        <w:ind w:firstLineChars="200" w:firstLine="420"/>
      </w:pPr>
      <w:r>
        <w:rPr>
          <w:rFonts w:hint="eastAsia"/>
        </w:rPr>
        <w:t>19.3.8</w:t>
      </w:r>
      <w:r w:rsidR="00DF644D">
        <w:rPr>
          <w:rFonts w:hint="eastAsia"/>
        </w:rPr>
        <w:t xml:space="preserve">  </w:t>
      </w:r>
      <w:r>
        <w:rPr>
          <w:rFonts w:hint="eastAsia"/>
        </w:rPr>
        <w:t>合同争议的解决方式；</w:t>
      </w:r>
    </w:p>
    <w:p w:rsidR="0015765E" w:rsidRDefault="00E02BF1" w:rsidP="00E02BF1">
      <w:pPr>
        <w:ind w:firstLineChars="200" w:firstLine="420"/>
      </w:pPr>
      <w:r>
        <w:rPr>
          <w:rFonts w:hint="eastAsia"/>
        </w:rPr>
        <w:t>19.3.9</w:t>
      </w:r>
      <w:r w:rsidR="00DF644D">
        <w:rPr>
          <w:rFonts w:hint="eastAsia"/>
        </w:rPr>
        <w:t xml:space="preserve">  </w:t>
      </w:r>
      <w:r>
        <w:rPr>
          <w:rFonts w:hint="eastAsia"/>
        </w:rPr>
        <w:t>合同各方的违约责任；</w:t>
      </w:r>
    </w:p>
    <w:p w:rsidR="0015765E" w:rsidRDefault="00E02BF1" w:rsidP="00E02BF1">
      <w:pPr>
        <w:ind w:firstLineChars="200" w:firstLine="420"/>
      </w:pPr>
      <w:r>
        <w:rPr>
          <w:rFonts w:hint="eastAsia"/>
        </w:rPr>
        <w:t>19.3.10</w:t>
      </w:r>
      <w:r w:rsidR="00DF644D">
        <w:rPr>
          <w:rFonts w:hint="eastAsia"/>
        </w:rPr>
        <w:t xml:space="preserve">  </w:t>
      </w:r>
      <w:r>
        <w:rPr>
          <w:rFonts w:hint="eastAsia"/>
        </w:rPr>
        <w:t>合同变更和解除的条件；</w:t>
      </w:r>
    </w:p>
    <w:p w:rsidR="0015765E" w:rsidRDefault="00E02BF1" w:rsidP="00E02BF1">
      <w:pPr>
        <w:ind w:firstLineChars="200" w:firstLine="420"/>
      </w:pPr>
      <w:r>
        <w:rPr>
          <w:rFonts w:hint="eastAsia"/>
        </w:rPr>
        <w:t>19.3.11</w:t>
      </w:r>
      <w:r w:rsidR="00DF644D">
        <w:rPr>
          <w:rFonts w:hint="eastAsia"/>
        </w:rPr>
        <w:t xml:space="preserve">  </w:t>
      </w:r>
      <w:r>
        <w:rPr>
          <w:rFonts w:hint="eastAsia"/>
        </w:rPr>
        <w:t>转让和受让双方认为必要的其他条款。</w:t>
      </w:r>
    </w:p>
    <w:p w:rsidR="0015765E" w:rsidRDefault="00E02BF1" w:rsidP="00E02BF1">
      <w:pPr>
        <w:ind w:firstLineChars="200" w:firstLine="420"/>
      </w:pPr>
      <w:r>
        <w:rPr>
          <w:rFonts w:hint="eastAsia"/>
        </w:rPr>
        <w:t>19.4</w:t>
      </w:r>
      <w:r w:rsidR="00DF644D">
        <w:rPr>
          <w:rFonts w:hint="eastAsia"/>
        </w:rPr>
        <w:t xml:space="preserve">  </w:t>
      </w:r>
      <w:r>
        <w:rPr>
          <w:rFonts w:hint="eastAsia"/>
        </w:rPr>
        <w:t>转让企业国有产权导致转让方不再拥有控股地位的，在签订产权交易合同时，律师可以协助产权持有单位或改制企业与受让方协商提出企业重组方案，包括在同等条件下对转让标的企业职工的优先安置方案。</w:t>
      </w:r>
    </w:p>
    <w:p w:rsidR="0015765E" w:rsidRDefault="00E02BF1" w:rsidP="00E02BF1">
      <w:pPr>
        <w:ind w:firstLineChars="200" w:firstLine="420"/>
      </w:pPr>
      <w:r>
        <w:rPr>
          <w:rFonts w:hint="eastAsia"/>
        </w:rPr>
        <w:t>19.5</w:t>
      </w:r>
      <w:r w:rsidR="00DF644D">
        <w:rPr>
          <w:rFonts w:hint="eastAsia"/>
        </w:rPr>
        <w:t xml:space="preserve">  </w:t>
      </w:r>
      <w:r>
        <w:rPr>
          <w:rFonts w:hint="eastAsia"/>
        </w:rPr>
        <w:t>采取协议转让方式的，律师可以协助产权持有单位或改制企业与受让方草签《产权交易合同》并按照内部决策程序进行审议，形成书面决议通过后方可正式签订合同。国有独资企业的产权转让，应当由总经理办公会议审议；国有独资公司的产权转让，应当由董事会审议；没有设立董事会的，由总经理办公会议审议。涉及职工合法权益的，律师应当建议改制企业听取转让标的企业职工（代表）大会的意见，对职工安置等事项应当经职工（代表）大会讨论通过。</w:t>
      </w:r>
    </w:p>
    <w:p w:rsidR="005635AE" w:rsidRDefault="00E02BF1" w:rsidP="00E02BF1">
      <w:pPr>
        <w:ind w:firstLineChars="200" w:firstLine="420"/>
      </w:pPr>
      <w:r>
        <w:rPr>
          <w:rFonts w:hint="eastAsia"/>
        </w:rPr>
        <w:t>19.6</w:t>
      </w:r>
      <w:r w:rsidR="00DF644D">
        <w:rPr>
          <w:rFonts w:hint="eastAsia"/>
        </w:rPr>
        <w:t xml:space="preserve">  </w:t>
      </w:r>
      <w:r>
        <w:rPr>
          <w:rFonts w:hint="eastAsia"/>
        </w:rPr>
        <w:t>通过增资扩股方式提高非国有股比例实施国企改制的，律师可以协助产权持有单位或改制企业通过产权交易所等公开方式择优选择拟出资方。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政策文件的制定与改制辅导</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律师除可以为改制企业编制《改制方案》和《职工安置方案》、《国有产权转让方案》外，还可以根据改制企业的实际情况协助制定其他规范性政策文件，如土地处置方案、债权债务处置方案以及用于安置人员的资产委托管理等相关方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律师为企业改制拟订、编制其他规范性政策文件，应注意下列问题：</w:t>
      </w:r>
    </w:p>
    <w:p w:rsidR="0015765E" w:rsidRDefault="00E02BF1" w:rsidP="00E02BF1">
      <w:pPr>
        <w:ind w:firstLineChars="200" w:firstLine="420"/>
      </w:pPr>
      <w:r>
        <w:rPr>
          <w:rFonts w:hint="eastAsia"/>
        </w:rPr>
        <w:t>21.1</w:t>
      </w:r>
      <w:r w:rsidR="00DF644D">
        <w:rPr>
          <w:rFonts w:hint="eastAsia"/>
        </w:rPr>
        <w:t xml:space="preserve">  </w:t>
      </w:r>
      <w:r>
        <w:rPr>
          <w:rFonts w:hint="eastAsia"/>
        </w:rPr>
        <w:t>拟订决议类法律文件、公告类法律文件、协议类法律文件、当事人之间承诺或保证类法律文件，为委托人编制向政府提交用于审批、核准或备案的申请报告时，应当根据法律、法规和规范性政策文件规定的程序，在充分听取产权持有单位、改制企业或其他改制当事人意见的基础上进行。</w:t>
      </w:r>
    </w:p>
    <w:p w:rsidR="0015765E" w:rsidRDefault="00E02BF1" w:rsidP="00E02BF1">
      <w:pPr>
        <w:ind w:firstLineChars="200" w:firstLine="420"/>
      </w:pPr>
      <w:r>
        <w:rPr>
          <w:rFonts w:hint="eastAsia"/>
        </w:rPr>
        <w:t>21.2</w:t>
      </w:r>
      <w:r w:rsidR="00DF644D">
        <w:rPr>
          <w:rFonts w:hint="eastAsia"/>
        </w:rPr>
        <w:t xml:space="preserve">  </w:t>
      </w:r>
      <w:r>
        <w:rPr>
          <w:rFonts w:hint="eastAsia"/>
        </w:rPr>
        <w:t>在拟订公司章程的同时，为改制企业拟定新的规章制度，应符合改制企业建立法人治理结构的需要和要求。</w:t>
      </w:r>
    </w:p>
    <w:p w:rsidR="005635AE" w:rsidRDefault="00E02BF1" w:rsidP="00E02BF1">
      <w:pPr>
        <w:ind w:firstLineChars="200" w:firstLine="420"/>
      </w:pPr>
      <w:r>
        <w:rPr>
          <w:rFonts w:hint="eastAsia"/>
        </w:rPr>
        <w:t>21.3</w:t>
      </w:r>
      <w:r w:rsidR="00DF644D">
        <w:rPr>
          <w:rFonts w:hint="eastAsia"/>
        </w:rPr>
        <w:t xml:space="preserve">  </w:t>
      </w:r>
      <w:r>
        <w:rPr>
          <w:rFonts w:hint="eastAsia"/>
        </w:rPr>
        <w:t>拟订《集体劳动合同书》和《劳动合同书》，应依据《劳动法》、《劳动合同法》等法律、法规、规章及其他规范性政策文件。</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22</w:t>
      </w:r>
      <w:r w:rsidR="00E02BF1">
        <w:rPr>
          <w:rFonts w:hint="eastAsia"/>
        </w:rPr>
        <w:t>条</w:t>
      </w:r>
      <w:r w:rsidR="00DF644D">
        <w:rPr>
          <w:rFonts w:hint="eastAsia"/>
        </w:rPr>
        <w:t xml:space="preserve">  </w:t>
      </w:r>
      <w:r w:rsidR="00E02BF1">
        <w:rPr>
          <w:rFonts w:hint="eastAsia"/>
        </w:rPr>
        <w:t>律师应当为改制企业提供改制辅导，改制辅导目的是通过对《公司法》和国有企业改革政策的宣传同步实现观念更新，观念更新包含四项主要内容：培养股份制意识；形成公司治理文化；树立市场经济的理念；控股股东或出资人代表的平等意识等。改制辅导一般包括下列内容：</w:t>
      </w:r>
    </w:p>
    <w:p w:rsidR="0015765E" w:rsidRDefault="00E02BF1" w:rsidP="00E02BF1">
      <w:pPr>
        <w:ind w:firstLineChars="200" w:firstLine="420"/>
      </w:pPr>
      <w:r>
        <w:rPr>
          <w:rFonts w:hint="eastAsia"/>
        </w:rPr>
        <w:t>22.1</w:t>
      </w:r>
      <w:r w:rsidR="00DF644D">
        <w:rPr>
          <w:rFonts w:hint="eastAsia"/>
        </w:rPr>
        <w:t xml:space="preserve">  </w:t>
      </w:r>
      <w:r>
        <w:rPr>
          <w:rFonts w:hint="eastAsia"/>
        </w:rPr>
        <w:t>协助改制企业组织职工认真学习国家和所处地区有关国企改革的法律、法规、规章和规范性政策文件，通过会议动员、宣传培训、座谈讨论等形式，统一思想，形成共识。</w:t>
      </w:r>
    </w:p>
    <w:p w:rsidR="005635AE" w:rsidRDefault="00E02BF1" w:rsidP="00E02BF1">
      <w:pPr>
        <w:ind w:firstLineChars="200" w:firstLine="420"/>
      </w:pPr>
      <w:r>
        <w:rPr>
          <w:rFonts w:hint="eastAsia"/>
        </w:rPr>
        <w:t>22.2</w:t>
      </w:r>
      <w:r w:rsidR="00DF644D">
        <w:rPr>
          <w:rFonts w:hint="eastAsia"/>
        </w:rPr>
        <w:t xml:space="preserve">  </w:t>
      </w:r>
      <w:r>
        <w:rPr>
          <w:rFonts w:hint="eastAsia"/>
        </w:rPr>
        <w:t>帮助职工培养股份制意识是指实现权利意识、法律意识、财务意识、风险意识四种意识的合一。公司治理文化是一种以分权制衡为核心的和谐发展文化。制度创新以后，应以分权制衡的公司治理文化取代领导与被领导的传统国有企业文化，应以和谐发展文化取代内耗斗争文化。</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工</w:t>
      </w:r>
      <w:r w:rsidR="00E02BF1">
        <w:rPr>
          <w:rFonts w:hint="eastAsia"/>
        </w:rPr>
        <w:t xml:space="preserve"> </w:t>
      </w:r>
      <w:r w:rsidR="00E02BF1">
        <w:rPr>
          <w:rFonts w:hint="eastAsia"/>
        </w:rPr>
        <w:t>商</w:t>
      </w:r>
      <w:r w:rsidR="00E02BF1">
        <w:rPr>
          <w:rFonts w:hint="eastAsia"/>
        </w:rPr>
        <w:t xml:space="preserve"> </w:t>
      </w:r>
      <w:r w:rsidR="00E02BF1">
        <w:rPr>
          <w:rFonts w:hint="eastAsia"/>
        </w:rPr>
        <w:t>登</w:t>
      </w:r>
      <w:r w:rsidR="00E02BF1">
        <w:rPr>
          <w:rFonts w:hint="eastAsia"/>
        </w:rPr>
        <w:t xml:space="preserve"> </w:t>
      </w:r>
      <w:r w:rsidR="00E02BF1">
        <w:rPr>
          <w:rFonts w:hint="eastAsia"/>
        </w:rPr>
        <w:t>记</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律师应当协助改制后的企业严格按照改制方案、《公司法》、《公司登记管理条例》及工商行政管理部门的有关规定，完成新公司设立的各项准备工作。</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公司经公司登记机关依法登记，领取《企业法人营业执照》，方取得企业法人资格。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设立有限责任公司，应当由全体股东指定的代表或者共同委托的代理人向公司登记机关申请名称预先核准；设立股份有限公司，应当由全体发起人指定的代表或者共同委托的代理人向公司登记机关申请名称预先核准。律师协助设立公司办理申请名称预先核准手续的，应当提交下列文件：</w:t>
      </w:r>
    </w:p>
    <w:p w:rsidR="0015765E" w:rsidRDefault="00E02BF1" w:rsidP="00E02BF1">
      <w:pPr>
        <w:ind w:firstLineChars="200" w:firstLine="420"/>
      </w:pPr>
      <w:r>
        <w:rPr>
          <w:rFonts w:hint="eastAsia"/>
        </w:rPr>
        <w:t>25.1</w:t>
      </w:r>
      <w:r w:rsidR="00DF644D">
        <w:rPr>
          <w:rFonts w:hint="eastAsia"/>
        </w:rPr>
        <w:t xml:space="preserve">  </w:t>
      </w:r>
      <w:r>
        <w:rPr>
          <w:rFonts w:hint="eastAsia"/>
        </w:rPr>
        <w:t>有限责任公司的全体股东或者股份有限公司的全体发起人签署的公司名称预先核准申请书；</w:t>
      </w:r>
    </w:p>
    <w:p w:rsidR="0015765E" w:rsidRDefault="00E02BF1" w:rsidP="00E02BF1">
      <w:pPr>
        <w:ind w:firstLineChars="200" w:firstLine="420"/>
      </w:pPr>
      <w:r>
        <w:rPr>
          <w:rFonts w:hint="eastAsia"/>
        </w:rPr>
        <w:t>25.2</w:t>
      </w:r>
      <w:r w:rsidR="00DF644D">
        <w:rPr>
          <w:rFonts w:hint="eastAsia"/>
        </w:rPr>
        <w:t xml:space="preserve">  </w:t>
      </w:r>
      <w:r>
        <w:rPr>
          <w:rFonts w:hint="eastAsia"/>
        </w:rPr>
        <w:t>全体股东或者发起人指定代表或者共同委托代理人的证明；</w:t>
      </w:r>
    </w:p>
    <w:p w:rsidR="005635AE" w:rsidRDefault="00E02BF1" w:rsidP="00E02BF1">
      <w:pPr>
        <w:ind w:firstLineChars="200" w:firstLine="420"/>
      </w:pPr>
      <w:r>
        <w:rPr>
          <w:rFonts w:hint="eastAsia"/>
        </w:rPr>
        <w:t>25.3</w:t>
      </w:r>
      <w:r w:rsidR="00DF644D">
        <w:rPr>
          <w:rFonts w:hint="eastAsia"/>
        </w:rPr>
        <w:t xml:space="preserve">  </w:t>
      </w:r>
      <w:r>
        <w:rPr>
          <w:rFonts w:hint="eastAsia"/>
        </w:rPr>
        <w:t>工商行政管理部门规定要求提交的其他文件。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申请设立有限责任公司，律师应当协助设立企业向公司登记机关提交下列文件：</w:t>
      </w:r>
    </w:p>
    <w:p w:rsidR="0015765E" w:rsidRDefault="00E02BF1" w:rsidP="00E02BF1">
      <w:pPr>
        <w:ind w:firstLineChars="200" w:firstLine="420"/>
      </w:pPr>
      <w:r>
        <w:rPr>
          <w:rFonts w:hint="eastAsia"/>
        </w:rPr>
        <w:t>26.1</w:t>
      </w:r>
      <w:r w:rsidR="00DF644D">
        <w:rPr>
          <w:rFonts w:hint="eastAsia"/>
        </w:rPr>
        <w:t xml:space="preserve">  </w:t>
      </w:r>
      <w:r>
        <w:rPr>
          <w:rFonts w:hint="eastAsia"/>
        </w:rPr>
        <w:t>公司法定代表人签署的设立登记申请书；</w:t>
      </w:r>
    </w:p>
    <w:p w:rsidR="0015765E" w:rsidRDefault="00E02BF1" w:rsidP="00E02BF1">
      <w:pPr>
        <w:ind w:firstLineChars="200" w:firstLine="420"/>
      </w:pPr>
      <w:r>
        <w:rPr>
          <w:rFonts w:hint="eastAsia"/>
        </w:rPr>
        <w:t>26.2</w:t>
      </w:r>
      <w:r w:rsidR="00DF644D">
        <w:rPr>
          <w:rFonts w:hint="eastAsia"/>
        </w:rPr>
        <w:t xml:space="preserve">  </w:t>
      </w:r>
      <w:r>
        <w:rPr>
          <w:rFonts w:hint="eastAsia"/>
        </w:rPr>
        <w:t>全体股东指定代表或者共同委托代理人的证明；</w:t>
      </w:r>
    </w:p>
    <w:p w:rsidR="0015765E" w:rsidRDefault="00E02BF1" w:rsidP="00E02BF1">
      <w:pPr>
        <w:ind w:firstLineChars="200" w:firstLine="420"/>
      </w:pPr>
      <w:r>
        <w:rPr>
          <w:rFonts w:hint="eastAsia"/>
        </w:rPr>
        <w:t>26.3</w:t>
      </w:r>
      <w:r w:rsidR="00DF644D">
        <w:rPr>
          <w:rFonts w:hint="eastAsia"/>
        </w:rPr>
        <w:t xml:space="preserve">  </w:t>
      </w:r>
      <w:r>
        <w:rPr>
          <w:rFonts w:hint="eastAsia"/>
        </w:rPr>
        <w:t>公司章程；</w:t>
      </w:r>
    </w:p>
    <w:p w:rsidR="0015765E" w:rsidRDefault="00E02BF1" w:rsidP="00E02BF1">
      <w:pPr>
        <w:ind w:firstLineChars="200" w:firstLine="420"/>
      </w:pPr>
      <w:r>
        <w:rPr>
          <w:rFonts w:hint="eastAsia"/>
        </w:rPr>
        <w:t>26.4</w:t>
      </w:r>
      <w:r w:rsidR="00DF644D">
        <w:rPr>
          <w:rFonts w:hint="eastAsia"/>
        </w:rPr>
        <w:t xml:space="preserve">  </w:t>
      </w:r>
      <w:r>
        <w:rPr>
          <w:rFonts w:hint="eastAsia"/>
        </w:rPr>
        <w:t>依法设立的验资机构出具的验资证明，法律、行政法规另有规定的除外；</w:t>
      </w:r>
    </w:p>
    <w:p w:rsidR="0015765E" w:rsidRDefault="00E02BF1" w:rsidP="00E02BF1">
      <w:pPr>
        <w:ind w:firstLineChars="200" w:firstLine="420"/>
      </w:pPr>
      <w:r>
        <w:rPr>
          <w:rFonts w:hint="eastAsia"/>
        </w:rPr>
        <w:t>26.5</w:t>
      </w:r>
      <w:r w:rsidR="00DF644D">
        <w:rPr>
          <w:rFonts w:hint="eastAsia"/>
        </w:rPr>
        <w:t xml:space="preserve">  </w:t>
      </w:r>
      <w:r>
        <w:rPr>
          <w:rFonts w:hint="eastAsia"/>
        </w:rPr>
        <w:t>股东首次出资是非货币财产的，应当在公司设立登记时提交已办理其财产权转移手续的证明文件；</w:t>
      </w:r>
    </w:p>
    <w:p w:rsidR="0015765E" w:rsidRDefault="00E02BF1" w:rsidP="00E02BF1">
      <w:pPr>
        <w:ind w:firstLineChars="200" w:firstLine="420"/>
      </w:pPr>
      <w:r>
        <w:rPr>
          <w:rFonts w:hint="eastAsia"/>
        </w:rPr>
        <w:t>26.6</w:t>
      </w:r>
      <w:r w:rsidR="00DF644D">
        <w:rPr>
          <w:rFonts w:hint="eastAsia"/>
        </w:rPr>
        <w:t xml:space="preserve">  </w:t>
      </w:r>
      <w:r>
        <w:rPr>
          <w:rFonts w:hint="eastAsia"/>
        </w:rPr>
        <w:t>股东的主体资格证明或者自然人身份证明；</w:t>
      </w:r>
    </w:p>
    <w:p w:rsidR="0015765E" w:rsidRDefault="00E02BF1" w:rsidP="00E02BF1">
      <w:pPr>
        <w:ind w:firstLineChars="200" w:firstLine="420"/>
      </w:pPr>
      <w:r>
        <w:rPr>
          <w:rFonts w:hint="eastAsia"/>
        </w:rPr>
        <w:t>26.7</w:t>
      </w:r>
      <w:r w:rsidR="00DF644D">
        <w:rPr>
          <w:rFonts w:hint="eastAsia"/>
        </w:rPr>
        <w:t xml:space="preserve">  </w:t>
      </w:r>
      <w:r>
        <w:rPr>
          <w:rFonts w:hint="eastAsia"/>
        </w:rPr>
        <w:t>载明公司董事、监事、经理的姓名、住所的文件以及有关委派、选举或者聘用的证明；</w:t>
      </w:r>
    </w:p>
    <w:p w:rsidR="0015765E" w:rsidRDefault="00E02BF1" w:rsidP="00E02BF1">
      <w:pPr>
        <w:ind w:firstLineChars="200" w:firstLine="420"/>
      </w:pPr>
      <w:r>
        <w:rPr>
          <w:rFonts w:hint="eastAsia"/>
        </w:rPr>
        <w:t>26.8</w:t>
      </w:r>
      <w:r w:rsidR="00DF644D">
        <w:rPr>
          <w:rFonts w:hint="eastAsia"/>
        </w:rPr>
        <w:t xml:space="preserve">  </w:t>
      </w:r>
      <w:r>
        <w:rPr>
          <w:rFonts w:hint="eastAsia"/>
        </w:rPr>
        <w:t>公司法定代表人任职文件和身份证明；</w:t>
      </w:r>
    </w:p>
    <w:p w:rsidR="0015765E" w:rsidRDefault="00E02BF1" w:rsidP="00E02BF1">
      <w:pPr>
        <w:ind w:firstLineChars="200" w:firstLine="420"/>
      </w:pPr>
      <w:r>
        <w:rPr>
          <w:rFonts w:hint="eastAsia"/>
        </w:rPr>
        <w:t>26.9</w:t>
      </w:r>
      <w:r w:rsidR="00DF644D">
        <w:rPr>
          <w:rFonts w:hint="eastAsia"/>
        </w:rPr>
        <w:t xml:space="preserve">  </w:t>
      </w:r>
      <w:r>
        <w:rPr>
          <w:rFonts w:hint="eastAsia"/>
        </w:rPr>
        <w:t>企业名称预先核准通知书；</w:t>
      </w:r>
    </w:p>
    <w:p w:rsidR="0015765E" w:rsidRDefault="00E02BF1" w:rsidP="00E02BF1">
      <w:pPr>
        <w:ind w:firstLineChars="200" w:firstLine="420"/>
      </w:pPr>
      <w:r>
        <w:rPr>
          <w:rFonts w:hint="eastAsia"/>
        </w:rPr>
        <w:t>26.10</w:t>
      </w:r>
      <w:r w:rsidR="00DF644D">
        <w:rPr>
          <w:rFonts w:hint="eastAsia"/>
        </w:rPr>
        <w:t xml:space="preserve">  </w:t>
      </w:r>
      <w:r>
        <w:rPr>
          <w:rFonts w:hint="eastAsia"/>
        </w:rPr>
        <w:t>公司住所证明；</w:t>
      </w:r>
    </w:p>
    <w:p w:rsidR="0015765E" w:rsidRDefault="00E02BF1" w:rsidP="00E02BF1">
      <w:pPr>
        <w:ind w:firstLineChars="200" w:firstLine="420"/>
      </w:pPr>
      <w:r>
        <w:rPr>
          <w:rFonts w:hint="eastAsia"/>
        </w:rPr>
        <w:t>26.11</w:t>
      </w:r>
      <w:r w:rsidR="00DF644D">
        <w:rPr>
          <w:rFonts w:hint="eastAsia"/>
        </w:rPr>
        <w:t xml:space="preserve">  </w:t>
      </w:r>
      <w:r>
        <w:rPr>
          <w:rFonts w:hint="eastAsia"/>
        </w:rPr>
        <w:t>工商行政管理部门规定要求提交的其他文件。</w:t>
      </w:r>
    </w:p>
    <w:p w:rsidR="005635AE" w:rsidRDefault="00E02BF1" w:rsidP="00E02BF1">
      <w:pPr>
        <w:ind w:firstLineChars="200" w:firstLine="420"/>
      </w:pPr>
      <w:r>
        <w:rPr>
          <w:rFonts w:hint="eastAsia"/>
        </w:rPr>
        <w:t>法律、行政法规或者国务院决定规定设立有限责任公司必须报经批准的，律师可以协助</w:t>
      </w:r>
      <w:r>
        <w:rPr>
          <w:rFonts w:hint="eastAsia"/>
        </w:rPr>
        <w:lastRenderedPageBreak/>
        <w:t>设立企业提交有关批准文件。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申请设立股份有限公司，应当由董事会向公司登记机关申请设立登记。以募集方式设立股份有限公司的，应当于创立大会结束后</w:t>
      </w:r>
      <w:r w:rsidR="00E02BF1">
        <w:rPr>
          <w:rFonts w:hint="eastAsia"/>
        </w:rPr>
        <w:t>30</w:t>
      </w:r>
      <w:r w:rsidR="00E02BF1">
        <w:rPr>
          <w:rFonts w:hint="eastAsia"/>
        </w:rPr>
        <w:t>日内向公司登记机关申请设立登记。律师可以协助设立企业向公司登记机关提交下列文件：</w:t>
      </w:r>
    </w:p>
    <w:p w:rsidR="0015765E" w:rsidRDefault="00E02BF1" w:rsidP="00E02BF1">
      <w:pPr>
        <w:ind w:firstLineChars="200" w:firstLine="420"/>
      </w:pPr>
      <w:r>
        <w:rPr>
          <w:rFonts w:hint="eastAsia"/>
        </w:rPr>
        <w:t>27.1</w:t>
      </w:r>
      <w:r w:rsidR="00DF644D">
        <w:rPr>
          <w:rFonts w:hint="eastAsia"/>
        </w:rPr>
        <w:t xml:space="preserve">  </w:t>
      </w:r>
      <w:r>
        <w:rPr>
          <w:rFonts w:hint="eastAsia"/>
        </w:rPr>
        <w:t>公司法定代表人签署的设立登记申请书；</w:t>
      </w:r>
    </w:p>
    <w:p w:rsidR="0015765E" w:rsidRDefault="00E02BF1" w:rsidP="00E02BF1">
      <w:pPr>
        <w:ind w:firstLineChars="200" w:firstLine="420"/>
      </w:pPr>
      <w:r>
        <w:rPr>
          <w:rFonts w:hint="eastAsia"/>
        </w:rPr>
        <w:t>27.2</w:t>
      </w:r>
      <w:r w:rsidR="00DF644D">
        <w:rPr>
          <w:rFonts w:hint="eastAsia"/>
        </w:rPr>
        <w:t xml:space="preserve">  </w:t>
      </w:r>
      <w:r>
        <w:rPr>
          <w:rFonts w:hint="eastAsia"/>
        </w:rPr>
        <w:t>董事会指定代表或者共同委托代理人的证明；</w:t>
      </w:r>
    </w:p>
    <w:p w:rsidR="0015765E" w:rsidRDefault="00E02BF1" w:rsidP="00E02BF1">
      <w:pPr>
        <w:ind w:firstLineChars="200" w:firstLine="420"/>
      </w:pPr>
      <w:r>
        <w:rPr>
          <w:rFonts w:hint="eastAsia"/>
        </w:rPr>
        <w:t>27.3</w:t>
      </w:r>
      <w:r w:rsidR="00DF644D">
        <w:rPr>
          <w:rFonts w:hint="eastAsia"/>
        </w:rPr>
        <w:t xml:space="preserve">  </w:t>
      </w:r>
      <w:r>
        <w:rPr>
          <w:rFonts w:hint="eastAsia"/>
        </w:rPr>
        <w:t>公司章程；</w:t>
      </w:r>
    </w:p>
    <w:p w:rsidR="0015765E" w:rsidRDefault="00E02BF1" w:rsidP="00E02BF1">
      <w:pPr>
        <w:ind w:firstLineChars="200" w:firstLine="420"/>
      </w:pPr>
      <w:r>
        <w:rPr>
          <w:rFonts w:hint="eastAsia"/>
        </w:rPr>
        <w:t>27.4</w:t>
      </w:r>
      <w:r w:rsidR="00DF644D">
        <w:rPr>
          <w:rFonts w:hint="eastAsia"/>
        </w:rPr>
        <w:t xml:space="preserve">  </w:t>
      </w:r>
      <w:r>
        <w:rPr>
          <w:rFonts w:hint="eastAsia"/>
        </w:rPr>
        <w:t>依法设立的验资机构出具的验资证明；</w:t>
      </w:r>
    </w:p>
    <w:p w:rsidR="0015765E" w:rsidRDefault="00E02BF1" w:rsidP="00E02BF1">
      <w:pPr>
        <w:ind w:firstLineChars="200" w:firstLine="420"/>
      </w:pPr>
      <w:r>
        <w:rPr>
          <w:rFonts w:hint="eastAsia"/>
        </w:rPr>
        <w:t>27.5</w:t>
      </w:r>
      <w:r w:rsidR="00DF644D">
        <w:rPr>
          <w:rFonts w:hint="eastAsia"/>
        </w:rPr>
        <w:t xml:space="preserve">  </w:t>
      </w:r>
      <w:r>
        <w:rPr>
          <w:rFonts w:hint="eastAsia"/>
        </w:rPr>
        <w:t>发起人首次出资是非货币财产的，应当在公司设立登记时提交已办理其财产权转移手续的证明文件；</w:t>
      </w:r>
    </w:p>
    <w:p w:rsidR="0015765E" w:rsidRDefault="00E02BF1" w:rsidP="00E02BF1">
      <w:pPr>
        <w:ind w:firstLineChars="200" w:firstLine="420"/>
      </w:pPr>
      <w:r>
        <w:rPr>
          <w:rFonts w:hint="eastAsia"/>
        </w:rPr>
        <w:t>27.6</w:t>
      </w:r>
      <w:r w:rsidR="00DF644D">
        <w:rPr>
          <w:rFonts w:hint="eastAsia"/>
        </w:rPr>
        <w:t xml:space="preserve">  </w:t>
      </w:r>
      <w:r>
        <w:rPr>
          <w:rFonts w:hint="eastAsia"/>
        </w:rPr>
        <w:t>发起人的主体资格证明或者自然人身份证明；</w:t>
      </w:r>
    </w:p>
    <w:p w:rsidR="0015765E" w:rsidRDefault="00E02BF1" w:rsidP="00E02BF1">
      <w:pPr>
        <w:ind w:firstLineChars="200" w:firstLine="420"/>
      </w:pPr>
      <w:r>
        <w:rPr>
          <w:rFonts w:hint="eastAsia"/>
        </w:rPr>
        <w:t>27.7</w:t>
      </w:r>
      <w:r w:rsidR="00DF644D">
        <w:rPr>
          <w:rFonts w:hint="eastAsia"/>
        </w:rPr>
        <w:t xml:space="preserve">  </w:t>
      </w:r>
      <w:r>
        <w:rPr>
          <w:rFonts w:hint="eastAsia"/>
        </w:rPr>
        <w:t>载明公司董事、监事、经理姓名、住所的文件以及有关委派、选举或者聘用的证明；</w:t>
      </w:r>
    </w:p>
    <w:p w:rsidR="0015765E" w:rsidRDefault="00E02BF1" w:rsidP="00E02BF1">
      <w:pPr>
        <w:ind w:firstLineChars="200" w:firstLine="420"/>
      </w:pPr>
      <w:r>
        <w:rPr>
          <w:rFonts w:hint="eastAsia"/>
        </w:rPr>
        <w:t>27.8</w:t>
      </w:r>
      <w:r w:rsidR="00DF644D">
        <w:rPr>
          <w:rFonts w:hint="eastAsia"/>
        </w:rPr>
        <w:t xml:space="preserve">  </w:t>
      </w:r>
      <w:r>
        <w:rPr>
          <w:rFonts w:hint="eastAsia"/>
        </w:rPr>
        <w:t>公司法定代表人任职文件和身份证明；</w:t>
      </w:r>
    </w:p>
    <w:p w:rsidR="0015765E" w:rsidRDefault="00E02BF1" w:rsidP="00E02BF1">
      <w:pPr>
        <w:ind w:firstLineChars="200" w:firstLine="420"/>
      </w:pPr>
      <w:r>
        <w:rPr>
          <w:rFonts w:hint="eastAsia"/>
        </w:rPr>
        <w:t>27.9</w:t>
      </w:r>
      <w:r w:rsidR="00DF644D">
        <w:rPr>
          <w:rFonts w:hint="eastAsia"/>
        </w:rPr>
        <w:t xml:space="preserve">  </w:t>
      </w:r>
      <w:r>
        <w:rPr>
          <w:rFonts w:hint="eastAsia"/>
        </w:rPr>
        <w:t>企业名称预先核准通知书；</w:t>
      </w:r>
    </w:p>
    <w:p w:rsidR="0015765E" w:rsidRDefault="00E02BF1" w:rsidP="00E02BF1">
      <w:pPr>
        <w:ind w:firstLineChars="200" w:firstLine="420"/>
      </w:pPr>
      <w:r>
        <w:rPr>
          <w:rFonts w:hint="eastAsia"/>
        </w:rPr>
        <w:t>27.10</w:t>
      </w:r>
      <w:r w:rsidR="00DF644D">
        <w:rPr>
          <w:rFonts w:hint="eastAsia"/>
        </w:rPr>
        <w:t xml:space="preserve">  </w:t>
      </w:r>
      <w:r>
        <w:rPr>
          <w:rFonts w:hint="eastAsia"/>
        </w:rPr>
        <w:t>公司住所证明；</w:t>
      </w:r>
    </w:p>
    <w:p w:rsidR="005635AE" w:rsidRDefault="00E02BF1" w:rsidP="00E02BF1">
      <w:pPr>
        <w:ind w:firstLineChars="200" w:firstLine="420"/>
      </w:pPr>
      <w:r>
        <w:rPr>
          <w:rFonts w:hint="eastAsia"/>
        </w:rPr>
        <w:t>27.11</w:t>
      </w:r>
      <w:r w:rsidR="00DF644D">
        <w:rPr>
          <w:rFonts w:hint="eastAsia"/>
        </w:rPr>
        <w:t xml:space="preserve">  </w:t>
      </w:r>
      <w:r>
        <w:rPr>
          <w:rFonts w:hint="eastAsia"/>
        </w:rPr>
        <w:t>工商行政管理部门规定要求提交的其他文件。</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律师可以协助新公司召开公司创立大会、登记注册与变更有关手续。律师依照有关规定，可以协助新公司办理公司登记、税务、土地、房屋、车辆等相关手续。</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相关公司治理业务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律师承办相关公司治理业务、参与公司治理制度建设，应当充分体现“以保护股东利益为基本价值取向”的公司治理理念，深入了解企业文化背景、整体发展规划、股东需求、管理层与职工构成、企业所在地及所在产业的实际状况，坚持实事求是、依法创新、规范操作，诚信从事公司治理业务，避免损害的发生。</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公司治理的主要目标：</w:t>
      </w:r>
    </w:p>
    <w:p w:rsidR="0015765E" w:rsidRDefault="00E02BF1" w:rsidP="00E02BF1">
      <w:pPr>
        <w:ind w:firstLineChars="200" w:firstLine="420"/>
      </w:pPr>
      <w:r>
        <w:rPr>
          <w:rFonts w:hint="eastAsia"/>
        </w:rPr>
        <w:t>30.1</w:t>
      </w:r>
      <w:r w:rsidR="00DF644D">
        <w:rPr>
          <w:rFonts w:hint="eastAsia"/>
        </w:rPr>
        <w:t xml:space="preserve">  </w:t>
      </w:r>
      <w:r>
        <w:rPr>
          <w:rFonts w:hint="eastAsia"/>
        </w:rPr>
        <w:t>保障改制企业的平稳过渡，推动改制后新公司的规范发展和防止公司僵局的出现；</w:t>
      </w:r>
    </w:p>
    <w:p w:rsidR="0015765E" w:rsidRDefault="00E02BF1" w:rsidP="00E02BF1">
      <w:pPr>
        <w:ind w:firstLineChars="200" w:firstLine="420"/>
      </w:pPr>
      <w:r>
        <w:rPr>
          <w:rFonts w:hint="eastAsia"/>
        </w:rPr>
        <w:t>30.2</w:t>
      </w:r>
      <w:r w:rsidR="00DF644D">
        <w:rPr>
          <w:rFonts w:hint="eastAsia"/>
        </w:rPr>
        <w:t xml:space="preserve">  </w:t>
      </w:r>
      <w:r>
        <w:rPr>
          <w:rFonts w:hint="eastAsia"/>
        </w:rPr>
        <w:t>协助新公司的国有股东代表、管理层、职工及其他相关人员，转变固有的“上下级指导”、“大股东拍板”、“等、靠、要”等经营管理思路，按《公司法》的规定和市场经济的要求，理解与完善公司治理；</w:t>
      </w:r>
    </w:p>
    <w:p w:rsidR="0015765E" w:rsidRDefault="00E02BF1" w:rsidP="00E02BF1">
      <w:pPr>
        <w:ind w:firstLineChars="200" w:firstLine="420"/>
      </w:pPr>
      <w:r>
        <w:rPr>
          <w:rFonts w:hint="eastAsia"/>
        </w:rPr>
        <w:t>30.3</w:t>
      </w:r>
      <w:r w:rsidR="00DF644D">
        <w:rPr>
          <w:rFonts w:hint="eastAsia"/>
        </w:rPr>
        <w:t xml:space="preserve">  </w:t>
      </w:r>
      <w:r>
        <w:rPr>
          <w:rFonts w:hint="eastAsia"/>
        </w:rPr>
        <w:t>使得控股与非控股股东的权利和利益达到有效平衡，在《公司法》框架下股东均得以有效保护，实现股东价值和长期投资回报最大化，增强投资者的信心；</w:t>
      </w:r>
    </w:p>
    <w:p w:rsidR="0015765E" w:rsidRDefault="00E02BF1" w:rsidP="00E02BF1">
      <w:pPr>
        <w:ind w:firstLineChars="200" w:firstLine="420"/>
      </w:pPr>
      <w:r>
        <w:rPr>
          <w:rFonts w:hint="eastAsia"/>
        </w:rPr>
        <w:t>30.4</w:t>
      </w:r>
      <w:r w:rsidR="00DF644D">
        <w:rPr>
          <w:rFonts w:hint="eastAsia"/>
        </w:rPr>
        <w:t xml:space="preserve">  </w:t>
      </w:r>
      <w:r>
        <w:rPr>
          <w:rFonts w:hint="eastAsia"/>
        </w:rPr>
        <w:t>规范股东、董事、经理、监事、职工、债权人等公司参与各方的权利和义务，降低公司运作成本；</w:t>
      </w:r>
    </w:p>
    <w:p w:rsidR="005635AE" w:rsidRDefault="00E02BF1" w:rsidP="00E02BF1">
      <w:pPr>
        <w:ind w:firstLineChars="200" w:firstLine="420"/>
      </w:pPr>
      <w:r>
        <w:rPr>
          <w:rFonts w:hint="eastAsia"/>
        </w:rPr>
        <w:t>30.5</w:t>
      </w:r>
      <w:r w:rsidR="00DF644D">
        <w:rPr>
          <w:rFonts w:hint="eastAsia"/>
        </w:rPr>
        <w:t xml:space="preserve">  </w:t>
      </w:r>
      <w:r>
        <w:rPr>
          <w:rFonts w:hint="eastAsia"/>
        </w:rPr>
        <w:t>建立风险管理的总体框架，在公司治理层面对公司的组织、资源、资产、投资和整个公司的运作进行有效控制，对管理层、骨干职工的活动和业绩进行监督和保持必要的激励，提高公司整体运作效率。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公司治理操作应坚持的基本原则：</w:t>
      </w:r>
    </w:p>
    <w:p w:rsidR="0015765E" w:rsidRDefault="00E02BF1" w:rsidP="00E02BF1">
      <w:pPr>
        <w:ind w:firstLineChars="200" w:firstLine="420"/>
      </w:pPr>
      <w:r>
        <w:rPr>
          <w:rFonts w:hint="eastAsia"/>
        </w:rPr>
        <w:lastRenderedPageBreak/>
        <w:t>31.1</w:t>
      </w:r>
      <w:r w:rsidR="00DF644D">
        <w:rPr>
          <w:rFonts w:hint="eastAsia"/>
        </w:rPr>
        <w:t xml:space="preserve">  </w:t>
      </w:r>
      <w:r>
        <w:rPr>
          <w:rFonts w:hint="eastAsia"/>
        </w:rPr>
        <w:t>根据公司的实际需求进行公司治理设计，在法律框架下，平衡公司参与各方的利益，保障公司稳定发展；</w:t>
      </w:r>
    </w:p>
    <w:p w:rsidR="0015765E" w:rsidRDefault="00E02BF1" w:rsidP="00E02BF1">
      <w:pPr>
        <w:ind w:firstLineChars="200" w:firstLine="420"/>
      </w:pPr>
      <w:r>
        <w:rPr>
          <w:rFonts w:hint="eastAsia"/>
        </w:rPr>
        <w:t>31.2</w:t>
      </w:r>
      <w:r w:rsidR="00DF644D">
        <w:rPr>
          <w:rFonts w:hint="eastAsia"/>
        </w:rPr>
        <w:t xml:space="preserve">  </w:t>
      </w:r>
      <w:r>
        <w:rPr>
          <w:rFonts w:hint="eastAsia"/>
        </w:rPr>
        <w:t>明确股东、董事、经理和监事的权利与责任，公平地对待所有股东，强化董事与股东之间的有效沟通机制；</w:t>
      </w:r>
    </w:p>
    <w:p w:rsidR="0015765E" w:rsidRDefault="00E02BF1" w:rsidP="00E02BF1">
      <w:pPr>
        <w:ind w:firstLineChars="200" w:firstLine="420"/>
      </w:pPr>
      <w:r>
        <w:rPr>
          <w:rFonts w:hint="eastAsia"/>
        </w:rPr>
        <w:t>31.3</w:t>
      </w:r>
      <w:r w:rsidR="00DF644D">
        <w:rPr>
          <w:rFonts w:hint="eastAsia"/>
        </w:rPr>
        <w:t xml:space="preserve">  </w:t>
      </w:r>
      <w:r>
        <w:rPr>
          <w:rFonts w:hint="eastAsia"/>
        </w:rPr>
        <w:t>强化单个董事及整个董事会的责任，包括完善董事会的结构与决策程序，确保董事会对公司的战略性指导和对管理人员的有效监督，并确保董事会对公司和股东负责，使董事会的决策和运作真正符合全体股东的根本利益，避免内部人控制或大股东操纵；</w:t>
      </w:r>
    </w:p>
    <w:p w:rsidR="0015765E" w:rsidRDefault="00E02BF1" w:rsidP="00E02BF1">
      <w:pPr>
        <w:ind w:firstLineChars="200" w:firstLine="420"/>
      </w:pPr>
      <w:r>
        <w:rPr>
          <w:rFonts w:hint="eastAsia"/>
        </w:rPr>
        <w:t>31.4</w:t>
      </w:r>
      <w:r w:rsidR="00DF644D">
        <w:rPr>
          <w:rFonts w:hint="eastAsia"/>
        </w:rPr>
        <w:t xml:space="preserve">  </w:t>
      </w:r>
      <w:r>
        <w:rPr>
          <w:rFonts w:hint="eastAsia"/>
        </w:rPr>
        <w:t>保持董事会应有的独立性，根据企业实际需要设计董事会下属各专业委员会，并明确其职责。</w:t>
      </w:r>
    </w:p>
    <w:p w:rsidR="005635AE" w:rsidRDefault="00E02BF1" w:rsidP="00E02BF1">
      <w:pPr>
        <w:ind w:firstLineChars="200" w:firstLine="420"/>
      </w:pPr>
      <w:r>
        <w:rPr>
          <w:rFonts w:hint="eastAsia"/>
        </w:rPr>
        <w:t>31.5</w:t>
      </w:r>
      <w:r w:rsidR="00DF644D">
        <w:rPr>
          <w:rFonts w:hint="eastAsia"/>
        </w:rPr>
        <w:t xml:space="preserve">  </w:t>
      </w:r>
      <w:r>
        <w:rPr>
          <w:rFonts w:hint="eastAsia"/>
        </w:rPr>
        <w:t>强化对管理层、职工的业绩和行为的监督与考核机制，有效运用薪酬设计激发个人潜能</w:t>
      </w:r>
      <w:r>
        <w:rPr>
          <w:rFonts w:hint="eastAsia"/>
        </w:rPr>
        <w:t>,</w:t>
      </w:r>
      <w:r>
        <w:rPr>
          <w:rFonts w:hint="eastAsia"/>
        </w:rPr>
        <w:t>促进企业长远发展。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股权结构设置与公司治理密切相关，不同的股权结构会导致不同的公司治理设计模式。律师承办国有企业改制后的相关公司治理业务时，对股权设置问题应注意以下几个方面的问题：</w:t>
      </w:r>
    </w:p>
    <w:p w:rsidR="0015765E" w:rsidRDefault="00E02BF1" w:rsidP="00E02BF1">
      <w:pPr>
        <w:ind w:firstLineChars="200" w:firstLine="420"/>
      </w:pPr>
      <w:r>
        <w:rPr>
          <w:rFonts w:hint="eastAsia"/>
        </w:rPr>
        <w:t>32.1</w:t>
      </w:r>
      <w:r w:rsidR="00DF644D">
        <w:rPr>
          <w:rFonts w:hint="eastAsia"/>
        </w:rPr>
        <w:t xml:space="preserve">  </w:t>
      </w:r>
      <w:r>
        <w:rPr>
          <w:rFonts w:hint="eastAsia"/>
        </w:rPr>
        <w:t>结合股权重组具体情况、公司发展战略，适时向重组相关方提出公司性质界定与股权结构设置建议；</w:t>
      </w:r>
    </w:p>
    <w:p w:rsidR="0015765E" w:rsidRDefault="00E02BF1" w:rsidP="00E02BF1">
      <w:pPr>
        <w:ind w:firstLineChars="200" w:firstLine="420"/>
      </w:pPr>
      <w:r>
        <w:rPr>
          <w:rFonts w:hint="eastAsia"/>
        </w:rPr>
        <w:t>32.2</w:t>
      </w:r>
      <w:r w:rsidR="00DF644D">
        <w:rPr>
          <w:rFonts w:hint="eastAsia"/>
        </w:rPr>
        <w:t xml:space="preserve">  </w:t>
      </w:r>
      <w:r>
        <w:rPr>
          <w:rFonts w:hint="eastAsia"/>
        </w:rPr>
        <w:t>对于众多职工拟参与增资扩股、职工仅倾向于获取股权分红的改制后企业，为避免股东会决策效率降低等后果，律师可以提出信托持股建议，并制作信托持股的法律文件；</w:t>
      </w:r>
    </w:p>
    <w:p w:rsidR="0015765E" w:rsidRDefault="00E02BF1" w:rsidP="00E02BF1">
      <w:pPr>
        <w:ind w:firstLineChars="200" w:firstLine="420"/>
      </w:pPr>
      <w:r>
        <w:rPr>
          <w:rFonts w:hint="eastAsia"/>
        </w:rPr>
        <w:t>32.3</w:t>
      </w:r>
      <w:r w:rsidR="00DF644D">
        <w:rPr>
          <w:rFonts w:hint="eastAsia"/>
        </w:rPr>
        <w:t xml:space="preserve">  </w:t>
      </w:r>
      <w:r>
        <w:rPr>
          <w:rFonts w:hint="eastAsia"/>
        </w:rPr>
        <w:t>对于因种种原因不参与企业管理、仅获取股权分红的股东，律师了解其合法需求后，可以提供股东表决权信托的法律文件，由该股东与其他相关股东签署；</w:t>
      </w:r>
    </w:p>
    <w:p w:rsidR="005635AE" w:rsidRDefault="00E02BF1" w:rsidP="00E02BF1">
      <w:pPr>
        <w:ind w:firstLineChars="200" w:firstLine="420"/>
      </w:pPr>
      <w:r>
        <w:rPr>
          <w:rFonts w:hint="eastAsia"/>
        </w:rPr>
        <w:t>32.4</w:t>
      </w:r>
      <w:r w:rsidR="00DF644D">
        <w:rPr>
          <w:rFonts w:hint="eastAsia"/>
        </w:rPr>
        <w:t xml:space="preserve">  </w:t>
      </w:r>
      <w:r>
        <w:rPr>
          <w:rFonts w:hint="eastAsia"/>
        </w:rPr>
        <w:t>对于需要限制管理层股东变化的公司，律师可以提出管理权与股权挂钩的建议，当管理层成员退出时，对其股权作退股处理，并在公司章程等文件中明确有关管理层股权退出的内容，如规定：退股方式、退股条件、退股时间、受让方的确定、受让价格的计算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律师可以协助改制后企业修订完善公司章程，特别注意区分哪些是《公司法》中的强制性条款，不得随意变动；哪些是任意性条款，可以自由约定。公司章程修订完善应注意以下几个方面的问题：</w:t>
      </w:r>
    </w:p>
    <w:p w:rsidR="0015765E" w:rsidRDefault="00E02BF1" w:rsidP="00E02BF1">
      <w:pPr>
        <w:ind w:firstLineChars="200" w:firstLine="420"/>
      </w:pPr>
      <w:r>
        <w:rPr>
          <w:rFonts w:hint="eastAsia"/>
        </w:rPr>
        <w:t>33.1</w:t>
      </w:r>
      <w:r w:rsidR="00DF644D">
        <w:rPr>
          <w:rFonts w:hint="eastAsia"/>
        </w:rPr>
        <w:t xml:space="preserve">  </w:t>
      </w:r>
      <w:r>
        <w:rPr>
          <w:rFonts w:hint="eastAsia"/>
        </w:rPr>
        <w:t>向公司所在地工商行政管理部门进行询问，如果工商部门要求提交统一格式的章程，或存在固定的章程签署格式等要求，律师首先应取得该章程文本，再在其基础上予以设计、完善，避免因格式问题造成章程不被工商部门接受；</w:t>
      </w:r>
    </w:p>
    <w:p w:rsidR="0015765E" w:rsidRDefault="00E02BF1" w:rsidP="00E02BF1">
      <w:pPr>
        <w:ind w:firstLineChars="200" w:firstLine="420"/>
      </w:pPr>
      <w:r>
        <w:rPr>
          <w:rFonts w:hint="eastAsia"/>
        </w:rPr>
        <w:t>33.2</w:t>
      </w:r>
      <w:r w:rsidR="00DF644D">
        <w:rPr>
          <w:rFonts w:hint="eastAsia"/>
        </w:rPr>
        <w:t xml:space="preserve">  </w:t>
      </w:r>
      <w:r>
        <w:rPr>
          <w:rFonts w:hint="eastAsia"/>
        </w:rPr>
        <w:t>根据公司有关情况，向其所在地工商、税务等职能部门核实对公司性质、经营范围、经营资质、营业期限、出资方式、最低出资额等方面的限制性规定及程序性安排，依政策法规进行章程制作。</w:t>
      </w:r>
    </w:p>
    <w:p w:rsidR="0015765E" w:rsidRDefault="00E02BF1" w:rsidP="00E02BF1">
      <w:pPr>
        <w:ind w:firstLineChars="200" w:firstLine="420"/>
      </w:pPr>
      <w:r>
        <w:rPr>
          <w:rFonts w:hint="eastAsia"/>
        </w:rPr>
        <w:t>33.3</w:t>
      </w:r>
      <w:r w:rsidR="00DF644D">
        <w:rPr>
          <w:rFonts w:hint="eastAsia"/>
        </w:rPr>
        <w:t xml:space="preserve">  </w:t>
      </w:r>
      <w:r>
        <w:rPr>
          <w:rFonts w:hint="eastAsia"/>
        </w:rPr>
        <w:t>向公司股东等相关人员充分披露、分析讲解《公司法》规定的公司章程可自由约定事项、特别限制性条款等内容，根据公司各方利益主体的实际需求进行章程设计。就有限公司章程而言，列举如下：</w:t>
      </w:r>
    </w:p>
    <w:p w:rsidR="0015765E" w:rsidRDefault="00E02BF1" w:rsidP="00E02BF1">
      <w:pPr>
        <w:ind w:firstLineChars="200" w:firstLine="420"/>
      </w:pPr>
      <w:r>
        <w:rPr>
          <w:rFonts w:hint="eastAsia"/>
        </w:rPr>
        <w:t>33.3.1</w:t>
      </w:r>
      <w:r w:rsidR="00DF644D">
        <w:rPr>
          <w:rFonts w:hint="eastAsia"/>
        </w:rPr>
        <w:t xml:space="preserve">  </w:t>
      </w:r>
      <w:r>
        <w:rPr>
          <w:rFonts w:hint="eastAsia"/>
        </w:rPr>
        <w:t>公司的法定代表人可以由董事长、执行董事或者经理担任；</w:t>
      </w:r>
    </w:p>
    <w:p w:rsidR="0015765E" w:rsidRDefault="00E02BF1" w:rsidP="00E02BF1">
      <w:pPr>
        <w:ind w:firstLineChars="200" w:firstLine="420"/>
      </w:pPr>
      <w:r>
        <w:rPr>
          <w:rFonts w:hint="eastAsia"/>
        </w:rPr>
        <w:t>33.3.2</w:t>
      </w:r>
      <w:r w:rsidR="00DF644D">
        <w:rPr>
          <w:rFonts w:hint="eastAsia"/>
        </w:rPr>
        <w:t xml:space="preserve">  </w:t>
      </w:r>
      <w:r>
        <w:rPr>
          <w:rFonts w:hint="eastAsia"/>
        </w:rPr>
        <w:t>经全体股东约定，可以不按出资比例分取红利；公司章程可以约定，股东表决权不按出资比例行使；股东股权的转让事宜可以自由约定；</w:t>
      </w:r>
    </w:p>
    <w:p w:rsidR="0015765E" w:rsidRDefault="00E02BF1" w:rsidP="00E02BF1">
      <w:pPr>
        <w:ind w:firstLineChars="200" w:firstLine="420"/>
      </w:pPr>
      <w:r>
        <w:rPr>
          <w:rFonts w:hint="eastAsia"/>
        </w:rPr>
        <w:t>33.3.3</w:t>
      </w:r>
      <w:r w:rsidR="00DF644D">
        <w:rPr>
          <w:rFonts w:hint="eastAsia"/>
        </w:rPr>
        <w:t xml:space="preserve">  </w:t>
      </w:r>
      <w:r>
        <w:rPr>
          <w:rFonts w:hint="eastAsia"/>
        </w:rPr>
        <w:t>公司向其他企业投资或者为他人提供担保，可以由董事会或者股东会决议；对投资或者担保的总额及单项投资或者担保的数额有限额规定的，不得超过规定的限额；公司为公司股东或者实际控制人提供担保的，必须经股东会决议；前款规定的股东或者受前款规定的实际控制人支配的股东，不得参加前款规定事项的表决，该项表决由出席会议的其他股</w:t>
      </w:r>
      <w:r>
        <w:rPr>
          <w:rFonts w:hint="eastAsia"/>
        </w:rPr>
        <w:lastRenderedPageBreak/>
        <w:t>东所持表决权的过半数通过。</w:t>
      </w:r>
    </w:p>
    <w:p w:rsidR="0015765E" w:rsidRDefault="00E02BF1" w:rsidP="00E02BF1">
      <w:pPr>
        <w:ind w:firstLineChars="200" w:firstLine="420"/>
      </w:pPr>
      <w:r>
        <w:rPr>
          <w:rFonts w:hint="eastAsia"/>
        </w:rPr>
        <w:t>33.3.4</w:t>
      </w:r>
      <w:r w:rsidR="00DF644D">
        <w:rPr>
          <w:rFonts w:hint="eastAsia"/>
        </w:rPr>
        <w:t xml:space="preserve">  </w:t>
      </w:r>
      <w:r>
        <w:rPr>
          <w:rFonts w:hint="eastAsia"/>
        </w:rPr>
        <w:t>公司聘用、解聘承办公司审计业务的会计师事务所，可以由股东会或者董事会决定。</w:t>
      </w:r>
    </w:p>
    <w:p w:rsidR="0015765E" w:rsidRDefault="00E02BF1" w:rsidP="00E02BF1">
      <w:pPr>
        <w:ind w:firstLineChars="200" w:firstLine="420"/>
      </w:pPr>
      <w:r>
        <w:rPr>
          <w:rFonts w:hint="eastAsia"/>
        </w:rPr>
        <w:t>33.3.5</w:t>
      </w:r>
      <w:r w:rsidR="00DF644D">
        <w:rPr>
          <w:rFonts w:hint="eastAsia"/>
        </w:rPr>
        <w:t xml:space="preserve">  </w:t>
      </w:r>
      <w:r>
        <w:rPr>
          <w:rFonts w:hint="eastAsia"/>
        </w:rPr>
        <w:t>监事会中应有职工代表，职工代表的比例不得低于</w:t>
      </w:r>
      <w:r>
        <w:rPr>
          <w:rFonts w:hint="eastAsia"/>
        </w:rPr>
        <w:t>1/3</w:t>
      </w:r>
      <w:r>
        <w:rPr>
          <w:rFonts w:hint="eastAsia"/>
        </w:rPr>
        <w:t>，由公司职工通过职工（代表）大会或者其他形式民主选举产生。</w:t>
      </w:r>
    </w:p>
    <w:p w:rsidR="0015765E" w:rsidRDefault="00E02BF1" w:rsidP="00E02BF1">
      <w:pPr>
        <w:ind w:firstLineChars="200" w:firstLine="420"/>
      </w:pPr>
      <w:r>
        <w:rPr>
          <w:rFonts w:hint="eastAsia"/>
        </w:rPr>
        <w:t>33.4</w:t>
      </w:r>
      <w:r w:rsidR="00DF644D">
        <w:rPr>
          <w:rFonts w:hint="eastAsia"/>
        </w:rPr>
        <w:t xml:space="preserve">  </w:t>
      </w:r>
      <w:r>
        <w:rPr>
          <w:rFonts w:hint="eastAsia"/>
        </w:rPr>
        <w:t>根据改制企业实际情况，合理安排股东会、董事会、经理、监事会的职权，将“公司章程规定的其他职权”与相关各方沟通后，落到实处。</w:t>
      </w:r>
    </w:p>
    <w:p w:rsidR="005635AE" w:rsidRDefault="00E02BF1" w:rsidP="00E02BF1">
      <w:pPr>
        <w:ind w:firstLineChars="200" w:firstLine="420"/>
      </w:pPr>
      <w:r>
        <w:rPr>
          <w:rFonts w:hint="eastAsia"/>
        </w:rPr>
        <w:t>33.5</w:t>
      </w:r>
      <w:r w:rsidR="00DF644D">
        <w:rPr>
          <w:rFonts w:hint="eastAsia"/>
        </w:rPr>
        <w:t xml:space="preserve">  </w:t>
      </w:r>
      <w:r>
        <w:rPr>
          <w:rFonts w:hint="eastAsia"/>
        </w:rPr>
        <w:t>注意公司章程的内部一致性，避免前后冲突，特别是单独约定事项与整体约定事项的冲突；注意公司章程与公司议事规则、工作制度、管理办法等公司内部规定的一致性，避免实际操作障碍。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公司议事规则与工作制度是公司章程的操作细则，根据公司情况，律师可以协助设计股东会议事规则、董事会议事规则、董事会专业委员会（如薪酬委员会、提名委员会、投资决策委员会等）议事规则、监事会议事规则、监事巡视制度、经理工作制度等文件。议事规则不能与公司章程相冲突，应当包括如下条款：</w:t>
      </w:r>
    </w:p>
    <w:p w:rsidR="0015765E" w:rsidRDefault="00E02BF1" w:rsidP="00E02BF1">
      <w:pPr>
        <w:ind w:firstLineChars="200" w:firstLine="420"/>
      </w:pPr>
      <w:r>
        <w:rPr>
          <w:rFonts w:hint="eastAsia"/>
        </w:rPr>
        <w:t>34.1</w:t>
      </w:r>
      <w:r w:rsidR="00DF644D">
        <w:rPr>
          <w:rFonts w:hint="eastAsia"/>
        </w:rPr>
        <w:t xml:space="preserve">  </w:t>
      </w:r>
      <w:r>
        <w:rPr>
          <w:rFonts w:hint="eastAsia"/>
        </w:rPr>
        <w:t>会议职权，需与公司章程保持一致，可以进一步细化。</w:t>
      </w:r>
    </w:p>
    <w:p w:rsidR="0015765E" w:rsidRDefault="00E02BF1" w:rsidP="00E02BF1">
      <w:pPr>
        <w:ind w:firstLineChars="200" w:firstLine="420"/>
      </w:pPr>
      <w:r>
        <w:rPr>
          <w:rFonts w:hint="eastAsia"/>
        </w:rPr>
        <w:t>34.2</w:t>
      </w:r>
      <w:r w:rsidR="00DF644D">
        <w:rPr>
          <w:rFonts w:hint="eastAsia"/>
        </w:rPr>
        <w:t xml:space="preserve">  </w:t>
      </w:r>
      <w:r>
        <w:rPr>
          <w:rFonts w:hint="eastAsia"/>
        </w:rPr>
        <w:t>会议召开，包括：通知、议程、表决等内容；其中要明确：会议有效召开需要多少适格成员的参加；经过多大比例成员通过，会议决议方为有效。</w:t>
      </w:r>
    </w:p>
    <w:p w:rsidR="0015765E" w:rsidRDefault="00E02BF1" w:rsidP="00E02BF1">
      <w:pPr>
        <w:ind w:firstLineChars="200" w:firstLine="420"/>
      </w:pPr>
      <w:r>
        <w:rPr>
          <w:rFonts w:hint="eastAsia"/>
        </w:rPr>
        <w:t>34.3</w:t>
      </w:r>
      <w:r w:rsidR="00DF644D">
        <w:rPr>
          <w:rFonts w:hint="eastAsia"/>
        </w:rPr>
        <w:t xml:space="preserve">  </w:t>
      </w:r>
      <w:r>
        <w:rPr>
          <w:rFonts w:hint="eastAsia"/>
        </w:rPr>
        <w:t>参会与委托参会，对参加会议及表决的手续进行规定。</w:t>
      </w:r>
    </w:p>
    <w:p w:rsidR="005635AE" w:rsidRDefault="00E02BF1" w:rsidP="00E02BF1">
      <w:pPr>
        <w:ind w:firstLineChars="200" w:firstLine="420"/>
      </w:pPr>
      <w:r>
        <w:rPr>
          <w:rFonts w:hint="eastAsia"/>
        </w:rPr>
        <w:t>34.4</w:t>
      </w:r>
      <w:r w:rsidR="00DF644D">
        <w:rPr>
          <w:rFonts w:hint="eastAsia"/>
        </w:rPr>
        <w:t xml:space="preserve">  </w:t>
      </w:r>
      <w:r>
        <w:rPr>
          <w:rFonts w:hint="eastAsia"/>
        </w:rPr>
        <w:t>提案的提出、审议、表决、决议等。</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从有效激励、促进公司长远发展的角度，律师可以根据改制后企业情况提出薪酬设计建议，协助公司建立与公司业绩和个人工作表现挂钩的薪酬制度。薪酬设计可以体现在基本工资、年度奖金，以及各种形式的股权激励等方面，薪酬方案视不同情况，包括决策机构、授予人员、涉及的股权总数、行权期限、行权价格、方案变更、操作程序等相关条款。</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根据改制后新公司的委托，律师可以从事该公司的常年法律顾问或其他专项法律服务工作，从日常合同的审查修改、劳动关系的规范、经营风险的防范等诸多方面协助做好公司治理工作。</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律师可以根据改制后新公司的发展变化，协助其不断完善治理机制，帮助其积极介入产品服务竞争市场、经理人才市场、董事市场、债权人市场、劳动力市场、控制权市场等外部治理市场，实现内部治理结构和外部治理市场的良性互动，通过市场约束帮助公司不断提升治理水平。</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律师应当通过业务实践发现公司法律、法规存在的空白、缺陷，从理论上不断总结公司治理业务经验，提出立法建议，不断完善公司法律、行政法规体系。</w:t>
      </w:r>
    </w:p>
    <w:p w:rsidR="005635AE" w:rsidRDefault="005635AE" w:rsidP="00E02BF1">
      <w:pPr>
        <w:ind w:firstLineChars="200" w:firstLine="420"/>
      </w:pPr>
    </w:p>
    <w:p w:rsidR="000D0C0C" w:rsidRDefault="000D0C0C"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法律意见书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法律意见书，是指律师应当事人的委托或要求，针对某一特定的法律事实、</w:t>
      </w:r>
      <w:r w:rsidR="00E02BF1">
        <w:rPr>
          <w:rFonts w:hint="eastAsia"/>
        </w:rPr>
        <w:lastRenderedPageBreak/>
        <w:t>法律行为或法律文书，根据自己所掌握的事实和材料，正确运用法律作出分析、判断，据此向当事人出具的载有正式律师意见的书面法律文件。</w:t>
      </w:r>
    </w:p>
    <w:p w:rsidR="005635AE" w:rsidRDefault="00E02BF1" w:rsidP="00E02BF1">
      <w:pPr>
        <w:ind w:firstLineChars="200" w:firstLine="420"/>
      </w:pPr>
      <w:r>
        <w:rPr>
          <w:rFonts w:hint="eastAsia"/>
        </w:rPr>
        <w:t>法律意见书一般以律师事务所的名义出具，由一至二名承办律师签字；简易事项或其他需要仅以本所名义出具的，可以仅由本所盖章出具；时间紧急或有其他特殊情况的，可以由本所合伙人律师签字出具，事后补盖律师事务所公章。</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法律建议书，是指律师向当事人提供的载有律师对该项问题的想法与处理意见的书面建议性法律文件，不具有法律意见书的效力，其出具可以参照本章相关规定执行。当出现下列情形之一时，律师可以出具法律建议书：时间紧迫不能及时形成正式的法律意见书而当事人需要律师的书面文件的；律师根据相关证明材料无法确定有关事实的；当事人就专项问题的处理方式向律师提出法律咨询的；当事人有其他特别要求的。</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律师就非国有企业改制和相关公司治理事宜出具法律意见书或法律建议书的，在无其他相关规定时，可参照本指引执行。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律师在承办国有企业改制和相关公司治理业务中，可以应当事人的委托或要求，就以下事项出具法律意见书：</w:t>
      </w:r>
    </w:p>
    <w:p w:rsidR="0015765E" w:rsidRDefault="00E02BF1" w:rsidP="00E02BF1">
      <w:pPr>
        <w:ind w:firstLineChars="200" w:firstLine="420"/>
      </w:pPr>
      <w:r>
        <w:rPr>
          <w:rFonts w:hint="eastAsia"/>
        </w:rPr>
        <w:t>42.1</w:t>
      </w:r>
      <w:r w:rsidR="00DF644D">
        <w:rPr>
          <w:rFonts w:hint="eastAsia"/>
        </w:rPr>
        <w:t xml:space="preserve">  </w:t>
      </w:r>
      <w:r>
        <w:rPr>
          <w:rFonts w:hint="eastAsia"/>
        </w:rPr>
        <w:t>整体或专项产权界定；</w:t>
      </w:r>
    </w:p>
    <w:p w:rsidR="0015765E" w:rsidRDefault="00E02BF1" w:rsidP="00E02BF1">
      <w:pPr>
        <w:ind w:firstLineChars="200" w:firstLine="420"/>
      </w:pPr>
      <w:r>
        <w:rPr>
          <w:rFonts w:hint="eastAsia"/>
        </w:rPr>
        <w:t>42.2</w:t>
      </w:r>
      <w:r w:rsidR="00DF644D">
        <w:rPr>
          <w:rFonts w:hint="eastAsia"/>
        </w:rPr>
        <w:t xml:space="preserve">  </w:t>
      </w:r>
      <w:r>
        <w:rPr>
          <w:rFonts w:hint="eastAsia"/>
        </w:rPr>
        <w:t>改制涉及的资产评估相关事项（该法律意见书应仅从评估机构的资格、评估备案的程序等方面发表意见）；</w:t>
      </w:r>
    </w:p>
    <w:p w:rsidR="0015765E" w:rsidRDefault="00E02BF1" w:rsidP="00E02BF1">
      <w:pPr>
        <w:ind w:firstLineChars="200" w:firstLine="420"/>
      </w:pPr>
      <w:r>
        <w:rPr>
          <w:rFonts w:hint="eastAsia"/>
        </w:rPr>
        <w:t>42.3</w:t>
      </w:r>
      <w:r w:rsidR="00DF644D">
        <w:rPr>
          <w:rFonts w:hint="eastAsia"/>
        </w:rPr>
        <w:t xml:space="preserve">  </w:t>
      </w:r>
      <w:r>
        <w:rPr>
          <w:rFonts w:hint="eastAsia"/>
        </w:rPr>
        <w:t>改制方案；</w:t>
      </w:r>
    </w:p>
    <w:p w:rsidR="0015765E" w:rsidRDefault="00E02BF1" w:rsidP="00E02BF1">
      <w:pPr>
        <w:ind w:firstLineChars="200" w:firstLine="420"/>
      </w:pPr>
      <w:r>
        <w:rPr>
          <w:rFonts w:hint="eastAsia"/>
        </w:rPr>
        <w:t>42.4</w:t>
      </w:r>
      <w:r w:rsidR="00DF644D">
        <w:rPr>
          <w:rFonts w:hint="eastAsia"/>
        </w:rPr>
        <w:t xml:space="preserve">  </w:t>
      </w:r>
      <w:r>
        <w:rPr>
          <w:rFonts w:hint="eastAsia"/>
        </w:rPr>
        <w:t>职工安置方案；</w:t>
      </w:r>
    </w:p>
    <w:p w:rsidR="0015765E" w:rsidRDefault="00E02BF1" w:rsidP="00E02BF1">
      <w:pPr>
        <w:ind w:firstLineChars="200" w:firstLine="420"/>
      </w:pPr>
      <w:r>
        <w:rPr>
          <w:rFonts w:hint="eastAsia"/>
        </w:rPr>
        <w:t>42.5</w:t>
      </w:r>
      <w:r w:rsidR="00DF644D">
        <w:rPr>
          <w:rFonts w:hint="eastAsia"/>
        </w:rPr>
        <w:t xml:space="preserve">  </w:t>
      </w:r>
      <w:r>
        <w:rPr>
          <w:rFonts w:hint="eastAsia"/>
        </w:rPr>
        <w:t>国有产权转让方案；</w:t>
      </w:r>
    </w:p>
    <w:p w:rsidR="0015765E" w:rsidRDefault="00E02BF1" w:rsidP="00E02BF1">
      <w:pPr>
        <w:ind w:firstLineChars="200" w:firstLine="420"/>
      </w:pPr>
      <w:r>
        <w:rPr>
          <w:rFonts w:hint="eastAsia"/>
        </w:rPr>
        <w:t>42.6</w:t>
      </w:r>
      <w:r w:rsidR="00DF644D">
        <w:rPr>
          <w:rFonts w:hint="eastAsia"/>
        </w:rPr>
        <w:t xml:space="preserve">  </w:t>
      </w:r>
      <w:r>
        <w:rPr>
          <w:rFonts w:hint="eastAsia"/>
        </w:rPr>
        <w:t>国有企业改制的操作及审批流程；</w:t>
      </w:r>
    </w:p>
    <w:p w:rsidR="005635AE" w:rsidRDefault="00E02BF1" w:rsidP="00E02BF1">
      <w:pPr>
        <w:ind w:firstLineChars="200" w:firstLine="420"/>
      </w:pPr>
      <w:r>
        <w:rPr>
          <w:rFonts w:hint="eastAsia"/>
        </w:rPr>
        <w:t>42.7</w:t>
      </w:r>
      <w:r w:rsidR="00DF644D">
        <w:rPr>
          <w:rFonts w:hint="eastAsia"/>
        </w:rPr>
        <w:t xml:space="preserve">  </w:t>
      </w:r>
      <w:r>
        <w:rPr>
          <w:rFonts w:hint="eastAsia"/>
        </w:rPr>
        <w:t>公司治理结构、章程、议事规则、工作制度、薪酬计划、股权变化、会议决议及其调整和安排等。</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律师出具法律意见书要谨防业务风险，在出具法律意见书之前，可以根据项目情况要求委托人出具《委托方承诺》，一般可以包括如下内容：承诺所依据的法律服务委托关系；向律师提供材料的截止时间，材料原件与复印件是一致的；提供给律师的材料是真实、准确且完整的；有关人员就相关事项的说明属实；不干预法律意见书的出具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在承接相关业务时，应当考虑本所指派的律师是否具备下列方面的素质和专业能力：</w:t>
      </w:r>
    </w:p>
    <w:p w:rsidR="0015765E" w:rsidRDefault="00E02BF1" w:rsidP="00E02BF1">
      <w:pPr>
        <w:ind w:firstLineChars="200" w:firstLine="420"/>
      </w:pPr>
      <w:r>
        <w:rPr>
          <w:rFonts w:hint="eastAsia"/>
        </w:rPr>
        <w:t>44.1</w:t>
      </w:r>
      <w:r w:rsidR="00DF644D">
        <w:rPr>
          <w:rFonts w:hint="eastAsia"/>
        </w:rPr>
        <w:t xml:space="preserve">  </w:t>
      </w:r>
      <w:r>
        <w:rPr>
          <w:rFonts w:hint="eastAsia"/>
        </w:rPr>
        <w:t>通过适当的培训和业务操作，已具备从事类似性质和复杂程度业务的知识和实务经验；</w:t>
      </w:r>
    </w:p>
    <w:p w:rsidR="0015765E" w:rsidRDefault="00E02BF1" w:rsidP="00E02BF1">
      <w:pPr>
        <w:ind w:firstLineChars="200" w:firstLine="420"/>
      </w:pPr>
      <w:r>
        <w:rPr>
          <w:rFonts w:hint="eastAsia"/>
        </w:rPr>
        <w:t>44.2</w:t>
      </w:r>
      <w:r w:rsidR="00DF644D">
        <w:rPr>
          <w:rFonts w:hint="eastAsia"/>
        </w:rPr>
        <w:t xml:space="preserve">  </w:t>
      </w:r>
      <w:r>
        <w:rPr>
          <w:rFonts w:hint="eastAsia"/>
        </w:rPr>
        <w:t>掌握与所出具的法律意见相关的法律、法规及规范性政策文件的规定；</w:t>
      </w:r>
    </w:p>
    <w:p w:rsidR="0015765E" w:rsidRDefault="00E02BF1" w:rsidP="00E02BF1">
      <w:pPr>
        <w:ind w:firstLineChars="200" w:firstLine="420"/>
      </w:pPr>
      <w:r>
        <w:rPr>
          <w:rFonts w:hint="eastAsia"/>
        </w:rPr>
        <w:t>44.3</w:t>
      </w:r>
      <w:r w:rsidR="00DF644D">
        <w:rPr>
          <w:rFonts w:hint="eastAsia"/>
        </w:rPr>
        <w:t xml:space="preserve">  </w:t>
      </w:r>
      <w:r>
        <w:rPr>
          <w:rFonts w:hint="eastAsia"/>
        </w:rPr>
        <w:t>对委托人所处的行业有适当了解，能够把握该行业所特有的法律问题；</w:t>
      </w:r>
    </w:p>
    <w:p w:rsidR="005635AE" w:rsidRDefault="00E02BF1" w:rsidP="00E02BF1">
      <w:pPr>
        <w:ind w:firstLineChars="200" w:firstLine="420"/>
      </w:pPr>
      <w:r>
        <w:rPr>
          <w:rFonts w:hint="eastAsia"/>
        </w:rPr>
        <w:t>44.4</w:t>
      </w:r>
      <w:r w:rsidR="00DF644D">
        <w:rPr>
          <w:rFonts w:hint="eastAsia"/>
        </w:rPr>
        <w:t xml:space="preserve">  </w:t>
      </w:r>
      <w:r>
        <w:rPr>
          <w:rFonts w:hint="eastAsia"/>
        </w:rPr>
        <w:t>具有相当的职业判断能力和执业素养。</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律师在出具法律意见书时，应参照本指引第一章第一节相关要求进行尽职调查，以保证出具法律意见书所依据的相关资料的真实性、准确性、完整性。</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律师应当选择相关法律、法规及规范性政策文件作为出具法律意见书的依据。</w:t>
      </w:r>
      <w:r w:rsidR="00E02BF1">
        <w:rPr>
          <w:rFonts w:hint="eastAsia"/>
        </w:rPr>
        <w:lastRenderedPageBreak/>
        <w:t>如果引用的是部门规章、地方性法规或其他仅适用于特定主体或目的的文件，律师应声明法律意见书的使用仅限于该特定主体或目的。</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当律师出具法律意见仅服务于特定的使用者，或具有特定目的时，律师应当考虑在法律意见中声明该意见的使用仅限于特定的使用者或特定目的。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法律意见书一般应由首部、主文和结尾组成。</w:t>
      </w:r>
    </w:p>
    <w:p w:rsidR="0015765E" w:rsidRDefault="00E02BF1" w:rsidP="00E02BF1">
      <w:pPr>
        <w:ind w:firstLineChars="200" w:firstLine="420"/>
      </w:pPr>
      <w:r>
        <w:rPr>
          <w:rFonts w:hint="eastAsia"/>
        </w:rPr>
        <w:t>首部包括标题和文件编号，标题一般采用“××律师事务所关于××事项的法律意见书”的形式，编号可以采用本所编号规则；结尾供法律意见书的签署之用，应当说明法律意见书的文本份数，加盖律师事务所公章、由经办律师加盖人名章（或采用打印律师姓名加律师签字的形式），并注明出具日期。</w:t>
      </w:r>
    </w:p>
    <w:p w:rsidR="005635AE" w:rsidRDefault="00E02BF1" w:rsidP="00E02BF1">
      <w:pPr>
        <w:ind w:firstLineChars="200" w:firstLine="420"/>
      </w:pPr>
      <w:r>
        <w:rPr>
          <w:rFonts w:hint="eastAsia"/>
        </w:rPr>
        <w:t>主文是法律意见书的核心部分，应当根据不同的事项确定其主要内容。如有必要，法律意见书可附相应附件，用以补充主文的相应内容；必要时，应委托人的要求，律师可以出具法律意见书的补充说明，作为法律意见书的有效组成部分，补充说明的出具参照本章规定执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法律意见书的主文部分一般应包括引言、正文。</w:t>
      </w:r>
    </w:p>
    <w:p w:rsidR="0015765E" w:rsidRDefault="00E02BF1" w:rsidP="00E02BF1">
      <w:pPr>
        <w:ind w:firstLineChars="200" w:firstLine="420"/>
      </w:pPr>
      <w:r>
        <w:rPr>
          <w:rFonts w:hint="eastAsia"/>
        </w:rPr>
        <w:t>49.1</w:t>
      </w:r>
      <w:r w:rsidR="00DF644D">
        <w:rPr>
          <w:rFonts w:hint="eastAsia"/>
        </w:rPr>
        <w:t xml:space="preserve">  </w:t>
      </w:r>
      <w:r>
        <w:rPr>
          <w:rFonts w:hint="eastAsia"/>
        </w:rPr>
        <w:t>引言一般包括五部分内容：</w:t>
      </w:r>
    </w:p>
    <w:p w:rsidR="0015765E" w:rsidRDefault="00E02BF1" w:rsidP="00E02BF1">
      <w:pPr>
        <w:ind w:firstLineChars="200" w:firstLine="420"/>
      </w:pPr>
      <w:r>
        <w:rPr>
          <w:rFonts w:hint="eastAsia"/>
        </w:rPr>
        <w:t>49.1.1</w:t>
      </w:r>
      <w:r w:rsidR="00DF644D">
        <w:rPr>
          <w:rFonts w:hint="eastAsia"/>
        </w:rPr>
        <w:t xml:space="preserve">  </w:t>
      </w:r>
      <w:r>
        <w:rPr>
          <w:rFonts w:hint="eastAsia"/>
        </w:rPr>
        <w:t>第一部分是律师事务所出具法律意见书所依据的委托关系表述。委托关系可基于律师事务所是委托人的常年法律顾问、本次委托事项的特聘专项法律顾问或其他委托关系，从而说明律师具有出具该法律意见书的合法身份。</w:t>
      </w:r>
    </w:p>
    <w:p w:rsidR="0015765E" w:rsidRDefault="00E02BF1" w:rsidP="00E02BF1">
      <w:pPr>
        <w:ind w:firstLineChars="200" w:firstLine="420"/>
      </w:pPr>
      <w:r>
        <w:rPr>
          <w:rFonts w:hint="eastAsia"/>
        </w:rPr>
        <w:t>49.1.2</w:t>
      </w:r>
      <w:r w:rsidR="00DF644D">
        <w:rPr>
          <w:rFonts w:hint="eastAsia"/>
        </w:rPr>
        <w:t xml:space="preserve">  </w:t>
      </w:r>
      <w:r>
        <w:rPr>
          <w:rFonts w:hint="eastAsia"/>
        </w:rPr>
        <w:t>第二部分是律师出具法律意见书所引用的法律依据。引用法律依据时律师应当注意适用法律、法规的准确性，正确处理法律和法规的效力冲突等问题，使用司法解释或法理以及规范性政策性文件作为依据时，应当作出适当说明。</w:t>
      </w:r>
    </w:p>
    <w:p w:rsidR="0015765E" w:rsidRDefault="00E02BF1" w:rsidP="00E02BF1">
      <w:pPr>
        <w:ind w:firstLineChars="200" w:firstLine="420"/>
      </w:pPr>
      <w:r>
        <w:rPr>
          <w:rFonts w:hint="eastAsia"/>
        </w:rPr>
        <w:t>49.1.3</w:t>
      </w:r>
      <w:r w:rsidR="00DF644D">
        <w:rPr>
          <w:rFonts w:hint="eastAsia"/>
        </w:rPr>
        <w:t xml:space="preserve">  </w:t>
      </w:r>
      <w:r>
        <w:rPr>
          <w:rFonts w:hint="eastAsia"/>
        </w:rPr>
        <w:t>第三部分是律师出具法律意见书所引用的证据材料。该证据材料须是与出具法律意见书相关的如下材料：律师依法调查取得的文件；委托人或其他相关主体提供并证明其来源真实、合法的文件；经被调查人签字确认的谈话记录；其他可以作为证据使用的材料。律师应当对证据材料来源进行说明。</w:t>
      </w:r>
    </w:p>
    <w:p w:rsidR="0015765E" w:rsidRDefault="00E02BF1" w:rsidP="00E02BF1">
      <w:pPr>
        <w:ind w:firstLineChars="200" w:firstLine="420"/>
      </w:pPr>
      <w:r>
        <w:rPr>
          <w:rFonts w:hint="eastAsia"/>
        </w:rPr>
        <w:t>49.1.4</w:t>
      </w:r>
      <w:r w:rsidR="00DF644D">
        <w:rPr>
          <w:rFonts w:hint="eastAsia"/>
        </w:rPr>
        <w:t xml:space="preserve">  </w:t>
      </w:r>
      <w:r>
        <w:rPr>
          <w:rFonts w:hint="eastAsia"/>
        </w:rPr>
        <w:t>第四部分是律师声明事项。律师可以根据具体情况确定声明事项，但不得作出违反律师行业公认的业务标准、道德规范和勤勉尽责精神的免责声明。对于律师出具法律意见过程中受到条件或资料等局限，以至可能影响法律意见的全面性或准确性的，律师应当作出相应的声明。</w:t>
      </w:r>
    </w:p>
    <w:p w:rsidR="0015765E" w:rsidRDefault="00E02BF1" w:rsidP="00E02BF1">
      <w:pPr>
        <w:ind w:firstLineChars="200" w:firstLine="420"/>
      </w:pPr>
      <w:r>
        <w:rPr>
          <w:rFonts w:hint="eastAsia"/>
        </w:rPr>
        <w:t>49.1.5</w:t>
      </w:r>
      <w:r w:rsidR="00DF644D">
        <w:rPr>
          <w:rFonts w:hint="eastAsia"/>
        </w:rPr>
        <w:t xml:space="preserve">  </w:t>
      </w:r>
      <w:r>
        <w:rPr>
          <w:rFonts w:hint="eastAsia"/>
        </w:rPr>
        <w:t>第五部分是法律意见书的名词释义。当法律意见书中使用简称、专业术语等表述时，应当进行名词释义，避免相关内容的歧义。</w:t>
      </w:r>
    </w:p>
    <w:p w:rsidR="0015765E" w:rsidRDefault="00E02BF1" w:rsidP="00E02BF1">
      <w:pPr>
        <w:ind w:firstLineChars="200" w:firstLine="420"/>
      </w:pPr>
      <w:r>
        <w:rPr>
          <w:rFonts w:hint="eastAsia"/>
        </w:rPr>
        <w:t>49.2</w:t>
      </w:r>
      <w:r w:rsidR="00DF644D">
        <w:rPr>
          <w:rFonts w:hint="eastAsia"/>
        </w:rPr>
        <w:t xml:space="preserve">  </w:t>
      </w:r>
      <w:r>
        <w:rPr>
          <w:rFonts w:hint="eastAsia"/>
        </w:rPr>
        <w:t>在法律意见书的正文部分，律师应根据出具法律意见书所针对的法律行为、法律事实或法律文书，就其所涉及的具体法律问题分别进行表述。正文部分一般包括委托人或交易事项主体的法律资格的说明、法律意见书所述各种事项决定权的说明、委托人的决策机构情况、委托人的财产情况、相关事项的合法性分析、总体结论性意见，以及律师认为需要说明的其他事项。</w:t>
      </w:r>
    </w:p>
    <w:p w:rsidR="0015765E" w:rsidRDefault="00E02BF1" w:rsidP="00E02BF1">
      <w:pPr>
        <w:ind w:firstLineChars="200" w:firstLine="420"/>
      </w:pPr>
      <w:r>
        <w:rPr>
          <w:rFonts w:hint="eastAsia"/>
        </w:rPr>
        <w:t>49.2.1</w:t>
      </w:r>
      <w:r w:rsidR="00DF644D">
        <w:rPr>
          <w:rFonts w:hint="eastAsia"/>
        </w:rPr>
        <w:t xml:space="preserve">  </w:t>
      </w:r>
      <w:r>
        <w:rPr>
          <w:rFonts w:hint="eastAsia"/>
        </w:rPr>
        <w:t>对委托人或交易事项的双方主体资格进行说明时，应查验其在有关登记机关登记注册的事项，说明其是否为依法有效存续的企业法人或其他合法主体，是否具有处理相应事项的主体资格，如审查：近期经年检的企业法人营业执照、企业国有资产产权登记证或国有资产产权登记年度检查表等。</w:t>
      </w:r>
    </w:p>
    <w:p w:rsidR="0015765E" w:rsidRDefault="00E02BF1" w:rsidP="00E02BF1">
      <w:pPr>
        <w:ind w:firstLineChars="200" w:firstLine="420"/>
      </w:pPr>
      <w:r>
        <w:rPr>
          <w:rFonts w:hint="eastAsia"/>
        </w:rPr>
        <w:t>49.2.2</w:t>
      </w:r>
      <w:r w:rsidR="00DF644D">
        <w:rPr>
          <w:rFonts w:hint="eastAsia"/>
        </w:rPr>
        <w:t xml:space="preserve">  </w:t>
      </w:r>
      <w:r>
        <w:rPr>
          <w:rFonts w:hint="eastAsia"/>
        </w:rPr>
        <w:t>关于各种事项决定权的说明，主要说明所述事项是否满足外部（如法律要求）</w:t>
      </w:r>
      <w:r>
        <w:rPr>
          <w:rFonts w:hint="eastAsia"/>
        </w:rPr>
        <w:lastRenderedPageBreak/>
        <w:t>和内部决策（如章程）程序。</w:t>
      </w:r>
    </w:p>
    <w:p w:rsidR="0015765E" w:rsidRDefault="00E02BF1" w:rsidP="00E02BF1">
      <w:pPr>
        <w:ind w:firstLineChars="200" w:firstLine="420"/>
      </w:pPr>
      <w:r>
        <w:rPr>
          <w:rFonts w:hint="eastAsia"/>
        </w:rPr>
        <w:t>在出具国有产权转让的法律意见书时，要注意其内部审议程序有所不同：转让标的企业为国有独资企业的，说明产权转让方案是否为该企业总经理办公会审议，会议的审议程序和审议结果是否合法；转让标的企业为国有独资公司的，说明产权转让方案是否为该公司董事会审议，会议的审议程序和审议结果是否合法；转让标的企业为有限责任公司的，说明该国有产权转让是否已经取得股东会同意。企业国有产权转让涉及职工合法权益的，说明是否听取转让标的企业职工（代表）大会的意见，职工安置事项是否已经职工（代表）大会讨论通过。若内部审议的程序和结果均符合法律规定，说明该企业国有产权转让尚需转让方或有权批准的部门决定或审批；若审批方已经审批通过，则需要核查并说明审批程序及有关文件是否齐备、合法。</w:t>
      </w:r>
    </w:p>
    <w:p w:rsidR="0015765E" w:rsidRDefault="00E02BF1" w:rsidP="00E02BF1">
      <w:pPr>
        <w:ind w:firstLineChars="200" w:firstLine="420"/>
      </w:pPr>
      <w:r>
        <w:rPr>
          <w:rFonts w:hint="eastAsia"/>
        </w:rPr>
        <w:t>49.2.3</w:t>
      </w:r>
      <w:r w:rsidR="00DF644D">
        <w:rPr>
          <w:rFonts w:hint="eastAsia"/>
        </w:rPr>
        <w:t xml:space="preserve">  </w:t>
      </w:r>
      <w:r>
        <w:rPr>
          <w:rFonts w:hint="eastAsia"/>
        </w:rPr>
        <w:t>关于相关事项的合法性分析，是律师根据相关法律规定作出的合法性判断。</w:t>
      </w:r>
    </w:p>
    <w:p w:rsidR="0015765E" w:rsidRDefault="00E02BF1" w:rsidP="00E02BF1">
      <w:pPr>
        <w:ind w:firstLineChars="200" w:firstLine="420"/>
      </w:pPr>
      <w:r>
        <w:rPr>
          <w:rFonts w:hint="eastAsia"/>
        </w:rPr>
        <w:t>在出具国有产权转让方案的法律意见书时，律师一般应就本所参与制作的相关方案中各项内容逐项发表意见；对于本所前期并未参与相关方案制定的，出具法律意见书前，应当进行尽职调查，审查改制方案、产权转让方案、职工安置方案以及有关附属文件。出具法律意见书时，特别注意如下几点：说明方案中基本情况的介绍、转让行为的论证情况是否与律师查证的相关情况一致；职工安置方案与经职工（代表）大会审议通过的方案内容是否一致；企业拖欠职工的各项费用的解决方案和有关社会保险关系的接续方案是否合法；债权债务的处理方案是否合法；转让收益的处置方案是否合法；有关方案中的数值与资产评估报告中是否一致；转让底价的确定是否合法；期间损益、期后事项的处理是否合法；产权转让公告的主要内容是否合法等。</w:t>
      </w:r>
    </w:p>
    <w:p w:rsidR="005635AE" w:rsidRDefault="00E02BF1" w:rsidP="00E02BF1">
      <w:pPr>
        <w:ind w:firstLineChars="200" w:firstLine="420"/>
      </w:pPr>
      <w:r>
        <w:rPr>
          <w:rFonts w:hint="eastAsia"/>
        </w:rPr>
        <w:t>49.2.4</w:t>
      </w:r>
      <w:r w:rsidR="00DF644D">
        <w:rPr>
          <w:rFonts w:hint="eastAsia"/>
        </w:rPr>
        <w:t xml:space="preserve">  </w:t>
      </w:r>
      <w:r>
        <w:rPr>
          <w:rFonts w:hint="eastAsia"/>
        </w:rPr>
        <w:t>总体结论性意见，是律师根据委托事项进行概括总结，发表明确的总体结论性意见，包括无保留意见、保留意见、否定意见三种基本形式。对不符合有关法律、法规和相关规定的事项，或已勤勉尽责仍不能对其法律性质或其合法性作出准确判断的事项，律师应发表保留意见，并说明相应的理由。</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律师应及时、准确、真实地制作工作底稿，工作底稿的质量是判断律师是否勤勉尽责的重要依据，也是律师防范执业风险的重要保障。工作底稿是指律师在承办国有企业改制和相关公司治理业务中，在出具法律意见书时形成的工作记录及在工作中获取的所有文件、会议纪要、谈话记录等资料。工作底稿与法律意见书一同归档留存，按本所档案管理规定管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为避免原件丢失或造成其他不必要的误解和责任，律师不应留存有关材料的原件，委托方或有关主体提供的材料应是经核对的原始资料复印件（</w:t>
      </w:r>
      <w:r w:rsidR="00E02BF1">
        <w:rPr>
          <w:rFonts w:hint="eastAsia"/>
        </w:rPr>
        <w:t>A4</w:t>
      </w:r>
      <w:r w:rsidR="00E02BF1">
        <w:rPr>
          <w:rFonts w:hint="eastAsia"/>
        </w:rPr>
        <w:t>纸复印并加盖提供方骑缝章，或特殊情况下经有关人员骑缝签字确认）。律师的工作底稿应包括但不限于以下内容：</w:t>
      </w:r>
    </w:p>
    <w:p w:rsidR="0015765E" w:rsidRDefault="00E02BF1" w:rsidP="00E02BF1">
      <w:pPr>
        <w:ind w:firstLineChars="200" w:firstLine="420"/>
      </w:pPr>
      <w:r>
        <w:rPr>
          <w:rFonts w:hint="eastAsia"/>
        </w:rPr>
        <w:t>51.1</w:t>
      </w:r>
      <w:r w:rsidR="00DF644D">
        <w:rPr>
          <w:rFonts w:hint="eastAsia"/>
        </w:rPr>
        <w:t xml:space="preserve">  </w:t>
      </w:r>
      <w:r>
        <w:rPr>
          <w:rFonts w:hint="eastAsia"/>
        </w:rPr>
        <w:t>律师承担项目的基本情况，包括委托单位的名称、项目名称、服务于项目的时间或期间、工作量统计；</w:t>
      </w:r>
    </w:p>
    <w:p w:rsidR="0015765E" w:rsidRDefault="00E02BF1" w:rsidP="00E02BF1">
      <w:pPr>
        <w:ind w:firstLineChars="200" w:firstLine="420"/>
      </w:pPr>
      <w:r>
        <w:rPr>
          <w:rFonts w:hint="eastAsia"/>
        </w:rPr>
        <w:t>51.2</w:t>
      </w:r>
      <w:r w:rsidR="00DF644D">
        <w:rPr>
          <w:rFonts w:hint="eastAsia"/>
        </w:rPr>
        <w:t xml:space="preserve">  </w:t>
      </w:r>
      <w:r>
        <w:rPr>
          <w:rFonts w:hint="eastAsia"/>
        </w:rPr>
        <w:t>为制作法律意见书制定的工作计划及其操作程序的记录，律师工作组会议记录；</w:t>
      </w:r>
    </w:p>
    <w:p w:rsidR="0015765E" w:rsidRDefault="00E02BF1" w:rsidP="00E02BF1">
      <w:pPr>
        <w:ind w:firstLineChars="200" w:firstLine="420"/>
      </w:pPr>
      <w:r>
        <w:rPr>
          <w:rFonts w:hint="eastAsia"/>
        </w:rPr>
        <w:t>51.3</w:t>
      </w:r>
      <w:r w:rsidR="00DF644D">
        <w:rPr>
          <w:rFonts w:hint="eastAsia"/>
        </w:rPr>
        <w:t xml:space="preserve">  </w:t>
      </w:r>
      <w:r>
        <w:rPr>
          <w:rFonts w:hint="eastAsia"/>
        </w:rPr>
        <w:t>委托人或交易双方设立及历史沿革的有关资料，如设立批准书、出资协议、合同、章程、营业执照等文件（含变更文件）的复印件；</w:t>
      </w:r>
    </w:p>
    <w:p w:rsidR="0015765E" w:rsidRDefault="00E02BF1" w:rsidP="00E02BF1">
      <w:pPr>
        <w:ind w:firstLineChars="200" w:firstLine="420"/>
      </w:pPr>
      <w:r>
        <w:rPr>
          <w:rFonts w:hint="eastAsia"/>
        </w:rPr>
        <w:t>51.4</w:t>
      </w:r>
      <w:r w:rsidR="00DF644D">
        <w:rPr>
          <w:rFonts w:hint="eastAsia"/>
        </w:rPr>
        <w:t xml:space="preserve">  </w:t>
      </w:r>
      <w:r>
        <w:rPr>
          <w:rFonts w:hint="eastAsia"/>
        </w:rPr>
        <w:t>重大合同、协议、人员、财务资料，以及其他重要文件和会议记录的摘要或副本；</w:t>
      </w:r>
    </w:p>
    <w:p w:rsidR="0015765E" w:rsidRDefault="00E02BF1" w:rsidP="00E02BF1">
      <w:pPr>
        <w:ind w:firstLineChars="200" w:firstLine="420"/>
      </w:pPr>
      <w:r>
        <w:rPr>
          <w:rFonts w:hint="eastAsia"/>
        </w:rPr>
        <w:t>51.5</w:t>
      </w:r>
      <w:r w:rsidR="00DF644D">
        <w:rPr>
          <w:rFonts w:hint="eastAsia"/>
        </w:rPr>
        <w:t xml:space="preserve">  </w:t>
      </w:r>
      <w:r>
        <w:rPr>
          <w:rFonts w:hint="eastAsia"/>
        </w:rPr>
        <w:t>与委托人及相关人员相互沟通情况的记录，对其提供资料的检查、调查访问记录、往来函件、现场勘查记录、查阅文件清单等相关的资料及详细说明；</w:t>
      </w:r>
    </w:p>
    <w:p w:rsidR="0015765E" w:rsidRDefault="00E02BF1" w:rsidP="00E02BF1">
      <w:pPr>
        <w:ind w:firstLineChars="200" w:firstLine="420"/>
      </w:pPr>
      <w:r>
        <w:rPr>
          <w:rFonts w:hint="eastAsia"/>
        </w:rPr>
        <w:t>51.6</w:t>
      </w:r>
      <w:r w:rsidR="00DF644D">
        <w:rPr>
          <w:rFonts w:hint="eastAsia"/>
        </w:rPr>
        <w:t xml:space="preserve">  </w:t>
      </w:r>
      <w:r>
        <w:rPr>
          <w:rFonts w:hint="eastAsia"/>
        </w:rPr>
        <w:t>委托人的书面承诺或声明书的复印件；</w:t>
      </w:r>
    </w:p>
    <w:p w:rsidR="0015765E" w:rsidRDefault="00E02BF1" w:rsidP="00E02BF1">
      <w:pPr>
        <w:ind w:firstLineChars="200" w:firstLine="420"/>
      </w:pPr>
      <w:r>
        <w:rPr>
          <w:rFonts w:hint="eastAsia"/>
        </w:rPr>
        <w:lastRenderedPageBreak/>
        <w:t>51.7</w:t>
      </w:r>
      <w:r w:rsidR="00DF644D">
        <w:rPr>
          <w:rFonts w:hint="eastAsia"/>
        </w:rPr>
        <w:t xml:space="preserve">  </w:t>
      </w:r>
      <w:r>
        <w:rPr>
          <w:rFonts w:hint="eastAsia"/>
        </w:rPr>
        <w:t>对保留意见及疑难问题所作的说明；</w:t>
      </w:r>
    </w:p>
    <w:p w:rsidR="005635AE" w:rsidRDefault="00E02BF1" w:rsidP="00E02BF1">
      <w:pPr>
        <w:ind w:firstLineChars="200" w:firstLine="420"/>
      </w:pPr>
      <w:r>
        <w:rPr>
          <w:rFonts w:hint="eastAsia"/>
        </w:rPr>
        <w:t>51.8</w:t>
      </w:r>
      <w:r w:rsidR="00DF644D">
        <w:rPr>
          <w:rFonts w:hint="eastAsia"/>
        </w:rPr>
        <w:t xml:space="preserve">  </w:t>
      </w:r>
      <w:r>
        <w:rPr>
          <w:rFonts w:hint="eastAsia"/>
        </w:rPr>
        <w:t>其他相关的重要资料。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52</w:t>
      </w:r>
      <w:r w:rsidR="00E02BF1">
        <w:rPr>
          <w:rFonts w:hint="eastAsia"/>
        </w:rPr>
        <w:t>条</w:t>
      </w:r>
      <w:r w:rsidR="00DF644D">
        <w:rPr>
          <w:rFonts w:hint="eastAsia"/>
        </w:rPr>
        <w:t xml:space="preserve">  </w:t>
      </w:r>
      <w:r w:rsidR="00E02BF1">
        <w:rPr>
          <w:rFonts w:hint="eastAsia"/>
        </w:rPr>
        <w:t>律师应当要求委托人，在改制方案、产权转让方案或其他方案有任何变动时立即通知律师，并经过委托人书面确认，该书面确认意见或就改动内容出具的法律意见书补充说明，应当立即报送决定或有权批准部门；但企业国有产权转让事项经批准或决定后，如转让或受让双方调整产权转让比例或者企业国有产权转让方案有重大变化的，应当重新出具法律意见书并按照规定程序重新报批。</w:t>
      </w:r>
    </w:p>
    <w:p w:rsidR="00E02BF1" w:rsidRDefault="00E02BF1" w:rsidP="00E02BF1">
      <w:pPr>
        <w:ind w:firstLineChars="200" w:firstLine="420"/>
      </w:pPr>
    </w:p>
    <w:p w:rsidR="000D0C0C" w:rsidRDefault="000D0C0C" w:rsidP="00E02BF1">
      <w:pPr>
        <w:ind w:firstLineChars="200" w:firstLine="420"/>
      </w:pPr>
    </w:p>
    <w:p w:rsidR="005635AE" w:rsidRDefault="00E02BF1" w:rsidP="00E02BF1">
      <w:pPr>
        <w:ind w:firstLineChars="200" w:firstLine="420"/>
      </w:pPr>
      <w:r>
        <w:rPr>
          <w:rFonts w:hint="eastAsia"/>
        </w:rPr>
        <w:t>附</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本指引下列用语的含义：</w:t>
      </w:r>
    </w:p>
    <w:p w:rsidR="0015765E" w:rsidRDefault="00E02BF1" w:rsidP="00E02BF1">
      <w:pPr>
        <w:ind w:firstLineChars="200" w:firstLine="420"/>
      </w:pPr>
      <w:r>
        <w:rPr>
          <w:rFonts w:hint="eastAsia"/>
        </w:rPr>
        <w:t>53.1</w:t>
      </w:r>
      <w:r w:rsidR="00DF644D">
        <w:rPr>
          <w:rFonts w:hint="eastAsia"/>
        </w:rPr>
        <w:t xml:space="preserve">  </w:t>
      </w:r>
      <w:r>
        <w:rPr>
          <w:rFonts w:hint="eastAsia"/>
        </w:rPr>
        <w:t>改制企业，是指拟改制或正在进行改制的国有企业；</w:t>
      </w:r>
    </w:p>
    <w:p w:rsidR="0015765E" w:rsidRDefault="00E02BF1" w:rsidP="00E02BF1">
      <w:pPr>
        <w:ind w:firstLineChars="200" w:firstLine="420"/>
      </w:pPr>
      <w:r>
        <w:rPr>
          <w:rFonts w:hint="eastAsia"/>
        </w:rPr>
        <w:t>53.2</w:t>
      </w:r>
      <w:r w:rsidR="00DF644D">
        <w:rPr>
          <w:rFonts w:hint="eastAsia"/>
        </w:rPr>
        <w:t xml:space="preserve">  </w:t>
      </w:r>
      <w:r>
        <w:rPr>
          <w:rFonts w:hint="eastAsia"/>
        </w:rPr>
        <w:t>产权持有单位，是指国有企业出资人或国有产权转让方；</w:t>
      </w:r>
    </w:p>
    <w:p w:rsidR="005635AE" w:rsidRDefault="00E02BF1" w:rsidP="00E02BF1">
      <w:pPr>
        <w:ind w:firstLineChars="200" w:firstLine="420"/>
      </w:pPr>
      <w:r>
        <w:rPr>
          <w:rFonts w:hint="eastAsia"/>
        </w:rPr>
        <w:t>53.3</w:t>
      </w:r>
      <w:r w:rsidR="00DF644D">
        <w:rPr>
          <w:rFonts w:hint="eastAsia"/>
        </w:rPr>
        <w:t xml:space="preserve">  </w:t>
      </w:r>
      <w:r>
        <w:rPr>
          <w:rFonts w:hint="eastAsia"/>
        </w:rPr>
        <w:t>其他改制当事人，是指国有企业债权人、国有企业职工组织、国有产权受让人等。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本指引经第六届中华全国律师协会第七次常务理事会审议通过。</w:t>
      </w:r>
    </w:p>
    <w:p w:rsidR="0015765E" w:rsidRDefault="0015765E" w:rsidP="00E02BF1">
      <w:pPr>
        <w:ind w:firstLineChars="200" w:firstLine="420"/>
      </w:pPr>
    </w:p>
    <w:p w:rsidR="00E02BF1" w:rsidRDefault="00E02BF1" w:rsidP="00E02BF1">
      <w:pPr>
        <w:ind w:firstLineChars="200" w:firstLine="420"/>
      </w:pPr>
    </w:p>
    <w:p w:rsidR="0015765E" w:rsidRDefault="00E02BF1" w:rsidP="003C6A4E">
      <w:pPr>
        <w:ind w:firstLineChars="200" w:firstLine="420"/>
        <w:jc w:val="right"/>
      </w:pPr>
      <w:r>
        <w:rPr>
          <w:rFonts w:hint="eastAsia"/>
        </w:rPr>
        <w:t>（本指引执笔人：徐永前）</w:t>
      </w:r>
    </w:p>
    <w:p w:rsidR="0015765E" w:rsidRDefault="0015765E" w:rsidP="00E02BF1">
      <w:pPr>
        <w:ind w:firstLineChars="200" w:firstLine="420"/>
      </w:pPr>
    </w:p>
    <w:p w:rsidR="003C6A4E" w:rsidRDefault="003C6A4E" w:rsidP="00E02BF1">
      <w:pPr>
        <w:ind w:firstLineChars="200" w:firstLine="420"/>
        <w:sectPr w:rsidR="003C6A4E">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0D0C0C" w:rsidRDefault="000D0C0C" w:rsidP="00E02BF1">
      <w:pPr>
        <w:ind w:firstLineChars="200" w:firstLine="420"/>
      </w:pPr>
    </w:p>
    <w:p w:rsidR="00E02BF1" w:rsidRDefault="00E02BF1" w:rsidP="00E02BF1">
      <w:pPr>
        <w:ind w:firstLineChars="200" w:firstLine="420"/>
      </w:pPr>
    </w:p>
    <w:p w:rsidR="0015765E" w:rsidRDefault="0015765E" w:rsidP="00E02BF1">
      <w:pPr>
        <w:ind w:firstLineChars="200" w:firstLine="420"/>
      </w:pPr>
    </w:p>
    <w:p w:rsidR="00E02BF1" w:rsidRPr="003C6A4E" w:rsidRDefault="00E02BF1" w:rsidP="003C6A4E">
      <w:pPr>
        <w:ind w:firstLineChars="200" w:firstLine="562"/>
        <w:jc w:val="center"/>
        <w:rPr>
          <w:b/>
          <w:sz w:val="28"/>
          <w:szCs w:val="28"/>
        </w:rPr>
      </w:pPr>
      <w:r w:rsidRPr="003C6A4E">
        <w:rPr>
          <w:rFonts w:hint="eastAsia"/>
          <w:b/>
          <w:sz w:val="28"/>
          <w:szCs w:val="28"/>
        </w:rPr>
        <w:t>中华全国律师协会</w:t>
      </w:r>
    </w:p>
    <w:p w:rsidR="0015765E" w:rsidRPr="003C6A4E" w:rsidRDefault="00E02BF1" w:rsidP="003C6A4E">
      <w:pPr>
        <w:ind w:firstLineChars="200" w:firstLine="562"/>
        <w:jc w:val="center"/>
        <w:rPr>
          <w:b/>
          <w:sz w:val="28"/>
          <w:szCs w:val="28"/>
        </w:rPr>
      </w:pPr>
      <w:r w:rsidRPr="003C6A4E">
        <w:rPr>
          <w:rFonts w:hint="eastAsia"/>
          <w:b/>
          <w:sz w:val="28"/>
          <w:szCs w:val="28"/>
        </w:rPr>
        <w:t>律师办理有限责任公司收购业务操作指引</w:t>
      </w:r>
    </w:p>
    <w:p w:rsidR="0015765E" w:rsidRDefault="0015765E" w:rsidP="00E02BF1">
      <w:pPr>
        <w:ind w:firstLineChars="200" w:firstLine="420"/>
      </w:pPr>
    </w:p>
    <w:p w:rsidR="0015765E" w:rsidRDefault="0015765E" w:rsidP="00E02BF1">
      <w:pPr>
        <w:ind w:firstLineChars="200" w:firstLine="420"/>
      </w:pPr>
    </w:p>
    <w:p w:rsidR="005635AE" w:rsidRDefault="00E02BF1" w:rsidP="00E02BF1">
      <w:pPr>
        <w:ind w:firstLineChars="200" w:firstLine="420"/>
      </w:pPr>
      <w:r>
        <w:rPr>
          <w:rFonts w:hint="eastAsia"/>
        </w:rPr>
        <w:t>目</w:t>
      </w:r>
      <w:r w:rsidR="00DF644D">
        <w:rPr>
          <w:rFonts w:hint="eastAsia"/>
        </w:rPr>
        <w:t xml:space="preserve">  </w:t>
      </w:r>
      <w:r>
        <w:rPr>
          <w:rFonts w:hint="eastAsia"/>
        </w:rPr>
        <w:t>录</w:t>
      </w:r>
    </w:p>
    <w:p w:rsidR="005635AE" w:rsidRDefault="005635AE" w:rsidP="00E02BF1">
      <w:pPr>
        <w:ind w:firstLineChars="200" w:firstLine="420"/>
      </w:pPr>
      <w:r>
        <w:rPr>
          <w:rFonts w:hint="eastAsia"/>
        </w:rPr>
        <w:t>第</w:t>
      </w:r>
      <w:r w:rsidR="00E02BF1">
        <w:rPr>
          <w:rFonts w:hint="eastAsia"/>
        </w:rPr>
        <w:t>一章</w:t>
      </w:r>
      <w:r w:rsidR="00DF644D">
        <w:rPr>
          <w:rFonts w:hint="eastAsia"/>
        </w:rPr>
        <w:t xml:space="preserve">  </w:t>
      </w:r>
      <w:r w:rsidR="00E02BF1">
        <w:rPr>
          <w:rFonts w:hint="eastAsia"/>
        </w:rPr>
        <w:t>定义与概述</w:t>
      </w:r>
      <w:r w:rsidR="00E02BF1">
        <w:rPr>
          <w:rFonts w:hint="eastAsia"/>
        </w:rPr>
        <w:t xml:space="preserve"> / 25</w:t>
      </w:r>
    </w:p>
    <w:p w:rsidR="005635AE" w:rsidRDefault="005635AE" w:rsidP="00E02BF1">
      <w:pPr>
        <w:ind w:firstLineChars="200" w:firstLine="420"/>
      </w:pPr>
      <w:r>
        <w:rPr>
          <w:rFonts w:hint="eastAsia"/>
        </w:rPr>
        <w:t>第</w:t>
      </w:r>
      <w:r w:rsidR="00E02BF1">
        <w:rPr>
          <w:rFonts w:hint="eastAsia"/>
        </w:rPr>
        <w:t>二章</w:t>
      </w:r>
      <w:r w:rsidR="00DF644D">
        <w:rPr>
          <w:rFonts w:hint="eastAsia"/>
        </w:rPr>
        <w:t xml:space="preserve">  </w:t>
      </w:r>
      <w:r w:rsidR="00E02BF1">
        <w:rPr>
          <w:rFonts w:hint="eastAsia"/>
        </w:rPr>
        <w:t>收购程序概述</w:t>
      </w:r>
      <w:r w:rsidR="00E02BF1">
        <w:rPr>
          <w:rFonts w:hint="eastAsia"/>
        </w:rPr>
        <w:t xml:space="preserve"> / 26</w:t>
      </w:r>
    </w:p>
    <w:p w:rsidR="005635AE" w:rsidRDefault="005635AE" w:rsidP="00E02BF1">
      <w:pPr>
        <w:ind w:firstLineChars="200" w:firstLine="420"/>
      </w:pPr>
      <w:r>
        <w:rPr>
          <w:rFonts w:hint="eastAsia"/>
        </w:rPr>
        <w:t>第</w:t>
      </w:r>
      <w:r w:rsidR="00E02BF1">
        <w:rPr>
          <w:rFonts w:hint="eastAsia"/>
        </w:rPr>
        <w:t>三章</w:t>
      </w:r>
      <w:r w:rsidR="00DF644D">
        <w:rPr>
          <w:rFonts w:hint="eastAsia"/>
        </w:rPr>
        <w:t xml:space="preserve">  </w:t>
      </w:r>
      <w:r w:rsidR="00E02BF1">
        <w:rPr>
          <w:rFonts w:hint="eastAsia"/>
        </w:rPr>
        <w:t>收购预备</w:t>
      </w:r>
      <w:r w:rsidR="00E02BF1">
        <w:rPr>
          <w:rFonts w:hint="eastAsia"/>
        </w:rPr>
        <w:t xml:space="preserve"> / 27</w:t>
      </w:r>
    </w:p>
    <w:p w:rsidR="005635AE" w:rsidRDefault="005635AE" w:rsidP="00E02BF1">
      <w:pPr>
        <w:ind w:firstLineChars="200" w:firstLine="420"/>
      </w:pPr>
      <w:r>
        <w:rPr>
          <w:rFonts w:hint="eastAsia"/>
        </w:rPr>
        <w:t>第</w:t>
      </w:r>
      <w:r w:rsidR="00E02BF1">
        <w:rPr>
          <w:rFonts w:hint="eastAsia"/>
        </w:rPr>
        <w:t>四章</w:t>
      </w:r>
      <w:r w:rsidR="00DF644D">
        <w:rPr>
          <w:rFonts w:hint="eastAsia"/>
        </w:rPr>
        <w:t xml:space="preserve">  </w:t>
      </w:r>
      <w:r w:rsidR="00E02BF1">
        <w:rPr>
          <w:rFonts w:hint="eastAsia"/>
        </w:rPr>
        <w:t>对目标公司的尽职调查</w:t>
      </w:r>
      <w:r w:rsidR="00E02BF1">
        <w:rPr>
          <w:rFonts w:hint="eastAsia"/>
        </w:rPr>
        <w:t xml:space="preserve"> / 28</w:t>
      </w:r>
    </w:p>
    <w:p w:rsidR="005635AE" w:rsidRDefault="005635AE" w:rsidP="00E02BF1">
      <w:pPr>
        <w:ind w:firstLineChars="200" w:firstLine="420"/>
      </w:pPr>
      <w:r>
        <w:rPr>
          <w:rFonts w:hint="eastAsia"/>
        </w:rPr>
        <w:t>第</w:t>
      </w:r>
      <w:r w:rsidR="00E02BF1">
        <w:rPr>
          <w:rFonts w:hint="eastAsia"/>
        </w:rPr>
        <w:t>五章</w:t>
      </w:r>
      <w:r w:rsidR="00DF644D">
        <w:rPr>
          <w:rFonts w:hint="eastAsia"/>
        </w:rPr>
        <w:t xml:space="preserve">  </w:t>
      </w:r>
      <w:r w:rsidR="00E02BF1">
        <w:rPr>
          <w:rFonts w:hint="eastAsia"/>
        </w:rPr>
        <w:t>收购意向达成</w:t>
      </w:r>
      <w:r w:rsidR="00E02BF1">
        <w:rPr>
          <w:rFonts w:hint="eastAsia"/>
        </w:rPr>
        <w:t xml:space="preserve"> / 30</w:t>
      </w:r>
    </w:p>
    <w:p w:rsidR="005635AE" w:rsidRDefault="005635AE" w:rsidP="00E02BF1">
      <w:pPr>
        <w:ind w:firstLineChars="200" w:firstLine="420"/>
      </w:pPr>
      <w:r>
        <w:rPr>
          <w:rFonts w:hint="eastAsia"/>
        </w:rPr>
        <w:t>第</w:t>
      </w:r>
      <w:r w:rsidR="00E02BF1">
        <w:rPr>
          <w:rFonts w:hint="eastAsia"/>
        </w:rPr>
        <w:t>六章</w:t>
      </w:r>
      <w:r w:rsidR="00DF644D">
        <w:rPr>
          <w:rFonts w:hint="eastAsia"/>
        </w:rPr>
        <w:t xml:space="preserve">  </w:t>
      </w:r>
      <w:r w:rsidR="00E02BF1">
        <w:rPr>
          <w:rFonts w:hint="eastAsia"/>
        </w:rPr>
        <w:t>收购执行</w:t>
      </w:r>
      <w:r w:rsidR="00E02BF1">
        <w:rPr>
          <w:rFonts w:hint="eastAsia"/>
        </w:rPr>
        <w:t xml:space="preserve"> / 31</w:t>
      </w:r>
    </w:p>
    <w:p w:rsidR="0015765E" w:rsidRDefault="005635AE" w:rsidP="00E02BF1">
      <w:pPr>
        <w:ind w:firstLineChars="200" w:firstLine="420"/>
      </w:pPr>
      <w:r>
        <w:rPr>
          <w:rFonts w:hint="eastAsia"/>
        </w:rPr>
        <w:t>第</w:t>
      </w:r>
      <w:r w:rsidR="00E02BF1">
        <w:rPr>
          <w:rFonts w:hint="eastAsia"/>
        </w:rPr>
        <w:t>七章</w:t>
      </w:r>
      <w:r w:rsidR="00DF644D">
        <w:rPr>
          <w:rFonts w:hint="eastAsia"/>
        </w:rPr>
        <w:t xml:space="preserve">  </w:t>
      </w:r>
      <w:r w:rsidR="00E02BF1">
        <w:rPr>
          <w:rFonts w:hint="eastAsia"/>
        </w:rPr>
        <w:t>收购合同的履行</w:t>
      </w:r>
      <w:r w:rsidR="00E02BF1">
        <w:rPr>
          <w:rFonts w:hint="eastAsia"/>
        </w:rPr>
        <w:t xml:space="preserve"> / 33</w:t>
      </w:r>
    </w:p>
    <w:p w:rsidR="003C6A4E" w:rsidRPr="000D0C0C" w:rsidRDefault="003C6A4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定义与概述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定义</w:t>
      </w:r>
    </w:p>
    <w:p w:rsidR="0015765E" w:rsidRDefault="00E02BF1" w:rsidP="00E02BF1">
      <w:pPr>
        <w:ind w:firstLineChars="200" w:firstLine="420"/>
      </w:pPr>
      <w:r>
        <w:rPr>
          <w:rFonts w:hint="eastAsia"/>
        </w:rPr>
        <w:t>本指引所称之有限责任公司收购，仅指收购人出于资源整合、财务税收、提高企业市场竞争力等方面的考虑，通过购买有限责任公司股东的股权或以其他合法途径控制该出资进而取得该公司的控制权以及购买该公司的资产并得以自主运营该资产的行为。</w:t>
      </w:r>
    </w:p>
    <w:p w:rsidR="005635AE" w:rsidRDefault="00E02BF1" w:rsidP="00E02BF1">
      <w:pPr>
        <w:ind w:firstLineChars="200" w:firstLine="420"/>
      </w:pPr>
      <w:r>
        <w:rPr>
          <w:rFonts w:hint="eastAsia"/>
        </w:rPr>
        <w:t>本指引所称目标公司指被收购的有限责任公司。</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有限责任公司收购方式</w:t>
      </w:r>
    </w:p>
    <w:p w:rsidR="0015765E" w:rsidRDefault="00E02BF1" w:rsidP="00E02BF1">
      <w:pPr>
        <w:ind w:firstLineChars="200" w:firstLine="420"/>
      </w:pPr>
      <w:r>
        <w:rPr>
          <w:rFonts w:hint="eastAsia"/>
        </w:rPr>
        <w:t>按照收购标的的不同来划分，有限责任公司收购方式有：</w:t>
      </w:r>
    </w:p>
    <w:p w:rsidR="0015765E" w:rsidRDefault="00E02BF1" w:rsidP="00E02BF1">
      <w:pPr>
        <w:ind w:firstLineChars="200" w:firstLine="420"/>
      </w:pPr>
      <w:r>
        <w:rPr>
          <w:rFonts w:hint="eastAsia"/>
        </w:rPr>
        <w:t>2.1</w:t>
      </w:r>
      <w:r w:rsidR="00DF644D">
        <w:rPr>
          <w:rFonts w:hint="eastAsia"/>
        </w:rPr>
        <w:t xml:space="preserve">  </w:t>
      </w:r>
      <w:r>
        <w:rPr>
          <w:rFonts w:hint="eastAsia"/>
        </w:rPr>
        <w:t>资产收购，以目标公司的全部或部分资产为收购标的的收购；</w:t>
      </w:r>
    </w:p>
    <w:p w:rsidR="005635AE" w:rsidRDefault="00E02BF1" w:rsidP="00E02BF1">
      <w:pPr>
        <w:ind w:firstLineChars="200" w:firstLine="420"/>
      </w:pPr>
      <w:r>
        <w:rPr>
          <w:rFonts w:hint="eastAsia"/>
        </w:rPr>
        <w:t>2.2</w:t>
      </w:r>
      <w:r w:rsidR="00DF644D">
        <w:rPr>
          <w:rFonts w:hint="eastAsia"/>
        </w:rPr>
        <w:t xml:space="preserve">  </w:t>
      </w:r>
      <w:r>
        <w:rPr>
          <w:rFonts w:hint="eastAsia"/>
        </w:rPr>
        <w:t>股权收购，以目标公司股东的全部或部分股权为收购标的的收购。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特别事项</w:t>
      </w:r>
    </w:p>
    <w:p w:rsidR="0015765E" w:rsidRDefault="00E02BF1" w:rsidP="00E02BF1">
      <w:pPr>
        <w:ind w:firstLineChars="200" w:firstLine="420"/>
      </w:pPr>
      <w:r>
        <w:rPr>
          <w:rFonts w:hint="eastAsia"/>
        </w:rPr>
        <w:t>3.1</w:t>
      </w:r>
      <w:r w:rsidR="00DF644D">
        <w:rPr>
          <w:rFonts w:hint="eastAsia"/>
        </w:rPr>
        <w:t xml:space="preserve">  </w:t>
      </w:r>
      <w:r>
        <w:rPr>
          <w:rFonts w:hint="eastAsia"/>
        </w:rPr>
        <w:t>律师在办理有限责任公司收购事务过程中，应注意在进行股权转让时尊重目标公司其他股东的优先购买权，在履行法定程序排除股东的优先购买权之后收购方方可进行股权收购。</w:t>
      </w:r>
    </w:p>
    <w:p w:rsidR="0015765E" w:rsidRDefault="00E02BF1" w:rsidP="00E02BF1">
      <w:pPr>
        <w:ind w:firstLineChars="200" w:firstLine="420"/>
      </w:pPr>
      <w:r>
        <w:rPr>
          <w:rFonts w:hint="eastAsia"/>
        </w:rPr>
        <w:t>3.2</w:t>
      </w:r>
      <w:r w:rsidR="00DF644D">
        <w:rPr>
          <w:rFonts w:hint="eastAsia"/>
        </w:rPr>
        <w:t xml:space="preserve">  </w:t>
      </w:r>
      <w:r>
        <w:rPr>
          <w:rFonts w:hint="eastAsia"/>
        </w:rPr>
        <w:t>律师应当注意到：股东在征求其他股东就股权转让事宜是否同意时，应采取书面形式；提示委托人法律推定其他股东同意转让的期限条件；两个以上股东均主张优先购买权时的解决程序和方法。</w:t>
      </w:r>
    </w:p>
    <w:p w:rsidR="0015765E" w:rsidRDefault="00E02BF1" w:rsidP="00E02BF1">
      <w:pPr>
        <w:ind w:firstLineChars="200" w:firstLine="420"/>
      </w:pPr>
      <w:r>
        <w:rPr>
          <w:rFonts w:hint="eastAsia"/>
        </w:rPr>
        <w:t>3.3</w:t>
      </w:r>
      <w:r w:rsidR="00DF644D">
        <w:rPr>
          <w:rFonts w:hint="eastAsia"/>
        </w:rPr>
        <w:t xml:space="preserve">  </w:t>
      </w:r>
      <w:r>
        <w:rPr>
          <w:rFonts w:hint="eastAsia"/>
        </w:rPr>
        <w:t>办理国有资产的收购和外资公司的收购时，应注意进行国有资产评估和履行相关审批手续。</w:t>
      </w:r>
    </w:p>
    <w:p w:rsidR="005635AE" w:rsidRDefault="00E02BF1" w:rsidP="00E02BF1">
      <w:pPr>
        <w:ind w:firstLineChars="200" w:firstLine="420"/>
      </w:pPr>
      <w:r>
        <w:rPr>
          <w:rFonts w:hint="eastAsia"/>
        </w:rPr>
        <w:lastRenderedPageBreak/>
        <w:t>3.4</w:t>
      </w:r>
      <w:r w:rsidR="00DF644D">
        <w:rPr>
          <w:rFonts w:hint="eastAsia"/>
        </w:rPr>
        <w:t xml:space="preserve">  </w:t>
      </w:r>
      <w:r>
        <w:rPr>
          <w:rFonts w:hint="eastAsia"/>
        </w:rPr>
        <w:t>应特别注意提示收购方避免因收购行为而成为对目标公司的债务承担连带责任的出资人。</w:t>
      </w:r>
    </w:p>
    <w:p w:rsidR="005635AE" w:rsidRDefault="005635AE" w:rsidP="00E02BF1">
      <w:pPr>
        <w:ind w:firstLineChars="200" w:firstLine="420"/>
      </w:pPr>
    </w:p>
    <w:p w:rsidR="000D0C0C" w:rsidRDefault="000D0C0C"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收购程序概述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一般有限责任公司收购程序</w:t>
      </w:r>
    </w:p>
    <w:p w:rsidR="0015765E" w:rsidRDefault="00E02BF1" w:rsidP="00E02BF1">
      <w:pPr>
        <w:ind w:firstLineChars="200" w:firstLine="420"/>
      </w:pPr>
      <w:r>
        <w:rPr>
          <w:rFonts w:hint="eastAsia"/>
        </w:rPr>
        <w:t>4.1</w:t>
      </w:r>
      <w:r w:rsidR="00DF644D">
        <w:rPr>
          <w:rFonts w:hint="eastAsia"/>
        </w:rPr>
        <w:t xml:space="preserve">  </w:t>
      </w:r>
      <w:r>
        <w:rPr>
          <w:rFonts w:hint="eastAsia"/>
        </w:rPr>
        <w:t>收购方与目标公司或其股东进行洽谈，初步了解情况，进而达成收购意向，签订收购意向书。</w:t>
      </w:r>
    </w:p>
    <w:p w:rsidR="0015765E" w:rsidRDefault="00E02BF1" w:rsidP="00E02BF1">
      <w:pPr>
        <w:ind w:firstLineChars="200" w:firstLine="420"/>
      </w:pPr>
      <w:r>
        <w:rPr>
          <w:rFonts w:hint="eastAsia"/>
        </w:rPr>
        <w:t>4.2</w:t>
      </w:r>
      <w:r w:rsidR="00DF644D">
        <w:rPr>
          <w:rFonts w:hint="eastAsia"/>
        </w:rPr>
        <w:t xml:space="preserve">  </w:t>
      </w:r>
      <w:r>
        <w:rPr>
          <w:rFonts w:hint="eastAsia"/>
        </w:rPr>
        <w:t>收购方在目标公司的协助下对目标公司的资产、债权、债务进行清理，进行资产评估，对目标公司的管理构架进行详尽调查</w:t>
      </w:r>
      <w:r>
        <w:rPr>
          <w:rFonts w:hint="eastAsia"/>
        </w:rPr>
        <w:t>,</w:t>
      </w:r>
      <w:r>
        <w:rPr>
          <w:rFonts w:hint="eastAsia"/>
        </w:rPr>
        <w:t>对职工情况进行造册统计。</w:t>
      </w:r>
    </w:p>
    <w:p w:rsidR="0015765E" w:rsidRDefault="00E02BF1" w:rsidP="00E02BF1">
      <w:pPr>
        <w:ind w:firstLineChars="200" w:firstLine="420"/>
      </w:pPr>
      <w:r>
        <w:rPr>
          <w:rFonts w:hint="eastAsia"/>
        </w:rPr>
        <w:t>4.3</w:t>
      </w:r>
      <w:r w:rsidR="00DF644D">
        <w:rPr>
          <w:rFonts w:hint="eastAsia"/>
        </w:rPr>
        <w:t xml:space="preserve">  </w:t>
      </w:r>
      <w:r>
        <w:rPr>
          <w:rFonts w:hint="eastAsia"/>
        </w:rPr>
        <w:t>由收购双方及目标公司组成工作小组，草拟并通过收购实施预案。如属资产收购或债权收购的，律师应当提示委托人，根据收购项目开展的实际需要工作小组成员中可以有债权人代表。</w:t>
      </w:r>
    </w:p>
    <w:p w:rsidR="0015765E" w:rsidRDefault="00E02BF1" w:rsidP="00E02BF1">
      <w:pPr>
        <w:ind w:firstLineChars="200" w:firstLine="420"/>
      </w:pPr>
      <w:r>
        <w:rPr>
          <w:rFonts w:hint="eastAsia"/>
        </w:rPr>
        <w:t>4.4</w:t>
      </w:r>
      <w:r w:rsidR="00DF644D">
        <w:rPr>
          <w:rFonts w:hint="eastAsia"/>
        </w:rPr>
        <w:t xml:space="preserve">  </w:t>
      </w:r>
      <w:r>
        <w:rPr>
          <w:rFonts w:hint="eastAsia"/>
        </w:rPr>
        <w:t>在资产收购或债权收购中，可以由债权人与被收购方达成债务重组协议，约定收购后的债务偿还事宜。</w:t>
      </w:r>
    </w:p>
    <w:p w:rsidR="0015765E" w:rsidRDefault="00E02BF1" w:rsidP="00E02BF1">
      <w:pPr>
        <w:ind w:firstLineChars="200" w:firstLine="420"/>
      </w:pPr>
      <w:r>
        <w:rPr>
          <w:rFonts w:hint="eastAsia"/>
        </w:rPr>
        <w:t>4.5</w:t>
      </w:r>
      <w:r w:rsidR="00DF644D">
        <w:rPr>
          <w:rFonts w:hint="eastAsia"/>
        </w:rPr>
        <w:t xml:space="preserve">  </w:t>
      </w:r>
      <w:r>
        <w:rPr>
          <w:rFonts w:hint="eastAsia"/>
        </w:rPr>
        <w:t>收购双方正式谈判，协商签订收购合同。</w:t>
      </w:r>
    </w:p>
    <w:p w:rsidR="0015765E" w:rsidRDefault="00E02BF1" w:rsidP="00E02BF1">
      <w:pPr>
        <w:ind w:firstLineChars="200" w:firstLine="420"/>
      </w:pPr>
      <w:r>
        <w:rPr>
          <w:rFonts w:hint="eastAsia"/>
        </w:rPr>
        <w:t>4.6</w:t>
      </w:r>
      <w:r w:rsidR="00DF644D">
        <w:rPr>
          <w:rFonts w:hint="eastAsia"/>
        </w:rPr>
        <w:t xml:space="preserve">  </w:t>
      </w:r>
      <w:r>
        <w:rPr>
          <w:rFonts w:hint="eastAsia"/>
        </w:rPr>
        <w:t>双方根据公司章程或《中华人民共和国公司法》（以下简称《公司法》）及相关配套法规的规定，履行各自内部关于收购事宜的审批程序。</w:t>
      </w:r>
    </w:p>
    <w:p w:rsidR="0015765E" w:rsidRDefault="00E02BF1" w:rsidP="00E02BF1">
      <w:pPr>
        <w:ind w:firstLineChars="200" w:firstLine="420"/>
      </w:pPr>
      <w:r>
        <w:rPr>
          <w:rFonts w:hint="eastAsia"/>
        </w:rPr>
        <w:t>4.7</w:t>
      </w:r>
      <w:r w:rsidR="00DF644D">
        <w:rPr>
          <w:rFonts w:hint="eastAsia"/>
        </w:rPr>
        <w:t xml:space="preserve">  </w:t>
      </w:r>
      <w:r>
        <w:rPr>
          <w:rFonts w:hint="eastAsia"/>
        </w:rPr>
        <w:t>双方根据法律、法规的要求，将收购合同交有关部门批准或备案。</w:t>
      </w:r>
    </w:p>
    <w:p w:rsidR="0015765E" w:rsidRDefault="00E02BF1" w:rsidP="00E02BF1">
      <w:pPr>
        <w:ind w:firstLineChars="200" w:firstLine="420"/>
      </w:pPr>
      <w:r>
        <w:rPr>
          <w:rFonts w:hint="eastAsia"/>
        </w:rPr>
        <w:t>4.8</w:t>
      </w:r>
      <w:r w:rsidR="00DF644D">
        <w:rPr>
          <w:rFonts w:hint="eastAsia"/>
        </w:rPr>
        <w:t xml:space="preserve">  </w:t>
      </w:r>
      <w:r>
        <w:rPr>
          <w:rFonts w:hint="eastAsia"/>
        </w:rPr>
        <w:t>收购合同生效后，双方按照合同约定履行资产转移、经营管理权转移手续，涉及债权收购的，依法履行对债务人的通知义务，并依法办理包括股东变更登记在内的工商、税务登记变更手续。</w:t>
      </w:r>
    </w:p>
    <w:p w:rsidR="0015765E" w:rsidRDefault="00E02BF1" w:rsidP="00E02BF1">
      <w:pPr>
        <w:ind w:firstLineChars="200" w:firstLine="420"/>
      </w:pPr>
      <w:r>
        <w:rPr>
          <w:rFonts w:hint="eastAsia"/>
        </w:rPr>
        <w:t>4.8.1</w:t>
      </w:r>
      <w:r w:rsidR="00DF644D">
        <w:rPr>
          <w:rFonts w:hint="eastAsia"/>
        </w:rPr>
        <w:t xml:space="preserve">  </w:t>
      </w:r>
      <w:r>
        <w:rPr>
          <w:rFonts w:hint="eastAsia"/>
        </w:rPr>
        <w:t>将受让人姓名或者名称，依据约定及受让的股权额记载于目标公司的股东名册。</w:t>
      </w:r>
    </w:p>
    <w:p w:rsidR="005635AE" w:rsidRDefault="00E02BF1" w:rsidP="00E02BF1">
      <w:pPr>
        <w:ind w:firstLineChars="200" w:firstLine="420"/>
      </w:pPr>
      <w:r>
        <w:rPr>
          <w:rFonts w:hint="eastAsia"/>
        </w:rPr>
        <w:t>4.8.2</w:t>
      </w:r>
      <w:r w:rsidR="00DF644D">
        <w:rPr>
          <w:rFonts w:hint="eastAsia"/>
        </w:rPr>
        <w:t xml:space="preserve">  </w:t>
      </w:r>
      <w:r>
        <w:rPr>
          <w:rFonts w:hint="eastAsia"/>
        </w:rPr>
        <w:t>自股东发生变动之日起</w:t>
      </w:r>
      <w:r>
        <w:rPr>
          <w:rFonts w:hint="eastAsia"/>
        </w:rPr>
        <w:t>30</w:t>
      </w:r>
      <w:r>
        <w:rPr>
          <w:rFonts w:hint="eastAsia"/>
        </w:rPr>
        <w:t>日内向工商行政管理部门申请工商变更登记。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涉及国有独资公司或者具有以国有资产出资的公司收购时，还应注意：</w:t>
      </w:r>
    </w:p>
    <w:p w:rsidR="0015765E" w:rsidRDefault="00E02BF1" w:rsidP="00E02BF1">
      <w:pPr>
        <w:ind w:firstLineChars="200" w:firstLine="420"/>
      </w:pPr>
      <w:r>
        <w:rPr>
          <w:rFonts w:hint="eastAsia"/>
        </w:rPr>
        <w:t>5.1</w:t>
      </w:r>
      <w:r w:rsidR="00DF644D">
        <w:rPr>
          <w:rFonts w:hint="eastAsia"/>
        </w:rPr>
        <w:t xml:space="preserve">  </w:t>
      </w:r>
      <w:r>
        <w:rPr>
          <w:rFonts w:hint="eastAsia"/>
        </w:rPr>
        <w:t>根据国有资产管理法律法规的要求对目标公司资产进行评估。</w:t>
      </w:r>
    </w:p>
    <w:p w:rsidR="0015765E" w:rsidRDefault="00E02BF1" w:rsidP="00E02BF1">
      <w:pPr>
        <w:ind w:firstLineChars="200" w:firstLine="420"/>
      </w:pPr>
      <w:r>
        <w:rPr>
          <w:rFonts w:hint="eastAsia"/>
        </w:rPr>
        <w:t>5.2</w:t>
      </w:r>
      <w:r w:rsidR="00DF644D">
        <w:rPr>
          <w:rFonts w:hint="eastAsia"/>
        </w:rPr>
        <w:t xml:space="preserve">  </w:t>
      </w:r>
      <w:r>
        <w:rPr>
          <w:rFonts w:hint="eastAsia"/>
        </w:rPr>
        <w:t>收购项目经国有资产管理部门审查和批准。</w:t>
      </w:r>
    </w:p>
    <w:p w:rsidR="005635AE" w:rsidRDefault="00E02BF1" w:rsidP="00E02BF1">
      <w:pPr>
        <w:ind w:firstLineChars="200" w:firstLine="420"/>
      </w:pPr>
      <w:r>
        <w:rPr>
          <w:rFonts w:hint="eastAsia"/>
        </w:rPr>
        <w:t>5.3</w:t>
      </w:r>
      <w:r w:rsidR="00DF644D">
        <w:rPr>
          <w:rFonts w:hint="eastAsia"/>
        </w:rPr>
        <w:t xml:space="preserve">  </w:t>
      </w:r>
      <w:r>
        <w:rPr>
          <w:rFonts w:hint="eastAsia"/>
        </w:rPr>
        <w:t>收购完成时根据国有资产管理法律、法规的要求办理资产产权变更登记手续。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收购外商投资企业出资的，应当注意：</w:t>
      </w:r>
    </w:p>
    <w:p w:rsidR="0015765E" w:rsidRDefault="00E02BF1" w:rsidP="00E02BF1">
      <w:pPr>
        <w:ind w:firstLineChars="200" w:firstLine="420"/>
      </w:pPr>
      <w:r>
        <w:rPr>
          <w:rFonts w:hint="eastAsia"/>
        </w:rPr>
        <w:t>6.1</w:t>
      </w:r>
      <w:r w:rsidR="00DF644D">
        <w:rPr>
          <w:rFonts w:hint="eastAsia"/>
        </w:rPr>
        <w:t xml:space="preserve">  </w:t>
      </w:r>
      <w:r>
        <w:rPr>
          <w:rFonts w:hint="eastAsia"/>
        </w:rPr>
        <w:t>如收购外方股东股权，应保证合营项目符合国务院《外商投资产业指导目录》的要求，作出新的可行性研究报告，并遵守法律、法规关于外商投资比例的规定。如因收购外方股东股权导致外资比例低于法定比例，应办理相关审批和公司性质变更手续。</w:t>
      </w:r>
    </w:p>
    <w:p w:rsidR="005635AE" w:rsidRDefault="00E02BF1" w:rsidP="00E02BF1">
      <w:pPr>
        <w:ind w:firstLineChars="200" w:firstLine="420"/>
      </w:pPr>
      <w:r>
        <w:rPr>
          <w:rFonts w:hint="eastAsia"/>
        </w:rPr>
        <w:t>6.2</w:t>
      </w:r>
      <w:r w:rsidR="00DF644D">
        <w:rPr>
          <w:rFonts w:hint="eastAsia"/>
        </w:rPr>
        <w:t xml:space="preserve">  </w:t>
      </w:r>
      <w:r>
        <w:rPr>
          <w:rFonts w:hint="eastAsia"/>
        </w:rPr>
        <w:t>涉及合营企业投资额、注册资本、股东、经营项目、股权比例等方面的变更，均需履行审批手续。</w:t>
      </w:r>
    </w:p>
    <w:p w:rsidR="005635AE" w:rsidRDefault="005635AE" w:rsidP="00E02BF1">
      <w:pPr>
        <w:ind w:firstLineChars="200" w:firstLine="420"/>
      </w:pPr>
    </w:p>
    <w:p w:rsidR="000D0C0C" w:rsidRDefault="000D0C0C"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收</w:t>
      </w:r>
      <w:r>
        <w:rPr>
          <w:rFonts w:hint="eastAsia"/>
        </w:rPr>
        <w:t xml:space="preserve"> </w:t>
      </w:r>
      <w:r>
        <w:rPr>
          <w:rFonts w:hint="eastAsia"/>
        </w:rPr>
        <w:t>购</w:t>
      </w:r>
      <w:r>
        <w:rPr>
          <w:rFonts w:hint="eastAsia"/>
        </w:rPr>
        <w:t xml:space="preserve"> </w:t>
      </w:r>
      <w:r>
        <w:rPr>
          <w:rFonts w:hint="eastAsia"/>
        </w:rPr>
        <w:t>预</w:t>
      </w:r>
      <w:r>
        <w:rPr>
          <w:rFonts w:hint="eastAsia"/>
        </w:rPr>
        <w:t xml:space="preserve"> </w:t>
      </w:r>
      <w:r>
        <w:rPr>
          <w:rFonts w:hint="eastAsia"/>
        </w:rPr>
        <w:t>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预备阶段的信息收集</w:t>
      </w:r>
    </w:p>
    <w:p w:rsidR="0015765E" w:rsidRDefault="00E02BF1" w:rsidP="00E02BF1">
      <w:pPr>
        <w:ind w:firstLineChars="200" w:firstLine="420"/>
      </w:pPr>
      <w:r>
        <w:rPr>
          <w:rFonts w:hint="eastAsia"/>
        </w:rPr>
        <w:lastRenderedPageBreak/>
        <w:t>收购预备阶段为收购方初步确定目标公司起至实施收购前的准备期间。律师在收购预备阶段的法律事务有：</w:t>
      </w:r>
    </w:p>
    <w:p w:rsidR="0015765E" w:rsidRDefault="00E02BF1" w:rsidP="00E02BF1">
      <w:pPr>
        <w:ind w:firstLineChars="200" w:firstLine="420"/>
      </w:pPr>
      <w:r>
        <w:rPr>
          <w:rFonts w:hint="eastAsia"/>
        </w:rPr>
        <w:t>7.1</w:t>
      </w:r>
      <w:r w:rsidR="00DF644D">
        <w:rPr>
          <w:rFonts w:hint="eastAsia"/>
        </w:rPr>
        <w:t xml:space="preserve">  </w:t>
      </w:r>
      <w:r>
        <w:rPr>
          <w:rFonts w:hint="eastAsia"/>
        </w:rPr>
        <w:t>协助收购方收集目标公司的公开资料和企业资信情况、经营能力等信息，在此基础上进行信息整理和分析，从公司经营的市场风险方面考查有无重大障碍影响收购活动的进行。</w:t>
      </w:r>
    </w:p>
    <w:p w:rsidR="0015765E" w:rsidRDefault="00E02BF1" w:rsidP="00E02BF1">
      <w:pPr>
        <w:ind w:firstLineChars="200" w:firstLine="420"/>
      </w:pPr>
      <w:r>
        <w:rPr>
          <w:rFonts w:hint="eastAsia"/>
        </w:rPr>
        <w:t>7.2</w:t>
      </w:r>
      <w:r w:rsidR="00DF644D">
        <w:rPr>
          <w:rFonts w:hint="eastAsia"/>
        </w:rPr>
        <w:t xml:space="preserve">  </w:t>
      </w:r>
      <w:r>
        <w:rPr>
          <w:rFonts w:hint="eastAsia"/>
        </w:rPr>
        <w:t>综合研究公司法、证券法、税法及外商投资等法律、法规，对收购的可行性进行法律论证，寻求收购项目的法律依据。</w:t>
      </w:r>
    </w:p>
    <w:p w:rsidR="005635AE" w:rsidRDefault="00E02BF1" w:rsidP="00E02BF1">
      <w:pPr>
        <w:ind w:firstLineChars="200" w:firstLine="420"/>
      </w:pPr>
      <w:r>
        <w:rPr>
          <w:rFonts w:hint="eastAsia"/>
        </w:rPr>
        <w:t>7.3</w:t>
      </w:r>
      <w:r w:rsidR="00DF644D">
        <w:rPr>
          <w:rFonts w:hint="eastAsia"/>
        </w:rPr>
        <w:t xml:space="preserve">  </w:t>
      </w:r>
      <w:r>
        <w:rPr>
          <w:rFonts w:hint="eastAsia"/>
        </w:rPr>
        <w:t>就收购可能涉及的具体行政程序进行调查，例如收购行为是否违背我国收购政策和法律，可能产生怎样的法律后果，收购行为是否需要经当地政府批准或进行事先报告，地方政策对同类收购有无倾向性态度，等等。</w:t>
      </w:r>
    </w:p>
    <w:p w:rsidR="005635AE" w:rsidRDefault="005635AE" w:rsidP="00E02BF1">
      <w:pPr>
        <w:ind w:firstLineChars="200" w:firstLine="420"/>
      </w:pPr>
    </w:p>
    <w:p w:rsidR="000D0C0C" w:rsidRDefault="000D0C0C"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对目标公司的尽职调查</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律师应就收购方拟收购的目标公司进行深入调查，核实预备阶段获取的相关信息，以备收购方在信息充分的情况下作出收购决策。律师可以根据实际情况，在符合法律、法规的情况下对于调查的具体内容作适当增加和减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对目标公司基本情况的调查核实，主要涉及：</w:t>
      </w:r>
    </w:p>
    <w:p w:rsidR="0015765E" w:rsidRDefault="00E02BF1" w:rsidP="00E02BF1">
      <w:pPr>
        <w:ind w:firstLineChars="200" w:firstLine="420"/>
      </w:pPr>
      <w:r>
        <w:rPr>
          <w:rFonts w:hint="eastAsia"/>
        </w:rPr>
        <w:t>9.1</w:t>
      </w:r>
      <w:r w:rsidR="00DF644D">
        <w:rPr>
          <w:rFonts w:hint="eastAsia"/>
        </w:rPr>
        <w:t xml:space="preserve">  </w:t>
      </w:r>
      <w:r>
        <w:rPr>
          <w:rFonts w:hint="eastAsia"/>
        </w:rPr>
        <w:t>目标公司及其子公司、参股公司的经营范围。</w:t>
      </w:r>
    </w:p>
    <w:p w:rsidR="0015765E" w:rsidRDefault="00E02BF1" w:rsidP="00E02BF1">
      <w:pPr>
        <w:ind w:firstLineChars="200" w:firstLine="420"/>
      </w:pPr>
      <w:r>
        <w:rPr>
          <w:rFonts w:hint="eastAsia"/>
        </w:rPr>
        <w:t>9.2</w:t>
      </w:r>
      <w:r w:rsidR="00DF644D">
        <w:rPr>
          <w:rFonts w:hint="eastAsia"/>
        </w:rPr>
        <w:t xml:space="preserve">  </w:t>
      </w:r>
      <w:r>
        <w:rPr>
          <w:rFonts w:hint="eastAsia"/>
        </w:rPr>
        <w:t>目标公司及其子公司、参股公司设立及变更的有关文件，包括工商登记材料及相关主管机关的批准文件，注意了解目标公司股东出资缴付情况。</w:t>
      </w:r>
    </w:p>
    <w:p w:rsidR="0015765E" w:rsidRDefault="00E02BF1" w:rsidP="00E02BF1">
      <w:pPr>
        <w:ind w:firstLineChars="200" w:firstLine="420"/>
      </w:pPr>
      <w:r>
        <w:rPr>
          <w:rFonts w:hint="eastAsia"/>
        </w:rPr>
        <w:t>9.3</w:t>
      </w:r>
      <w:r w:rsidR="00DF644D">
        <w:rPr>
          <w:rFonts w:hint="eastAsia"/>
        </w:rPr>
        <w:t xml:space="preserve">  </w:t>
      </w:r>
      <w:r>
        <w:rPr>
          <w:rFonts w:hint="eastAsia"/>
        </w:rPr>
        <w:t>目标公司及其子公司、参股公司的公司章程，了解章程对收购的相关规定，有无设置包括超级多数条款在内的限制收购或反收购条款。</w:t>
      </w:r>
    </w:p>
    <w:p w:rsidR="0015765E" w:rsidRDefault="00E02BF1" w:rsidP="00E02BF1">
      <w:pPr>
        <w:ind w:firstLineChars="200" w:firstLine="420"/>
      </w:pPr>
      <w:r>
        <w:rPr>
          <w:rFonts w:hint="eastAsia"/>
        </w:rPr>
        <w:t>9.4</w:t>
      </w:r>
      <w:r w:rsidR="00DF644D">
        <w:rPr>
          <w:rFonts w:hint="eastAsia"/>
        </w:rPr>
        <w:t xml:space="preserve">  </w:t>
      </w:r>
      <w:r>
        <w:rPr>
          <w:rFonts w:hint="eastAsia"/>
        </w:rPr>
        <w:t>目标公司及其子公司股东名册和持股情况，结合目标公司章程核实其股东认缴的出资份额和实际已缴出资额，以及出资期限和出资到位进度。</w:t>
      </w:r>
    </w:p>
    <w:p w:rsidR="0015765E" w:rsidRDefault="00E02BF1" w:rsidP="00E02BF1">
      <w:pPr>
        <w:ind w:firstLineChars="200" w:firstLine="420"/>
      </w:pPr>
      <w:r>
        <w:rPr>
          <w:rFonts w:hint="eastAsia"/>
        </w:rPr>
        <w:t>9.5</w:t>
      </w:r>
      <w:r w:rsidR="00DF644D">
        <w:rPr>
          <w:rFonts w:hint="eastAsia"/>
        </w:rPr>
        <w:t xml:space="preserve">  </w:t>
      </w:r>
      <w:r>
        <w:rPr>
          <w:rFonts w:hint="eastAsia"/>
        </w:rPr>
        <w:t>目标公司及其子公司历次董事会和股东会决议。</w:t>
      </w:r>
    </w:p>
    <w:p w:rsidR="0015765E" w:rsidRDefault="00E02BF1" w:rsidP="00E02BF1">
      <w:pPr>
        <w:ind w:firstLineChars="200" w:firstLine="420"/>
      </w:pPr>
      <w:r>
        <w:rPr>
          <w:rFonts w:hint="eastAsia"/>
        </w:rPr>
        <w:t>9.6</w:t>
      </w:r>
      <w:r w:rsidR="00DF644D">
        <w:rPr>
          <w:rFonts w:hint="eastAsia"/>
        </w:rPr>
        <w:t xml:space="preserve">  </w:t>
      </w:r>
      <w:r>
        <w:rPr>
          <w:rFonts w:hint="eastAsia"/>
        </w:rPr>
        <w:t>目标公司及其子公司的法定代表人身份证明。</w:t>
      </w:r>
    </w:p>
    <w:p w:rsidR="0015765E" w:rsidRDefault="00E02BF1" w:rsidP="00E02BF1">
      <w:pPr>
        <w:ind w:firstLineChars="200" w:firstLine="420"/>
      </w:pPr>
      <w:r>
        <w:rPr>
          <w:rFonts w:hint="eastAsia"/>
        </w:rPr>
        <w:t>9.7</w:t>
      </w:r>
      <w:r w:rsidR="00DF644D">
        <w:rPr>
          <w:rFonts w:hint="eastAsia"/>
        </w:rPr>
        <w:t xml:space="preserve">  </w:t>
      </w:r>
      <w:r>
        <w:rPr>
          <w:rFonts w:hint="eastAsia"/>
        </w:rPr>
        <w:t>目标公司及其子公司的规章制度。</w:t>
      </w:r>
    </w:p>
    <w:p w:rsidR="0015765E" w:rsidRDefault="00E02BF1" w:rsidP="00E02BF1">
      <w:pPr>
        <w:ind w:firstLineChars="200" w:firstLine="420"/>
      </w:pPr>
      <w:r>
        <w:rPr>
          <w:rFonts w:hint="eastAsia"/>
        </w:rPr>
        <w:t>9.8</w:t>
      </w:r>
      <w:r w:rsidR="00DF644D">
        <w:rPr>
          <w:rFonts w:hint="eastAsia"/>
        </w:rPr>
        <w:t xml:space="preserve">  </w:t>
      </w:r>
      <w:r>
        <w:rPr>
          <w:rFonts w:hint="eastAsia"/>
        </w:rPr>
        <w:t>目标公司及其子公司与他人签订收购合同。</w:t>
      </w:r>
    </w:p>
    <w:p w:rsidR="0015765E" w:rsidRDefault="00E02BF1" w:rsidP="00E02BF1">
      <w:pPr>
        <w:ind w:firstLineChars="200" w:firstLine="420"/>
      </w:pPr>
      <w:r>
        <w:rPr>
          <w:rFonts w:hint="eastAsia"/>
        </w:rPr>
        <w:t>9.9</w:t>
      </w:r>
      <w:r w:rsidR="00DF644D">
        <w:rPr>
          <w:rFonts w:hint="eastAsia"/>
        </w:rPr>
        <w:t xml:space="preserve">  </w:t>
      </w:r>
      <w:r>
        <w:rPr>
          <w:rFonts w:hint="eastAsia"/>
        </w:rPr>
        <w:t>收购标的是否存在诸如设置担保、诉讼保全等在内的限制转让的情况。</w:t>
      </w:r>
    </w:p>
    <w:p w:rsidR="0015765E" w:rsidRDefault="00E02BF1" w:rsidP="00E02BF1">
      <w:pPr>
        <w:ind w:firstLineChars="200" w:firstLine="420"/>
      </w:pPr>
      <w:r>
        <w:rPr>
          <w:rFonts w:hint="eastAsia"/>
        </w:rPr>
        <w:t>9.10</w:t>
      </w:r>
      <w:r w:rsidR="00DF644D">
        <w:rPr>
          <w:rFonts w:hint="eastAsia"/>
        </w:rPr>
        <w:t xml:space="preserve">  </w:t>
      </w:r>
      <w:r>
        <w:rPr>
          <w:rFonts w:hint="eastAsia"/>
        </w:rPr>
        <w:t>目标公司股东的出资方式，非货币资产的评估作价情况。</w:t>
      </w:r>
    </w:p>
    <w:p w:rsidR="0015765E" w:rsidRDefault="00E02BF1" w:rsidP="00E02BF1">
      <w:pPr>
        <w:ind w:firstLineChars="200" w:firstLine="420"/>
      </w:pPr>
      <w:r>
        <w:rPr>
          <w:rFonts w:hint="eastAsia"/>
        </w:rPr>
        <w:t>9.11</w:t>
      </w:r>
      <w:r w:rsidR="00DF644D">
        <w:rPr>
          <w:rFonts w:hint="eastAsia"/>
        </w:rPr>
        <w:t xml:space="preserve">  </w:t>
      </w:r>
      <w:r>
        <w:rPr>
          <w:rFonts w:hint="eastAsia"/>
        </w:rPr>
        <w:t>目标公司对外投资情况。</w:t>
      </w:r>
    </w:p>
    <w:p w:rsidR="0015765E" w:rsidRDefault="00E02BF1" w:rsidP="00E02BF1">
      <w:pPr>
        <w:ind w:firstLineChars="200" w:firstLine="420"/>
      </w:pPr>
      <w:r>
        <w:rPr>
          <w:rFonts w:hint="eastAsia"/>
        </w:rPr>
        <w:t>9.12</w:t>
      </w:r>
      <w:r w:rsidR="00DF644D">
        <w:rPr>
          <w:rFonts w:hint="eastAsia"/>
        </w:rPr>
        <w:t xml:space="preserve">  </w:t>
      </w:r>
      <w:r>
        <w:rPr>
          <w:rFonts w:hint="eastAsia"/>
        </w:rPr>
        <w:t>提示收购方注意目标公司是否存在隐名股东或其他实际控制人，其存在是否影响到对目标公司收购的进行。</w:t>
      </w:r>
    </w:p>
    <w:p w:rsidR="005635AE" w:rsidRDefault="00E02BF1" w:rsidP="00E02BF1">
      <w:pPr>
        <w:ind w:firstLineChars="200" w:firstLine="420"/>
      </w:pPr>
      <w:r>
        <w:rPr>
          <w:rFonts w:hint="eastAsia"/>
        </w:rPr>
        <w:t>9.13</w:t>
      </w:r>
      <w:r w:rsidR="00DF644D">
        <w:rPr>
          <w:rFonts w:hint="eastAsia"/>
        </w:rPr>
        <w:t xml:space="preserve">  </w:t>
      </w:r>
      <w:r>
        <w:rPr>
          <w:rFonts w:hint="eastAsia"/>
        </w:rPr>
        <w:t>对目标公司的收购是否涉及《公司法》禁止的一个自然人设立多个一人公司的规定。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对目标公司相关附属性文件的调查：</w:t>
      </w:r>
    </w:p>
    <w:p w:rsidR="0015765E" w:rsidRDefault="00E02BF1" w:rsidP="00E02BF1">
      <w:pPr>
        <w:ind w:firstLineChars="200" w:firstLine="420"/>
      </w:pPr>
      <w:r>
        <w:rPr>
          <w:rFonts w:hint="eastAsia"/>
        </w:rPr>
        <w:t>10.1</w:t>
      </w:r>
      <w:r w:rsidR="00DF644D">
        <w:rPr>
          <w:rFonts w:hint="eastAsia"/>
        </w:rPr>
        <w:t xml:space="preserve">  </w:t>
      </w:r>
      <w:r>
        <w:rPr>
          <w:rFonts w:hint="eastAsia"/>
        </w:rPr>
        <w:t>政府有关主管部门对目标公司及其子公司的批准文件。</w:t>
      </w:r>
    </w:p>
    <w:p w:rsidR="0015765E" w:rsidRDefault="00E02BF1" w:rsidP="00E02BF1">
      <w:pPr>
        <w:ind w:firstLineChars="200" w:firstLine="420"/>
      </w:pPr>
      <w:r>
        <w:rPr>
          <w:rFonts w:hint="eastAsia"/>
        </w:rPr>
        <w:t>10.2</w:t>
      </w:r>
      <w:r w:rsidR="00DF644D">
        <w:rPr>
          <w:rFonts w:hint="eastAsia"/>
        </w:rPr>
        <w:t xml:space="preserve">  </w:t>
      </w:r>
      <w:r>
        <w:rPr>
          <w:rFonts w:hint="eastAsia"/>
        </w:rPr>
        <w:t>目标公司及其子公司土地、房屋产权及租赁文件。</w:t>
      </w:r>
    </w:p>
    <w:p w:rsidR="0015765E" w:rsidRDefault="00E02BF1" w:rsidP="00E02BF1">
      <w:pPr>
        <w:ind w:firstLineChars="200" w:firstLine="420"/>
      </w:pPr>
      <w:r>
        <w:rPr>
          <w:rFonts w:hint="eastAsia"/>
        </w:rPr>
        <w:t>10.3</w:t>
      </w:r>
      <w:r w:rsidR="00DF644D">
        <w:rPr>
          <w:rFonts w:hint="eastAsia"/>
        </w:rPr>
        <w:t xml:space="preserve">  </w:t>
      </w:r>
      <w:r>
        <w:rPr>
          <w:rFonts w:hint="eastAsia"/>
        </w:rPr>
        <w:t>目标公司及其子公司与职工签订的劳动合同。</w:t>
      </w:r>
    </w:p>
    <w:p w:rsidR="0015765E" w:rsidRDefault="00E02BF1" w:rsidP="00E02BF1">
      <w:pPr>
        <w:ind w:firstLineChars="200" w:firstLine="420"/>
      </w:pPr>
      <w:r>
        <w:rPr>
          <w:rFonts w:hint="eastAsia"/>
        </w:rPr>
        <w:t>10.4</w:t>
      </w:r>
      <w:r w:rsidR="00DF644D">
        <w:rPr>
          <w:rFonts w:hint="eastAsia"/>
        </w:rPr>
        <w:t xml:space="preserve">  </w:t>
      </w:r>
      <w:r>
        <w:rPr>
          <w:rFonts w:hint="eastAsia"/>
        </w:rPr>
        <w:t>目标公司及其子公司签订的有关代理、许可合同。</w:t>
      </w:r>
    </w:p>
    <w:p w:rsidR="005635AE" w:rsidRDefault="00E02BF1" w:rsidP="00E02BF1">
      <w:pPr>
        <w:ind w:firstLineChars="200" w:firstLine="420"/>
      </w:pPr>
      <w:r>
        <w:rPr>
          <w:rFonts w:hint="eastAsia"/>
        </w:rPr>
        <w:lastRenderedPageBreak/>
        <w:t>10.5</w:t>
      </w:r>
      <w:r w:rsidR="00DF644D">
        <w:rPr>
          <w:rFonts w:hint="eastAsia"/>
        </w:rPr>
        <w:t xml:space="preserve">  </w:t>
      </w:r>
      <w:r>
        <w:rPr>
          <w:rFonts w:hint="eastAsia"/>
        </w:rPr>
        <w:t>目标公司股东的出资证明文件。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对目标公司财产状况的调查：</w:t>
      </w:r>
    </w:p>
    <w:p w:rsidR="0015765E" w:rsidRDefault="00E02BF1" w:rsidP="00E02BF1">
      <w:pPr>
        <w:ind w:firstLineChars="200" w:firstLine="420"/>
      </w:pPr>
      <w:r>
        <w:rPr>
          <w:rFonts w:hint="eastAsia"/>
        </w:rPr>
        <w:t>11.1</w:t>
      </w:r>
      <w:r w:rsidR="00DF644D">
        <w:rPr>
          <w:rFonts w:hint="eastAsia"/>
        </w:rPr>
        <w:t xml:space="preserve">  </w:t>
      </w:r>
      <w:r>
        <w:rPr>
          <w:rFonts w:hint="eastAsia"/>
        </w:rPr>
        <w:t>公司的财务数据，包括各种财务报表、评估报告、审计报告。</w:t>
      </w:r>
    </w:p>
    <w:p w:rsidR="0015765E" w:rsidRDefault="00E02BF1" w:rsidP="00E02BF1">
      <w:pPr>
        <w:ind w:firstLineChars="200" w:firstLine="420"/>
      </w:pPr>
      <w:r>
        <w:rPr>
          <w:rFonts w:hint="eastAsia"/>
        </w:rPr>
        <w:t>11.2</w:t>
      </w:r>
      <w:r w:rsidR="00DF644D">
        <w:rPr>
          <w:rFonts w:hint="eastAsia"/>
        </w:rPr>
        <w:t xml:space="preserve">  </w:t>
      </w:r>
      <w:r>
        <w:rPr>
          <w:rFonts w:hint="eastAsia"/>
        </w:rPr>
        <w:t>不动产证明文件、动产清单及其保险情况。</w:t>
      </w:r>
    </w:p>
    <w:p w:rsidR="0015765E" w:rsidRDefault="00E02BF1" w:rsidP="00E02BF1">
      <w:pPr>
        <w:ind w:firstLineChars="200" w:firstLine="420"/>
      </w:pPr>
      <w:r>
        <w:rPr>
          <w:rFonts w:hint="eastAsia"/>
        </w:rPr>
        <w:t>11.3</w:t>
      </w:r>
      <w:r w:rsidR="00DF644D">
        <w:rPr>
          <w:rFonts w:hint="eastAsia"/>
        </w:rPr>
        <w:t xml:space="preserve">  </w:t>
      </w:r>
      <w:r>
        <w:rPr>
          <w:rFonts w:hint="eastAsia"/>
        </w:rPr>
        <w:t>债权、债务清单及其证明文件。</w:t>
      </w:r>
    </w:p>
    <w:p w:rsidR="0015765E" w:rsidRDefault="00E02BF1" w:rsidP="00E02BF1">
      <w:pPr>
        <w:ind w:firstLineChars="200" w:firstLine="420"/>
      </w:pPr>
      <w:r>
        <w:rPr>
          <w:rFonts w:hint="eastAsia"/>
        </w:rPr>
        <w:t>11.4</w:t>
      </w:r>
      <w:r w:rsidR="00DF644D">
        <w:rPr>
          <w:rFonts w:hint="eastAsia"/>
        </w:rPr>
        <w:t xml:space="preserve">  </w:t>
      </w:r>
      <w:r>
        <w:rPr>
          <w:rFonts w:hint="eastAsia"/>
        </w:rPr>
        <w:t>纳税情况证明。</w:t>
      </w:r>
    </w:p>
    <w:p w:rsidR="005635AE" w:rsidRDefault="00E02BF1" w:rsidP="00E02BF1">
      <w:pPr>
        <w:ind w:firstLineChars="200" w:firstLine="420"/>
      </w:pPr>
      <w:r>
        <w:rPr>
          <w:rFonts w:hint="eastAsia"/>
        </w:rPr>
        <w:t>11.5</w:t>
      </w:r>
      <w:r w:rsidR="00DF644D">
        <w:rPr>
          <w:rFonts w:hint="eastAsia"/>
        </w:rPr>
        <w:t xml:space="preserve">  </w:t>
      </w:r>
      <w:r>
        <w:rPr>
          <w:rFonts w:hint="eastAsia"/>
        </w:rPr>
        <w:t>如目标公司为一人公司，应注意目标公司财务是否严格独立于股东个人财务，以便准确确定目标公司的资产范围。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对目标公司管理人员和职工情况的调查：</w:t>
      </w:r>
    </w:p>
    <w:p w:rsidR="0015765E" w:rsidRDefault="00E02BF1" w:rsidP="00E02BF1">
      <w:pPr>
        <w:ind w:firstLineChars="200" w:firstLine="420"/>
      </w:pPr>
      <w:r>
        <w:rPr>
          <w:rFonts w:hint="eastAsia"/>
        </w:rPr>
        <w:t>12.1</w:t>
      </w:r>
      <w:r w:rsidR="00DF644D">
        <w:rPr>
          <w:rFonts w:hint="eastAsia"/>
        </w:rPr>
        <w:t xml:space="preserve">  </w:t>
      </w:r>
      <w:r>
        <w:rPr>
          <w:rFonts w:hint="eastAsia"/>
        </w:rPr>
        <w:t>管理人员、技术人员、职工的雇佣条件、福利待遇。</w:t>
      </w:r>
    </w:p>
    <w:p w:rsidR="0015765E" w:rsidRDefault="00E02BF1" w:rsidP="00E02BF1">
      <w:pPr>
        <w:ind w:firstLineChars="200" w:firstLine="420"/>
      </w:pPr>
      <w:r>
        <w:rPr>
          <w:rFonts w:hint="eastAsia"/>
        </w:rPr>
        <w:t>12.2</w:t>
      </w:r>
      <w:r w:rsidR="00DF644D">
        <w:rPr>
          <w:rFonts w:hint="eastAsia"/>
        </w:rPr>
        <w:t xml:space="preserve">  </w:t>
      </w:r>
      <w:r>
        <w:rPr>
          <w:rFonts w:hint="eastAsia"/>
        </w:rPr>
        <w:t>主要技术人员对公司商业秘密掌握情况及其与公司签订的保密协议、不竞争协议等。</w:t>
      </w:r>
    </w:p>
    <w:p w:rsidR="005635AE" w:rsidRDefault="00E02BF1" w:rsidP="00E02BF1">
      <w:pPr>
        <w:ind w:firstLineChars="200" w:firstLine="420"/>
      </w:pPr>
      <w:r>
        <w:rPr>
          <w:rFonts w:hint="eastAsia"/>
        </w:rPr>
        <w:t>12.3</w:t>
      </w:r>
      <w:r w:rsidR="00DF644D">
        <w:rPr>
          <w:rFonts w:hint="eastAsia"/>
        </w:rPr>
        <w:t xml:space="preserve">  </w:t>
      </w:r>
      <w:r>
        <w:rPr>
          <w:rFonts w:hint="eastAsia"/>
        </w:rPr>
        <w:t>特别岗位职工的保险情况。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对目标公司经营状况的调查：</w:t>
      </w:r>
    </w:p>
    <w:p w:rsidR="0015765E" w:rsidRDefault="00E02BF1" w:rsidP="00E02BF1">
      <w:pPr>
        <w:ind w:firstLineChars="200" w:firstLine="420"/>
      </w:pPr>
      <w:r>
        <w:rPr>
          <w:rFonts w:hint="eastAsia"/>
        </w:rPr>
        <w:t>13.1</w:t>
      </w:r>
      <w:r w:rsidR="00DF644D">
        <w:rPr>
          <w:rFonts w:hint="eastAsia"/>
        </w:rPr>
        <w:t xml:space="preserve">  </w:t>
      </w:r>
      <w:r>
        <w:rPr>
          <w:rFonts w:hint="eastAsia"/>
        </w:rPr>
        <w:t>目标公司经营项目的立项、批准情况。</w:t>
      </w:r>
    </w:p>
    <w:p w:rsidR="0015765E" w:rsidRDefault="00E02BF1" w:rsidP="00E02BF1">
      <w:pPr>
        <w:ind w:firstLineChars="200" w:firstLine="420"/>
      </w:pPr>
      <w:r>
        <w:rPr>
          <w:rFonts w:hint="eastAsia"/>
        </w:rPr>
        <w:t>13.2</w:t>
      </w:r>
      <w:r w:rsidR="00DF644D">
        <w:rPr>
          <w:rFonts w:hint="eastAsia"/>
        </w:rPr>
        <w:t xml:space="preserve">  </w:t>
      </w:r>
      <w:r>
        <w:rPr>
          <w:rFonts w:hint="eastAsia"/>
        </w:rPr>
        <w:t>目标公司对外签订的所有合同。</w:t>
      </w:r>
    </w:p>
    <w:p w:rsidR="0015765E" w:rsidRDefault="00E02BF1" w:rsidP="00E02BF1">
      <w:pPr>
        <w:ind w:firstLineChars="200" w:firstLine="420"/>
      </w:pPr>
      <w:r>
        <w:rPr>
          <w:rFonts w:hint="eastAsia"/>
        </w:rPr>
        <w:t>13.3</w:t>
      </w:r>
      <w:r w:rsidR="00DF644D">
        <w:rPr>
          <w:rFonts w:hint="eastAsia"/>
        </w:rPr>
        <w:t xml:space="preserve">  </w:t>
      </w:r>
      <w:r>
        <w:rPr>
          <w:rFonts w:hint="eastAsia"/>
        </w:rPr>
        <w:t>目标公司客户清单和主要竞争者名单。</w:t>
      </w:r>
    </w:p>
    <w:p w:rsidR="0015765E" w:rsidRDefault="00E02BF1" w:rsidP="00E02BF1">
      <w:pPr>
        <w:ind w:firstLineChars="200" w:firstLine="420"/>
      </w:pPr>
      <w:r>
        <w:rPr>
          <w:rFonts w:hint="eastAsia"/>
        </w:rPr>
        <w:t>13.4</w:t>
      </w:r>
      <w:r w:rsidR="00DF644D">
        <w:rPr>
          <w:rFonts w:hint="eastAsia"/>
        </w:rPr>
        <w:t xml:space="preserve">  </w:t>
      </w:r>
      <w:r>
        <w:rPr>
          <w:rFonts w:hint="eastAsia"/>
        </w:rPr>
        <w:t>目标公司产品质量保证文件和对个别客户的特别保证情况。</w:t>
      </w:r>
    </w:p>
    <w:p w:rsidR="0015765E" w:rsidRDefault="00E02BF1" w:rsidP="00E02BF1">
      <w:pPr>
        <w:ind w:firstLineChars="200" w:firstLine="420"/>
      </w:pPr>
      <w:r>
        <w:rPr>
          <w:rFonts w:hint="eastAsia"/>
        </w:rPr>
        <w:t>13.5</w:t>
      </w:r>
      <w:r w:rsidR="00DF644D">
        <w:rPr>
          <w:rFonts w:hint="eastAsia"/>
        </w:rPr>
        <w:t xml:space="preserve">  </w:t>
      </w:r>
      <w:r>
        <w:rPr>
          <w:rFonts w:hint="eastAsia"/>
        </w:rPr>
        <w:t>目标公司广告协议和广告品的拷贝。</w:t>
      </w:r>
    </w:p>
    <w:p w:rsidR="0015765E" w:rsidRDefault="00E02BF1" w:rsidP="00E02BF1">
      <w:pPr>
        <w:ind w:firstLineChars="200" w:firstLine="420"/>
      </w:pPr>
      <w:r>
        <w:rPr>
          <w:rFonts w:hint="eastAsia"/>
        </w:rPr>
        <w:t>13.6</w:t>
      </w:r>
      <w:r w:rsidR="00DF644D">
        <w:rPr>
          <w:rFonts w:hint="eastAsia"/>
        </w:rPr>
        <w:t xml:space="preserve">  </w:t>
      </w:r>
      <w:r>
        <w:rPr>
          <w:rFonts w:hint="eastAsia"/>
        </w:rPr>
        <w:t>目标公司的产品责任险保险情况。</w:t>
      </w:r>
    </w:p>
    <w:p w:rsidR="0015765E" w:rsidRDefault="00E02BF1" w:rsidP="00E02BF1">
      <w:pPr>
        <w:ind w:firstLineChars="200" w:firstLine="420"/>
      </w:pPr>
      <w:r>
        <w:rPr>
          <w:rFonts w:hint="eastAsia"/>
        </w:rPr>
        <w:t>13.7</w:t>
      </w:r>
      <w:r w:rsidR="00DF644D">
        <w:rPr>
          <w:rFonts w:hint="eastAsia"/>
        </w:rPr>
        <w:t xml:space="preserve">  </w:t>
      </w:r>
      <w:r>
        <w:rPr>
          <w:rFonts w:hint="eastAsia"/>
        </w:rPr>
        <w:t>目标公司产品与环境保护协调问题。</w:t>
      </w:r>
    </w:p>
    <w:p w:rsidR="0015765E" w:rsidRDefault="00E02BF1" w:rsidP="00E02BF1">
      <w:pPr>
        <w:ind w:firstLineChars="200" w:firstLine="420"/>
      </w:pPr>
      <w:r>
        <w:rPr>
          <w:rFonts w:hint="eastAsia"/>
        </w:rPr>
        <w:t>13.8</w:t>
      </w:r>
      <w:r w:rsidR="00DF644D">
        <w:rPr>
          <w:rFonts w:hint="eastAsia"/>
        </w:rPr>
        <w:t xml:space="preserve">  </w:t>
      </w:r>
      <w:r>
        <w:rPr>
          <w:rFonts w:hint="eastAsia"/>
        </w:rPr>
        <w:t>目标公司产品的消费者投诉及处理情况。</w:t>
      </w:r>
    </w:p>
    <w:p w:rsidR="005635AE" w:rsidRDefault="00E02BF1" w:rsidP="00E02BF1">
      <w:pPr>
        <w:ind w:firstLineChars="200" w:firstLine="420"/>
      </w:pPr>
      <w:r>
        <w:rPr>
          <w:rFonts w:hint="eastAsia"/>
        </w:rPr>
        <w:t>13.9</w:t>
      </w:r>
      <w:r w:rsidR="00DF644D">
        <w:rPr>
          <w:rFonts w:hint="eastAsia"/>
        </w:rPr>
        <w:t xml:space="preserve">  </w:t>
      </w:r>
      <w:r>
        <w:rPr>
          <w:rFonts w:hint="eastAsia"/>
        </w:rPr>
        <w:t>目标公司的特许经营情况。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对目标公司及其子公司知识产权情况的调查：</w:t>
      </w:r>
    </w:p>
    <w:p w:rsidR="0015765E" w:rsidRDefault="00E02BF1" w:rsidP="00E02BF1">
      <w:pPr>
        <w:ind w:firstLineChars="200" w:firstLine="420"/>
      </w:pPr>
      <w:r>
        <w:rPr>
          <w:rFonts w:hint="eastAsia"/>
        </w:rPr>
        <w:t>14.1</w:t>
      </w:r>
      <w:r w:rsidR="00DF644D">
        <w:rPr>
          <w:rFonts w:hint="eastAsia"/>
        </w:rPr>
        <w:t xml:space="preserve">  </w:t>
      </w:r>
      <w:r>
        <w:rPr>
          <w:rFonts w:hint="eastAsia"/>
        </w:rPr>
        <w:t>目标公司及其子公司拥有的专利、商标、著作权和其他知识产权证明文件。</w:t>
      </w:r>
    </w:p>
    <w:p w:rsidR="0015765E" w:rsidRDefault="00E02BF1" w:rsidP="00E02BF1">
      <w:pPr>
        <w:ind w:firstLineChars="200" w:firstLine="420"/>
      </w:pPr>
      <w:r>
        <w:rPr>
          <w:rFonts w:hint="eastAsia"/>
        </w:rPr>
        <w:t>14.2</w:t>
      </w:r>
      <w:r w:rsidR="00DF644D">
        <w:rPr>
          <w:rFonts w:hint="eastAsia"/>
        </w:rPr>
        <w:t xml:space="preserve">  </w:t>
      </w:r>
      <w:r>
        <w:rPr>
          <w:rFonts w:hint="eastAsia"/>
        </w:rPr>
        <w:t>目标公司及其子公司正在研制的可能获得知识产权的智力成果报告。</w:t>
      </w:r>
    </w:p>
    <w:p w:rsidR="005635AE" w:rsidRDefault="00E02BF1" w:rsidP="00E02BF1">
      <w:pPr>
        <w:ind w:firstLineChars="200" w:firstLine="420"/>
      </w:pPr>
      <w:r>
        <w:rPr>
          <w:rFonts w:hint="eastAsia"/>
        </w:rPr>
        <w:t>14.3</w:t>
      </w:r>
      <w:r w:rsidR="00DF644D">
        <w:rPr>
          <w:rFonts w:hint="eastAsia"/>
        </w:rPr>
        <w:t xml:space="preserve">  </w:t>
      </w:r>
      <w:r>
        <w:rPr>
          <w:rFonts w:hint="eastAsia"/>
        </w:rPr>
        <w:t>目标公司及其子公司正在申请的知识产权清单。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对目标公司法律纠纷情况的调查：</w:t>
      </w:r>
    </w:p>
    <w:p w:rsidR="0015765E" w:rsidRDefault="00E02BF1" w:rsidP="00E02BF1">
      <w:pPr>
        <w:ind w:firstLineChars="200" w:firstLine="420"/>
      </w:pPr>
      <w:r>
        <w:rPr>
          <w:rFonts w:hint="eastAsia"/>
        </w:rPr>
        <w:t>15.1</w:t>
      </w:r>
      <w:r w:rsidR="00DF644D">
        <w:rPr>
          <w:rFonts w:hint="eastAsia"/>
        </w:rPr>
        <w:t xml:space="preserve">  </w:t>
      </w:r>
      <w:r>
        <w:rPr>
          <w:rFonts w:hint="eastAsia"/>
        </w:rPr>
        <w:t>正在进行和可能进行的诉讼和仲裁。</w:t>
      </w:r>
    </w:p>
    <w:p w:rsidR="0015765E" w:rsidRDefault="00E02BF1" w:rsidP="00E02BF1">
      <w:pPr>
        <w:ind w:firstLineChars="200" w:firstLine="420"/>
      </w:pPr>
      <w:r>
        <w:rPr>
          <w:rFonts w:hint="eastAsia"/>
        </w:rPr>
        <w:t>15.2</w:t>
      </w:r>
      <w:r w:rsidR="00DF644D">
        <w:rPr>
          <w:rFonts w:hint="eastAsia"/>
        </w:rPr>
        <w:t xml:space="preserve">  </w:t>
      </w:r>
      <w:r>
        <w:rPr>
          <w:rFonts w:hint="eastAsia"/>
        </w:rPr>
        <w:t>诉讼或仲裁中权利的主张和放弃情况。</w:t>
      </w:r>
    </w:p>
    <w:p w:rsidR="005635AE" w:rsidRDefault="00E02BF1" w:rsidP="00E02BF1">
      <w:pPr>
        <w:ind w:firstLineChars="200" w:firstLine="420"/>
      </w:pPr>
      <w:r>
        <w:rPr>
          <w:rFonts w:hint="eastAsia"/>
        </w:rPr>
        <w:t>15.3</w:t>
      </w:r>
      <w:r w:rsidR="00DF644D">
        <w:rPr>
          <w:rFonts w:hint="eastAsia"/>
        </w:rPr>
        <w:t xml:space="preserve">  </w:t>
      </w:r>
      <w:r>
        <w:rPr>
          <w:rFonts w:hint="eastAsia"/>
        </w:rPr>
        <w:t>生效法律文书的执行情况。</w:t>
      </w:r>
    </w:p>
    <w:p w:rsidR="005635AE" w:rsidRDefault="005635AE" w:rsidP="00E02BF1">
      <w:pPr>
        <w:ind w:firstLineChars="200" w:firstLine="420"/>
      </w:pPr>
    </w:p>
    <w:p w:rsidR="000D0C0C" w:rsidRDefault="000D0C0C"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收购意向达成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律师在收购双方达成收购意向阶段，应在信息收集和调查的基础上，向委托人提示收购的法律风险并提出风险防范措施，必要时出具法律意见书，并为委托人起草或审查收购意向书。收购意向书通常包括以下内容：</w:t>
      </w:r>
    </w:p>
    <w:p w:rsidR="0015765E" w:rsidRDefault="00E02BF1" w:rsidP="00E02BF1">
      <w:pPr>
        <w:ind w:firstLineChars="200" w:firstLine="420"/>
      </w:pPr>
      <w:r>
        <w:rPr>
          <w:rFonts w:hint="eastAsia"/>
        </w:rPr>
        <w:lastRenderedPageBreak/>
        <w:t>16.1</w:t>
      </w:r>
      <w:r w:rsidR="00DF644D">
        <w:rPr>
          <w:rFonts w:hint="eastAsia"/>
        </w:rPr>
        <w:t xml:space="preserve">  </w:t>
      </w:r>
      <w:r>
        <w:rPr>
          <w:rFonts w:hint="eastAsia"/>
        </w:rPr>
        <w:t>收购标的。</w:t>
      </w:r>
    </w:p>
    <w:p w:rsidR="0015765E" w:rsidRDefault="00E02BF1" w:rsidP="00E02BF1">
      <w:pPr>
        <w:ind w:firstLineChars="200" w:firstLine="420"/>
      </w:pPr>
      <w:r>
        <w:rPr>
          <w:rFonts w:hint="eastAsia"/>
        </w:rPr>
        <w:t>16.2</w:t>
      </w:r>
      <w:r w:rsidR="00DF644D">
        <w:rPr>
          <w:rFonts w:hint="eastAsia"/>
        </w:rPr>
        <w:t xml:space="preserve">  </w:t>
      </w:r>
      <w:r>
        <w:rPr>
          <w:rFonts w:hint="eastAsia"/>
        </w:rPr>
        <w:t>收购方式及收购合同主体。是资产收购、股权转让还是其他，并根据收购方式的不同确定收购合同签订的主体。</w:t>
      </w:r>
    </w:p>
    <w:p w:rsidR="0015765E" w:rsidRDefault="00E02BF1" w:rsidP="00E02BF1">
      <w:pPr>
        <w:ind w:firstLineChars="200" w:firstLine="420"/>
      </w:pPr>
      <w:r>
        <w:rPr>
          <w:rFonts w:hint="eastAsia"/>
        </w:rPr>
        <w:t>16.3</w:t>
      </w:r>
      <w:r w:rsidR="00DF644D">
        <w:rPr>
          <w:rFonts w:hint="eastAsia"/>
        </w:rPr>
        <w:t xml:space="preserve">  </w:t>
      </w:r>
      <w:r>
        <w:rPr>
          <w:rFonts w:hint="eastAsia"/>
        </w:rPr>
        <w:t>收购项目是否需要收购双方股东会决议通过。</w:t>
      </w:r>
    </w:p>
    <w:p w:rsidR="0015765E" w:rsidRDefault="00E02BF1" w:rsidP="00E02BF1">
      <w:pPr>
        <w:ind w:firstLineChars="200" w:firstLine="420"/>
      </w:pPr>
      <w:r>
        <w:rPr>
          <w:rFonts w:hint="eastAsia"/>
        </w:rPr>
        <w:t>16.4</w:t>
      </w:r>
      <w:r w:rsidR="00DF644D">
        <w:rPr>
          <w:rFonts w:hint="eastAsia"/>
        </w:rPr>
        <w:t xml:space="preserve">  </w:t>
      </w:r>
      <w:r>
        <w:rPr>
          <w:rFonts w:hint="eastAsia"/>
        </w:rPr>
        <w:t>收购价款及确定价格的方式。转让价格的确定通常有以下几种方式：</w:t>
      </w:r>
    </w:p>
    <w:p w:rsidR="0015765E" w:rsidRDefault="00E02BF1" w:rsidP="00E02BF1">
      <w:pPr>
        <w:ind w:firstLineChars="200" w:firstLine="420"/>
      </w:pPr>
      <w:r>
        <w:rPr>
          <w:rFonts w:hint="eastAsia"/>
        </w:rPr>
        <w:t>16.4.1</w:t>
      </w:r>
      <w:r w:rsidR="00DF644D">
        <w:rPr>
          <w:rFonts w:hint="eastAsia"/>
        </w:rPr>
        <w:t xml:space="preserve">  </w:t>
      </w:r>
      <w:r>
        <w:rPr>
          <w:rFonts w:hint="eastAsia"/>
        </w:rPr>
        <w:t>以被收购股权持有人出资时的股权价值作为转让价格；</w:t>
      </w:r>
    </w:p>
    <w:p w:rsidR="0015765E" w:rsidRDefault="00E02BF1" w:rsidP="00E02BF1">
      <w:pPr>
        <w:ind w:firstLineChars="200" w:firstLine="420"/>
      </w:pPr>
      <w:r>
        <w:rPr>
          <w:rFonts w:hint="eastAsia"/>
        </w:rPr>
        <w:t>16.4.2</w:t>
      </w:r>
      <w:r w:rsidR="00DF644D">
        <w:rPr>
          <w:rFonts w:hint="eastAsia"/>
        </w:rPr>
        <w:t xml:space="preserve">  </w:t>
      </w:r>
      <w:r>
        <w:rPr>
          <w:rFonts w:hint="eastAsia"/>
        </w:rPr>
        <w:t>以被收购股权对应的公司净资产值为转让价格；</w:t>
      </w:r>
    </w:p>
    <w:p w:rsidR="0015765E" w:rsidRDefault="00E02BF1" w:rsidP="00E02BF1">
      <w:pPr>
        <w:ind w:firstLineChars="200" w:firstLine="420"/>
      </w:pPr>
      <w:r>
        <w:rPr>
          <w:rFonts w:hint="eastAsia"/>
        </w:rPr>
        <w:t>16.4.3</w:t>
      </w:r>
      <w:r w:rsidR="00DF644D">
        <w:rPr>
          <w:rFonts w:hint="eastAsia"/>
        </w:rPr>
        <w:t xml:space="preserve">  </w:t>
      </w:r>
      <w:r>
        <w:rPr>
          <w:rFonts w:hint="eastAsia"/>
        </w:rPr>
        <w:t>以评估价格为转让价格。</w:t>
      </w:r>
    </w:p>
    <w:p w:rsidR="0015765E" w:rsidRDefault="00E02BF1" w:rsidP="00E02BF1">
      <w:pPr>
        <w:ind w:firstLineChars="200" w:firstLine="420"/>
      </w:pPr>
      <w:r>
        <w:rPr>
          <w:rFonts w:hint="eastAsia"/>
        </w:rPr>
        <w:t>16.4.4</w:t>
      </w:r>
      <w:r w:rsidR="00DF644D">
        <w:rPr>
          <w:rFonts w:hint="eastAsia"/>
        </w:rPr>
        <w:t xml:space="preserve">  </w:t>
      </w:r>
      <w:r>
        <w:rPr>
          <w:rFonts w:hint="eastAsia"/>
        </w:rPr>
        <w:t>其他确定转让价格的方式。</w:t>
      </w:r>
    </w:p>
    <w:p w:rsidR="0015765E" w:rsidRDefault="00E02BF1" w:rsidP="00E02BF1">
      <w:pPr>
        <w:ind w:firstLineChars="200" w:firstLine="420"/>
      </w:pPr>
      <w:r>
        <w:rPr>
          <w:rFonts w:hint="eastAsia"/>
        </w:rPr>
        <w:t>16.5</w:t>
      </w:r>
      <w:r w:rsidR="00DF644D">
        <w:rPr>
          <w:rFonts w:hint="eastAsia"/>
        </w:rPr>
        <w:t xml:space="preserve">  </w:t>
      </w:r>
      <w:r>
        <w:rPr>
          <w:rFonts w:hint="eastAsia"/>
        </w:rPr>
        <w:t>收购款的支付。</w:t>
      </w:r>
    </w:p>
    <w:p w:rsidR="0015765E" w:rsidRDefault="00E02BF1" w:rsidP="00E02BF1">
      <w:pPr>
        <w:ind w:firstLineChars="200" w:firstLine="420"/>
      </w:pPr>
      <w:r>
        <w:rPr>
          <w:rFonts w:hint="eastAsia"/>
        </w:rPr>
        <w:t>16.6</w:t>
      </w:r>
      <w:r w:rsidR="00DF644D">
        <w:rPr>
          <w:rFonts w:hint="eastAsia"/>
        </w:rPr>
        <w:t xml:space="preserve">  </w:t>
      </w:r>
      <w:r>
        <w:rPr>
          <w:rFonts w:hint="eastAsia"/>
        </w:rPr>
        <w:t>收购项目是否需要政府相关主管部门的批准。</w:t>
      </w:r>
    </w:p>
    <w:p w:rsidR="005635AE" w:rsidRDefault="00E02BF1" w:rsidP="00E02BF1">
      <w:pPr>
        <w:ind w:firstLineChars="200" w:firstLine="420"/>
      </w:pPr>
      <w:r>
        <w:rPr>
          <w:rFonts w:hint="eastAsia"/>
        </w:rPr>
        <w:t>16.7</w:t>
      </w:r>
      <w:r w:rsidR="00DF644D">
        <w:rPr>
          <w:rFonts w:hint="eastAsia"/>
        </w:rPr>
        <w:t xml:space="preserve">  </w:t>
      </w:r>
      <w:r>
        <w:rPr>
          <w:rFonts w:hint="eastAsia"/>
        </w:rPr>
        <w:t>双方约定的进行收购所需满足的条件。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保障条款</w:t>
      </w:r>
    </w:p>
    <w:p w:rsidR="0015765E" w:rsidRDefault="00E02BF1" w:rsidP="00E02BF1">
      <w:pPr>
        <w:ind w:firstLineChars="200" w:firstLine="420"/>
      </w:pPr>
      <w:r>
        <w:rPr>
          <w:rFonts w:hint="eastAsia"/>
        </w:rPr>
        <w:t>律师应向委托人提示意向书与正式收购合同的区别和联系，根据委托人的实际需要提示意向书应具备何种程度的法律约束力。鉴于收购活动中，收购方投入的人力、物力、财力相对较大，承担的风险也较大。作为收购方的律师，为使收购方获得具有法律约束力的保障，应提请委托人注意在意向书中订立如下保障条款，以预防和最大程度降低收购的法律风险。</w:t>
      </w:r>
    </w:p>
    <w:p w:rsidR="0015765E" w:rsidRDefault="00E02BF1" w:rsidP="00E02BF1">
      <w:pPr>
        <w:ind w:firstLineChars="200" w:firstLine="420"/>
      </w:pPr>
      <w:r>
        <w:rPr>
          <w:rFonts w:hint="eastAsia"/>
        </w:rPr>
        <w:t>17.1</w:t>
      </w:r>
      <w:r w:rsidR="00DF644D">
        <w:rPr>
          <w:rFonts w:hint="eastAsia"/>
        </w:rPr>
        <w:t xml:space="preserve">  </w:t>
      </w:r>
      <w:r>
        <w:rPr>
          <w:rFonts w:hint="eastAsia"/>
        </w:rPr>
        <w:t>排他协商条款。此条款规定，未经收购方同意，被收购方不得与第三方以任何方式再行协商出让或出售目标公司股权或资产，否则视为违约并要求其承担违约责任。</w:t>
      </w:r>
    </w:p>
    <w:p w:rsidR="0015765E" w:rsidRDefault="00E02BF1" w:rsidP="00E02BF1">
      <w:pPr>
        <w:ind w:firstLineChars="200" w:firstLine="420"/>
      </w:pPr>
      <w:r>
        <w:rPr>
          <w:rFonts w:hint="eastAsia"/>
        </w:rPr>
        <w:t>17.2</w:t>
      </w:r>
      <w:r w:rsidR="00DF644D">
        <w:rPr>
          <w:rFonts w:hint="eastAsia"/>
        </w:rPr>
        <w:t xml:space="preserve">  </w:t>
      </w:r>
      <w:r>
        <w:rPr>
          <w:rFonts w:hint="eastAsia"/>
        </w:rPr>
        <w:t>提供资料及信息条款。该条款要求目标公司向收购方提供其所需的企业信息和资料，尤其是目标公司尚未向公众公开的相关信息和资料，以利于收购方更全面地了解目标公司。</w:t>
      </w:r>
    </w:p>
    <w:p w:rsidR="0015765E" w:rsidRDefault="00E02BF1" w:rsidP="00E02BF1">
      <w:pPr>
        <w:ind w:firstLineChars="200" w:firstLine="420"/>
      </w:pPr>
      <w:r>
        <w:rPr>
          <w:rFonts w:hint="eastAsia"/>
        </w:rPr>
        <w:t>17.3</w:t>
      </w:r>
      <w:r w:rsidR="00DF644D">
        <w:rPr>
          <w:rFonts w:hint="eastAsia"/>
        </w:rPr>
        <w:t xml:space="preserve">  </w:t>
      </w:r>
      <w:r>
        <w:rPr>
          <w:rFonts w:hint="eastAsia"/>
        </w:rPr>
        <w:t>不公开条款。该条款要求收购的任何一方在共同公开宣告收购事项前，未经对方同意不得向任何特定或不特定的第三人披露有关收购事项的信息或资料，但有权机关根据法律强制要求公开的除外。</w:t>
      </w:r>
    </w:p>
    <w:p w:rsidR="0015765E" w:rsidRDefault="00E02BF1" w:rsidP="00E02BF1">
      <w:pPr>
        <w:ind w:firstLineChars="200" w:firstLine="420"/>
      </w:pPr>
      <w:r>
        <w:rPr>
          <w:rFonts w:hint="eastAsia"/>
        </w:rPr>
        <w:t>17.4</w:t>
      </w:r>
      <w:r w:rsidR="00DF644D">
        <w:rPr>
          <w:rFonts w:hint="eastAsia"/>
        </w:rPr>
        <w:t xml:space="preserve">  </w:t>
      </w:r>
      <w:r>
        <w:rPr>
          <w:rFonts w:hint="eastAsia"/>
        </w:rPr>
        <w:t>锁定条款。该条款要求，在意向书有效期内，收购方可依约定价格购买目标公司的部分或全部资产或股权，进而排除目标公司拒绝收购的可能。</w:t>
      </w:r>
    </w:p>
    <w:p w:rsidR="005635AE" w:rsidRDefault="00E02BF1" w:rsidP="00E02BF1">
      <w:pPr>
        <w:ind w:firstLineChars="200" w:firstLine="420"/>
      </w:pPr>
      <w:r>
        <w:rPr>
          <w:rFonts w:hint="eastAsia"/>
        </w:rPr>
        <w:t>17.5</w:t>
      </w:r>
      <w:r w:rsidR="00DF644D">
        <w:rPr>
          <w:rFonts w:hint="eastAsia"/>
        </w:rPr>
        <w:t xml:space="preserve">  </w:t>
      </w:r>
      <w:r>
        <w:rPr>
          <w:rFonts w:hint="eastAsia"/>
        </w:rPr>
        <w:t>费用分摊条款。该条款规定无论收购是否成功，因收购事项发生的费用应由收购双方分摊。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附加条款</w:t>
      </w:r>
    </w:p>
    <w:p w:rsidR="0015765E" w:rsidRDefault="00E02BF1" w:rsidP="00E02BF1">
      <w:pPr>
        <w:ind w:firstLineChars="200" w:firstLine="420"/>
      </w:pPr>
      <w:r>
        <w:rPr>
          <w:rFonts w:hint="eastAsia"/>
        </w:rPr>
        <w:t>在收购过程中，为避免目标公司借收购之名套取收购方的商业秘密，作为收购方律师，应在意向书中设定防范此类风险的附加条款：</w:t>
      </w:r>
    </w:p>
    <w:p w:rsidR="0015765E" w:rsidRDefault="00E02BF1" w:rsidP="00E02BF1">
      <w:pPr>
        <w:ind w:firstLineChars="200" w:firstLine="420"/>
      </w:pPr>
      <w:r>
        <w:rPr>
          <w:rFonts w:hint="eastAsia"/>
        </w:rPr>
        <w:t>18.1</w:t>
      </w:r>
      <w:r w:rsidR="00DF644D">
        <w:rPr>
          <w:rFonts w:hint="eastAsia"/>
        </w:rPr>
        <w:t xml:space="preserve">  </w:t>
      </w:r>
      <w:r>
        <w:rPr>
          <w:rFonts w:hint="eastAsia"/>
        </w:rPr>
        <w:t>终止条款。该条款明确如收购双方在某一规定期限内无法签订收购协议，则意向书丧失效力。</w:t>
      </w:r>
    </w:p>
    <w:p w:rsidR="0015765E" w:rsidRDefault="00E02BF1" w:rsidP="00E02BF1">
      <w:pPr>
        <w:ind w:firstLineChars="200" w:firstLine="420"/>
      </w:pPr>
      <w:r>
        <w:rPr>
          <w:rFonts w:hint="eastAsia"/>
        </w:rPr>
        <w:t>18.2</w:t>
      </w:r>
      <w:r w:rsidR="00DF644D">
        <w:rPr>
          <w:rFonts w:hint="eastAsia"/>
        </w:rPr>
        <w:t xml:space="preserve">  </w:t>
      </w:r>
      <w:r>
        <w:rPr>
          <w:rFonts w:hint="eastAsia"/>
        </w:rPr>
        <w:t>保密条款。出于谨慎的考虑，收购双方往往在签订收购意向书之前即签订保密协议，也可在签订意向书的同时设定保密条款。保密条款的主要内容有：</w:t>
      </w:r>
    </w:p>
    <w:p w:rsidR="0015765E" w:rsidRDefault="00E02BF1" w:rsidP="00E02BF1">
      <w:pPr>
        <w:ind w:firstLineChars="200" w:firstLine="420"/>
      </w:pPr>
      <w:r>
        <w:rPr>
          <w:rFonts w:hint="eastAsia"/>
        </w:rPr>
        <w:t>18.2.1</w:t>
      </w:r>
      <w:r w:rsidR="00DF644D">
        <w:rPr>
          <w:rFonts w:hint="eastAsia"/>
        </w:rPr>
        <w:t xml:space="preserve">  </w:t>
      </w:r>
      <w:r>
        <w:rPr>
          <w:rFonts w:hint="eastAsia"/>
        </w:rPr>
        <w:t>保密条款适用的对象。除了收购双方之外，还包括参与收购事务的顾问等中介服务人员。</w:t>
      </w:r>
    </w:p>
    <w:p w:rsidR="0015765E" w:rsidRDefault="00E02BF1" w:rsidP="00E02BF1">
      <w:pPr>
        <w:ind w:firstLineChars="200" w:firstLine="420"/>
      </w:pPr>
      <w:r>
        <w:rPr>
          <w:rFonts w:hint="eastAsia"/>
        </w:rPr>
        <w:t>18.2.2</w:t>
      </w:r>
      <w:r w:rsidR="00DF644D">
        <w:rPr>
          <w:rFonts w:hint="eastAsia"/>
        </w:rPr>
        <w:t xml:space="preserve">  </w:t>
      </w:r>
      <w:r>
        <w:rPr>
          <w:rFonts w:hint="eastAsia"/>
        </w:rPr>
        <w:t>保密事项。除了会谈、资料保密的要求外，还包括禁止投资条款，即收到目标公司保密资料的第三方在一段时间内不得购买目标公司的股权。</w:t>
      </w:r>
    </w:p>
    <w:p w:rsidR="0015765E" w:rsidRDefault="00E02BF1" w:rsidP="00E02BF1">
      <w:pPr>
        <w:ind w:firstLineChars="200" w:firstLine="420"/>
      </w:pPr>
      <w:r>
        <w:rPr>
          <w:rFonts w:hint="eastAsia"/>
        </w:rPr>
        <w:t>18.2.3</w:t>
      </w:r>
      <w:r w:rsidR="00DF644D">
        <w:rPr>
          <w:rFonts w:hint="eastAsia"/>
        </w:rPr>
        <w:t xml:space="preserve">  </w:t>
      </w:r>
      <w:r>
        <w:rPr>
          <w:rFonts w:hint="eastAsia"/>
        </w:rPr>
        <w:t>收购活动中双方相互披露的各种资料的保密，通常约定所披露的信息和资料仅用于评估收购项目的可行性和收购对价，不得用于其他目的。</w:t>
      </w:r>
    </w:p>
    <w:p w:rsidR="005635AE" w:rsidRDefault="00E02BF1" w:rsidP="00E02BF1">
      <w:pPr>
        <w:ind w:firstLineChars="200" w:firstLine="420"/>
      </w:pPr>
      <w:r>
        <w:rPr>
          <w:rFonts w:hint="eastAsia"/>
        </w:rPr>
        <w:lastRenderedPageBreak/>
        <w:t>18.2.4</w:t>
      </w:r>
      <w:r w:rsidR="00DF644D">
        <w:rPr>
          <w:rFonts w:hint="eastAsia"/>
        </w:rPr>
        <w:t xml:space="preserve">  </w:t>
      </w:r>
      <w:r>
        <w:rPr>
          <w:rFonts w:hint="eastAsia"/>
        </w:rPr>
        <w:t>资料的返还或销毁。保密条款应约定如收购项目未能完成，收购双方负有相互返还或销毁对方提供的信息资料的义务。</w:t>
      </w:r>
    </w:p>
    <w:p w:rsidR="005635AE" w:rsidRDefault="005635AE" w:rsidP="00E02BF1">
      <w:pPr>
        <w:ind w:firstLineChars="200" w:firstLine="420"/>
      </w:pPr>
    </w:p>
    <w:p w:rsidR="000D0C0C" w:rsidRDefault="000D0C0C"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15765E" w:rsidRDefault="00E02BF1" w:rsidP="00E02BF1">
      <w:pPr>
        <w:ind w:firstLineChars="200" w:firstLine="420"/>
      </w:pPr>
      <w:r>
        <w:rPr>
          <w:rFonts w:hint="eastAsia"/>
        </w:rPr>
        <w:t>收</w:t>
      </w:r>
      <w:r>
        <w:rPr>
          <w:rFonts w:hint="eastAsia"/>
        </w:rPr>
        <w:t xml:space="preserve"> </w:t>
      </w:r>
      <w:r>
        <w:rPr>
          <w:rFonts w:hint="eastAsia"/>
        </w:rPr>
        <w:t>购</w:t>
      </w:r>
      <w:r>
        <w:rPr>
          <w:rFonts w:hint="eastAsia"/>
        </w:rPr>
        <w:t xml:space="preserve"> </w:t>
      </w:r>
      <w:r>
        <w:rPr>
          <w:rFonts w:hint="eastAsia"/>
        </w:rPr>
        <w:t>执</w:t>
      </w:r>
      <w:r>
        <w:rPr>
          <w:rFonts w:hint="eastAsia"/>
        </w:rPr>
        <w:t xml:space="preserve"> </w:t>
      </w:r>
      <w:r>
        <w:rPr>
          <w:rFonts w:hint="eastAsia"/>
        </w:rPr>
        <w:t>行</w:t>
      </w:r>
    </w:p>
    <w:p w:rsidR="00E02BF1" w:rsidRDefault="00E02BF1" w:rsidP="00E02BF1">
      <w:pPr>
        <w:ind w:firstLineChars="200" w:firstLine="420"/>
      </w:pPr>
    </w:p>
    <w:p w:rsidR="005635AE" w:rsidRDefault="00E02BF1" w:rsidP="00E02BF1">
      <w:pPr>
        <w:ind w:firstLineChars="200" w:firstLine="420"/>
      </w:pPr>
      <w:r>
        <w:rPr>
          <w:rFonts w:hint="eastAsia"/>
        </w:rPr>
        <w:t>律师在收购双方达成收购意向后，应协助委托人进行谈判，共同拟订收购合同，准备相关法律文件，协助委托人向政府主管机关提出申请。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收购合同的起草</w:t>
      </w:r>
    </w:p>
    <w:p w:rsidR="0015765E" w:rsidRDefault="00E02BF1" w:rsidP="00E02BF1">
      <w:pPr>
        <w:ind w:firstLineChars="200" w:firstLine="420"/>
      </w:pPr>
      <w:r>
        <w:rPr>
          <w:rFonts w:hint="eastAsia"/>
        </w:rPr>
        <w:t>较为完整的收购合同包括主合同和附件两部分：</w:t>
      </w:r>
    </w:p>
    <w:p w:rsidR="0015765E" w:rsidRDefault="00E02BF1" w:rsidP="00E02BF1">
      <w:pPr>
        <w:ind w:firstLineChars="200" w:firstLine="420"/>
      </w:pPr>
      <w:r>
        <w:rPr>
          <w:rFonts w:hint="eastAsia"/>
        </w:rPr>
        <w:t>19.1</w:t>
      </w:r>
      <w:r w:rsidR="00DF644D">
        <w:rPr>
          <w:rFonts w:hint="eastAsia"/>
        </w:rPr>
        <w:t xml:space="preserve">  </w:t>
      </w:r>
      <w:r>
        <w:rPr>
          <w:rFonts w:hint="eastAsia"/>
        </w:rPr>
        <w:t>收购合同的主合同，除标的、价款、支付、合同生效及修改等主要条款外，一般还应具备如下内容：</w:t>
      </w:r>
    </w:p>
    <w:p w:rsidR="0015765E" w:rsidRDefault="00E02BF1" w:rsidP="00E02BF1">
      <w:pPr>
        <w:ind w:firstLineChars="200" w:firstLine="420"/>
      </w:pPr>
      <w:r>
        <w:rPr>
          <w:rFonts w:hint="eastAsia"/>
        </w:rPr>
        <w:t>19.1.1</w:t>
      </w:r>
      <w:r w:rsidR="00DF644D">
        <w:rPr>
          <w:rFonts w:hint="eastAsia"/>
        </w:rPr>
        <w:t xml:space="preserve">  </w:t>
      </w:r>
      <w:r>
        <w:rPr>
          <w:rFonts w:hint="eastAsia"/>
        </w:rPr>
        <w:t>说明收购项目合法性的法律依据。</w:t>
      </w:r>
    </w:p>
    <w:p w:rsidR="0015765E" w:rsidRDefault="00E02BF1" w:rsidP="00E02BF1">
      <w:pPr>
        <w:ind w:firstLineChars="200" w:firstLine="420"/>
      </w:pPr>
      <w:r>
        <w:rPr>
          <w:rFonts w:hint="eastAsia"/>
        </w:rPr>
        <w:t>19.1.2</w:t>
      </w:r>
      <w:r w:rsidR="00DF644D">
        <w:rPr>
          <w:rFonts w:hint="eastAsia"/>
        </w:rPr>
        <w:t xml:space="preserve">  </w:t>
      </w:r>
      <w:r>
        <w:rPr>
          <w:rFonts w:hint="eastAsia"/>
        </w:rPr>
        <w:t>收购的先决条件条款，一般是指：</w:t>
      </w:r>
    </w:p>
    <w:p w:rsidR="0015765E" w:rsidRDefault="00E02BF1" w:rsidP="00E02BF1">
      <w:pPr>
        <w:ind w:firstLineChars="200" w:firstLine="420"/>
      </w:pPr>
      <w:r>
        <w:rPr>
          <w:rFonts w:hint="eastAsia"/>
        </w:rPr>
        <w:t xml:space="preserve">(1) </w:t>
      </w:r>
      <w:r>
        <w:rPr>
          <w:rFonts w:hint="eastAsia"/>
        </w:rPr>
        <w:t>收购行为已取得相关的审批手续，如当收购项目涉及金融、建筑、房地产、医药、新闻、电讯、通信等特殊行业时，收购项目需要报请有关行业主管部门批准。</w:t>
      </w:r>
    </w:p>
    <w:p w:rsidR="0015765E" w:rsidRDefault="00E02BF1" w:rsidP="00E02BF1">
      <w:pPr>
        <w:ind w:firstLineChars="200" w:firstLine="420"/>
      </w:pPr>
      <w:r>
        <w:rPr>
          <w:rFonts w:hint="eastAsia"/>
        </w:rPr>
        <w:t xml:space="preserve">(2) </w:t>
      </w:r>
      <w:r>
        <w:rPr>
          <w:rFonts w:hint="eastAsia"/>
        </w:rPr>
        <w:t>收购各方当事人已取得收购项目所需的第三方必要的同意。</w:t>
      </w:r>
    </w:p>
    <w:p w:rsidR="0015765E" w:rsidRDefault="00E02BF1" w:rsidP="00E02BF1">
      <w:pPr>
        <w:ind w:firstLineChars="200" w:firstLine="420"/>
      </w:pPr>
      <w:r>
        <w:rPr>
          <w:rFonts w:hint="eastAsia"/>
        </w:rPr>
        <w:t xml:space="preserve">(3) </w:t>
      </w:r>
      <w:r>
        <w:rPr>
          <w:rFonts w:hint="eastAsia"/>
        </w:rPr>
        <w:t>至收购标的交接日止，收购各方因收购项目所作的声明及保证均应实际履行。</w:t>
      </w:r>
    </w:p>
    <w:p w:rsidR="0015765E" w:rsidRDefault="00E02BF1" w:rsidP="00E02BF1">
      <w:pPr>
        <w:ind w:firstLineChars="200" w:firstLine="420"/>
      </w:pPr>
      <w:r>
        <w:rPr>
          <w:rFonts w:hint="eastAsia"/>
        </w:rPr>
        <w:t xml:space="preserve">(4) </w:t>
      </w:r>
      <w:r>
        <w:rPr>
          <w:rFonts w:hint="eastAsia"/>
        </w:rPr>
        <w:t>在所有先决条件具备后，才进而履行股权转让和付款义务。</w:t>
      </w:r>
    </w:p>
    <w:p w:rsidR="0015765E" w:rsidRDefault="00E02BF1" w:rsidP="00E02BF1">
      <w:pPr>
        <w:ind w:firstLineChars="200" w:firstLine="420"/>
      </w:pPr>
      <w:r>
        <w:rPr>
          <w:rFonts w:hint="eastAsia"/>
        </w:rPr>
        <w:t>19.1.3</w:t>
      </w:r>
      <w:r w:rsidR="00DF644D">
        <w:rPr>
          <w:rFonts w:hint="eastAsia"/>
        </w:rPr>
        <w:t xml:space="preserve">  </w:t>
      </w:r>
      <w:r>
        <w:rPr>
          <w:rFonts w:hint="eastAsia"/>
        </w:rPr>
        <w:t>收购各方的声明、保证与承诺条款。包括：</w:t>
      </w:r>
    </w:p>
    <w:p w:rsidR="0015765E" w:rsidRDefault="00E02BF1" w:rsidP="00E02BF1">
      <w:pPr>
        <w:ind w:firstLineChars="200" w:firstLine="420"/>
      </w:pPr>
      <w:r>
        <w:rPr>
          <w:rFonts w:hint="eastAsia"/>
        </w:rPr>
        <w:t xml:space="preserve">(1) </w:t>
      </w:r>
      <w:r>
        <w:rPr>
          <w:rFonts w:hint="eastAsia"/>
        </w:rPr>
        <w:t>目标公司向收购方保证没有隐瞒影响收购事项的重大问题。</w:t>
      </w:r>
    </w:p>
    <w:p w:rsidR="0015765E" w:rsidRDefault="00E02BF1" w:rsidP="00E02BF1">
      <w:pPr>
        <w:ind w:firstLineChars="200" w:firstLine="420"/>
      </w:pPr>
      <w:r>
        <w:rPr>
          <w:rFonts w:hint="eastAsia"/>
        </w:rPr>
        <w:t xml:space="preserve">(2) </w:t>
      </w:r>
      <w:r>
        <w:rPr>
          <w:rFonts w:hint="eastAsia"/>
        </w:rPr>
        <w:t>收购方向目标公司保证具有实施收购行为的资格和财务能力。</w:t>
      </w:r>
    </w:p>
    <w:p w:rsidR="0015765E" w:rsidRDefault="00E02BF1" w:rsidP="00E02BF1">
      <w:pPr>
        <w:ind w:firstLineChars="200" w:firstLine="420"/>
      </w:pPr>
      <w:r>
        <w:rPr>
          <w:rFonts w:hint="eastAsia"/>
        </w:rPr>
        <w:t xml:space="preserve">(3) </w:t>
      </w:r>
      <w:r>
        <w:rPr>
          <w:rFonts w:hint="eastAsia"/>
        </w:rPr>
        <w:t>目标公司履行收购义务的承诺以及其董事责任函。</w:t>
      </w:r>
    </w:p>
    <w:p w:rsidR="0015765E" w:rsidRDefault="00E02BF1" w:rsidP="00E02BF1">
      <w:pPr>
        <w:ind w:firstLineChars="200" w:firstLine="420"/>
      </w:pPr>
      <w:r>
        <w:rPr>
          <w:rFonts w:hint="eastAsia"/>
        </w:rPr>
        <w:t>19.1.4</w:t>
      </w:r>
      <w:r w:rsidR="00DF644D">
        <w:rPr>
          <w:rFonts w:hint="eastAsia"/>
        </w:rPr>
        <w:t xml:space="preserve">  </w:t>
      </w:r>
      <w:r>
        <w:rPr>
          <w:rFonts w:hint="eastAsia"/>
        </w:rPr>
        <w:t>收购标的资产评估。</w:t>
      </w:r>
    </w:p>
    <w:p w:rsidR="0015765E" w:rsidRDefault="00E02BF1" w:rsidP="00E02BF1">
      <w:pPr>
        <w:ind w:firstLineChars="200" w:firstLine="420"/>
      </w:pPr>
      <w:r>
        <w:rPr>
          <w:rFonts w:hint="eastAsia"/>
        </w:rPr>
        <w:t>19.1.5</w:t>
      </w:r>
      <w:r w:rsidR="00DF644D">
        <w:rPr>
          <w:rFonts w:hint="eastAsia"/>
        </w:rPr>
        <w:t xml:space="preserve">  </w:t>
      </w:r>
      <w:r>
        <w:rPr>
          <w:rFonts w:hint="eastAsia"/>
        </w:rPr>
        <w:t>确定股权转让总价款。</w:t>
      </w:r>
    </w:p>
    <w:p w:rsidR="0015765E" w:rsidRDefault="00E02BF1" w:rsidP="00E02BF1">
      <w:pPr>
        <w:ind w:firstLineChars="200" w:firstLine="420"/>
      </w:pPr>
      <w:r>
        <w:rPr>
          <w:rFonts w:hint="eastAsia"/>
        </w:rPr>
        <w:t>19.1.6</w:t>
      </w:r>
      <w:r w:rsidR="00DF644D">
        <w:rPr>
          <w:rFonts w:hint="eastAsia"/>
        </w:rPr>
        <w:t xml:space="preserve">  </w:t>
      </w:r>
      <w:r>
        <w:rPr>
          <w:rFonts w:hint="eastAsia"/>
        </w:rPr>
        <w:t>确定转让条件。</w:t>
      </w:r>
    </w:p>
    <w:p w:rsidR="0015765E" w:rsidRDefault="00E02BF1" w:rsidP="00E02BF1">
      <w:pPr>
        <w:ind w:firstLineChars="200" w:firstLine="420"/>
      </w:pPr>
      <w:r>
        <w:rPr>
          <w:rFonts w:hint="eastAsia"/>
        </w:rPr>
        <w:t>19.1.7</w:t>
      </w:r>
      <w:r w:rsidR="00DF644D">
        <w:rPr>
          <w:rFonts w:hint="eastAsia"/>
        </w:rPr>
        <w:t xml:space="preserve">  </w:t>
      </w:r>
      <w:r>
        <w:rPr>
          <w:rFonts w:hint="eastAsia"/>
        </w:rPr>
        <w:t>确定股权转让的数量（股比）及交割日。</w:t>
      </w:r>
    </w:p>
    <w:p w:rsidR="0015765E" w:rsidRDefault="00E02BF1" w:rsidP="00E02BF1">
      <w:pPr>
        <w:ind w:firstLineChars="200" w:firstLine="420"/>
      </w:pPr>
      <w:r>
        <w:rPr>
          <w:rFonts w:hint="eastAsia"/>
        </w:rPr>
        <w:t>19.1.8</w:t>
      </w:r>
      <w:r w:rsidR="00DF644D">
        <w:rPr>
          <w:rFonts w:hint="eastAsia"/>
        </w:rPr>
        <w:t xml:space="preserve">  </w:t>
      </w:r>
      <w:r>
        <w:rPr>
          <w:rFonts w:hint="eastAsia"/>
        </w:rPr>
        <w:t>确定拟转让股权的当前价值。</w:t>
      </w:r>
    </w:p>
    <w:p w:rsidR="0015765E" w:rsidRDefault="00E02BF1" w:rsidP="00E02BF1">
      <w:pPr>
        <w:ind w:firstLineChars="200" w:firstLine="420"/>
      </w:pPr>
      <w:r>
        <w:rPr>
          <w:rFonts w:hint="eastAsia"/>
        </w:rPr>
        <w:t>19.1.9</w:t>
      </w:r>
      <w:r w:rsidR="00DF644D">
        <w:rPr>
          <w:rFonts w:hint="eastAsia"/>
        </w:rPr>
        <w:t xml:space="preserve">  </w:t>
      </w:r>
      <w:r>
        <w:rPr>
          <w:rFonts w:hint="eastAsia"/>
        </w:rPr>
        <w:t>设定付款方式与时间，必要时可以考虑在金融机构设立双方共管或第三方监管账户，并设定共管或监管程序和条件，以尽可能地降低信用风险，以保障收购合同的顺利履行。</w:t>
      </w:r>
    </w:p>
    <w:p w:rsidR="0015765E" w:rsidRDefault="00E02BF1" w:rsidP="00E02BF1">
      <w:pPr>
        <w:ind w:firstLineChars="200" w:firstLine="420"/>
      </w:pPr>
      <w:r>
        <w:rPr>
          <w:rFonts w:hint="eastAsia"/>
        </w:rPr>
        <w:t>19.1.10</w:t>
      </w:r>
      <w:r w:rsidR="00DF644D">
        <w:rPr>
          <w:rFonts w:hint="eastAsia"/>
        </w:rPr>
        <w:t xml:space="preserve">  </w:t>
      </w:r>
      <w:r>
        <w:rPr>
          <w:rFonts w:hint="eastAsia"/>
        </w:rPr>
        <w:t>确定股权转让过程中产生的税费及其他费用的承担。</w:t>
      </w:r>
    </w:p>
    <w:p w:rsidR="0015765E" w:rsidRDefault="00E02BF1" w:rsidP="00E02BF1">
      <w:pPr>
        <w:ind w:firstLineChars="200" w:firstLine="420"/>
      </w:pPr>
      <w:r>
        <w:rPr>
          <w:rFonts w:hint="eastAsia"/>
        </w:rPr>
        <w:t>19.1.11</w:t>
      </w:r>
      <w:r w:rsidR="00DF644D">
        <w:rPr>
          <w:rFonts w:hint="eastAsia"/>
        </w:rPr>
        <w:t xml:space="preserve">  </w:t>
      </w:r>
      <w:r>
        <w:rPr>
          <w:rFonts w:hint="eastAsia"/>
        </w:rPr>
        <w:t>限制竞争条款。</w:t>
      </w:r>
    </w:p>
    <w:p w:rsidR="0015765E" w:rsidRDefault="00E02BF1" w:rsidP="00E02BF1">
      <w:pPr>
        <w:ind w:firstLineChars="200" w:firstLine="420"/>
      </w:pPr>
      <w:r>
        <w:rPr>
          <w:rFonts w:hint="eastAsia"/>
        </w:rPr>
        <w:t>19.1.12</w:t>
      </w:r>
      <w:r w:rsidR="00DF644D">
        <w:rPr>
          <w:rFonts w:hint="eastAsia"/>
        </w:rPr>
        <w:t xml:space="preserve">  </w:t>
      </w:r>
      <w:r>
        <w:rPr>
          <w:rFonts w:hint="eastAsia"/>
        </w:rPr>
        <w:t>确定违约责任和损害赔偿条款。</w:t>
      </w:r>
    </w:p>
    <w:p w:rsidR="0015765E" w:rsidRDefault="00E02BF1" w:rsidP="00E02BF1">
      <w:pPr>
        <w:ind w:firstLineChars="200" w:firstLine="420"/>
      </w:pPr>
      <w:r>
        <w:rPr>
          <w:rFonts w:hint="eastAsia"/>
        </w:rPr>
        <w:t>19.1.13</w:t>
      </w:r>
      <w:r w:rsidR="00DF644D">
        <w:rPr>
          <w:rFonts w:hint="eastAsia"/>
        </w:rPr>
        <w:t xml:space="preserve">  </w:t>
      </w:r>
      <w:r>
        <w:rPr>
          <w:rFonts w:hint="eastAsia"/>
        </w:rPr>
        <w:t>设定或有损害赔偿条款。即收购方如因目标公司在收购完成之前的经营行为导致的税务、环保等纠纷受到损害，被收购方应承担相应的赔偿责任。</w:t>
      </w:r>
    </w:p>
    <w:p w:rsidR="0015765E" w:rsidRDefault="00E02BF1" w:rsidP="00E02BF1">
      <w:pPr>
        <w:ind w:firstLineChars="200" w:firstLine="420"/>
      </w:pPr>
      <w:r>
        <w:rPr>
          <w:rFonts w:hint="eastAsia"/>
        </w:rPr>
        <w:t>19.1.14</w:t>
      </w:r>
      <w:r w:rsidR="00DF644D">
        <w:rPr>
          <w:rFonts w:hint="eastAsia"/>
        </w:rPr>
        <w:t xml:space="preserve">  </w:t>
      </w:r>
      <w:r>
        <w:rPr>
          <w:rFonts w:hint="eastAsia"/>
        </w:rPr>
        <w:t>设定不可抗力条款。</w:t>
      </w:r>
    </w:p>
    <w:p w:rsidR="0015765E" w:rsidRDefault="00E02BF1" w:rsidP="00E02BF1">
      <w:pPr>
        <w:ind w:firstLineChars="200" w:firstLine="420"/>
      </w:pPr>
      <w:r>
        <w:rPr>
          <w:rFonts w:hint="eastAsia"/>
        </w:rPr>
        <w:t>19.1.15</w:t>
      </w:r>
      <w:r w:rsidR="00DF644D">
        <w:rPr>
          <w:rFonts w:hint="eastAsia"/>
        </w:rPr>
        <w:t xml:space="preserve">  </w:t>
      </w:r>
      <w:r>
        <w:rPr>
          <w:rFonts w:hint="eastAsia"/>
        </w:rPr>
        <w:t>设定有关合同终止、收购标的交付、收购行为完成条件、保密、法律适用、争议解决等其他条款。</w:t>
      </w:r>
    </w:p>
    <w:p w:rsidR="0015765E" w:rsidRDefault="00E02BF1" w:rsidP="00E02BF1">
      <w:pPr>
        <w:ind w:firstLineChars="200" w:firstLine="420"/>
      </w:pPr>
      <w:r>
        <w:rPr>
          <w:rFonts w:hint="eastAsia"/>
        </w:rPr>
        <w:t>19.2</w:t>
      </w:r>
      <w:r w:rsidR="00DF644D">
        <w:rPr>
          <w:rFonts w:hint="eastAsia"/>
        </w:rPr>
        <w:t xml:space="preserve">  </w:t>
      </w:r>
      <w:r>
        <w:rPr>
          <w:rFonts w:hint="eastAsia"/>
        </w:rPr>
        <w:t>收购合同的附件。一般包括：</w:t>
      </w:r>
    </w:p>
    <w:p w:rsidR="0015765E" w:rsidRDefault="00E02BF1" w:rsidP="00E02BF1">
      <w:pPr>
        <w:ind w:firstLineChars="200" w:firstLine="420"/>
      </w:pPr>
      <w:r>
        <w:rPr>
          <w:rFonts w:hint="eastAsia"/>
        </w:rPr>
        <w:t>19.2.1</w:t>
      </w:r>
      <w:r w:rsidR="00DF644D">
        <w:rPr>
          <w:rFonts w:hint="eastAsia"/>
        </w:rPr>
        <w:t xml:space="preserve">  </w:t>
      </w:r>
      <w:r>
        <w:rPr>
          <w:rFonts w:hint="eastAsia"/>
        </w:rPr>
        <w:t>目标公司的财务审计报告；</w:t>
      </w:r>
    </w:p>
    <w:p w:rsidR="0015765E" w:rsidRDefault="00E02BF1" w:rsidP="00E02BF1">
      <w:pPr>
        <w:ind w:firstLineChars="200" w:firstLine="420"/>
      </w:pPr>
      <w:r>
        <w:rPr>
          <w:rFonts w:hint="eastAsia"/>
        </w:rPr>
        <w:t>19.2.2</w:t>
      </w:r>
      <w:r w:rsidR="00DF644D">
        <w:rPr>
          <w:rFonts w:hint="eastAsia"/>
        </w:rPr>
        <w:t xml:space="preserve">  </w:t>
      </w:r>
      <w:r>
        <w:rPr>
          <w:rFonts w:hint="eastAsia"/>
        </w:rPr>
        <w:t>目标公司的资产评估报告；</w:t>
      </w:r>
    </w:p>
    <w:p w:rsidR="0015765E" w:rsidRDefault="00E02BF1" w:rsidP="00E02BF1">
      <w:pPr>
        <w:ind w:firstLineChars="200" w:firstLine="420"/>
      </w:pPr>
      <w:r>
        <w:rPr>
          <w:rFonts w:hint="eastAsia"/>
        </w:rPr>
        <w:lastRenderedPageBreak/>
        <w:t>19.2.3</w:t>
      </w:r>
      <w:r w:rsidR="00DF644D">
        <w:rPr>
          <w:rFonts w:hint="eastAsia"/>
        </w:rPr>
        <w:t xml:space="preserve">  </w:t>
      </w:r>
      <w:r>
        <w:rPr>
          <w:rFonts w:hint="eastAsia"/>
        </w:rPr>
        <w:t>目标公司土地转让协议；</w:t>
      </w:r>
    </w:p>
    <w:p w:rsidR="0015765E" w:rsidRDefault="00E02BF1" w:rsidP="00E02BF1">
      <w:pPr>
        <w:ind w:firstLineChars="200" w:firstLine="420"/>
      </w:pPr>
      <w:r>
        <w:rPr>
          <w:rFonts w:hint="eastAsia"/>
        </w:rPr>
        <w:t>19.2.4</w:t>
      </w:r>
      <w:r w:rsidR="00DF644D">
        <w:rPr>
          <w:rFonts w:hint="eastAsia"/>
        </w:rPr>
        <w:t xml:space="preserve">  </w:t>
      </w:r>
      <w:r>
        <w:rPr>
          <w:rFonts w:hint="eastAsia"/>
        </w:rPr>
        <w:t>政府批准转让的文件；</w:t>
      </w:r>
    </w:p>
    <w:p w:rsidR="0015765E" w:rsidRDefault="00E02BF1" w:rsidP="00E02BF1">
      <w:pPr>
        <w:ind w:firstLineChars="200" w:firstLine="420"/>
      </w:pPr>
      <w:r>
        <w:rPr>
          <w:rFonts w:hint="eastAsia"/>
        </w:rPr>
        <w:t>19.2.5</w:t>
      </w:r>
      <w:r w:rsidR="00DF644D">
        <w:rPr>
          <w:rFonts w:hint="eastAsia"/>
        </w:rPr>
        <w:t xml:space="preserve">  </w:t>
      </w:r>
      <w:r>
        <w:rPr>
          <w:rFonts w:hint="eastAsia"/>
        </w:rPr>
        <w:t>其他有关权利转让协议；</w:t>
      </w:r>
    </w:p>
    <w:p w:rsidR="0015765E" w:rsidRDefault="00E02BF1" w:rsidP="00E02BF1">
      <w:pPr>
        <w:ind w:firstLineChars="200" w:firstLine="420"/>
      </w:pPr>
      <w:r>
        <w:rPr>
          <w:rFonts w:hint="eastAsia"/>
        </w:rPr>
        <w:t>19.2.6</w:t>
      </w:r>
      <w:r w:rsidR="00DF644D">
        <w:rPr>
          <w:rFonts w:hint="eastAsia"/>
        </w:rPr>
        <w:t xml:space="preserve">  </w:t>
      </w:r>
      <w:r>
        <w:rPr>
          <w:rFonts w:hint="eastAsia"/>
        </w:rPr>
        <w:t>目标公司的固定资产与机器设备清单；</w:t>
      </w:r>
    </w:p>
    <w:p w:rsidR="0015765E" w:rsidRDefault="00E02BF1" w:rsidP="00E02BF1">
      <w:pPr>
        <w:ind w:firstLineChars="200" w:firstLine="420"/>
      </w:pPr>
      <w:r>
        <w:rPr>
          <w:rFonts w:hint="eastAsia"/>
        </w:rPr>
        <w:t>19.2.7</w:t>
      </w:r>
      <w:r w:rsidR="00DF644D">
        <w:rPr>
          <w:rFonts w:hint="eastAsia"/>
        </w:rPr>
        <w:t xml:space="preserve">  </w:t>
      </w:r>
      <w:r>
        <w:rPr>
          <w:rFonts w:hint="eastAsia"/>
        </w:rPr>
        <w:t>目标公司的流动资产清单；</w:t>
      </w:r>
    </w:p>
    <w:p w:rsidR="0015765E" w:rsidRDefault="00E02BF1" w:rsidP="00E02BF1">
      <w:pPr>
        <w:ind w:firstLineChars="200" w:firstLine="420"/>
      </w:pPr>
      <w:r>
        <w:rPr>
          <w:rFonts w:hint="eastAsia"/>
        </w:rPr>
        <w:t>19.2.8</w:t>
      </w:r>
      <w:r w:rsidR="00DF644D">
        <w:rPr>
          <w:rFonts w:hint="eastAsia"/>
        </w:rPr>
        <w:t xml:space="preserve">  </w:t>
      </w:r>
      <w:r>
        <w:rPr>
          <w:rFonts w:hint="eastAsia"/>
        </w:rPr>
        <w:t>目标公司的债权债务清单；</w:t>
      </w:r>
    </w:p>
    <w:p w:rsidR="0015765E" w:rsidRDefault="00E02BF1" w:rsidP="00E02BF1">
      <w:pPr>
        <w:ind w:firstLineChars="200" w:firstLine="420"/>
      </w:pPr>
      <w:r>
        <w:rPr>
          <w:rFonts w:hint="eastAsia"/>
        </w:rPr>
        <w:t>19.2.9</w:t>
      </w:r>
      <w:r w:rsidR="00DF644D">
        <w:rPr>
          <w:rFonts w:hint="eastAsia"/>
        </w:rPr>
        <w:t xml:space="preserve">  </w:t>
      </w:r>
      <w:r>
        <w:rPr>
          <w:rFonts w:hint="eastAsia"/>
        </w:rPr>
        <w:t>目标公司对外提供担保的清单；</w:t>
      </w:r>
    </w:p>
    <w:p w:rsidR="0015765E" w:rsidRDefault="00E02BF1" w:rsidP="00E02BF1">
      <w:pPr>
        <w:ind w:firstLineChars="200" w:firstLine="420"/>
      </w:pPr>
      <w:r>
        <w:rPr>
          <w:rFonts w:hint="eastAsia"/>
        </w:rPr>
        <w:t>19.2.10</w:t>
      </w:r>
      <w:r w:rsidR="00DF644D">
        <w:rPr>
          <w:rFonts w:hint="eastAsia"/>
        </w:rPr>
        <w:t xml:space="preserve">  </w:t>
      </w:r>
      <w:r>
        <w:rPr>
          <w:rFonts w:hint="eastAsia"/>
        </w:rPr>
        <w:t>联合会议纪要；</w:t>
      </w:r>
    </w:p>
    <w:p w:rsidR="0015765E" w:rsidRDefault="00E02BF1" w:rsidP="00E02BF1">
      <w:pPr>
        <w:ind w:firstLineChars="200" w:firstLine="420"/>
      </w:pPr>
      <w:r>
        <w:rPr>
          <w:rFonts w:hint="eastAsia"/>
        </w:rPr>
        <w:t>19.2.11</w:t>
      </w:r>
      <w:r w:rsidR="00DF644D">
        <w:rPr>
          <w:rFonts w:hint="eastAsia"/>
        </w:rPr>
        <w:t xml:space="preserve">  </w:t>
      </w:r>
      <w:r>
        <w:rPr>
          <w:rFonts w:hint="eastAsia"/>
        </w:rPr>
        <w:t>谈判记录。</w:t>
      </w:r>
    </w:p>
    <w:p w:rsidR="005635AE" w:rsidRDefault="00E02BF1" w:rsidP="00E02BF1">
      <w:pPr>
        <w:ind w:firstLineChars="200" w:firstLine="420"/>
      </w:pPr>
      <w:r>
        <w:rPr>
          <w:rFonts w:hint="eastAsia"/>
        </w:rPr>
        <w:t>19.2.12</w:t>
      </w:r>
      <w:r w:rsidR="00DF644D">
        <w:rPr>
          <w:rFonts w:hint="eastAsia"/>
        </w:rPr>
        <w:t xml:space="preserve">  </w:t>
      </w:r>
      <w:r>
        <w:rPr>
          <w:rFonts w:hint="eastAsia"/>
        </w:rPr>
        <w:t>上述附件的内容，律师可以根据实际情况在符合法律、法规的情况下，选择增减。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收购合同的生效条款</w:t>
      </w:r>
    </w:p>
    <w:p w:rsidR="005635AE" w:rsidRDefault="00E02BF1" w:rsidP="00E02BF1">
      <w:pPr>
        <w:ind w:firstLineChars="200" w:firstLine="420"/>
      </w:pPr>
      <w:r>
        <w:rPr>
          <w:rFonts w:hint="eastAsia"/>
        </w:rPr>
        <w:t>律师应当提请委托人注意，如收购项目涉及必须由国家有关部门批准的，应建议委托人约定收购合同自批准之日起生效。其他情况下，可根据委托人实际情况约定合同生效条件和时间。</w:t>
      </w:r>
    </w:p>
    <w:p w:rsidR="000D0C0C" w:rsidRDefault="000D0C0C"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七章</w:t>
      </w:r>
    </w:p>
    <w:p w:rsidR="005635AE" w:rsidRDefault="00E02BF1" w:rsidP="00E02BF1">
      <w:pPr>
        <w:ind w:firstLineChars="200" w:firstLine="420"/>
      </w:pPr>
      <w:r>
        <w:rPr>
          <w:rFonts w:hint="eastAsia"/>
        </w:rPr>
        <w:t>收购合同的履行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在收购履约阶段，律师工作主要包括：</w:t>
      </w:r>
    </w:p>
    <w:p w:rsidR="0015765E" w:rsidRDefault="00E02BF1" w:rsidP="00E02BF1">
      <w:pPr>
        <w:ind w:firstLineChars="200" w:firstLine="420"/>
      </w:pPr>
      <w:r>
        <w:rPr>
          <w:rFonts w:hint="eastAsia"/>
        </w:rPr>
        <w:t>21.1</w:t>
      </w:r>
      <w:r w:rsidR="00DF644D">
        <w:rPr>
          <w:rFonts w:hint="eastAsia"/>
        </w:rPr>
        <w:t xml:space="preserve">  </w:t>
      </w:r>
      <w:r>
        <w:rPr>
          <w:rFonts w:hint="eastAsia"/>
        </w:rPr>
        <w:t>为收购各方拟订“履约备忘录”，载明履约所需各项文件，并于文件齐备时进行验证以确定是否可以开始履行合同。</w:t>
      </w:r>
    </w:p>
    <w:p w:rsidR="0015765E" w:rsidRDefault="00E02BF1" w:rsidP="00E02BF1">
      <w:pPr>
        <w:ind w:firstLineChars="200" w:firstLine="420"/>
      </w:pPr>
      <w:r>
        <w:rPr>
          <w:rFonts w:hint="eastAsia"/>
        </w:rPr>
        <w:t>21.2</w:t>
      </w:r>
      <w:r w:rsidR="00DF644D">
        <w:rPr>
          <w:rFonts w:hint="eastAsia"/>
        </w:rPr>
        <w:t xml:space="preserve">  </w:t>
      </w:r>
      <w:r>
        <w:rPr>
          <w:rFonts w:hint="eastAsia"/>
        </w:rPr>
        <w:t>协助委托人举行验证会议。</w:t>
      </w:r>
    </w:p>
    <w:p w:rsidR="0015765E" w:rsidRDefault="00E02BF1" w:rsidP="00E02BF1">
      <w:pPr>
        <w:ind w:firstLineChars="200" w:firstLine="420"/>
      </w:pPr>
      <w:r>
        <w:rPr>
          <w:rFonts w:hint="eastAsia"/>
        </w:rPr>
        <w:t>21.3</w:t>
      </w:r>
      <w:r w:rsidR="00DF644D">
        <w:rPr>
          <w:rFonts w:hint="eastAsia"/>
        </w:rPr>
        <w:t xml:space="preserve">  </w:t>
      </w:r>
      <w:r>
        <w:rPr>
          <w:rFonts w:hint="eastAsia"/>
        </w:rPr>
        <w:t>按相关法律、法规的规定办理报批手续。</w:t>
      </w:r>
    </w:p>
    <w:p w:rsidR="005635AE" w:rsidRDefault="00E02BF1" w:rsidP="00E02BF1">
      <w:pPr>
        <w:ind w:firstLineChars="200" w:firstLine="420"/>
      </w:pPr>
      <w:r>
        <w:rPr>
          <w:rFonts w:hint="eastAsia"/>
        </w:rPr>
        <w:t>21.4</w:t>
      </w:r>
      <w:r w:rsidR="00DF644D">
        <w:rPr>
          <w:rFonts w:hint="eastAsia"/>
        </w:rPr>
        <w:t xml:space="preserve">  </w:t>
      </w:r>
      <w:r>
        <w:rPr>
          <w:rFonts w:hint="eastAsia"/>
        </w:rPr>
        <w:t>协助办理收购涉及的各项变更登记、重新登记、注销登记手续。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律师协助收购方或目标公司起草或调取的，需要向相关政府主管部门报送的文件材料包括：</w:t>
      </w:r>
    </w:p>
    <w:p w:rsidR="0015765E" w:rsidRDefault="00E02BF1" w:rsidP="00E02BF1">
      <w:pPr>
        <w:ind w:firstLineChars="200" w:firstLine="420"/>
      </w:pPr>
      <w:r>
        <w:rPr>
          <w:rFonts w:hint="eastAsia"/>
        </w:rPr>
        <w:t>22.1</w:t>
      </w:r>
      <w:r w:rsidR="00DF644D">
        <w:rPr>
          <w:rFonts w:hint="eastAsia"/>
        </w:rPr>
        <w:t xml:space="preserve">  </w:t>
      </w:r>
      <w:r>
        <w:rPr>
          <w:rFonts w:hint="eastAsia"/>
        </w:rPr>
        <w:t>股东变更申请书；</w:t>
      </w:r>
    </w:p>
    <w:p w:rsidR="0015765E" w:rsidRDefault="00E02BF1" w:rsidP="00E02BF1">
      <w:pPr>
        <w:ind w:firstLineChars="200" w:firstLine="420"/>
      </w:pPr>
      <w:r>
        <w:rPr>
          <w:rFonts w:hint="eastAsia"/>
        </w:rPr>
        <w:t>22.2</w:t>
      </w:r>
      <w:r w:rsidR="00DF644D">
        <w:rPr>
          <w:rFonts w:hint="eastAsia"/>
        </w:rPr>
        <w:t xml:space="preserve">  </w:t>
      </w:r>
      <w:r>
        <w:rPr>
          <w:rFonts w:hint="eastAsia"/>
        </w:rPr>
        <w:t>收购前各方的原合同、章程及其修改协议；</w:t>
      </w:r>
    </w:p>
    <w:p w:rsidR="0015765E" w:rsidRDefault="00E02BF1" w:rsidP="00E02BF1">
      <w:pPr>
        <w:ind w:firstLineChars="200" w:firstLine="420"/>
      </w:pPr>
      <w:r>
        <w:rPr>
          <w:rFonts w:hint="eastAsia"/>
        </w:rPr>
        <w:t>22.3</w:t>
      </w:r>
      <w:r w:rsidR="00DF644D">
        <w:rPr>
          <w:rFonts w:hint="eastAsia"/>
        </w:rPr>
        <w:t xml:space="preserve">  </w:t>
      </w:r>
      <w:r>
        <w:rPr>
          <w:rFonts w:hint="eastAsia"/>
        </w:rPr>
        <w:t>收购各方的批准证书和营业执照复印件；</w:t>
      </w:r>
    </w:p>
    <w:p w:rsidR="0015765E" w:rsidRDefault="00E02BF1" w:rsidP="00E02BF1">
      <w:pPr>
        <w:ind w:firstLineChars="200" w:firstLine="420"/>
      </w:pPr>
      <w:r>
        <w:rPr>
          <w:rFonts w:hint="eastAsia"/>
        </w:rPr>
        <w:t>22.4</w:t>
      </w:r>
      <w:r w:rsidR="00DF644D">
        <w:rPr>
          <w:rFonts w:hint="eastAsia"/>
        </w:rPr>
        <w:t xml:space="preserve">  </w:t>
      </w:r>
      <w:r>
        <w:rPr>
          <w:rFonts w:hint="eastAsia"/>
        </w:rPr>
        <w:t>目标公司董事会、股东会关于股权转让的决议；</w:t>
      </w:r>
    </w:p>
    <w:p w:rsidR="0015765E" w:rsidRDefault="00E02BF1" w:rsidP="00E02BF1">
      <w:pPr>
        <w:ind w:firstLineChars="200" w:firstLine="420"/>
      </w:pPr>
      <w:r>
        <w:rPr>
          <w:rFonts w:hint="eastAsia"/>
        </w:rPr>
        <w:t>22.5</w:t>
      </w:r>
      <w:r w:rsidR="00DF644D">
        <w:rPr>
          <w:rFonts w:hint="eastAsia"/>
        </w:rPr>
        <w:t xml:space="preserve">  </w:t>
      </w:r>
      <w:r>
        <w:rPr>
          <w:rFonts w:hint="eastAsia"/>
        </w:rPr>
        <w:t>股权变更后的董事会成员名单；</w:t>
      </w:r>
    </w:p>
    <w:p w:rsidR="0015765E" w:rsidRDefault="00E02BF1" w:rsidP="00E02BF1">
      <w:pPr>
        <w:ind w:firstLineChars="200" w:firstLine="420"/>
      </w:pPr>
      <w:r>
        <w:rPr>
          <w:rFonts w:hint="eastAsia"/>
        </w:rPr>
        <w:t>22.6</w:t>
      </w:r>
      <w:r w:rsidR="00DF644D">
        <w:rPr>
          <w:rFonts w:hint="eastAsia"/>
        </w:rPr>
        <w:t xml:space="preserve">  </w:t>
      </w:r>
      <w:r>
        <w:rPr>
          <w:rFonts w:hint="eastAsia"/>
        </w:rPr>
        <w:t>收购各方签订的并经其他股东签字或以其他书面方式认可的股权转让协议；</w:t>
      </w:r>
    </w:p>
    <w:p w:rsidR="005635AE" w:rsidRDefault="00E02BF1" w:rsidP="00E02BF1">
      <w:pPr>
        <w:ind w:firstLineChars="200" w:firstLine="420"/>
      </w:pPr>
      <w:r>
        <w:rPr>
          <w:rFonts w:hint="eastAsia"/>
        </w:rPr>
        <w:t>22.7</w:t>
      </w:r>
      <w:r w:rsidR="00DF644D">
        <w:rPr>
          <w:rFonts w:hint="eastAsia"/>
        </w:rPr>
        <w:t xml:space="preserve">  </w:t>
      </w:r>
      <w:r>
        <w:rPr>
          <w:rFonts w:hint="eastAsia"/>
        </w:rPr>
        <w:t>审批机关要求报送的其他文件。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收购履约阶段的事务</w:t>
      </w:r>
    </w:p>
    <w:p w:rsidR="0015765E" w:rsidRDefault="00E02BF1" w:rsidP="00E02BF1">
      <w:pPr>
        <w:ind w:firstLineChars="200" w:firstLine="420"/>
      </w:pPr>
      <w:r>
        <w:rPr>
          <w:rFonts w:hint="eastAsia"/>
        </w:rPr>
        <w:t>23.1</w:t>
      </w:r>
      <w:r w:rsidR="00DF644D">
        <w:rPr>
          <w:rFonts w:hint="eastAsia"/>
        </w:rPr>
        <w:t xml:space="preserve">  </w:t>
      </w:r>
      <w:r>
        <w:rPr>
          <w:rFonts w:hint="eastAsia"/>
        </w:rPr>
        <w:t>收购款到账验收，出具报告书。在收购方支付全部转让款并将付款凭证传真给出让方后，在约定的工作日内，出让方指定的或双方约定的注册会计师对该转让金额是否到账予以验证，并将验证报告传真给收购方。</w:t>
      </w:r>
    </w:p>
    <w:p w:rsidR="0015765E" w:rsidRDefault="00E02BF1" w:rsidP="00E02BF1">
      <w:pPr>
        <w:ind w:firstLineChars="200" w:firstLine="420"/>
      </w:pPr>
      <w:r>
        <w:rPr>
          <w:rFonts w:hint="eastAsia"/>
        </w:rPr>
        <w:t>23.2</w:t>
      </w:r>
      <w:r w:rsidR="00DF644D">
        <w:rPr>
          <w:rFonts w:hint="eastAsia"/>
        </w:rPr>
        <w:t xml:space="preserve">  </w:t>
      </w:r>
      <w:r>
        <w:rPr>
          <w:rFonts w:hint="eastAsia"/>
        </w:rPr>
        <w:t>收购标的的交付及股东名册的变更。收购双方及目标公司应及时办理被收购资产的交割手续和被收购股权的变更登记手续，包括所涉资产权属变更需要办理的物的交付和权</w:t>
      </w:r>
      <w:r>
        <w:rPr>
          <w:rFonts w:hint="eastAsia"/>
        </w:rPr>
        <w:lastRenderedPageBreak/>
        <w:t>属变更登记手续，以及股权收购中目标公司股东名册变更和签发新股东出资证明书等手续。</w:t>
      </w:r>
    </w:p>
    <w:p w:rsidR="0015765E" w:rsidRDefault="00E02BF1" w:rsidP="00E02BF1">
      <w:pPr>
        <w:ind w:firstLineChars="200" w:firstLine="420"/>
      </w:pPr>
      <w:r>
        <w:rPr>
          <w:rFonts w:hint="eastAsia"/>
        </w:rPr>
        <w:t>23.3</w:t>
      </w:r>
      <w:r w:rsidR="00DF644D">
        <w:rPr>
          <w:rFonts w:hint="eastAsia"/>
        </w:rPr>
        <w:t xml:space="preserve">  </w:t>
      </w:r>
      <w:r>
        <w:rPr>
          <w:rFonts w:hint="eastAsia"/>
        </w:rPr>
        <w:t>股东权利义务的移转。股权转让协议可以约定，转让标的交割之后，出让方将不再作为目标公司的股东而享有任何股东权利，亦不再承担目标公司的任何义务、负债或损失；收购方将成为目标公司的股东，并取代出让方继续履行目标公司发起人协议书及章程中规定的股东权利和股东义务。</w:t>
      </w:r>
    </w:p>
    <w:p w:rsidR="005635AE" w:rsidRDefault="00E02BF1" w:rsidP="00E02BF1">
      <w:pPr>
        <w:ind w:firstLineChars="200" w:firstLine="420"/>
      </w:pPr>
      <w:r>
        <w:rPr>
          <w:rFonts w:hint="eastAsia"/>
        </w:rPr>
        <w:t>23.4</w:t>
      </w:r>
      <w:r w:rsidR="00DF644D">
        <w:rPr>
          <w:rFonts w:hint="eastAsia"/>
        </w:rPr>
        <w:t xml:space="preserve">  </w:t>
      </w:r>
      <w:r>
        <w:rPr>
          <w:rFonts w:hint="eastAsia"/>
        </w:rPr>
        <w:t>新股东与公司其他股东应当签订新的合营（合作）协议，修订原公司章程和议事规则，更换新董事。签订新的合营（合作）协议与新章程后，公司签发新的股东出资证明书，变更公司的股东名册，并于变更后</w:t>
      </w:r>
      <w:r>
        <w:rPr>
          <w:rFonts w:hint="eastAsia"/>
        </w:rPr>
        <w:t>30</w:t>
      </w:r>
      <w:r>
        <w:rPr>
          <w:rFonts w:hint="eastAsia"/>
        </w:rPr>
        <w:t>日内向工商行政管理机关提交目标公司股东、出资、章程等变更登记申请或备案申请。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特别提示</w:t>
      </w:r>
    </w:p>
    <w:p w:rsidR="0015765E" w:rsidRDefault="00E02BF1" w:rsidP="00E02BF1">
      <w:pPr>
        <w:ind w:firstLineChars="200" w:firstLine="420"/>
      </w:pPr>
      <w:r>
        <w:rPr>
          <w:rFonts w:hint="eastAsia"/>
        </w:rPr>
        <w:t>律师应向委托人提示股权转让与股权转让合同生效即收购合同生效的区别。股权转让合同除法律、法规明文规定需经主管部门批准生效的以外，或者当事人约定了生效条件之外，一般自合同主体签字盖章之日起生效；而股权转让的生效以合同的生效为前提，但股权转让合同的生效并不当然意味着股权自合同生效时起转让，其生效根据公司性质有可能还需满足法律规定的条件或当事人约定的条件。</w:t>
      </w:r>
    </w:p>
    <w:p w:rsidR="0015765E" w:rsidRDefault="0015765E" w:rsidP="00E02BF1">
      <w:pPr>
        <w:ind w:firstLineChars="200" w:firstLine="420"/>
      </w:pPr>
    </w:p>
    <w:p w:rsidR="00E02BF1" w:rsidRDefault="00E02BF1" w:rsidP="00E02BF1">
      <w:pPr>
        <w:ind w:firstLineChars="200" w:firstLine="420"/>
      </w:pPr>
    </w:p>
    <w:p w:rsidR="0015765E" w:rsidRDefault="00E02BF1" w:rsidP="003C6A4E">
      <w:pPr>
        <w:ind w:firstLineChars="200" w:firstLine="420"/>
        <w:jc w:val="right"/>
      </w:pPr>
      <w:r>
        <w:rPr>
          <w:rFonts w:hint="eastAsia"/>
        </w:rPr>
        <w:t>（本指引由全国律协经济专业委员会负责起草，主要执笔人：刘宁、章雯俐）</w:t>
      </w:r>
    </w:p>
    <w:p w:rsidR="0015765E" w:rsidRDefault="0015765E" w:rsidP="00E02BF1">
      <w:pPr>
        <w:ind w:firstLineChars="200" w:firstLine="420"/>
      </w:pPr>
    </w:p>
    <w:p w:rsidR="003C6A4E" w:rsidRDefault="003C6A4E" w:rsidP="00E02BF1">
      <w:pPr>
        <w:ind w:firstLineChars="200" w:firstLine="420"/>
        <w:sectPr w:rsidR="003C6A4E">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0D0C0C" w:rsidRDefault="000D0C0C"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Pr="003C6A4E" w:rsidRDefault="00E02BF1" w:rsidP="003C6A4E">
      <w:pPr>
        <w:ind w:firstLineChars="200" w:firstLine="562"/>
        <w:jc w:val="center"/>
        <w:rPr>
          <w:b/>
          <w:sz w:val="28"/>
          <w:szCs w:val="28"/>
        </w:rPr>
      </w:pPr>
      <w:r w:rsidRPr="003C6A4E">
        <w:rPr>
          <w:rFonts w:hint="eastAsia"/>
          <w:b/>
          <w:sz w:val="28"/>
          <w:szCs w:val="28"/>
        </w:rPr>
        <w:t>中华全国律师协会</w:t>
      </w:r>
    </w:p>
    <w:p w:rsidR="0015765E" w:rsidRPr="003C6A4E" w:rsidRDefault="00E02BF1" w:rsidP="003C6A4E">
      <w:pPr>
        <w:ind w:firstLineChars="200" w:firstLine="562"/>
        <w:jc w:val="center"/>
        <w:rPr>
          <w:b/>
          <w:sz w:val="28"/>
          <w:szCs w:val="28"/>
        </w:rPr>
      </w:pPr>
      <w:r w:rsidRPr="003C6A4E">
        <w:rPr>
          <w:rFonts w:hint="eastAsia"/>
          <w:b/>
          <w:sz w:val="28"/>
          <w:szCs w:val="28"/>
        </w:rPr>
        <w:t>律师办理风险投资与股权激励业务操作指引</w:t>
      </w:r>
    </w:p>
    <w:p w:rsidR="0015765E" w:rsidRDefault="0015765E" w:rsidP="00E02BF1">
      <w:pPr>
        <w:ind w:firstLineChars="200" w:firstLine="420"/>
      </w:pPr>
    </w:p>
    <w:p w:rsidR="00E02BF1" w:rsidRDefault="00E02BF1" w:rsidP="00E02BF1">
      <w:pPr>
        <w:ind w:firstLineChars="200" w:firstLine="420"/>
      </w:pPr>
    </w:p>
    <w:p w:rsidR="00E02BF1" w:rsidRDefault="00E02BF1" w:rsidP="000D0C0C">
      <w:r>
        <w:rPr>
          <w:rFonts w:hint="eastAsia"/>
        </w:rPr>
        <w:t>目</w:t>
      </w:r>
      <w:r w:rsidR="00DF644D">
        <w:rPr>
          <w:rFonts w:hint="eastAsia"/>
        </w:rPr>
        <w:t xml:space="preserve">  </w:t>
      </w:r>
      <w:r>
        <w:rPr>
          <w:rFonts w:hint="eastAsia"/>
        </w:rPr>
        <w:t>录</w:t>
      </w:r>
    </w:p>
    <w:p w:rsidR="005635AE" w:rsidRDefault="00E02BF1" w:rsidP="000D0C0C">
      <w:r>
        <w:rPr>
          <w:rFonts w:hint="eastAsia"/>
        </w:rPr>
        <w:t>总</w:t>
      </w:r>
      <w:r w:rsidR="00DF644D">
        <w:rPr>
          <w:rFonts w:hint="eastAsia"/>
        </w:rPr>
        <w:t xml:space="preserve">  </w:t>
      </w:r>
      <w:r>
        <w:rPr>
          <w:rFonts w:hint="eastAsia"/>
        </w:rPr>
        <w:t>则</w:t>
      </w:r>
      <w:r>
        <w:rPr>
          <w:rFonts w:hint="eastAsia"/>
        </w:rPr>
        <w:t xml:space="preserve"> / 35</w:t>
      </w:r>
    </w:p>
    <w:p w:rsidR="005635AE" w:rsidRDefault="005635AE" w:rsidP="000D0C0C">
      <w:r>
        <w:rPr>
          <w:rFonts w:hint="eastAsia"/>
        </w:rPr>
        <w:t>第</w:t>
      </w:r>
      <w:r w:rsidR="00E02BF1">
        <w:rPr>
          <w:rFonts w:hint="eastAsia"/>
        </w:rPr>
        <w:t>一章</w:t>
      </w:r>
      <w:r w:rsidR="00DF644D">
        <w:rPr>
          <w:rFonts w:hint="eastAsia"/>
        </w:rPr>
        <w:t xml:space="preserve">  </w:t>
      </w:r>
      <w:r w:rsidR="00E02BF1">
        <w:rPr>
          <w:rFonts w:hint="eastAsia"/>
        </w:rPr>
        <w:t>风险投资业务</w:t>
      </w:r>
      <w:r w:rsidR="00E02BF1">
        <w:rPr>
          <w:rFonts w:hint="eastAsia"/>
        </w:rPr>
        <w:t xml:space="preserve"> / 36</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风险投资概述</w:t>
      </w:r>
      <w:r w:rsidR="00E02BF1">
        <w:rPr>
          <w:rFonts w:hint="eastAsia"/>
        </w:rPr>
        <w:t xml:space="preserve"> / 36</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投资预备阶段</w:t>
      </w:r>
      <w:r w:rsidR="00E02BF1">
        <w:rPr>
          <w:rFonts w:hint="eastAsia"/>
        </w:rPr>
        <w:t xml:space="preserve"> / 38</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投资意向阶段</w:t>
      </w:r>
      <w:r w:rsidR="00E02BF1">
        <w:rPr>
          <w:rFonts w:hint="eastAsia"/>
        </w:rPr>
        <w:t xml:space="preserve"> / 38</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尽职调查阶段</w:t>
      </w:r>
      <w:r w:rsidR="00E02BF1">
        <w:rPr>
          <w:rFonts w:hint="eastAsia"/>
        </w:rPr>
        <w:t xml:space="preserve"> / 40</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投资协议签署阶段</w:t>
      </w:r>
      <w:r w:rsidR="00E02BF1">
        <w:rPr>
          <w:rFonts w:hint="eastAsia"/>
        </w:rPr>
        <w:t xml:space="preserve"> / 41</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投资协议执行阶段</w:t>
      </w:r>
      <w:r w:rsidR="00E02BF1">
        <w:rPr>
          <w:rFonts w:hint="eastAsia"/>
        </w:rPr>
        <w:t xml:space="preserve"> / 43</w:t>
      </w: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资本退出阶段</w:t>
      </w:r>
      <w:r w:rsidR="00E02BF1">
        <w:rPr>
          <w:rFonts w:hint="eastAsia"/>
        </w:rPr>
        <w:t xml:space="preserve"> / 44</w:t>
      </w:r>
    </w:p>
    <w:p w:rsidR="005635AE" w:rsidRDefault="005635AE" w:rsidP="000D0C0C">
      <w:r>
        <w:rPr>
          <w:rFonts w:hint="eastAsia"/>
        </w:rPr>
        <w:t>第</w:t>
      </w:r>
      <w:r w:rsidR="00E02BF1">
        <w:rPr>
          <w:rFonts w:hint="eastAsia"/>
        </w:rPr>
        <w:t>二章</w:t>
      </w:r>
      <w:r w:rsidR="00DF644D">
        <w:rPr>
          <w:rFonts w:hint="eastAsia"/>
        </w:rPr>
        <w:t xml:space="preserve">  </w:t>
      </w:r>
      <w:r w:rsidR="00E02BF1">
        <w:rPr>
          <w:rFonts w:hint="eastAsia"/>
        </w:rPr>
        <w:t>股权激励业务</w:t>
      </w:r>
      <w:r w:rsidR="00E02BF1">
        <w:rPr>
          <w:rFonts w:hint="eastAsia"/>
        </w:rPr>
        <w:t xml:space="preserve"> / 46</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股权激励操作模式及要素</w:t>
      </w:r>
      <w:r w:rsidR="00E02BF1">
        <w:rPr>
          <w:rFonts w:hint="eastAsia"/>
        </w:rPr>
        <w:t xml:space="preserve"> / 46</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股权激励的尽职调查</w:t>
      </w:r>
      <w:r w:rsidR="00E02BF1">
        <w:rPr>
          <w:rFonts w:hint="eastAsia"/>
        </w:rPr>
        <w:t xml:space="preserve"> / 52</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股权激励方案的制作及实施</w:t>
      </w:r>
      <w:r w:rsidR="00E02BF1">
        <w:rPr>
          <w:rFonts w:hint="eastAsia"/>
        </w:rPr>
        <w:t xml:space="preserve"> / 53</w:t>
      </w:r>
    </w:p>
    <w:p w:rsidR="0015765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法律意见书与股权激励操作中的注意事项</w:t>
      </w:r>
      <w:r w:rsidR="00E02BF1">
        <w:rPr>
          <w:rFonts w:hint="eastAsia"/>
        </w:rPr>
        <w:t xml:space="preserve"> / 55</w:t>
      </w:r>
    </w:p>
    <w:p w:rsidR="00E02BF1" w:rsidRDefault="00E02BF1" w:rsidP="00E02BF1">
      <w:pPr>
        <w:ind w:firstLineChars="200" w:firstLine="420"/>
      </w:pPr>
    </w:p>
    <w:p w:rsidR="005635AE" w:rsidRDefault="005635AE" w:rsidP="00E02BF1">
      <w:pPr>
        <w:ind w:firstLineChars="200" w:firstLine="420"/>
      </w:pPr>
    </w:p>
    <w:p w:rsidR="000D0C0C" w:rsidRPr="000D0C0C" w:rsidRDefault="000D0C0C" w:rsidP="00E02BF1">
      <w:pPr>
        <w:ind w:firstLineChars="200" w:firstLine="420"/>
      </w:pPr>
    </w:p>
    <w:p w:rsidR="005635AE" w:rsidRDefault="00E02BF1" w:rsidP="00E02BF1">
      <w:pPr>
        <w:ind w:firstLineChars="200" w:firstLine="420"/>
      </w:pPr>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宗旨</w:t>
      </w:r>
    </w:p>
    <w:p w:rsidR="005635AE" w:rsidRDefault="00E02BF1" w:rsidP="00E02BF1">
      <w:pPr>
        <w:ind w:firstLineChars="200" w:firstLine="420"/>
      </w:pPr>
      <w:r>
        <w:rPr>
          <w:rFonts w:hint="eastAsia"/>
        </w:rPr>
        <w:t>为指导律师办理风险投资与股权激励业务，鼓励律师积极介入创新型公司发展壮大中的融资过程和复杂劳动股权定价两大核心关联领域，充分发挥律师在创新型国家建设中的作用，依据《中华人民共和国公司法》（以下简称《公司法》）、《中华人民共和国合伙企业法》、《中华人民共和国证券法》、《上市公司股权激励管理办法（试行）》等法律、行政法规和政策，制定本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风险投资</w:t>
      </w:r>
    </w:p>
    <w:p w:rsidR="0015765E" w:rsidRDefault="00E02BF1" w:rsidP="00E02BF1">
      <w:pPr>
        <w:ind w:firstLineChars="200" w:firstLine="420"/>
      </w:pPr>
      <w:r>
        <w:rPr>
          <w:rFonts w:hint="eastAsia"/>
        </w:rPr>
        <w:t>2.1</w:t>
      </w:r>
      <w:r w:rsidR="00DF644D">
        <w:rPr>
          <w:rFonts w:hint="eastAsia"/>
        </w:rPr>
        <w:t xml:space="preserve">  </w:t>
      </w:r>
      <w:r>
        <w:rPr>
          <w:rFonts w:hint="eastAsia"/>
        </w:rPr>
        <w:t>本指引所称“风险投资”（含私募股权投资），仅指投资方向高成长型的创业企业提供股权资本，并为其提供经营管理和咨询服务，以期在被投资企业发展成熟后，通过首次公开发行股票（</w:t>
      </w:r>
      <w:r>
        <w:rPr>
          <w:rFonts w:hint="eastAsia"/>
        </w:rPr>
        <w:t>IPO</w:t>
      </w:r>
      <w:r>
        <w:rPr>
          <w:rFonts w:hint="eastAsia"/>
        </w:rPr>
        <w:t>）、股权转让或原股东</w:t>
      </w:r>
      <w:r>
        <w:rPr>
          <w:rFonts w:hint="eastAsia"/>
        </w:rPr>
        <w:t>/</w:t>
      </w:r>
      <w:r>
        <w:rPr>
          <w:rFonts w:hint="eastAsia"/>
        </w:rPr>
        <w:t>管理层</w:t>
      </w:r>
      <w:r>
        <w:rPr>
          <w:rFonts w:hint="eastAsia"/>
        </w:rPr>
        <w:t>/</w:t>
      </w:r>
      <w:r>
        <w:rPr>
          <w:rFonts w:hint="eastAsia"/>
        </w:rPr>
        <w:t>被投资企业回购等方式获取中长期资本增值收益的投资行为。</w:t>
      </w:r>
    </w:p>
    <w:p w:rsidR="005635AE" w:rsidRDefault="00E02BF1" w:rsidP="00E02BF1">
      <w:pPr>
        <w:ind w:firstLineChars="200" w:firstLine="420"/>
      </w:pPr>
      <w:r>
        <w:rPr>
          <w:rFonts w:hint="eastAsia"/>
        </w:rPr>
        <w:t>2.2</w:t>
      </w:r>
      <w:r w:rsidR="00DF644D">
        <w:rPr>
          <w:rFonts w:hint="eastAsia"/>
        </w:rPr>
        <w:t xml:space="preserve">  </w:t>
      </w:r>
      <w:r>
        <w:rPr>
          <w:rFonts w:hint="eastAsia"/>
        </w:rPr>
        <w:t>在中国现行商事主体法律体系内，高成长型的创业企业一般均为有限责任公司架构，本指引所称目标公司主要指被投资的有限责任公司。</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股权激励</w:t>
      </w:r>
    </w:p>
    <w:p w:rsidR="0015765E" w:rsidRDefault="00E02BF1" w:rsidP="00E02BF1">
      <w:pPr>
        <w:ind w:firstLineChars="200" w:firstLine="420"/>
      </w:pPr>
      <w:r>
        <w:rPr>
          <w:rFonts w:hint="eastAsia"/>
        </w:rPr>
        <w:t>3.1</w:t>
      </w:r>
      <w:r w:rsidR="00DF644D">
        <w:rPr>
          <w:rFonts w:hint="eastAsia"/>
        </w:rPr>
        <w:t xml:space="preserve">  </w:t>
      </w:r>
      <w:r>
        <w:rPr>
          <w:rFonts w:hint="eastAsia"/>
        </w:rPr>
        <w:t>本指引所称“股权激励”，指公司以本公司股票</w:t>
      </w:r>
      <w:r>
        <w:rPr>
          <w:rFonts w:hint="eastAsia"/>
        </w:rPr>
        <w:t>/</w:t>
      </w:r>
      <w:r>
        <w:rPr>
          <w:rFonts w:hint="eastAsia"/>
        </w:rPr>
        <w:t>股权为标的，对公司“复杂劳动者”实施的中长期激励。</w:t>
      </w:r>
    </w:p>
    <w:p w:rsidR="0015765E" w:rsidRDefault="00E02BF1" w:rsidP="00E02BF1">
      <w:pPr>
        <w:ind w:firstLineChars="200" w:firstLine="420"/>
      </w:pPr>
      <w:r>
        <w:rPr>
          <w:rFonts w:hint="eastAsia"/>
        </w:rPr>
        <w:t>股权激励系律师为投资方或被投资企业提供的一项高附加值法律服务，如果运用得当，能够有效提高相关企业的经营管理效率、保障投资人投资的顺利回收。</w:t>
      </w:r>
    </w:p>
    <w:p w:rsidR="0015765E" w:rsidRDefault="00E02BF1" w:rsidP="00E02BF1">
      <w:pPr>
        <w:ind w:firstLineChars="200" w:firstLine="420"/>
      </w:pPr>
      <w:r>
        <w:rPr>
          <w:rFonts w:hint="eastAsia"/>
        </w:rPr>
        <w:t>3.2</w:t>
      </w:r>
      <w:r w:rsidR="00DF644D">
        <w:rPr>
          <w:rFonts w:hint="eastAsia"/>
        </w:rPr>
        <w:t xml:space="preserve">  </w:t>
      </w:r>
      <w:r>
        <w:rPr>
          <w:rFonts w:hint="eastAsia"/>
        </w:rPr>
        <w:t>上述“复杂劳动”，指经过一定时期专门的训练和教育，具有一定科学文化知识或技术专长者的质量较高的劳动力的耗费，包括以更高的效率创造现有使用价值或创造新的使用价值的创新型劳动。</w:t>
      </w:r>
    </w:p>
    <w:p w:rsidR="005635AE" w:rsidRDefault="00E02BF1" w:rsidP="00E02BF1">
      <w:pPr>
        <w:ind w:firstLineChars="200" w:firstLine="420"/>
      </w:pPr>
      <w:r>
        <w:rPr>
          <w:rFonts w:hint="eastAsia"/>
        </w:rPr>
        <w:t>“复杂劳动者”，包括公司高级管理人员、骨干职工（含技术骨干等），以及公司认为人力资本不可替代或替代成本偏高的其他人员。</w:t>
      </w:r>
    </w:p>
    <w:p w:rsidR="005635AE" w:rsidRDefault="005635AE" w:rsidP="00E02BF1">
      <w:pPr>
        <w:ind w:firstLineChars="200" w:firstLine="420"/>
      </w:pPr>
    </w:p>
    <w:p w:rsidR="000D0C0C" w:rsidRDefault="000D0C0C"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风险投资业务</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风险投资概述</w:t>
      </w:r>
    </w:p>
    <w:p w:rsidR="005635AE" w:rsidRDefault="005635AE" w:rsidP="00E02BF1">
      <w:pPr>
        <w:ind w:firstLineChars="200" w:firstLine="420"/>
      </w:pPr>
    </w:p>
    <w:p w:rsidR="005635AE" w:rsidRDefault="00E02BF1" w:rsidP="00E02BF1">
      <w:pPr>
        <w:ind w:firstLineChars="200" w:firstLine="420"/>
      </w:pPr>
      <w:r>
        <w:rPr>
          <w:rFonts w:hint="eastAsia"/>
        </w:rPr>
        <w:t>风险投资的全过程可以分为：投资预备阶段、投资意向阶段、尽职调查阶段、投资协议签署阶段、投资协议执行阶段、资本退出阶段。在每一个阶段中，专业律师都可以提供相应的法律服务，为当事人避免及减少法律风险、为投资项目的顺利进行提供保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投资方的投资方式</w:t>
      </w:r>
    </w:p>
    <w:p w:rsidR="0015765E" w:rsidRDefault="00E02BF1" w:rsidP="00E02BF1">
      <w:pPr>
        <w:ind w:firstLineChars="200" w:firstLine="420"/>
      </w:pPr>
      <w:r>
        <w:rPr>
          <w:rFonts w:hint="eastAsia"/>
        </w:rPr>
        <w:t>按照投资行为的不同来划分，风险投资方式有：</w:t>
      </w:r>
    </w:p>
    <w:p w:rsidR="0015765E" w:rsidRDefault="00E02BF1" w:rsidP="00E02BF1">
      <w:pPr>
        <w:ind w:firstLineChars="200" w:firstLine="420"/>
      </w:pPr>
      <w:r>
        <w:rPr>
          <w:rFonts w:hint="eastAsia"/>
        </w:rPr>
        <w:t>4.1</w:t>
      </w:r>
      <w:r w:rsidR="00DF644D">
        <w:rPr>
          <w:rFonts w:hint="eastAsia"/>
        </w:rPr>
        <w:t xml:space="preserve">  </w:t>
      </w:r>
      <w:r>
        <w:rPr>
          <w:rFonts w:hint="eastAsia"/>
        </w:rPr>
        <w:t>股权转让投资，指以目标公司部分股东拟转让的全部或部分股权为投资标的的投资。</w:t>
      </w:r>
    </w:p>
    <w:p w:rsidR="0015765E" w:rsidRDefault="00E02BF1" w:rsidP="00E02BF1">
      <w:pPr>
        <w:ind w:firstLineChars="200" w:firstLine="420"/>
      </w:pPr>
      <w:r>
        <w:rPr>
          <w:rFonts w:hint="eastAsia"/>
        </w:rPr>
        <w:t>4.2</w:t>
      </w:r>
      <w:r w:rsidR="00DF644D">
        <w:rPr>
          <w:rFonts w:hint="eastAsia"/>
        </w:rPr>
        <w:t xml:space="preserve">  </w:t>
      </w:r>
      <w:r>
        <w:rPr>
          <w:rFonts w:hint="eastAsia"/>
        </w:rPr>
        <w:t>增资扩股投资，指在目标公司原股东之外，吸收投资方作为股东入股，并相应增加目标公司注册资本的投资。</w:t>
      </w:r>
    </w:p>
    <w:p w:rsidR="005635AE" w:rsidRDefault="00E02BF1" w:rsidP="00E02BF1">
      <w:pPr>
        <w:ind w:firstLineChars="200" w:firstLine="420"/>
      </w:pPr>
      <w:r>
        <w:rPr>
          <w:rFonts w:hint="eastAsia"/>
        </w:rPr>
        <w:t>4.3</w:t>
      </w:r>
      <w:r w:rsidR="00DF644D">
        <w:rPr>
          <w:rFonts w:hint="eastAsia"/>
        </w:rPr>
        <w:t xml:space="preserve">  </w:t>
      </w:r>
      <w:r>
        <w:rPr>
          <w:rFonts w:hint="eastAsia"/>
        </w:rPr>
        <w:t>具有贷款</w:t>
      </w:r>
      <w:r>
        <w:rPr>
          <w:rFonts w:hint="eastAsia"/>
        </w:rPr>
        <w:t>/</w:t>
      </w:r>
      <w:r>
        <w:rPr>
          <w:rFonts w:hint="eastAsia"/>
        </w:rPr>
        <w:t>委托贷款性质的投资方式，以及其他依法可行并经投、融资双方认可的投资方式。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注意事项</w:t>
      </w:r>
    </w:p>
    <w:p w:rsidR="0015765E" w:rsidRDefault="00E02BF1" w:rsidP="00E02BF1">
      <w:pPr>
        <w:ind w:firstLineChars="200" w:firstLine="420"/>
      </w:pPr>
      <w:r>
        <w:rPr>
          <w:rFonts w:hint="eastAsia"/>
        </w:rPr>
        <w:t>5.1</w:t>
      </w:r>
      <w:r w:rsidR="00DF644D">
        <w:rPr>
          <w:rFonts w:hint="eastAsia"/>
        </w:rPr>
        <w:t xml:space="preserve">  </w:t>
      </w:r>
      <w:r>
        <w:rPr>
          <w:rFonts w:hint="eastAsia"/>
        </w:rPr>
        <w:t>如果目标公司系有限责任公司，则在进行股权转让时应注意尊重目标公司其他股东的优先购买权</w:t>
      </w:r>
      <w:r>
        <w:rPr>
          <w:rFonts w:hint="eastAsia"/>
        </w:rPr>
        <w:t>/</w:t>
      </w:r>
      <w:r>
        <w:rPr>
          <w:rFonts w:hint="eastAsia"/>
        </w:rPr>
        <w:t>优先增资权，在履行法定程序排除股东的优先购买权</w:t>
      </w:r>
      <w:r>
        <w:rPr>
          <w:rFonts w:hint="eastAsia"/>
        </w:rPr>
        <w:t>/</w:t>
      </w:r>
      <w:r>
        <w:rPr>
          <w:rFonts w:hint="eastAsia"/>
        </w:rPr>
        <w:t>优先增资权之后投资方才可进行投资。</w:t>
      </w:r>
    </w:p>
    <w:p w:rsidR="005635AE" w:rsidRDefault="00E02BF1" w:rsidP="00E02BF1">
      <w:pPr>
        <w:ind w:firstLineChars="200" w:firstLine="420"/>
      </w:pPr>
      <w:r>
        <w:rPr>
          <w:rFonts w:hint="eastAsia"/>
        </w:rPr>
        <w:t>5.2</w:t>
      </w:r>
      <w:r w:rsidR="00DF644D">
        <w:rPr>
          <w:rFonts w:hint="eastAsia"/>
        </w:rPr>
        <w:t xml:space="preserve">  </w:t>
      </w:r>
      <w:r>
        <w:rPr>
          <w:rFonts w:hint="eastAsia"/>
        </w:rPr>
        <w:t>办理国有资产的投资和外资公司的投资时，应相应进行国有资产评估和履行相关审批备案手续。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投资程序</w:t>
      </w:r>
    </w:p>
    <w:p w:rsidR="0015765E" w:rsidRDefault="00E02BF1" w:rsidP="00E02BF1">
      <w:pPr>
        <w:ind w:firstLineChars="200" w:firstLine="420"/>
      </w:pPr>
      <w:r>
        <w:rPr>
          <w:rFonts w:hint="eastAsia"/>
        </w:rPr>
        <w:t>6.1</w:t>
      </w:r>
      <w:r w:rsidR="00DF644D">
        <w:rPr>
          <w:rFonts w:hint="eastAsia"/>
        </w:rPr>
        <w:t xml:space="preserve">  </w:t>
      </w:r>
      <w:r>
        <w:rPr>
          <w:rFonts w:hint="eastAsia"/>
        </w:rPr>
        <w:t>投资预备、可行性分析。</w:t>
      </w:r>
    </w:p>
    <w:p w:rsidR="0015765E" w:rsidRDefault="00E02BF1" w:rsidP="00E02BF1">
      <w:pPr>
        <w:ind w:firstLineChars="200" w:firstLine="420"/>
      </w:pPr>
      <w:r>
        <w:rPr>
          <w:rFonts w:hint="eastAsia"/>
        </w:rPr>
        <w:t>6.2</w:t>
      </w:r>
      <w:r w:rsidR="00DF644D">
        <w:rPr>
          <w:rFonts w:hint="eastAsia"/>
        </w:rPr>
        <w:t xml:space="preserve">  </w:t>
      </w:r>
      <w:r>
        <w:rPr>
          <w:rFonts w:hint="eastAsia"/>
        </w:rPr>
        <w:t>投资方与目标公司或目标公司股东进行洽谈，初步了解情况，进而达成投资意向，签订投资意向书（可能包括：排他协商、材料提供、保密等条款）。</w:t>
      </w:r>
    </w:p>
    <w:p w:rsidR="0015765E" w:rsidRDefault="00E02BF1" w:rsidP="00E02BF1">
      <w:pPr>
        <w:ind w:firstLineChars="200" w:firstLine="420"/>
      </w:pPr>
      <w:r>
        <w:rPr>
          <w:rFonts w:hint="eastAsia"/>
        </w:rPr>
        <w:t>6.3</w:t>
      </w:r>
      <w:r w:rsidR="00DF644D">
        <w:rPr>
          <w:rFonts w:hint="eastAsia"/>
        </w:rPr>
        <w:t xml:space="preserve">  </w:t>
      </w:r>
      <w:r>
        <w:rPr>
          <w:rFonts w:hint="eastAsia"/>
        </w:rPr>
        <w:t>投资方在目标公司的协助下，对目标公司进行尽职调查，包括但不限于：对目标公司的管理构架、职工情况、资产、债权、债务进行清查、评估。</w:t>
      </w:r>
    </w:p>
    <w:p w:rsidR="0015765E" w:rsidRDefault="00E02BF1" w:rsidP="00E02BF1">
      <w:pPr>
        <w:ind w:firstLineChars="200" w:firstLine="420"/>
      </w:pPr>
      <w:r>
        <w:rPr>
          <w:rFonts w:hint="eastAsia"/>
        </w:rPr>
        <w:lastRenderedPageBreak/>
        <w:t>6.4</w:t>
      </w:r>
      <w:r w:rsidR="00DF644D">
        <w:rPr>
          <w:rFonts w:hint="eastAsia"/>
        </w:rPr>
        <w:t xml:space="preserve">  </w:t>
      </w:r>
      <w:r>
        <w:rPr>
          <w:rFonts w:hint="eastAsia"/>
        </w:rPr>
        <w:t>投资方与融资方双方正式谈判，协商签订投资协议。</w:t>
      </w:r>
    </w:p>
    <w:p w:rsidR="0015765E" w:rsidRDefault="00E02BF1" w:rsidP="00E02BF1">
      <w:pPr>
        <w:ind w:firstLineChars="200" w:firstLine="420"/>
      </w:pPr>
      <w:r>
        <w:rPr>
          <w:rFonts w:hint="eastAsia"/>
        </w:rPr>
        <w:t>6.5</w:t>
      </w:r>
      <w:r w:rsidR="00DF644D">
        <w:rPr>
          <w:rFonts w:hint="eastAsia"/>
        </w:rPr>
        <w:t xml:space="preserve">  </w:t>
      </w:r>
      <w:r>
        <w:rPr>
          <w:rFonts w:hint="eastAsia"/>
        </w:rPr>
        <w:t>双方根据公司章程、《公司法》及相关配套法规的规定，提交各自的权力机构（如股东</w:t>
      </w:r>
      <w:r>
        <w:rPr>
          <w:rFonts w:hint="eastAsia"/>
        </w:rPr>
        <w:t>(</w:t>
      </w:r>
      <w:r>
        <w:rPr>
          <w:rFonts w:hint="eastAsia"/>
        </w:rPr>
        <w:t>大</w:t>
      </w:r>
      <w:r>
        <w:rPr>
          <w:rFonts w:hint="eastAsia"/>
        </w:rPr>
        <w:t>)</w:t>
      </w:r>
      <w:r>
        <w:rPr>
          <w:rFonts w:hint="eastAsia"/>
        </w:rPr>
        <w:t>会或董事会）就投资事宜进行审议表决的决议。</w:t>
      </w:r>
    </w:p>
    <w:p w:rsidR="0015765E" w:rsidRDefault="00E02BF1" w:rsidP="00E02BF1">
      <w:pPr>
        <w:ind w:firstLineChars="200" w:firstLine="420"/>
      </w:pPr>
      <w:r>
        <w:rPr>
          <w:rFonts w:hint="eastAsia"/>
        </w:rPr>
        <w:t>6.6</w:t>
      </w:r>
      <w:r w:rsidR="00DF644D">
        <w:rPr>
          <w:rFonts w:hint="eastAsia"/>
        </w:rPr>
        <w:t xml:space="preserve">  </w:t>
      </w:r>
      <w:r>
        <w:rPr>
          <w:rFonts w:hint="eastAsia"/>
        </w:rPr>
        <w:t>双方根据法律、法规的要求将投资协议交有关部门批准或备案。</w:t>
      </w:r>
    </w:p>
    <w:p w:rsidR="0015765E" w:rsidRDefault="00E02BF1" w:rsidP="00E02BF1">
      <w:pPr>
        <w:ind w:firstLineChars="200" w:firstLine="420"/>
      </w:pPr>
      <w:r>
        <w:rPr>
          <w:rFonts w:hint="eastAsia"/>
        </w:rPr>
        <w:t>6.7</w:t>
      </w:r>
      <w:r w:rsidR="00DF644D">
        <w:rPr>
          <w:rFonts w:hint="eastAsia"/>
        </w:rPr>
        <w:t xml:space="preserve">  </w:t>
      </w:r>
      <w:r>
        <w:rPr>
          <w:rFonts w:hint="eastAsia"/>
        </w:rPr>
        <w:t>投资协议生效后，双方按照合同约定履行资产转移、经营管理权转移手续，除法律另有规定外，应当依法办理股权变更登记等手续。</w:t>
      </w:r>
    </w:p>
    <w:p w:rsidR="005635AE" w:rsidRDefault="00E02BF1" w:rsidP="00E02BF1">
      <w:pPr>
        <w:ind w:firstLineChars="200" w:firstLine="420"/>
      </w:pPr>
      <w:r>
        <w:rPr>
          <w:rFonts w:hint="eastAsia"/>
        </w:rPr>
        <w:t>6.8</w:t>
      </w:r>
      <w:r w:rsidR="00DF644D">
        <w:rPr>
          <w:rFonts w:hint="eastAsia"/>
        </w:rPr>
        <w:t xml:space="preserve">  </w:t>
      </w:r>
      <w:r>
        <w:rPr>
          <w:rFonts w:hint="eastAsia"/>
        </w:rPr>
        <w:t>投资方退出目标公司。</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涉及国有资产问题</w:t>
      </w:r>
    </w:p>
    <w:p w:rsidR="0015765E" w:rsidRDefault="00E02BF1" w:rsidP="00E02BF1">
      <w:pPr>
        <w:ind w:firstLineChars="200" w:firstLine="420"/>
      </w:pPr>
      <w:r>
        <w:rPr>
          <w:rFonts w:hint="eastAsia"/>
        </w:rPr>
        <w:t>涉及对国有独资公司或者具有以国有资产出资的公司进行投资时，还应注意：</w:t>
      </w:r>
    </w:p>
    <w:p w:rsidR="0015765E" w:rsidRDefault="00E02BF1" w:rsidP="00E02BF1">
      <w:pPr>
        <w:ind w:firstLineChars="200" w:firstLine="420"/>
      </w:pPr>
      <w:r>
        <w:rPr>
          <w:rFonts w:hint="eastAsia"/>
        </w:rPr>
        <w:t>7.1</w:t>
      </w:r>
      <w:r w:rsidR="00DF644D">
        <w:rPr>
          <w:rFonts w:hint="eastAsia"/>
        </w:rPr>
        <w:t xml:space="preserve">  </w:t>
      </w:r>
      <w:r>
        <w:rPr>
          <w:rFonts w:hint="eastAsia"/>
        </w:rPr>
        <w:t>根据国有资产管理法律、法规的要求，对目标公司资产进行评估；</w:t>
      </w:r>
    </w:p>
    <w:p w:rsidR="0015765E" w:rsidRDefault="00E02BF1" w:rsidP="00E02BF1">
      <w:pPr>
        <w:ind w:firstLineChars="200" w:firstLine="420"/>
      </w:pPr>
      <w:r>
        <w:rPr>
          <w:rFonts w:hint="eastAsia"/>
        </w:rPr>
        <w:t>7.2</w:t>
      </w:r>
      <w:r w:rsidR="00DF644D">
        <w:rPr>
          <w:rFonts w:hint="eastAsia"/>
        </w:rPr>
        <w:t xml:space="preserve">  </w:t>
      </w:r>
      <w:r>
        <w:rPr>
          <w:rFonts w:hint="eastAsia"/>
        </w:rPr>
        <w:t>必要时经国有资产监督管理部门或授权单位核准</w:t>
      </w:r>
      <w:r>
        <w:rPr>
          <w:rFonts w:hint="eastAsia"/>
        </w:rPr>
        <w:t>/</w:t>
      </w:r>
      <w:r>
        <w:rPr>
          <w:rFonts w:hint="eastAsia"/>
        </w:rPr>
        <w:t>备案；</w:t>
      </w:r>
    </w:p>
    <w:p w:rsidR="005635AE" w:rsidRDefault="00E02BF1" w:rsidP="00E02BF1">
      <w:pPr>
        <w:ind w:firstLineChars="200" w:firstLine="420"/>
      </w:pPr>
      <w:r>
        <w:rPr>
          <w:rFonts w:hint="eastAsia"/>
        </w:rPr>
        <w:t>7.3</w:t>
      </w:r>
      <w:r w:rsidR="00DF644D">
        <w:rPr>
          <w:rFonts w:hint="eastAsia"/>
        </w:rPr>
        <w:t xml:space="preserve">  </w:t>
      </w:r>
      <w:r>
        <w:rPr>
          <w:rFonts w:hint="eastAsia"/>
        </w:rPr>
        <w:t>投资完成时根据国有资产管理法律、法规的要求，办理资产产权变更登记手续。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涉及外资企业问题</w:t>
      </w:r>
    </w:p>
    <w:p w:rsidR="0015765E" w:rsidRDefault="00E02BF1" w:rsidP="00E02BF1">
      <w:pPr>
        <w:ind w:firstLineChars="200" w:firstLine="420"/>
      </w:pPr>
      <w:r>
        <w:rPr>
          <w:rFonts w:hint="eastAsia"/>
        </w:rPr>
        <w:t>投资外商投资企业的，应当注意：</w:t>
      </w:r>
    </w:p>
    <w:p w:rsidR="0015765E" w:rsidRDefault="00E02BF1" w:rsidP="00E02BF1">
      <w:pPr>
        <w:ind w:firstLineChars="200" w:firstLine="420"/>
      </w:pPr>
      <w:r>
        <w:rPr>
          <w:rFonts w:hint="eastAsia"/>
        </w:rPr>
        <w:t>8.1</w:t>
      </w:r>
      <w:r w:rsidR="00DF644D">
        <w:rPr>
          <w:rFonts w:hint="eastAsia"/>
        </w:rPr>
        <w:t xml:space="preserve">  </w:t>
      </w:r>
      <w:r>
        <w:rPr>
          <w:rFonts w:hint="eastAsia"/>
        </w:rPr>
        <w:t>保证合营项目符合《外商投资产业指导目录》的要求，制作新的可行性研究报告，并遵守法律、法规关于外商投资比例的规定，如导致外资比例低于法定比例，应办理相关审批和公司性质变更手续；</w:t>
      </w:r>
    </w:p>
    <w:p w:rsidR="005635AE" w:rsidRDefault="00E02BF1" w:rsidP="00E02BF1">
      <w:pPr>
        <w:ind w:firstLineChars="200" w:firstLine="420"/>
      </w:pPr>
      <w:r>
        <w:rPr>
          <w:rFonts w:hint="eastAsia"/>
        </w:rPr>
        <w:t>8.2</w:t>
      </w:r>
      <w:r w:rsidR="00DF644D">
        <w:rPr>
          <w:rFonts w:hint="eastAsia"/>
        </w:rPr>
        <w:t xml:space="preserve">  </w:t>
      </w:r>
      <w:r>
        <w:rPr>
          <w:rFonts w:hint="eastAsia"/>
        </w:rPr>
        <w:t>涉及合营企业投资额、注册资本、股东、经营项目、股权比例等方面的变更，均需履行审批手续。</w:t>
      </w:r>
    </w:p>
    <w:p w:rsidR="005635AE" w:rsidRDefault="005635AE" w:rsidP="00E02BF1">
      <w:pPr>
        <w:ind w:firstLineChars="200" w:firstLine="420"/>
      </w:pPr>
    </w:p>
    <w:p w:rsidR="000D0C0C" w:rsidRDefault="000D0C0C" w:rsidP="00E02BF1">
      <w:pPr>
        <w:ind w:firstLineChars="200" w:firstLine="420"/>
      </w:pPr>
    </w:p>
    <w:p w:rsidR="0015765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投资预备阶段</w:t>
      </w:r>
    </w:p>
    <w:p w:rsidR="005635AE" w:rsidRDefault="005635AE" w:rsidP="00E02BF1">
      <w:pPr>
        <w:ind w:firstLineChars="200" w:firstLine="420"/>
      </w:pPr>
    </w:p>
    <w:p w:rsidR="005635AE" w:rsidRDefault="00E02BF1" w:rsidP="00E02BF1">
      <w:pPr>
        <w:ind w:firstLineChars="200" w:firstLine="420"/>
      </w:pPr>
      <w:r>
        <w:rPr>
          <w:rFonts w:hint="eastAsia"/>
        </w:rPr>
        <w:t>投资预备阶段为投资方初步确定目标公司起至达成投资意向前的准备期间。专业律师在投资预备阶段的法律服务主要为：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预备阶段的信息收集</w:t>
      </w:r>
    </w:p>
    <w:p w:rsidR="0015765E" w:rsidRDefault="00E02BF1" w:rsidP="00E02BF1">
      <w:pPr>
        <w:ind w:firstLineChars="200" w:firstLine="420"/>
      </w:pPr>
      <w:r>
        <w:rPr>
          <w:rFonts w:hint="eastAsia"/>
        </w:rPr>
        <w:t>9.1</w:t>
      </w:r>
      <w:r w:rsidR="00DF644D">
        <w:rPr>
          <w:rFonts w:hint="eastAsia"/>
        </w:rPr>
        <w:t xml:space="preserve">  </w:t>
      </w:r>
      <w:r>
        <w:rPr>
          <w:rFonts w:hint="eastAsia"/>
        </w:rPr>
        <w:t>协助投资方收集目标公司的公开资料和企业资信情况、经营能力等信息，在此基础上进行信息整理和分析，从公司经营的市场风险方面，考查有无重大障碍影响投资活动的进行。</w:t>
      </w:r>
    </w:p>
    <w:p w:rsidR="0015765E" w:rsidRDefault="00E02BF1" w:rsidP="00E02BF1">
      <w:pPr>
        <w:ind w:firstLineChars="200" w:firstLine="420"/>
      </w:pPr>
      <w:r>
        <w:rPr>
          <w:rFonts w:hint="eastAsia"/>
        </w:rPr>
        <w:t>9.2</w:t>
      </w:r>
      <w:r w:rsidR="00DF644D">
        <w:rPr>
          <w:rFonts w:hint="eastAsia"/>
        </w:rPr>
        <w:t xml:space="preserve">  </w:t>
      </w:r>
      <w:r>
        <w:rPr>
          <w:rFonts w:hint="eastAsia"/>
        </w:rPr>
        <w:t>综合研究公司法、证券法、税法及外商投资等法律、法规，对投资的可行性进行法律论证，寻求立项的法律依据。</w:t>
      </w:r>
    </w:p>
    <w:p w:rsidR="005635AE" w:rsidRDefault="00E02BF1" w:rsidP="00E02BF1">
      <w:pPr>
        <w:ind w:firstLineChars="200" w:firstLine="420"/>
      </w:pPr>
      <w:r>
        <w:rPr>
          <w:rFonts w:hint="eastAsia"/>
        </w:rPr>
        <w:t>9.3</w:t>
      </w:r>
      <w:r w:rsidR="00DF644D">
        <w:rPr>
          <w:rFonts w:hint="eastAsia"/>
        </w:rPr>
        <w:t xml:space="preserve">  </w:t>
      </w:r>
      <w:r>
        <w:rPr>
          <w:rFonts w:hint="eastAsia"/>
        </w:rPr>
        <w:t>就投资可能涉及的具体行政程序进行调查，例如：投资行为是否违背我国投资政策和法律，可能产生怎样的法律后果，投资行为是否需要经当地政府批准或进行事先报告，地方政策对同类投资有无倾向性态度等。</w:t>
      </w:r>
    </w:p>
    <w:p w:rsidR="005635AE" w:rsidRDefault="005635AE" w:rsidP="00E02BF1">
      <w:pPr>
        <w:ind w:firstLineChars="200" w:firstLine="420"/>
      </w:pPr>
    </w:p>
    <w:p w:rsidR="000D0C0C" w:rsidRDefault="000D0C0C" w:rsidP="00E02BF1">
      <w:pPr>
        <w:ind w:firstLineChars="200" w:firstLine="420"/>
      </w:pPr>
    </w:p>
    <w:p w:rsidR="0015765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投资意向阶段</w:t>
      </w:r>
    </w:p>
    <w:p w:rsidR="005635AE" w:rsidRDefault="005635AE" w:rsidP="00E02BF1">
      <w:pPr>
        <w:ind w:firstLineChars="200" w:firstLine="420"/>
      </w:pPr>
    </w:p>
    <w:p w:rsidR="005635AE" w:rsidRDefault="00E02BF1" w:rsidP="00E02BF1">
      <w:pPr>
        <w:ind w:firstLineChars="200" w:firstLine="420"/>
      </w:pPr>
      <w:r>
        <w:rPr>
          <w:rFonts w:hint="eastAsia"/>
        </w:rPr>
        <w:t>专业律师应向委托人提示意向书与正式投资协议的联系和区别，根据委托人的实际需要提示意向书、投资条款清单具备何种程度的法律约束力。</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10</w:t>
      </w:r>
      <w:r w:rsidR="00E02BF1">
        <w:rPr>
          <w:rFonts w:hint="eastAsia"/>
        </w:rPr>
        <w:t>条</w:t>
      </w:r>
      <w:r w:rsidR="00DF644D">
        <w:rPr>
          <w:rFonts w:hint="eastAsia"/>
        </w:rPr>
        <w:t xml:space="preserve">  </w:t>
      </w:r>
      <w:r w:rsidR="00E02BF1">
        <w:rPr>
          <w:rFonts w:hint="eastAsia"/>
        </w:rPr>
        <w:t>投资意向书的主要条款</w:t>
      </w:r>
    </w:p>
    <w:p w:rsidR="0015765E" w:rsidRDefault="00E02BF1" w:rsidP="00E02BF1">
      <w:pPr>
        <w:ind w:firstLineChars="200" w:firstLine="420"/>
      </w:pPr>
      <w:r>
        <w:rPr>
          <w:rFonts w:hint="eastAsia"/>
        </w:rPr>
        <w:t>在投资双方达成投资意向阶段，专业律师应在信息收集和调查的基础上，向委托人提示投资的法律风险并提出风险防范措施，必要时出具法律意见书，并为委托人起草或审核投资意向书。投资意向书通常包括以下内容中的部分或全部：</w:t>
      </w:r>
    </w:p>
    <w:p w:rsidR="0015765E" w:rsidRDefault="00E02BF1" w:rsidP="00E02BF1">
      <w:pPr>
        <w:ind w:firstLineChars="200" w:firstLine="420"/>
      </w:pPr>
      <w:r>
        <w:rPr>
          <w:rFonts w:hint="eastAsia"/>
        </w:rPr>
        <w:t>10.1</w:t>
      </w:r>
      <w:r w:rsidR="00DF644D">
        <w:rPr>
          <w:rFonts w:hint="eastAsia"/>
        </w:rPr>
        <w:t xml:space="preserve">  </w:t>
      </w:r>
      <w:r>
        <w:rPr>
          <w:rFonts w:hint="eastAsia"/>
        </w:rPr>
        <w:t>投资标的。</w:t>
      </w:r>
    </w:p>
    <w:p w:rsidR="0015765E" w:rsidRDefault="00E02BF1" w:rsidP="00E02BF1">
      <w:pPr>
        <w:ind w:firstLineChars="200" w:firstLine="420"/>
      </w:pPr>
      <w:r>
        <w:rPr>
          <w:rFonts w:hint="eastAsia"/>
        </w:rPr>
        <w:t>10.2</w:t>
      </w:r>
      <w:r w:rsidR="00DF644D">
        <w:rPr>
          <w:rFonts w:hint="eastAsia"/>
        </w:rPr>
        <w:t xml:space="preserve">  </w:t>
      </w:r>
      <w:r>
        <w:rPr>
          <w:rFonts w:hint="eastAsia"/>
        </w:rPr>
        <w:t>投资方式及投资协议主体。根据投资方式的不同确定投资协议签订的主体。</w:t>
      </w:r>
    </w:p>
    <w:p w:rsidR="0015765E" w:rsidRDefault="00E02BF1" w:rsidP="00E02BF1">
      <w:pPr>
        <w:ind w:firstLineChars="200" w:firstLine="420"/>
      </w:pPr>
      <w:r>
        <w:rPr>
          <w:rFonts w:hint="eastAsia"/>
        </w:rPr>
        <w:t>10.3</w:t>
      </w:r>
      <w:r w:rsidR="00DF644D">
        <w:rPr>
          <w:rFonts w:hint="eastAsia"/>
        </w:rPr>
        <w:t xml:space="preserve">  </w:t>
      </w:r>
      <w:r>
        <w:rPr>
          <w:rFonts w:hint="eastAsia"/>
        </w:rPr>
        <w:t>投资项目是否需要投资双方股东（大）会、董事会决议通过。</w:t>
      </w:r>
    </w:p>
    <w:p w:rsidR="0015765E" w:rsidRDefault="00E02BF1" w:rsidP="00E02BF1">
      <w:pPr>
        <w:ind w:firstLineChars="200" w:firstLine="420"/>
      </w:pPr>
      <w:r>
        <w:rPr>
          <w:rFonts w:hint="eastAsia"/>
        </w:rPr>
        <w:t>10.4</w:t>
      </w:r>
      <w:r w:rsidR="00DF644D">
        <w:rPr>
          <w:rFonts w:hint="eastAsia"/>
        </w:rPr>
        <w:t xml:space="preserve">  </w:t>
      </w:r>
      <w:r>
        <w:rPr>
          <w:rFonts w:hint="eastAsia"/>
        </w:rPr>
        <w:t>投资价款及确定价格的方式。投资价格的确定通常有以下几种方式：</w:t>
      </w:r>
    </w:p>
    <w:p w:rsidR="0015765E" w:rsidRDefault="00E02BF1" w:rsidP="00E02BF1">
      <w:pPr>
        <w:ind w:firstLineChars="200" w:firstLine="420"/>
      </w:pPr>
      <w:r>
        <w:rPr>
          <w:rFonts w:hint="eastAsia"/>
        </w:rPr>
        <w:t>10.4.1</w:t>
      </w:r>
      <w:r w:rsidR="00DF644D">
        <w:rPr>
          <w:rFonts w:hint="eastAsia"/>
        </w:rPr>
        <w:t xml:space="preserve">  </w:t>
      </w:r>
      <w:r>
        <w:rPr>
          <w:rFonts w:hint="eastAsia"/>
        </w:rPr>
        <w:t>以被投资股权持有人认缴或实缴出资额作为投资价格；</w:t>
      </w:r>
    </w:p>
    <w:p w:rsidR="0015765E" w:rsidRDefault="00E02BF1" w:rsidP="00E02BF1">
      <w:pPr>
        <w:ind w:firstLineChars="200" w:firstLine="420"/>
      </w:pPr>
      <w:r>
        <w:rPr>
          <w:rFonts w:hint="eastAsia"/>
        </w:rPr>
        <w:t>10.4.2</w:t>
      </w:r>
      <w:r w:rsidR="00DF644D">
        <w:rPr>
          <w:rFonts w:hint="eastAsia"/>
        </w:rPr>
        <w:t xml:space="preserve">  </w:t>
      </w:r>
      <w:r>
        <w:rPr>
          <w:rFonts w:hint="eastAsia"/>
        </w:rPr>
        <w:t>以被投资股权对应的公司净资产值作为投资价格；</w:t>
      </w:r>
    </w:p>
    <w:p w:rsidR="0015765E" w:rsidRDefault="00E02BF1" w:rsidP="00E02BF1">
      <w:pPr>
        <w:ind w:firstLineChars="200" w:firstLine="420"/>
      </w:pPr>
      <w:r>
        <w:rPr>
          <w:rFonts w:hint="eastAsia"/>
        </w:rPr>
        <w:t>10.4.3</w:t>
      </w:r>
      <w:r w:rsidR="00DF644D">
        <w:rPr>
          <w:rFonts w:hint="eastAsia"/>
        </w:rPr>
        <w:t xml:space="preserve">  </w:t>
      </w:r>
      <w:r>
        <w:rPr>
          <w:rFonts w:hint="eastAsia"/>
        </w:rPr>
        <w:t>以评估价格作为投资价格；</w:t>
      </w:r>
    </w:p>
    <w:p w:rsidR="0015765E" w:rsidRDefault="00E02BF1" w:rsidP="00E02BF1">
      <w:pPr>
        <w:ind w:firstLineChars="200" w:firstLine="420"/>
      </w:pPr>
      <w:r>
        <w:rPr>
          <w:rFonts w:hint="eastAsia"/>
        </w:rPr>
        <w:t>10.4.4</w:t>
      </w:r>
      <w:r w:rsidR="00DF644D">
        <w:rPr>
          <w:rFonts w:hint="eastAsia"/>
        </w:rPr>
        <w:t xml:space="preserve">  </w:t>
      </w:r>
      <w:r>
        <w:rPr>
          <w:rFonts w:hint="eastAsia"/>
        </w:rPr>
        <w:t>其他确定投资价格的方式。</w:t>
      </w:r>
    </w:p>
    <w:p w:rsidR="0015765E" w:rsidRDefault="00E02BF1" w:rsidP="00E02BF1">
      <w:pPr>
        <w:ind w:firstLineChars="200" w:firstLine="420"/>
      </w:pPr>
      <w:r>
        <w:rPr>
          <w:rFonts w:hint="eastAsia"/>
        </w:rPr>
        <w:t>10.5</w:t>
      </w:r>
      <w:r w:rsidR="00DF644D">
        <w:rPr>
          <w:rFonts w:hint="eastAsia"/>
        </w:rPr>
        <w:t xml:space="preserve">  </w:t>
      </w:r>
      <w:r>
        <w:rPr>
          <w:rFonts w:hint="eastAsia"/>
        </w:rPr>
        <w:t>投资款的支付。</w:t>
      </w:r>
    </w:p>
    <w:p w:rsidR="0015765E" w:rsidRDefault="00E02BF1" w:rsidP="00E02BF1">
      <w:pPr>
        <w:ind w:firstLineChars="200" w:firstLine="420"/>
      </w:pPr>
      <w:r>
        <w:rPr>
          <w:rFonts w:hint="eastAsia"/>
        </w:rPr>
        <w:t>10.6</w:t>
      </w:r>
      <w:r w:rsidR="00DF644D">
        <w:rPr>
          <w:rFonts w:hint="eastAsia"/>
        </w:rPr>
        <w:t xml:space="preserve">  </w:t>
      </w:r>
      <w:r>
        <w:rPr>
          <w:rFonts w:hint="eastAsia"/>
        </w:rPr>
        <w:t>投资项目是否需要政府相关主管部门的批准。</w:t>
      </w:r>
    </w:p>
    <w:p w:rsidR="0015765E" w:rsidRDefault="00E02BF1" w:rsidP="00E02BF1">
      <w:pPr>
        <w:ind w:firstLineChars="200" w:firstLine="420"/>
      </w:pPr>
      <w:r>
        <w:rPr>
          <w:rFonts w:hint="eastAsia"/>
        </w:rPr>
        <w:t>10.7</w:t>
      </w:r>
      <w:r w:rsidR="00DF644D">
        <w:rPr>
          <w:rFonts w:hint="eastAsia"/>
        </w:rPr>
        <w:t xml:space="preserve">  </w:t>
      </w:r>
      <w:r>
        <w:rPr>
          <w:rFonts w:hint="eastAsia"/>
        </w:rPr>
        <w:t>双方约定的进行投资必须满足的前提条件。</w:t>
      </w:r>
    </w:p>
    <w:p w:rsidR="0015765E" w:rsidRDefault="00E02BF1" w:rsidP="00E02BF1">
      <w:pPr>
        <w:ind w:firstLineChars="200" w:firstLine="420"/>
      </w:pPr>
      <w:r>
        <w:rPr>
          <w:rFonts w:hint="eastAsia"/>
        </w:rPr>
        <w:t>10.8</w:t>
      </w:r>
      <w:r w:rsidR="00DF644D">
        <w:rPr>
          <w:rFonts w:hint="eastAsia"/>
        </w:rPr>
        <w:t xml:space="preserve">  </w:t>
      </w:r>
      <w:r>
        <w:rPr>
          <w:rFonts w:hint="eastAsia"/>
        </w:rPr>
        <w:t>排他协商条款。此条款规定，未经投资方同意，被投资方不得与第三方以任何方式再行协商出让或出售目标公司股权或资产，否则视为违约并要求其承担违约责任。</w:t>
      </w:r>
    </w:p>
    <w:p w:rsidR="005635AE" w:rsidRDefault="00E02BF1" w:rsidP="00E02BF1">
      <w:pPr>
        <w:ind w:firstLineChars="200" w:firstLine="420"/>
      </w:pPr>
      <w:r>
        <w:rPr>
          <w:rFonts w:hint="eastAsia"/>
        </w:rPr>
        <w:t>10.9</w:t>
      </w:r>
      <w:r w:rsidR="00DF644D">
        <w:rPr>
          <w:rFonts w:hint="eastAsia"/>
        </w:rPr>
        <w:t xml:space="preserve">  </w:t>
      </w:r>
      <w:r>
        <w:rPr>
          <w:rFonts w:hint="eastAsia"/>
        </w:rPr>
        <w:t>提供资料及信息条款。该条款要求目标公司向投资方提供投资方所需的企业信息和资料，尤其是目标公司尚未向公众公开的相关信息和资料，以利于投资方更全面地了解目标公司。</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投资意见书的附加条款</w:t>
      </w:r>
    </w:p>
    <w:p w:rsidR="0015765E" w:rsidRDefault="00E02BF1" w:rsidP="00E02BF1">
      <w:pPr>
        <w:ind w:firstLineChars="200" w:firstLine="420"/>
      </w:pPr>
      <w:r>
        <w:rPr>
          <w:rFonts w:hint="eastAsia"/>
        </w:rPr>
        <w:t>在投资过程中，为避免任何一方借投资或融资之名套取对方的商业秘密，作为专业律师，应在意向书中设定防范此类风险的附加条款：</w:t>
      </w:r>
    </w:p>
    <w:p w:rsidR="0015765E" w:rsidRDefault="00E02BF1" w:rsidP="00E02BF1">
      <w:pPr>
        <w:ind w:firstLineChars="200" w:firstLine="420"/>
      </w:pPr>
      <w:r>
        <w:rPr>
          <w:rFonts w:hint="eastAsia"/>
        </w:rPr>
        <w:t>11.1</w:t>
      </w:r>
      <w:r w:rsidR="00DF644D">
        <w:rPr>
          <w:rFonts w:hint="eastAsia"/>
        </w:rPr>
        <w:t xml:space="preserve">  </w:t>
      </w:r>
      <w:r>
        <w:rPr>
          <w:rFonts w:hint="eastAsia"/>
        </w:rPr>
        <w:t>终止条款。该条款明确如投资双方在某一规定期限内无法签订投资协议，则意向书丧失效力。</w:t>
      </w:r>
    </w:p>
    <w:p w:rsidR="0015765E" w:rsidRDefault="00E02BF1" w:rsidP="00E02BF1">
      <w:pPr>
        <w:ind w:firstLineChars="200" w:firstLine="420"/>
      </w:pPr>
      <w:r>
        <w:rPr>
          <w:rFonts w:hint="eastAsia"/>
        </w:rPr>
        <w:t>11.2</w:t>
      </w:r>
      <w:r w:rsidR="00DF644D">
        <w:rPr>
          <w:rFonts w:hint="eastAsia"/>
        </w:rPr>
        <w:t xml:space="preserve">  </w:t>
      </w:r>
      <w:r>
        <w:rPr>
          <w:rFonts w:hint="eastAsia"/>
        </w:rPr>
        <w:t>保密条款。出于谨慎的考虑，投资双方往往在签订投资意向书之前即签订保密协议，也可在签订意向书的同时设定保密条款。保密条款的主要内容有：</w:t>
      </w:r>
    </w:p>
    <w:p w:rsidR="0015765E" w:rsidRDefault="00E02BF1" w:rsidP="00E02BF1">
      <w:pPr>
        <w:ind w:firstLineChars="200" w:firstLine="420"/>
      </w:pPr>
      <w:r>
        <w:rPr>
          <w:rFonts w:hint="eastAsia"/>
        </w:rPr>
        <w:t>11.2.1</w:t>
      </w:r>
      <w:r w:rsidR="00DF644D">
        <w:rPr>
          <w:rFonts w:hint="eastAsia"/>
        </w:rPr>
        <w:t xml:space="preserve">  </w:t>
      </w:r>
      <w:r>
        <w:rPr>
          <w:rFonts w:hint="eastAsia"/>
        </w:rPr>
        <w:t>保密条款适用的对象。除了投资双方之外，还包括参与投资事务的顾问等中介服务人员。</w:t>
      </w:r>
    </w:p>
    <w:p w:rsidR="0015765E" w:rsidRDefault="00E02BF1" w:rsidP="00E02BF1">
      <w:pPr>
        <w:ind w:firstLineChars="200" w:firstLine="420"/>
      </w:pPr>
      <w:r>
        <w:rPr>
          <w:rFonts w:hint="eastAsia"/>
        </w:rPr>
        <w:t>11.2.2</w:t>
      </w:r>
      <w:r w:rsidR="00DF644D">
        <w:rPr>
          <w:rFonts w:hint="eastAsia"/>
        </w:rPr>
        <w:t xml:space="preserve">  </w:t>
      </w:r>
      <w:r>
        <w:rPr>
          <w:rFonts w:hint="eastAsia"/>
        </w:rPr>
        <w:t>保密事项。除了会谈、资料保密的要求外，还包括禁止投资条款，即收到目标公司保密资料的第三方在一段时间内不得购买目标公司的股权。</w:t>
      </w:r>
    </w:p>
    <w:p w:rsidR="0015765E" w:rsidRDefault="00E02BF1" w:rsidP="00E02BF1">
      <w:pPr>
        <w:ind w:firstLineChars="200" w:firstLine="420"/>
      </w:pPr>
      <w:r>
        <w:rPr>
          <w:rFonts w:hint="eastAsia"/>
        </w:rPr>
        <w:t>11.2.3</w:t>
      </w:r>
      <w:r w:rsidR="00DF644D">
        <w:rPr>
          <w:rFonts w:hint="eastAsia"/>
        </w:rPr>
        <w:t xml:space="preserve">  </w:t>
      </w:r>
      <w:r>
        <w:rPr>
          <w:rFonts w:hint="eastAsia"/>
        </w:rPr>
        <w:t>投资活动中双方相互披露的各种资料的保密，通常约定所披露的信息和资料仅用于评估投资项目的可行性和投资对价，不得用于其他目的。</w:t>
      </w:r>
    </w:p>
    <w:p w:rsidR="005635AE" w:rsidRDefault="00E02BF1" w:rsidP="00E02BF1">
      <w:pPr>
        <w:ind w:firstLineChars="200" w:firstLine="420"/>
      </w:pPr>
      <w:r>
        <w:rPr>
          <w:rFonts w:hint="eastAsia"/>
        </w:rPr>
        <w:t>11.2.4</w:t>
      </w:r>
      <w:r w:rsidR="00DF644D">
        <w:rPr>
          <w:rFonts w:hint="eastAsia"/>
        </w:rPr>
        <w:t xml:space="preserve">  </w:t>
      </w:r>
      <w:r>
        <w:rPr>
          <w:rFonts w:hint="eastAsia"/>
        </w:rPr>
        <w:t>资料的返还或销毁。保密条款应约定如投资项目未能完成，投资双方负有相互返还或销毁对方提供的信息资料的义务。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投资条款清单</w:t>
      </w:r>
    </w:p>
    <w:p w:rsidR="0015765E" w:rsidRDefault="00E02BF1" w:rsidP="00E02BF1">
      <w:pPr>
        <w:ind w:firstLineChars="200" w:firstLine="420"/>
      </w:pPr>
      <w:r>
        <w:rPr>
          <w:rFonts w:hint="eastAsia"/>
        </w:rPr>
        <w:t>鉴于投资活动中，投资方投入的人力、物力、财力相对较大，承担的风险也较大。作为投资方的专业律师，应提请委托人注意在投资意向阶段中订立如下投资条款清单，以预防和降低投资的法律风险。投资条款清单记载未来投资协议的主要条款。</w:t>
      </w:r>
    </w:p>
    <w:p w:rsidR="0015765E" w:rsidRDefault="00E02BF1" w:rsidP="00E02BF1">
      <w:pPr>
        <w:ind w:firstLineChars="200" w:firstLine="420"/>
      </w:pPr>
      <w:r>
        <w:rPr>
          <w:rFonts w:hint="eastAsia"/>
        </w:rPr>
        <w:t>12.1</w:t>
      </w:r>
      <w:r w:rsidR="00DF644D">
        <w:rPr>
          <w:rFonts w:hint="eastAsia"/>
        </w:rPr>
        <w:t xml:space="preserve">  </w:t>
      </w:r>
      <w:r>
        <w:rPr>
          <w:rFonts w:hint="eastAsia"/>
        </w:rPr>
        <w:t>投资交易条件。明确投资交易达成必须满足的相应条件。</w:t>
      </w:r>
    </w:p>
    <w:p w:rsidR="0015765E" w:rsidRDefault="00E02BF1" w:rsidP="00E02BF1">
      <w:pPr>
        <w:ind w:firstLineChars="200" w:firstLine="420"/>
      </w:pPr>
      <w:r>
        <w:rPr>
          <w:rFonts w:hint="eastAsia"/>
        </w:rPr>
        <w:t>12.2</w:t>
      </w:r>
      <w:r w:rsidR="00DF644D">
        <w:rPr>
          <w:rFonts w:hint="eastAsia"/>
        </w:rPr>
        <w:t xml:space="preserve">  </w:t>
      </w:r>
      <w:r>
        <w:rPr>
          <w:rFonts w:hint="eastAsia"/>
        </w:rPr>
        <w:t>交易对价的安排。明确投资方投入资金换取股权份额的多少。</w:t>
      </w:r>
    </w:p>
    <w:p w:rsidR="0015765E" w:rsidRDefault="00E02BF1" w:rsidP="00E02BF1">
      <w:pPr>
        <w:ind w:firstLineChars="200" w:firstLine="420"/>
      </w:pPr>
      <w:r>
        <w:rPr>
          <w:rFonts w:hint="eastAsia"/>
        </w:rPr>
        <w:t>12.3</w:t>
      </w:r>
      <w:r w:rsidR="00DF644D">
        <w:rPr>
          <w:rFonts w:hint="eastAsia"/>
        </w:rPr>
        <w:t xml:space="preserve">  </w:t>
      </w:r>
      <w:r>
        <w:rPr>
          <w:rFonts w:hint="eastAsia"/>
        </w:rPr>
        <w:t>不公开条款。该条款要求投资的任何一方在共同公开宣告投资事项前，未经对方</w:t>
      </w:r>
      <w:r>
        <w:rPr>
          <w:rFonts w:hint="eastAsia"/>
        </w:rPr>
        <w:lastRenderedPageBreak/>
        <w:t>同意不得向任何特定或不特定的第三人披露有关投资事项的信息或资料，但有权机关根据法律、法规强制要求公开的除外。</w:t>
      </w:r>
    </w:p>
    <w:p w:rsidR="0015765E" w:rsidRDefault="00E02BF1" w:rsidP="00E02BF1">
      <w:pPr>
        <w:ind w:firstLineChars="200" w:firstLine="420"/>
      </w:pPr>
      <w:r>
        <w:rPr>
          <w:rFonts w:hint="eastAsia"/>
        </w:rPr>
        <w:t>12.4</w:t>
      </w:r>
      <w:r w:rsidR="00DF644D">
        <w:rPr>
          <w:rFonts w:hint="eastAsia"/>
        </w:rPr>
        <w:t xml:space="preserve">  </w:t>
      </w:r>
      <w:r>
        <w:rPr>
          <w:rFonts w:hint="eastAsia"/>
        </w:rPr>
        <w:t>锁定条款。该条款要求，在意向书有效期内，投资方可依约定价格购买目标公司的部分或全部资产或股权，进而排除目标公司拒绝投资的可能。</w:t>
      </w:r>
    </w:p>
    <w:p w:rsidR="0015765E" w:rsidRDefault="00E02BF1" w:rsidP="00E02BF1">
      <w:pPr>
        <w:ind w:firstLineChars="200" w:firstLine="420"/>
      </w:pPr>
      <w:r>
        <w:rPr>
          <w:rFonts w:hint="eastAsia"/>
        </w:rPr>
        <w:t>12.5</w:t>
      </w:r>
      <w:r w:rsidR="00DF644D">
        <w:rPr>
          <w:rFonts w:hint="eastAsia"/>
        </w:rPr>
        <w:t xml:space="preserve">  </w:t>
      </w:r>
      <w:r>
        <w:rPr>
          <w:rFonts w:hint="eastAsia"/>
        </w:rPr>
        <w:t>回购条款。投资方有权选择在投资后的一段时间内，要求公司其他股东或其他方依据约定条件回购其股权。</w:t>
      </w:r>
    </w:p>
    <w:p w:rsidR="0015765E" w:rsidRDefault="00E02BF1" w:rsidP="00E02BF1">
      <w:pPr>
        <w:ind w:firstLineChars="200" w:firstLine="420"/>
      </w:pPr>
      <w:r>
        <w:rPr>
          <w:rFonts w:hint="eastAsia"/>
        </w:rPr>
        <w:t>12.6</w:t>
      </w:r>
      <w:r w:rsidR="00DF644D">
        <w:rPr>
          <w:rFonts w:hint="eastAsia"/>
        </w:rPr>
        <w:t xml:space="preserve">  </w:t>
      </w:r>
      <w:r>
        <w:rPr>
          <w:rFonts w:hint="eastAsia"/>
        </w:rPr>
        <w:t>董事会和投票权。投资双方就董事会的组成以及相关事项的投票权进行约定，以确保投资方对被投资方重大经营行为的有效监管。</w:t>
      </w:r>
    </w:p>
    <w:p w:rsidR="0015765E" w:rsidRDefault="00E02BF1" w:rsidP="00E02BF1">
      <w:pPr>
        <w:ind w:firstLineChars="200" w:firstLine="420"/>
      </w:pPr>
      <w:r>
        <w:rPr>
          <w:rFonts w:hint="eastAsia"/>
        </w:rPr>
        <w:t>12.7</w:t>
      </w:r>
      <w:r w:rsidR="00DF644D">
        <w:rPr>
          <w:rFonts w:hint="eastAsia"/>
        </w:rPr>
        <w:t xml:space="preserve">  </w:t>
      </w:r>
      <w:r>
        <w:rPr>
          <w:rFonts w:hint="eastAsia"/>
        </w:rPr>
        <w:t>离岸框架安排。投资方根据目标公司未来是否准备在境外上市，要求被投资方在境外重新注册，本地目标公司变成境外公司的子公司。</w:t>
      </w:r>
    </w:p>
    <w:p w:rsidR="005635AE" w:rsidRDefault="00E02BF1" w:rsidP="00E02BF1">
      <w:pPr>
        <w:ind w:firstLineChars="200" w:firstLine="420"/>
      </w:pPr>
      <w:r>
        <w:rPr>
          <w:rFonts w:hint="eastAsia"/>
        </w:rPr>
        <w:t>12.8</w:t>
      </w:r>
      <w:r w:rsidR="00DF644D">
        <w:rPr>
          <w:rFonts w:hint="eastAsia"/>
        </w:rPr>
        <w:t xml:space="preserve">  </w:t>
      </w:r>
      <w:r>
        <w:rPr>
          <w:rFonts w:hint="eastAsia"/>
        </w:rPr>
        <w:t>费用分摊条款。该条款规定如果投资成功，因投资事项发生的费用应由投资双方分摊或由被投资方承担。</w:t>
      </w:r>
    </w:p>
    <w:p w:rsidR="005635AE" w:rsidRDefault="005635AE" w:rsidP="00E02BF1">
      <w:pPr>
        <w:ind w:firstLineChars="200" w:firstLine="420"/>
      </w:pPr>
    </w:p>
    <w:p w:rsidR="000D0C0C" w:rsidRDefault="000D0C0C" w:rsidP="00E02BF1">
      <w:pPr>
        <w:ind w:firstLineChars="200" w:firstLine="420"/>
      </w:pPr>
    </w:p>
    <w:p w:rsidR="0015765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尽职调查阶段</w:t>
      </w:r>
    </w:p>
    <w:p w:rsidR="005635AE" w:rsidRDefault="005635AE" w:rsidP="00E02BF1">
      <w:pPr>
        <w:ind w:firstLineChars="200" w:firstLine="420"/>
      </w:pPr>
    </w:p>
    <w:p w:rsidR="005635AE" w:rsidRDefault="00E02BF1" w:rsidP="00E02BF1">
      <w:pPr>
        <w:ind w:firstLineChars="200" w:firstLine="420"/>
      </w:pPr>
      <w:r>
        <w:rPr>
          <w:rFonts w:hint="eastAsia"/>
        </w:rPr>
        <w:t>专业律师应就投资方拟投资的目标公司进行深入调查，核实预备阶段获取的相关信息，以备投资方在信息充分的情况下作出投资决策。专业律师可以根据实际情况，在符合法律、法规的情况下对于调查的具体内容作适当增加或减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对目标公司基本情况调查核实的范围</w:t>
      </w:r>
    </w:p>
    <w:p w:rsidR="0015765E" w:rsidRDefault="00E02BF1" w:rsidP="00E02BF1">
      <w:pPr>
        <w:ind w:firstLineChars="200" w:firstLine="420"/>
      </w:pPr>
      <w:r>
        <w:rPr>
          <w:rFonts w:hint="eastAsia"/>
        </w:rPr>
        <w:t>13.1</w:t>
      </w:r>
      <w:r w:rsidR="00DF644D">
        <w:rPr>
          <w:rFonts w:hint="eastAsia"/>
        </w:rPr>
        <w:t xml:space="preserve">  </w:t>
      </w:r>
      <w:r>
        <w:rPr>
          <w:rFonts w:hint="eastAsia"/>
        </w:rPr>
        <w:t>目标公司及其子公司的经营范围。</w:t>
      </w:r>
    </w:p>
    <w:p w:rsidR="0015765E" w:rsidRDefault="00E02BF1" w:rsidP="00E02BF1">
      <w:pPr>
        <w:ind w:firstLineChars="200" w:firstLine="420"/>
      </w:pPr>
      <w:r>
        <w:rPr>
          <w:rFonts w:hint="eastAsia"/>
        </w:rPr>
        <w:t>13.2</w:t>
      </w:r>
      <w:r w:rsidR="00DF644D">
        <w:rPr>
          <w:rFonts w:hint="eastAsia"/>
        </w:rPr>
        <w:t xml:space="preserve">  </w:t>
      </w:r>
      <w:r>
        <w:rPr>
          <w:rFonts w:hint="eastAsia"/>
        </w:rPr>
        <w:t>目标公司及其子公司设立及变更的有关文件，包括工商登记材料及相关主管机关的批件。</w:t>
      </w:r>
    </w:p>
    <w:p w:rsidR="0015765E" w:rsidRDefault="00E02BF1" w:rsidP="00E02BF1">
      <w:pPr>
        <w:ind w:firstLineChars="200" w:firstLine="420"/>
      </w:pPr>
      <w:r>
        <w:rPr>
          <w:rFonts w:hint="eastAsia"/>
        </w:rPr>
        <w:t>13.3</w:t>
      </w:r>
      <w:r w:rsidR="00DF644D">
        <w:rPr>
          <w:rFonts w:hint="eastAsia"/>
        </w:rPr>
        <w:t xml:space="preserve">  </w:t>
      </w:r>
      <w:r>
        <w:rPr>
          <w:rFonts w:hint="eastAsia"/>
        </w:rPr>
        <w:t>目标公司及其子公司的公司章程。</w:t>
      </w:r>
    </w:p>
    <w:p w:rsidR="0015765E" w:rsidRDefault="00E02BF1" w:rsidP="00E02BF1">
      <w:pPr>
        <w:ind w:firstLineChars="200" w:firstLine="420"/>
      </w:pPr>
      <w:r>
        <w:rPr>
          <w:rFonts w:hint="eastAsia"/>
        </w:rPr>
        <w:t>13.4</w:t>
      </w:r>
      <w:r w:rsidR="00DF644D">
        <w:rPr>
          <w:rFonts w:hint="eastAsia"/>
        </w:rPr>
        <w:t xml:space="preserve">  </w:t>
      </w:r>
      <w:r>
        <w:rPr>
          <w:rFonts w:hint="eastAsia"/>
        </w:rPr>
        <w:t>目标公司及其子公司股东名册和持股情况。</w:t>
      </w:r>
    </w:p>
    <w:p w:rsidR="0015765E" w:rsidRDefault="00E02BF1" w:rsidP="00E02BF1">
      <w:pPr>
        <w:ind w:firstLineChars="200" w:firstLine="420"/>
      </w:pPr>
      <w:r>
        <w:rPr>
          <w:rFonts w:hint="eastAsia"/>
        </w:rPr>
        <w:t>13.5</w:t>
      </w:r>
      <w:r w:rsidR="00DF644D">
        <w:rPr>
          <w:rFonts w:hint="eastAsia"/>
        </w:rPr>
        <w:t xml:space="preserve">  </w:t>
      </w:r>
      <w:r>
        <w:rPr>
          <w:rFonts w:hint="eastAsia"/>
        </w:rPr>
        <w:t>目标公司及其子公司历次董事会和股东会决议。</w:t>
      </w:r>
    </w:p>
    <w:p w:rsidR="0015765E" w:rsidRDefault="00E02BF1" w:rsidP="00E02BF1">
      <w:pPr>
        <w:ind w:firstLineChars="200" w:firstLine="420"/>
      </w:pPr>
      <w:r>
        <w:rPr>
          <w:rFonts w:hint="eastAsia"/>
        </w:rPr>
        <w:t>13.6</w:t>
      </w:r>
      <w:r w:rsidR="00DF644D">
        <w:rPr>
          <w:rFonts w:hint="eastAsia"/>
        </w:rPr>
        <w:t xml:space="preserve">  </w:t>
      </w:r>
      <w:r>
        <w:rPr>
          <w:rFonts w:hint="eastAsia"/>
        </w:rPr>
        <w:t>目标公司及其子公司的法定代表人身份证明。</w:t>
      </w:r>
    </w:p>
    <w:p w:rsidR="0015765E" w:rsidRDefault="00E02BF1" w:rsidP="00E02BF1">
      <w:pPr>
        <w:ind w:firstLineChars="200" w:firstLine="420"/>
      </w:pPr>
      <w:r>
        <w:rPr>
          <w:rFonts w:hint="eastAsia"/>
        </w:rPr>
        <w:t>13.7</w:t>
      </w:r>
      <w:r w:rsidR="00DF644D">
        <w:rPr>
          <w:rFonts w:hint="eastAsia"/>
        </w:rPr>
        <w:t xml:space="preserve">  </w:t>
      </w:r>
      <w:r>
        <w:rPr>
          <w:rFonts w:hint="eastAsia"/>
        </w:rPr>
        <w:t>目标公司及其子公司的规章制度。</w:t>
      </w:r>
    </w:p>
    <w:p w:rsidR="0015765E" w:rsidRDefault="00E02BF1" w:rsidP="00E02BF1">
      <w:pPr>
        <w:ind w:firstLineChars="200" w:firstLine="420"/>
      </w:pPr>
      <w:r>
        <w:rPr>
          <w:rFonts w:hint="eastAsia"/>
        </w:rPr>
        <w:t>13.8</w:t>
      </w:r>
      <w:r w:rsidR="00DF644D">
        <w:rPr>
          <w:rFonts w:hint="eastAsia"/>
        </w:rPr>
        <w:t xml:space="preserve">  </w:t>
      </w:r>
      <w:r>
        <w:rPr>
          <w:rFonts w:hint="eastAsia"/>
        </w:rPr>
        <w:t>目标公司及其子公司与他人签订的投资协议。</w:t>
      </w:r>
    </w:p>
    <w:p w:rsidR="005635AE" w:rsidRDefault="00E02BF1" w:rsidP="00E02BF1">
      <w:pPr>
        <w:ind w:firstLineChars="200" w:firstLine="420"/>
      </w:pPr>
      <w:r>
        <w:rPr>
          <w:rFonts w:hint="eastAsia"/>
        </w:rPr>
        <w:t>13.9</w:t>
      </w:r>
      <w:r w:rsidR="00DF644D">
        <w:rPr>
          <w:rFonts w:hint="eastAsia"/>
        </w:rPr>
        <w:t xml:space="preserve">  </w:t>
      </w:r>
      <w:r>
        <w:rPr>
          <w:rFonts w:hint="eastAsia"/>
        </w:rPr>
        <w:t>投资标的是否存在设置担保、诉讼保全等在内的限制转让的情况。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对目标公司相关附属性文件的调查</w:t>
      </w:r>
    </w:p>
    <w:p w:rsidR="0015765E" w:rsidRDefault="00E02BF1" w:rsidP="00E02BF1">
      <w:pPr>
        <w:ind w:firstLineChars="200" w:firstLine="420"/>
      </w:pPr>
      <w:r>
        <w:rPr>
          <w:rFonts w:hint="eastAsia"/>
        </w:rPr>
        <w:t>14.1</w:t>
      </w:r>
      <w:r w:rsidR="00DF644D">
        <w:rPr>
          <w:rFonts w:hint="eastAsia"/>
        </w:rPr>
        <w:t xml:space="preserve">  </w:t>
      </w:r>
      <w:r>
        <w:rPr>
          <w:rFonts w:hint="eastAsia"/>
        </w:rPr>
        <w:t>政府有关主管部门对目标公司及其子公司的批准文件。</w:t>
      </w:r>
    </w:p>
    <w:p w:rsidR="0015765E" w:rsidRDefault="00E02BF1" w:rsidP="00E02BF1">
      <w:pPr>
        <w:ind w:firstLineChars="200" w:firstLine="420"/>
      </w:pPr>
      <w:r>
        <w:rPr>
          <w:rFonts w:hint="eastAsia"/>
        </w:rPr>
        <w:t>14.2</w:t>
      </w:r>
      <w:r w:rsidR="00DF644D">
        <w:rPr>
          <w:rFonts w:hint="eastAsia"/>
        </w:rPr>
        <w:t xml:space="preserve">  </w:t>
      </w:r>
      <w:r>
        <w:rPr>
          <w:rFonts w:hint="eastAsia"/>
        </w:rPr>
        <w:t>目标公司及其子公司土地证、房屋产权证及租赁文件。</w:t>
      </w:r>
    </w:p>
    <w:p w:rsidR="0015765E" w:rsidRDefault="00E02BF1" w:rsidP="00E02BF1">
      <w:pPr>
        <w:ind w:firstLineChars="200" w:firstLine="420"/>
      </w:pPr>
      <w:r>
        <w:rPr>
          <w:rFonts w:hint="eastAsia"/>
        </w:rPr>
        <w:t>14.3</w:t>
      </w:r>
      <w:r w:rsidR="00DF644D">
        <w:rPr>
          <w:rFonts w:hint="eastAsia"/>
        </w:rPr>
        <w:t xml:space="preserve">  </w:t>
      </w:r>
      <w:r>
        <w:rPr>
          <w:rFonts w:hint="eastAsia"/>
        </w:rPr>
        <w:t>目标公司及其子公司与职工签订的劳动合同。</w:t>
      </w:r>
    </w:p>
    <w:p w:rsidR="005635AE" w:rsidRDefault="00E02BF1" w:rsidP="00E02BF1">
      <w:pPr>
        <w:ind w:firstLineChars="200" w:firstLine="420"/>
      </w:pPr>
      <w:r>
        <w:rPr>
          <w:rFonts w:hint="eastAsia"/>
        </w:rPr>
        <w:t>14.4</w:t>
      </w:r>
      <w:r w:rsidR="00DF644D">
        <w:rPr>
          <w:rFonts w:hint="eastAsia"/>
        </w:rPr>
        <w:t xml:space="preserve">  </w:t>
      </w:r>
      <w:r>
        <w:rPr>
          <w:rFonts w:hint="eastAsia"/>
        </w:rPr>
        <w:t>目标公司及其子公司签订的有关代理、许可证合同。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对目标公司财产状况的调查</w:t>
      </w:r>
    </w:p>
    <w:p w:rsidR="0015765E" w:rsidRDefault="00E02BF1" w:rsidP="00E02BF1">
      <w:pPr>
        <w:ind w:firstLineChars="200" w:firstLine="420"/>
      </w:pPr>
      <w:r>
        <w:rPr>
          <w:rFonts w:hint="eastAsia"/>
        </w:rPr>
        <w:t>15.1</w:t>
      </w:r>
      <w:r w:rsidR="00DF644D">
        <w:rPr>
          <w:rFonts w:hint="eastAsia"/>
        </w:rPr>
        <w:t xml:space="preserve">  </w:t>
      </w:r>
      <w:r>
        <w:rPr>
          <w:rFonts w:hint="eastAsia"/>
        </w:rPr>
        <w:t>公司的财务数据，包括各种财务报表、评估报告、审计报告。</w:t>
      </w:r>
    </w:p>
    <w:p w:rsidR="0015765E" w:rsidRDefault="00E02BF1" w:rsidP="00E02BF1">
      <w:pPr>
        <w:ind w:firstLineChars="200" w:firstLine="420"/>
      </w:pPr>
      <w:r>
        <w:rPr>
          <w:rFonts w:hint="eastAsia"/>
        </w:rPr>
        <w:t>15.2</w:t>
      </w:r>
      <w:r w:rsidR="00DF644D">
        <w:rPr>
          <w:rFonts w:hint="eastAsia"/>
        </w:rPr>
        <w:t xml:space="preserve">  </w:t>
      </w:r>
      <w:r>
        <w:rPr>
          <w:rFonts w:hint="eastAsia"/>
        </w:rPr>
        <w:t>不动产证明文件、动产清单及其保险情况。</w:t>
      </w:r>
    </w:p>
    <w:p w:rsidR="0015765E" w:rsidRDefault="00E02BF1" w:rsidP="00E02BF1">
      <w:pPr>
        <w:ind w:firstLineChars="200" w:firstLine="420"/>
      </w:pPr>
      <w:r>
        <w:rPr>
          <w:rFonts w:hint="eastAsia"/>
        </w:rPr>
        <w:t>15.3</w:t>
      </w:r>
      <w:r w:rsidR="00DF644D">
        <w:rPr>
          <w:rFonts w:hint="eastAsia"/>
        </w:rPr>
        <w:t xml:space="preserve">  </w:t>
      </w:r>
      <w:r>
        <w:rPr>
          <w:rFonts w:hint="eastAsia"/>
        </w:rPr>
        <w:t>债权、债务清单及其证明文件。</w:t>
      </w:r>
    </w:p>
    <w:p w:rsidR="005635AE" w:rsidRDefault="00E02BF1" w:rsidP="00E02BF1">
      <w:pPr>
        <w:ind w:firstLineChars="200" w:firstLine="420"/>
      </w:pPr>
      <w:r>
        <w:rPr>
          <w:rFonts w:hint="eastAsia"/>
        </w:rPr>
        <w:t>15.4</w:t>
      </w:r>
      <w:r w:rsidR="00DF644D">
        <w:rPr>
          <w:rFonts w:hint="eastAsia"/>
        </w:rPr>
        <w:t xml:space="preserve">  </w:t>
      </w:r>
      <w:r>
        <w:rPr>
          <w:rFonts w:hint="eastAsia"/>
        </w:rPr>
        <w:t>纳税情况证明。</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16</w:t>
      </w:r>
      <w:r w:rsidR="00E02BF1">
        <w:rPr>
          <w:rFonts w:hint="eastAsia"/>
        </w:rPr>
        <w:t>条</w:t>
      </w:r>
      <w:r w:rsidR="00DF644D">
        <w:rPr>
          <w:rFonts w:hint="eastAsia"/>
        </w:rPr>
        <w:t xml:space="preserve">  </w:t>
      </w:r>
      <w:r w:rsidR="00E02BF1">
        <w:rPr>
          <w:rFonts w:hint="eastAsia"/>
        </w:rPr>
        <w:t>对目标公司管理人员和职工情况的调查</w:t>
      </w:r>
    </w:p>
    <w:p w:rsidR="0015765E" w:rsidRDefault="00E02BF1" w:rsidP="00E02BF1">
      <w:pPr>
        <w:ind w:firstLineChars="200" w:firstLine="420"/>
      </w:pPr>
      <w:r>
        <w:rPr>
          <w:rFonts w:hint="eastAsia"/>
        </w:rPr>
        <w:t>16.1</w:t>
      </w:r>
      <w:r w:rsidR="00DF644D">
        <w:rPr>
          <w:rFonts w:hint="eastAsia"/>
        </w:rPr>
        <w:t xml:space="preserve">  </w:t>
      </w:r>
      <w:r>
        <w:rPr>
          <w:rFonts w:hint="eastAsia"/>
        </w:rPr>
        <w:t>管理人员、技术人员、职工的雇佣条件、福利待遇。</w:t>
      </w:r>
    </w:p>
    <w:p w:rsidR="0015765E" w:rsidRDefault="00E02BF1" w:rsidP="00E02BF1">
      <w:pPr>
        <w:ind w:firstLineChars="200" w:firstLine="420"/>
      </w:pPr>
      <w:r>
        <w:rPr>
          <w:rFonts w:hint="eastAsia"/>
        </w:rPr>
        <w:t>16.2</w:t>
      </w:r>
      <w:r w:rsidR="00DF644D">
        <w:rPr>
          <w:rFonts w:hint="eastAsia"/>
        </w:rPr>
        <w:t xml:space="preserve">  </w:t>
      </w:r>
      <w:r>
        <w:rPr>
          <w:rFonts w:hint="eastAsia"/>
        </w:rPr>
        <w:t>主要技术人员对公司商业秘密掌握情况及其与公司签订的保密协议、不竞争协议等。</w:t>
      </w:r>
    </w:p>
    <w:p w:rsidR="005635AE" w:rsidRDefault="00E02BF1" w:rsidP="00E02BF1">
      <w:pPr>
        <w:ind w:firstLineChars="200" w:firstLine="420"/>
      </w:pPr>
      <w:r>
        <w:rPr>
          <w:rFonts w:hint="eastAsia"/>
        </w:rPr>
        <w:t>16.3</w:t>
      </w:r>
      <w:r w:rsidR="00DF644D">
        <w:rPr>
          <w:rFonts w:hint="eastAsia"/>
        </w:rPr>
        <w:t xml:space="preserve">  </w:t>
      </w:r>
      <w:r>
        <w:rPr>
          <w:rFonts w:hint="eastAsia"/>
        </w:rPr>
        <w:t>特别岗位职工的保险情况。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对目标公司经营状况的调查</w:t>
      </w:r>
    </w:p>
    <w:p w:rsidR="0015765E" w:rsidRDefault="00E02BF1" w:rsidP="00E02BF1">
      <w:pPr>
        <w:ind w:firstLineChars="200" w:firstLine="420"/>
      </w:pPr>
      <w:r>
        <w:rPr>
          <w:rFonts w:hint="eastAsia"/>
        </w:rPr>
        <w:t>17.1</w:t>
      </w:r>
      <w:r w:rsidR="00DF644D">
        <w:rPr>
          <w:rFonts w:hint="eastAsia"/>
        </w:rPr>
        <w:t xml:space="preserve">  </w:t>
      </w:r>
      <w:r>
        <w:rPr>
          <w:rFonts w:hint="eastAsia"/>
        </w:rPr>
        <w:t>目标公司经营项目的立项、批准情况。</w:t>
      </w:r>
    </w:p>
    <w:p w:rsidR="0015765E" w:rsidRDefault="00E02BF1" w:rsidP="00E02BF1">
      <w:pPr>
        <w:ind w:firstLineChars="200" w:firstLine="420"/>
      </w:pPr>
      <w:r>
        <w:rPr>
          <w:rFonts w:hint="eastAsia"/>
        </w:rPr>
        <w:t>17.2</w:t>
      </w:r>
      <w:r w:rsidR="00DF644D">
        <w:rPr>
          <w:rFonts w:hint="eastAsia"/>
        </w:rPr>
        <w:t xml:space="preserve">  </w:t>
      </w:r>
      <w:r>
        <w:rPr>
          <w:rFonts w:hint="eastAsia"/>
        </w:rPr>
        <w:t>目标公司对外签订的所有合同。目标公司客户清单和主要竞争者名单。</w:t>
      </w:r>
    </w:p>
    <w:p w:rsidR="0015765E" w:rsidRDefault="00E02BF1" w:rsidP="00E02BF1">
      <w:pPr>
        <w:ind w:firstLineChars="200" w:firstLine="420"/>
      </w:pPr>
      <w:r>
        <w:rPr>
          <w:rFonts w:hint="eastAsia"/>
        </w:rPr>
        <w:t>17.3</w:t>
      </w:r>
      <w:r w:rsidR="00DF644D">
        <w:rPr>
          <w:rFonts w:hint="eastAsia"/>
        </w:rPr>
        <w:t xml:space="preserve">  </w:t>
      </w:r>
      <w:r>
        <w:rPr>
          <w:rFonts w:hint="eastAsia"/>
        </w:rPr>
        <w:t>目标公司产品质量保证文件和对个别客户的特别保证情况。</w:t>
      </w:r>
    </w:p>
    <w:p w:rsidR="0015765E" w:rsidRDefault="00E02BF1" w:rsidP="00E02BF1">
      <w:pPr>
        <w:ind w:firstLineChars="200" w:firstLine="420"/>
      </w:pPr>
      <w:r>
        <w:rPr>
          <w:rFonts w:hint="eastAsia"/>
        </w:rPr>
        <w:t>17.4</w:t>
      </w:r>
      <w:r w:rsidR="00DF644D">
        <w:rPr>
          <w:rFonts w:hint="eastAsia"/>
        </w:rPr>
        <w:t xml:space="preserve">  </w:t>
      </w:r>
      <w:r>
        <w:rPr>
          <w:rFonts w:hint="eastAsia"/>
        </w:rPr>
        <w:t>目标公司广告协议和广告品的拷贝。</w:t>
      </w:r>
    </w:p>
    <w:p w:rsidR="0015765E" w:rsidRDefault="00E02BF1" w:rsidP="00E02BF1">
      <w:pPr>
        <w:ind w:firstLineChars="200" w:firstLine="420"/>
      </w:pPr>
      <w:r>
        <w:rPr>
          <w:rFonts w:hint="eastAsia"/>
        </w:rPr>
        <w:t>17.5</w:t>
      </w:r>
      <w:r w:rsidR="00DF644D">
        <w:rPr>
          <w:rFonts w:hint="eastAsia"/>
        </w:rPr>
        <w:t xml:space="preserve">  </w:t>
      </w:r>
      <w:r>
        <w:rPr>
          <w:rFonts w:hint="eastAsia"/>
        </w:rPr>
        <w:t>目标公司的产品责任险保险情况。</w:t>
      </w:r>
    </w:p>
    <w:p w:rsidR="0015765E" w:rsidRDefault="00E02BF1" w:rsidP="00E02BF1">
      <w:pPr>
        <w:ind w:firstLineChars="200" w:firstLine="420"/>
      </w:pPr>
      <w:r>
        <w:rPr>
          <w:rFonts w:hint="eastAsia"/>
        </w:rPr>
        <w:t>17.6</w:t>
      </w:r>
      <w:r w:rsidR="00DF644D">
        <w:rPr>
          <w:rFonts w:hint="eastAsia"/>
        </w:rPr>
        <w:t xml:space="preserve">  </w:t>
      </w:r>
      <w:r>
        <w:rPr>
          <w:rFonts w:hint="eastAsia"/>
        </w:rPr>
        <w:t>目标公司产品与环境保护问题。</w:t>
      </w:r>
    </w:p>
    <w:p w:rsidR="0015765E" w:rsidRDefault="00E02BF1" w:rsidP="00E02BF1">
      <w:pPr>
        <w:ind w:firstLineChars="200" w:firstLine="420"/>
      </w:pPr>
      <w:r>
        <w:rPr>
          <w:rFonts w:hint="eastAsia"/>
        </w:rPr>
        <w:t>17.7</w:t>
      </w:r>
      <w:r w:rsidR="00DF644D">
        <w:rPr>
          <w:rFonts w:hint="eastAsia"/>
        </w:rPr>
        <w:t xml:space="preserve">  </w:t>
      </w:r>
      <w:r>
        <w:rPr>
          <w:rFonts w:hint="eastAsia"/>
        </w:rPr>
        <w:t>目标公司产品的消费者投诉情况。</w:t>
      </w:r>
    </w:p>
    <w:p w:rsidR="005635AE" w:rsidRDefault="00E02BF1" w:rsidP="00E02BF1">
      <w:pPr>
        <w:ind w:firstLineChars="200" w:firstLine="420"/>
      </w:pPr>
      <w:r>
        <w:rPr>
          <w:rFonts w:hint="eastAsia"/>
        </w:rPr>
        <w:t>17.8</w:t>
      </w:r>
      <w:r w:rsidR="00DF644D">
        <w:rPr>
          <w:rFonts w:hint="eastAsia"/>
        </w:rPr>
        <w:t xml:space="preserve">  </w:t>
      </w:r>
      <w:r>
        <w:rPr>
          <w:rFonts w:hint="eastAsia"/>
        </w:rPr>
        <w:t>目标公司的特许经营情况。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对目标公司及其子公司知识产权情况的调查</w:t>
      </w:r>
    </w:p>
    <w:p w:rsidR="0015765E" w:rsidRDefault="00E02BF1" w:rsidP="00E02BF1">
      <w:pPr>
        <w:ind w:firstLineChars="200" w:firstLine="420"/>
      </w:pPr>
      <w:r>
        <w:rPr>
          <w:rFonts w:hint="eastAsia"/>
        </w:rPr>
        <w:t>18.1</w:t>
      </w:r>
      <w:r w:rsidR="00DF644D">
        <w:rPr>
          <w:rFonts w:hint="eastAsia"/>
        </w:rPr>
        <w:t xml:space="preserve">  </w:t>
      </w:r>
      <w:r>
        <w:rPr>
          <w:rFonts w:hint="eastAsia"/>
        </w:rPr>
        <w:t>目标公司及其子公司拥有的专利、商标、著作权和其他知识产权证明文件。</w:t>
      </w:r>
    </w:p>
    <w:p w:rsidR="0015765E" w:rsidRDefault="00E02BF1" w:rsidP="00E02BF1">
      <w:pPr>
        <w:ind w:firstLineChars="200" w:firstLine="420"/>
      </w:pPr>
      <w:r>
        <w:rPr>
          <w:rFonts w:hint="eastAsia"/>
        </w:rPr>
        <w:t>18.2</w:t>
      </w:r>
      <w:r w:rsidR="00DF644D">
        <w:rPr>
          <w:rFonts w:hint="eastAsia"/>
        </w:rPr>
        <w:t xml:space="preserve">  </w:t>
      </w:r>
      <w:r>
        <w:rPr>
          <w:rFonts w:hint="eastAsia"/>
        </w:rPr>
        <w:t>目标公司及其子公司正在研制的可能获得知识产权的智力成果报告。</w:t>
      </w:r>
    </w:p>
    <w:p w:rsidR="005635AE" w:rsidRDefault="00E02BF1" w:rsidP="00E02BF1">
      <w:pPr>
        <w:ind w:firstLineChars="200" w:firstLine="420"/>
      </w:pPr>
      <w:r>
        <w:rPr>
          <w:rFonts w:hint="eastAsia"/>
        </w:rPr>
        <w:t>18.3</w:t>
      </w:r>
      <w:r w:rsidR="00DF644D">
        <w:rPr>
          <w:rFonts w:hint="eastAsia"/>
        </w:rPr>
        <w:t xml:space="preserve">  </w:t>
      </w:r>
      <w:r>
        <w:rPr>
          <w:rFonts w:hint="eastAsia"/>
        </w:rPr>
        <w:t>目标公司及其子公司正在申请的知识产权清单。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对目标公司法律纠纷情况的调查</w:t>
      </w:r>
    </w:p>
    <w:p w:rsidR="0015765E" w:rsidRDefault="00E02BF1" w:rsidP="00E02BF1">
      <w:pPr>
        <w:ind w:firstLineChars="200" w:firstLine="420"/>
      </w:pPr>
      <w:r>
        <w:rPr>
          <w:rFonts w:hint="eastAsia"/>
        </w:rPr>
        <w:t>19.1</w:t>
      </w:r>
      <w:r w:rsidR="00DF644D">
        <w:rPr>
          <w:rFonts w:hint="eastAsia"/>
        </w:rPr>
        <w:t xml:space="preserve">  </w:t>
      </w:r>
      <w:r>
        <w:rPr>
          <w:rFonts w:hint="eastAsia"/>
        </w:rPr>
        <w:t>正在进行和可能进行的诉讼和仲裁。</w:t>
      </w:r>
    </w:p>
    <w:p w:rsidR="0015765E" w:rsidRDefault="00E02BF1" w:rsidP="00E02BF1">
      <w:pPr>
        <w:ind w:firstLineChars="200" w:firstLine="420"/>
      </w:pPr>
      <w:r>
        <w:rPr>
          <w:rFonts w:hint="eastAsia"/>
        </w:rPr>
        <w:t>19.2</w:t>
      </w:r>
      <w:r w:rsidR="00DF644D">
        <w:rPr>
          <w:rFonts w:hint="eastAsia"/>
        </w:rPr>
        <w:t xml:space="preserve">  </w:t>
      </w:r>
      <w:r>
        <w:rPr>
          <w:rFonts w:hint="eastAsia"/>
        </w:rPr>
        <w:t>诉讼或仲裁中权利的主张和放弃情况。</w:t>
      </w:r>
    </w:p>
    <w:p w:rsidR="005635AE" w:rsidRDefault="00E02BF1" w:rsidP="00E02BF1">
      <w:pPr>
        <w:ind w:firstLineChars="200" w:firstLine="420"/>
      </w:pPr>
      <w:r>
        <w:rPr>
          <w:rFonts w:hint="eastAsia"/>
        </w:rPr>
        <w:t>19.3</w:t>
      </w:r>
      <w:r w:rsidR="00DF644D">
        <w:rPr>
          <w:rFonts w:hint="eastAsia"/>
        </w:rPr>
        <w:t xml:space="preserve">  </w:t>
      </w:r>
      <w:r>
        <w:rPr>
          <w:rFonts w:hint="eastAsia"/>
        </w:rPr>
        <w:t>生效法律文书的执行情况。</w:t>
      </w:r>
    </w:p>
    <w:p w:rsidR="005635AE" w:rsidRDefault="005635AE" w:rsidP="00E02BF1">
      <w:pPr>
        <w:ind w:firstLineChars="200" w:firstLine="420"/>
      </w:pPr>
    </w:p>
    <w:p w:rsidR="000D0C0C" w:rsidRDefault="000D0C0C" w:rsidP="00E02BF1">
      <w:pPr>
        <w:ind w:firstLineChars="200" w:firstLine="420"/>
      </w:pPr>
    </w:p>
    <w:p w:rsidR="0015765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投资协议签署阶段</w:t>
      </w:r>
    </w:p>
    <w:p w:rsidR="005635AE" w:rsidRDefault="005635AE" w:rsidP="00E02BF1">
      <w:pPr>
        <w:ind w:firstLineChars="200" w:firstLine="420"/>
      </w:pPr>
    </w:p>
    <w:p w:rsidR="005635AE" w:rsidRDefault="00E02BF1" w:rsidP="00E02BF1">
      <w:pPr>
        <w:ind w:firstLineChars="200" w:firstLine="420"/>
      </w:pPr>
      <w:r>
        <w:rPr>
          <w:rFonts w:hint="eastAsia"/>
        </w:rPr>
        <w:t>专业律师在投资双方进行尽职调查后，应协助委托人进行谈判，共同拟订投资协议，准备相关法律文件。如果法律、法规要求投资项目必须经政府主管机关批准的，专业律师可以协助委托人向政府主管机关提出批准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投资协议的起草</w:t>
      </w:r>
    </w:p>
    <w:p w:rsidR="0015765E" w:rsidRDefault="00E02BF1" w:rsidP="00E02BF1">
      <w:pPr>
        <w:ind w:firstLineChars="200" w:firstLine="420"/>
      </w:pPr>
      <w:r>
        <w:rPr>
          <w:rFonts w:hint="eastAsia"/>
        </w:rPr>
        <w:t>20.1</w:t>
      </w:r>
      <w:r w:rsidR="00DF644D">
        <w:rPr>
          <w:rFonts w:hint="eastAsia"/>
        </w:rPr>
        <w:t xml:space="preserve">  </w:t>
      </w:r>
      <w:r>
        <w:rPr>
          <w:rFonts w:hint="eastAsia"/>
        </w:rPr>
        <w:t>投资协议的主合同，除标的、价款、支付、合同生效及修改等主要条款外，一般还应具备如下内容：</w:t>
      </w:r>
    </w:p>
    <w:p w:rsidR="0015765E" w:rsidRDefault="00E02BF1" w:rsidP="00E02BF1">
      <w:pPr>
        <w:ind w:firstLineChars="200" w:firstLine="420"/>
      </w:pPr>
      <w:r>
        <w:rPr>
          <w:rFonts w:hint="eastAsia"/>
        </w:rPr>
        <w:t>20.1.1</w:t>
      </w:r>
      <w:r w:rsidR="00DF644D">
        <w:rPr>
          <w:rFonts w:hint="eastAsia"/>
        </w:rPr>
        <w:t xml:space="preserve">  </w:t>
      </w:r>
      <w:r>
        <w:rPr>
          <w:rFonts w:hint="eastAsia"/>
        </w:rPr>
        <w:t>说明投资项目合法性的法律依据。</w:t>
      </w:r>
    </w:p>
    <w:p w:rsidR="0015765E" w:rsidRDefault="00E02BF1" w:rsidP="00E02BF1">
      <w:pPr>
        <w:ind w:firstLineChars="200" w:firstLine="420"/>
      </w:pPr>
      <w:r>
        <w:rPr>
          <w:rFonts w:hint="eastAsia"/>
        </w:rPr>
        <w:t>20.1.2</w:t>
      </w:r>
      <w:r w:rsidR="00DF644D">
        <w:rPr>
          <w:rFonts w:hint="eastAsia"/>
        </w:rPr>
        <w:t xml:space="preserve">  </w:t>
      </w:r>
      <w:r>
        <w:rPr>
          <w:rFonts w:hint="eastAsia"/>
        </w:rPr>
        <w:t>投资的先决条件条款，一般是指：</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投资行为已取得相关的审批手续，如当投资项目涉及金融、建筑、房地产、医药、新闻、电讯、通信等特殊行业时，投资项目需要报请有关行业主管部门批准；</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投资各方当事人已取得投资项目所需的第三方必要的同意，并不与其他交易发生冲突；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投资各方因投资项目所作的声明及保证均应实际履行；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完成尽职调查</w:t>
      </w:r>
      <w:r>
        <w:rPr>
          <w:rFonts w:hint="eastAsia"/>
        </w:rPr>
        <w:t>,</w:t>
      </w:r>
      <w:r>
        <w:rPr>
          <w:rFonts w:hint="eastAsia"/>
        </w:rPr>
        <w:t>并对调查结果满意；</w:t>
      </w:r>
    </w:p>
    <w:p w:rsidR="0015765E" w:rsidRDefault="00E02BF1" w:rsidP="00E02BF1">
      <w:pPr>
        <w:ind w:firstLineChars="200" w:firstLine="420"/>
      </w:pPr>
      <w:r>
        <w:rPr>
          <w:rFonts w:hint="eastAsia"/>
        </w:rPr>
        <w:lastRenderedPageBreak/>
        <w:t>（</w:t>
      </w:r>
      <w:r>
        <w:rPr>
          <w:rFonts w:hint="eastAsia"/>
        </w:rPr>
        <w:t>5</w:t>
      </w:r>
      <w:r>
        <w:rPr>
          <w:rFonts w:hint="eastAsia"/>
        </w:rPr>
        <w:t>）</w:t>
      </w:r>
      <w:r>
        <w:rPr>
          <w:rFonts w:hint="eastAsia"/>
        </w:rPr>
        <w:t xml:space="preserve"> </w:t>
      </w:r>
      <w:r>
        <w:rPr>
          <w:rFonts w:hint="eastAsia"/>
        </w:rPr>
        <w:t>在所有先决条件具备后，才能履行股权转让（或认缴新增资本的出资）和付款义务。</w:t>
      </w:r>
    </w:p>
    <w:p w:rsidR="0015765E" w:rsidRDefault="00E02BF1" w:rsidP="00E02BF1">
      <w:pPr>
        <w:ind w:firstLineChars="200" w:firstLine="420"/>
      </w:pPr>
      <w:r>
        <w:rPr>
          <w:rFonts w:hint="eastAsia"/>
        </w:rPr>
        <w:t>20.1.3</w:t>
      </w:r>
      <w:r w:rsidR="00DF644D">
        <w:rPr>
          <w:rFonts w:hint="eastAsia"/>
        </w:rPr>
        <w:t xml:space="preserve">  </w:t>
      </w:r>
      <w:r>
        <w:rPr>
          <w:rFonts w:hint="eastAsia"/>
        </w:rPr>
        <w:t>投资各方的声明、保证与承诺条款。包括：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目标公司向投资方保证没有隐瞒影响投资事项的重大问题；</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投资方向目标公司保证具有实施投资行为的资格和财务能力；</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目标公司履行投资义务的承诺以及其董事责任函。</w:t>
      </w:r>
    </w:p>
    <w:p w:rsidR="0015765E" w:rsidRDefault="00E02BF1" w:rsidP="00E02BF1">
      <w:pPr>
        <w:ind w:firstLineChars="200" w:firstLine="420"/>
      </w:pPr>
      <w:r>
        <w:rPr>
          <w:rFonts w:hint="eastAsia"/>
        </w:rPr>
        <w:t>20.1.4</w:t>
      </w:r>
      <w:r w:rsidR="00DF644D">
        <w:rPr>
          <w:rFonts w:hint="eastAsia"/>
        </w:rPr>
        <w:t xml:space="preserve">  </w:t>
      </w:r>
      <w:r>
        <w:rPr>
          <w:rFonts w:hint="eastAsia"/>
        </w:rPr>
        <w:t>确定投资条件，确定出资转让总价款。</w:t>
      </w:r>
    </w:p>
    <w:p w:rsidR="0015765E" w:rsidRDefault="00E02BF1" w:rsidP="00E02BF1">
      <w:pPr>
        <w:ind w:firstLineChars="200" w:firstLine="420"/>
      </w:pPr>
      <w:r>
        <w:rPr>
          <w:rFonts w:hint="eastAsia"/>
        </w:rPr>
        <w:t>20.1.5</w:t>
      </w:r>
      <w:r w:rsidR="00DF644D">
        <w:rPr>
          <w:rFonts w:hint="eastAsia"/>
        </w:rPr>
        <w:t xml:space="preserve">  </w:t>
      </w:r>
      <w:r>
        <w:rPr>
          <w:rFonts w:hint="eastAsia"/>
        </w:rPr>
        <w:t>确定出资转让的数量（股比）及交割日。</w:t>
      </w:r>
    </w:p>
    <w:p w:rsidR="0015765E" w:rsidRDefault="00E02BF1" w:rsidP="00E02BF1">
      <w:pPr>
        <w:ind w:firstLineChars="200" w:firstLine="420"/>
      </w:pPr>
      <w:r>
        <w:rPr>
          <w:rFonts w:hint="eastAsia"/>
        </w:rPr>
        <w:t>20.1.6</w:t>
      </w:r>
      <w:r w:rsidR="00DF644D">
        <w:rPr>
          <w:rFonts w:hint="eastAsia"/>
        </w:rPr>
        <w:t xml:space="preserve">  </w:t>
      </w:r>
      <w:r>
        <w:rPr>
          <w:rFonts w:hint="eastAsia"/>
        </w:rPr>
        <w:t>设定出资方式与时间，必要时可以考虑在金融机构设立双方共管或第三方监管账户，并设定共管或监管程序和条件，以尽可能地降低信用风险，以保障投资协议的顺利履行。</w:t>
      </w:r>
    </w:p>
    <w:p w:rsidR="0015765E" w:rsidRDefault="00E02BF1" w:rsidP="00E02BF1">
      <w:pPr>
        <w:ind w:firstLineChars="200" w:firstLine="420"/>
      </w:pPr>
      <w:r>
        <w:rPr>
          <w:rFonts w:hint="eastAsia"/>
        </w:rPr>
        <w:t>20.1.7</w:t>
      </w:r>
      <w:r w:rsidR="00DF644D">
        <w:rPr>
          <w:rFonts w:hint="eastAsia"/>
        </w:rPr>
        <w:t xml:space="preserve">  </w:t>
      </w:r>
      <w:r>
        <w:rPr>
          <w:rFonts w:hint="eastAsia"/>
        </w:rPr>
        <w:t>确定出资过程中产生的税费及其他费用的承担。</w:t>
      </w:r>
    </w:p>
    <w:p w:rsidR="0015765E" w:rsidRDefault="00E02BF1" w:rsidP="00E02BF1">
      <w:pPr>
        <w:ind w:firstLineChars="200" w:firstLine="420"/>
      </w:pPr>
      <w:r>
        <w:rPr>
          <w:rFonts w:hint="eastAsia"/>
        </w:rPr>
        <w:t>20.1.8</w:t>
      </w:r>
      <w:r w:rsidR="00DF644D">
        <w:rPr>
          <w:rFonts w:hint="eastAsia"/>
        </w:rPr>
        <w:t xml:space="preserve">  </w:t>
      </w:r>
      <w:r>
        <w:rPr>
          <w:rFonts w:hint="eastAsia"/>
        </w:rPr>
        <w:t>限制竞争条款。</w:t>
      </w:r>
    </w:p>
    <w:p w:rsidR="0015765E" w:rsidRDefault="00E02BF1" w:rsidP="00E02BF1">
      <w:pPr>
        <w:ind w:firstLineChars="200" w:firstLine="420"/>
      </w:pPr>
      <w:r>
        <w:rPr>
          <w:rFonts w:hint="eastAsia"/>
        </w:rPr>
        <w:t>20.1.9</w:t>
      </w:r>
      <w:r w:rsidR="00DF644D">
        <w:rPr>
          <w:rFonts w:hint="eastAsia"/>
        </w:rPr>
        <w:t xml:space="preserve">  </w:t>
      </w:r>
      <w:r>
        <w:rPr>
          <w:rFonts w:hint="eastAsia"/>
        </w:rPr>
        <w:t>确定违约责任和损害赔偿条款。</w:t>
      </w:r>
    </w:p>
    <w:p w:rsidR="0015765E" w:rsidRDefault="00E02BF1" w:rsidP="00E02BF1">
      <w:pPr>
        <w:ind w:firstLineChars="200" w:firstLine="420"/>
      </w:pPr>
      <w:r>
        <w:rPr>
          <w:rFonts w:hint="eastAsia"/>
        </w:rPr>
        <w:t>20.1.10</w:t>
      </w:r>
      <w:r w:rsidR="00DF644D">
        <w:rPr>
          <w:rFonts w:hint="eastAsia"/>
        </w:rPr>
        <w:t xml:space="preserve">  </w:t>
      </w:r>
      <w:r>
        <w:rPr>
          <w:rFonts w:hint="eastAsia"/>
        </w:rPr>
        <w:t>设定或有损害赔偿条款。即投资方如因目标公司在投资完成之前的经营行为导致的税务、环保等纠纷受到损害，被投资方应承担相应的赔偿责任。</w:t>
      </w:r>
    </w:p>
    <w:p w:rsidR="0015765E" w:rsidRDefault="00E02BF1" w:rsidP="00E02BF1">
      <w:pPr>
        <w:ind w:firstLineChars="200" w:firstLine="420"/>
      </w:pPr>
      <w:r>
        <w:rPr>
          <w:rFonts w:hint="eastAsia"/>
        </w:rPr>
        <w:t>20.1.11</w:t>
      </w:r>
      <w:r w:rsidR="00DF644D">
        <w:rPr>
          <w:rFonts w:hint="eastAsia"/>
        </w:rPr>
        <w:t xml:space="preserve">  </w:t>
      </w:r>
      <w:r>
        <w:rPr>
          <w:rFonts w:hint="eastAsia"/>
        </w:rPr>
        <w:t>设定不可抗力条款。</w:t>
      </w:r>
    </w:p>
    <w:p w:rsidR="0015765E" w:rsidRDefault="00E02BF1" w:rsidP="00E02BF1">
      <w:pPr>
        <w:ind w:firstLineChars="200" w:firstLine="420"/>
      </w:pPr>
      <w:r>
        <w:rPr>
          <w:rFonts w:hint="eastAsia"/>
        </w:rPr>
        <w:t>20.1.12</w:t>
      </w:r>
      <w:r w:rsidR="00DF644D">
        <w:rPr>
          <w:rFonts w:hint="eastAsia"/>
        </w:rPr>
        <w:t xml:space="preserve">  </w:t>
      </w:r>
      <w:r>
        <w:rPr>
          <w:rFonts w:hint="eastAsia"/>
        </w:rPr>
        <w:t>设定有关合同终止、投资标的交付、投资行为完成条件、保密、法律适用、争议解决等其他条款。</w:t>
      </w:r>
    </w:p>
    <w:p w:rsidR="0015765E" w:rsidRDefault="00E02BF1" w:rsidP="00E02BF1">
      <w:pPr>
        <w:ind w:firstLineChars="200" w:firstLine="420"/>
      </w:pPr>
      <w:r>
        <w:rPr>
          <w:rFonts w:hint="eastAsia"/>
        </w:rPr>
        <w:t>20.2</w:t>
      </w:r>
      <w:r w:rsidR="00DF644D">
        <w:rPr>
          <w:rFonts w:hint="eastAsia"/>
        </w:rPr>
        <w:t xml:space="preserve">  </w:t>
      </w:r>
      <w:r>
        <w:rPr>
          <w:rFonts w:hint="eastAsia"/>
        </w:rPr>
        <w:t>投资协议的附件一般包括：</w:t>
      </w:r>
    </w:p>
    <w:p w:rsidR="0015765E" w:rsidRDefault="00E02BF1" w:rsidP="00E02BF1">
      <w:pPr>
        <w:ind w:firstLineChars="200" w:firstLine="420"/>
      </w:pPr>
      <w:r>
        <w:rPr>
          <w:rFonts w:hint="eastAsia"/>
        </w:rPr>
        <w:t>20.2.1</w:t>
      </w:r>
      <w:r w:rsidR="00DF644D">
        <w:rPr>
          <w:rFonts w:hint="eastAsia"/>
        </w:rPr>
        <w:t xml:space="preserve">  </w:t>
      </w:r>
      <w:r>
        <w:rPr>
          <w:rFonts w:hint="eastAsia"/>
        </w:rPr>
        <w:t>目标公司的财务审计报告。</w:t>
      </w:r>
    </w:p>
    <w:p w:rsidR="0015765E" w:rsidRDefault="00E02BF1" w:rsidP="00E02BF1">
      <w:pPr>
        <w:ind w:firstLineChars="200" w:firstLine="420"/>
      </w:pPr>
      <w:r>
        <w:rPr>
          <w:rFonts w:hint="eastAsia"/>
        </w:rPr>
        <w:t>20.2.2</w:t>
      </w:r>
      <w:r w:rsidR="00DF644D">
        <w:rPr>
          <w:rFonts w:hint="eastAsia"/>
        </w:rPr>
        <w:t xml:space="preserve">  </w:t>
      </w:r>
      <w:r>
        <w:rPr>
          <w:rFonts w:hint="eastAsia"/>
        </w:rPr>
        <w:t>目标公司的资产评估报告。</w:t>
      </w:r>
    </w:p>
    <w:p w:rsidR="0015765E" w:rsidRDefault="00E02BF1" w:rsidP="00E02BF1">
      <w:pPr>
        <w:ind w:firstLineChars="200" w:firstLine="420"/>
      </w:pPr>
      <w:r>
        <w:rPr>
          <w:rFonts w:hint="eastAsia"/>
        </w:rPr>
        <w:t>20.2.3</w:t>
      </w:r>
      <w:r w:rsidR="00DF644D">
        <w:rPr>
          <w:rFonts w:hint="eastAsia"/>
        </w:rPr>
        <w:t xml:space="preserve">  </w:t>
      </w:r>
      <w:r>
        <w:rPr>
          <w:rFonts w:hint="eastAsia"/>
        </w:rPr>
        <w:t>目标公司土地转让协议。</w:t>
      </w:r>
    </w:p>
    <w:p w:rsidR="0015765E" w:rsidRDefault="00E02BF1" w:rsidP="00E02BF1">
      <w:pPr>
        <w:ind w:firstLineChars="200" w:firstLine="420"/>
      </w:pPr>
      <w:r>
        <w:rPr>
          <w:rFonts w:hint="eastAsia"/>
        </w:rPr>
        <w:t>20.2.4</w:t>
      </w:r>
      <w:r w:rsidR="00DF644D">
        <w:rPr>
          <w:rFonts w:hint="eastAsia"/>
        </w:rPr>
        <w:t xml:space="preserve">  </w:t>
      </w:r>
      <w:r>
        <w:rPr>
          <w:rFonts w:hint="eastAsia"/>
        </w:rPr>
        <w:t>政府批准转让的文件。</w:t>
      </w:r>
    </w:p>
    <w:p w:rsidR="0015765E" w:rsidRDefault="00E02BF1" w:rsidP="00E02BF1">
      <w:pPr>
        <w:ind w:firstLineChars="200" w:firstLine="420"/>
      </w:pPr>
      <w:r>
        <w:rPr>
          <w:rFonts w:hint="eastAsia"/>
        </w:rPr>
        <w:t>20.2.5</w:t>
      </w:r>
      <w:r w:rsidR="00DF644D">
        <w:rPr>
          <w:rFonts w:hint="eastAsia"/>
        </w:rPr>
        <w:t xml:space="preserve">  </w:t>
      </w:r>
      <w:r>
        <w:rPr>
          <w:rFonts w:hint="eastAsia"/>
        </w:rPr>
        <w:t>其他有关权利转让协议。</w:t>
      </w:r>
    </w:p>
    <w:p w:rsidR="0015765E" w:rsidRDefault="00E02BF1" w:rsidP="00E02BF1">
      <w:pPr>
        <w:ind w:firstLineChars="200" w:firstLine="420"/>
      </w:pPr>
      <w:r>
        <w:rPr>
          <w:rFonts w:hint="eastAsia"/>
        </w:rPr>
        <w:t>20.2.6</w:t>
      </w:r>
      <w:r w:rsidR="00DF644D">
        <w:rPr>
          <w:rFonts w:hint="eastAsia"/>
        </w:rPr>
        <w:t xml:space="preserve">  </w:t>
      </w:r>
      <w:r>
        <w:rPr>
          <w:rFonts w:hint="eastAsia"/>
        </w:rPr>
        <w:t>目标公司的固定资产与机器设备清单。</w:t>
      </w:r>
    </w:p>
    <w:p w:rsidR="0015765E" w:rsidRDefault="00E02BF1" w:rsidP="00E02BF1">
      <w:pPr>
        <w:ind w:firstLineChars="200" w:firstLine="420"/>
      </w:pPr>
      <w:r>
        <w:rPr>
          <w:rFonts w:hint="eastAsia"/>
        </w:rPr>
        <w:t>20.2.7</w:t>
      </w:r>
      <w:r w:rsidR="00DF644D">
        <w:rPr>
          <w:rFonts w:hint="eastAsia"/>
        </w:rPr>
        <w:t xml:space="preserve">  </w:t>
      </w:r>
      <w:r>
        <w:rPr>
          <w:rFonts w:hint="eastAsia"/>
        </w:rPr>
        <w:t>目标公司的流动资产清单。</w:t>
      </w:r>
    </w:p>
    <w:p w:rsidR="0015765E" w:rsidRDefault="00E02BF1" w:rsidP="00E02BF1">
      <w:pPr>
        <w:ind w:firstLineChars="200" w:firstLine="420"/>
      </w:pPr>
      <w:r>
        <w:rPr>
          <w:rFonts w:hint="eastAsia"/>
        </w:rPr>
        <w:t>20.2.8</w:t>
      </w:r>
      <w:r w:rsidR="00DF644D">
        <w:rPr>
          <w:rFonts w:hint="eastAsia"/>
        </w:rPr>
        <w:t xml:space="preserve">  </w:t>
      </w:r>
      <w:r>
        <w:rPr>
          <w:rFonts w:hint="eastAsia"/>
        </w:rPr>
        <w:t>目标公司的债权债务清单。</w:t>
      </w:r>
    </w:p>
    <w:p w:rsidR="0015765E" w:rsidRDefault="00E02BF1" w:rsidP="00E02BF1">
      <w:pPr>
        <w:ind w:firstLineChars="200" w:firstLine="420"/>
      </w:pPr>
      <w:r>
        <w:rPr>
          <w:rFonts w:hint="eastAsia"/>
        </w:rPr>
        <w:t>20.2.9</w:t>
      </w:r>
      <w:r w:rsidR="00DF644D">
        <w:rPr>
          <w:rFonts w:hint="eastAsia"/>
        </w:rPr>
        <w:t xml:space="preserve">  </w:t>
      </w:r>
      <w:r>
        <w:rPr>
          <w:rFonts w:hint="eastAsia"/>
        </w:rPr>
        <w:t>目标公司对外提供担保的清单。</w:t>
      </w:r>
    </w:p>
    <w:p w:rsidR="0015765E" w:rsidRDefault="00E02BF1" w:rsidP="00E02BF1">
      <w:pPr>
        <w:ind w:firstLineChars="200" w:firstLine="420"/>
      </w:pPr>
      <w:r>
        <w:rPr>
          <w:rFonts w:hint="eastAsia"/>
        </w:rPr>
        <w:t>20.2.10</w:t>
      </w:r>
      <w:r w:rsidR="00DF644D">
        <w:rPr>
          <w:rFonts w:hint="eastAsia"/>
        </w:rPr>
        <w:t xml:space="preserve">  </w:t>
      </w:r>
      <w:r>
        <w:rPr>
          <w:rFonts w:hint="eastAsia"/>
        </w:rPr>
        <w:t>联合会议纪要。</w:t>
      </w:r>
    </w:p>
    <w:p w:rsidR="0015765E" w:rsidRDefault="00E02BF1" w:rsidP="00E02BF1">
      <w:pPr>
        <w:ind w:firstLineChars="200" w:firstLine="420"/>
      </w:pPr>
      <w:r>
        <w:rPr>
          <w:rFonts w:hint="eastAsia"/>
        </w:rPr>
        <w:t>20.2.11</w:t>
      </w:r>
      <w:r w:rsidR="00DF644D">
        <w:rPr>
          <w:rFonts w:hint="eastAsia"/>
        </w:rPr>
        <w:t xml:space="preserve">  </w:t>
      </w:r>
      <w:r>
        <w:rPr>
          <w:rFonts w:hint="eastAsia"/>
        </w:rPr>
        <w:t>谈判记录。</w:t>
      </w:r>
    </w:p>
    <w:p w:rsidR="005635AE" w:rsidRDefault="00E02BF1" w:rsidP="00E02BF1">
      <w:pPr>
        <w:ind w:firstLineChars="200" w:firstLine="420"/>
      </w:pPr>
      <w:r>
        <w:rPr>
          <w:rFonts w:hint="eastAsia"/>
        </w:rPr>
        <w:t>上述附件的内容，专业律师可以根据实际情况在符合法律、法规的情况下，选择增减。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投资协议的生效条款</w:t>
      </w:r>
    </w:p>
    <w:p w:rsidR="005635AE" w:rsidRDefault="00E02BF1" w:rsidP="00E02BF1">
      <w:pPr>
        <w:ind w:firstLineChars="200" w:firstLine="420"/>
      </w:pPr>
      <w:r>
        <w:rPr>
          <w:rFonts w:hint="eastAsia"/>
        </w:rPr>
        <w:t>专业律师应当提请委托人注意，如投资项目涉及必须由国家有关部门批准的，应建议委托人约定投资协议自批准之日起生效。其他情况下，可根据委托人实际情况约定合同生效条件和时间。</w:t>
      </w:r>
    </w:p>
    <w:p w:rsidR="005635AE" w:rsidRDefault="005635AE" w:rsidP="00E02BF1">
      <w:pPr>
        <w:ind w:firstLineChars="200" w:firstLine="420"/>
      </w:pPr>
    </w:p>
    <w:p w:rsidR="000D0C0C" w:rsidRDefault="000D0C0C" w:rsidP="00E02BF1">
      <w:pPr>
        <w:ind w:firstLineChars="200" w:firstLine="420"/>
      </w:pP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投资协议执行阶段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在投资履约阶段，专业律师工作主要包括：</w:t>
      </w:r>
    </w:p>
    <w:p w:rsidR="0015765E" w:rsidRDefault="00E02BF1" w:rsidP="00E02BF1">
      <w:pPr>
        <w:ind w:firstLineChars="200" w:firstLine="420"/>
      </w:pPr>
      <w:r>
        <w:rPr>
          <w:rFonts w:hint="eastAsia"/>
        </w:rPr>
        <w:t>22.1</w:t>
      </w:r>
      <w:r w:rsidR="00DF644D">
        <w:rPr>
          <w:rFonts w:hint="eastAsia"/>
        </w:rPr>
        <w:t xml:space="preserve">  </w:t>
      </w:r>
      <w:r>
        <w:rPr>
          <w:rFonts w:hint="eastAsia"/>
        </w:rPr>
        <w:t>为投资各方拟订“履约备忘录”，载明履约所需各项文件，并于文件齐备时进行验证以确定是否可以开始履行合同。</w:t>
      </w:r>
    </w:p>
    <w:p w:rsidR="0015765E" w:rsidRDefault="00E02BF1" w:rsidP="00E02BF1">
      <w:pPr>
        <w:ind w:firstLineChars="200" w:firstLine="420"/>
      </w:pPr>
      <w:r>
        <w:rPr>
          <w:rFonts w:hint="eastAsia"/>
        </w:rPr>
        <w:lastRenderedPageBreak/>
        <w:t>22.2</w:t>
      </w:r>
      <w:r w:rsidR="00DF644D">
        <w:rPr>
          <w:rFonts w:hint="eastAsia"/>
        </w:rPr>
        <w:t xml:space="preserve">  </w:t>
      </w:r>
      <w:r>
        <w:rPr>
          <w:rFonts w:hint="eastAsia"/>
        </w:rPr>
        <w:t>协助委托人举行验证会议。</w:t>
      </w:r>
    </w:p>
    <w:p w:rsidR="0015765E" w:rsidRDefault="00E02BF1" w:rsidP="00E02BF1">
      <w:pPr>
        <w:ind w:firstLineChars="200" w:firstLine="420"/>
      </w:pPr>
      <w:r>
        <w:rPr>
          <w:rFonts w:hint="eastAsia"/>
        </w:rPr>
        <w:t>22.3</w:t>
      </w:r>
      <w:r w:rsidR="00DF644D">
        <w:rPr>
          <w:rFonts w:hint="eastAsia"/>
        </w:rPr>
        <w:t xml:space="preserve">  </w:t>
      </w:r>
      <w:r>
        <w:rPr>
          <w:rFonts w:hint="eastAsia"/>
        </w:rPr>
        <w:t>按相关法律、法规的规定办理报批手续。</w:t>
      </w:r>
    </w:p>
    <w:p w:rsidR="005635AE" w:rsidRDefault="00E02BF1" w:rsidP="00E02BF1">
      <w:pPr>
        <w:ind w:firstLineChars="200" w:firstLine="420"/>
      </w:pPr>
      <w:r>
        <w:rPr>
          <w:rFonts w:hint="eastAsia"/>
        </w:rPr>
        <w:t>22.4</w:t>
      </w:r>
      <w:r w:rsidR="00DF644D">
        <w:rPr>
          <w:rFonts w:hint="eastAsia"/>
        </w:rPr>
        <w:t xml:space="preserve">  </w:t>
      </w:r>
      <w:r>
        <w:rPr>
          <w:rFonts w:hint="eastAsia"/>
        </w:rPr>
        <w:t>协助办理投资涉及的各项变更登记、重新登记、注销登记手续。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申报文件</w:t>
      </w:r>
    </w:p>
    <w:p w:rsidR="0015765E" w:rsidRDefault="00E02BF1" w:rsidP="00E02BF1">
      <w:pPr>
        <w:ind w:firstLineChars="200" w:firstLine="420"/>
      </w:pPr>
      <w:r>
        <w:rPr>
          <w:rFonts w:hint="eastAsia"/>
        </w:rPr>
        <w:t>专业律师协助投资方或目标公司起草或调取的、需要向相关政府主管部门报送的文件材料包括：</w:t>
      </w:r>
    </w:p>
    <w:p w:rsidR="0015765E" w:rsidRDefault="00E02BF1" w:rsidP="00E02BF1">
      <w:pPr>
        <w:ind w:firstLineChars="200" w:firstLine="420"/>
      </w:pPr>
      <w:r>
        <w:rPr>
          <w:rFonts w:hint="eastAsia"/>
        </w:rPr>
        <w:t>23.1</w:t>
      </w:r>
      <w:r w:rsidR="00DF644D">
        <w:rPr>
          <w:rFonts w:hint="eastAsia"/>
        </w:rPr>
        <w:t xml:space="preserve">  </w:t>
      </w:r>
      <w:r>
        <w:rPr>
          <w:rFonts w:hint="eastAsia"/>
        </w:rPr>
        <w:t>股东变更申请书。</w:t>
      </w:r>
    </w:p>
    <w:p w:rsidR="0015765E" w:rsidRDefault="00E02BF1" w:rsidP="00E02BF1">
      <w:pPr>
        <w:ind w:firstLineChars="200" w:firstLine="420"/>
      </w:pPr>
      <w:r>
        <w:rPr>
          <w:rFonts w:hint="eastAsia"/>
        </w:rPr>
        <w:t>23.2</w:t>
      </w:r>
      <w:r w:rsidR="00DF644D">
        <w:rPr>
          <w:rFonts w:hint="eastAsia"/>
        </w:rPr>
        <w:t xml:space="preserve">  </w:t>
      </w:r>
      <w:r>
        <w:rPr>
          <w:rFonts w:hint="eastAsia"/>
        </w:rPr>
        <w:t>投资前各方的原合同、章程及其修改协议。</w:t>
      </w:r>
    </w:p>
    <w:p w:rsidR="0015765E" w:rsidRDefault="00E02BF1" w:rsidP="00E02BF1">
      <w:pPr>
        <w:ind w:firstLineChars="200" w:firstLine="420"/>
      </w:pPr>
      <w:r>
        <w:rPr>
          <w:rFonts w:hint="eastAsia"/>
        </w:rPr>
        <w:t>23.3</w:t>
      </w:r>
      <w:r w:rsidR="00DF644D">
        <w:rPr>
          <w:rFonts w:hint="eastAsia"/>
        </w:rPr>
        <w:t xml:space="preserve">  </w:t>
      </w:r>
      <w:r>
        <w:rPr>
          <w:rFonts w:hint="eastAsia"/>
        </w:rPr>
        <w:t>投资各方的批准证书和营业执照复印件。</w:t>
      </w:r>
    </w:p>
    <w:p w:rsidR="0015765E" w:rsidRDefault="00E02BF1" w:rsidP="00E02BF1">
      <w:pPr>
        <w:ind w:firstLineChars="200" w:firstLine="420"/>
      </w:pPr>
      <w:r>
        <w:rPr>
          <w:rFonts w:hint="eastAsia"/>
        </w:rPr>
        <w:t>23.4</w:t>
      </w:r>
      <w:r w:rsidR="00DF644D">
        <w:rPr>
          <w:rFonts w:hint="eastAsia"/>
        </w:rPr>
        <w:t xml:space="preserve">  </w:t>
      </w:r>
      <w:r>
        <w:rPr>
          <w:rFonts w:hint="eastAsia"/>
        </w:rPr>
        <w:t>目标公司董事会、股东（大）会关于出资转让的决议。</w:t>
      </w:r>
    </w:p>
    <w:p w:rsidR="0015765E" w:rsidRDefault="00E02BF1" w:rsidP="00E02BF1">
      <w:pPr>
        <w:ind w:firstLineChars="200" w:firstLine="420"/>
      </w:pPr>
      <w:r>
        <w:rPr>
          <w:rFonts w:hint="eastAsia"/>
        </w:rPr>
        <w:t>23.5</w:t>
      </w:r>
      <w:r w:rsidR="00DF644D">
        <w:rPr>
          <w:rFonts w:hint="eastAsia"/>
        </w:rPr>
        <w:t xml:space="preserve">  </w:t>
      </w:r>
      <w:r>
        <w:rPr>
          <w:rFonts w:hint="eastAsia"/>
        </w:rPr>
        <w:t>出资变更后的董事会成员名单。</w:t>
      </w:r>
    </w:p>
    <w:p w:rsidR="0015765E" w:rsidRDefault="00E02BF1" w:rsidP="00E02BF1">
      <w:pPr>
        <w:ind w:firstLineChars="200" w:firstLine="420"/>
      </w:pPr>
      <w:r>
        <w:rPr>
          <w:rFonts w:hint="eastAsia"/>
        </w:rPr>
        <w:t>23.6</w:t>
      </w:r>
      <w:r w:rsidR="00DF644D">
        <w:rPr>
          <w:rFonts w:hint="eastAsia"/>
        </w:rPr>
        <w:t xml:space="preserve">  </w:t>
      </w:r>
      <w:r>
        <w:rPr>
          <w:rFonts w:hint="eastAsia"/>
        </w:rPr>
        <w:t>投资各方签订的并经其他股东签字或以其他书面方式认可的出资转让协议。</w:t>
      </w:r>
    </w:p>
    <w:p w:rsidR="005635AE" w:rsidRDefault="00E02BF1" w:rsidP="00E02BF1">
      <w:pPr>
        <w:ind w:firstLineChars="200" w:firstLine="420"/>
      </w:pPr>
      <w:r>
        <w:rPr>
          <w:rFonts w:hint="eastAsia"/>
        </w:rPr>
        <w:t>23.7</w:t>
      </w:r>
      <w:r w:rsidR="00DF644D">
        <w:rPr>
          <w:rFonts w:hint="eastAsia"/>
        </w:rPr>
        <w:t xml:space="preserve">  </w:t>
      </w:r>
      <w:r>
        <w:rPr>
          <w:rFonts w:hint="eastAsia"/>
        </w:rPr>
        <w:t>审批机关要求报送的其他文件。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投资履约阶段的事务</w:t>
      </w:r>
    </w:p>
    <w:p w:rsidR="0015765E" w:rsidRDefault="00E02BF1" w:rsidP="00E02BF1">
      <w:pPr>
        <w:ind w:firstLineChars="200" w:firstLine="420"/>
      </w:pPr>
      <w:r>
        <w:rPr>
          <w:rFonts w:hint="eastAsia"/>
        </w:rPr>
        <w:t>24.1</w:t>
      </w:r>
      <w:r w:rsidR="00DF644D">
        <w:rPr>
          <w:rFonts w:hint="eastAsia"/>
        </w:rPr>
        <w:t xml:space="preserve">  </w:t>
      </w:r>
      <w:r>
        <w:rPr>
          <w:rFonts w:hint="eastAsia"/>
        </w:rPr>
        <w:t>投资款到账验收，出具报告书。</w:t>
      </w:r>
    </w:p>
    <w:p w:rsidR="0015765E" w:rsidRDefault="00E02BF1" w:rsidP="00E02BF1">
      <w:pPr>
        <w:ind w:firstLineChars="200" w:firstLine="420"/>
      </w:pPr>
      <w:r>
        <w:rPr>
          <w:rFonts w:hint="eastAsia"/>
        </w:rPr>
        <w:t>在投资方支付全部转让款并将付款凭证传真给出让方后，在约定的工作日内，被投资方指定的或双方约定的注册会计师对该转让金额是否到账予以验证，并将验证报告传真给投资方。</w:t>
      </w:r>
    </w:p>
    <w:p w:rsidR="0015765E" w:rsidRDefault="00E02BF1" w:rsidP="00E02BF1">
      <w:pPr>
        <w:ind w:firstLineChars="200" w:firstLine="420"/>
      </w:pPr>
      <w:r>
        <w:rPr>
          <w:rFonts w:hint="eastAsia"/>
        </w:rPr>
        <w:t>24.2</w:t>
      </w:r>
      <w:r w:rsidR="00DF644D">
        <w:rPr>
          <w:rFonts w:hint="eastAsia"/>
        </w:rPr>
        <w:t xml:space="preserve">  </w:t>
      </w:r>
      <w:r>
        <w:rPr>
          <w:rFonts w:hint="eastAsia"/>
        </w:rPr>
        <w:t>投资标的交付。</w:t>
      </w:r>
    </w:p>
    <w:p w:rsidR="0015765E" w:rsidRDefault="00E02BF1" w:rsidP="00E02BF1">
      <w:pPr>
        <w:ind w:firstLineChars="200" w:firstLine="420"/>
      </w:pPr>
      <w:r>
        <w:rPr>
          <w:rFonts w:hint="eastAsia"/>
        </w:rPr>
        <w:t>投资双方及目标公司应及时办理被投资资产的交割手续和被投资股权的变更登记手续，包括所涉资产权属变更需要办理的物的交付和权属变更登记手续。</w:t>
      </w:r>
    </w:p>
    <w:p w:rsidR="0015765E" w:rsidRDefault="00E02BF1" w:rsidP="00E02BF1">
      <w:pPr>
        <w:ind w:firstLineChars="200" w:firstLine="420"/>
      </w:pPr>
      <w:r>
        <w:rPr>
          <w:rFonts w:hint="eastAsia"/>
        </w:rPr>
        <w:t>24.3</w:t>
      </w:r>
      <w:r w:rsidR="00DF644D">
        <w:rPr>
          <w:rFonts w:hint="eastAsia"/>
        </w:rPr>
        <w:t xml:space="preserve">  </w:t>
      </w:r>
      <w:r>
        <w:rPr>
          <w:rFonts w:hint="eastAsia"/>
        </w:rPr>
        <w:t>股东权利义务的移转。</w:t>
      </w:r>
    </w:p>
    <w:p w:rsidR="0015765E" w:rsidRDefault="00E02BF1" w:rsidP="00E02BF1">
      <w:pPr>
        <w:ind w:firstLineChars="200" w:firstLine="420"/>
      </w:pPr>
      <w:r>
        <w:rPr>
          <w:rFonts w:hint="eastAsia"/>
        </w:rPr>
        <w:t>股权转让协议可以约定，转让标的交割之后，原出让方将不再作为目标公司的股东而享有股东权利和承担股东义务；投资方将成为目标公司的股东，并取代出让方继续履行目标公司发起人协议书及章程中规定的股东权利和股东义务。</w:t>
      </w:r>
    </w:p>
    <w:p w:rsidR="0015765E" w:rsidRDefault="00E02BF1" w:rsidP="00E02BF1">
      <w:pPr>
        <w:ind w:firstLineChars="200" w:firstLine="420"/>
      </w:pPr>
      <w:r>
        <w:rPr>
          <w:rFonts w:hint="eastAsia"/>
        </w:rPr>
        <w:t>24.4</w:t>
      </w:r>
      <w:r w:rsidR="00DF644D">
        <w:rPr>
          <w:rFonts w:hint="eastAsia"/>
        </w:rPr>
        <w:t xml:space="preserve">  </w:t>
      </w:r>
      <w:r>
        <w:rPr>
          <w:rFonts w:hint="eastAsia"/>
        </w:rPr>
        <w:t>规范有关登记手续。</w:t>
      </w:r>
    </w:p>
    <w:p w:rsidR="005635AE" w:rsidRDefault="00E02BF1" w:rsidP="00E02BF1">
      <w:pPr>
        <w:ind w:firstLineChars="200" w:firstLine="420"/>
      </w:pPr>
      <w:r>
        <w:rPr>
          <w:rFonts w:hint="eastAsia"/>
        </w:rPr>
        <w:t>新股东与公司其他股东应当签订新的合营（合作的）协议，修订原公司章程和议事规则</w:t>
      </w:r>
      <w:r>
        <w:rPr>
          <w:rFonts w:hint="eastAsia"/>
        </w:rPr>
        <w:t>,</w:t>
      </w:r>
      <w:r>
        <w:rPr>
          <w:rFonts w:hint="eastAsia"/>
        </w:rPr>
        <w:t>更换新董事。签订新的合营（合作的</w:t>
      </w:r>
      <w:r>
        <w:rPr>
          <w:rFonts w:hint="eastAsia"/>
        </w:rPr>
        <w:t>)</w:t>
      </w:r>
      <w:r>
        <w:rPr>
          <w:rFonts w:hint="eastAsia"/>
        </w:rPr>
        <w:t>协议与新章程后，公司签发新的股东出资证明书，变更公司的股东名册，并于变更后</w:t>
      </w:r>
      <w:r>
        <w:rPr>
          <w:rFonts w:hint="eastAsia"/>
        </w:rPr>
        <w:t>30</w:t>
      </w:r>
      <w:r>
        <w:rPr>
          <w:rFonts w:hint="eastAsia"/>
        </w:rPr>
        <w:t>日内向工商行政管理机关提交目标公司股东、出资、章程等变更登记申请或备案申请。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特别提示</w:t>
      </w:r>
    </w:p>
    <w:p w:rsidR="005635AE" w:rsidRDefault="00E02BF1" w:rsidP="00E02BF1">
      <w:pPr>
        <w:ind w:firstLineChars="200" w:firstLine="420"/>
      </w:pPr>
      <w:r>
        <w:rPr>
          <w:rFonts w:hint="eastAsia"/>
        </w:rPr>
        <w:t>专业律师应向委托人提示实际出资与投资协议生效的区别。投资协议除法律、法规明文规定需经主管部门批准生效的以外，或者当事人约定了生效条件之外，一般自合同主体签字盖章之日起生效；但投资协议的生效并不当然意味着出资自合同生效时起实际履行，其实际履行根据公司性质及当事人有关需求，可能还需满足法律规定的条件或当事人约定的条件。</w:t>
      </w:r>
    </w:p>
    <w:p w:rsidR="005635AE" w:rsidRDefault="005635AE" w:rsidP="00E02BF1">
      <w:pPr>
        <w:ind w:firstLineChars="200" w:firstLine="420"/>
      </w:pPr>
    </w:p>
    <w:p w:rsidR="000D0C0C" w:rsidRDefault="000D0C0C" w:rsidP="00E02BF1">
      <w:pPr>
        <w:ind w:firstLineChars="200" w:firstLine="420"/>
      </w:pPr>
    </w:p>
    <w:p w:rsidR="0015765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资本退出阶段</w:t>
      </w:r>
    </w:p>
    <w:p w:rsidR="005635AE" w:rsidRDefault="005635AE" w:rsidP="00E02BF1">
      <w:pPr>
        <w:ind w:firstLineChars="200" w:firstLine="420"/>
      </w:pPr>
    </w:p>
    <w:p w:rsidR="005635AE" w:rsidRDefault="00E02BF1" w:rsidP="00E02BF1">
      <w:pPr>
        <w:ind w:firstLineChars="200" w:firstLine="420"/>
      </w:pPr>
      <w:r>
        <w:rPr>
          <w:rFonts w:hint="eastAsia"/>
        </w:rPr>
        <w:t>风险资本退出是风险投资项目的最后一个环节。对于成功的投资，退出将最终实现其资本增值的投资收益；对于失败的投资，退出可以收回部分投资本金，减少损失的扩大。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风险资本退出的方式</w:t>
      </w:r>
    </w:p>
    <w:p w:rsidR="005635AE" w:rsidRDefault="00E02BF1" w:rsidP="00E02BF1">
      <w:pPr>
        <w:ind w:firstLineChars="200" w:firstLine="420"/>
      </w:pPr>
      <w:r>
        <w:rPr>
          <w:rFonts w:hint="eastAsia"/>
        </w:rPr>
        <w:t>风险资本退出的基本方式有四种：首次公开发行上市，并购转让，原股东、管理层或创业企业回购，以及清算等。风险资本以任何一种方式退出，从律师业务的角度来看，无论是首次公开发行上市、股权转让还是清算等，都是一个复杂的专项法律服务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上市方式退出</w:t>
      </w:r>
    </w:p>
    <w:p w:rsidR="0015765E" w:rsidRDefault="00E02BF1" w:rsidP="00E02BF1">
      <w:pPr>
        <w:ind w:firstLineChars="200" w:firstLine="420"/>
      </w:pPr>
      <w:r>
        <w:rPr>
          <w:rFonts w:hint="eastAsia"/>
        </w:rPr>
        <w:t>27.1</w:t>
      </w:r>
      <w:r w:rsidR="00DF644D">
        <w:rPr>
          <w:rFonts w:hint="eastAsia"/>
        </w:rPr>
        <w:t xml:space="preserve">  </w:t>
      </w:r>
      <w:r>
        <w:rPr>
          <w:rFonts w:hint="eastAsia"/>
        </w:rPr>
        <w:t>创业企业股票发行上市通常是投资方所追求的目标。股票上市后，投资方作为发起人在经过一段禁售期后，即可通过售出其持有的企业股票从而获取巨额增值，实现成功退出。</w:t>
      </w:r>
    </w:p>
    <w:p w:rsidR="0015765E" w:rsidRDefault="00E02BF1" w:rsidP="00E02BF1">
      <w:pPr>
        <w:ind w:firstLineChars="200" w:firstLine="420"/>
      </w:pPr>
      <w:r>
        <w:rPr>
          <w:rFonts w:hint="eastAsia"/>
        </w:rPr>
        <w:t>27.2</w:t>
      </w:r>
      <w:r w:rsidR="00DF644D">
        <w:rPr>
          <w:rFonts w:hint="eastAsia"/>
        </w:rPr>
        <w:t xml:space="preserve">  </w:t>
      </w:r>
      <w:r>
        <w:rPr>
          <w:rFonts w:hint="eastAsia"/>
        </w:rPr>
        <w:t>企业股票发行上市的基本程序包括：聘请境内外承销商、律师、会计师等组成顾问班子；为股票发行上市的需要而进行必要的股权结构调整；将企业改制重组为股份有限公司；各中介机构进行尽职调查、辅导，并制作、报送股票上市申请文件；证券监督管理部门核准发行。</w:t>
      </w:r>
    </w:p>
    <w:p w:rsidR="0015765E" w:rsidRDefault="00E02BF1" w:rsidP="00E02BF1">
      <w:pPr>
        <w:ind w:firstLineChars="200" w:firstLine="420"/>
      </w:pPr>
      <w:r>
        <w:rPr>
          <w:rFonts w:hint="eastAsia"/>
        </w:rPr>
        <w:t>27.3</w:t>
      </w:r>
      <w:r w:rsidR="00DF644D">
        <w:rPr>
          <w:rFonts w:hint="eastAsia"/>
        </w:rPr>
        <w:t xml:space="preserve">  </w:t>
      </w:r>
      <w:r>
        <w:rPr>
          <w:rFonts w:hint="eastAsia"/>
        </w:rPr>
        <w:t>在公司上市之前，专业律师需要对公司的资信作全面调查，并出具法律意见，对公司及其上市的合法性出具意见书；从法律角度协助公司选择上市地点，并出具书面意见；制作申请上市的各种法律文件。</w:t>
      </w:r>
    </w:p>
    <w:p w:rsidR="005635AE" w:rsidRDefault="00E02BF1" w:rsidP="00E02BF1">
      <w:pPr>
        <w:ind w:firstLineChars="200" w:firstLine="420"/>
      </w:pPr>
      <w:r>
        <w:rPr>
          <w:rFonts w:hint="eastAsia"/>
        </w:rPr>
        <w:t>通常，专业律师的介入是法定的和强制的，根据中国证监会的有关规定，企业公开发行股票，或已上市公司增发新股、配股，以及上市公司发行可转换债券，应由专业律师出具法律意见书、律师工作报告，并制作工作底稿。法律意见书和律师工作报告，是发行人向中国证监会申请公开发行证券或申请发行可转换公司债券的必备文件之一。</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以并购方式退出</w:t>
      </w:r>
    </w:p>
    <w:p w:rsidR="0015765E" w:rsidRDefault="00E02BF1" w:rsidP="00E02BF1">
      <w:pPr>
        <w:ind w:firstLineChars="200" w:firstLine="420"/>
      </w:pPr>
      <w:r>
        <w:rPr>
          <w:rFonts w:hint="eastAsia"/>
        </w:rPr>
        <w:t>28.1</w:t>
      </w:r>
      <w:r w:rsidR="00DF644D">
        <w:rPr>
          <w:rFonts w:hint="eastAsia"/>
        </w:rPr>
        <w:t xml:space="preserve">  </w:t>
      </w:r>
      <w:r>
        <w:rPr>
          <w:rFonts w:hint="eastAsia"/>
        </w:rPr>
        <w:t>并购中的股权转让是风险资本成功退出的另一重要途径。有限责任公司及未上市股份公司股权转让的基本程序包括：股东（大）会通过同意转让的决议；在财务顾问、律师、会计师的协助下对企业进行整合；转让方和受让方各方的股东会或董事会的同意授权；协商谈判；制作签署股权转让协议等文件；办理股权变更的工商登记手续或股份过户手续。某些项目在办理股权变更手续前还需报政府主管部门批准。</w:t>
      </w:r>
    </w:p>
    <w:p w:rsidR="0015765E" w:rsidRDefault="00E02BF1" w:rsidP="00E02BF1">
      <w:pPr>
        <w:ind w:firstLineChars="200" w:firstLine="420"/>
      </w:pPr>
      <w:r>
        <w:rPr>
          <w:rFonts w:hint="eastAsia"/>
        </w:rPr>
        <w:t>28.2</w:t>
      </w:r>
      <w:r w:rsidR="00DF644D">
        <w:rPr>
          <w:rFonts w:hint="eastAsia"/>
        </w:rPr>
        <w:t xml:space="preserve">  </w:t>
      </w:r>
      <w:r>
        <w:rPr>
          <w:rFonts w:hint="eastAsia"/>
        </w:rPr>
        <w:t>专业律师应协助以下事务：对公司进行整合和调查；出具转让的法律意见，就其合法性和后果以及应当注意的事项加以说明；参与双方的谈判协商；制作股权转让协议等法律文件；协助办理股权工商变更手续等。</w:t>
      </w:r>
    </w:p>
    <w:p w:rsidR="005635AE" w:rsidRDefault="00E02BF1" w:rsidP="00E02BF1">
      <w:pPr>
        <w:ind w:firstLineChars="200" w:firstLine="420"/>
      </w:pPr>
      <w:r>
        <w:rPr>
          <w:rFonts w:hint="eastAsia"/>
        </w:rPr>
        <w:t>事实上，转让方需要做很多准备工作，包括确定清晰的并购基础目标，评估并购的各种选择方案等。投资方的专业律师可以在准备工作阶段开始参与并购，而随着并购过程的进行，风险投资专业律师发挥的作用也会越来越大。尤其对于外资收购方来说，专业律师可以帮助其分析与解决政策性较强的法律问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回购方式退出</w:t>
      </w:r>
    </w:p>
    <w:p w:rsidR="0015765E" w:rsidRDefault="00E02BF1" w:rsidP="00E02BF1">
      <w:pPr>
        <w:ind w:firstLineChars="200" w:firstLine="420"/>
      </w:pPr>
      <w:r>
        <w:rPr>
          <w:rFonts w:hint="eastAsia"/>
        </w:rPr>
        <w:t>创业企业的原股东、管理层或创业企业自身回购投资方的股权，实际上是股权转让的一种特殊形式。回购在操作程序上与股权转让基本相同，只是这种回购要依赖于风险资本投入时签署的投资协议中有关回购的条款。</w:t>
      </w:r>
    </w:p>
    <w:p w:rsidR="005635AE" w:rsidRDefault="00E02BF1" w:rsidP="00E02BF1">
      <w:pPr>
        <w:ind w:firstLineChars="200" w:firstLine="420"/>
      </w:pPr>
      <w:r>
        <w:rPr>
          <w:rFonts w:hint="eastAsia"/>
        </w:rPr>
        <w:t>在这种方式下，专业律师的任务是协助选择回购的方式、确认其合法性、办理相关股权变动手续。需注意的是，创业企业自身回购一般会相应导致减资的出现。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清算方式退出</w:t>
      </w:r>
    </w:p>
    <w:p w:rsidR="0015765E" w:rsidRDefault="00E02BF1" w:rsidP="00E02BF1">
      <w:pPr>
        <w:ind w:firstLineChars="200" w:firstLine="420"/>
      </w:pPr>
      <w:r>
        <w:rPr>
          <w:rFonts w:hint="eastAsia"/>
        </w:rPr>
        <w:lastRenderedPageBreak/>
        <w:t>30.1</w:t>
      </w:r>
      <w:r w:rsidR="00DF644D">
        <w:rPr>
          <w:rFonts w:hint="eastAsia"/>
        </w:rPr>
        <w:t xml:space="preserve">  </w:t>
      </w:r>
      <w:r>
        <w:rPr>
          <w:rFonts w:hint="eastAsia"/>
        </w:rPr>
        <w:t>由于风险投资的高风险性，被迫清算的投资项目也是非常多的。在风险投资项目失败的情况下，投资方的退出模式通常只有清算了（不排除投资目的达到后的清算退出）。</w:t>
      </w:r>
    </w:p>
    <w:p w:rsidR="0015765E" w:rsidRDefault="00E02BF1" w:rsidP="00E02BF1">
      <w:pPr>
        <w:ind w:firstLineChars="200" w:firstLine="420"/>
      </w:pPr>
      <w:r>
        <w:rPr>
          <w:rFonts w:hint="eastAsia"/>
        </w:rPr>
        <w:t>在公司遇到重大困难时，对高科技企业而言，往往需要当机立断，及时退出。这时候专业律师应当协助公司和股东按照《公司法》规定进行非破产清算。</w:t>
      </w:r>
    </w:p>
    <w:p w:rsidR="0015765E" w:rsidRDefault="00E02BF1" w:rsidP="00E02BF1">
      <w:pPr>
        <w:ind w:firstLineChars="200" w:firstLine="420"/>
      </w:pPr>
      <w:r>
        <w:rPr>
          <w:rFonts w:hint="eastAsia"/>
        </w:rPr>
        <w:t>30.2</w:t>
      </w:r>
      <w:r w:rsidR="00DF644D">
        <w:rPr>
          <w:rFonts w:hint="eastAsia"/>
        </w:rPr>
        <w:t xml:space="preserve">  </w:t>
      </w:r>
      <w:r>
        <w:rPr>
          <w:rFonts w:hint="eastAsia"/>
        </w:rPr>
        <w:t>依据《公司法》的规定，清算包括非破产清算和破产清算两类。两类清算在《中华人民共和国企业破产法》出台后，具体操作上有很大的区别，尤其是破产清算更需要专业律师的指导。</w:t>
      </w: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股权激励业务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股权激励操作模式及要素</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综述</w:t>
      </w:r>
    </w:p>
    <w:p w:rsidR="0015765E" w:rsidRDefault="00E02BF1" w:rsidP="00E02BF1">
      <w:pPr>
        <w:ind w:firstLineChars="200" w:firstLine="420"/>
      </w:pPr>
      <w:r>
        <w:rPr>
          <w:rFonts w:hint="eastAsia"/>
        </w:rPr>
        <w:t>31.1</w:t>
      </w:r>
      <w:r w:rsidR="00DF644D">
        <w:rPr>
          <w:rFonts w:hint="eastAsia"/>
        </w:rPr>
        <w:t xml:space="preserve">  </w:t>
      </w:r>
      <w:r>
        <w:rPr>
          <w:rFonts w:hint="eastAsia"/>
        </w:rPr>
        <w:t>中共十六届三中全会通过了《关于完善社会主义市场经济体制若干问题的决定》，将劳动分为简单劳动和复杂劳动，鼓励管理、技术等作为要素参与分配，并强调要进一步健全公司法人治理结构，为高新技术企业实施股权激励提供了政策根据并指明了方向。</w:t>
      </w:r>
    </w:p>
    <w:p w:rsidR="0015765E" w:rsidRDefault="00E02BF1" w:rsidP="00E02BF1">
      <w:pPr>
        <w:ind w:firstLineChars="200" w:firstLine="420"/>
      </w:pPr>
      <w:r>
        <w:rPr>
          <w:rFonts w:hint="eastAsia"/>
        </w:rPr>
        <w:t>31.2</w:t>
      </w:r>
      <w:r w:rsidR="00DF644D">
        <w:rPr>
          <w:rFonts w:hint="eastAsia"/>
        </w:rPr>
        <w:t xml:space="preserve">  </w:t>
      </w:r>
      <w:r>
        <w:rPr>
          <w:rFonts w:hint="eastAsia"/>
        </w:rPr>
        <w:t>专业律师在办理股权激励业务过程中，应根据上市前的高新技术企业、上市后的高新技术企业的不同分类，分别适用相对应的股权激励政策。</w:t>
      </w:r>
    </w:p>
    <w:p w:rsidR="0015765E" w:rsidRDefault="00E02BF1" w:rsidP="00E02BF1">
      <w:pPr>
        <w:ind w:firstLineChars="200" w:firstLine="420"/>
      </w:pPr>
      <w:r>
        <w:rPr>
          <w:rFonts w:hint="eastAsia"/>
        </w:rPr>
        <w:t>国有高新技术企业改制过程中经营管理层、员工通过存量转让或增资扩股方式持股的，按照相关的国有企业改制政策严格执行，但通过股权激励持股的不受此限。</w:t>
      </w:r>
    </w:p>
    <w:p w:rsidR="0015765E" w:rsidRDefault="00E02BF1" w:rsidP="00E02BF1">
      <w:pPr>
        <w:ind w:firstLineChars="200" w:firstLine="420"/>
      </w:pPr>
      <w:r>
        <w:rPr>
          <w:rFonts w:hint="eastAsia"/>
        </w:rPr>
        <w:t>31.3</w:t>
      </w:r>
      <w:r w:rsidR="00DF644D">
        <w:rPr>
          <w:rFonts w:hint="eastAsia"/>
        </w:rPr>
        <w:t xml:space="preserve">  </w:t>
      </w:r>
      <w:r>
        <w:rPr>
          <w:rFonts w:hint="eastAsia"/>
        </w:rPr>
        <w:t>根据高新技术企业组织形式的不同，选择适用的股权激励方式与提法不同。一般而言，与股票有关的股权激励适用于上市的高新技术公司，与股份有关的股权激励适用于非上市的高新技术股份有限公司，与股权（狭义）有关的股权激励适用于高新技术有限责任公司。</w:t>
      </w:r>
    </w:p>
    <w:p w:rsidR="0015765E" w:rsidRDefault="00E02BF1" w:rsidP="00E02BF1">
      <w:pPr>
        <w:ind w:firstLineChars="200" w:firstLine="420"/>
      </w:pPr>
      <w:r>
        <w:rPr>
          <w:rFonts w:hint="eastAsia"/>
        </w:rPr>
        <w:t>31.4</w:t>
      </w:r>
      <w:r w:rsidR="00DF644D">
        <w:rPr>
          <w:rFonts w:hint="eastAsia"/>
        </w:rPr>
        <w:t xml:space="preserve">  </w:t>
      </w:r>
      <w:r>
        <w:rPr>
          <w:rFonts w:hint="eastAsia"/>
        </w:rPr>
        <w:t>除高新技术企业外的有限责任公司与股份有限公司，可参照上市前的高新技术企业及上市后的高新技术企业的股权激励政策，也可根据企业实际情况借鉴国外、地方的实践操作，探索新的股权激励方式。</w:t>
      </w:r>
    </w:p>
    <w:p w:rsidR="005635AE" w:rsidRDefault="00E02BF1" w:rsidP="00E02BF1">
      <w:pPr>
        <w:ind w:firstLineChars="200" w:firstLine="420"/>
      </w:pPr>
      <w:r>
        <w:rPr>
          <w:rFonts w:hint="eastAsia"/>
        </w:rPr>
        <w:t>31.5</w:t>
      </w:r>
      <w:r w:rsidR="00DF644D">
        <w:rPr>
          <w:rFonts w:hint="eastAsia"/>
        </w:rPr>
        <w:t xml:space="preserve">  </w:t>
      </w:r>
      <w:r>
        <w:rPr>
          <w:rFonts w:hint="eastAsia"/>
        </w:rPr>
        <w:t>专业律师在设计股权激励方案时，应针对企业的实际情况，结合企业的需求，规范履行相应手续，特别是对上市后的高新技术企业实施股权激励，应按照相关规定履行审批备案、信息披露等程序。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股权激励法律政策体系分类</w:t>
      </w:r>
    </w:p>
    <w:p w:rsidR="0015765E" w:rsidRDefault="00E02BF1" w:rsidP="00E02BF1">
      <w:pPr>
        <w:ind w:firstLineChars="200" w:firstLine="420"/>
      </w:pPr>
      <w:r>
        <w:rPr>
          <w:rFonts w:hint="eastAsia"/>
        </w:rPr>
        <w:t>《公司法》第</w:t>
      </w:r>
      <w:r>
        <w:rPr>
          <w:rFonts w:hint="eastAsia"/>
        </w:rPr>
        <w:t>143</w:t>
      </w:r>
      <w:r>
        <w:rPr>
          <w:rFonts w:hint="eastAsia"/>
        </w:rPr>
        <w:t>条规定，将股份奖励给本公司职工的情况下可以回购公司股份，并应当经股东大会决议。回购的公司股份不得超过本公司已发行股份总额的</w:t>
      </w:r>
      <w:r>
        <w:rPr>
          <w:rFonts w:hint="eastAsia"/>
        </w:rPr>
        <w:t>5%</w:t>
      </w:r>
      <w:r>
        <w:rPr>
          <w:rFonts w:hint="eastAsia"/>
        </w:rPr>
        <w:t>；用于收购的资金应当从公司的税后利润中支出；所收购的股份应当在</w:t>
      </w:r>
      <w:r>
        <w:rPr>
          <w:rFonts w:hint="eastAsia"/>
        </w:rPr>
        <w:t>1</w:t>
      </w:r>
      <w:r>
        <w:rPr>
          <w:rFonts w:hint="eastAsia"/>
        </w:rPr>
        <w:t>年内转让给职工。</w:t>
      </w:r>
    </w:p>
    <w:p w:rsidR="0015765E" w:rsidRDefault="00E02BF1" w:rsidP="00E02BF1">
      <w:pPr>
        <w:ind w:firstLineChars="200" w:firstLine="420"/>
      </w:pPr>
      <w:r>
        <w:rPr>
          <w:rFonts w:hint="eastAsia"/>
        </w:rPr>
        <w:t>这为高新技术股份有限公司实施股权激励的股份来源和操作方式提供了法律政策支持。按照股权激励政策适用主体的分类，可将股权激励政策具体分为上市前高新技术企业的股权激励政策及上市后高新技术企业的股权激励政策。两类政策各成体系，规范的侧重点各有不同。</w:t>
      </w:r>
    </w:p>
    <w:p w:rsidR="0015765E" w:rsidRDefault="00E02BF1" w:rsidP="00E02BF1">
      <w:pPr>
        <w:ind w:firstLineChars="200" w:firstLine="420"/>
      </w:pPr>
      <w:r>
        <w:rPr>
          <w:rFonts w:hint="eastAsia"/>
        </w:rPr>
        <w:t>32.1</w:t>
      </w:r>
      <w:r w:rsidR="00DF644D">
        <w:rPr>
          <w:rFonts w:hint="eastAsia"/>
        </w:rPr>
        <w:t xml:space="preserve">  </w:t>
      </w:r>
      <w:r>
        <w:rPr>
          <w:rFonts w:hint="eastAsia"/>
        </w:rPr>
        <w:t>上市前高新技术企业股权激励适用政策包括但不限于：</w:t>
      </w:r>
    </w:p>
    <w:p w:rsidR="0015765E" w:rsidRDefault="00E02BF1" w:rsidP="00E02BF1">
      <w:pPr>
        <w:ind w:firstLineChars="200" w:firstLine="420"/>
      </w:pPr>
      <w:r>
        <w:rPr>
          <w:rFonts w:hint="eastAsia"/>
        </w:rPr>
        <w:t>32.1.1</w:t>
      </w:r>
      <w:r w:rsidR="00DF644D">
        <w:rPr>
          <w:rFonts w:hint="eastAsia"/>
        </w:rPr>
        <w:t xml:space="preserve">  </w:t>
      </w:r>
      <w:r>
        <w:rPr>
          <w:rFonts w:hint="eastAsia"/>
        </w:rPr>
        <w:t>关于中关村高新技术企业产权激励试点工作的复函（财政部、科技部财管字［</w:t>
      </w:r>
      <w:r>
        <w:rPr>
          <w:rFonts w:hint="eastAsia"/>
        </w:rPr>
        <w:t>2000</w:t>
      </w:r>
      <w:r>
        <w:rPr>
          <w:rFonts w:hint="eastAsia"/>
        </w:rPr>
        <w:t>］</w:t>
      </w:r>
      <w:r>
        <w:rPr>
          <w:rFonts w:hint="eastAsia"/>
        </w:rPr>
        <w:t>161</w:t>
      </w:r>
      <w:r>
        <w:rPr>
          <w:rFonts w:hint="eastAsia"/>
        </w:rPr>
        <w:t>号）；</w:t>
      </w:r>
    </w:p>
    <w:p w:rsidR="0015765E" w:rsidRDefault="00E02BF1" w:rsidP="00E02BF1">
      <w:pPr>
        <w:ind w:firstLineChars="200" w:firstLine="420"/>
      </w:pPr>
      <w:r>
        <w:rPr>
          <w:rFonts w:hint="eastAsia"/>
        </w:rPr>
        <w:lastRenderedPageBreak/>
        <w:t>32.1.2</w:t>
      </w:r>
      <w:r w:rsidR="00DF644D">
        <w:rPr>
          <w:rFonts w:hint="eastAsia"/>
        </w:rPr>
        <w:t xml:space="preserve">  </w:t>
      </w:r>
      <w:r>
        <w:rPr>
          <w:rFonts w:hint="eastAsia"/>
        </w:rPr>
        <w:t>国务院办公厅转发财政部科技部关于国有高新技术企业开展股权激励试点工作指导意见的通知</w:t>
      </w:r>
      <w:r>
        <w:rPr>
          <w:rFonts w:hint="eastAsia"/>
        </w:rPr>
        <w:t>(</w:t>
      </w:r>
      <w:r>
        <w:rPr>
          <w:rFonts w:hint="eastAsia"/>
        </w:rPr>
        <w:t>国办发［</w:t>
      </w:r>
      <w:r>
        <w:rPr>
          <w:rFonts w:hint="eastAsia"/>
        </w:rPr>
        <w:t>2002</w:t>
      </w:r>
      <w:r>
        <w:rPr>
          <w:rFonts w:hint="eastAsia"/>
        </w:rPr>
        <w:t>］</w:t>
      </w:r>
      <w:r>
        <w:rPr>
          <w:rFonts w:hint="eastAsia"/>
        </w:rPr>
        <w:t>48</w:t>
      </w:r>
      <w:r>
        <w:rPr>
          <w:rFonts w:hint="eastAsia"/>
        </w:rPr>
        <w:t>号</w:t>
      </w:r>
      <w:r>
        <w:rPr>
          <w:rFonts w:hint="eastAsia"/>
        </w:rPr>
        <w:t>)</w:t>
      </w:r>
      <w:r>
        <w:rPr>
          <w:rFonts w:hint="eastAsia"/>
        </w:rPr>
        <w:t>；</w:t>
      </w:r>
    </w:p>
    <w:p w:rsidR="0015765E" w:rsidRDefault="00E02BF1" w:rsidP="00E02BF1">
      <w:pPr>
        <w:ind w:firstLineChars="200" w:firstLine="420"/>
      </w:pPr>
      <w:r>
        <w:rPr>
          <w:rFonts w:hint="eastAsia"/>
        </w:rPr>
        <w:t>32.1.3</w:t>
      </w:r>
      <w:r w:rsidR="00DF644D">
        <w:rPr>
          <w:rFonts w:hint="eastAsia"/>
        </w:rPr>
        <w:t xml:space="preserve">  </w:t>
      </w:r>
      <w:r>
        <w:rPr>
          <w:rFonts w:hint="eastAsia"/>
        </w:rPr>
        <w:t>财政部科技部关于实施《关于国有高新技术企业开展股权激励试点工作的指导意见》有关问题的通知</w:t>
      </w:r>
      <w:r>
        <w:rPr>
          <w:rFonts w:hint="eastAsia"/>
        </w:rPr>
        <w:t>(</w:t>
      </w:r>
      <w:r>
        <w:rPr>
          <w:rFonts w:hint="eastAsia"/>
        </w:rPr>
        <w:t>财企［</w:t>
      </w:r>
      <w:r>
        <w:rPr>
          <w:rFonts w:hint="eastAsia"/>
        </w:rPr>
        <w:t>2002</w:t>
      </w:r>
      <w:r>
        <w:rPr>
          <w:rFonts w:hint="eastAsia"/>
        </w:rPr>
        <w:t>］</w:t>
      </w:r>
      <w:r>
        <w:rPr>
          <w:rFonts w:hint="eastAsia"/>
        </w:rPr>
        <w:t>508</w:t>
      </w:r>
      <w:r>
        <w:rPr>
          <w:rFonts w:hint="eastAsia"/>
        </w:rPr>
        <w:t>号</w:t>
      </w:r>
      <w:r>
        <w:rPr>
          <w:rFonts w:hint="eastAsia"/>
        </w:rPr>
        <w:t>)</w:t>
      </w:r>
      <w:r>
        <w:rPr>
          <w:rFonts w:hint="eastAsia"/>
        </w:rPr>
        <w:t>；</w:t>
      </w:r>
    </w:p>
    <w:p w:rsidR="0015765E" w:rsidRDefault="00E02BF1" w:rsidP="00E02BF1">
      <w:pPr>
        <w:ind w:firstLineChars="200" w:firstLine="420"/>
      </w:pPr>
      <w:r>
        <w:rPr>
          <w:rFonts w:hint="eastAsia"/>
        </w:rPr>
        <w:t>32.1.4</w:t>
      </w:r>
      <w:r w:rsidR="00DF644D">
        <w:rPr>
          <w:rFonts w:hint="eastAsia"/>
        </w:rPr>
        <w:t xml:space="preserve">  </w:t>
      </w:r>
      <w:r>
        <w:rPr>
          <w:rFonts w:hint="eastAsia"/>
        </w:rPr>
        <w:t>关于高新技术中央企业开展股权激励试点工作的通知</w:t>
      </w:r>
      <w:r>
        <w:rPr>
          <w:rFonts w:hint="eastAsia"/>
        </w:rPr>
        <w:t>(</w:t>
      </w:r>
      <w:r>
        <w:rPr>
          <w:rFonts w:hint="eastAsia"/>
        </w:rPr>
        <w:t>国资厅发分配［</w:t>
      </w:r>
      <w:r>
        <w:rPr>
          <w:rFonts w:hint="eastAsia"/>
        </w:rPr>
        <w:t>2004</w:t>
      </w:r>
      <w:r>
        <w:rPr>
          <w:rFonts w:hint="eastAsia"/>
        </w:rPr>
        <w:t>］</w:t>
      </w:r>
      <w:r>
        <w:rPr>
          <w:rFonts w:hint="eastAsia"/>
        </w:rPr>
        <w:t>23</w:t>
      </w:r>
      <w:r>
        <w:rPr>
          <w:rFonts w:hint="eastAsia"/>
        </w:rPr>
        <w:t>号</w:t>
      </w:r>
      <w:r>
        <w:rPr>
          <w:rFonts w:hint="eastAsia"/>
        </w:rPr>
        <w:t>)</w:t>
      </w:r>
      <w:r>
        <w:rPr>
          <w:rFonts w:hint="eastAsia"/>
        </w:rPr>
        <w:t>；</w:t>
      </w:r>
    </w:p>
    <w:p w:rsidR="0015765E" w:rsidRDefault="00E02BF1" w:rsidP="00E02BF1">
      <w:pPr>
        <w:ind w:firstLineChars="200" w:firstLine="420"/>
      </w:pPr>
      <w:r>
        <w:rPr>
          <w:rFonts w:hint="eastAsia"/>
        </w:rPr>
        <w:t>32.1.5</w:t>
      </w:r>
      <w:r w:rsidR="00DF644D">
        <w:rPr>
          <w:rFonts w:hint="eastAsia"/>
        </w:rPr>
        <w:t xml:space="preserve">  </w:t>
      </w:r>
      <w:r>
        <w:rPr>
          <w:rFonts w:hint="eastAsia"/>
        </w:rPr>
        <w:t>关于组织北京市中关村科技园区国有高新技术企业和企业化转制科研院所开展股权激励试点工作的通知（国资厅发分配［</w:t>
      </w:r>
      <w:r>
        <w:rPr>
          <w:rFonts w:hint="eastAsia"/>
        </w:rPr>
        <w:t>2006</w:t>
      </w:r>
      <w:r>
        <w:rPr>
          <w:rFonts w:hint="eastAsia"/>
        </w:rPr>
        <w:t>］</w:t>
      </w:r>
      <w:r>
        <w:rPr>
          <w:rFonts w:hint="eastAsia"/>
        </w:rPr>
        <w:t>1</w:t>
      </w:r>
      <w:r>
        <w:rPr>
          <w:rFonts w:hint="eastAsia"/>
        </w:rPr>
        <w:t>号）；</w:t>
      </w:r>
    </w:p>
    <w:p w:rsidR="0015765E" w:rsidRDefault="00E02BF1" w:rsidP="00E02BF1">
      <w:pPr>
        <w:ind w:firstLineChars="200" w:firstLine="420"/>
      </w:pPr>
      <w:r>
        <w:rPr>
          <w:rFonts w:hint="eastAsia"/>
        </w:rPr>
        <w:t>32.1.6</w:t>
      </w:r>
      <w:r w:rsidR="00DF644D">
        <w:rPr>
          <w:rFonts w:hint="eastAsia"/>
        </w:rPr>
        <w:t xml:space="preserve">  </w:t>
      </w:r>
      <w:r>
        <w:rPr>
          <w:rFonts w:hint="eastAsia"/>
        </w:rPr>
        <w:t>关于印发《国家高新技术产业开发区高新技术企业认定条件和办法》的通知</w:t>
      </w:r>
      <w:r>
        <w:rPr>
          <w:rFonts w:hint="eastAsia"/>
        </w:rPr>
        <w:t>(</w:t>
      </w:r>
      <w:r>
        <w:rPr>
          <w:rFonts w:hint="eastAsia"/>
        </w:rPr>
        <w:t>国科发火字［</w:t>
      </w:r>
      <w:r>
        <w:rPr>
          <w:rFonts w:hint="eastAsia"/>
        </w:rPr>
        <w:t>2000</w:t>
      </w:r>
      <w:r>
        <w:rPr>
          <w:rFonts w:hint="eastAsia"/>
        </w:rPr>
        <w:t>］</w:t>
      </w:r>
      <w:r>
        <w:rPr>
          <w:rFonts w:hint="eastAsia"/>
        </w:rPr>
        <w:t>324</w:t>
      </w:r>
      <w:r>
        <w:rPr>
          <w:rFonts w:hint="eastAsia"/>
        </w:rPr>
        <w:t>号</w:t>
      </w:r>
      <w:r>
        <w:rPr>
          <w:rFonts w:hint="eastAsia"/>
        </w:rPr>
        <w:t>)</w:t>
      </w:r>
      <w:r>
        <w:rPr>
          <w:rFonts w:hint="eastAsia"/>
        </w:rPr>
        <w:t>；</w:t>
      </w:r>
    </w:p>
    <w:p w:rsidR="0015765E" w:rsidRDefault="00E02BF1" w:rsidP="00E02BF1">
      <w:pPr>
        <w:ind w:firstLineChars="200" w:firstLine="420"/>
      </w:pPr>
      <w:r>
        <w:rPr>
          <w:rFonts w:hint="eastAsia"/>
        </w:rPr>
        <w:t>32.1.7</w:t>
      </w:r>
      <w:r w:rsidR="00DF644D">
        <w:rPr>
          <w:rFonts w:hint="eastAsia"/>
        </w:rPr>
        <w:t xml:space="preserve">  </w:t>
      </w:r>
      <w:r>
        <w:rPr>
          <w:rFonts w:hint="eastAsia"/>
        </w:rPr>
        <w:t>国家高新技术开发区外高新技术企业认定条件和办法</w:t>
      </w:r>
      <w:r>
        <w:rPr>
          <w:rFonts w:hint="eastAsia"/>
        </w:rPr>
        <w:t>(</w:t>
      </w:r>
      <w:r>
        <w:rPr>
          <w:rFonts w:hint="eastAsia"/>
        </w:rPr>
        <w:t>国科发火字［</w:t>
      </w:r>
      <w:r>
        <w:rPr>
          <w:rFonts w:hint="eastAsia"/>
        </w:rPr>
        <w:t>1996</w:t>
      </w:r>
      <w:r>
        <w:rPr>
          <w:rFonts w:hint="eastAsia"/>
        </w:rPr>
        <w:t>］</w:t>
      </w:r>
      <w:r>
        <w:rPr>
          <w:rFonts w:hint="eastAsia"/>
        </w:rPr>
        <w:t>018</w:t>
      </w:r>
      <w:r>
        <w:rPr>
          <w:rFonts w:hint="eastAsia"/>
        </w:rPr>
        <w:t>号</w:t>
      </w:r>
      <w:r>
        <w:rPr>
          <w:rFonts w:hint="eastAsia"/>
        </w:rPr>
        <w:t>)</w:t>
      </w:r>
      <w:r>
        <w:rPr>
          <w:rFonts w:hint="eastAsia"/>
        </w:rPr>
        <w:t>。</w:t>
      </w:r>
    </w:p>
    <w:p w:rsidR="0015765E" w:rsidRDefault="00E02BF1" w:rsidP="00E02BF1">
      <w:pPr>
        <w:ind w:firstLineChars="200" w:firstLine="420"/>
      </w:pPr>
      <w:r>
        <w:rPr>
          <w:rFonts w:hint="eastAsia"/>
        </w:rPr>
        <w:t>针对于一般高新技术企业与国有独资或控股的高新技术企业，应按照其分类分别对应适用上述股份激励政策规定。地方法律、法规、政策关于股权激励的相关规定，结合实际情况适用。</w:t>
      </w:r>
    </w:p>
    <w:p w:rsidR="0015765E" w:rsidRDefault="00E02BF1" w:rsidP="00E02BF1">
      <w:pPr>
        <w:ind w:firstLineChars="200" w:firstLine="420"/>
      </w:pPr>
      <w:r>
        <w:rPr>
          <w:rFonts w:hint="eastAsia"/>
        </w:rPr>
        <w:t>32.2</w:t>
      </w:r>
      <w:r w:rsidR="00DF644D">
        <w:rPr>
          <w:rFonts w:hint="eastAsia"/>
        </w:rPr>
        <w:t xml:space="preserve">  </w:t>
      </w:r>
      <w:r>
        <w:rPr>
          <w:rFonts w:hint="eastAsia"/>
        </w:rPr>
        <w:t>高新技术企业上市后激励政策</w:t>
      </w:r>
    </w:p>
    <w:p w:rsidR="0015765E" w:rsidRDefault="00E02BF1" w:rsidP="00E02BF1">
      <w:pPr>
        <w:ind w:firstLineChars="200" w:firstLine="420"/>
      </w:pPr>
      <w:r>
        <w:rPr>
          <w:rFonts w:hint="eastAsia"/>
        </w:rPr>
        <w:t>应满足上市公司实施股权激励的系列法律政策规范要求。其中，国有控股的高新技术上市公司，应分别适用《国有控股上市公司（境外）实施股权激励试行办法》和《国有控股上市公司（境内）实施股权激励试行办法》的相关规定。高新技术企业上市后应根据实际情况适用如下法律政策，规范实施股权激励：</w:t>
      </w:r>
    </w:p>
    <w:p w:rsidR="0015765E" w:rsidRDefault="00E02BF1" w:rsidP="00E02BF1">
      <w:pPr>
        <w:ind w:firstLineChars="200" w:firstLine="420"/>
      </w:pPr>
      <w:r>
        <w:rPr>
          <w:rFonts w:hint="eastAsia"/>
        </w:rPr>
        <w:t>32.2.1</w:t>
      </w:r>
      <w:r w:rsidR="00DF644D">
        <w:rPr>
          <w:rFonts w:hint="eastAsia"/>
        </w:rPr>
        <w:t xml:space="preserve">  </w:t>
      </w:r>
      <w:r>
        <w:rPr>
          <w:rFonts w:hint="eastAsia"/>
        </w:rPr>
        <w:t>《上市公司股权激励管理办法（试行）》；</w:t>
      </w:r>
    </w:p>
    <w:p w:rsidR="0015765E" w:rsidRDefault="00E02BF1" w:rsidP="00E02BF1">
      <w:pPr>
        <w:ind w:firstLineChars="200" w:firstLine="420"/>
      </w:pPr>
      <w:r>
        <w:rPr>
          <w:rFonts w:hint="eastAsia"/>
        </w:rPr>
        <w:t>32.2.2</w:t>
      </w:r>
      <w:r w:rsidR="00DF644D">
        <w:rPr>
          <w:rFonts w:hint="eastAsia"/>
        </w:rPr>
        <w:t xml:space="preserve">  </w:t>
      </w:r>
      <w:r>
        <w:rPr>
          <w:rFonts w:hint="eastAsia"/>
        </w:rPr>
        <w:t>《国有控股上市公司（境外）实施股权激励试行办法》；</w:t>
      </w:r>
    </w:p>
    <w:p w:rsidR="0015765E" w:rsidRDefault="00E02BF1" w:rsidP="00E02BF1">
      <w:pPr>
        <w:ind w:firstLineChars="200" w:firstLine="420"/>
      </w:pPr>
      <w:r>
        <w:rPr>
          <w:rFonts w:hint="eastAsia"/>
        </w:rPr>
        <w:t>32.2.3</w:t>
      </w:r>
      <w:r w:rsidR="00DF644D">
        <w:rPr>
          <w:rFonts w:hint="eastAsia"/>
        </w:rPr>
        <w:t xml:space="preserve">  </w:t>
      </w:r>
      <w:r>
        <w:rPr>
          <w:rFonts w:hint="eastAsia"/>
        </w:rPr>
        <w:t>《国有控股上市公司（境内）实施股权激励试行办法》；</w:t>
      </w:r>
    </w:p>
    <w:p w:rsidR="0015765E" w:rsidRDefault="00E02BF1" w:rsidP="00E02BF1">
      <w:pPr>
        <w:ind w:firstLineChars="200" w:firstLine="420"/>
      </w:pPr>
      <w:r>
        <w:rPr>
          <w:rFonts w:hint="eastAsia"/>
        </w:rPr>
        <w:t>32.2.4</w:t>
      </w:r>
      <w:r w:rsidR="00DF644D">
        <w:rPr>
          <w:rFonts w:hint="eastAsia"/>
        </w:rPr>
        <w:t xml:space="preserve">  </w:t>
      </w:r>
      <w:r>
        <w:rPr>
          <w:rFonts w:hint="eastAsia"/>
        </w:rPr>
        <w:t>《股权分置改革工作备忘录第</w:t>
      </w:r>
      <w:r>
        <w:rPr>
          <w:rFonts w:hint="eastAsia"/>
        </w:rPr>
        <w:t>18</w:t>
      </w:r>
      <w:r>
        <w:rPr>
          <w:rFonts w:hint="eastAsia"/>
        </w:rPr>
        <w:t>号——股权激励计划的实施》；</w:t>
      </w:r>
    </w:p>
    <w:p w:rsidR="0015765E" w:rsidRDefault="00E02BF1" w:rsidP="00E02BF1">
      <w:pPr>
        <w:ind w:firstLineChars="200" w:firstLine="420"/>
      </w:pPr>
      <w:r>
        <w:rPr>
          <w:rFonts w:hint="eastAsia"/>
        </w:rPr>
        <w:t>32.2.5</w:t>
      </w:r>
      <w:r w:rsidR="00DF644D">
        <w:rPr>
          <w:rFonts w:hint="eastAsia"/>
        </w:rPr>
        <w:t xml:space="preserve">  </w:t>
      </w:r>
      <w:r>
        <w:rPr>
          <w:rFonts w:hint="eastAsia"/>
        </w:rPr>
        <w:t>《关于上市公司股权激励备案工作有关问题的通知》；</w:t>
      </w:r>
    </w:p>
    <w:p w:rsidR="0015765E" w:rsidRDefault="00E02BF1" w:rsidP="00E02BF1">
      <w:pPr>
        <w:ind w:firstLineChars="200" w:firstLine="420"/>
      </w:pPr>
      <w:r>
        <w:rPr>
          <w:rFonts w:hint="eastAsia"/>
        </w:rPr>
        <w:t>32.2.6</w:t>
      </w:r>
      <w:r w:rsidR="00DF644D">
        <w:rPr>
          <w:rFonts w:hint="eastAsia"/>
        </w:rPr>
        <w:t xml:space="preserve">  </w:t>
      </w:r>
      <w:r>
        <w:rPr>
          <w:rFonts w:hint="eastAsia"/>
        </w:rPr>
        <w:t>《信息披露业务备忘录第</w:t>
      </w:r>
      <w:r>
        <w:rPr>
          <w:rFonts w:hint="eastAsia"/>
        </w:rPr>
        <w:t>8</w:t>
      </w:r>
      <w:r>
        <w:rPr>
          <w:rFonts w:hint="eastAsia"/>
        </w:rPr>
        <w:t>号——股权激励期权授予登记》；</w:t>
      </w:r>
    </w:p>
    <w:p w:rsidR="0015765E" w:rsidRDefault="00E02BF1" w:rsidP="00E02BF1">
      <w:pPr>
        <w:ind w:firstLineChars="200" w:firstLine="420"/>
      </w:pPr>
      <w:r>
        <w:rPr>
          <w:rFonts w:hint="eastAsia"/>
        </w:rPr>
        <w:t>32.2.7</w:t>
      </w:r>
      <w:r w:rsidR="00DF644D">
        <w:rPr>
          <w:rFonts w:hint="eastAsia"/>
        </w:rPr>
        <w:t xml:space="preserve">  </w:t>
      </w:r>
      <w:r>
        <w:rPr>
          <w:rFonts w:hint="eastAsia"/>
        </w:rPr>
        <w:t>《信息披露业务备忘录第</w:t>
      </w:r>
      <w:r>
        <w:rPr>
          <w:rFonts w:hint="eastAsia"/>
        </w:rPr>
        <w:t>9</w:t>
      </w:r>
      <w:r>
        <w:rPr>
          <w:rFonts w:hint="eastAsia"/>
        </w:rPr>
        <w:t>号——股权激励期权行权确认》；</w:t>
      </w:r>
    </w:p>
    <w:p w:rsidR="0015765E" w:rsidRDefault="00E02BF1" w:rsidP="00E02BF1">
      <w:pPr>
        <w:ind w:firstLineChars="200" w:firstLine="420"/>
      </w:pPr>
      <w:r>
        <w:rPr>
          <w:rFonts w:hint="eastAsia"/>
        </w:rPr>
        <w:t>32.2.8</w:t>
      </w:r>
      <w:r w:rsidR="00DF644D">
        <w:rPr>
          <w:rFonts w:hint="eastAsia"/>
        </w:rPr>
        <w:t xml:space="preserve">  </w:t>
      </w:r>
      <w:r>
        <w:rPr>
          <w:rFonts w:hint="eastAsia"/>
        </w:rPr>
        <w:t>《关于开展加强上市公司治理专项活动有关事项的通知》；</w:t>
      </w:r>
    </w:p>
    <w:p w:rsidR="0015765E" w:rsidRDefault="00E02BF1" w:rsidP="00E02BF1">
      <w:pPr>
        <w:ind w:firstLineChars="200" w:firstLine="420"/>
      </w:pPr>
      <w:r>
        <w:rPr>
          <w:rFonts w:hint="eastAsia"/>
        </w:rPr>
        <w:t>32.2.9</w:t>
      </w:r>
      <w:r w:rsidR="00DF644D">
        <w:rPr>
          <w:rFonts w:hint="eastAsia"/>
        </w:rPr>
        <w:t xml:space="preserve">  </w:t>
      </w:r>
      <w:r>
        <w:rPr>
          <w:rFonts w:hint="eastAsia"/>
        </w:rPr>
        <w:t>《股权激励有关事项备忘录</w:t>
      </w:r>
      <w:r>
        <w:rPr>
          <w:rFonts w:hint="eastAsia"/>
        </w:rPr>
        <w:t>1</w:t>
      </w:r>
      <w:r>
        <w:rPr>
          <w:rFonts w:hint="eastAsia"/>
        </w:rPr>
        <w:t>号》；</w:t>
      </w:r>
    </w:p>
    <w:p w:rsidR="0015765E" w:rsidRDefault="00E02BF1" w:rsidP="00E02BF1">
      <w:pPr>
        <w:ind w:firstLineChars="200" w:firstLine="420"/>
      </w:pPr>
      <w:r>
        <w:rPr>
          <w:rFonts w:hint="eastAsia"/>
        </w:rPr>
        <w:t>32.2.10</w:t>
      </w:r>
      <w:r w:rsidR="00DF644D">
        <w:rPr>
          <w:rFonts w:hint="eastAsia"/>
        </w:rPr>
        <w:t xml:space="preserve">  </w:t>
      </w:r>
      <w:r>
        <w:rPr>
          <w:rFonts w:hint="eastAsia"/>
        </w:rPr>
        <w:t>《股权激励有关事项备忘录</w:t>
      </w:r>
      <w:r>
        <w:rPr>
          <w:rFonts w:hint="eastAsia"/>
        </w:rPr>
        <w:t>2</w:t>
      </w:r>
      <w:r>
        <w:rPr>
          <w:rFonts w:hint="eastAsia"/>
        </w:rPr>
        <w:t>号》；</w:t>
      </w:r>
    </w:p>
    <w:p w:rsidR="0015765E" w:rsidRDefault="00E02BF1" w:rsidP="00E02BF1">
      <w:pPr>
        <w:ind w:firstLineChars="200" w:firstLine="420"/>
      </w:pPr>
      <w:r>
        <w:rPr>
          <w:rFonts w:hint="eastAsia"/>
        </w:rPr>
        <w:t>32.2.11</w:t>
      </w:r>
      <w:r w:rsidR="00DF644D">
        <w:rPr>
          <w:rFonts w:hint="eastAsia"/>
        </w:rPr>
        <w:t xml:space="preserve">  </w:t>
      </w:r>
      <w:r>
        <w:rPr>
          <w:rFonts w:hint="eastAsia"/>
        </w:rPr>
        <w:t>《股权激励有关事项备忘录</w:t>
      </w:r>
      <w:r>
        <w:rPr>
          <w:rFonts w:hint="eastAsia"/>
        </w:rPr>
        <w:t>3</w:t>
      </w:r>
      <w:r>
        <w:rPr>
          <w:rFonts w:hint="eastAsia"/>
        </w:rPr>
        <w:t>号》；</w:t>
      </w:r>
    </w:p>
    <w:p w:rsidR="0015765E" w:rsidRDefault="00E02BF1" w:rsidP="00E02BF1">
      <w:pPr>
        <w:ind w:firstLineChars="200" w:firstLine="420"/>
      </w:pPr>
      <w:r>
        <w:rPr>
          <w:rFonts w:hint="eastAsia"/>
        </w:rPr>
        <w:t>32.2.12</w:t>
      </w:r>
      <w:r w:rsidR="00DF644D">
        <w:rPr>
          <w:rFonts w:hint="eastAsia"/>
        </w:rPr>
        <w:t xml:space="preserve">  </w:t>
      </w:r>
      <w:r>
        <w:rPr>
          <w:rFonts w:hint="eastAsia"/>
        </w:rPr>
        <w:t>《上市公司股权激励规范意见（试行）》（征求意见稿）；</w:t>
      </w:r>
    </w:p>
    <w:p w:rsidR="005635AE" w:rsidRDefault="00E02BF1" w:rsidP="00E02BF1">
      <w:pPr>
        <w:ind w:firstLineChars="200" w:firstLine="420"/>
      </w:pPr>
      <w:r>
        <w:rPr>
          <w:rFonts w:hint="eastAsia"/>
        </w:rPr>
        <w:t>32.2.13</w:t>
      </w:r>
      <w:r w:rsidR="00DF644D">
        <w:rPr>
          <w:rFonts w:hint="eastAsia"/>
        </w:rPr>
        <w:t xml:space="preserve">  </w:t>
      </w:r>
      <w:r>
        <w:rPr>
          <w:rFonts w:hint="eastAsia"/>
        </w:rPr>
        <w:t>《关于规范国有控股上市公司实施股权激励有关问题的补充通知》（征求意见稿）。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股权激励方式</w:t>
      </w:r>
    </w:p>
    <w:p w:rsidR="0015765E" w:rsidRDefault="00E02BF1" w:rsidP="00E02BF1">
      <w:pPr>
        <w:ind w:firstLineChars="200" w:firstLine="420"/>
      </w:pPr>
      <w:r>
        <w:rPr>
          <w:rFonts w:hint="eastAsia"/>
        </w:rPr>
        <w:t>按照上述股权激励政策适用主体的不同，股权激励方式可分为：适合上市前高新技术企业的股权激励方式和适合上市高新技术企业的股权激励方式。非高新技术企业可分别参照适用。</w:t>
      </w:r>
    </w:p>
    <w:p w:rsidR="0015765E" w:rsidRDefault="00E02BF1" w:rsidP="00E02BF1">
      <w:pPr>
        <w:ind w:firstLineChars="200" w:firstLine="420"/>
      </w:pPr>
      <w:r>
        <w:rPr>
          <w:rFonts w:hint="eastAsia"/>
        </w:rPr>
        <w:t>按照股权激励使用标的的不同，股权激励方式可分为：以股票为激励标的的股权激励方式、以股份为激励标的的股权激励方式、以股权（狭义）为激励标的的股权激励方式。高新技术企业应灵活选择适合自身特点的股权激励方式。</w:t>
      </w:r>
    </w:p>
    <w:p w:rsidR="0015765E" w:rsidRDefault="00E02BF1" w:rsidP="00E02BF1">
      <w:pPr>
        <w:ind w:firstLineChars="200" w:firstLine="420"/>
      </w:pPr>
      <w:r>
        <w:rPr>
          <w:rFonts w:hint="eastAsia"/>
        </w:rPr>
        <w:t>33.1</w:t>
      </w:r>
      <w:r w:rsidR="00DF644D">
        <w:rPr>
          <w:rFonts w:hint="eastAsia"/>
        </w:rPr>
        <w:t xml:space="preserve">  </w:t>
      </w:r>
      <w:r>
        <w:rPr>
          <w:rFonts w:hint="eastAsia"/>
        </w:rPr>
        <w:t>适合非上市高新技术企业的主要股权激励方式</w:t>
      </w:r>
    </w:p>
    <w:p w:rsidR="0015765E" w:rsidRDefault="00E02BF1" w:rsidP="00E02BF1">
      <w:pPr>
        <w:ind w:firstLineChars="200" w:firstLine="420"/>
      </w:pPr>
      <w:r>
        <w:rPr>
          <w:rFonts w:hint="eastAsia"/>
        </w:rPr>
        <w:t>33.1.1</w:t>
      </w:r>
      <w:r w:rsidR="00DF644D">
        <w:rPr>
          <w:rFonts w:hint="eastAsia"/>
        </w:rPr>
        <w:t xml:space="preserve">  </w:t>
      </w:r>
      <w:r>
        <w:rPr>
          <w:rFonts w:hint="eastAsia"/>
        </w:rPr>
        <w:t>奖励股权（份），是指企业按照一定的净资产增值额</w:t>
      </w:r>
      <w:r>
        <w:rPr>
          <w:rFonts w:hint="eastAsia"/>
        </w:rPr>
        <w:t>,</w:t>
      </w:r>
      <w:r>
        <w:rPr>
          <w:rFonts w:hint="eastAsia"/>
        </w:rPr>
        <w:t>以股权方式奖励给对企业</w:t>
      </w:r>
      <w:r>
        <w:rPr>
          <w:rFonts w:hint="eastAsia"/>
        </w:rPr>
        <w:lastRenderedPageBreak/>
        <w:t>的发展作出突出贡献的科技人员。</w:t>
      </w:r>
    </w:p>
    <w:p w:rsidR="0015765E" w:rsidRDefault="00E02BF1" w:rsidP="00E02BF1">
      <w:pPr>
        <w:ind w:firstLineChars="200" w:firstLine="420"/>
      </w:pPr>
      <w:r>
        <w:rPr>
          <w:rFonts w:hint="eastAsia"/>
        </w:rPr>
        <w:t>33.1.2</w:t>
      </w:r>
      <w:r w:rsidR="00DF644D">
        <w:rPr>
          <w:rFonts w:hint="eastAsia"/>
        </w:rPr>
        <w:t xml:space="preserve">  </w:t>
      </w:r>
      <w:r>
        <w:rPr>
          <w:rFonts w:hint="eastAsia"/>
        </w:rPr>
        <w:t>股权（份）出售，是指根据对企业贡献的大小</w:t>
      </w:r>
      <w:r>
        <w:rPr>
          <w:rFonts w:hint="eastAsia"/>
        </w:rPr>
        <w:t>,</w:t>
      </w:r>
      <w:r>
        <w:rPr>
          <w:rFonts w:hint="eastAsia"/>
        </w:rPr>
        <w:t>按一定价格系数将企业股权（份）出售给有关人员。价格系数应当在综合考虑净资产评估价值、净资产收益率及未来收益等因素的基础上合理确定。</w:t>
      </w:r>
    </w:p>
    <w:p w:rsidR="0015765E" w:rsidRDefault="00E02BF1" w:rsidP="00E02BF1">
      <w:pPr>
        <w:ind w:firstLineChars="200" w:firstLine="420"/>
      </w:pPr>
      <w:r>
        <w:rPr>
          <w:rFonts w:hint="eastAsia"/>
        </w:rPr>
        <w:t>33.1.3</w:t>
      </w:r>
      <w:r w:rsidR="00DF644D">
        <w:rPr>
          <w:rFonts w:hint="eastAsia"/>
        </w:rPr>
        <w:t xml:space="preserve">  </w:t>
      </w:r>
      <w:r>
        <w:rPr>
          <w:rFonts w:hint="eastAsia"/>
        </w:rPr>
        <w:t>技术折股，是指允许科技人员以个人拥有的专利技术或非专利技术（非职务发明），作价折合为一定数量的股权（份）。</w:t>
      </w:r>
    </w:p>
    <w:p w:rsidR="0015765E" w:rsidRDefault="00E02BF1" w:rsidP="00E02BF1">
      <w:pPr>
        <w:ind w:firstLineChars="200" w:firstLine="420"/>
      </w:pPr>
      <w:r>
        <w:rPr>
          <w:rFonts w:hint="eastAsia"/>
        </w:rPr>
        <w:t>33.2</w:t>
      </w:r>
      <w:r w:rsidR="00DF644D">
        <w:rPr>
          <w:rFonts w:hint="eastAsia"/>
        </w:rPr>
        <w:t xml:space="preserve">  </w:t>
      </w:r>
      <w:r>
        <w:rPr>
          <w:rFonts w:hint="eastAsia"/>
        </w:rPr>
        <w:t>适合上市高新技术企业的主要股权激励方式</w:t>
      </w:r>
    </w:p>
    <w:p w:rsidR="0015765E" w:rsidRDefault="00E02BF1" w:rsidP="00E02BF1">
      <w:pPr>
        <w:ind w:firstLineChars="200" w:firstLine="420"/>
      </w:pPr>
      <w:r>
        <w:rPr>
          <w:rFonts w:hint="eastAsia"/>
        </w:rPr>
        <w:t>33.2.1</w:t>
      </w:r>
      <w:r w:rsidR="00DF644D">
        <w:rPr>
          <w:rFonts w:hint="eastAsia"/>
        </w:rPr>
        <w:t xml:space="preserve">  </w:t>
      </w:r>
      <w:r>
        <w:rPr>
          <w:rFonts w:hint="eastAsia"/>
        </w:rPr>
        <w:t>股票激励，是指上市公司按照股权激励计划规定的条件，授予激励对象一定数量的本公司股票。</w:t>
      </w:r>
    </w:p>
    <w:p w:rsidR="0015765E" w:rsidRDefault="00E02BF1" w:rsidP="00E02BF1">
      <w:pPr>
        <w:ind w:firstLineChars="200" w:firstLine="420"/>
      </w:pPr>
      <w:r>
        <w:rPr>
          <w:rFonts w:hint="eastAsia"/>
        </w:rPr>
        <w:t>33.2.2</w:t>
      </w:r>
      <w:r w:rsidR="00DF644D">
        <w:rPr>
          <w:rFonts w:hint="eastAsia"/>
        </w:rPr>
        <w:t xml:space="preserve">  </w:t>
      </w:r>
      <w:r>
        <w:rPr>
          <w:rFonts w:hint="eastAsia"/>
        </w:rPr>
        <w:t>股票期权，是指上市公司授予激励对象在未来一定期限内以预先确定的价格和条件购买本公司一定数量股票的权利。激励对象有权行使这种权利，也有权放弃这种权利，但不得用于转让、质押或者偿还债务。</w:t>
      </w:r>
    </w:p>
    <w:p w:rsidR="0015765E" w:rsidRDefault="00E02BF1" w:rsidP="00E02BF1">
      <w:pPr>
        <w:ind w:firstLineChars="200" w:firstLine="420"/>
      </w:pPr>
      <w:r>
        <w:rPr>
          <w:rFonts w:hint="eastAsia"/>
        </w:rPr>
        <w:t>33.2.3</w:t>
      </w:r>
      <w:r w:rsidR="00DF644D">
        <w:rPr>
          <w:rFonts w:hint="eastAsia"/>
        </w:rPr>
        <w:t xml:space="preserve">  </w:t>
      </w:r>
      <w:r>
        <w:rPr>
          <w:rFonts w:hint="eastAsia"/>
        </w:rPr>
        <w:t>限制性股票，是指上市公司按照预先确定的条件授予激励对象一定数量的本公司股票，激励对象只有在工作年限或业绩目标符合股权激励计划规定的条件下，才可出售限制性股票并从中获益。</w:t>
      </w:r>
    </w:p>
    <w:p w:rsidR="0015765E" w:rsidRDefault="00E02BF1" w:rsidP="00E02BF1">
      <w:pPr>
        <w:ind w:firstLineChars="200" w:firstLine="420"/>
      </w:pPr>
      <w:r>
        <w:rPr>
          <w:rFonts w:hint="eastAsia"/>
        </w:rPr>
        <w:t>33.2.4</w:t>
      </w:r>
      <w:r w:rsidR="00DF644D">
        <w:rPr>
          <w:rFonts w:hint="eastAsia"/>
        </w:rPr>
        <w:t xml:space="preserve">  </w:t>
      </w:r>
      <w:r>
        <w:rPr>
          <w:rFonts w:hint="eastAsia"/>
        </w:rPr>
        <w:t>股票增值权，是指上市公司授予激励对象在一定的时期和条件下，获得规定数量的股票价格上升所带来的收益的权利。股票增值权主要适用于发行境外上市外资股的公司。股权激励对象不拥有这些股票的所有权，也不拥有股东表决权、配股权。股票增值权不能转让和用于担保、偿还债务等。</w:t>
      </w:r>
    </w:p>
    <w:p w:rsidR="0015765E" w:rsidRDefault="00E02BF1" w:rsidP="00E02BF1">
      <w:pPr>
        <w:ind w:firstLineChars="200" w:firstLine="420"/>
      </w:pPr>
      <w:r>
        <w:rPr>
          <w:rFonts w:hint="eastAsia"/>
        </w:rPr>
        <w:t>33.3</w:t>
      </w:r>
      <w:r w:rsidR="00DF644D">
        <w:rPr>
          <w:rFonts w:hint="eastAsia"/>
        </w:rPr>
        <w:t xml:space="preserve">  </w:t>
      </w:r>
      <w:r>
        <w:rPr>
          <w:rFonts w:hint="eastAsia"/>
        </w:rPr>
        <w:t>其他可供借鉴的股权激励方式</w:t>
      </w:r>
    </w:p>
    <w:p w:rsidR="0015765E" w:rsidRDefault="00E02BF1" w:rsidP="00E02BF1">
      <w:pPr>
        <w:ind w:firstLineChars="200" w:firstLine="420"/>
      </w:pPr>
      <w:r>
        <w:rPr>
          <w:rFonts w:hint="eastAsia"/>
        </w:rPr>
        <w:t>结合地方股权激励政策并借鉴国外的股权激励方式，适合高新技术企业的股权激励方式还有：</w:t>
      </w:r>
    </w:p>
    <w:p w:rsidR="0015765E" w:rsidRDefault="00E02BF1" w:rsidP="00E02BF1">
      <w:pPr>
        <w:ind w:firstLineChars="200" w:firstLine="420"/>
      </w:pPr>
      <w:r>
        <w:rPr>
          <w:rFonts w:hint="eastAsia"/>
        </w:rPr>
        <w:t>33.3.1</w:t>
      </w:r>
      <w:r w:rsidR="00DF644D">
        <w:rPr>
          <w:rFonts w:hint="eastAsia"/>
        </w:rPr>
        <w:t xml:space="preserve">  </w:t>
      </w:r>
      <w:r>
        <w:rPr>
          <w:rFonts w:hint="eastAsia"/>
        </w:rPr>
        <w:t>虚拟股票，是指公司授予激励对象一种“虚拟”的股票，激励对象可以据此享受一定数量的分红权和股价升值收益，但没有所有权，没有表决权，不能转让和出售，在离开企业时自动失效。</w:t>
      </w:r>
    </w:p>
    <w:p w:rsidR="0015765E" w:rsidRDefault="00E02BF1" w:rsidP="00E02BF1">
      <w:pPr>
        <w:ind w:firstLineChars="200" w:firstLine="420"/>
      </w:pPr>
      <w:r>
        <w:rPr>
          <w:rFonts w:hint="eastAsia"/>
        </w:rPr>
        <w:t>33.3.2</w:t>
      </w:r>
      <w:r w:rsidR="00DF644D">
        <w:rPr>
          <w:rFonts w:hint="eastAsia"/>
        </w:rPr>
        <w:t xml:space="preserve">  </w:t>
      </w:r>
      <w:r>
        <w:rPr>
          <w:rFonts w:hint="eastAsia"/>
        </w:rPr>
        <w:t>业绩股票，是指公司根据被激励者业绩水平，以普通股作为长期激励形式支付给管理层。通常是公司在年初确定业绩目标，如果激励对象在年末达到预定目标，则公司授予其一定数量的股票或提取一定的奖励基金购买公司股票。</w:t>
      </w:r>
    </w:p>
    <w:p w:rsidR="0015765E" w:rsidRDefault="00E02BF1" w:rsidP="00E02BF1">
      <w:pPr>
        <w:ind w:firstLineChars="200" w:firstLine="420"/>
      </w:pPr>
      <w:r>
        <w:rPr>
          <w:rFonts w:hint="eastAsia"/>
        </w:rPr>
        <w:t>33.3.3</w:t>
      </w:r>
      <w:r w:rsidR="00DF644D">
        <w:rPr>
          <w:rFonts w:hint="eastAsia"/>
        </w:rPr>
        <w:t xml:space="preserve">  </w:t>
      </w:r>
      <w:r>
        <w:rPr>
          <w:rFonts w:hint="eastAsia"/>
        </w:rPr>
        <w:t>业绩单位，和业绩股票相比，业绩单位减少了股价的影响。业绩单位支付的是现金，而且是按考核期期初市盈率计算的股价折算的现金。在业绩单位方案下，高层管理人员的收入是现金或者是市值等于现金的股票，除了有期初市盈率影响的因素外，不再受到股价的其他影响。</w:t>
      </w:r>
    </w:p>
    <w:p w:rsidR="0015765E" w:rsidRDefault="00E02BF1" w:rsidP="00E02BF1">
      <w:pPr>
        <w:ind w:firstLineChars="200" w:firstLine="420"/>
      </w:pPr>
      <w:r>
        <w:rPr>
          <w:rFonts w:hint="eastAsia"/>
        </w:rPr>
        <w:t>33.3.4</w:t>
      </w:r>
      <w:r w:rsidR="00DF644D">
        <w:rPr>
          <w:rFonts w:hint="eastAsia"/>
        </w:rPr>
        <w:t xml:space="preserve">  </w:t>
      </w:r>
      <w:r>
        <w:rPr>
          <w:rFonts w:hint="eastAsia"/>
        </w:rPr>
        <w:t>账面价值增值权。具体分为购买型和虚拟型两种。购买型是指在期初激励对象按每股净资产值购买一定数量的股份，在期末再按每股净资产期末值回售给公司。虚拟型是指激励对象在期初不需支出资金，公司授予激励对象一定数量的名义股份，在期末根据公司每股净资产的增量和名义股份的数量来计算激励对象的收益。</w:t>
      </w:r>
    </w:p>
    <w:p w:rsidR="005635AE" w:rsidRDefault="00E02BF1" w:rsidP="00E02BF1">
      <w:pPr>
        <w:ind w:firstLineChars="200" w:firstLine="420"/>
      </w:pPr>
      <w:r>
        <w:rPr>
          <w:rFonts w:hint="eastAsia"/>
        </w:rPr>
        <w:t>33.3.5</w:t>
      </w:r>
      <w:r w:rsidR="00DF644D">
        <w:rPr>
          <w:rFonts w:hint="eastAsia"/>
        </w:rPr>
        <w:t xml:space="preserve">  </w:t>
      </w:r>
      <w:r>
        <w:rPr>
          <w:rFonts w:hint="eastAsia"/>
        </w:rPr>
        <w:t>延期支付，也称延期支付计划，是指公司将管理层的部分薪酬，特别是年度奖金、股权激励收入等按当日公司股票市场价格折算成股票数量，存入公司为管理层人员单独设立的延期支付账户。在既定的期限后或在该高级管理人员退休以后，再以公司的股票形式或根据期满时的股票市场价格以现金方式支付给激励对象。激励对象通过延期支付计划获得的收入来自于既定期限内公司股票的市场价格上升，即计划执行时与激励对象行权时的股票价差收入。如果折算后存入延期支付账户的股票市价在行权时上升，则激励对象就可以获得收益。但如果该市价不升反跌，激励对象的利益就会遭受损失。</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34</w:t>
      </w:r>
      <w:r w:rsidR="00E02BF1">
        <w:rPr>
          <w:rFonts w:hint="eastAsia"/>
        </w:rPr>
        <w:t>条</w:t>
      </w:r>
      <w:r w:rsidR="00DF644D">
        <w:rPr>
          <w:rFonts w:hint="eastAsia"/>
        </w:rPr>
        <w:t xml:space="preserve">  </w:t>
      </w:r>
      <w:r w:rsidR="00E02BF1">
        <w:rPr>
          <w:rFonts w:hint="eastAsia"/>
        </w:rPr>
        <w:t>股权激励的股份来源</w:t>
      </w:r>
    </w:p>
    <w:p w:rsidR="0015765E" w:rsidRDefault="00E02BF1" w:rsidP="00E02BF1">
      <w:pPr>
        <w:ind w:firstLineChars="200" w:firstLine="420"/>
      </w:pPr>
      <w:r>
        <w:rPr>
          <w:rFonts w:hint="eastAsia"/>
        </w:rPr>
        <w:t>34.1</w:t>
      </w:r>
      <w:r w:rsidR="00DF644D">
        <w:rPr>
          <w:rFonts w:hint="eastAsia"/>
        </w:rPr>
        <w:t xml:space="preserve">  </w:t>
      </w:r>
      <w:r>
        <w:rPr>
          <w:rFonts w:hint="eastAsia"/>
        </w:rPr>
        <w:t>存量。股权激励的股份可来源于存量，即从二级市场购入股份。</w:t>
      </w:r>
    </w:p>
    <w:p w:rsidR="005635AE" w:rsidRDefault="00E02BF1" w:rsidP="00E02BF1">
      <w:pPr>
        <w:ind w:firstLineChars="200" w:firstLine="420"/>
      </w:pPr>
      <w:r>
        <w:rPr>
          <w:rFonts w:hint="eastAsia"/>
        </w:rPr>
        <w:t>34.2</w:t>
      </w:r>
      <w:r w:rsidR="00DF644D">
        <w:rPr>
          <w:rFonts w:hint="eastAsia"/>
        </w:rPr>
        <w:t xml:space="preserve">  </w:t>
      </w:r>
      <w:r>
        <w:rPr>
          <w:rFonts w:hint="eastAsia"/>
        </w:rPr>
        <w:t>增量。股权激励的股份还可来源于增量，即对激励对象发行新股。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股权激励对象</w:t>
      </w:r>
    </w:p>
    <w:p w:rsidR="0015765E" w:rsidRDefault="00E02BF1" w:rsidP="00E02BF1">
      <w:pPr>
        <w:ind w:firstLineChars="200" w:firstLine="420"/>
      </w:pPr>
      <w:r>
        <w:rPr>
          <w:rFonts w:hint="eastAsia"/>
        </w:rPr>
        <w:t>35.1</w:t>
      </w:r>
      <w:r w:rsidR="00DF644D">
        <w:rPr>
          <w:rFonts w:hint="eastAsia"/>
        </w:rPr>
        <w:t xml:space="preserve">  </w:t>
      </w:r>
      <w:r>
        <w:rPr>
          <w:rFonts w:hint="eastAsia"/>
        </w:rPr>
        <w:t>上市前高新技术企业股权激励的对象</w:t>
      </w:r>
    </w:p>
    <w:p w:rsidR="0015765E" w:rsidRDefault="00E02BF1" w:rsidP="00E02BF1">
      <w:pPr>
        <w:ind w:firstLineChars="200" w:firstLine="420"/>
      </w:pPr>
      <w:r>
        <w:rPr>
          <w:rFonts w:hint="eastAsia"/>
        </w:rPr>
        <w:t>35.1.1</w:t>
      </w:r>
      <w:r w:rsidR="00DF644D">
        <w:rPr>
          <w:rFonts w:hint="eastAsia"/>
        </w:rPr>
        <w:t xml:space="preserve">  </w:t>
      </w:r>
      <w:r>
        <w:rPr>
          <w:rFonts w:hint="eastAsia"/>
        </w:rPr>
        <w:t>高新技术企业的股权激励对象，是对高新技术股权激励试点企业的发展作出突出贡献的科技人员和经营管理人员，具体范围由试点企业股东大会或董事会决定。</w:t>
      </w:r>
    </w:p>
    <w:p w:rsidR="0015765E" w:rsidRDefault="00E02BF1" w:rsidP="00E02BF1">
      <w:pPr>
        <w:ind w:firstLineChars="200" w:firstLine="420"/>
      </w:pPr>
      <w:r>
        <w:rPr>
          <w:rFonts w:hint="eastAsia"/>
        </w:rPr>
        <w:t>35.1.2</w:t>
      </w:r>
      <w:r w:rsidR="00DF644D">
        <w:rPr>
          <w:rFonts w:hint="eastAsia"/>
        </w:rPr>
        <w:t xml:space="preserve">  </w:t>
      </w:r>
      <w:r>
        <w:rPr>
          <w:rFonts w:hint="eastAsia"/>
        </w:rPr>
        <w:t>对企业的发展做出突出贡献的科技人员</w:t>
      </w:r>
      <w:r>
        <w:rPr>
          <w:rFonts w:hint="eastAsia"/>
        </w:rPr>
        <w:t>,</w:t>
      </w:r>
      <w:r>
        <w:rPr>
          <w:rFonts w:hint="eastAsia"/>
        </w:rPr>
        <w:t>是指企业关键科技成果的主要完成人，重大开发项目的负责人，对企业主导产品或核心技术作出重大创新或改进的主要技术人员。</w:t>
      </w:r>
    </w:p>
    <w:p w:rsidR="0015765E" w:rsidRDefault="00E02BF1" w:rsidP="00E02BF1">
      <w:pPr>
        <w:ind w:firstLineChars="200" w:firstLine="420"/>
      </w:pPr>
      <w:r>
        <w:rPr>
          <w:rFonts w:hint="eastAsia"/>
        </w:rPr>
        <w:t>35.1.3</w:t>
      </w:r>
      <w:r w:rsidR="00DF644D">
        <w:rPr>
          <w:rFonts w:hint="eastAsia"/>
        </w:rPr>
        <w:t xml:space="preserve">  </w:t>
      </w:r>
      <w:r>
        <w:rPr>
          <w:rFonts w:hint="eastAsia"/>
        </w:rPr>
        <w:t>对企业的发展作出突出贡献的经营管理人员，是指参与企业战略决策、领导企业某一主要业务领域、全面负责实施某一领域业务工作并作出突出贡献的中、高级经营管理人员。</w:t>
      </w:r>
    </w:p>
    <w:p w:rsidR="0015765E" w:rsidRDefault="00E02BF1" w:rsidP="00E02BF1">
      <w:pPr>
        <w:ind w:firstLineChars="200" w:firstLine="420"/>
      </w:pPr>
      <w:r>
        <w:rPr>
          <w:rFonts w:hint="eastAsia"/>
        </w:rPr>
        <w:t>35.2</w:t>
      </w:r>
      <w:r w:rsidR="00DF644D">
        <w:rPr>
          <w:rFonts w:hint="eastAsia"/>
        </w:rPr>
        <w:t xml:space="preserve">  </w:t>
      </w:r>
      <w:r>
        <w:rPr>
          <w:rFonts w:hint="eastAsia"/>
        </w:rPr>
        <w:t>上市高新技术企业股权激励的对象</w:t>
      </w:r>
    </w:p>
    <w:p w:rsidR="0015765E" w:rsidRDefault="00E02BF1" w:rsidP="00E02BF1">
      <w:pPr>
        <w:ind w:firstLineChars="200" w:firstLine="420"/>
      </w:pPr>
      <w:r>
        <w:rPr>
          <w:rFonts w:hint="eastAsia"/>
        </w:rPr>
        <w:t>激励对象原则上限于上市公司董事、高级管理人员（以下简称“高管人员”）以及对上市公司整体业绩和持续发展有直接影响的核心技术人才和管理骨干，股权激励的重点是上市公司的高管人员。</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上市公司董事包括执行董事、非执行董事。独立非执行董事以及由上市公司控股公司以外的人员担任的外部董事，不参与上市公司股权激励计划。</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上市公司高管人员，是指对公司决策、经营、管理负有领导职责的人员，包括：总经理、副总经理、公司财务负责人（包括其他履行上述职责的人员）、董事会秘书和公司章程规定的其他人员。</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上市公司核心技术人才、管理骨干</w:t>
      </w:r>
      <w:r>
        <w:rPr>
          <w:rFonts w:hint="eastAsia"/>
        </w:rPr>
        <w:t>,</w:t>
      </w:r>
      <w:r>
        <w:rPr>
          <w:rFonts w:hint="eastAsia"/>
        </w:rPr>
        <w:t>由公司董事会根据其对上市公司发展的重要性和贡献等情况确定。高新技术企业可结合行业特点和高科技人才构成情况界定核心技术人才的激励范围</w:t>
      </w:r>
      <w:r>
        <w:rPr>
          <w:rFonts w:hint="eastAsia"/>
        </w:rPr>
        <w:t>,</w:t>
      </w:r>
      <w:r>
        <w:rPr>
          <w:rFonts w:hint="eastAsia"/>
        </w:rPr>
        <w:t>但须就确定依据、授予范围及数量等情况作出说明。</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在股权授予日，任何持有上市公司</w:t>
      </w:r>
      <w:r>
        <w:rPr>
          <w:rFonts w:hint="eastAsia"/>
        </w:rPr>
        <w:t>5%</w:t>
      </w:r>
      <w:r>
        <w:rPr>
          <w:rFonts w:hint="eastAsia"/>
        </w:rPr>
        <w:t>以上有表决权的股份的人员，未经股东大会批准，不得参加股权激励计划。</w:t>
      </w:r>
    </w:p>
    <w:p w:rsidR="0015765E" w:rsidRDefault="00E02BF1" w:rsidP="00E02BF1">
      <w:pPr>
        <w:ind w:firstLineChars="200" w:firstLine="420"/>
      </w:pPr>
      <w:r>
        <w:rPr>
          <w:rFonts w:hint="eastAsia"/>
        </w:rPr>
        <w:t>①</w:t>
      </w:r>
      <w:r>
        <w:rPr>
          <w:rFonts w:hint="eastAsia"/>
        </w:rPr>
        <w:t xml:space="preserve"> </w:t>
      </w:r>
      <w:r>
        <w:rPr>
          <w:rFonts w:hint="eastAsia"/>
        </w:rPr>
        <w:t>证券监管部门规定的不得成为激励对象的人员，不得参与股权激励计划。包括最近</w:t>
      </w:r>
      <w:r>
        <w:rPr>
          <w:rFonts w:hint="eastAsia"/>
        </w:rPr>
        <w:t>3</w:t>
      </w:r>
      <w:r>
        <w:rPr>
          <w:rFonts w:hint="eastAsia"/>
        </w:rPr>
        <w:t>年内被证券交易所公开谴责或宣布为不适当人选的；最近</w:t>
      </w:r>
      <w:r>
        <w:rPr>
          <w:rFonts w:hint="eastAsia"/>
        </w:rPr>
        <w:t>3</w:t>
      </w:r>
      <w:r>
        <w:rPr>
          <w:rFonts w:hint="eastAsia"/>
        </w:rPr>
        <w:t>年内因重大违法违规行为被中国证监会予以行政处罚的；具有公司法规定不得担任董事、监事、经理情形的。</w:t>
      </w:r>
    </w:p>
    <w:p w:rsidR="005635AE" w:rsidRDefault="00E02BF1" w:rsidP="00E02BF1">
      <w:pPr>
        <w:ind w:firstLineChars="200" w:firstLine="420"/>
      </w:pPr>
      <w:r>
        <w:rPr>
          <w:rFonts w:hint="eastAsia"/>
        </w:rPr>
        <w:t>②</w:t>
      </w:r>
      <w:r>
        <w:rPr>
          <w:rFonts w:hint="eastAsia"/>
        </w:rPr>
        <w:t xml:space="preserve"> </w:t>
      </w:r>
      <w:r>
        <w:rPr>
          <w:rFonts w:hint="eastAsia"/>
        </w:rPr>
        <w:t>上市公司监事会应当对激励对象名单予以核实，并将核实情况在股东大会上予以说明。为确保上市公司监事独立性，充分发挥其监督作用，上市公司监事不得成为股权激励对象。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实施股权激励的高新技术企业需具备的条件</w:t>
      </w:r>
    </w:p>
    <w:p w:rsidR="0015765E" w:rsidRDefault="00E02BF1" w:rsidP="00E02BF1">
      <w:pPr>
        <w:ind w:firstLineChars="200" w:firstLine="420"/>
      </w:pPr>
      <w:r>
        <w:rPr>
          <w:rFonts w:hint="eastAsia"/>
        </w:rPr>
        <w:t>36.1</w:t>
      </w:r>
      <w:r w:rsidR="00DF644D">
        <w:rPr>
          <w:rFonts w:hint="eastAsia"/>
        </w:rPr>
        <w:t xml:space="preserve">  </w:t>
      </w:r>
      <w:r>
        <w:rPr>
          <w:rFonts w:hint="eastAsia"/>
        </w:rPr>
        <w:t>上市前高新技术企业实施股权激励的条件：</w:t>
      </w:r>
    </w:p>
    <w:p w:rsidR="0015765E" w:rsidRDefault="00E02BF1" w:rsidP="00E02BF1">
      <w:pPr>
        <w:ind w:firstLineChars="200" w:firstLine="420"/>
      </w:pPr>
      <w:r>
        <w:rPr>
          <w:rFonts w:hint="eastAsia"/>
        </w:rPr>
        <w:t>36.1.1</w:t>
      </w:r>
      <w:r w:rsidR="00DF644D">
        <w:rPr>
          <w:rFonts w:hint="eastAsia"/>
        </w:rPr>
        <w:t xml:space="preserve">  </w:t>
      </w:r>
      <w:r>
        <w:rPr>
          <w:rFonts w:hint="eastAsia"/>
        </w:rPr>
        <w:t>产权清晰，法人治理结构健全。</w:t>
      </w:r>
    </w:p>
    <w:p w:rsidR="0015765E" w:rsidRDefault="00E02BF1" w:rsidP="00E02BF1">
      <w:pPr>
        <w:ind w:firstLineChars="200" w:firstLine="420"/>
      </w:pPr>
      <w:r>
        <w:rPr>
          <w:rFonts w:hint="eastAsia"/>
        </w:rPr>
        <w:t>36.1.2</w:t>
      </w:r>
      <w:r w:rsidR="00DF644D">
        <w:rPr>
          <w:rFonts w:hint="eastAsia"/>
        </w:rPr>
        <w:t xml:space="preserve">  </w:t>
      </w:r>
      <w:r>
        <w:rPr>
          <w:rFonts w:hint="eastAsia"/>
        </w:rPr>
        <w:t>近</w:t>
      </w:r>
      <w:r>
        <w:rPr>
          <w:rFonts w:hint="eastAsia"/>
        </w:rPr>
        <w:t>3</w:t>
      </w:r>
      <w:r>
        <w:rPr>
          <w:rFonts w:hint="eastAsia"/>
        </w:rPr>
        <w:t>年来，每年用于研究开发的经费占企业当年销售额</w:t>
      </w:r>
      <w:r>
        <w:rPr>
          <w:rFonts w:hint="eastAsia"/>
        </w:rPr>
        <w:t>5%</w:t>
      </w:r>
      <w:r>
        <w:rPr>
          <w:rFonts w:hint="eastAsia"/>
        </w:rPr>
        <w:t>以上，研发人员占职工总数</w:t>
      </w:r>
      <w:r>
        <w:rPr>
          <w:rFonts w:hint="eastAsia"/>
        </w:rPr>
        <w:t>10%</w:t>
      </w:r>
      <w:r>
        <w:rPr>
          <w:rFonts w:hint="eastAsia"/>
        </w:rPr>
        <w:t>以上，高新技术主业突出。</w:t>
      </w:r>
    </w:p>
    <w:p w:rsidR="0015765E" w:rsidRDefault="00E02BF1" w:rsidP="00E02BF1">
      <w:pPr>
        <w:ind w:firstLineChars="200" w:firstLine="420"/>
      </w:pPr>
      <w:r>
        <w:rPr>
          <w:rFonts w:hint="eastAsia"/>
        </w:rPr>
        <w:t>36.1.3</w:t>
      </w:r>
      <w:r w:rsidR="00DF644D">
        <w:rPr>
          <w:rFonts w:hint="eastAsia"/>
        </w:rPr>
        <w:t xml:space="preserve">  </w:t>
      </w:r>
      <w:r>
        <w:rPr>
          <w:rFonts w:hint="eastAsia"/>
        </w:rPr>
        <w:t>近</w:t>
      </w:r>
      <w:r>
        <w:rPr>
          <w:rFonts w:hint="eastAsia"/>
        </w:rPr>
        <w:t>3</w:t>
      </w:r>
      <w:r>
        <w:rPr>
          <w:rFonts w:hint="eastAsia"/>
        </w:rPr>
        <w:t>年税后利润形成的净资产增值额占企业净资产总额的</w:t>
      </w:r>
      <w:r>
        <w:rPr>
          <w:rFonts w:hint="eastAsia"/>
        </w:rPr>
        <w:t>30%</w:t>
      </w:r>
      <w:r>
        <w:rPr>
          <w:rFonts w:hint="eastAsia"/>
        </w:rPr>
        <w:t>以上。</w:t>
      </w:r>
    </w:p>
    <w:p w:rsidR="0015765E" w:rsidRDefault="00E02BF1" w:rsidP="00E02BF1">
      <w:pPr>
        <w:ind w:firstLineChars="200" w:firstLine="420"/>
      </w:pPr>
      <w:r>
        <w:rPr>
          <w:rFonts w:hint="eastAsia"/>
        </w:rPr>
        <w:t>36.1.4</w:t>
      </w:r>
      <w:r w:rsidR="00DF644D">
        <w:rPr>
          <w:rFonts w:hint="eastAsia"/>
        </w:rPr>
        <w:t xml:space="preserve">  </w:t>
      </w:r>
      <w:r>
        <w:rPr>
          <w:rFonts w:hint="eastAsia"/>
        </w:rPr>
        <w:t>建立了规范的员工绩效考核评价制度、内部财务核算制度</w:t>
      </w:r>
      <w:r>
        <w:rPr>
          <w:rFonts w:hint="eastAsia"/>
        </w:rPr>
        <w:t>,</w:t>
      </w:r>
      <w:r>
        <w:rPr>
          <w:rFonts w:hint="eastAsia"/>
        </w:rPr>
        <w:t>财务会计报告真实，近</w:t>
      </w:r>
      <w:r>
        <w:rPr>
          <w:rFonts w:hint="eastAsia"/>
        </w:rPr>
        <w:t>3</w:t>
      </w:r>
      <w:r>
        <w:rPr>
          <w:rFonts w:hint="eastAsia"/>
        </w:rPr>
        <w:t>年没有违反财经法律、法规的行为。</w:t>
      </w:r>
    </w:p>
    <w:p w:rsidR="0015765E" w:rsidRDefault="00E02BF1" w:rsidP="00E02BF1">
      <w:pPr>
        <w:ind w:firstLineChars="200" w:firstLine="420"/>
      </w:pPr>
      <w:r>
        <w:rPr>
          <w:rFonts w:hint="eastAsia"/>
        </w:rPr>
        <w:t>36.1.5</w:t>
      </w:r>
      <w:r w:rsidR="00DF644D">
        <w:rPr>
          <w:rFonts w:hint="eastAsia"/>
        </w:rPr>
        <w:t xml:space="preserve">  </w:t>
      </w:r>
      <w:r>
        <w:rPr>
          <w:rFonts w:hint="eastAsia"/>
        </w:rPr>
        <w:t>企业发展战略和实施计划明确，经专家论证具有高成长性，发展前景好。</w:t>
      </w:r>
    </w:p>
    <w:p w:rsidR="0015765E" w:rsidRDefault="00E02BF1" w:rsidP="00E02BF1">
      <w:pPr>
        <w:ind w:firstLineChars="200" w:firstLine="420"/>
      </w:pPr>
      <w:r>
        <w:rPr>
          <w:rFonts w:hint="eastAsia"/>
        </w:rPr>
        <w:t>36.2</w:t>
      </w:r>
      <w:r w:rsidR="00DF644D">
        <w:rPr>
          <w:rFonts w:hint="eastAsia"/>
        </w:rPr>
        <w:t xml:space="preserve">  </w:t>
      </w:r>
      <w:r>
        <w:rPr>
          <w:rFonts w:hint="eastAsia"/>
        </w:rPr>
        <w:t>上市高新技术企业实施股权激励的条件：</w:t>
      </w:r>
    </w:p>
    <w:p w:rsidR="0015765E" w:rsidRDefault="00E02BF1" w:rsidP="00E02BF1">
      <w:pPr>
        <w:ind w:firstLineChars="200" w:firstLine="420"/>
      </w:pPr>
      <w:r>
        <w:rPr>
          <w:rFonts w:hint="eastAsia"/>
        </w:rPr>
        <w:lastRenderedPageBreak/>
        <w:t>36.2.1</w:t>
      </w:r>
      <w:r w:rsidR="00DF644D">
        <w:rPr>
          <w:rFonts w:hint="eastAsia"/>
        </w:rPr>
        <w:t xml:space="preserve">  </w:t>
      </w:r>
      <w:r>
        <w:rPr>
          <w:rFonts w:hint="eastAsia"/>
        </w:rPr>
        <w:t>公司治理结构规范，股东大会、董事会、经理层组织健全，职责明确。外部董事（含独立董事，下同）占董事会成员半数以上。</w:t>
      </w:r>
    </w:p>
    <w:p w:rsidR="0015765E" w:rsidRDefault="00E02BF1" w:rsidP="00E02BF1">
      <w:pPr>
        <w:ind w:firstLineChars="200" w:firstLine="420"/>
      </w:pPr>
      <w:r>
        <w:rPr>
          <w:rFonts w:hint="eastAsia"/>
        </w:rPr>
        <w:t>36.2.2</w:t>
      </w:r>
      <w:r w:rsidR="00DF644D">
        <w:rPr>
          <w:rFonts w:hint="eastAsia"/>
        </w:rPr>
        <w:t xml:space="preserve">  </w:t>
      </w:r>
      <w:r>
        <w:rPr>
          <w:rFonts w:hint="eastAsia"/>
        </w:rPr>
        <w:t>薪酬委员会由外部董事构成，且薪酬委员会制度健全，议事规则完善，运行规范。</w:t>
      </w:r>
    </w:p>
    <w:p w:rsidR="0015765E" w:rsidRDefault="00E02BF1" w:rsidP="00E02BF1">
      <w:pPr>
        <w:ind w:firstLineChars="200" w:firstLine="420"/>
      </w:pPr>
      <w:r>
        <w:rPr>
          <w:rFonts w:hint="eastAsia"/>
        </w:rPr>
        <w:t>36.2.3</w:t>
      </w:r>
      <w:r w:rsidR="00DF644D">
        <w:rPr>
          <w:rFonts w:hint="eastAsia"/>
        </w:rPr>
        <w:t xml:space="preserve">  </w:t>
      </w:r>
      <w:r>
        <w:rPr>
          <w:rFonts w:hint="eastAsia"/>
        </w:rPr>
        <w:t>内部控制制度和绩效考核体系健全，基础管理制度规范，建立了符合市场经济和现代企业制度要求的劳动用工、薪酬福利制度及绩效考核体系。</w:t>
      </w:r>
    </w:p>
    <w:p w:rsidR="0015765E" w:rsidRDefault="00E02BF1" w:rsidP="00E02BF1">
      <w:pPr>
        <w:ind w:firstLineChars="200" w:firstLine="420"/>
      </w:pPr>
      <w:r>
        <w:rPr>
          <w:rFonts w:hint="eastAsia"/>
        </w:rPr>
        <w:t>36.2.4</w:t>
      </w:r>
      <w:r w:rsidR="00DF644D">
        <w:rPr>
          <w:rFonts w:hint="eastAsia"/>
        </w:rPr>
        <w:t xml:space="preserve">  </w:t>
      </w:r>
      <w:r>
        <w:rPr>
          <w:rFonts w:hint="eastAsia"/>
        </w:rPr>
        <w:t>发展战略明确，资产质量和财务状况良好，经营业绩稳健；近</w:t>
      </w:r>
      <w:r>
        <w:rPr>
          <w:rFonts w:hint="eastAsia"/>
        </w:rPr>
        <w:t>3</w:t>
      </w:r>
      <w:r>
        <w:rPr>
          <w:rFonts w:hint="eastAsia"/>
        </w:rPr>
        <w:t>年无财务违法违规行为和不良记录。</w:t>
      </w:r>
    </w:p>
    <w:p w:rsidR="005635AE" w:rsidRDefault="00E02BF1" w:rsidP="00E02BF1">
      <w:pPr>
        <w:ind w:firstLineChars="200" w:firstLine="420"/>
      </w:pPr>
      <w:r>
        <w:rPr>
          <w:rFonts w:hint="eastAsia"/>
        </w:rPr>
        <w:t>36.2.5</w:t>
      </w:r>
      <w:r w:rsidR="00DF644D">
        <w:rPr>
          <w:rFonts w:hint="eastAsia"/>
        </w:rPr>
        <w:t xml:space="preserve">  </w:t>
      </w:r>
      <w:r>
        <w:rPr>
          <w:rFonts w:hint="eastAsia"/>
        </w:rPr>
        <w:t>证券监管部门规定的其他条件。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实施股权激励的绩效考核目标</w:t>
      </w:r>
    </w:p>
    <w:p w:rsidR="0015765E" w:rsidRDefault="00E02BF1" w:rsidP="00E02BF1">
      <w:pPr>
        <w:ind w:firstLineChars="200" w:firstLine="420"/>
      </w:pPr>
      <w:r>
        <w:rPr>
          <w:rFonts w:hint="eastAsia"/>
        </w:rPr>
        <w:t>37.1</w:t>
      </w:r>
      <w:r w:rsidR="00DF644D">
        <w:rPr>
          <w:rFonts w:hint="eastAsia"/>
        </w:rPr>
        <w:t xml:space="preserve">  </w:t>
      </w:r>
      <w:r>
        <w:rPr>
          <w:rFonts w:hint="eastAsia"/>
        </w:rPr>
        <w:t>上市前高新技术企业实施股权激励计划的绩效考核目标</w:t>
      </w:r>
    </w:p>
    <w:p w:rsidR="0015765E" w:rsidRDefault="00E02BF1" w:rsidP="00E02BF1">
      <w:pPr>
        <w:ind w:firstLineChars="200" w:firstLine="420"/>
      </w:pPr>
      <w:r>
        <w:rPr>
          <w:rFonts w:hint="eastAsia"/>
        </w:rPr>
        <w:t>实行股权激励试点的高新技术企业，应当建立规范的员工绩效考核评价制度</w:t>
      </w:r>
      <w:r>
        <w:rPr>
          <w:rFonts w:hint="eastAsia"/>
        </w:rPr>
        <w:t>,</w:t>
      </w:r>
      <w:r>
        <w:rPr>
          <w:rFonts w:hint="eastAsia"/>
        </w:rPr>
        <w:t>设立考核评价管理机构。员工绩效考核评价制度应当包括员工岗位职责核定、绩效考核评价指标和标准、年度绩效责任目标、考核评价程序和奖惩细则等内容。股东大会或董事会应当根据考核结果确定股权激励的对象，以防止平均主义。</w:t>
      </w:r>
    </w:p>
    <w:p w:rsidR="0015765E" w:rsidRDefault="00E02BF1" w:rsidP="00E02BF1">
      <w:pPr>
        <w:ind w:firstLineChars="200" w:firstLine="420"/>
      </w:pPr>
      <w:r>
        <w:rPr>
          <w:rFonts w:hint="eastAsia"/>
        </w:rPr>
        <w:t>37.2</w:t>
      </w:r>
      <w:r w:rsidR="00DF644D">
        <w:rPr>
          <w:rFonts w:hint="eastAsia"/>
        </w:rPr>
        <w:t xml:space="preserve">  </w:t>
      </w:r>
      <w:r>
        <w:rPr>
          <w:rFonts w:hint="eastAsia"/>
        </w:rPr>
        <w:t>上市高新技术企业实施股权激励计划的绩效考核目标</w:t>
      </w:r>
    </w:p>
    <w:p w:rsidR="0015765E" w:rsidRDefault="00E02BF1" w:rsidP="00E02BF1">
      <w:pPr>
        <w:ind w:firstLineChars="200" w:firstLine="420"/>
      </w:pPr>
      <w:r>
        <w:rPr>
          <w:rFonts w:hint="eastAsia"/>
        </w:rPr>
        <w:t>实施股权激励计划应当以绩效考核指标完成情况为条件，建立健全绩效考核体系和考核办法。绩效考核目标应由股东大会确定。</w:t>
      </w:r>
    </w:p>
    <w:p w:rsidR="0015765E" w:rsidRDefault="00E02BF1" w:rsidP="00E02BF1">
      <w:pPr>
        <w:ind w:firstLineChars="200" w:firstLine="420"/>
      </w:pPr>
      <w:r>
        <w:rPr>
          <w:rFonts w:hint="eastAsia"/>
        </w:rPr>
        <w:t>37.2.1</w:t>
      </w:r>
      <w:r w:rsidR="00DF644D">
        <w:rPr>
          <w:rFonts w:hint="eastAsia"/>
        </w:rPr>
        <w:t xml:space="preserve">  </w:t>
      </w:r>
      <w:r>
        <w:rPr>
          <w:rFonts w:hint="eastAsia"/>
        </w:rPr>
        <w:t>上市公司实施股权激励，应建立完善的业绩考核体系和考核办法。业绩考核指标应包含反映股东回报和公司价值创造等综合性指标，如净资产收益率（</w:t>
      </w:r>
      <w:r>
        <w:rPr>
          <w:rFonts w:hint="eastAsia"/>
        </w:rPr>
        <w:t>ROE</w:t>
      </w:r>
      <w:r>
        <w:rPr>
          <w:rFonts w:hint="eastAsia"/>
        </w:rPr>
        <w:t>）、经济增加值（</w:t>
      </w:r>
      <w:r>
        <w:rPr>
          <w:rFonts w:hint="eastAsia"/>
        </w:rPr>
        <w:t>EVA</w:t>
      </w:r>
      <w:r>
        <w:rPr>
          <w:rFonts w:hint="eastAsia"/>
        </w:rPr>
        <w:t>）、每股收益等；反映公司盈利能力及市场价值等成长性指标，如净利润增长率、主营业务收入增长率、公司总市值增长率等；反映企业收益质量的指标，如主营业务利润占利润总额比重、现金营运指数等。相关业绩考核指标的计算应符合现行会计准则等相关要求。</w:t>
      </w:r>
    </w:p>
    <w:p w:rsidR="0015765E" w:rsidRDefault="00E02BF1" w:rsidP="00E02BF1">
      <w:pPr>
        <w:ind w:firstLineChars="200" w:firstLine="420"/>
      </w:pPr>
      <w:r>
        <w:rPr>
          <w:rFonts w:hint="eastAsia"/>
        </w:rPr>
        <w:t>37.2.2</w:t>
      </w:r>
      <w:r w:rsidR="00DF644D">
        <w:rPr>
          <w:rFonts w:hint="eastAsia"/>
        </w:rPr>
        <w:t xml:space="preserve">  </w:t>
      </w:r>
      <w:r>
        <w:rPr>
          <w:rFonts w:hint="eastAsia"/>
        </w:rPr>
        <w:t>上市公司实施股权激励，其授予和行使（指股票期权和股票增值权的行权或限制性股票的解锁，下同）环节均应设置应达到的业绩目标，业绩目标的设定应具有前瞻性和挑战性，并切实以业绩考核指标完成情况作为股权激励实施的条件。</w:t>
      </w:r>
    </w:p>
    <w:p w:rsidR="0015765E" w:rsidRDefault="00E02BF1" w:rsidP="00E02BF1">
      <w:pPr>
        <w:ind w:firstLineChars="200" w:firstLine="420"/>
      </w:pPr>
      <w:r>
        <w:rPr>
          <w:rFonts w:hint="eastAsia"/>
        </w:rPr>
        <w:t>上市公司授予激励对象股权时的业绩目标水平，应不低于公司近</w:t>
      </w:r>
      <w:r>
        <w:rPr>
          <w:rFonts w:hint="eastAsia"/>
        </w:rPr>
        <w:t>3</w:t>
      </w:r>
      <w:r>
        <w:rPr>
          <w:rFonts w:hint="eastAsia"/>
        </w:rPr>
        <w:t>年平均业绩水平及同行业（或选取的同行业境内、外对标企业，行业参照证券监管部门的行业分类标准确定，下同）平均业绩（或对标企业</w:t>
      </w:r>
      <w:r>
        <w:rPr>
          <w:rFonts w:hint="eastAsia"/>
        </w:rPr>
        <w:t>50</w:t>
      </w:r>
      <w:r>
        <w:rPr>
          <w:rFonts w:hint="eastAsia"/>
        </w:rPr>
        <w:t>分位值）水平。</w:t>
      </w:r>
    </w:p>
    <w:p w:rsidR="0015765E" w:rsidRDefault="00E02BF1" w:rsidP="00E02BF1">
      <w:pPr>
        <w:ind w:firstLineChars="200" w:firstLine="420"/>
      </w:pPr>
      <w:r>
        <w:rPr>
          <w:rFonts w:hint="eastAsia"/>
        </w:rPr>
        <w:t>上市公司激励对象行使权利时的业绩目标水平，应结合上市公司所处行业的周期性，在授予时业绩水平的基础上有所提高，并不得低于公司同行业平均业绩（或对标企业</w:t>
      </w:r>
      <w:r>
        <w:rPr>
          <w:rFonts w:hint="eastAsia"/>
        </w:rPr>
        <w:t>75</w:t>
      </w:r>
      <w:r>
        <w:rPr>
          <w:rFonts w:hint="eastAsia"/>
        </w:rPr>
        <w:t>分位值）水平。凡低于同行业平均业绩（或对标企业</w:t>
      </w:r>
      <w:r>
        <w:rPr>
          <w:rFonts w:hint="eastAsia"/>
        </w:rPr>
        <w:t>75</w:t>
      </w:r>
      <w:r>
        <w:rPr>
          <w:rFonts w:hint="eastAsia"/>
        </w:rPr>
        <w:t>分位值）水平以下的不得行使。</w:t>
      </w:r>
    </w:p>
    <w:p w:rsidR="0015765E" w:rsidRDefault="00E02BF1" w:rsidP="00E02BF1">
      <w:pPr>
        <w:ind w:firstLineChars="200" w:firstLine="420"/>
      </w:pPr>
      <w:r>
        <w:rPr>
          <w:rFonts w:hint="eastAsia"/>
        </w:rPr>
        <w:t>37.2.3</w:t>
      </w:r>
      <w:r w:rsidR="00DF644D">
        <w:rPr>
          <w:rFonts w:hint="eastAsia"/>
        </w:rPr>
        <w:t xml:space="preserve">  </w:t>
      </w:r>
      <w:r>
        <w:rPr>
          <w:rFonts w:hint="eastAsia"/>
        </w:rPr>
        <w:t>完善上市公司股权激励对象业绩考核体系，切实将股权的授予、行使与激励对象业绩考核结果紧密挂钩，并根据业绩考核结果分档确定不同的股权行使比例。</w:t>
      </w:r>
    </w:p>
    <w:p w:rsidR="005635AE" w:rsidRDefault="00E02BF1" w:rsidP="00E02BF1">
      <w:pPr>
        <w:ind w:firstLineChars="200" w:firstLine="420"/>
      </w:pPr>
      <w:r>
        <w:rPr>
          <w:rFonts w:hint="eastAsia"/>
        </w:rPr>
        <w:t>37.2.4</w:t>
      </w:r>
      <w:r w:rsidR="00DF644D">
        <w:rPr>
          <w:rFonts w:hint="eastAsia"/>
        </w:rPr>
        <w:t xml:space="preserve">  </w:t>
      </w:r>
      <w:r>
        <w:rPr>
          <w:rFonts w:hint="eastAsia"/>
        </w:rPr>
        <w:t>对科技类上市公司实施股权激励的业绩指标，可以根据企业的特点及成长性，分别确定授予和行权的业绩指标。</w:t>
      </w:r>
    </w:p>
    <w:p w:rsidR="005635AE" w:rsidRDefault="005635AE" w:rsidP="00E02BF1">
      <w:pPr>
        <w:ind w:firstLineChars="200" w:firstLine="420"/>
      </w:pPr>
    </w:p>
    <w:p w:rsidR="000D0C0C" w:rsidRDefault="000D0C0C"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股权激励的尽职调查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信息收集</w:t>
      </w:r>
    </w:p>
    <w:p w:rsidR="0015765E" w:rsidRDefault="00E02BF1" w:rsidP="00E02BF1">
      <w:pPr>
        <w:ind w:firstLineChars="200" w:firstLine="420"/>
      </w:pPr>
      <w:r>
        <w:rPr>
          <w:rFonts w:hint="eastAsia"/>
        </w:rPr>
        <w:t>股权激励操作的前期接洽工作是必备的，专业律师可以初步明确拟实施股权激励公司实施股权激励的真正意图，确定下一步的操作方向。专业律师在前期接洽阶段的法律服务主要</w:t>
      </w:r>
      <w:r>
        <w:rPr>
          <w:rFonts w:hint="eastAsia"/>
        </w:rPr>
        <w:lastRenderedPageBreak/>
        <w:t>有：</w:t>
      </w:r>
    </w:p>
    <w:p w:rsidR="0015765E" w:rsidRDefault="00E02BF1" w:rsidP="00E02BF1">
      <w:pPr>
        <w:ind w:firstLineChars="200" w:firstLine="420"/>
      </w:pPr>
      <w:r>
        <w:rPr>
          <w:rFonts w:hint="eastAsia"/>
        </w:rPr>
        <w:t>38.1</w:t>
      </w:r>
      <w:r w:rsidR="00DF644D">
        <w:rPr>
          <w:rFonts w:hint="eastAsia"/>
        </w:rPr>
        <w:t xml:space="preserve">  </w:t>
      </w:r>
      <w:r>
        <w:rPr>
          <w:rFonts w:hint="eastAsia"/>
        </w:rPr>
        <w:t>收集拟实施股权激励公司的公开资料和企业资信情况、经营能力、人员构成等信息，在此基础上进行信息整理和分析，从公司经营的市场风险方面考查有无重大障碍影响股权激励操作的正常进行。</w:t>
      </w:r>
    </w:p>
    <w:p w:rsidR="0015765E" w:rsidRDefault="00E02BF1" w:rsidP="00E02BF1">
      <w:pPr>
        <w:ind w:firstLineChars="200" w:firstLine="420"/>
      </w:pPr>
      <w:r>
        <w:rPr>
          <w:rFonts w:hint="eastAsia"/>
        </w:rPr>
        <w:t>38.2</w:t>
      </w:r>
      <w:r w:rsidR="00DF644D">
        <w:rPr>
          <w:rFonts w:hint="eastAsia"/>
        </w:rPr>
        <w:t xml:space="preserve">  </w:t>
      </w:r>
      <w:r>
        <w:rPr>
          <w:rFonts w:hint="eastAsia"/>
        </w:rPr>
        <w:t>综合研究相关法律、法规、企业政策，对股权激励的可行性进行法律论证，寻求相应激励的法律依据。</w:t>
      </w:r>
    </w:p>
    <w:p w:rsidR="005635AE" w:rsidRDefault="00E02BF1" w:rsidP="00E02BF1">
      <w:pPr>
        <w:ind w:firstLineChars="200" w:firstLine="420"/>
      </w:pPr>
      <w:r>
        <w:rPr>
          <w:rFonts w:hint="eastAsia"/>
        </w:rPr>
        <w:t>38.3</w:t>
      </w:r>
      <w:r w:rsidR="00DF644D">
        <w:rPr>
          <w:rFonts w:hint="eastAsia"/>
        </w:rPr>
        <w:t xml:space="preserve">  </w:t>
      </w:r>
      <w:r>
        <w:rPr>
          <w:rFonts w:hint="eastAsia"/>
        </w:rPr>
        <w:t>就股权激励可能涉及的具体行政程序进行调查，例如是否违背我国股权变更、国有股减持的政策法规，可能产生怎样的法律后果；是否需要经当地政府批准或进行事先报告，地方政策对同类激励方案有无倾向性态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尽职调查原则</w:t>
      </w:r>
    </w:p>
    <w:p w:rsidR="005635AE" w:rsidRDefault="00E02BF1" w:rsidP="00E02BF1">
      <w:pPr>
        <w:ind w:firstLineChars="200" w:firstLine="420"/>
      </w:pPr>
      <w:r>
        <w:rPr>
          <w:rFonts w:hint="eastAsia"/>
        </w:rPr>
        <w:t>专业律师应对拟实施股权激励公司进行深入尽职调查，核实前期接洽阶段获取的相关信息，使得专业律师能够在信息充分的情况下制作可行的股权激励方案。专业律师可以根据实际情况，在符合法律、法规的情况下对于尽职调查的具体内容作适当增加和减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尽职调查内容</w:t>
      </w:r>
    </w:p>
    <w:p w:rsidR="0015765E" w:rsidRDefault="00E02BF1" w:rsidP="00E02BF1">
      <w:pPr>
        <w:ind w:firstLineChars="200" w:firstLine="420"/>
      </w:pPr>
      <w:r>
        <w:rPr>
          <w:rFonts w:hint="eastAsia"/>
        </w:rPr>
        <w:t>40.1</w:t>
      </w:r>
      <w:r w:rsidR="00DF644D">
        <w:rPr>
          <w:rFonts w:hint="eastAsia"/>
        </w:rPr>
        <w:t xml:space="preserve">  </w:t>
      </w:r>
      <w:r>
        <w:rPr>
          <w:rFonts w:hint="eastAsia"/>
        </w:rPr>
        <w:t>拟实施股权激励公司设立及变更的有关文件，包括工商登记材料及相关主管机关的批件。</w:t>
      </w:r>
    </w:p>
    <w:p w:rsidR="0015765E" w:rsidRDefault="00E02BF1" w:rsidP="00E02BF1">
      <w:pPr>
        <w:ind w:firstLineChars="200" w:firstLine="420"/>
      </w:pPr>
      <w:r>
        <w:rPr>
          <w:rFonts w:hint="eastAsia"/>
        </w:rPr>
        <w:t>40.2</w:t>
      </w:r>
      <w:r w:rsidR="00DF644D">
        <w:rPr>
          <w:rFonts w:hint="eastAsia"/>
        </w:rPr>
        <w:t xml:space="preserve">  </w:t>
      </w:r>
      <w:r>
        <w:rPr>
          <w:rFonts w:hint="eastAsia"/>
        </w:rPr>
        <w:t>拟实施股权激励公司的公司章程、议事规则、规章制度。</w:t>
      </w:r>
    </w:p>
    <w:p w:rsidR="0015765E" w:rsidRDefault="00E02BF1" w:rsidP="00E02BF1">
      <w:pPr>
        <w:ind w:firstLineChars="200" w:firstLine="420"/>
      </w:pPr>
      <w:r>
        <w:rPr>
          <w:rFonts w:hint="eastAsia"/>
        </w:rPr>
        <w:t>40.3</w:t>
      </w:r>
      <w:r w:rsidR="00DF644D">
        <w:rPr>
          <w:rFonts w:hint="eastAsia"/>
        </w:rPr>
        <w:t xml:space="preserve">  </w:t>
      </w:r>
      <w:r>
        <w:rPr>
          <w:rFonts w:hint="eastAsia"/>
        </w:rPr>
        <w:t>拟实施股权激励公司的股权结构。</w:t>
      </w:r>
    </w:p>
    <w:p w:rsidR="0015765E" w:rsidRDefault="00E02BF1" w:rsidP="00E02BF1">
      <w:pPr>
        <w:ind w:firstLineChars="200" w:firstLine="420"/>
      </w:pPr>
      <w:r>
        <w:rPr>
          <w:rFonts w:hint="eastAsia"/>
        </w:rPr>
        <w:t>40.4</w:t>
      </w:r>
      <w:r w:rsidR="00DF644D">
        <w:rPr>
          <w:rFonts w:hint="eastAsia"/>
        </w:rPr>
        <w:t xml:space="preserve">  </w:t>
      </w:r>
      <w:r>
        <w:rPr>
          <w:rFonts w:hint="eastAsia"/>
        </w:rPr>
        <w:t>拟实施股权激励公司的组织机构。</w:t>
      </w:r>
    </w:p>
    <w:p w:rsidR="0015765E" w:rsidRDefault="00E02BF1" w:rsidP="00E02BF1">
      <w:pPr>
        <w:ind w:firstLineChars="200" w:firstLine="420"/>
      </w:pPr>
      <w:r>
        <w:rPr>
          <w:rFonts w:hint="eastAsia"/>
        </w:rPr>
        <w:t>40.5</w:t>
      </w:r>
      <w:r w:rsidR="00DF644D">
        <w:rPr>
          <w:rFonts w:hint="eastAsia"/>
        </w:rPr>
        <w:t xml:space="preserve">  </w:t>
      </w:r>
      <w:r>
        <w:rPr>
          <w:rFonts w:hint="eastAsia"/>
        </w:rPr>
        <w:t>拟实施股权激励公司的主要业务及经营情况。</w:t>
      </w:r>
    </w:p>
    <w:p w:rsidR="0015765E" w:rsidRDefault="00E02BF1" w:rsidP="00E02BF1">
      <w:pPr>
        <w:ind w:firstLineChars="200" w:firstLine="420"/>
      </w:pPr>
      <w:r>
        <w:rPr>
          <w:rFonts w:hint="eastAsia"/>
        </w:rPr>
        <w:t>40.6</w:t>
      </w:r>
      <w:r w:rsidR="00DF644D">
        <w:rPr>
          <w:rFonts w:hint="eastAsia"/>
        </w:rPr>
        <w:t xml:space="preserve">  </w:t>
      </w:r>
      <w:r>
        <w:rPr>
          <w:rFonts w:hint="eastAsia"/>
        </w:rPr>
        <w:t>拟实施股权激励公司最近</w:t>
      </w:r>
      <w:r>
        <w:rPr>
          <w:rFonts w:hint="eastAsia"/>
        </w:rPr>
        <w:t>2</w:t>
      </w:r>
      <w:r>
        <w:rPr>
          <w:rFonts w:hint="eastAsia"/>
        </w:rPr>
        <w:t>年经审计的财务报告。</w:t>
      </w:r>
    </w:p>
    <w:p w:rsidR="0015765E" w:rsidRDefault="00E02BF1" w:rsidP="00E02BF1">
      <w:pPr>
        <w:ind w:firstLineChars="200" w:firstLine="420"/>
      </w:pPr>
      <w:r>
        <w:rPr>
          <w:rFonts w:hint="eastAsia"/>
        </w:rPr>
        <w:t>40.7</w:t>
      </w:r>
      <w:r w:rsidR="00DF644D">
        <w:rPr>
          <w:rFonts w:hint="eastAsia"/>
        </w:rPr>
        <w:t xml:space="preserve">  </w:t>
      </w:r>
      <w:r>
        <w:rPr>
          <w:rFonts w:hint="eastAsia"/>
        </w:rPr>
        <w:t>拟实施股权激励公司全体人员构成情况及现有的薪酬政策、激励策略和薪酬水平，包括但不限于管理人员与技术、业务骨干的职务、薪金、福利；其他人员的职务、薪金、福利等。</w:t>
      </w:r>
    </w:p>
    <w:p w:rsidR="0015765E" w:rsidRDefault="00E02BF1" w:rsidP="00E02BF1">
      <w:pPr>
        <w:ind w:firstLineChars="200" w:firstLine="420"/>
      </w:pPr>
      <w:r>
        <w:rPr>
          <w:rFonts w:hint="eastAsia"/>
        </w:rPr>
        <w:t>40.8</w:t>
      </w:r>
      <w:r w:rsidR="00DF644D">
        <w:rPr>
          <w:rFonts w:hint="eastAsia"/>
        </w:rPr>
        <w:t xml:space="preserve">  </w:t>
      </w:r>
      <w:r>
        <w:rPr>
          <w:rFonts w:hint="eastAsia"/>
        </w:rPr>
        <w:t>拟实施股权激励公司现有的激励制度和绩效考核标准，实际运行的效果及存在的主要问题。</w:t>
      </w:r>
    </w:p>
    <w:p w:rsidR="0015765E" w:rsidRDefault="00E02BF1" w:rsidP="00E02BF1">
      <w:pPr>
        <w:ind w:firstLineChars="200" w:firstLine="420"/>
      </w:pPr>
      <w:r>
        <w:rPr>
          <w:rFonts w:hint="eastAsia"/>
        </w:rPr>
        <w:t>40.9</w:t>
      </w:r>
      <w:r w:rsidR="00DF644D">
        <w:rPr>
          <w:rFonts w:hint="eastAsia"/>
        </w:rPr>
        <w:t xml:space="preserve">  </w:t>
      </w:r>
      <w:r>
        <w:rPr>
          <w:rFonts w:hint="eastAsia"/>
        </w:rPr>
        <w:t>拟实施股权激励公司与职工签订的劳动合同、保密协议、竞争限制协议等。</w:t>
      </w:r>
    </w:p>
    <w:p w:rsidR="0015765E" w:rsidRDefault="00E02BF1" w:rsidP="00E02BF1">
      <w:pPr>
        <w:ind w:firstLineChars="200" w:firstLine="420"/>
      </w:pPr>
      <w:r>
        <w:rPr>
          <w:rFonts w:hint="eastAsia"/>
        </w:rPr>
        <w:t>40.10</w:t>
      </w:r>
      <w:r w:rsidR="00DF644D">
        <w:rPr>
          <w:rFonts w:hint="eastAsia"/>
        </w:rPr>
        <w:t xml:space="preserve">  </w:t>
      </w:r>
      <w:r>
        <w:rPr>
          <w:rFonts w:hint="eastAsia"/>
        </w:rPr>
        <w:t>启动股权激励的内部决策文件，包括但不限于本公司股东会或董事会决议、上级主管部门的文件、中央及地方相关的股权激励政策等。</w:t>
      </w:r>
    </w:p>
    <w:p w:rsidR="0015765E" w:rsidRDefault="00E02BF1" w:rsidP="00E02BF1">
      <w:pPr>
        <w:ind w:firstLineChars="200" w:firstLine="420"/>
      </w:pPr>
      <w:r>
        <w:rPr>
          <w:rFonts w:hint="eastAsia"/>
        </w:rPr>
        <w:t>40.11</w:t>
      </w:r>
      <w:r w:rsidR="00DF644D">
        <w:rPr>
          <w:rFonts w:hint="eastAsia"/>
        </w:rPr>
        <w:t xml:space="preserve">  </w:t>
      </w:r>
      <w:r>
        <w:rPr>
          <w:rFonts w:hint="eastAsia"/>
        </w:rPr>
        <w:t>拟实施股权激励公司实行股权激励的范围、对象、基本情况、拟实现目标及初步思路。</w:t>
      </w:r>
    </w:p>
    <w:p w:rsidR="0015765E" w:rsidRDefault="00E02BF1" w:rsidP="00E02BF1">
      <w:pPr>
        <w:ind w:firstLineChars="200" w:firstLine="420"/>
      </w:pPr>
      <w:r>
        <w:rPr>
          <w:rFonts w:hint="eastAsia"/>
        </w:rPr>
        <w:t>40.12</w:t>
      </w:r>
      <w:r w:rsidR="00DF644D">
        <w:rPr>
          <w:rFonts w:hint="eastAsia"/>
        </w:rPr>
        <w:t xml:space="preserve">  </w:t>
      </w:r>
      <w:r>
        <w:rPr>
          <w:rFonts w:hint="eastAsia"/>
        </w:rPr>
        <w:t>拟实施股权激励公司对股权激励的基本要求及针对性要求，例如操作模式、实施期间、股权归属方式、激励基金的提取条件、计划的终止条件等。</w:t>
      </w:r>
    </w:p>
    <w:p w:rsidR="0015765E" w:rsidRDefault="00E02BF1" w:rsidP="00E02BF1">
      <w:pPr>
        <w:ind w:firstLineChars="200" w:firstLine="420"/>
      </w:pPr>
      <w:r>
        <w:rPr>
          <w:rFonts w:hint="eastAsia"/>
        </w:rPr>
        <w:t>40.13</w:t>
      </w:r>
      <w:r w:rsidR="00DF644D">
        <w:rPr>
          <w:rFonts w:hint="eastAsia"/>
        </w:rPr>
        <w:t xml:space="preserve">  </w:t>
      </w:r>
      <w:r>
        <w:rPr>
          <w:rFonts w:hint="eastAsia"/>
        </w:rPr>
        <w:t>拟实施股权激励公司认为股权激励应关注的重点问题和可能的障碍。</w:t>
      </w:r>
    </w:p>
    <w:p w:rsidR="005635AE" w:rsidRDefault="00E02BF1" w:rsidP="00E02BF1">
      <w:pPr>
        <w:ind w:firstLineChars="200" w:firstLine="420"/>
      </w:pPr>
      <w:r>
        <w:rPr>
          <w:rFonts w:hint="eastAsia"/>
        </w:rPr>
        <w:t>40.14</w:t>
      </w:r>
      <w:r w:rsidR="00DF644D">
        <w:rPr>
          <w:rFonts w:hint="eastAsia"/>
        </w:rPr>
        <w:t xml:space="preserve">  </w:t>
      </w:r>
      <w:r>
        <w:rPr>
          <w:rFonts w:hint="eastAsia"/>
        </w:rPr>
        <w:t>制作激励方案所需要的其他资料。</w:t>
      </w:r>
    </w:p>
    <w:p w:rsidR="005635AE" w:rsidRDefault="005635AE" w:rsidP="00E02BF1">
      <w:pPr>
        <w:ind w:firstLineChars="200" w:firstLine="420"/>
      </w:pPr>
    </w:p>
    <w:p w:rsidR="000D0C0C" w:rsidRDefault="000D0C0C"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股权激励方案的制作及实施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股权激励方案的制作</w:t>
      </w:r>
    </w:p>
    <w:p w:rsidR="0015765E" w:rsidRDefault="00E02BF1" w:rsidP="00E02BF1">
      <w:pPr>
        <w:ind w:firstLineChars="200" w:firstLine="420"/>
      </w:pPr>
      <w:r>
        <w:rPr>
          <w:rFonts w:hint="eastAsia"/>
        </w:rPr>
        <w:t>41.1</w:t>
      </w:r>
      <w:r w:rsidR="00DF644D">
        <w:rPr>
          <w:rFonts w:hint="eastAsia"/>
        </w:rPr>
        <w:t xml:space="preserve">  </w:t>
      </w:r>
      <w:r>
        <w:rPr>
          <w:rFonts w:hint="eastAsia"/>
        </w:rPr>
        <w:t>股权激励方案应当根据尽职调查的情况制作。根据方案设计思路的不同，方案的内容也存在较大差别。总体而言，股权激励方案要解决五个原则问题，即：</w:t>
      </w:r>
    </w:p>
    <w:p w:rsidR="0015765E" w:rsidRDefault="00E02BF1" w:rsidP="00E02BF1">
      <w:pPr>
        <w:ind w:firstLineChars="200" w:firstLine="420"/>
      </w:pPr>
      <w:r>
        <w:rPr>
          <w:rFonts w:hint="eastAsia"/>
        </w:rPr>
        <w:lastRenderedPageBreak/>
        <w:t>41.1.1</w:t>
      </w:r>
      <w:r w:rsidR="00DF644D">
        <w:rPr>
          <w:rFonts w:hint="eastAsia"/>
        </w:rPr>
        <w:t xml:space="preserve">  </w:t>
      </w:r>
      <w:r>
        <w:rPr>
          <w:rFonts w:hint="eastAsia"/>
        </w:rPr>
        <w:t>定股原则——如何选择合适股权激励工具；</w:t>
      </w:r>
    </w:p>
    <w:p w:rsidR="0015765E" w:rsidRDefault="00E02BF1" w:rsidP="00E02BF1">
      <w:pPr>
        <w:ind w:firstLineChars="200" w:firstLine="420"/>
      </w:pPr>
      <w:r>
        <w:rPr>
          <w:rFonts w:hint="eastAsia"/>
        </w:rPr>
        <w:t>41.1.2</w:t>
      </w:r>
      <w:r w:rsidR="00DF644D">
        <w:rPr>
          <w:rFonts w:hint="eastAsia"/>
        </w:rPr>
        <w:t xml:space="preserve">  </w:t>
      </w:r>
      <w:r>
        <w:rPr>
          <w:rFonts w:hint="eastAsia"/>
        </w:rPr>
        <w:t>定人原则——如何确定激励对象；</w:t>
      </w:r>
    </w:p>
    <w:p w:rsidR="0015765E" w:rsidRDefault="00E02BF1" w:rsidP="00E02BF1">
      <w:pPr>
        <w:ind w:firstLineChars="200" w:firstLine="420"/>
      </w:pPr>
      <w:r>
        <w:rPr>
          <w:rFonts w:hint="eastAsia"/>
        </w:rPr>
        <w:t>41.1.3</w:t>
      </w:r>
      <w:r w:rsidR="00DF644D">
        <w:rPr>
          <w:rFonts w:hint="eastAsia"/>
        </w:rPr>
        <w:t xml:space="preserve">  </w:t>
      </w:r>
      <w:r>
        <w:rPr>
          <w:rFonts w:hint="eastAsia"/>
        </w:rPr>
        <w:t>定时原则——股权激励计划中的时间；</w:t>
      </w:r>
    </w:p>
    <w:p w:rsidR="0015765E" w:rsidRDefault="00E02BF1" w:rsidP="00E02BF1">
      <w:pPr>
        <w:ind w:firstLineChars="200" w:firstLine="420"/>
      </w:pPr>
      <w:r>
        <w:rPr>
          <w:rFonts w:hint="eastAsia"/>
        </w:rPr>
        <w:t>41.1.4</w:t>
      </w:r>
      <w:r w:rsidR="00DF644D">
        <w:rPr>
          <w:rFonts w:hint="eastAsia"/>
        </w:rPr>
        <w:t xml:space="preserve">  </w:t>
      </w:r>
      <w:r>
        <w:rPr>
          <w:rFonts w:hint="eastAsia"/>
        </w:rPr>
        <w:t>定价原则——股权激励计划中的价格；</w:t>
      </w:r>
    </w:p>
    <w:p w:rsidR="0015765E" w:rsidRDefault="00E02BF1" w:rsidP="00E02BF1">
      <w:pPr>
        <w:ind w:firstLineChars="200" w:firstLine="420"/>
      </w:pPr>
      <w:r>
        <w:rPr>
          <w:rFonts w:hint="eastAsia"/>
        </w:rPr>
        <w:t>41.1.5</w:t>
      </w:r>
      <w:r w:rsidR="00DF644D">
        <w:rPr>
          <w:rFonts w:hint="eastAsia"/>
        </w:rPr>
        <w:t xml:space="preserve">  </w:t>
      </w:r>
      <w:r>
        <w:rPr>
          <w:rFonts w:hint="eastAsia"/>
        </w:rPr>
        <w:t>定量原则——股权激励计划中的数量。</w:t>
      </w:r>
    </w:p>
    <w:p w:rsidR="0015765E" w:rsidRDefault="00E02BF1" w:rsidP="00E02BF1">
      <w:pPr>
        <w:ind w:firstLineChars="200" w:firstLine="420"/>
      </w:pPr>
      <w:r>
        <w:rPr>
          <w:rFonts w:hint="eastAsia"/>
        </w:rPr>
        <w:t>41.2</w:t>
      </w:r>
      <w:r w:rsidR="00DF644D">
        <w:rPr>
          <w:rFonts w:hint="eastAsia"/>
        </w:rPr>
        <w:t xml:space="preserve">  </w:t>
      </w:r>
      <w:r>
        <w:rPr>
          <w:rFonts w:hint="eastAsia"/>
        </w:rPr>
        <w:t>上市前高新技术企业股权激励方案的主要内容</w:t>
      </w:r>
    </w:p>
    <w:p w:rsidR="0015765E" w:rsidRDefault="00E02BF1" w:rsidP="00E02BF1">
      <w:pPr>
        <w:ind w:firstLineChars="200" w:firstLine="420"/>
      </w:pPr>
      <w:r>
        <w:rPr>
          <w:rFonts w:hint="eastAsia"/>
        </w:rPr>
        <w:t>股权激励的范围、条件和方式，股权（份）来源，股本设置及股权（份）处置，企业财务考核与评价，出售股权的价格系数，有关人员效绩考核的评价、具体持股数量及持股期限等。</w:t>
      </w:r>
    </w:p>
    <w:p w:rsidR="0015765E" w:rsidRDefault="00E02BF1" w:rsidP="00E02BF1">
      <w:pPr>
        <w:ind w:firstLineChars="200" w:firstLine="420"/>
      </w:pPr>
      <w:r>
        <w:rPr>
          <w:rFonts w:hint="eastAsia"/>
        </w:rPr>
        <w:t>41.3</w:t>
      </w:r>
      <w:r w:rsidR="00DF644D">
        <w:rPr>
          <w:rFonts w:hint="eastAsia"/>
        </w:rPr>
        <w:t xml:space="preserve">  </w:t>
      </w:r>
      <w:r>
        <w:rPr>
          <w:rFonts w:hint="eastAsia"/>
        </w:rPr>
        <w:t>上市高新技术企业股权激励方案应包括如下内容：</w:t>
      </w:r>
    </w:p>
    <w:p w:rsidR="0015765E" w:rsidRDefault="00E02BF1" w:rsidP="00E02BF1">
      <w:pPr>
        <w:ind w:firstLineChars="200" w:firstLine="420"/>
      </w:pPr>
      <w:r>
        <w:rPr>
          <w:rFonts w:hint="eastAsia"/>
        </w:rPr>
        <w:t>41.3.1</w:t>
      </w:r>
      <w:r w:rsidR="00DF644D">
        <w:rPr>
          <w:rFonts w:hint="eastAsia"/>
        </w:rPr>
        <w:t xml:space="preserve">  </w:t>
      </w:r>
      <w:r>
        <w:rPr>
          <w:rFonts w:hint="eastAsia"/>
        </w:rPr>
        <w:t>股权激励计划的目的；</w:t>
      </w:r>
    </w:p>
    <w:p w:rsidR="0015765E" w:rsidRDefault="00E02BF1" w:rsidP="00E02BF1">
      <w:pPr>
        <w:ind w:firstLineChars="200" w:firstLine="420"/>
      </w:pPr>
      <w:r>
        <w:rPr>
          <w:rFonts w:hint="eastAsia"/>
        </w:rPr>
        <w:t>41.3.2</w:t>
      </w:r>
      <w:r w:rsidR="00DF644D">
        <w:rPr>
          <w:rFonts w:hint="eastAsia"/>
        </w:rPr>
        <w:t xml:space="preserve">  </w:t>
      </w:r>
      <w:r>
        <w:rPr>
          <w:rFonts w:hint="eastAsia"/>
        </w:rPr>
        <w:t>激励对象的确定依据和范围；</w:t>
      </w:r>
    </w:p>
    <w:p w:rsidR="0015765E" w:rsidRDefault="00E02BF1" w:rsidP="00E02BF1">
      <w:pPr>
        <w:ind w:firstLineChars="200" w:firstLine="420"/>
      </w:pPr>
      <w:r>
        <w:rPr>
          <w:rFonts w:hint="eastAsia"/>
        </w:rPr>
        <w:t>41.3.3</w:t>
      </w:r>
      <w:r w:rsidR="00DF644D">
        <w:rPr>
          <w:rFonts w:hint="eastAsia"/>
        </w:rPr>
        <w:t xml:space="preserve">  </w:t>
      </w:r>
      <w:r>
        <w:rPr>
          <w:rFonts w:hint="eastAsia"/>
        </w:rPr>
        <w:t>股权激励计划拟授予的权益数量、所涉及的标的股票种类、来源、数量及占上市公司股本总额的百分比；若分次实施的，每次拟授予的权益数量、所涉及的标的股票种类、来源、数量及占上市公司股本总额的百分比；</w:t>
      </w:r>
    </w:p>
    <w:p w:rsidR="0015765E" w:rsidRDefault="00E02BF1" w:rsidP="00E02BF1">
      <w:pPr>
        <w:ind w:firstLineChars="200" w:firstLine="420"/>
      </w:pPr>
      <w:r>
        <w:rPr>
          <w:rFonts w:hint="eastAsia"/>
        </w:rPr>
        <w:t>41.3.4</w:t>
      </w:r>
      <w:r w:rsidR="00DF644D">
        <w:rPr>
          <w:rFonts w:hint="eastAsia"/>
        </w:rPr>
        <w:t xml:space="preserve">  </w:t>
      </w:r>
      <w:r>
        <w:rPr>
          <w:rFonts w:hint="eastAsia"/>
        </w:rPr>
        <w:t>激励对象为董事、高级管理人员的，其各自可获授的权益数量、占股权激励计划拟授予权益总量的百分比；其他激励对象（各自或按适当分类）可获授的权益数量及占股权激励计划拟授予权益总量的百分比；</w:t>
      </w:r>
    </w:p>
    <w:p w:rsidR="0015765E" w:rsidRDefault="00E02BF1" w:rsidP="00E02BF1">
      <w:pPr>
        <w:ind w:firstLineChars="200" w:firstLine="420"/>
      </w:pPr>
      <w:r>
        <w:rPr>
          <w:rFonts w:hint="eastAsia"/>
        </w:rPr>
        <w:t>41.3.5</w:t>
      </w:r>
      <w:r w:rsidR="00DF644D">
        <w:rPr>
          <w:rFonts w:hint="eastAsia"/>
        </w:rPr>
        <w:t xml:space="preserve">  </w:t>
      </w:r>
      <w:r>
        <w:rPr>
          <w:rFonts w:hint="eastAsia"/>
        </w:rPr>
        <w:t>股权激励计划的有效期、授权日、可行权日、标的股票的禁售期；</w:t>
      </w:r>
    </w:p>
    <w:p w:rsidR="0015765E" w:rsidRDefault="00E02BF1" w:rsidP="00E02BF1">
      <w:pPr>
        <w:ind w:firstLineChars="200" w:firstLine="420"/>
      </w:pPr>
      <w:r>
        <w:rPr>
          <w:rFonts w:hint="eastAsia"/>
        </w:rPr>
        <w:t>41.3.6</w:t>
      </w:r>
      <w:r w:rsidR="00DF644D">
        <w:rPr>
          <w:rFonts w:hint="eastAsia"/>
        </w:rPr>
        <w:t xml:space="preserve">  </w:t>
      </w:r>
      <w:r>
        <w:rPr>
          <w:rFonts w:hint="eastAsia"/>
        </w:rPr>
        <w:t>限制性股票的授予价格或授予价格的确定方法，股票期权的行权价格或行权价格的确定方法；</w:t>
      </w:r>
    </w:p>
    <w:p w:rsidR="0015765E" w:rsidRDefault="00E02BF1" w:rsidP="00E02BF1">
      <w:pPr>
        <w:ind w:firstLineChars="200" w:firstLine="420"/>
      </w:pPr>
      <w:r>
        <w:rPr>
          <w:rFonts w:hint="eastAsia"/>
        </w:rPr>
        <w:t>41.3.7</w:t>
      </w:r>
      <w:r w:rsidR="00DF644D">
        <w:rPr>
          <w:rFonts w:hint="eastAsia"/>
        </w:rPr>
        <w:t xml:space="preserve">  </w:t>
      </w:r>
      <w:r>
        <w:rPr>
          <w:rFonts w:hint="eastAsia"/>
        </w:rPr>
        <w:t>激励对象获授权益、行权的条件，如绩效考核体系和考核办法，以绩效考核指标为实施股权激励计划的条件；</w:t>
      </w:r>
    </w:p>
    <w:p w:rsidR="0015765E" w:rsidRDefault="00E02BF1" w:rsidP="00E02BF1">
      <w:pPr>
        <w:ind w:firstLineChars="200" w:firstLine="420"/>
      </w:pPr>
      <w:r>
        <w:rPr>
          <w:rFonts w:hint="eastAsia"/>
        </w:rPr>
        <w:t>41.3.8</w:t>
      </w:r>
      <w:r w:rsidR="00DF644D">
        <w:rPr>
          <w:rFonts w:hint="eastAsia"/>
        </w:rPr>
        <w:t xml:space="preserve">  </w:t>
      </w:r>
      <w:r>
        <w:rPr>
          <w:rFonts w:hint="eastAsia"/>
        </w:rPr>
        <w:t>股权激励计划所涉及的权益数量、标的股票数量、授予价格或行权价格的调整方法和程序；</w:t>
      </w:r>
    </w:p>
    <w:p w:rsidR="0015765E" w:rsidRDefault="00E02BF1" w:rsidP="00E02BF1">
      <w:pPr>
        <w:ind w:firstLineChars="200" w:firstLine="420"/>
      </w:pPr>
      <w:r>
        <w:rPr>
          <w:rFonts w:hint="eastAsia"/>
        </w:rPr>
        <w:t>41.3.9</w:t>
      </w:r>
      <w:r w:rsidR="00DF644D">
        <w:rPr>
          <w:rFonts w:hint="eastAsia"/>
        </w:rPr>
        <w:t xml:space="preserve">  </w:t>
      </w:r>
      <w:r>
        <w:rPr>
          <w:rFonts w:hint="eastAsia"/>
        </w:rPr>
        <w:t>公司授予权益及激励对象行权的程序；</w:t>
      </w:r>
    </w:p>
    <w:p w:rsidR="0015765E" w:rsidRDefault="00E02BF1" w:rsidP="00E02BF1">
      <w:pPr>
        <w:ind w:firstLineChars="200" w:firstLine="420"/>
      </w:pPr>
      <w:r>
        <w:rPr>
          <w:rFonts w:hint="eastAsia"/>
        </w:rPr>
        <w:t>41.3.10</w:t>
      </w:r>
      <w:r w:rsidR="00DF644D">
        <w:rPr>
          <w:rFonts w:hint="eastAsia"/>
        </w:rPr>
        <w:t xml:space="preserve">  </w:t>
      </w:r>
      <w:r>
        <w:rPr>
          <w:rFonts w:hint="eastAsia"/>
        </w:rPr>
        <w:t>公司与激励对象各自的权利义务；</w:t>
      </w:r>
    </w:p>
    <w:p w:rsidR="0015765E" w:rsidRDefault="00E02BF1" w:rsidP="00E02BF1">
      <w:pPr>
        <w:ind w:firstLineChars="200" w:firstLine="420"/>
      </w:pPr>
      <w:r>
        <w:rPr>
          <w:rFonts w:hint="eastAsia"/>
        </w:rPr>
        <w:t>41.3.11</w:t>
      </w:r>
      <w:r w:rsidR="00DF644D">
        <w:rPr>
          <w:rFonts w:hint="eastAsia"/>
        </w:rPr>
        <w:t xml:space="preserve">  </w:t>
      </w:r>
      <w:r>
        <w:rPr>
          <w:rFonts w:hint="eastAsia"/>
        </w:rPr>
        <w:t>公司发生控制权变更、合并、分立、激励对象发生职务变更、离职、死亡等事项时如何实施股权激励计划；</w:t>
      </w:r>
    </w:p>
    <w:p w:rsidR="0015765E" w:rsidRDefault="00E02BF1" w:rsidP="00E02BF1">
      <w:pPr>
        <w:ind w:firstLineChars="200" w:firstLine="420"/>
      </w:pPr>
      <w:r>
        <w:rPr>
          <w:rFonts w:hint="eastAsia"/>
        </w:rPr>
        <w:t>41.3.12</w:t>
      </w:r>
      <w:r w:rsidR="00DF644D">
        <w:rPr>
          <w:rFonts w:hint="eastAsia"/>
        </w:rPr>
        <w:t xml:space="preserve">  </w:t>
      </w:r>
      <w:r>
        <w:rPr>
          <w:rFonts w:hint="eastAsia"/>
        </w:rPr>
        <w:t>股权激励计划的变更、终止；</w:t>
      </w:r>
    </w:p>
    <w:p w:rsidR="005635AE" w:rsidRDefault="00E02BF1" w:rsidP="00E02BF1">
      <w:pPr>
        <w:ind w:firstLineChars="200" w:firstLine="420"/>
      </w:pPr>
      <w:r>
        <w:rPr>
          <w:rFonts w:hint="eastAsia"/>
        </w:rPr>
        <w:t>41.3.13</w:t>
      </w:r>
      <w:r w:rsidR="00DF644D">
        <w:rPr>
          <w:rFonts w:hint="eastAsia"/>
        </w:rPr>
        <w:t xml:space="preserve">  </w:t>
      </w:r>
      <w:r>
        <w:rPr>
          <w:rFonts w:hint="eastAsia"/>
        </w:rPr>
        <w:t>其他重要事项。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股权激励方案的配套文件</w:t>
      </w:r>
    </w:p>
    <w:p w:rsidR="0015765E" w:rsidRDefault="00E02BF1" w:rsidP="00E02BF1">
      <w:pPr>
        <w:ind w:firstLineChars="200" w:firstLine="420"/>
      </w:pPr>
      <w:r>
        <w:rPr>
          <w:rFonts w:hint="eastAsia"/>
        </w:rPr>
        <w:t>股权激励方案的操作模式不同，配套文件亦会有所区别，大致包括：</w:t>
      </w:r>
    </w:p>
    <w:p w:rsidR="0015765E" w:rsidRDefault="00E02BF1" w:rsidP="00E02BF1">
      <w:pPr>
        <w:ind w:firstLineChars="200" w:firstLine="420"/>
      </w:pPr>
      <w:r>
        <w:rPr>
          <w:rFonts w:hint="eastAsia"/>
        </w:rPr>
        <w:t>42.1</w:t>
      </w:r>
      <w:r w:rsidR="00DF644D">
        <w:rPr>
          <w:rFonts w:hint="eastAsia"/>
        </w:rPr>
        <w:t xml:space="preserve">  </w:t>
      </w:r>
      <w:r>
        <w:rPr>
          <w:rFonts w:hint="eastAsia"/>
        </w:rPr>
        <w:t>拟实施股权激励公司董事会决议；</w:t>
      </w:r>
    </w:p>
    <w:p w:rsidR="0015765E" w:rsidRDefault="00E02BF1" w:rsidP="00E02BF1">
      <w:pPr>
        <w:ind w:firstLineChars="200" w:firstLine="420"/>
      </w:pPr>
      <w:r>
        <w:rPr>
          <w:rFonts w:hint="eastAsia"/>
        </w:rPr>
        <w:t>42.2</w:t>
      </w:r>
      <w:r w:rsidR="00DF644D">
        <w:rPr>
          <w:rFonts w:hint="eastAsia"/>
        </w:rPr>
        <w:t xml:space="preserve">  </w:t>
      </w:r>
      <w:r>
        <w:rPr>
          <w:rFonts w:hint="eastAsia"/>
        </w:rPr>
        <w:t>拟实施股权激励公司股东（大）会决议；</w:t>
      </w:r>
    </w:p>
    <w:p w:rsidR="0015765E" w:rsidRDefault="00E02BF1" w:rsidP="00E02BF1">
      <w:pPr>
        <w:ind w:firstLineChars="200" w:firstLine="420"/>
      </w:pPr>
      <w:r>
        <w:rPr>
          <w:rFonts w:hint="eastAsia"/>
        </w:rPr>
        <w:t>42.3</w:t>
      </w:r>
      <w:r w:rsidR="00DF644D">
        <w:rPr>
          <w:rFonts w:hint="eastAsia"/>
        </w:rPr>
        <w:t xml:space="preserve">  </w:t>
      </w:r>
      <w:r>
        <w:rPr>
          <w:rFonts w:hint="eastAsia"/>
        </w:rPr>
        <w:t>激励基金</w:t>
      </w:r>
      <w:r>
        <w:rPr>
          <w:rFonts w:hint="eastAsia"/>
        </w:rPr>
        <w:t>/</w:t>
      </w:r>
      <w:r>
        <w:rPr>
          <w:rFonts w:hint="eastAsia"/>
        </w:rPr>
        <w:t>股权授予</w:t>
      </w:r>
      <w:r>
        <w:rPr>
          <w:rFonts w:hint="eastAsia"/>
        </w:rPr>
        <w:t>/</w:t>
      </w:r>
      <w:r>
        <w:rPr>
          <w:rFonts w:hint="eastAsia"/>
        </w:rPr>
        <w:t>分配申请</w:t>
      </w:r>
      <w:r>
        <w:rPr>
          <w:rFonts w:hint="eastAsia"/>
        </w:rPr>
        <w:t>/</w:t>
      </w:r>
      <w:r>
        <w:rPr>
          <w:rFonts w:hint="eastAsia"/>
        </w:rPr>
        <w:t>通知书；</w:t>
      </w:r>
    </w:p>
    <w:p w:rsidR="005635AE" w:rsidRDefault="00E02BF1" w:rsidP="00E02BF1">
      <w:pPr>
        <w:ind w:firstLineChars="200" w:firstLine="420"/>
      </w:pPr>
      <w:r>
        <w:rPr>
          <w:rFonts w:hint="eastAsia"/>
        </w:rPr>
        <w:t>42.4</w:t>
      </w:r>
      <w:r w:rsidR="00DF644D">
        <w:rPr>
          <w:rFonts w:hint="eastAsia"/>
        </w:rPr>
        <w:t xml:space="preserve">  </w:t>
      </w:r>
      <w:r>
        <w:rPr>
          <w:rFonts w:hint="eastAsia"/>
        </w:rPr>
        <w:t>股权变现申请</w:t>
      </w:r>
      <w:r>
        <w:rPr>
          <w:rFonts w:hint="eastAsia"/>
        </w:rPr>
        <w:t>/</w:t>
      </w:r>
      <w:r>
        <w:rPr>
          <w:rFonts w:hint="eastAsia"/>
        </w:rPr>
        <w:t>通知书。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股权激励方案的审批</w:t>
      </w:r>
    </w:p>
    <w:p w:rsidR="0015765E" w:rsidRDefault="00E02BF1" w:rsidP="00E02BF1">
      <w:pPr>
        <w:ind w:firstLineChars="200" w:firstLine="420"/>
      </w:pPr>
      <w:r>
        <w:rPr>
          <w:rFonts w:hint="eastAsia"/>
        </w:rPr>
        <w:t>43.1</w:t>
      </w:r>
      <w:r w:rsidR="00DF644D">
        <w:rPr>
          <w:rFonts w:hint="eastAsia"/>
        </w:rPr>
        <w:t xml:space="preserve">  </w:t>
      </w:r>
      <w:r>
        <w:rPr>
          <w:rFonts w:hint="eastAsia"/>
        </w:rPr>
        <w:t>董事会、股东（大）会表决通过的决议；</w:t>
      </w:r>
    </w:p>
    <w:p w:rsidR="0015765E" w:rsidRDefault="00E02BF1" w:rsidP="00E02BF1">
      <w:pPr>
        <w:ind w:firstLineChars="200" w:firstLine="420"/>
      </w:pPr>
      <w:r>
        <w:rPr>
          <w:rFonts w:hint="eastAsia"/>
        </w:rPr>
        <w:t>43.2</w:t>
      </w:r>
      <w:r w:rsidR="00DF644D">
        <w:rPr>
          <w:rFonts w:hint="eastAsia"/>
        </w:rPr>
        <w:t xml:space="preserve">  </w:t>
      </w:r>
      <w:r>
        <w:rPr>
          <w:rFonts w:hint="eastAsia"/>
        </w:rPr>
        <w:t>涉及国有资产处置的，需报国有资产管理部门审查和批准；</w:t>
      </w:r>
    </w:p>
    <w:p w:rsidR="0015765E" w:rsidRDefault="00E02BF1" w:rsidP="00E02BF1">
      <w:pPr>
        <w:ind w:firstLineChars="200" w:firstLine="420"/>
      </w:pPr>
      <w:r>
        <w:rPr>
          <w:rFonts w:hint="eastAsia"/>
        </w:rPr>
        <w:t>43.3</w:t>
      </w:r>
      <w:r w:rsidR="00DF644D">
        <w:rPr>
          <w:rFonts w:hint="eastAsia"/>
        </w:rPr>
        <w:t xml:space="preserve">  </w:t>
      </w:r>
      <w:r>
        <w:rPr>
          <w:rFonts w:hint="eastAsia"/>
        </w:rPr>
        <w:t>涉及外商投资企业投资额、注册资本、股东、经营项目、股权比例等方面变更的，需报商务部门、外汇管理部门审查和批准；</w:t>
      </w:r>
    </w:p>
    <w:p w:rsidR="005635AE" w:rsidRDefault="00E02BF1" w:rsidP="00E02BF1">
      <w:pPr>
        <w:ind w:firstLineChars="200" w:firstLine="420"/>
      </w:pPr>
      <w:r>
        <w:rPr>
          <w:rFonts w:hint="eastAsia"/>
        </w:rPr>
        <w:lastRenderedPageBreak/>
        <w:t>43.4</w:t>
      </w:r>
      <w:r w:rsidR="00DF644D">
        <w:rPr>
          <w:rFonts w:hint="eastAsia"/>
        </w:rPr>
        <w:t xml:space="preserve">  </w:t>
      </w:r>
      <w:r>
        <w:rPr>
          <w:rFonts w:hint="eastAsia"/>
        </w:rPr>
        <w:t>涉及上市公司的，需报送中国证监会备案并获中国证监会无异议。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股权激励方案的实施</w:t>
      </w:r>
    </w:p>
    <w:p w:rsidR="0015765E" w:rsidRDefault="00E02BF1" w:rsidP="00E02BF1">
      <w:pPr>
        <w:ind w:firstLineChars="200" w:firstLine="420"/>
      </w:pPr>
      <w:r>
        <w:rPr>
          <w:rFonts w:hint="eastAsia"/>
        </w:rPr>
        <w:t>根据股权激励方案和委托人的委托，专业律师协助做好如下工作：</w:t>
      </w:r>
    </w:p>
    <w:p w:rsidR="0015765E" w:rsidRDefault="00E02BF1" w:rsidP="00E02BF1">
      <w:pPr>
        <w:ind w:firstLineChars="200" w:firstLine="420"/>
      </w:pPr>
      <w:r>
        <w:rPr>
          <w:rFonts w:hint="eastAsia"/>
        </w:rPr>
        <w:t>44.1</w:t>
      </w:r>
      <w:r w:rsidR="00DF644D">
        <w:rPr>
          <w:rFonts w:hint="eastAsia"/>
        </w:rPr>
        <w:t xml:space="preserve">  </w:t>
      </w:r>
      <w:r>
        <w:rPr>
          <w:rFonts w:hint="eastAsia"/>
        </w:rPr>
        <w:t>协助选择负责审计评估的中介机构；</w:t>
      </w:r>
    </w:p>
    <w:p w:rsidR="0015765E" w:rsidRDefault="00E02BF1" w:rsidP="00E02BF1">
      <w:pPr>
        <w:ind w:firstLineChars="200" w:firstLine="420"/>
      </w:pPr>
      <w:r>
        <w:rPr>
          <w:rFonts w:hint="eastAsia"/>
        </w:rPr>
        <w:t>44.2</w:t>
      </w:r>
      <w:r w:rsidR="00DF644D">
        <w:rPr>
          <w:rFonts w:hint="eastAsia"/>
        </w:rPr>
        <w:t xml:space="preserve">  </w:t>
      </w:r>
      <w:r>
        <w:rPr>
          <w:rFonts w:hint="eastAsia"/>
        </w:rPr>
        <w:t>阶段性具体分配方案的拟订或审核；</w:t>
      </w:r>
    </w:p>
    <w:p w:rsidR="0015765E" w:rsidRDefault="00E02BF1" w:rsidP="00E02BF1">
      <w:pPr>
        <w:ind w:firstLineChars="200" w:firstLine="420"/>
      </w:pPr>
      <w:r>
        <w:rPr>
          <w:rFonts w:hint="eastAsia"/>
        </w:rPr>
        <w:t>44.3</w:t>
      </w:r>
      <w:r w:rsidR="00DF644D">
        <w:rPr>
          <w:rFonts w:hint="eastAsia"/>
        </w:rPr>
        <w:t xml:space="preserve">  </w:t>
      </w:r>
      <w:r>
        <w:rPr>
          <w:rFonts w:hint="eastAsia"/>
        </w:rPr>
        <w:t>股东（大）会、董事会、薪酬委员会会议决议的制作及相关会议的协助召开；</w:t>
      </w:r>
    </w:p>
    <w:p w:rsidR="0015765E" w:rsidRDefault="00E02BF1" w:rsidP="00E02BF1">
      <w:pPr>
        <w:ind w:firstLineChars="200" w:firstLine="420"/>
      </w:pPr>
      <w:r>
        <w:rPr>
          <w:rFonts w:hint="eastAsia"/>
        </w:rPr>
        <w:t>44.4</w:t>
      </w:r>
      <w:r w:rsidR="00DF644D">
        <w:rPr>
          <w:rFonts w:hint="eastAsia"/>
        </w:rPr>
        <w:t xml:space="preserve">  </w:t>
      </w:r>
      <w:r>
        <w:rPr>
          <w:rFonts w:hint="eastAsia"/>
        </w:rPr>
        <w:t>股权（或相应权利）获得</w:t>
      </w:r>
      <w:r>
        <w:rPr>
          <w:rFonts w:hint="eastAsia"/>
        </w:rPr>
        <w:t>/</w:t>
      </w:r>
      <w:r>
        <w:rPr>
          <w:rFonts w:hint="eastAsia"/>
        </w:rPr>
        <w:t>变更</w:t>
      </w:r>
      <w:r>
        <w:rPr>
          <w:rFonts w:hint="eastAsia"/>
        </w:rPr>
        <w:t>/</w:t>
      </w:r>
      <w:r>
        <w:rPr>
          <w:rFonts w:hint="eastAsia"/>
        </w:rPr>
        <w:t>丧失，所涉及的相关法律文件的草拟或审核；</w:t>
      </w:r>
    </w:p>
    <w:p w:rsidR="0015765E" w:rsidRDefault="00E02BF1" w:rsidP="00E02BF1">
      <w:pPr>
        <w:ind w:firstLineChars="200" w:firstLine="420"/>
      </w:pPr>
      <w:r>
        <w:rPr>
          <w:rFonts w:hint="eastAsia"/>
        </w:rPr>
        <w:t>44.5</w:t>
      </w:r>
      <w:r w:rsidR="00DF644D">
        <w:rPr>
          <w:rFonts w:hint="eastAsia"/>
        </w:rPr>
        <w:t xml:space="preserve">  </w:t>
      </w:r>
      <w:r>
        <w:rPr>
          <w:rFonts w:hint="eastAsia"/>
        </w:rPr>
        <w:t>协助办理工商变更登记等手续。</w:t>
      </w:r>
    </w:p>
    <w:p w:rsidR="005635AE" w:rsidRDefault="005635AE" w:rsidP="00E02BF1">
      <w:pPr>
        <w:ind w:firstLineChars="200" w:firstLine="420"/>
      </w:pP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法律意见书与股权激励操作中的注意事项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法律意见书</w:t>
      </w:r>
    </w:p>
    <w:p w:rsidR="0015765E" w:rsidRDefault="00E02BF1" w:rsidP="00E02BF1">
      <w:pPr>
        <w:ind w:firstLineChars="200" w:firstLine="420"/>
      </w:pPr>
      <w:r>
        <w:rPr>
          <w:rFonts w:hint="eastAsia"/>
        </w:rPr>
        <w:t>45.1</w:t>
      </w:r>
      <w:r w:rsidR="00DF644D">
        <w:rPr>
          <w:rFonts w:hint="eastAsia"/>
        </w:rPr>
        <w:t xml:space="preserve">  </w:t>
      </w:r>
      <w:r>
        <w:rPr>
          <w:rFonts w:hint="eastAsia"/>
        </w:rPr>
        <w:t>专业律师对股权激励方案出具法律意见的，应当依法对相关法律问题发表明确的结论性意见。</w:t>
      </w:r>
    </w:p>
    <w:p w:rsidR="0015765E" w:rsidRDefault="00E02BF1" w:rsidP="00E02BF1">
      <w:pPr>
        <w:ind w:firstLineChars="200" w:firstLine="420"/>
      </w:pPr>
      <w:r>
        <w:rPr>
          <w:rFonts w:hint="eastAsia"/>
        </w:rPr>
        <w:t>45.2</w:t>
      </w:r>
      <w:r w:rsidR="00DF644D">
        <w:rPr>
          <w:rFonts w:hint="eastAsia"/>
        </w:rPr>
        <w:t xml:space="preserve">  </w:t>
      </w:r>
      <w:r>
        <w:rPr>
          <w:rFonts w:hint="eastAsia"/>
        </w:rPr>
        <w:t>专业律师应当采取书面形式对股权激励方案出具相关法律意见书。以上市高新技术企业为例，法律意见书一般包括以下内容：</w:t>
      </w:r>
    </w:p>
    <w:p w:rsidR="0015765E" w:rsidRDefault="00E02BF1" w:rsidP="00E02BF1">
      <w:pPr>
        <w:ind w:firstLineChars="200" w:firstLine="420"/>
      </w:pPr>
      <w:r>
        <w:rPr>
          <w:rFonts w:hint="eastAsia"/>
        </w:rPr>
        <w:t>45.2.1</w:t>
      </w:r>
      <w:r w:rsidR="00DF644D">
        <w:rPr>
          <w:rFonts w:hint="eastAsia"/>
        </w:rPr>
        <w:t xml:space="preserve">  </w:t>
      </w:r>
      <w:r>
        <w:rPr>
          <w:rFonts w:hint="eastAsia"/>
        </w:rPr>
        <w:t>实施股权激励计划企业的主体资格是否适格；</w:t>
      </w:r>
    </w:p>
    <w:p w:rsidR="0015765E" w:rsidRDefault="00E02BF1" w:rsidP="00E02BF1">
      <w:pPr>
        <w:ind w:firstLineChars="200" w:firstLine="420"/>
      </w:pPr>
      <w:r>
        <w:rPr>
          <w:rFonts w:hint="eastAsia"/>
        </w:rPr>
        <w:t>45.2.2</w:t>
      </w:r>
      <w:r w:rsidR="00DF644D">
        <w:rPr>
          <w:rFonts w:hint="eastAsia"/>
        </w:rPr>
        <w:t xml:space="preserve">  </w:t>
      </w:r>
      <w:r>
        <w:rPr>
          <w:rFonts w:hint="eastAsia"/>
        </w:rPr>
        <w:t>激励对象的主体资格是否适格；</w:t>
      </w:r>
    </w:p>
    <w:p w:rsidR="0015765E" w:rsidRDefault="00E02BF1" w:rsidP="00E02BF1">
      <w:pPr>
        <w:ind w:firstLineChars="200" w:firstLine="420"/>
      </w:pPr>
      <w:r>
        <w:rPr>
          <w:rFonts w:hint="eastAsia"/>
        </w:rPr>
        <w:t>45.2.3</w:t>
      </w:r>
      <w:r w:rsidR="00DF644D">
        <w:rPr>
          <w:rFonts w:hint="eastAsia"/>
        </w:rPr>
        <w:t xml:space="preserve">  </w:t>
      </w:r>
      <w:r>
        <w:rPr>
          <w:rFonts w:hint="eastAsia"/>
        </w:rPr>
        <w:t>股权激励计划是否符合《上市公司股权激励规范意见（试行）》等相关法律、法规的规定；</w:t>
      </w:r>
    </w:p>
    <w:p w:rsidR="0015765E" w:rsidRDefault="00E02BF1" w:rsidP="00E02BF1">
      <w:pPr>
        <w:ind w:firstLineChars="200" w:firstLine="420"/>
      </w:pPr>
      <w:r>
        <w:rPr>
          <w:rFonts w:hint="eastAsia"/>
        </w:rPr>
        <w:t>45.2.4</w:t>
      </w:r>
      <w:r w:rsidR="00DF644D">
        <w:rPr>
          <w:rFonts w:hint="eastAsia"/>
        </w:rPr>
        <w:t xml:space="preserve">  </w:t>
      </w:r>
      <w:r>
        <w:rPr>
          <w:rFonts w:hint="eastAsia"/>
        </w:rPr>
        <w:t>股权激励计划是否已经履行了法定程序；</w:t>
      </w:r>
    </w:p>
    <w:p w:rsidR="0015765E" w:rsidRDefault="00E02BF1" w:rsidP="00E02BF1">
      <w:pPr>
        <w:ind w:firstLineChars="200" w:firstLine="420"/>
      </w:pPr>
      <w:r>
        <w:rPr>
          <w:rFonts w:hint="eastAsia"/>
        </w:rPr>
        <w:t>45.2.5</w:t>
      </w:r>
      <w:r w:rsidR="00DF644D">
        <w:rPr>
          <w:rFonts w:hint="eastAsia"/>
        </w:rPr>
        <w:t xml:space="preserve">  </w:t>
      </w:r>
      <w:r>
        <w:rPr>
          <w:rFonts w:hint="eastAsia"/>
        </w:rPr>
        <w:t>股权激励计划是否已经履行了信息披露义务；</w:t>
      </w:r>
    </w:p>
    <w:p w:rsidR="0015765E" w:rsidRDefault="00E02BF1" w:rsidP="00E02BF1">
      <w:pPr>
        <w:ind w:firstLineChars="200" w:firstLine="420"/>
      </w:pPr>
      <w:r>
        <w:rPr>
          <w:rFonts w:hint="eastAsia"/>
        </w:rPr>
        <w:t>45.2.6</w:t>
      </w:r>
      <w:r w:rsidR="00DF644D">
        <w:rPr>
          <w:rFonts w:hint="eastAsia"/>
        </w:rPr>
        <w:t xml:space="preserve">  </w:t>
      </w:r>
      <w:r>
        <w:rPr>
          <w:rFonts w:hint="eastAsia"/>
        </w:rPr>
        <w:t>股权激励计划是否存在明显损害公司及全体股东利益和违反有关法律、行政法规的情形；</w:t>
      </w:r>
    </w:p>
    <w:p w:rsidR="0015765E" w:rsidRDefault="00E02BF1" w:rsidP="00E02BF1">
      <w:pPr>
        <w:ind w:firstLineChars="200" w:firstLine="420"/>
      </w:pPr>
      <w:r>
        <w:rPr>
          <w:rFonts w:hint="eastAsia"/>
        </w:rPr>
        <w:t>45.2.7</w:t>
      </w:r>
      <w:r w:rsidR="00DF644D">
        <w:rPr>
          <w:rFonts w:hint="eastAsia"/>
        </w:rPr>
        <w:t xml:space="preserve">  </w:t>
      </w:r>
      <w:r>
        <w:rPr>
          <w:rFonts w:hint="eastAsia"/>
        </w:rPr>
        <w:t>其他应当说明的事项。</w:t>
      </w:r>
    </w:p>
    <w:p w:rsidR="0015765E" w:rsidRDefault="00E02BF1" w:rsidP="00E02BF1">
      <w:pPr>
        <w:ind w:firstLineChars="200" w:firstLine="420"/>
      </w:pPr>
      <w:r>
        <w:rPr>
          <w:rFonts w:hint="eastAsia"/>
        </w:rPr>
        <w:t>45.2.8</w:t>
      </w:r>
      <w:r w:rsidR="00DF644D">
        <w:rPr>
          <w:rFonts w:hint="eastAsia"/>
        </w:rPr>
        <w:t xml:space="preserve">  </w:t>
      </w:r>
      <w:r>
        <w:rPr>
          <w:rFonts w:hint="eastAsia"/>
        </w:rPr>
        <w:t>专业律师应当在法律意见书中声明：非经律师事务所及签字律师同意，不得将法律意见书用于股权激励事项以外的其他目的或用途。</w:t>
      </w:r>
    </w:p>
    <w:p w:rsidR="0015765E" w:rsidRDefault="00E02BF1" w:rsidP="00E02BF1">
      <w:pPr>
        <w:ind w:firstLineChars="200" w:firstLine="420"/>
      </w:pPr>
      <w:r>
        <w:rPr>
          <w:rFonts w:hint="eastAsia"/>
        </w:rPr>
        <w:t>45.2.9</w:t>
      </w:r>
      <w:r w:rsidR="00DF644D">
        <w:rPr>
          <w:rFonts w:hint="eastAsia"/>
        </w:rPr>
        <w:t xml:space="preserve">  </w:t>
      </w:r>
      <w:r>
        <w:rPr>
          <w:rFonts w:hint="eastAsia"/>
        </w:rPr>
        <w:t>专业律师对股权激励方案出具的法律意见书，作为上市高新技术企业申请实施股权激励计划所必备的法律文件之一，随其他申报材料一起上报中国证监会及其他有关政府部门，并依法承担相应责任。上市前高新技术企业申请实施股权激励计划，可参照上市高新技术企业的要求将法律意见书纳入必备的法律文件。</w:t>
      </w:r>
    </w:p>
    <w:p w:rsidR="0015765E" w:rsidRDefault="00E02BF1" w:rsidP="00E02BF1">
      <w:pPr>
        <w:ind w:firstLineChars="200" w:firstLine="420"/>
      </w:pPr>
      <w:r>
        <w:rPr>
          <w:rFonts w:hint="eastAsia"/>
        </w:rPr>
        <w:t>45.2.10</w:t>
      </w:r>
      <w:r w:rsidR="00DF644D">
        <w:rPr>
          <w:rFonts w:hint="eastAsia"/>
        </w:rPr>
        <w:t xml:space="preserve">  </w:t>
      </w:r>
      <w:r>
        <w:rPr>
          <w:rFonts w:hint="eastAsia"/>
        </w:rPr>
        <w:t>专业律师不得在未经尽职调查和核实、查证股权激励方案内容的情况下，仅针对股权激励方案的书面内容出具法律意见书。</w:t>
      </w:r>
    </w:p>
    <w:p w:rsidR="0015765E" w:rsidRDefault="00E02BF1" w:rsidP="00E02BF1">
      <w:pPr>
        <w:ind w:firstLineChars="200" w:firstLine="420"/>
      </w:pPr>
      <w:r>
        <w:rPr>
          <w:rFonts w:hint="eastAsia"/>
        </w:rPr>
        <w:t>45.2.11</w:t>
      </w:r>
      <w:r w:rsidR="00DF644D">
        <w:rPr>
          <w:rFonts w:hint="eastAsia"/>
        </w:rPr>
        <w:t xml:space="preserve">  </w:t>
      </w:r>
      <w:r>
        <w:rPr>
          <w:rFonts w:hint="eastAsia"/>
        </w:rPr>
        <w:t>专业律师对股权激励方案出具的法律意见书应当符合法律、法规的规定和要求。出具法律意见书时，应当注意适用法律、法规的准确性，正确处理法律和法规的效力和冲突问题，使用司法解释或法理以及规范性政策文件作为依据时应当作出适当说明。</w:t>
      </w:r>
    </w:p>
    <w:p w:rsidR="005635AE" w:rsidRDefault="00E02BF1" w:rsidP="00E02BF1">
      <w:pPr>
        <w:ind w:firstLineChars="200" w:firstLine="420"/>
      </w:pPr>
      <w:r>
        <w:rPr>
          <w:rFonts w:hint="eastAsia"/>
        </w:rPr>
        <w:t>45.2.12</w:t>
      </w:r>
      <w:r w:rsidR="00DF644D">
        <w:rPr>
          <w:rFonts w:hint="eastAsia"/>
        </w:rPr>
        <w:t xml:space="preserve">  </w:t>
      </w:r>
      <w:r>
        <w:rPr>
          <w:rFonts w:hint="eastAsia"/>
        </w:rPr>
        <w:t>专业律师出具法律意见书时，如虽已勤勉尽责但仍然不能作出明确判断，或者已经明确向拟实施股权激励计划的企业表示不同观点的，应当发表保留意见。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股权激励与公司治理</w:t>
      </w:r>
    </w:p>
    <w:p w:rsidR="0015765E" w:rsidRDefault="00E02BF1" w:rsidP="00E02BF1">
      <w:pPr>
        <w:ind w:firstLineChars="200" w:firstLine="420"/>
      </w:pPr>
      <w:r>
        <w:rPr>
          <w:rFonts w:hint="eastAsia"/>
        </w:rPr>
        <w:t>股权激励机制能否顺利实施在很大程度上取决于公司治理结构的完善程度。只有在公司内部构建起有效约束公司相关利益主体（如股东、董事、监事及高管人员）间相互关系的制</w:t>
      </w:r>
      <w:r>
        <w:rPr>
          <w:rFonts w:hint="eastAsia"/>
        </w:rPr>
        <w:lastRenderedPageBreak/>
        <w:t>度，并结合相应的外部市场与法律条件，股权激励机制才可能充分发挥其积极作用。</w:t>
      </w:r>
    </w:p>
    <w:p w:rsidR="005635AE" w:rsidRDefault="00E02BF1" w:rsidP="00E02BF1">
      <w:pPr>
        <w:ind w:firstLineChars="200" w:firstLine="420"/>
      </w:pPr>
      <w:r>
        <w:rPr>
          <w:rFonts w:hint="eastAsia"/>
        </w:rPr>
        <w:t>因此，专业律师应帮助拟实施股权激励的高新技术企业进行规范的公司制改造，公司股东（大）会、董事会、监事会和经理层应职责明确，形成各负其责、协调运转、有效制衡的公司法人治理结构。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涉及国有资产问题</w:t>
      </w:r>
    </w:p>
    <w:p w:rsidR="0015765E" w:rsidRDefault="00E02BF1" w:rsidP="00E02BF1">
      <w:pPr>
        <w:ind w:firstLineChars="200" w:firstLine="420"/>
      </w:pPr>
      <w:r>
        <w:rPr>
          <w:rFonts w:hint="eastAsia"/>
        </w:rPr>
        <w:t>涉及国有独资或者具有以国有资产出资的公司因实施股权激励导致股权变动时，应注意：</w:t>
      </w:r>
    </w:p>
    <w:p w:rsidR="0015765E" w:rsidRDefault="00E02BF1" w:rsidP="00E02BF1">
      <w:pPr>
        <w:ind w:firstLineChars="200" w:firstLine="420"/>
      </w:pPr>
      <w:r>
        <w:rPr>
          <w:rFonts w:hint="eastAsia"/>
        </w:rPr>
        <w:t>47.1</w:t>
      </w:r>
      <w:r w:rsidR="00DF644D">
        <w:rPr>
          <w:rFonts w:hint="eastAsia"/>
        </w:rPr>
        <w:t xml:space="preserve">  </w:t>
      </w:r>
      <w:r>
        <w:rPr>
          <w:rFonts w:hint="eastAsia"/>
        </w:rPr>
        <w:t>根据国有资产管理法律、法规的要求，对拟实施股权激励公司的资产进行评估；</w:t>
      </w:r>
    </w:p>
    <w:p w:rsidR="0015765E" w:rsidRDefault="00E02BF1" w:rsidP="00E02BF1">
      <w:pPr>
        <w:ind w:firstLineChars="200" w:firstLine="420"/>
      </w:pPr>
      <w:r>
        <w:rPr>
          <w:rFonts w:hint="eastAsia"/>
        </w:rPr>
        <w:t>47.2</w:t>
      </w:r>
      <w:r w:rsidR="00DF644D">
        <w:rPr>
          <w:rFonts w:hint="eastAsia"/>
        </w:rPr>
        <w:t xml:space="preserve">  </w:t>
      </w:r>
      <w:r>
        <w:rPr>
          <w:rFonts w:hint="eastAsia"/>
        </w:rPr>
        <w:t>必要时报国有资产管理部门或其授权部门核准</w:t>
      </w:r>
      <w:r>
        <w:rPr>
          <w:rFonts w:hint="eastAsia"/>
        </w:rPr>
        <w:t>/</w:t>
      </w:r>
      <w:r>
        <w:rPr>
          <w:rFonts w:hint="eastAsia"/>
        </w:rPr>
        <w:t>备案；</w:t>
      </w:r>
    </w:p>
    <w:p w:rsidR="005635AE" w:rsidRDefault="00E02BF1" w:rsidP="00E02BF1">
      <w:pPr>
        <w:ind w:firstLineChars="200" w:firstLine="420"/>
      </w:pPr>
      <w:r>
        <w:rPr>
          <w:rFonts w:hint="eastAsia"/>
        </w:rPr>
        <w:t>47.3</w:t>
      </w:r>
      <w:r w:rsidR="00DF644D">
        <w:rPr>
          <w:rFonts w:hint="eastAsia"/>
        </w:rPr>
        <w:t xml:space="preserve">  </w:t>
      </w:r>
      <w:r>
        <w:rPr>
          <w:rFonts w:hint="eastAsia"/>
        </w:rPr>
        <w:t>根据国有资产管理法律、法规的要求，办理产权变更登记手续。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涉及外资企业问题</w:t>
      </w:r>
    </w:p>
    <w:p w:rsidR="0015765E" w:rsidRDefault="00E02BF1" w:rsidP="00E02BF1">
      <w:pPr>
        <w:ind w:firstLineChars="200" w:firstLine="420"/>
      </w:pPr>
      <w:r>
        <w:rPr>
          <w:rFonts w:hint="eastAsia"/>
        </w:rPr>
        <w:t>涉及外商投资企业因实施股权激励导致股权变动时，应当注意：</w:t>
      </w:r>
    </w:p>
    <w:p w:rsidR="0015765E" w:rsidRDefault="00E02BF1" w:rsidP="00E02BF1">
      <w:pPr>
        <w:ind w:firstLineChars="200" w:firstLine="420"/>
      </w:pPr>
      <w:r>
        <w:rPr>
          <w:rFonts w:hint="eastAsia"/>
        </w:rPr>
        <w:t>48.1</w:t>
      </w:r>
      <w:r w:rsidR="00DF644D">
        <w:rPr>
          <w:rFonts w:hint="eastAsia"/>
        </w:rPr>
        <w:t xml:space="preserve">  </w:t>
      </w:r>
      <w:r>
        <w:rPr>
          <w:rFonts w:hint="eastAsia"/>
        </w:rPr>
        <w:t>外方股东出资变更，应保证合营项目符合《外商投资产业指导目录》的要求，作出新的可行性研究报告，并遵守法律、法规关于外商投资比例的规定。如导致外资比例低于法定比例，应办理相关审批和公司性质变更手续。</w:t>
      </w:r>
    </w:p>
    <w:p w:rsidR="005635AE" w:rsidRDefault="00E02BF1" w:rsidP="00E02BF1">
      <w:pPr>
        <w:ind w:firstLineChars="200" w:firstLine="420"/>
      </w:pPr>
      <w:r>
        <w:rPr>
          <w:rFonts w:hint="eastAsia"/>
        </w:rPr>
        <w:t>48.2</w:t>
      </w:r>
      <w:r w:rsidR="00DF644D">
        <w:rPr>
          <w:rFonts w:hint="eastAsia"/>
        </w:rPr>
        <w:t xml:space="preserve">  </w:t>
      </w:r>
      <w:r>
        <w:rPr>
          <w:rFonts w:hint="eastAsia"/>
        </w:rPr>
        <w:t>涉及合营企业投资额、注册资本、股东、经营项目、股权比例等方面的变更，均需履行审批手续。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涉及上市公司问题</w:t>
      </w:r>
    </w:p>
    <w:p w:rsidR="0015765E" w:rsidRDefault="00E02BF1" w:rsidP="00E02BF1">
      <w:pPr>
        <w:ind w:firstLineChars="200" w:firstLine="420"/>
      </w:pPr>
      <w:r>
        <w:rPr>
          <w:rFonts w:hint="eastAsia"/>
        </w:rPr>
        <w:t>涉及上市高新技术企业实施股权激励的，应履行法定的信息披露义务：</w:t>
      </w:r>
    </w:p>
    <w:p w:rsidR="0015765E" w:rsidRDefault="00E02BF1" w:rsidP="00E02BF1">
      <w:pPr>
        <w:ind w:firstLineChars="200" w:firstLine="420"/>
      </w:pPr>
      <w:r>
        <w:rPr>
          <w:rFonts w:hint="eastAsia"/>
        </w:rPr>
        <w:t>49.1</w:t>
      </w:r>
      <w:r w:rsidR="00DF644D">
        <w:rPr>
          <w:rFonts w:hint="eastAsia"/>
        </w:rPr>
        <w:t xml:space="preserve">  </w:t>
      </w:r>
      <w:r>
        <w:rPr>
          <w:rFonts w:hint="eastAsia"/>
        </w:rPr>
        <w:t>上市高新技术企业应当在董事会审议通过股权激励计划草案后的</w:t>
      </w:r>
      <w:r>
        <w:rPr>
          <w:rFonts w:hint="eastAsia"/>
        </w:rPr>
        <w:t>2</w:t>
      </w:r>
      <w:r>
        <w:rPr>
          <w:rFonts w:hint="eastAsia"/>
        </w:rPr>
        <w:t>个交易日内，公告董事会决议、股权激励计划草案摘要、独立董事意见。</w:t>
      </w:r>
    </w:p>
    <w:p w:rsidR="0015765E" w:rsidRDefault="00E02BF1" w:rsidP="00E02BF1">
      <w:pPr>
        <w:ind w:firstLineChars="200" w:firstLine="420"/>
      </w:pPr>
      <w:r>
        <w:rPr>
          <w:rFonts w:hint="eastAsia"/>
        </w:rPr>
        <w:t>49.2</w:t>
      </w:r>
      <w:r w:rsidR="00DF644D">
        <w:rPr>
          <w:rFonts w:hint="eastAsia"/>
        </w:rPr>
        <w:t xml:space="preserve">  </w:t>
      </w:r>
      <w:r>
        <w:rPr>
          <w:rFonts w:hint="eastAsia"/>
        </w:rPr>
        <w:t>股权激励计划草案摘要至少应当包括：股权激励计划的目的；股权激励计划所涉及的权益数量、标的股票数量、授予价格或行权价格的调整方法和程序；股权激励计划的变更、终止。</w:t>
      </w:r>
    </w:p>
    <w:p w:rsidR="0015765E" w:rsidRDefault="0015765E" w:rsidP="00E02BF1">
      <w:pPr>
        <w:ind w:firstLineChars="200" w:firstLine="420"/>
      </w:pPr>
    </w:p>
    <w:p w:rsidR="0015765E" w:rsidRDefault="00E02BF1" w:rsidP="00E02BF1">
      <w:pPr>
        <w:ind w:firstLineChars="200" w:firstLine="420"/>
      </w:pPr>
      <w:r>
        <w:rPr>
          <w:rFonts w:hint="eastAsia"/>
        </w:rPr>
        <w:t>（本指引由全国律协民事专业委员会负责起草，主要执笔人：徐永前、李雨龙、关琦、马光钦）</w:t>
      </w: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5635AE" w:rsidRDefault="005635AE" w:rsidP="00E02BF1">
      <w:pPr>
        <w:ind w:firstLineChars="200" w:firstLine="420"/>
        <w:sectPr w:rsidR="005635AE">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Pr="005635AE" w:rsidRDefault="00E02BF1" w:rsidP="005635AE">
      <w:pPr>
        <w:ind w:firstLineChars="200" w:firstLine="562"/>
        <w:jc w:val="center"/>
        <w:rPr>
          <w:b/>
          <w:sz w:val="28"/>
          <w:szCs w:val="28"/>
        </w:rPr>
      </w:pPr>
      <w:r w:rsidRPr="005635AE">
        <w:rPr>
          <w:rFonts w:hint="eastAsia"/>
          <w:b/>
          <w:sz w:val="28"/>
          <w:szCs w:val="28"/>
        </w:rPr>
        <w:t>中华全国律师协会</w:t>
      </w:r>
    </w:p>
    <w:p w:rsidR="0015765E" w:rsidRPr="005635AE" w:rsidRDefault="00E02BF1" w:rsidP="005635AE">
      <w:pPr>
        <w:ind w:firstLineChars="200" w:firstLine="562"/>
        <w:jc w:val="center"/>
        <w:rPr>
          <w:b/>
          <w:sz w:val="28"/>
          <w:szCs w:val="28"/>
        </w:rPr>
      </w:pPr>
      <w:r w:rsidRPr="005635AE">
        <w:rPr>
          <w:rFonts w:hint="eastAsia"/>
          <w:b/>
          <w:sz w:val="28"/>
          <w:szCs w:val="28"/>
        </w:rPr>
        <w:t>律师担任破产管理人业务操作指引</w:t>
      </w:r>
    </w:p>
    <w:p w:rsidR="0015765E" w:rsidRDefault="0015765E" w:rsidP="0044550C"/>
    <w:p w:rsidR="00E02BF1" w:rsidRDefault="00E02BF1" w:rsidP="0044550C"/>
    <w:p w:rsidR="005635AE" w:rsidRDefault="005635AE" w:rsidP="0044550C"/>
    <w:p w:rsidR="005635AE" w:rsidRDefault="00E02BF1" w:rsidP="0044550C">
      <w:r>
        <w:rPr>
          <w:rFonts w:hint="eastAsia"/>
        </w:rPr>
        <w:t>目</w:t>
      </w:r>
      <w:r w:rsidR="00DF644D">
        <w:rPr>
          <w:rFonts w:hint="eastAsia"/>
        </w:rPr>
        <w:t xml:space="preserve">  </w:t>
      </w:r>
      <w:r>
        <w:rPr>
          <w:rFonts w:hint="eastAsia"/>
        </w:rPr>
        <w:t>录</w:t>
      </w:r>
    </w:p>
    <w:p w:rsidR="005635AE" w:rsidRDefault="005635AE" w:rsidP="0044550C">
      <w:r>
        <w:rPr>
          <w:rFonts w:hint="eastAsia"/>
        </w:rPr>
        <w:t>第</w:t>
      </w:r>
      <w:r w:rsidR="00E02BF1">
        <w:rPr>
          <w:rFonts w:hint="eastAsia"/>
        </w:rPr>
        <w:t>一章</w:t>
      </w:r>
      <w:r w:rsidR="00DF644D">
        <w:rPr>
          <w:rFonts w:hint="eastAsia"/>
        </w:rPr>
        <w:t xml:space="preserve">  </w:t>
      </w:r>
      <w:r w:rsidR="00E02BF1">
        <w:rPr>
          <w:rFonts w:hint="eastAsia"/>
        </w:rPr>
        <w:t>一般规定</w:t>
      </w:r>
      <w:r w:rsidR="00E02BF1">
        <w:rPr>
          <w:rFonts w:hint="eastAsia"/>
        </w:rPr>
        <w:t xml:space="preserve"> / 57</w:t>
      </w:r>
    </w:p>
    <w:p w:rsidR="005635AE" w:rsidRDefault="005635AE" w:rsidP="0044550C">
      <w:r>
        <w:rPr>
          <w:rFonts w:hint="eastAsia"/>
        </w:rPr>
        <w:t>第</w:t>
      </w:r>
      <w:r w:rsidR="00E02BF1">
        <w:rPr>
          <w:rFonts w:hint="eastAsia"/>
        </w:rPr>
        <w:t>二章</w:t>
      </w:r>
      <w:r w:rsidR="00DF644D">
        <w:rPr>
          <w:rFonts w:hint="eastAsia"/>
        </w:rPr>
        <w:t xml:space="preserve">  </w:t>
      </w:r>
      <w:r w:rsidR="00E02BF1">
        <w:rPr>
          <w:rFonts w:hint="eastAsia"/>
        </w:rPr>
        <w:t>裁定受理破产清算申请后的管理人职责</w:t>
      </w:r>
      <w:r w:rsidR="00E02BF1">
        <w:rPr>
          <w:rFonts w:hint="eastAsia"/>
        </w:rPr>
        <w:t xml:space="preserve"> / 61</w:t>
      </w:r>
    </w:p>
    <w:p w:rsidR="005635AE" w:rsidRDefault="005635AE" w:rsidP="0044550C">
      <w:r>
        <w:rPr>
          <w:rFonts w:hint="eastAsia"/>
        </w:rPr>
        <w:t>第</w:t>
      </w:r>
      <w:r w:rsidR="00E02BF1">
        <w:rPr>
          <w:rFonts w:hint="eastAsia"/>
        </w:rPr>
        <w:t>三章</w:t>
      </w:r>
      <w:r w:rsidR="00DF644D">
        <w:rPr>
          <w:rFonts w:hint="eastAsia"/>
        </w:rPr>
        <w:t xml:space="preserve">  </w:t>
      </w:r>
      <w:r w:rsidR="00E02BF1">
        <w:rPr>
          <w:rFonts w:hint="eastAsia"/>
        </w:rPr>
        <w:t>裁定重整后的管理人职责</w:t>
      </w:r>
      <w:r w:rsidR="00E02BF1">
        <w:rPr>
          <w:rFonts w:hint="eastAsia"/>
        </w:rPr>
        <w:t xml:space="preserve"> / 75</w:t>
      </w:r>
    </w:p>
    <w:p w:rsidR="005635AE" w:rsidRDefault="005635AE" w:rsidP="0044550C">
      <w:r>
        <w:rPr>
          <w:rFonts w:hint="eastAsia"/>
        </w:rPr>
        <w:t>第</w:t>
      </w:r>
      <w:r w:rsidR="00E02BF1">
        <w:rPr>
          <w:rFonts w:hint="eastAsia"/>
        </w:rPr>
        <w:t>四章</w:t>
      </w:r>
      <w:r w:rsidR="00DF644D">
        <w:rPr>
          <w:rFonts w:hint="eastAsia"/>
        </w:rPr>
        <w:t xml:space="preserve">  </w:t>
      </w:r>
      <w:r w:rsidR="00E02BF1">
        <w:rPr>
          <w:rFonts w:hint="eastAsia"/>
        </w:rPr>
        <w:t>裁定和解后的管理人职责</w:t>
      </w:r>
      <w:r w:rsidR="00E02BF1">
        <w:rPr>
          <w:rFonts w:hint="eastAsia"/>
        </w:rPr>
        <w:t xml:space="preserve"> / 78</w:t>
      </w:r>
    </w:p>
    <w:p w:rsidR="005635AE" w:rsidRDefault="005635AE" w:rsidP="0044550C">
      <w:r>
        <w:rPr>
          <w:rFonts w:hint="eastAsia"/>
        </w:rPr>
        <w:t>第</w:t>
      </w:r>
      <w:r w:rsidR="00E02BF1">
        <w:rPr>
          <w:rFonts w:hint="eastAsia"/>
        </w:rPr>
        <w:t>五章</w:t>
      </w:r>
      <w:r w:rsidR="00DF644D">
        <w:rPr>
          <w:rFonts w:hint="eastAsia"/>
        </w:rPr>
        <w:t xml:space="preserve">  </w:t>
      </w:r>
      <w:r w:rsidR="00E02BF1">
        <w:rPr>
          <w:rFonts w:hint="eastAsia"/>
        </w:rPr>
        <w:t>宣告破产后的管理人职责</w:t>
      </w:r>
      <w:r w:rsidR="00E02BF1">
        <w:rPr>
          <w:rFonts w:hint="eastAsia"/>
        </w:rPr>
        <w:t xml:space="preserve"> / 79</w:t>
      </w:r>
    </w:p>
    <w:p w:rsidR="0015765E" w:rsidRDefault="005635AE" w:rsidP="0044550C">
      <w:r>
        <w:rPr>
          <w:rFonts w:hint="eastAsia"/>
        </w:rPr>
        <w:t>第</w:t>
      </w:r>
      <w:r w:rsidR="00E02BF1">
        <w:rPr>
          <w:rFonts w:hint="eastAsia"/>
        </w:rPr>
        <w:t>六章</w:t>
      </w:r>
      <w:r w:rsidR="00DF644D">
        <w:rPr>
          <w:rFonts w:hint="eastAsia"/>
        </w:rPr>
        <w:t xml:space="preserve">  </w:t>
      </w:r>
      <w:r w:rsidR="00E02BF1">
        <w:rPr>
          <w:rFonts w:hint="eastAsia"/>
        </w:rPr>
        <w:t>管理人终止执行职务</w:t>
      </w:r>
      <w:r w:rsidR="00E02BF1">
        <w:rPr>
          <w:rFonts w:hint="eastAsia"/>
        </w:rPr>
        <w:t xml:space="preserve"> / 81</w:t>
      </w:r>
    </w:p>
    <w:p w:rsidR="005635AE" w:rsidRDefault="005635AE" w:rsidP="00E02BF1">
      <w:pPr>
        <w:ind w:firstLineChars="200" w:firstLine="420"/>
      </w:pPr>
    </w:p>
    <w:p w:rsidR="005635AE" w:rsidRDefault="005635AE" w:rsidP="00E02BF1">
      <w:pPr>
        <w:ind w:firstLineChars="200" w:firstLine="420"/>
      </w:pPr>
    </w:p>
    <w:p w:rsidR="0044550C" w:rsidRPr="0044550C" w:rsidRDefault="0044550C"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宗旨和效力</w:t>
      </w:r>
    </w:p>
    <w:p w:rsidR="0015765E" w:rsidRDefault="00E02BF1" w:rsidP="00E02BF1">
      <w:pPr>
        <w:ind w:firstLineChars="200" w:firstLine="420"/>
      </w:pPr>
      <w:r>
        <w:rPr>
          <w:rFonts w:hint="eastAsia"/>
        </w:rPr>
        <w:t>1.1</w:t>
      </w:r>
      <w:r w:rsidR="00DF644D">
        <w:rPr>
          <w:rFonts w:hint="eastAsia"/>
        </w:rPr>
        <w:t xml:space="preserve">  </w:t>
      </w:r>
      <w:r>
        <w:rPr>
          <w:rFonts w:hint="eastAsia"/>
        </w:rPr>
        <w:t>为指导律师担任破产管理人业务，规范律师执业行为，提高律师的服务质量和水平，防范执业风险，充分发挥律师在企业破产案件事务中的作用，依据《中华人民共和国企业破产法》及其他相关法律、行政法规和司法解释的规定，制定本指引。</w:t>
      </w:r>
    </w:p>
    <w:p w:rsidR="005635AE" w:rsidRDefault="00E02BF1" w:rsidP="00E02BF1">
      <w:pPr>
        <w:ind w:firstLineChars="200" w:firstLine="420"/>
      </w:pPr>
      <w:r>
        <w:rPr>
          <w:rFonts w:hint="eastAsia"/>
        </w:rPr>
        <w:t>1.2</w:t>
      </w:r>
      <w:r w:rsidR="00DF644D">
        <w:rPr>
          <w:rFonts w:hint="eastAsia"/>
        </w:rPr>
        <w:t xml:space="preserve">  </w:t>
      </w:r>
      <w:r>
        <w:rPr>
          <w:rFonts w:hint="eastAsia"/>
        </w:rPr>
        <w:t>本指引为律师担任破产管理人业务的指导性意见。本指引与相关法律、行政法规及司法解释有抵触的，以相关法律、行政法规及司法解释的规定为准。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适用范围</w:t>
      </w:r>
    </w:p>
    <w:p w:rsidR="0015765E" w:rsidRDefault="00E02BF1" w:rsidP="00E02BF1">
      <w:pPr>
        <w:ind w:firstLineChars="200" w:firstLine="420"/>
      </w:pPr>
      <w:r>
        <w:rPr>
          <w:rFonts w:hint="eastAsia"/>
        </w:rPr>
        <w:t>2.1</w:t>
      </w:r>
      <w:r w:rsidR="00DF644D">
        <w:rPr>
          <w:rFonts w:hint="eastAsia"/>
        </w:rPr>
        <w:t xml:space="preserve">  </w:t>
      </w:r>
      <w:r>
        <w:rPr>
          <w:rFonts w:hint="eastAsia"/>
        </w:rPr>
        <w:t>进入人民法院公布的机构管理人名册的律师事务所，以及进入人民法院公布的个人管理人名册的律师个人，接受人民法院指定担任破产案件管理人并依法履行管理人职责的，适用本指引。</w:t>
      </w:r>
    </w:p>
    <w:p w:rsidR="0015765E" w:rsidRDefault="00E02BF1" w:rsidP="00E02BF1">
      <w:pPr>
        <w:ind w:firstLineChars="200" w:firstLine="420"/>
      </w:pPr>
      <w:r>
        <w:rPr>
          <w:rFonts w:hint="eastAsia"/>
        </w:rPr>
        <w:t>2.2</w:t>
      </w:r>
      <w:r w:rsidR="00DF644D">
        <w:rPr>
          <w:rFonts w:hint="eastAsia"/>
        </w:rPr>
        <w:t xml:space="preserve">  </w:t>
      </w:r>
      <w:r>
        <w:rPr>
          <w:rFonts w:hint="eastAsia"/>
        </w:rPr>
        <w:t>人民法院指定清算组为管理人的，作为清算组成员的律师事务所或律师个人依法履行管理人职责的，适用本指引。</w:t>
      </w:r>
    </w:p>
    <w:p w:rsidR="005635AE" w:rsidRDefault="00E02BF1" w:rsidP="00E02BF1">
      <w:pPr>
        <w:ind w:firstLineChars="200" w:firstLine="420"/>
      </w:pPr>
      <w:r>
        <w:rPr>
          <w:rFonts w:hint="eastAsia"/>
        </w:rPr>
        <w:t>2.3</w:t>
      </w:r>
      <w:r w:rsidR="00DF644D">
        <w:rPr>
          <w:rFonts w:hint="eastAsia"/>
        </w:rPr>
        <w:t xml:space="preserve">  </w:t>
      </w:r>
      <w:r>
        <w:rPr>
          <w:rFonts w:hint="eastAsia"/>
        </w:rPr>
        <w:t>被人民法院指定为管理人的律师事务所或者律师个人指派的管理人团队成员，无论其是否为律师，在其履行管理人职责时，负责指派其为成员的律师事务所或者律师个人可以要求其参照本指引执行。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相关制度制订</w:t>
      </w:r>
    </w:p>
    <w:p w:rsidR="0015765E" w:rsidRDefault="00E02BF1" w:rsidP="00E02BF1">
      <w:pPr>
        <w:ind w:firstLineChars="200" w:firstLine="420"/>
      </w:pPr>
      <w:r>
        <w:rPr>
          <w:rFonts w:hint="eastAsia"/>
        </w:rPr>
        <w:t>3.1</w:t>
      </w:r>
      <w:r w:rsidR="00DF644D">
        <w:rPr>
          <w:rFonts w:hint="eastAsia"/>
        </w:rPr>
        <w:t xml:space="preserve">  </w:t>
      </w:r>
      <w:r>
        <w:rPr>
          <w:rFonts w:hint="eastAsia"/>
        </w:rPr>
        <w:t>进入人民法院公布的机构管理人名册的律师事务所，应当结合本律师事务所的实际情况，制定本律师事务所担任管理人的相关制度。相关制度包括但不限于：管理人团队组成及分工负责制度、管理人业务培训制度、管理人消极资格审查和报告制度、管理人业务操</w:t>
      </w:r>
      <w:r>
        <w:rPr>
          <w:rFonts w:hint="eastAsia"/>
        </w:rPr>
        <w:lastRenderedPageBreak/>
        <w:t>作流程制度、管理人工作底稿和档案管理制度、管理人报酬分配与风险承担制度等。</w:t>
      </w:r>
    </w:p>
    <w:p w:rsidR="0015765E" w:rsidRDefault="00E02BF1" w:rsidP="00E02BF1">
      <w:pPr>
        <w:ind w:firstLineChars="200" w:firstLine="420"/>
      </w:pPr>
      <w:r>
        <w:rPr>
          <w:rFonts w:hint="eastAsia"/>
        </w:rPr>
        <w:t>3.2</w:t>
      </w:r>
      <w:r w:rsidR="00DF644D">
        <w:rPr>
          <w:rFonts w:hint="eastAsia"/>
        </w:rPr>
        <w:t xml:space="preserve">  </w:t>
      </w:r>
      <w:r>
        <w:rPr>
          <w:rFonts w:hint="eastAsia"/>
        </w:rPr>
        <w:t>进入人民法院公布的个人管理人名册中的律师个人，除应当配合本律师事务所制定前款规定的相关制度外，还应当配合本律师事务所制定律师个人担任管理人业务的相关制度。</w:t>
      </w:r>
    </w:p>
    <w:p w:rsidR="005635AE" w:rsidRDefault="00E02BF1" w:rsidP="00E02BF1">
      <w:pPr>
        <w:ind w:firstLineChars="200" w:firstLine="420"/>
      </w:pPr>
      <w:r>
        <w:rPr>
          <w:rFonts w:hint="eastAsia"/>
        </w:rPr>
        <w:t>3.3</w:t>
      </w:r>
      <w:r w:rsidR="00DF644D">
        <w:rPr>
          <w:rFonts w:hint="eastAsia"/>
        </w:rPr>
        <w:t xml:space="preserve">  </w:t>
      </w:r>
      <w:r>
        <w:rPr>
          <w:rFonts w:hint="eastAsia"/>
        </w:rPr>
        <w:t>进入人民法院公布的个人管理人名册中的律师个人，应当参加律师执业责任保险。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管理人的指定、回避、辞职和更换</w:t>
      </w:r>
    </w:p>
    <w:p w:rsidR="0015765E" w:rsidRDefault="00E02BF1" w:rsidP="00E02BF1">
      <w:pPr>
        <w:ind w:firstLineChars="200" w:firstLine="420"/>
      </w:pPr>
      <w:r>
        <w:rPr>
          <w:rFonts w:hint="eastAsia"/>
        </w:rPr>
        <w:t>4.1</w:t>
      </w:r>
      <w:r w:rsidR="00DF644D">
        <w:rPr>
          <w:rFonts w:hint="eastAsia"/>
        </w:rPr>
        <w:t xml:space="preserve">  </w:t>
      </w:r>
      <w:r>
        <w:rPr>
          <w:rFonts w:hint="eastAsia"/>
        </w:rPr>
        <w:t>进入人民法院公布的管理人名册中的律师事务所、律师个人，应当接受人民法院关于破产案件管理人的指定。但被指定的律师事务所、律师个人有下列情形之一的，视为不宜担任管理人，其应当向人民法院申请不接受指定并说明情况：</w:t>
      </w:r>
    </w:p>
    <w:p w:rsidR="0015765E" w:rsidRDefault="00E02BF1" w:rsidP="00E02BF1">
      <w:pPr>
        <w:ind w:firstLineChars="200" w:firstLine="420"/>
      </w:pPr>
      <w:r>
        <w:rPr>
          <w:rFonts w:hint="eastAsia"/>
        </w:rPr>
        <w:t>4.1.1</w:t>
      </w:r>
      <w:r w:rsidR="00DF644D">
        <w:rPr>
          <w:rFonts w:hint="eastAsia"/>
        </w:rPr>
        <w:t xml:space="preserve">  </w:t>
      </w:r>
      <w:r>
        <w:rPr>
          <w:rFonts w:hint="eastAsia"/>
        </w:rPr>
        <w:t>因故意犯罪受过刑事处罚；</w:t>
      </w:r>
    </w:p>
    <w:p w:rsidR="0015765E" w:rsidRDefault="00E02BF1" w:rsidP="00E02BF1">
      <w:pPr>
        <w:ind w:firstLineChars="200" w:firstLine="420"/>
      </w:pPr>
      <w:r>
        <w:rPr>
          <w:rFonts w:hint="eastAsia"/>
        </w:rPr>
        <w:t>4.1.2</w:t>
      </w:r>
      <w:r w:rsidR="00DF644D">
        <w:rPr>
          <w:rFonts w:hint="eastAsia"/>
        </w:rPr>
        <w:t xml:space="preserve">  </w:t>
      </w:r>
      <w:r>
        <w:rPr>
          <w:rFonts w:hint="eastAsia"/>
        </w:rPr>
        <w:t>曾被吊销相关专业执业证书；</w:t>
      </w:r>
    </w:p>
    <w:p w:rsidR="0015765E" w:rsidRDefault="00E02BF1" w:rsidP="00E02BF1">
      <w:pPr>
        <w:ind w:firstLineChars="200" w:firstLine="420"/>
      </w:pPr>
      <w:r>
        <w:rPr>
          <w:rFonts w:hint="eastAsia"/>
        </w:rPr>
        <w:t>4.1.3</w:t>
      </w:r>
      <w:r w:rsidR="00DF644D">
        <w:rPr>
          <w:rFonts w:hint="eastAsia"/>
        </w:rPr>
        <w:t xml:space="preserve">  </w:t>
      </w:r>
      <w:r>
        <w:rPr>
          <w:rFonts w:hint="eastAsia"/>
        </w:rPr>
        <w:t>与破产案件有利害关系；</w:t>
      </w:r>
    </w:p>
    <w:p w:rsidR="0015765E" w:rsidRDefault="00E02BF1" w:rsidP="00E02BF1">
      <w:pPr>
        <w:ind w:firstLineChars="200" w:firstLine="420"/>
      </w:pPr>
      <w:r>
        <w:rPr>
          <w:rFonts w:hint="eastAsia"/>
        </w:rPr>
        <w:t>4.1.4</w:t>
      </w:r>
      <w:r w:rsidR="00DF644D">
        <w:rPr>
          <w:rFonts w:hint="eastAsia"/>
        </w:rPr>
        <w:t xml:space="preserve">  </w:t>
      </w:r>
      <w:r>
        <w:rPr>
          <w:rFonts w:hint="eastAsia"/>
        </w:rPr>
        <w:t>人民法院认为的不宜担任管理人的其他情形。</w:t>
      </w:r>
    </w:p>
    <w:p w:rsidR="0015765E" w:rsidRDefault="00E02BF1" w:rsidP="00E02BF1">
      <w:pPr>
        <w:ind w:firstLineChars="200" w:firstLine="420"/>
      </w:pPr>
      <w:r>
        <w:rPr>
          <w:rFonts w:hint="eastAsia"/>
        </w:rPr>
        <w:t>4.2</w:t>
      </w:r>
      <w:r w:rsidR="00DF644D">
        <w:rPr>
          <w:rFonts w:hint="eastAsia"/>
        </w:rPr>
        <w:t xml:space="preserve">  </w:t>
      </w:r>
      <w:r>
        <w:rPr>
          <w:rFonts w:hint="eastAsia"/>
        </w:rPr>
        <w:t>被人民法院指定为破产案件管理人的律师事务所，有下列情形之一，可能影响其忠实履行管理人职责的，视为与破产案件有利害关系：</w:t>
      </w:r>
    </w:p>
    <w:p w:rsidR="0015765E" w:rsidRDefault="00E02BF1" w:rsidP="00E02BF1">
      <w:pPr>
        <w:ind w:firstLineChars="200" w:firstLine="420"/>
      </w:pPr>
      <w:r>
        <w:rPr>
          <w:rFonts w:hint="eastAsia"/>
        </w:rPr>
        <w:t>4.2.1</w:t>
      </w:r>
      <w:r w:rsidR="00DF644D">
        <w:rPr>
          <w:rFonts w:hint="eastAsia"/>
        </w:rPr>
        <w:t xml:space="preserve">  </w:t>
      </w:r>
      <w:r>
        <w:rPr>
          <w:rFonts w:hint="eastAsia"/>
        </w:rPr>
        <w:t>与债务人、债权人有未了结的债权债务关系；</w:t>
      </w:r>
    </w:p>
    <w:p w:rsidR="0015765E" w:rsidRDefault="00E02BF1" w:rsidP="00E02BF1">
      <w:pPr>
        <w:ind w:firstLineChars="200" w:firstLine="420"/>
      </w:pPr>
      <w:r>
        <w:rPr>
          <w:rFonts w:hint="eastAsia"/>
        </w:rPr>
        <w:t>4.2.2</w:t>
      </w:r>
      <w:r w:rsidR="00DF644D">
        <w:rPr>
          <w:rFonts w:hint="eastAsia"/>
        </w:rPr>
        <w:t xml:space="preserve">  </w:t>
      </w:r>
      <w:r>
        <w:rPr>
          <w:rFonts w:hint="eastAsia"/>
        </w:rPr>
        <w:t>在人民法院受理破产申请前</w:t>
      </w:r>
      <w:r>
        <w:rPr>
          <w:rFonts w:hint="eastAsia"/>
        </w:rPr>
        <w:t>3</w:t>
      </w:r>
      <w:r>
        <w:rPr>
          <w:rFonts w:hint="eastAsia"/>
        </w:rPr>
        <w:t>年内，曾为债务人提供相对固定的法律服务；</w:t>
      </w:r>
    </w:p>
    <w:p w:rsidR="0015765E" w:rsidRDefault="00E02BF1" w:rsidP="00E02BF1">
      <w:pPr>
        <w:ind w:firstLineChars="200" w:firstLine="420"/>
      </w:pPr>
      <w:r>
        <w:rPr>
          <w:rFonts w:hint="eastAsia"/>
        </w:rPr>
        <w:t>4.2.3</w:t>
      </w:r>
      <w:r w:rsidR="00DF644D">
        <w:rPr>
          <w:rFonts w:hint="eastAsia"/>
        </w:rPr>
        <w:t xml:space="preserve">  </w:t>
      </w:r>
      <w:r>
        <w:rPr>
          <w:rFonts w:hint="eastAsia"/>
        </w:rPr>
        <w:t>现在是或者在人民法院受理破产申请前</w:t>
      </w:r>
      <w:r>
        <w:rPr>
          <w:rFonts w:hint="eastAsia"/>
        </w:rPr>
        <w:t>3</w:t>
      </w:r>
      <w:r>
        <w:rPr>
          <w:rFonts w:hint="eastAsia"/>
        </w:rPr>
        <w:t>年内曾经是债务人、债权人的控股股东或者实际控制人；</w:t>
      </w:r>
    </w:p>
    <w:p w:rsidR="0015765E" w:rsidRDefault="00E02BF1" w:rsidP="00E02BF1">
      <w:pPr>
        <w:ind w:firstLineChars="200" w:firstLine="420"/>
      </w:pPr>
      <w:r>
        <w:rPr>
          <w:rFonts w:hint="eastAsia"/>
        </w:rPr>
        <w:t>4.2.4</w:t>
      </w:r>
      <w:r w:rsidR="00DF644D">
        <w:rPr>
          <w:rFonts w:hint="eastAsia"/>
        </w:rPr>
        <w:t xml:space="preserve">  </w:t>
      </w:r>
      <w:r>
        <w:rPr>
          <w:rFonts w:hint="eastAsia"/>
        </w:rPr>
        <w:t>现在担任或者在人民法院受理破产申请前</w:t>
      </w:r>
      <w:r>
        <w:rPr>
          <w:rFonts w:hint="eastAsia"/>
        </w:rPr>
        <w:t>3</w:t>
      </w:r>
      <w:r>
        <w:rPr>
          <w:rFonts w:hint="eastAsia"/>
        </w:rPr>
        <w:t>年内曾经担任债务人、债权人的财务顾问、法律顾问；</w:t>
      </w:r>
    </w:p>
    <w:p w:rsidR="0015765E" w:rsidRDefault="00E02BF1" w:rsidP="00E02BF1">
      <w:pPr>
        <w:ind w:firstLineChars="200" w:firstLine="420"/>
      </w:pPr>
      <w:r>
        <w:rPr>
          <w:rFonts w:hint="eastAsia"/>
        </w:rPr>
        <w:t>4.2.5</w:t>
      </w:r>
      <w:r w:rsidR="00DF644D">
        <w:rPr>
          <w:rFonts w:hint="eastAsia"/>
        </w:rPr>
        <w:t xml:space="preserve">  </w:t>
      </w:r>
      <w:r>
        <w:rPr>
          <w:rFonts w:hint="eastAsia"/>
        </w:rPr>
        <w:t>人民法院认为可能影响其忠实履行管理人职责的其他情形。</w:t>
      </w:r>
    </w:p>
    <w:p w:rsidR="0015765E" w:rsidRDefault="00E02BF1" w:rsidP="00E02BF1">
      <w:pPr>
        <w:ind w:firstLineChars="200" w:firstLine="420"/>
      </w:pPr>
      <w:r>
        <w:rPr>
          <w:rFonts w:hint="eastAsia"/>
        </w:rPr>
        <w:t>4.3</w:t>
      </w:r>
      <w:r w:rsidR="00DF644D">
        <w:rPr>
          <w:rFonts w:hint="eastAsia"/>
        </w:rPr>
        <w:t xml:space="preserve">  </w:t>
      </w:r>
      <w:r>
        <w:rPr>
          <w:rFonts w:hint="eastAsia"/>
        </w:rPr>
        <w:t>被人民法院指定为破产案件管理人的律师个人，有下列情形之一，可能影响其忠实履行管理人职责的，视为与破产案件有利害关系：</w:t>
      </w:r>
    </w:p>
    <w:p w:rsidR="0015765E" w:rsidRDefault="00E02BF1" w:rsidP="00E02BF1">
      <w:pPr>
        <w:ind w:firstLineChars="200" w:firstLine="420"/>
      </w:pPr>
      <w:r>
        <w:rPr>
          <w:rFonts w:hint="eastAsia"/>
        </w:rPr>
        <w:t>4.3.1</w:t>
      </w:r>
      <w:r w:rsidR="00DF644D">
        <w:rPr>
          <w:rFonts w:hint="eastAsia"/>
        </w:rPr>
        <w:t xml:space="preserve">  </w:t>
      </w:r>
      <w:r>
        <w:rPr>
          <w:rFonts w:hint="eastAsia"/>
        </w:rPr>
        <w:t>具有本指引第</w:t>
      </w:r>
      <w:r>
        <w:rPr>
          <w:rFonts w:hint="eastAsia"/>
        </w:rPr>
        <w:t>4.2</w:t>
      </w:r>
      <w:r>
        <w:rPr>
          <w:rFonts w:hint="eastAsia"/>
        </w:rPr>
        <w:t>条款规定的情形；</w:t>
      </w:r>
    </w:p>
    <w:p w:rsidR="0015765E" w:rsidRDefault="00E02BF1" w:rsidP="00E02BF1">
      <w:pPr>
        <w:ind w:firstLineChars="200" w:firstLine="420"/>
      </w:pPr>
      <w:r>
        <w:rPr>
          <w:rFonts w:hint="eastAsia"/>
        </w:rPr>
        <w:t>4.3.2</w:t>
      </w:r>
      <w:r w:rsidR="00DF644D">
        <w:rPr>
          <w:rFonts w:hint="eastAsia"/>
        </w:rPr>
        <w:t xml:space="preserve">  </w:t>
      </w:r>
      <w:r>
        <w:rPr>
          <w:rFonts w:hint="eastAsia"/>
        </w:rPr>
        <w:t>现在担任或者在人民法院受理破产申请前</w:t>
      </w:r>
      <w:r>
        <w:rPr>
          <w:rFonts w:hint="eastAsia"/>
        </w:rPr>
        <w:t>3</w:t>
      </w:r>
      <w:r>
        <w:rPr>
          <w:rFonts w:hint="eastAsia"/>
        </w:rPr>
        <w:t>年内曾经担任债务人、债权人的董事、监事、高级管理人员；</w:t>
      </w:r>
    </w:p>
    <w:p w:rsidR="0015765E" w:rsidRDefault="00E02BF1" w:rsidP="00E02BF1">
      <w:pPr>
        <w:ind w:firstLineChars="200" w:firstLine="420"/>
      </w:pPr>
      <w:r>
        <w:rPr>
          <w:rFonts w:hint="eastAsia"/>
        </w:rPr>
        <w:t>4.3.3</w:t>
      </w:r>
      <w:r w:rsidR="00DF644D">
        <w:rPr>
          <w:rFonts w:hint="eastAsia"/>
        </w:rPr>
        <w:t xml:space="preserve">  </w:t>
      </w:r>
      <w:r>
        <w:rPr>
          <w:rFonts w:hint="eastAsia"/>
        </w:rPr>
        <w:t>与债权人或者债务人的控股股东、董事、监事、高级管理人员存在夫妻、直系血亲、三代以内旁系血亲或者近姻亲关系；</w:t>
      </w:r>
    </w:p>
    <w:p w:rsidR="0015765E" w:rsidRDefault="00E02BF1" w:rsidP="00E02BF1">
      <w:pPr>
        <w:ind w:firstLineChars="200" w:firstLine="420"/>
      </w:pPr>
      <w:r>
        <w:rPr>
          <w:rFonts w:hint="eastAsia"/>
        </w:rPr>
        <w:t>4.3.4</w:t>
      </w:r>
      <w:r w:rsidR="00DF644D">
        <w:rPr>
          <w:rFonts w:hint="eastAsia"/>
        </w:rPr>
        <w:t xml:space="preserve">  </w:t>
      </w:r>
      <w:r>
        <w:rPr>
          <w:rFonts w:hint="eastAsia"/>
        </w:rPr>
        <w:t>人民法院认为可能影响其公正履行管理人职责的其他情形。</w:t>
      </w:r>
    </w:p>
    <w:p w:rsidR="0015765E" w:rsidRDefault="00E02BF1" w:rsidP="00E02BF1">
      <w:pPr>
        <w:ind w:firstLineChars="200" w:firstLine="420"/>
      </w:pPr>
      <w:r>
        <w:rPr>
          <w:rFonts w:hint="eastAsia"/>
        </w:rPr>
        <w:t>4.4</w:t>
      </w:r>
      <w:r w:rsidR="00DF644D">
        <w:rPr>
          <w:rFonts w:hint="eastAsia"/>
        </w:rPr>
        <w:t xml:space="preserve">  </w:t>
      </w:r>
      <w:r>
        <w:rPr>
          <w:rFonts w:hint="eastAsia"/>
        </w:rPr>
        <w:t>被人民法院指定为破产案件管理人的律师事务所，有下列情形之一的，视为有人民法院认为不宜担任管理人的其他情形：</w:t>
      </w:r>
    </w:p>
    <w:p w:rsidR="0015765E" w:rsidRDefault="00E02BF1" w:rsidP="00E02BF1">
      <w:pPr>
        <w:ind w:firstLineChars="200" w:firstLine="420"/>
      </w:pPr>
      <w:r>
        <w:rPr>
          <w:rFonts w:hint="eastAsia"/>
        </w:rPr>
        <w:t>4.4.1</w:t>
      </w:r>
      <w:r w:rsidR="00DF644D">
        <w:rPr>
          <w:rFonts w:hint="eastAsia"/>
        </w:rPr>
        <w:t xml:space="preserve">  </w:t>
      </w:r>
      <w:r>
        <w:rPr>
          <w:rFonts w:hint="eastAsia"/>
        </w:rPr>
        <w:t>因执业、经营中故意或者重大过失行为，受到行政机关、监管机构或者行业自律组织行政处罚或者纪律处分之日起未逾</w:t>
      </w:r>
      <w:r>
        <w:rPr>
          <w:rFonts w:hint="eastAsia"/>
        </w:rPr>
        <w:t>3</w:t>
      </w:r>
      <w:r>
        <w:rPr>
          <w:rFonts w:hint="eastAsia"/>
        </w:rPr>
        <w:t>年；</w:t>
      </w:r>
    </w:p>
    <w:p w:rsidR="0015765E" w:rsidRDefault="00E02BF1" w:rsidP="00E02BF1">
      <w:pPr>
        <w:ind w:firstLineChars="200" w:firstLine="420"/>
      </w:pPr>
      <w:r>
        <w:rPr>
          <w:rFonts w:hint="eastAsia"/>
        </w:rPr>
        <w:t>4.4.2</w:t>
      </w:r>
      <w:r w:rsidR="00DF644D">
        <w:rPr>
          <w:rFonts w:hint="eastAsia"/>
        </w:rPr>
        <w:t xml:space="preserve">  </w:t>
      </w:r>
      <w:r>
        <w:rPr>
          <w:rFonts w:hint="eastAsia"/>
        </w:rPr>
        <w:t>因涉嫌违法行为正被相关部门调查；</w:t>
      </w:r>
    </w:p>
    <w:p w:rsidR="0015765E" w:rsidRDefault="00E02BF1" w:rsidP="00E02BF1">
      <w:pPr>
        <w:ind w:firstLineChars="200" w:firstLine="420"/>
      </w:pPr>
      <w:r>
        <w:rPr>
          <w:rFonts w:hint="eastAsia"/>
        </w:rPr>
        <w:t>4.4.3</w:t>
      </w:r>
      <w:r w:rsidR="00DF644D">
        <w:rPr>
          <w:rFonts w:hint="eastAsia"/>
        </w:rPr>
        <w:t xml:space="preserve">  </w:t>
      </w:r>
      <w:r>
        <w:rPr>
          <w:rFonts w:hint="eastAsia"/>
        </w:rPr>
        <w:t>执业许可证或者营业执照被吊销或者注销；</w:t>
      </w:r>
    </w:p>
    <w:p w:rsidR="0015765E" w:rsidRDefault="00E02BF1" w:rsidP="00E02BF1">
      <w:pPr>
        <w:ind w:firstLineChars="200" w:firstLine="420"/>
      </w:pPr>
      <w:r>
        <w:rPr>
          <w:rFonts w:hint="eastAsia"/>
        </w:rPr>
        <w:t>4.4.4</w:t>
      </w:r>
      <w:r w:rsidR="00DF644D">
        <w:rPr>
          <w:rFonts w:hint="eastAsia"/>
        </w:rPr>
        <w:t xml:space="preserve">  </w:t>
      </w:r>
      <w:r>
        <w:rPr>
          <w:rFonts w:hint="eastAsia"/>
        </w:rPr>
        <w:t>因不适当履行职务或者拒绝接受人民法院指定等原因，被人民法院从管理人名册除名之日起未逾</w:t>
      </w:r>
      <w:r>
        <w:rPr>
          <w:rFonts w:hint="eastAsia"/>
        </w:rPr>
        <w:t>3</w:t>
      </w:r>
      <w:r>
        <w:rPr>
          <w:rFonts w:hint="eastAsia"/>
        </w:rPr>
        <w:t>年；</w:t>
      </w:r>
    </w:p>
    <w:p w:rsidR="0015765E" w:rsidRDefault="00E02BF1" w:rsidP="00E02BF1">
      <w:pPr>
        <w:ind w:firstLineChars="200" w:firstLine="420"/>
      </w:pPr>
      <w:r>
        <w:rPr>
          <w:rFonts w:hint="eastAsia"/>
        </w:rPr>
        <w:t>4.4.5</w:t>
      </w:r>
      <w:r w:rsidR="00DF644D">
        <w:rPr>
          <w:rFonts w:hint="eastAsia"/>
        </w:rPr>
        <w:t xml:space="preserve">  </w:t>
      </w:r>
      <w:r>
        <w:rPr>
          <w:rFonts w:hint="eastAsia"/>
        </w:rPr>
        <w:t>缺乏担任管理人所应具备的专业能力；</w:t>
      </w:r>
    </w:p>
    <w:p w:rsidR="0015765E" w:rsidRDefault="00E02BF1" w:rsidP="00E02BF1">
      <w:pPr>
        <w:ind w:firstLineChars="200" w:firstLine="420"/>
      </w:pPr>
      <w:r>
        <w:rPr>
          <w:rFonts w:hint="eastAsia"/>
        </w:rPr>
        <w:t>4.4.6</w:t>
      </w:r>
      <w:r w:rsidR="00DF644D">
        <w:rPr>
          <w:rFonts w:hint="eastAsia"/>
        </w:rPr>
        <w:t xml:space="preserve">  </w:t>
      </w:r>
      <w:r>
        <w:rPr>
          <w:rFonts w:hint="eastAsia"/>
        </w:rPr>
        <w:t>缺乏承担民事责任的能力；</w:t>
      </w:r>
    </w:p>
    <w:p w:rsidR="0015765E" w:rsidRDefault="00E02BF1" w:rsidP="00E02BF1">
      <w:pPr>
        <w:ind w:firstLineChars="200" w:firstLine="420"/>
      </w:pPr>
      <w:r>
        <w:rPr>
          <w:rFonts w:hint="eastAsia"/>
        </w:rPr>
        <w:t>4.4.7</w:t>
      </w:r>
      <w:r w:rsidR="00DF644D">
        <w:rPr>
          <w:rFonts w:hint="eastAsia"/>
        </w:rPr>
        <w:t xml:space="preserve">  </w:t>
      </w:r>
      <w:r>
        <w:rPr>
          <w:rFonts w:hint="eastAsia"/>
        </w:rPr>
        <w:t>有重大债务纠纷；</w:t>
      </w:r>
    </w:p>
    <w:p w:rsidR="0015765E" w:rsidRDefault="00E02BF1" w:rsidP="00E02BF1">
      <w:pPr>
        <w:ind w:firstLineChars="200" w:firstLine="420"/>
      </w:pPr>
      <w:r>
        <w:rPr>
          <w:rFonts w:hint="eastAsia"/>
        </w:rPr>
        <w:t>4.4.8</w:t>
      </w:r>
      <w:r w:rsidR="00DF644D">
        <w:rPr>
          <w:rFonts w:hint="eastAsia"/>
        </w:rPr>
        <w:t xml:space="preserve">  </w:t>
      </w:r>
      <w:r>
        <w:rPr>
          <w:rFonts w:hint="eastAsia"/>
        </w:rPr>
        <w:t>出现解散、破产事由或者丧失承担执业责任风险的能力；</w:t>
      </w:r>
    </w:p>
    <w:p w:rsidR="0015765E" w:rsidRDefault="00E02BF1" w:rsidP="00E02BF1">
      <w:pPr>
        <w:ind w:firstLineChars="200" w:firstLine="420"/>
      </w:pPr>
      <w:r>
        <w:rPr>
          <w:rFonts w:hint="eastAsia"/>
        </w:rPr>
        <w:t>4.4.9</w:t>
      </w:r>
      <w:r w:rsidR="00DF644D">
        <w:rPr>
          <w:rFonts w:hint="eastAsia"/>
        </w:rPr>
        <w:t xml:space="preserve">  </w:t>
      </w:r>
      <w:r>
        <w:rPr>
          <w:rFonts w:hint="eastAsia"/>
        </w:rPr>
        <w:t>履行职务时，因故意或者重大过失导致债权人利益受到损害；</w:t>
      </w:r>
    </w:p>
    <w:p w:rsidR="0015765E" w:rsidRDefault="00E02BF1" w:rsidP="00E02BF1">
      <w:pPr>
        <w:ind w:firstLineChars="200" w:firstLine="420"/>
      </w:pPr>
      <w:r>
        <w:rPr>
          <w:rFonts w:hint="eastAsia"/>
        </w:rPr>
        <w:lastRenderedPageBreak/>
        <w:t>4.4.10</w:t>
      </w:r>
      <w:r w:rsidR="00DF644D">
        <w:rPr>
          <w:rFonts w:hint="eastAsia"/>
        </w:rPr>
        <w:t xml:space="preserve">  </w:t>
      </w:r>
      <w:r>
        <w:rPr>
          <w:rFonts w:hint="eastAsia"/>
        </w:rPr>
        <w:t>人民法院认为可能影响履行管理人职责的其他情形。</w:t>
      </w:r>
    </w:p>
    <w:p w:rsidR="0015765E" w:rsidRDefault="00E02BF1" w:rsidP="00E02BF1">
      <w:pPr>
        <w:ind w:firstLineChars="200" w:firstLine="420"/>
      </w:pPr>
      <w:r>
        <w:rPr>
          <w:rFonts w:hint="eastAsia"/>
        </w:rPr>
        <w:t>4.5</w:t>
      </w:r>
      <w:r w:rsidR="00DF644D">
        <w:rPr>
          <w:rFonts w:hint="eastAsia"/>
        </w:rPr>
        <w:t xml:space="preserve">  </w:t>
      </w:r>
      <w:r>
        <w:rPr>
          <w:rFonts w:hint="eastAsia"/>
        </w:rPr>
        <w:t>被人民法院指定为破产案件管理人的律师个人，有下列情形之一的，视为有人民法院认为不宜担任管理人的其他情形：</w:t>
      </w:r>
    </w:p>
    <w:p w:rsidR="0015765E" w:rsidRDefault="00E02BF1" w:rsidP="00E02BF1">
      <w:pPr>
        <w:ind w:firstLineChars="200" w:firstLine="420"/>
      </w:pPr>
      <w:r>
        <w:rPr>
          <w:rFonts w:hint="eastAsia"/>
        </w:rPr>
        <w:t>4.5.1</w:t>
      </w:r>
      <w:r w:rsidR="00DF644D">
        <w:rPr>
          <w:rFonts w:hint="eastAsia"/>
        </w:rPr>
        <w:t xml:space="preserve">  </w:t>
      </w:r>
      <w:r>
        <w:rPr>
          <w:rFonts w:hint="eastAsia"/>
        </w:rPr>
        <w:t>执业资格被取消、吊销；</w:t>
      </w:r>
    </w:p>
    <w:p w:rsidR="0015765E" w:rsidRDefault="00E02BF1" w:rsidP="00E02BF1">
      <w:pPr>
        <w:ind w:firstLineChars="200" w:firstLine="420"/>
      </w:pPr>
      <w:r>
        <w:rPr>
          <w:rFonts w:hint="eastAsia"/>
        </w:rPr>
        <w:t>4.5.2</w:t>
      </w:r>
      <w:r w:rsidR="00DF644D">
        <w:rPr>
          <w:rFonts w:hint="eastAsia"/>
        </w:rPr>
        <w:t xml:space="preserve">  </w:t>
      </w:r>
      <w:r>
        <w:rPr>
          <w:rFonts w:hint="eastAsia"/>
        </w:rPr>
        <w:t>因执业、经营中故意或者重大过失行为，受到行政机关、监管机构或者行业自律组织行政处罚或者纪律处分之日起未逾</w:t>
      </w:r>
      <w:r>
        <w:rPr>
          <w:rFonts w:hint="eastAsia"/>
        </w:rPr>
        <w:t>3</w:t>
      </w:r>
      <w:r>
        <w:rPr>
          <w:rFonts w:hint="eastAsia"/>
        </w:rPr>
        <w:t>年；</w:t>
      </w:r>
    </w:p>
    <w:p w:rsidR="0015765E" w:rsidRDefault="00E02BF1" w:rsidP="00E02BF1">
      <w:pPr>
        <w:ind w:firstLineChars="200" w:firstLine="420"/>
      </w:pPr>
      <w:r>
        <w:rPr>
          <w:rFonts w:hint="eastAsia"/>
        </w:rPr>
        <w:t>4.5.3</w:t>
      </w:r>
      <w:r w:rsidR="00DF644D">
        <w:rPr>
          <w:rFonts w:hint="eastAsia"/>
        </w:rPr>
        <w:t xml:space="preserve">  </w:t>
      </w:r>
      <w:r>
        <w:rPr>
          <w:rFonts w:hint="eastAsia"/>
        </w:rPr>
        <w:t>履行职务时，因故意或者重大过失导致债权人利益受到损害；</w:t>
      </w:r>
    </w:p>
    <w:p w:rsidR="0015765E" w:rsidRDefault="00E02BF1" w:rsidP="00E02BF1">
      <w:pPr>
        <w:ind w:firstLineChars="200" w:firstLine="420"/>
      </w:pPr>
      <w:r>
        <w:rPr>
          <w:rFonts w:hint="eastAsia"/>
        </w:rPr>
        <w:t>4.5.4</w:t>
      </w:r>
      <w:r w:rsidR="00DF644D">
        <w:rPr>
          <w:rFonts w:hint="eastAsia"/>
        </w:rPr>
        <w:t xml:space="preserve">  </w:t>
      </w:r>
      <w:r>
        <w:rPr>
          <w:rFonts w:hint="eastAsia"/>
        </w:rPr>
        <w:t>因不适当履行职务或者拒绝接受人民法院指定等原因，被人民法院从管理人名册除名之日起未逾</w:t>
      </w:r>
      <w:r>
        <w:rPr>
          <w:rFonts w:hint="eastAsia"/>
        </w:rPr>
        <w:t>3</w:t>
      </w:r>
      <w:r>
        <w:rPr>
          <w:rFonts w:hint="eastAsia"/>
        </w:rPr>
        <w:t>年；</w:t>
      </w:r>
    </w:p>
    <w:p w:rsidR="0015765E" w:rsidRDefault="00E02BF1" w:rsidP="00E02BF1">
      <w:pPr>
        <w:ind w:firstLineChars="200" w:firstLine="420"/>
      </w:pPr>
      <w:r>
        <w:rPr>
          <w:rFonts w:hint="eastAsia"/>
        </w:rPr>
        <w:t>4.5.5</w:t>
      </w:r>
      <w:r w:rsidR="00DF644D">
        <w:rPr>
          <w:rFonts w:hint="eastAsia"/>
        </w:rPr>
        <w:t xml:space="preserve">  </w:t>
      </w:r>
      <w:r>
        <w:rPr>
          <w:rFonts w:hint="eastAsia"/>
        </w:rPr>
        <w:t>缺乏担任管理人所应具备的专业能力；</w:t>
      </w:r>
    </w:p>
    <w:p w:rsidR="0015765E" w:rsidRDefault="00E02BF1" w:rsidP="00E02BF1">
      <w:pPr>
        <w:ind w:firstLineChars="200" w:firstLine="420"/>
      </w:pPr>
      <w:r>
        <w:rPr>
          <w:rFonts w:hint="eastAsia"/>
        </w:rPr>
        <w:t>4.5.6</w:t>
      </w:r>
      <w:r w:rsidR="00DF644D">
        <w:rPr>
          <w:rFonts w:hint="eastAsia"/>
        </w:rPr>
        <w:t xml:space="preserve">  </w:t>
      </w:r>
      <w:r>
        <w:rPr>
          <w:rFonts w:hint="eastAsia"/>
        </w:rPr>
        <w:t>缺乏承担民事责任的能力；</w:t>
      </w:r>
    </w:p>
    <w:p w:rsidR="0015765E" w:rsidRDefault="00E02BF1" w:rsidP="00E02BF1">
      <w:pPr>
        <w:ind w:firstLineChars="200" w:firstLine="420"/>
      </w:pPr>
      <w:r>
        <w:rPr>
          <w:rFonts w:hint="eastAsia"/>
        </w:rPr>
        <w:t>4.5.7</w:t>
      </w:r>
      <w:r w:rsidR="00DF644D">
        <w:rPr>
          <w:rFonts w:hint="eastAsia"/>
        </w:rPr>
        <w:t xml:space="preserve">  </w:t>
      </w:r>
      <w:r>
        <w:rPr>
          <w:rFonts w:hint="eastAsia"/>
        </w:rPr>
        <w:t>失踪、死亡或者丧失民事行为能力；</w:t>
      </w:r>
    </w:p>
    <w:p w:rsidR="0015765E" w:rsidRDefault="00E02BF1" w:rsidP="00E02BF1">
      <w:pPr>
        <w:ind w:firstLineChars="200" w:firstLine="420"/>
      </w:pPr>
      <w:r>
        <w:rPr>
          <w:rFonts w:hint="eastAsia"/>
        </w:rPr>
        <w:t>4.5.8</w:t>
      </w:r>
      <w:r w:rsidR="00DF644D">
        <w:rPr>
          <w:rFonts w:hint="eastAsia"/>
        </w:rPr>
        <w:t xml:space="preserve">  </w:t>
      </w:r>
      <w:r>
        <w:rPr>
          <w:rFonts w:hint="eastAsia"/>
        </w:rPr>
        <w:t>因健康原因无法履行职务；</w:t>
      </w:r>
    </w:p>
    <w:p w:rsidR="0015765E" w:rsidRDefault="00E02BF1" w:rsidP="00E02BF1">
      <w:pPr>
        <w:ind w:firstLineChars="200" w:firstLine="420"/>
      </w:pPr>
      <w:r>
        <w:rPr>
          <w:rFonts w:hint="eastAsia"/>
        </w:rPr>
        <w:t>4.5.9</w:t>
      </w:r>
      <w:r w:rsidR="00DF644D">
        <w:rPr>
          <w:rFonts w:hint="eastAsia"/>
        </w:rPr>
        <w:t xml:space="preserve">  </w:t>
      </w:r>
      <w:r>
        <w:rPr>
          <w:rFonts w:hint="eastAsia"/>
        </w:rPr>
        <w:t>执业责任保险失效；</w:t>
      </w:r>
    </w:p>
    <w:p w:rsidR="0015765E" w:rsidRDefault="00E02BF1" w:rsidP="00E02BF1">
      <w:pPr>
        <w:ind w:firstLineChars="200" w:firstLine="420"/>
      </w:pPr>
      <w:r>
        <w:rPr>
          <w:rFonts w:hint="eastAsia"/>
        </w:rPr>
        <w:t>4.5.10</w:t>
      </w:r>
      <w:r w:rsidR="00DF644D">
        <w:rPr>
          <w:rFonts w:hint="eastAsia"/>
        </w:rPr>
        <w:t xml:space="preserve">  </w:t>
      </w:r>
      <w:r>
        <w:rPr>
          <w:rFonts w:hint="eastAsia"/>
        </w:rPr>
        <w:t>有重大债务纠纷；</w:t>
      </w:r>
    </w:p>
    <w:p w:rsidR="0015765E" w:rsidRDefault="00E02BF1" w:rsidP="00E02BF1">
      <w:pPr>
        <w:ind w:firstLineChars="200" w:firstLine="420"/>
      </w:pPr>
      <w:r>
        <w:rPr>
          <w:rFonts w:hint="eastAsia"/>
        </w:rPr>
        <w:t>4.5.11</w:t>
      </w:r>
      <w:r w:rsidR="00DF644D">
        <w:rPr>
          <w:rFonts w:hint="eastAsia"/>
        </w:rPr>
        <w:t xml:space="preserve">  </w:t>
      </w:r>
      <w:r>
        <w:rPr>
          <w:rFonts w:hint="eastAsia"/>
        </w:rPr>
        <w:t>因涉嫌违法行为正被相关部门调查；</w:t>
      </w:r>
    </w:p>
    <w:p w:rsidR="0015765E" w:rsidRDefault="00E02BF1" w:rsidP="00E02BF1">
      <w:pPr>
        <w:ind w:firstLineChars="200" w:firstLine="420"/>
      </w:pPr>
      <w:r>
        <w:rPr>
          <w:rFonts w:hint="eastAsia"/>
        </w:rPr>
        <w:t>4.5.12</w:t>
      </w:r>
      <w:r w:rsidR="00DF644D">
        <w:rPr>
          <w:rFonts w:hint="eastAsia"/>
        </w:rPr>
        <w:t xml:space="preserve">  </w:t>
      </w:r>
      <w:r>
        <w:rPr>
          <w:rFonts w:hint="eastAsia"/>
        </w:rPr>
        <w:t>人民法院认为可能影响履行管理人职责的其他情形。</w:t>
      </w:r>
    </w:p>
    <w:p w:rsidR="0015765E" w:rsidRDefault="00E02BF1" w:rsidP="00E02BF1">
      <w:pPr>
        <w:ind w:firstLineChars="200" w:firstLine="420"/>
      </w:pPr>
      <w:r>
        <w:rPr>
          <w:rFonts w:hint="eastAsia"/>
        </w:rPr>
        <w:t>4.6</w:t>
      </w:r>
      <w:r w:rsidR="00DF644D">
        <w:rPr>
          <w:rFonts w:hint="eastAsia"/>
        </w:rPr>
        <w:t xml:space="preserve">  </w:t>
      </w:r>
      <w:r>
        <w:rPr>
          <w:rFonts w:hint="eastAsia"/>
        </w:rPr>
        <w:t>进入人民法院公布的管理人名册的律师事务所，在参与人民法院采取公告方式邀请的管理人业务竞争时，如发现自己有本指引</w:t>
      </w:r>
      <w:r>
        <w:rPr>
          <w:rFonts w:hint="eastAsia"/>
        </w:rPr>
        <w:t>4.1</w:t>
      </w:r>
      <w:r>
        <w:rPr>
          <w:rFonts w:hint="eastAsia"/>
        </w:rPr>
        <w:t>条款规定的情形之一的，应当退出竞争。</w:t>
      </w:r>
    </w:p>
    <w:p w:rsidR="0015765E" w:rsidRDefault="00E02BF1" w:rsidP="00E02BF1">
      <w:pPr>
        <w:ind w:firstLineChars="200" w:firstLine="420"/>
      </w:pPr>
      <w:r>
        <w:rPr>
          <w:rFonts w:hint="eastAsia"/>
        </w:rPr>
        <w:t>4.7</w:t>
      </w:r>
      <w:r w:rsidR="00DF644D">
        <w:rPr>
          <w:rFonts w:hint="eastAsia"/>
        </w:rPr>
        <w:t xml:space="preserve">  </w:t>
      </w:r>
      <w:r>
        <w:rPr>
          <w:rFonts w:hint="eastAsia"/>
        </w:rPr>
        <w:t>律师事务所、律师个人接受人民法院指定为破产案件管理人后，发现自己与破产案件有利害关系的，应当向人民法院提出回避申请并说明情况。</w:t>
      </w:r>
    </w:p>
    <w:p w:rsidR="0015765E" w:rsidRDefault="00E02BF1" w:rsidP="00E02BF1">
      <w:pPr>
        <w:ind w:firstLineChars="200" w:firstLine="420"/>
      </w:pPr>
      <w:r>
        <w:rPr>
          <w:rFonts w:hint="eastAsia"/>
        </w:rPr>
        <w:t>4.8</w:t>
      </w:r>
      <w:r w:rsidR="00DF644D">
        <w:rPr>
          <w:rFonts w:hint="eastAsia"/>
        </w:rPr>
        <w:t xml:space="preserve">  </w:t>
      </w:r>
      <w:r>
        <w:rPr>
          <w:rFonts w:hint="eastAsia"/>
        </w:rPr>
        <w:t>律师事务所、律师个人接受人民法院指定为破产案件管理人后，发现自己有不宜担任管理人的其他情形之一的，应当向人民法院提出辞职申请并说明情况。</w:t>
      </w:r>
    </w:p>
    <w:p w:rsidR="0015765E" w:rsidRDefault="00E02BF1" w:rsidP="00E02BF1">
      <w:pPr>
        <w:ind w:firstLineChars="200" w:firstLine="420"/>
      </w:pPr>
      <w:r>
        <w:rPr>
          <w:rFonts w:hint="eastAsia"/>
        </w:rPr>
        <w:t>4.9</w:t>
      </w:r>
      <w:r w:rsidR="00DF644D">
        <w:rPr>
          <w:rFonts w:hint="eastAsia"/>
        </w:rPr>
        <w:t xml:space="preserve">  </w:t>
      </w:r>
      <w:r>
        <w:rPr>
          <w:rFonts w:hint="eastAsia"/>
        </w:rPr>
        <w:t>律师事务所、律师个人接受人民法院指定为破产案件管理人后，债权人会议向人民法院申请更换管理人的，作为管理人的律师事务所、律师个人应当及时作出是否同意债权人会议申请的说明，并陈述其原因和理由。</w:t>
      </w:r>
    </w:p>
    <w:p w:rsidR="0015765E" w:rsidRDefault="00E02BF1" w:rsidP="00E02BF1">
      <w:pPr>
        <w:ind w:firstLineChars="200" w:firstLine="420"/>
      </w:pPr>
      <w:r>
        <w:rPr>
          <w:rFonts w:hint="eastAsia"/>
        </w:rPr>
        <w:t>4.10</w:t>
      </w:r>
      <w:r w:rsidR="00DF644D">
        <w:rPr>
          <w:rFonts w:hint="eastAsia"/>
        </w:rPr>
        <w:t xml:space="preserve">  </w:t>
      </w:r>
      <w:r>
        <w:rPr>
          <w:rFonts w:hint="eastAsia"/>
        </w:rPr>
        <w:t>被人民法院指定为破产案件管理人的律师事务所、律师个人，依据本指引规定向人民法院提出不接受指定、回避、辞职的申请报告后，人民法院予以批准的，以及人民法院因债权人会议申请决定更换管理人的，作为原管理人的律师事务所、律师个人应当停止履行管理人职责，在人民法院监督下向新任管理人移交自己已接管的债务人的财产、印章和账簿、文书等资料，以及管理人印章、账户和档案等，并及时向新任管理人书面说明工作进展情况。此外，在破产程序终结前，作为原管理人的律师事务所、律师个人应当接受新任管理人、债权人会议、人民法院关于其已履行的管理人职责情况的询问。</w:t>
      </w:r>
    </w:p>
    <w:p w:rsidR="005635AE" w:rsidRDefault="00E02BF1" w:rsidP="00E02BF1">
      <w:pPr>
        <w:ind w:firstLineChars="200" w:firstLine="420"/>
      </w:pPr>
      <w:r>
        <w:rPr>
          <w:rFonts w:hint="eastAsia"/>
        </w:rPr>
        <w:t>4.11</w:t>
      </w:r>
      <w:r w:rsidR="00DF644D">
        <w:rPr>
          <w:rFonts w:hint="eastAsia"/>
        </w:rPr>
        <w:t xml:space="preserve">  </w:t>
      </w:r>
      <w:r>
        <w:rPr>
          <w:rFonts w:hint="eastAsia"/>
        </w:rPr>
        <w:t>被人民法院指定为破产案件管理人的律师事务所、律师个人，在人民法院未决定更换管理人之前，应当继续依法履行管理人职务。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管理人团队的人员组成、分工和调整</w:t>
      </w:r>
    </w:p>
    <w:p w:rsidR="0015765E" w:rsidRDefault="00E02BF1" w:rsidP="00E02BF1">
      <w:pPr>
        <w:ind w:firstLineChars="200" w:firstLine="420"/>
      </w:pPr>
      <w:r>
        <w:rPr>
          <w:rFonts w:hint="eastAsia"/>
        </w:rPr>
        <w:t>5.1</w:t>
      </w:r>
      <w:r w:rsidR="00DF644D">
        <w:rPr>
          <w:rFonts w:hint="eastAsia"/>
        </w:rPr>
        <w:t xml:space="preserve">  </w:t>
      </w:r>
      <w:r>
        <w:rPr>
          <w:rFonts w:hint="eastAsia"/>
        </w:rPr>
        <w:t>接受人民法院指定担任破产案件管理人的律师事务所、律师个人，可以指派一个管理人团队履行管理人职责。管理人团队成员的人员组成及其分工，由律师事务所、律师个人根据破产案件实际需要及管理人职责履行的实际情况予以确定和调整。</w:t>
      </w:r>
    </w:p>
    <w:p w:rsidR="0015765E" w:rsidRDefault="00E02BF1" w:rsidP="00E02BF1">
      <w:pPr>
        <w:ind w:firstLineChars="200" w:firstLine="420"/>
      </w:pPr>
      <w:r>
        <w:rPr>
          <w:rFonts w:hint="eastAsia"/>
        </w:rPr>
        <w:t>5.2</w:t>
      </w:r>
      <w:r w:rsidR="00DF644D">
        <w:rPr>
          <w:rFonts w:hint="eastAsia"/>
        </w:rPr>
        <w:t xml:space="preserve">  </w:t>
      </w:r>
      <w:r>
        <w:rPr>
          <w:rFonts w:hint="eastAsia"/>
        </w:rPr>
        <w:t>管理人团队可以实行组长负责制。组长对外代表管理人，对内领导团队成员，并负责管理人团队内部工作计划的制订。</w:t>
      </w:r>
    </w:p>
    <w:p w:rsidR="0015765E" w:rsidRDefault="00E02BF1" w:rsidP="00E02BF1">
      <w:pPr>
        <w:ind w:firstLineChars="200" w:firstLine="420"/>
      </w:pPr>
      <w:r>
        <w:rPr>
          <w:rFonts w:hint="eastAsia"/>
        </w:rPr>
        <w:t>5.3</w:t>
      </w:r>
      <w:r w:rsidR="00DF644D">
        <w:rPr>
          <w:rFonts w:hint="eastAsia"/>
        </w:rPr>
        <w:t xml:space="preserve">  </w:t>
      </w:r>
      <w:r>
        <w:rPr>
          <w:rFonts w:hint="eastAsia"/>
        </w:rPr>
        <w:t>律师事务所指派的管理人团队的组长，应当是该律师事务所的律师。</w:t>
      </w:r>
    </w:p>
    <w:p w:rsidR="0015765E" w:rsidRDefault="00E02BF1" w:rsidP="00E02BF1">
      <w:pPr>
        <w:ind w:firstLineChars="200" w:firstLine="420"/>
      </w:pPr>
      <w:r>
        <w:rPr>
          <w:rFonts w:hint="eastAsia"/>
        </w:rPr>
        <w:t>5.4</w:t>
      </w:r>
      <w:r w:rsidR="00DF644D">
        <w:rPr>
          <w:rFonts w:hint="eastAsia"/>
        </w:rPr>
        <w:t xml:space="preserve">  </w:t>
      </w:r>
      <w:r>
        <w:rPr>
          <w:rFonts w:hint="eastAsia"/>
        </w:rPr>
        <w:t>律师个人指派的管理人团队的组长，应当是该律师本人。</w:t>
      </w:r>
    </w:p>
    <w:p w:rsidR="0015765E" w:rsidRDefault="00E02BF1" w:rsidP="00E02BF1">
      <w:pPr>
        <w:ind w:firstLineChars="200" w:firstLine="420"/>
      </w:pPr>
      <w:r>
        <w:rPr>
          <w:rFonts w:hint="eastAsia"/>
        </w:rPr>
        <w:lastRenderedPageBreak/>
        <w:t>5.5</w:t>
      </w:r>
      <w:r w:rsidR="00DF644D">
        <w:rPr>
          <w:rFonts w:hint="eastAsia"/>
        </w:rPr>
        <w:t xml:space="preserve">  </w:t>
      </w:r>
      <w:r>
        <w:rPr>
          <w:rFonts w:hint="eastAsia"/>
        </w:rPr>
        <w:t>管理人团队成员可以是本律师事务所以外的人员。</w:t>
      </w:r>
    </w:p>
    <w:p w:rsidR="0015765E" w:rsidRDefault="00E02BF1" w:rsidP="00E02BF1">
      <w:pPr>
        <w:ind w:firstLineChars="200" w:firstLine="420"/>
      </w:pPr>
      <w:r>
        <w:rPr>
          <w:rFonts w:hint="eastAsia"/>
        </w:rPr>
        <w:t>5.6</w:t>
      </w:r>
      <w:r w:rsidR="00DF644D">
        <w:rPr>
          <w:rFonts w:hint="eastAsia"/>
        </w:rPr>
        <w:t xml:space="preserve">  </w:t>
      </w:r>
      <w:r>
        <w:rPr>
          <w:rFonts w:hint="eastAsia"/>
        </w:rPr>
        <w:t>因参与人民法院采取公告方式邀请的管理人业务竞争而被指定为管理人的律师事务所，其实际指派的管理人团队应当符合其竞争方案的约定。</w:t>
      </w:r>
    </w:p>
    <w:p w:rsidR="005635AE" w:rsidRDefault="00E02BF1" w:rsidP="00E02BF1">
      <w:pPr>
        <w:ind w:firstLineChars="200" w:firstLine="420"/>
      </w:pPr>
      <w:r>
        <w:rPr>
          <w:rFonts w:hint="eastAsia"/>
        </w:rPr>
        <w:t>5.7</w:t>
      </w:r>
      <w:r w:rsidR="00DF644D">
        <w:rPr>
          <w:rFonts w:hint="eastAsia"/>
        </w:rPr>
        <w:t xml:space="preserve">  </w:t>
      </w:r>
      <w:r>
        <w:rPr>
          <w:rFonts w:hint="eastAsia"/>
        </w:rPr>
        <w:t>人民法院依法对管理人团队有要求的，担任破产案件管理人的律师事务所、律师个人应当按人民法院的要求办理。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管理人的工作原则</w:t>
      </w:r>
    </w:p>
    <w:p w:rsidR="0015765E" w:rsidRDefault="00E02BF1" w:rsidP="00E02BF1">
      <w:pPr>
        <w:ind w:firstLineChars="200" w:firstLine="420"/>
      </w:pPr>
      <w:r>
        <w:rPr>
          <w:rFonts w:hint="eastAsia"/>
        </w:rPr>
        <w:t>6.1</w:t>
      </w:r>
      <w:r w:rsidR="00DF644D">
        <w:rPr>
          <w:rFonts w:hint="eastAsia"/>
        </w:rPr>
        <w:t xml:space="preserve">  </w:t>
      </w:r>
      <w:r>
        <w:rPr>
          <w:rFonts w:hint="eastAsia"/>
        </w:rPr>
        <w:t>律师事务所、律师个人担任管理人，应当勤勉尽责、忠实执行职务，并始终贯彻审慎原则，依法办理相关事务，切实防范法律风险。</w:t>
      </w:r>
    </w:p>
    <w:p w:rsidR="0015765E" w:rsidRDefault="00E02BF1" w:rsidP="00E02BF1">
      <w:pPr>
        <w:ind w:firstLineChars="200" w:firstLine="420"/>
      </w:pPr>
      <w:r>
        <w:rPr>
          <w:rFonts w:hint="eastAsia"/>
        </w:rPr>
        <w:t>6.2</w:t>
      </w:r>
      <w:r w:rsidR="00DF644D">
        <w:rPr>
          <w:rFonts w:hint="eastAsia"/>
        </w:rPr>
        <w:t xml:space="preserve">  </w:t>
      </w:r>
      <w:r>
        <w:rPr>
          <w:rFonts w:hint="eastAsia"/>
        </w:rPr>
        <w:t>律师事务所、律师个人担任管理人，应当注重工作效率，节约破产费用，减少共益债务。</w:t>
      </w:r>
    </w:p>
    <w:p w:rsidR="0015765E" w:rsidRDefault="00E02BF1" w:rsidP="00E02BF1">
      <w:pPr>
        <w:ind w:firstLineChars="200" w:firstLine="420"/>
      </w:pPr>
      <w:r>
        <w:rPr>
          <w:rFonts w:hint="eastAsia"/>
        </w:rPr>
        <w:t>6.3</w:t>
      </w:r>
      <w:r w:rsidR="00DF644D">
        <w:rPr>
          <w:rFonts w:hint="eastAsia"/>
        </w:rPr>
        <w:t xml:space="preserve">  </w:t>
      </w:r>
      <w:r>
        <w:rPr>
          <w:rFonts w:hint="eastAsia"/>
        </w:rPr>
        <w:t>律师事务所、律师个人担任管理人，执行管理人职务，应当依法向人民法院报告工作，并依法接受债权人会议和债权人委员会的监督。</w:t>
      </w:r>
    </w:p>
    <w:p w:rsidR="0015765E" w:rsidRDefault="00E02BF1" w:rsidP="00E02BF1">
      <w:pPr>
        <w:ind w:firstLineChars="200" w:firstLine="420"/>
      </w:pPr>
      <w:r>
        <w:rPr>
          <w:rFonts w:hint="eastAsia"/>
        </w:rPr>
        <w:t>6.4</w:t>
      </w:r>
      <w:r w:rsidR="00DF644D">
        <w:rPr>
          <w:rFonts w:hint="eastAsia"/>
        </w:rPr>
        <w:t xml:space="preserve">  </w:t>
      </w:r>
      <w:r>
        <w:rPr>
          <w:rFonts w:hint="eastAsia"/>
        </w:rPr>
        <w:t>律师事务所、律师个人担任管理人，应当严格履行保密义务。对于在执业中知悉的有关债务人、债权人和其他利害关系人的商业秘密、个人隐私以及其他不能对外披露的事项，管理人应当予以保密。</w:t>
      </w:r>
    </w:p>
    <w:p w:rsidR="005635AE" w:rsidRDefault="00E02BF1" w:rsidP="00E02BF1">
      <w:pPr>
        <w:ind w:firstLineChars="200" w:firstLine="420"/>
      </w:pPr>
      <w:r>
        <w:rPr>
          <w:rFonts w:hint="eastAsia"/>
        </w:rPr>
        <w:t>6.5</w:t>
      </w:r>
      <w:r w:rsidR="00DF644D">
        <w:rPr>
          <w:rFonts w:hint="eastAsia"/>
        </w:rPr>
        <w:t xml:space="preserve">  </w:t>
      </w:r>
      <w:r>
        <w:rPr>
          <w:rFonts w:hint="eastAsia"/>
        </w:rPr>
        <w:t>律师事务所、律师个人被指定为管理人后，不得以任何方式将管理人应当履行的职责全部或者部分转让给其他社会中介机构或者个人。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管理人的赔偿责任</w:t>
      </w:r>
    </w:p>
    <w:p w:rsidR="0015765E" w:rsidRDefault="00E02BF1" w:rsidP="00E02BF1">
      <w:pPr>
        <w:ind w:firstLineChars="200" w:firstLine="420"/>
      </w:pPr>
      <w:r>
        <w:rPr>
          <w:rFonts w:hint="eastAsia"/>
        </w:rPr>
        <w:t>7.1</w:t>
      </w:r>
      <w:r w:rsidR="00DF644D">
        <w:rPr>
          <w:rFonts w:hint="eastAsia"/>
        </w:rPr>
        <w:t xml:space="preserve">  </w:t>
      </w:r>
      <w:r>
        <w:rPr>
          <w:rFonts w:hint="eastAsia"/>
        </w:rPr>
        <w:t>管理人没有勤勉尽责，忠实执行职务，给债权人、债务人或者第三人造成损失的，管理人依法承担赔偿责任。</w:t>
      </w:r>
    </w:p>
    <w:p w:rsidR="0015765E" w:rsidRDefault="00E02BF1" w:rsidP="00E02BF1">
      <w:pPr>
        <w:ind w:firstLineChars="200" w:firstLine="420"/>
      </w:pPr>
      <w:r>
        <w:rPr>
          <w:rFonts w:hint="eastAsia"/>
        </w:rPr>
        <w:t>7.2</w:t>
      </w:r>
      <w:r w:rsidR="00DF644D">
        <w:rPr>
          <w:rFonts w:hint="eastAsia"/>
        </w:rPr>
        <w:t xml:space="preserve">  </w:t>
      </w:r>
      <w:r>
        <w:rPr>
          <w:rFonts w:hint="eastAsia"/>
        </w:rPr>
        <w:t>管理人团队成员没有勤勉尽责，忠实执行职务，给债权人、债务人或者第三人造成损失的，该成员行为视为管理人行为。</w:t>
      </w:r>
    </w:p>
    <w:p w:rsidR="0015765E" w:rsidRDefault="00E02BF1" w:rsidP="00E02BF1">
      <w:pPr>
        <w:ind w:firstLineChars="200" w:firstLine="420"/>
      </w:pPr>
      <w:r>
        <w:rPr>
          <w:rFonts w:hint="eastAsia"/>
        </w:rPr>
        <w:t>7.3</w:t>
      </w:r>
      <w:r w:rsidR="00DF644D">
        <w:rPr>
          <w:rFonts w:hint="eastAsia"/>
        </w:rPr>
        <w:t xml:space="preserve">  </w:t>
      </w:r>
      <w:r>
        <w:rPr>
          <w:rFonts w:hint="eastAsia"/>
        </w:rPr>
        <w:t>管理人聘请的机构、工作人员没有勤勉尽责，忠实执行职务，给债权人、债务人或者第三人造成损失的，由该机构、工作人员依法承担赔偿责任。</w:t>
      </w: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二章</w:t>
      </w:r>
    </w:p>
    <w:p w:rsidR="0015765E" w:rsidRDefault="00E02BF1" w:rsidP="00E02BF1">
      <w:pPr>
        <w:ind w:firstLineChars="200" w:firstLine="420"/>
      </w:pPr>
      <w:r>
        <w:rPr>
          <w:rFonts w:hint="eastAsia"/>
        </w:rPr>
        <w:t>裁定受理破产清算申请后的管理人职责</w:t>
      </w:r>
    </w:p>
    <w:p w:rsidR="005635AE" w:rsidRDefault="005635AE" w:rsidP="00E02BF1">
      <w:pPr>
        <w:ind w:firstLineChars="200" w:firstLine="420"/>
      </w:pPr>
    </w:p>
    <w:p w:rsidR="005635AE" w:rsidRDefault="005635AE" w:rsidP="00E02BF1">
      <w:pPr>
        <w:ind w:firstLineChars="200" w:firstLine="420"/>
      </w:pPr>
    </w:p>
    <w:p w:rsidR="0015765E" w:rsidRDefault="005635AE" w:rsidP="00E02BF1">
      <w:pPr>
        <w:ind w:firstLineChars="200" w:firstLine="420"/>
      </w:pPr>
      <w:r>
        <w:t>第</w:t>
      </w:r>
      <w:r w:rsidR="00E02BF1">
        <w:rPr>
          <w:rFonts w:hint="eastAsia"/>
        </w:rPr>
        <w:t>8</w:t>
      </w:r>
      <w:r w:rsidR="00E02BF1">
        <w:rPr>
          <w:rFonts w:hint="eastAsia"/>
        </w:rPr>
        <w:t>条</w:t>
      </w:r>
      <w:r w:rsidR="00DF644D">
        <w:rPr>
          <w:rFonts w:hint="eastAsia"/>
        </w:rPr>
        <w:t xml:space="preserve">  </w:t>
      </w:r>
      <w:r w:rsidR="00E02BF1">
        <w:rPr>
          <w:rFonts w:hint="eastAsia"/>
        </w:rPr>
        <w:t>人民法院裁定受理破产清算申请后的管理人职责</w:t>
      </w:r>
    </w:p>
    <w:p w:rsidR="005635AE" w:rsidRDefault="00E02BF1" w:rsidP="00E02BF1">
      <w:pPr>
        <w:ind w:firstLineChars="200" w:firstLine="420"/>
      </w:pPr>
      <w:r>
        <w:rPr>
          <w:rFonts w:hint="eastAsia"/>
        </w:rPr>
        <w:t>人民法院裁定受理破产清算申请后的管理人职责，指的是自人民法院裁定受理破产清算申请时起，至人民法院裁定驳回申请、裁定宣告破产、裁定重整、裁定和解或者裁定破产程序终结时止管理人依法应当履行的职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印章刻制和使用</w:t>
      </w:r>
    </w:p>
    <w:p w:rsidR="0015765E" w:rsidRDefault="00E02BF1" w:rsidP="00E02BF1">
      <w:pPr>
        <w:ind w:firstLineChars="200" w:firstLine="420"/>
      </w:pPr>
      <w:r>
        <w:rPr>
          <w:rFonts w:hint="eastAsia"/>
        </w:rPr>
        <w:t>9.1</w:t>
      </w:r>
      <w:r w:rsidR="00DF644D">
        <w:rPr>
          <w:rFonts w:hint="eastAsia"/>
        </w:rPr>
        <w:t xml:space="preserve">  </w:t>
      </w:r>
      <w:r>
        <w:rPr>
          <w:rFonts w:hint="eastAsia"/>
        </w:rPr>
        <w:t>管理人接受人民法院指定后，应当凭人民法院受理破产申请的裁定书、人民法院指定管理人的决定书和人民法院致公安机关刻制管理人印章的函件等材料，按照国家有关规定向公安机关申请刻制管理人印章。</w:t>
      </w:r>
    </w:p>
    <w:p w:rsidR="0015765E" w:rsidRDefault="00E02BF1" w:rsidP="00E02BF1">
      <w:pPr>
        <w:ind w:firstLineChars="200" w:firstLine="420"/>
      </w:pPr>
      <w:r>
        <w:rPr>
          <w:rFonts w:hint="eastAsia"/>
        </w:rPr>
        <w:t>9.2</w:t>
      </w:r>
      <w:r w:rsidR="00DF644D">
        <w:rPr>
          <w:rFonts w:hint="eastAsia"/>
        </w:rPr>
        <w:t xml:space="preserve">  </w:t>
      </w:r>
      <w:r>
        <w:rPr>
          <w:rFonts w:hint="eastAsia"/>
        </w:rPr>
        <w:t>管理人印章刻制后，管理人应当向公安机关和人民法院封样备案，并在封样备案后开始使用。</w:t>
      </w:r>
    </w:p>
    <w:p w:rsidR="005635AE" w:rsidRDefault="00E02BF1" w:rsidP="00E02BF1">
      <w:pPr>
        <w:ind w:firstLineChars="200" w:firstLine="420"/>
      </w:pPr>
      <w:r>
        <w:rPr>
          <w:rFonts w:hint="eastAsia"/>
        </w:rPr>
        <w:t>9.3</w:t>
      </w:r>
      <w:r w:rsidR="00DF644D">
        <w:rPr>
          <w:rFonts w:hint="eastAsia"/>
        </w:rPr>
        <w:t xml:space="preserve">  </w:t>
      </w:r>
      <w:r>
        <w:rPr>
          <w:rFonts w:hint="eastAsia"/>
        </w:rPr>
        <w:t>管理人印章只能限于管理人履行职责时使用。管理人应当制订管理人印章管理规</w:t>
      </w:r>
      <w:r>
        <w:rPr>
          <w:rFonts w:hint="eastAsia"/>
        </w:rPr>
        <w:lastRenderedPageBreak/>
        <w:t>定，并按规定使用印章。</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开立管理人账户</w:t>
      </w:r>
    </w:p>
    <w:p w:rsidR="0015765E" w:rsidRDefault="00E02BF1" w:rsidP="00E02BF1">
      <w:pPr>
        <w:ind w:firstLineChars="200" w:firstLine="420"/>
      </w:pPr>
      <w:r>
        <w:rPr>
          <w:rFonts w:hint="eastAsia"/>
        </w:rPr>
        <w:t>10.1</w:t>
      </w:r>
      <w:r w:rsidR="00DF644D">
        <w:rPr>
          <w:rFonts w:hint="eastAsia"/>
        </w:rPr>
        <w:t xml:space="preserve">  </w:t>
      </w:r>
      <w:r>
        <w:rPr>
          <w:rFonts w:hint="eastAsia"/>
        </w:rPr>
        <w:t>管理人印章刻制后，管理人应当持人民法院受理破产申请的裁定书、人民法院指定管理人的决定书和管理人的决定及身份证明等文件材料，到银行申请开立管理人账户。</w:t>
      </w:r>
    </w:p>
    <w:p w:rsidR="0015765E" w:rsidRDefault="00E02BF1" w:rsidP="00E02BF1">
      <w:pPr>
        <w:ind w:firstLineChars="200" w:firstLine="420"/>
      </w:pPr>
      <w:r>
        <w:rPr>
          <w:rFonts w:hint="eastAsia"/>
        </w:rPr>
        <w:t>10.2</w:t>
      </w:r>
      <w:r w:rsidR="00DF644D">
        <w:rPr>
          <w:rFonts w:hint="eastAsia"/>
        </w:rPr>
        <w:t xml:space="preserve">  </w:t>
      </w:r>
      <w:r>
        <w:rPr>
          <w:rFonts w:hint="eastAsia"/>
        </w:rPr>
        <w:t>管理人账户开立后，管理人可以将债务人的银行存款划入管理人账户。</w:t>
      </w:r>
    </w:p>
    <w:p w:rsidR="0015765E" w:rsidRDefault="00E02BF1" w:rsidP="00E02BF1">
      <w:pPr>
        <w:ind w:firstLineChars="200" w:firstLine="420"/>
      </w:pPr>
      <w:r>
        <w:rPr>
          <w:rFonts w:hint="eastAsia"/>
        </w:rPr>
        <w:t>10.3</w:t>
      </w:r>
      <w:r w:rsidR="00DF644D">
        <w:rPr>
          <w:rFonts w:hint="eastAsia"/>
        </w:rPr>
        <w:t xml:space="preserve">  </w:t>
      </w:r>
      <w:r>
        <w:rPr>
          <w:rFonts w:hint="eastAsia"/>
        </w:rPr>
        <w:t>管理人依法履行职责时发生的所有资金收支，均应当通过管理人账户进行。</w:t>
      </w:r>
    </w:p>
    <w:p w:rsidR="005635AE" w:rsidRDefault="00E02BF1" w:rsidP="00E02BF1">
      <w:pPr>
        <w:ind w:firstLineChars="200" w:firstLine="420"/>
      </w:pPr>
      <w:r>
        <w:rPr>
          <w:rFonts w:hint="eastAsia"/>
        </w:rPr>
        <w:t>10.4</w:t>
      </w:r>
      <w:r w:rsidR="00DF644D">
        <w:rPr>
          <w:rFonts w:hint="eastAsia"/>
        </w:rPr>
        <w:t xml:space="preserve">  </w:t>
      </w:r>
      <w:r>
        <w:rPr>
          <w:rFonts w:hint="eastAsia"/>
        </w:rPr>
        <w:t>管理人应当制订管理人账户管理规定，并按规定使用账户。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接管债务人财产、印章和账簿、文书等资料</w:t>
      </w:r>
    </w:p>
    <w:p w:rsidR="0015765E" w:rsidRDefault="00E02BF1" w:rsidP="00E02BF1">
      <w:pPr>
        <w:ind w:firstLineChars="200" w:firstLine="420"/>
      </w:pPr>
      <w:r>
        <w:rPr>
          <w:rFonts w:hint="eastAsia"/>
        </w:rPr>
        <w:t>11.1</w:t>
      </w:r>
      <w:r w:rsidR="00DF644D">
        <w:rPr>
          <w:rFonts w:hint="eastAsia"/>
        </w:rPr>
        <w:t xml:space="preserve">  </w:t>
      </w:r>
      <w:r>
        <w:rPr>
          <w:rFonts w:hint="eastAsia"/>
        </w:rPr>
        <w:t>接受人民法院指定后，管理人应当及时指派人员做好债务人财产、印章和账簿、文书等资料接管的准备工作。此项准备工作包括但不限于：</w:t>
      </w:r>
    </w:p>
    <w:p w:rsidR="0015765E" w:rsidRDefault="00E02BF1" w:rsidP="00E02BF1">
      <w:pPr>
        <w:ind w:firstLineChars="200" w:firstLine="420"/>
      </w:pPr>
      <w:r>
        <w:rPr>
          <w:rFonts w:hint="eastAsia"/>
        </w:rPr>
        <w:t>11.1.1</w:t>
      </w:r>
      <w:r w:rsidR="00DF644D">
        <w:rPr>
          <w:rFonts w:hint="eastAsia"/>
        </w:rPr>
        <w:t xml:space="preserve">  </w:t>
      </w:r>
      <w:r>
        <w:rPr>
          <w:rFonts w:hint="eastAsia"/>
        </w:rPr>
        <w:t>管理人安排人员到人民法院阅卷，通过阅卷了解破产案件的基本情况；</w:t>
      </w:r>
    </w:p>
    <w:p w:rsidR="0015765E" w:rsidRDefault="00E02BF1" w:rsidP="00E02BF1">
      <w:pPr>
        <w:ind w:firstLineChars="200" w:firstLine="420"/>
      </w:pPr>
      <w:r>
        <w:rPr>
          <w:rFonts w:hint="eastAsia"/>
        </w:rPr>
        <w:t>11.1.2</w:t>
      </w:r>
      <w:r w:rsidR="00DF644D">
        <w:rPr>
          <w:rFonts w:hint="eastAsia"/>
        </w:rPr>
        <w:t xml:space="preserve">  </w:t>
      </w:r>
      <w:r>
        <w:rPr>
          <w:rFonts w:hint="eastAsia"/>
        </w:rPr>
        <w:t>管理人安排人员向债务人的有关人员了解与接管有关的情况。</w:t>
      </w:r>
    </w:p>
    <w:p w:rsidR="0015765E" w:rsidRDefault="00E02BF1" w:rsidP="00E02BF1">
      <w:pPr>
        <w:ind w:firstLineChars="200" w:firstLine="420"/>
      </w:pPr>
      <w:r>
        <w:rPr>
          <w:rFonts w:hint="eastAsia"/>
        </w:rPr>
        <w:t>11.2</w:t>
      </w:r>
      <w:r w:rsidR="00DF644D">
        <w:rPr>
          <w:rFonts w:hint="eastAsia"/>
        </w:rPr>
        <w:t xml:space="preserve">  </w:t>
      </w:r>
      <w:r>
        <w:rPr>
          <w:rFonts w:hint="eastAsia"/>
        </w:rPr>
        <w:t>管理人接管的债务人的财产、印章和账簿、文书等资料，包括但不限于：</w:t>
      </w:r>
    </w:p>
    <w:p w:rsidR="0015765E" w:rsidRDefault="00E02BF1" w:rsidP="00E02BF1">
      <w:pPr>
        <w:ind w:firstLineChars="200" w:firstLine="420"/>
      </w:pPr>
      <w:r>
        <w:rPr>
          <w:rFonts w:hint="eastAsia"/>
        </w:rPr>
        <w:t>11.2.1</w:t>
      </w:r>
      <w:r w:rsidR="00DF644D">
        <w:rPr>
          <w:rFonts w:hint="eastAsia"/>
        </w:rPr>
        <w:t xml:space="preserve">  </w:t>
      </w:r>
      <w:r>
        <w:rPr>
          <w:rFonts w:hint="eastAsia"/>
        </w:rPr>
        <w:t>债务人的包括动产和不动产在内的实物财产及其权利凭证；</w:t>
      </w:r>
    </w:p>
    <w:p w:rsidR="0015765E" w:rsidRDefault="00E02BF1" w:rsidP="00E02BF1">
      <w:pPr>
        <w:ind w:firstLineChars="200" w:firstLine="420"/>
      </w:pPr>
      <w:r>
        <w:rPr>
          <w:rFonts w:hint="eastAsia"/>
        </w:rPr>
        <w:t>11.2.2</w:t>
      </w:r>
      <w:r w:rsidR="00DF644D">
        <w:rPr>
          <w:rFonts w:hint="eastAsia"/>
        </w:rPr>
        <w:t xml:space="preserve">  </w:t>
      </w:r>
      <w:r>
        <w:rPr>
          <w:rFonts w:hint="eastAsia"/>
        </w:rPr>
        <w:t>债务人的现金、有价证券、银行账户印签、银行票据；</w:t>
      </w:r>
    </w:p>
    <w:p w:rsidR="0015765E" w:rsidRDefault="00E02BF1" w:rsidP="00E02BF1">
      <w:pPr>
        <w:ind w:firstLineChars="200" w:firstLine="420"/>
      </w:pPr>
      <w:r>
        <w:rPr>
          <w:rFonts w:hint="eastAsia"/>
        </w:rPr>
        <w:t>11.2.3</w:t>
      </w:r>
      <w:r w:rsidR="00DF644D">
        <w:rPr>
          <w:rFonts w:hint="eastAsia"/>
        </w:rPr>
        <w:t xml:space="preserve">  </w:t>
      </w:r>
      <w:r>
        <w:rPr>
          <w:rFonts w:hint="eastAsia"/>
        </w:rPr>
        <w:t>债务人的知识产权、对外投资、特许权等无形资产的权利凭证；</w:t>
      </w:r>
    </w:p>
    <w:p w:rsidR="0015765E" w:rsidRDefault="00E02BF1" w:rsidP="00E02BF1">
      <w:pPr>
        <w:ind w:firstLineChars="200" w:firstLine="420"/>
      </w:pPr>
      <w:r>
        <w:rPr>
          <w:rFonts w:hint="eastAsia"/>
        </w:rPr>
        <w:t>11.2.4</w:t>
      </w:r>
      <w:r w:rsidR="00DF644D">
        <w:rPr>
          <w:rFonts w:hint="eastAsia"/>
        </w:rPr>
        <w:t xml:space="preserve">  </w:t>
      </w:r>
      <w:r>
        <w:rPr>
          <w:rFonts w:hint="eastAsia"/>
        </w:rPr>
        <w:t>债务人的公章、财务专用章、合同专用章、海关报关章、法定代表人人名章及其他印章；</w:t>
      </w:r>
    </w:p>
    <w:p w:rsidR="0015765E" w:rsidRDefault="00E02BF1" w:rsidP="00E02BF1">
      <w:pPr>
        <w:ind w:firstLineChars="200" w:firstLine="420"/>
      </w:pPr>
      <w:r>
        <w:rPr>
          <w:rFonts w:hint="eastAsia"/>
        </w:rPr>
        <w:t>11.2.5</w:t>
      </w:r>
      <w:r w:rsidR="00DF644D">
        <w:rPr>
          <w:rFonts w:hint="eastAsia"/>
        </w:rPr>
        <w:t xml:space="preserve">  </w:t>
      </w:r>
      <w:r>
        <w:rPr>
          <w:rFonts w:hint="eastAsia"/>
        </w:rPr>
        <w:t>债务人的法人营业执照、税务登记、外汇登记证、海关登记证明、经营资质文件等与债务人经营业务相关的批准、许可或授权文件；</w:t>
      </w:r>
    </w:p>
    <w:p w:rsidR="0015765E" w:rsidRDefault="00E02BF1" w:rsidP="00E02BF1">
      <w:pPr>
        <w:ind w:firstLineChars="200" w:firstLine="420"/>
      </w:pPr>
      <w:r>
        <w:rPr>
          <w:rFonts w:hint="eastAsia"/>
        </w:rPr>
        <w:t>11.2.6</w:t>
      </w:r>
      <w:r w:rsidR="00DF644D">
        <w:rPr>
          <w:rFonts w:hint="eastAsia"/>
        </w:rPr>
        <w:t xml:space="preserve">  </w:t>
      </w:r>
      <w:r>
        <w:rPr>
          <w:rFonts w:hint="eastAsia"/>
        </w:rPr>
        <w:t>债务人的总账、明细账、台账、日记账、会计凭证、重要空白凭证、会计报表等财务账簿及债务人审计、评估等资料；</w:t>
      </w:r>
    </w:p>
    <w:p w:rsidR="0015765E" w:rsidRDefault="00E02BF1" w:rsidP="00E02BF1">
      <w:pPr>
        <w:ind w:firstLineChars="200" w:firstLine="420"/>
      </w:pPr>
      <w:r>
        <w:rPr>
          <w:rFonts w:hint="eastAsia"/>
        </w:rPr>
        <w:t>11.2.7</w:t>
      </w:r>
      <w:r w:rsidR="00DF644D">
        <w:rPr>
          <w:rFonts w:hint="eastAsia"/>
        </w:rPr>
        <w:t xml:space="preserve">  </w:t>
      </w:r>
      <w:r>
        <w:rPr>
          <w:rFonts w:hint="eastAsia"/>
        </w:rPr>
        <w:t>债务人的章程、管理制度、股东名册、股东会决议、董事会决议、监事会决议以及债务人内部会议记录等档案文件；</w:t>
      </w:r>
    </w:p>
    <w:p w:rsidR="0015765E" w:rsidRDefault="00E02BF1" w:rsidP="00E02BF1">
      <w:pPr>
        <w:ind w:firstLineChars="200" w:firstLine="420"/>
      </w:pPr>
      <w:r>
        <w:rPr>
          <w:rFonts w:hint="eastAsia"/>
        </w:rPr>
        <w:t>11.2.8</w:t>
      </w:r>
      <w:r w:rsidR="00DF644D">
        <w:rPr>
          <w:rFonts w:hint="eastAsia"/>
        </w:rPr>
        <w:t xml:space="preserve">  </w:t>
      </w:r>
      <w:r>
        <w:rPr>
          <w:rFonts w:hint="eastAsia"/>
        </w:rPr>
        <w:t>债务人的各类合同协议及相关债权、债务等文件资料；</w:t>
      </w:r>
    </w:p>
    <w:p w:rsidR="0015765E" w:rsidRDefault="00E02BF1" w:rsidP="00E02BF1">
      <w:pPr>
        <w:ind w:firstLineChars="200" w:firstLine="420"/>
      </w:pPr>
      <w:r>
        <w:rPr>
          <w:rFonts w:hint="eastAsia"/>
        </w:rPr>
        <w:t>11.2.9</w:t>
      </w:r>
      <w:r w:rsidR="00DF644D">
        <w:rPr>
          <w:rFonts w:hint="eastAsia"/>
        </w:rPr>
        <w:t xml:space="preserve">  </w:t>
      </w:r>
      <w:r>
        <w:rPr>
          <w:rFonts w:hint="eastAsia"/>
        </w:rPr>
        <w:t>债务人诉讼、仲裁案件及其案件材料；</w:t>
      </w:r>
    </w:p>
    <w:p w:rsidR="0015765E" w:rsidRDefault="00E02BF1" w:rsidP="00E02BF1">
      <w:pPr>
        <w:ind w:firstLineChars="200" w:firstLine="420"/>
      </w:pPr>
      <w:r>
        <w:rPr>
          <w:rFonts w:hint="eastAsia"/>
        </w:rPr>
        <w:t>11.2.10</w:t>
      </w:r>
      <w:r w:rsidR="00DF644D">
        <w:rPr>
          <w:rFonts w:hint="eastAsia"/>
        </w:rPr>
        <w:t xml:space="preserve">  </w:t>
      </w:r>
      <w:r>
        <w:rPr>
          <w:rFonts w:hint="eastAsia"/>
        </w:rPr>
        <w:t>债务人的人事档案文件；</w:t>
      </w:r>
    </w:p>
    <w:p w:rsidR="0015765E" w:rsidRDefault="00E02BF1" w:rsidP="00E02BF1">
      <w:pPr>
        <w:ind w:firstLineChars="200" w:firstLine="420"/>
      </w:pPr>
      <w:r>
        <w:rPr>
          <w:rFonts w:hint="eastAsia"/>
        </w:rPr>
        <w:t>11.2.11</w:t>
      </w:r>
      <w:r w:rsidR="00DF644D">
        <w:rPr>
          <w:rFonts w:hint="eastAsia"/>
        </w:rPr>
        <w:t xml:space="preserve">  </w:t>
      </w:r>
      <w:r>
        <w:rPr>
          <w:rFonts w:hint="eastAsia"/>
        </w:rPr>
        <w:t>债务人的电脑数据和授权密码；</w:t>
      </w:r>
    </w:p>
    <w:p w:rsidR="0015765E" w:rsidRDefault="00E02BF1" w:rsidP="00E02BF1">
      <w:pPr>
        <w:ind w:firstLineChars="200" w:firstLine="420"/>
      </w:pPr>
      <w:r>
        <w:rPr>
          <w:rFonts w:hint="eastAsia"/>
        </w:rPr>
        <w:t>11.2.12</w:t>
      </w:r>
      <w:r w:rsidR="00DF644D">
        <w:rPr>
          <w:rFonts w:hint="eastAsia"/>
        </w:rPr>
        <w:t xml:space="preserve">  </w:t>
      </w:r>
      <w:r>
        <w:rPr>
          <w:rFonts w:hint="eastAsia"/>
        </w:rPr>
        <w:t>债务人的其他财产、印章和账簿、文书等资料。</w:t>
      </w:r>
    </w:p>
    <w:p w:rsidR="0015765E" w:rsidRDefault="00E02BF1" w:rsidP="00E02BF1">
      <w:pPr>
        <w:ind w:firstLineChars="200" w:firstLine="420"/>
      </w:pPr>
      <w:r>
        <w:rPr>
          <w:rFonts w:hint="eastAsia"/>
        </w:rPr>
        <w:t>11.3</w:t>
      </w:r>
      <w:r w:rsidR="00DF644D">
        <w:rPr>
          <w:rFonts w:hint="eastAsia"/>
        </w:rPr>
        <w:t xml:space="preserve">  </w:t>
      </w:r>
      <w:r>
        <w:rPr>
          <w:rFonts w:hint="eastAsia"/>
        </w:rPr>
        <w:t>不属于债务人所有但由债务人占有或者管理的财产、印章和账簿、文书等资料，管理人应当一并接管。</w:t>
      </w:r>
    </w:p>
    <w:p w:rsidR="0015765E" w:rsidRDefault="00E02BF1" w:rsidP="00E02BF1">
      <w:pPr>
        <w:ind w:firstLineChars="200" w:firstLine="420"/>
      </w:pPr>
      <w:r>
        <w:rPr>
          <w:rFonts w:hint="eastAsia"/>
        </w:rPr>
        <w:t>11.4</w:t>
      </w:r>
      <w:r w:rsidR="00DF644D">
        <w:rPr>
          <w:rFonts w:hint="eastAsia"/>
        </w:rPr>
        <w:t xml:space="preserve">  </w:t>
      </w:r>
      <w:r>
        <w:rPr>
          <w:rFonts w:hint="eastAsia"/>
        </w:rPr>
        <w:t>债务人有分支机构的，分支机构的财产、印章和账簿、文书等资料，管理人应当一并接管。</w:t>
      </w:r>
    </w:p>
    <w:p w:rsidR="0015765E" w:rsidRDefault="00E02BF1" w:rsidP="00E02BF1">
      <w:pPr>
        <w:ind w:firstLineChars="200" w:firstLine="420"/>
      </w:pPr>
      <w:r>
        <w:rPr>
          <w:rFonts w:hint="eastAsia"/>
        </w:rPr>
        <w:t>11.5</w:t>
      </w:r>
      <w:r w:rsidR="00DF644D">
        <w:rPr>
          <w:rFonts w:hint="eastAsia"/>
        </w:rPr>
        <w:t xml:space="preserve">  </w:t>
      </w:r>
      <w:r>
        <w:rPr>
          <w:rFonts w:hint="eastAsia"/>
        </w:rPr>
        <w:t>管理人对债务人的财产、印章和账簿、文书等资料情况有基本了解后，可以对债务人的财产、印章和账簿、文书等资料进行全面接管，也可以根据实际情况进行分期、分批接管。</w:t>
      </w:r>
    </w:p>
    <w:p w:rsidR="0015765E" w:rsidRDefault="00E02BF1" w:rsidP="00E02BF1">
      <w:pPr>
        <w:ind w:firstLineChars="200" w:firstLine="420"/>
      </w:pPr>
      <w:r>
        <w:rPr>
          <w:rFonts w:hint="eastAsia"/>
        </w:rPr>
        <w:t>11.6</w:t>
      </w:r>
      <w:r w:rsidR="00DF644D">
        <w:rPr>
          <w:rFonts w:hint="eastAsia"/>
        </w:rPr>
        <w:t xml:space="preserve">  </w:t>
      </w:r>
      <w:r>
        <w:rPr>
          <w:rFonts w:hint="eastAsia"/>
        </w:rPr>
        <w:t>为了有计划地接管，管理人可以就债务人的财产、印章和账簿、文书等资料的接管制订接管方案，并根据接管方案规定进行接管。</w:t>
      </w:r>
    </w:p>
    <w:p w:rsidR="0015765E" w:rsidRDefault="00E02BF1" w:rsidP="00E02BF1">
      <w:pPr>
        <w:ind w:firstLineChars="200" w:firstLine="420"/>
      </w:pPr>
      <w:r>
        <w:rPr>
          <w:rFonts w:hint="eastAsia"/>
        </w:rPr>
        <w:t>11.7</w:t>
      </w:r>
      <w:r w:rsidR="00DF644D">
        <w:rPr>
          <w:rFonts w:hint="eastAsia"/>
        </w:rPr>
        <w:t xml:space="preserve">  </w:t>
      </w:r>
      <w:r>
        <w:rPr>
          <w:rFonts w:hint="eastAsia"/>
        </w:rPr>
        <w:t>管理人在接管债务人的财产、印章和账簿、文书等资料前，可以将拟接管的内容和范围告知债务人的有关人员，要求其作好交接准备，并告知其违反交接义务应该承担的法律责任。</w:t>
      </w:r>
    </w:p>
    <w:p w:rsidR="0015765E" w:rsidRDefault="00E02BF1" w:rsidP="00E02BF1">
      <w:pPr>
        <w:ind w:firstLineChars="200" w:firstLine="420"/>
      </w:pPr>
      <w:r>
        <w:rPr>
          <w:rFonts w:hint="eastAsia"/>
        </w:rPr>
        <w:t>11.8</w:t>
      </w:r>
      <w:r w:rsidR="00DF644D">
        <w:rPr>
          <w:rFonts w:hint="eastAsia"/>
        </w:rPr>
        <w:t xml:space="preserve">  </w:t>
      </w:r>
      <w:r>
        <w:rPr>
          <w:rFonts w:hint="eastAsia"/>
        </w:rPr>
        <w:t>管理人接管债务人的财产、印章和账簿、文书等资料的，应当与债务人的有关人</w:t>
      </w:r>
      <w:r>
        <w:rPr>
          <w:rFonts w:hint="eastAsia"/>
        </w:rPr>
        <w:lastRenderedPageBreak/>
        <w:t>员办理交接手续，并由管理人和债务人的有关人员在交接书和交接清单上共同签字确认。</w:t>
      </w:r>
    </w:p>
    <w:p w:rsidR="0015765E" w:rsidRDefault="00E02BF1" w:rsidP="00E02BF1">
      <w:pPr>
        <w:ind w:firstLineChars="200" w:firstLine="420"/>
      </w:pPr>
      <w:r>
        <w:rPr>
          <w:rFonts w:hint="eastAsia"/>
        </w:rPr>
        <w:t>11.9</w:t>
      </w:r>
      <w:r w:rsidR="00DF644D">
        <w:rPr>
          <w:rFonts w:hint="eastAsia"/>
        </w:rPr>
        <w:t xml:space="preserve">  </w:t>
      </w:r>
      <w:r>
        <w:rPr>
          <w:rFonts w:hint="eastAsia"/>
        </w:rPr>
        <w:t>管理人接管债务人财产时，发现债务人财产在人民法院受理破产申请前被依法采取保全措施且人民法院受理破产申请后仍未解除的，或者发现债务人财产在人民法院受理破产申请前被依法采取执行措施但在人民法院受理破产申请后仍未中止的，管理人应当通知有关人民法院解除保全措施或者中止执行措施，以便管理人有效地接管该项财产。管理人认为有必要申请裁定受理破产申请的人民法院通知有关人民法院予以解除保全措施或者中止执行措施的，管理人应当向裁定受理破产申请的人民法院提出申请。</w:t>
      </w:r>
    </w:p>
    <w:p w:rsidR="005635AE" w:rsidRDefault="00E02BF1" w:rsidP="00E02BF1">
      <w:pPr>
        <w:ind w:firstLineChars="200" w:firstLine="420"/>
      </w:pPr>
      <w:r>
        <w:rPr>
          <w:rFonts w:hint="eastAsia"/>
        </w:rPr>
        <w:t>11.10</w:t>
      </w:r>
      <w:r w:rsidR="00DF644D">
        <w:rPr>
          <w:rFonts w:hint="eastAsia"/>
        </w:rPr>
        <w:t xml:space="preserve">  </w:t>
      </w:r>
      <w:r>
        <w:rPr>
          <w:rFonts w:hint="eastAsia"/>
        </w:rPr>
        <w:t>本指引中的债务人的有关人员，除特别说明外，指的是债务人的法定代表人和人民法院决定的债务人的财务管理人员及其他经营管理人员。债务人的有关人员不协助管理人接管的，管理人应当报告人民法院并请求人民法院强制债务人的有关人员配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调查债务人财产状况和制作财产状况报告</w:t>
      </w:r>
    </w:p>
    <w:p w:rsidR="0015765E" w:rsidRDefault="00E02BF1" w:rsidP="00E02BF1">
      <w:pPr>
        <w:ind w:firstLineChars="200" w:firstLine="420"/>
      </w:pPr>
      <w:r>
        <w:rPr>
          <w:rFonts w:hint="eastAsia"/>
        </w:rPr>
        <w:t>12.1</w:t>
      </w:r>
      <w:r w:rsidR="00DF644D">
        <w:rPr>
          <w:rFonts w:hint="eastAsia"/>
        </w:rPr>
        <w:t xml:space="preserve">  </w:t>
      </w:r>
      <w:r>
        <w:rPr>
          <w:rFonts w:hint="eastAsia"/>
        </w:rPr>
        <w:t>管理人接受人民法院指定后，应当对债务人财产状况进行调查。管理人对债务人财产状况调查的范围，包括但不限于：</w:t>
      </w:r>
    </w:p>
    <w:p w:rsidR="0015765E" w:rsidRDefault="00E02BF1" w:rsidP="00E02BF1">
      <w:pPr>
        <w:ind w:firstLineChars="200" w:firstLine="420"/>
      </w:pPr>
      <w:r>
        <w:rPr>
          <w:rFonts w:hint="eastAsia"/>
        </w:rPr>
        <w:t>12.1.1</w:t>
      </w:r>
      <w:r w:rsidR="00DF644D">
        <w:rPr>
          <w:rFonts w:hint="eastAsia"/>
        </w:rPr>
        <w:t xml:space="preserve">  </w:t>
      </w:r>
      <w:r>
        <w:rPr>
          <w:rFonts w:hint="eastAsia"/>
        </w:rPr>
        <w:t>债务人的出资情况：出资人名册、出资协议、公司章程、验资报告及实际出资情况、非货币财产出资的批准文件、财产权属证明文件、权属变更登记文件、历次资本变动情况及相应的验资报告；</w:t>
      </w:r>
    </w:p>
    <w:p w:rsidR="0015765E" w:rsidRDefault="00E02BF1" w:rsidP="00E02BF1">
      <w:pPr>
        <w:ind w:firstLineChars="200" w:firstLine="420"/>
      </w:pPr>
      <w:r>
        <w:rPr>
          <w:rFonts w:hint="eastAsia"/>
        </w:rPr>
        <w:t>12.1.2</w:t>
      </w:r>
      <w:r w:rsidR="00DF644D">
        <w:rPr>
          <w:rFonts w:hint="eastAsia"/>
        </w:rPr>
        <w:t xml:space="preserve">  </w:t>
      </w:r>
      <w:r>
        <w:rPr>
          <w:rFonts w:hint="eastAsia"/>
        </w:rPr>
        <w:t>债务人的货币财产状况：库存现金、银行存款及其他货币资金；</w:t>
      </w:r>
    </w:p>
    <w:p w:rsidR="0015765E" w:rsidRDefault="00E02BF1" w:rsidP="00E02BF1">
      <w:pPr>
        <w:ind w:firstLineChars="200" w:firstLine="420"/>
      </w:pPr>
      <w:r>
        <w:rPr>
          <w:rFonts w:hint="eastAsia"/>
        </w:rPr>
        <w:t>12.1.3</w:t>
      </w:r>
      <w:r w:rsidR="00DF644D">
        <w:rPr>
          <w:rFonts w:hint="eastAsia"/>
        </w:rPr>
        <w:t xml:space="preserve">  </w:t>
      </w:r>
      <w:r>
        <w:rPr>
          <w:rFonts w:hint="eastAsia"/>
        </w:rPr>
        <w:t>债务人的债权状况：债权的形成原因、形成时间、具体债权内容、债务人的债务人实际状况、债权催收情况、债权是否涉及诉讼或仲裁、是否已过诉讼时效、已诉讼或仲裁的债权的履行期限等；</w:t>
      </w:r>
    </w:p>
    <w:p w:rsidR="0015765E" w:rsidRDefault="00E02BF1" w:rsidP="00E02BF1">
      <w:pPr>
        <w:ind w:firstLineChars="200" w:firstLine="420"/>
      </w:pPr>
      <w:r>
        <w:rPr>
          <w:rFonts w:hint="eastAsia"/>
        </w:rPr>
        <w:t>12.1.4</w:t>
      </w:r>
      <w:r w:rsidR="00DF644D">
        <w:rPr>
          <w:rFonts w:hint="eastAsia"/>
        </w:rPr>
        <w:t xml:space="preserve">  </w:t>
      </w:r>
      <w:r>
        <w:rPr>
          <w:rFonts w:hint="eastAsia"/>
        </w:rPr>
        <w:t>债务人的存货状况：存货的存放地点、数量、状态、性质及相关凭证；</w:t>
      </w:r>
    </w:p>
    <w:p w:rsidR="0015765E" w:rsidRDefault="00E02BF1" w:rsidP="00E02BF1">
      <w:pPr>
        <w:ind w:firstLineChars="200" w:firstLine="420"/>
      </w:pPr>
      <w:r>
        <w:rPr>
          <w:rFonts w:hint="eastAsia"/>
        </w:rPr>
        <w:t>12.1.5</w:t>
      </w:r>
      <w:r w:rsidR="00DF644D">
        <w:rPr>
          <w:rFonts w:hint="eastAsia"/>
        </w:rPr>
        <w:t xml:space="preserve">  </w:t>
      </w:r>
      <w:r>
        <w:rPr>
          <w:rFonts w:hint="eastAsia"/>
        </w:rPr>
        <w:t>债务人的设备状况：设备权属、债务人有关海关免税的设备情况；</w:t>
      </w:r>
    </w:p>
    <w:p w:rsidR="0015765E" w:rsidRDefault="00E02BF1" w:rsidP="00E02BF1">
      <w:pPr>
        <w:ind w:firstLineChars="200" w:firstLine="420"/>
      </w:pPr>
      <w:r>
        <w:rPr>
          <w:rFonts w:hint="eastAsia"/>
        </w:rPr>
        <w:t>12.1.6</w:t>
      </w:r>
      <w:r w:rsidR="00DF644D">
        <w:rPr>
          <w:rFonts w:hint="eastAsia"/>
        </w:rPr>
        <w:t xml:space="preserve">  </w:t>
      </w:r>
      <w:r>
        <w:rPr>
          <w:rFonts w:hint="eastAsia"/>
        </w:rPr>
        <w:t>债务人的不动产状况：土地使用权、房屋所有权、在建工程的立项文件、相关许可、工程进度、施工状况及相关技术资料；</w:t>
      </w:r>
    </w:p>
    <w:p w:rsidR="0015765E" w:rsidRDefault="00E02BF1" w:rsidP="00E02BF1">
      <w:pPr>
        <w:ind w:firstLineChars="200" w:firstLine="420"/>
      </w:pPr>
      <w:r>
        <w:rPr>
          <w:rFonts w:hint="eastAsia"/>
        </w:rPr>
        <w:t>12.1.7</w:t>
      </w:r>
      <w:r w:rsidR="00DF644D">
        <w:rPr>
          <w:rFonts w:hint="eastAsia"/>
        </w:rPr>
        <w:t xml:space="preserve">  </w:t>
      </w:r>
      <w:r>
        <w:rPr>
          <w:rFonts w:hint="eastAsia"/>
        </w:rPr>
        <w:t>债务人的对外投资状况：各种投资证券、全资企业、参股企业等资产情况；</w:t>
      </w:r>
    </w:p>
    <w:p w:rsidR="0015765E" w:rsidRDefault="00E02BF1" w:rsidP="00E02BF1">
      <w:pPr>
        <w:ind w:firstLineChars="200" w:firstLine="420"/>
      </w:pPr>
      <w:r>
        <w:rPr>
          <w:rFonts w:hint="eastAsia"/>
        </w:rPr>
        <w:t>12.1.8</w:t>
      </w:r>
      <w:r w:rsidR="00DF644D">
        <w:rPr>
          <w:rFonts w:hint="eastAsia"/>
        </w:rPr>
        <w:t xml:space="preserve">  </w:t>
      </w:r>
      <w:r>
        <w:rPr>
          <w:rFonts w:hint="eastAsia"/>
        </w:rPr>
        <w:t>债务人分支机构的资产状况：无法人资格的分公司、无法人资格的工厂、办事处等分支机构的资产情况；</w:t>
      </w:r>
    </w:p>
    <w:p w:rsidR="0015765E" w:rsidRDefault="00E02BF1" w:rsidP="00E02BF1">
      <w:pPr>
        <w:ind w:firstLineChars="200" w:firstLine="420"/>
      </w:pPr>
      <w:r>
        <w:rPr>
          <w:rFonts w:hint="eastAsia"/>
        </w:rPr>
        <w:t>12.1.9</w:t>
      </w:r>
      <w:r w:rsidR="00DF644D">
        <w:rPr>
          <w:rFonts w:hint="eastAsia"/>
        </w:rPr>
        <w:t xml:space="preserve">  </w:t>
      </w:r>
      <w:r>
        <w:rPr>
          <w:rFonts w:hint="eastAsia"/>
        </w:rPr>
        <w:t>债务人的无形资产状况：专利权、商标权、著作权、许可或特许经营权情况；</w:t>
      </w:r>
    </w:p>
    <w:p w:rsidR="0015765E" w:rsidRDefault="00E02BF1" w:rsidP="00E02BF1">
      <w:pPr>
        <w:ind w:firstLineChars="200" w:firstLine="420"/>
      </w:pPr>
      <w:r>
        <w:rPr>
          <w:rFonts w:hint="eastAsia"/>
        </w:rPr>
        <w:t>12.1.10</w:t>
      </w:r>
      <w:r w:rsidR="00DF644D">
        <w:rPr>
          <w:rFonts w:hint="eastAsia"/>
        </w:rPr>
        <w:t xml:space="preserve">  </w:t>
      </w:r>
      <w:r>
        <w:rPr>
          <w:rFonts w:hint="eastAsia"/>
        </w:rPr>
        <w:t>债务人的营业事务状况；</w:t>
      </w:r>
    </w:p>
    <w:p w:rsidR="0015765E" w:rsidRDefault="00E02BF1" w:rsidP="00E02BF1">
      <w:pPr>
        <w:ind w:firstLineChars="200" w:firstLine="420"/>
      </w:pPr>
      <w:r>
        <w:rPr>
          <w:rFonts w:hint="eastAsia"/>
        </w:rPr>
        <w:t>12.1.11</w:t>
      </w:r>
      <w:r w:rsidR="00DF644D">
        <w:rPr>
          <w:rFonts w:hint="eastAsia"/>
        </w:rPr>
        <w:t xml:space="preserve">  </w:t>
      </w:r>
      <w:r>
        <w:rPr>
          <w:rFonts w:hint="eastAsia"/>
        </w:rPr>
        <w:t>债务人与相对人均未履行完毕的合同情况；</w:t>
      </w:r>
    </w:p>
    <w:p w:rsidR="0015765E" w:rsidRDefault="00E02BF1" w:rsidP="00E02BF1">
      <w:pPr>
        <w:ind w:firstLineChars="200" w:firstLine="420"/>
      </w:pPr>
      <w:r>
        <w:rPr>
          <w:rFonts w:hint="eastAsia"/>
        </w:rPr>
        <w:t>12.1.12</w:t>
      </w:r>
      <w:r w:rsidR="00DF644D">
        <w:rPr>
          <w:rFonts w:hint="eastAsia"/>
        </w:rPr>
        <w:t xml:space="preserve">  </w:t>
      </w:r>
      <w:r>
        <w:rPr>
          <w:rFonts w:hint="eastAsia"/>
        </w:rPr>
        <w:t>债务人财产被其他人占有的状况。</w:t>
      </w:r>
    </w:p>
    <w:p w:rsidR="0015765E" w:rsidRDefault="00E02BF1" w:rsidP="00E02BF1">
      <w:pPr>
        <w:ind w:firstLineChars="200" w:firstLine="420"/>
      </w:pPr>
      <w:r>
        <w:rPr>
          <w:rFonts w:hint="eastAsia"/>
        </w:rPr>
        <w:t>12.2</w:t>
      </w:r>
      <w:r w:rsidR="00DF644D">
        <w:rPr>
          <w:rFonts w:hint="eastAsia"/>
        </w:rPr>
        <w:t xml:space="preserve">  </w:t>
      </w:r>
      <w:r>
        <w:rPr>
          <w:rFonts w:hint="eastAsia"/>
        </w:rPr>
        <w:t>管理人调查债务人财产状况后，应当根据调查内容制作债务人财产状况报告。债务人财产状况报告应当能反映债务人各项财产的权属状况、账面价值和实际现状等基本情况。</w:t>
      </w:r>
    </w:p>
    <w:p w:rsidR="0015765E" w:rsidRDefault="00E02BF1" w:rsidP="00E02BF1">
      <w:pPr>
        <w:ind w:firstLineChars="200" w:firstLine="420"/>
      </w:pPr>
      <w:r>
        <w:rPr>
          <w:rFonts w:hint="eastAsia"/>
        </w:rPr>
        <w:t>12.3</w:t>
      </w:r>
      <w:r w:rsidR="00DF644D">
        <w:rPr>
          <w:rFonts w:hint="eastAsia"/>
        </w:rPr>
        <w:t xml:space="preserve">  </w:t>
      </w:r>
      <w:r>
        <w:rPr>
          <w:rFonts w:hint="eastAsia"/>
        </w:rPr>
        <w:t>管理人认为有必要并经人民法院许可，可以聘请有资质的专业机构对债务人财产进行专项审计和评估。专业机构对财产专项的审计和评估报告，可以作为管理人调查财产状况和制作债务人财产状况报告的财务依据。</w:t>
      </w:r>
    </w:p>
    <w:p w:rsidR="0015765E" w:rsidRDefault="00E02BF1" w:rsidP="00E02BF1">
      <w:pPr>
        <w:ind w:firstLineChars="200" w:firstLine="420"/>
      </w:pPr>
      <w:r>
        <w:rPr>
          <w:rFonts w:hint="eastAsia"/>
        </w:rPr>
        <w:t>12.4</w:t>
      </w:r>
      <w:r w:rsidR="00DF644D">
        <w:rPr>
          <w:rFonts w:hint="eastAsia"/>
        </w:rPr>
        <w:t xml:space="preserve">  </w:t>
      </w:r>
      <w:r>
        <w:rPr>
          <w:rFonts w:hint="eastAsia"/>
        </w:rPr>
        <w:t>管理人可以要求债务人的有关人员协助管理人对债务人财产状况进行调查。债务人的有关人员拒绝协助的，管理人可以请求人民法院强制有关人员协助。</w:t>
      </w:r>
    </w:p>
    <w:p w:rsidR="0015765E" w:rsidRDefault="00E02BF1" w:rsidP="00E02BF1">
      <w:pPr>
        <w:ind w:firstLineChars="200" w:firstLine="420"/>
      </w:pPr>
      <w:r>
        <w:rPr>
          <w:rFonts w:hint="eastAsia"/>
        </w:rPr>
        <w:t>12.5</w:t>
      </w:r>
      <w:r w:rsidR="00DF644D">
        <w:rPr>
          <w:rFonts w:hint="eastAsia"/>
        </w:rPr>
        <w:t xml:space="preserve">  </w:t>
      </w:r>
      <w:r>
        <w:rPr>
          <w:rFonts w:hint="eastAsia"/>
        </w:rPr>
        <w:t>管理人非因自身原因无法全面调查债务人财产状况的，应当就无法调查的情况在债务人财产状况报告中作出说明。</w:t>
      </w:r>
    </w:p>
    <w:p w:rsidR="005635AE" w:rsidRDefault="00E02BF1" w:rsidP="00E02BF1">
      <w:pPr>
        <w:ind w:firstLineChars="200" w:firstLine="420"/>
      </w:pPr>
      <w:r>
        <w:rPr>
          <w:rFonts w:hint="eastAsia"/>
        </w:rPr>
        <w:t>12.6</w:t>
      </w:r>
      <w:r w:rsidR="00DF644D">
        <w:rPr>
          <w:rFonts w:hint="eastAsia"/>
        </w:rPr>
        <w:t xml:space="preserve">  </w:t>
      </w:r>
      <w:r>
        <w:rPr>
          <w:rFonts w:hint="eastAsia"/>
        </w:rPr>
        <w:t>管理人制作债务人财产状况报告后，应当及时地提交给人民法院、债权人会议或者债权人委员会。</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13</w:t>
      </w:r>
      <w:r w:rsidR="00E02BF1">
        <w:rPr>
          <w:rFonts w:hint="eastAsia"/>
        </w:rPr>
        <w:t>条</w:t>
      </w:r>
      <w:r w:rsidR="00DF644D">
        <w:rPr>
          <w:rFonts w:hint="eastAsia"/>
        </w:rPr>
        <w:t xml:space="preserve">  </w:t>
      </w:r>
      <w:r w:rsidR="00E02BF1">
        <w:rPr>
          <w:rFonts w:hint="eastAsia"/>
        </w:rPr>
        <w:t>管理债务人的内部事务</w:t>
      </w:r>
    </w:p>
    <w:p w:rsidR="0015765E" w:rsidRDefault="00E02BF1" w:rsidP="00E02BF1">
      <w:pPr>
        <w:ind w:firstLineChars="200" w:firstLine="420"/>
      </w:pPr>
      <w:r>
        <w:rPr>
          <w:rFonts w:hint="eastAsia"/>
        </w:rPr>
        <w:t>13.1</w:t>
      </w:r>
      <w:r w:rsidR="00DF644D">
        <w:rPr>
          <w:rFonts w:hint="eastAsia"/>
        </w:rPr>
        <w:t xml:space="preserve">  </w:t>
      </w:r>
      <w:r>
        <w:rPr>
          <w:rFonts w:hint="eastAsia"/>
        </w:rPr>
        <w:t>管理人接管债务人财产、印章和账簿、文书等资料前，债务人的内部事务仍由债务人依法管理。</w:t>
      </w:r>
    </w:p>
    <w:p w:rsidR="0015765E" w:rsidRDefault="00E02BF1" w:rsidP="00E02BF1">
      <w:pPr>
        <w:ind w:firstLineChars="200" w:firstLine="420"/>
      </w:pPr>
      <w:r>
        <w:rPr>
          <w:rFonts w:hint="eastAsia"/>
        </w:rPr>
        <w:t>13.2</w:t>
      </w:r>
      <w:r w:rsidR="00DF644D">
        <w:rPr>
          <w:rFonts w:hint="eastAsia"/>
        </w:rPr>
        <w:t xml:space="preserve">  </w:t>
      </w:r>
      <w:r>
        <w:rPr>
          <w:rFonts w:hint="eastAsia"/>
        </w:rPr>
        <w:t>管理人接管债务人财产、印章和账簿、文书等资料后，债务人的内部事务由管理人管理。管理人部分接管的，与已接管部分相关的内部事务由管理人管理；与未接管部分相关的内部事务仍由债务人依法管理。</w:t>
      </w:r>
    </w:p>
    <w:p w:rsidR="0015765E" w:rsidRDefault="00E02BF1" w:rsidP="00E02BF1">
      <w:pPr>
        <w:ind w:firstLineChars="200" w:firstLine="420"/>
      </w:pPr>
      <w:r>
        <w:rPr>
          <w:rFonts w:hint="eastAsia"/>
        </w:rPr>
        <w:t>13.3</w:t>
      </w:r>
      <w:r w:rsidR="00DF644D">
        <w:rPr>
          <w:rFonts w:hint="eastAsia"/>
        </w:rPr>
        <w:t xml:space="preserve">  </w:t>
      </w:r>
      <w:r>
        <w:rPr>
          <w:rFonts w:hint="eastAsia"/>
        </w:rPr>
        <w:t>债务人管理其内部事务的，管理人有权对其监督并有权要求债务人报告其内部事务管理情况。管理人发现债务人不当管理其内部事务的，有权予以制止和纠正。</w:t>
      </w:r>
    </w:p>
    <w:p w:rsidR="005635AE" w:rsidRDefault="00E02BF1" w:rsidP="00E02BF1">
      <w:pPr>
        <w:ind w:firstLineChars="200" w:firstLine="420"/>
      </w:pPr>
      <w:r>
        <w:rPr>
          <w:rFonts w:hint="eastAsia"/>
        </w:rPr>
        <w:t>13.4</w:t>
      </w:r>
      <w:r w:rsidR="00DF644D">
        <w:rPr>
          <w:rFonts w:hint="eastAsia"/>
        </w:rPr>
        <w:t xml:space="preserve">  </w:t>
      </w:r>
      <w:r>
        <w:rPr>
          <w:rFonts w:hint="eastAsia"/>
        </w:rPr>
        <w:t>为了有效地规范债务人的内部事务管理，管理人可以制订债务人内部事务管理规定，并要求相关人员遵照执行。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决定债务人的日常开支和其他必要开支</w:t>
      </w:r>
    </w:p>
    <w:p w:rsidR="0015765E" w:rsidRDefault="00E02BF1" w:rsidP="00E02BF1">
      <w:pPr>
        <w:ind w:firstLineChars="200" w:firstLine="420"/>
      </w:pPr>
      <w:r>
        <w:rPr>
          <w:rFonts w:hint="eastAsia"/>
        </w:rPr>
        <w:t>14.1</w:t>
      </w:r>
      <w:r w:rsidR="00DF644D">
        <w:rPr>
          <w:rFonts w:hint="eastAsia"/>
        </w:rPr>
        <w:t xml:space="preserve">  </w:t>
      </w:r>
      <w:r>
        <w:rPr>
          <w:rFonts w:hint="eastAsia"/>
        </w:rPr>
        <w:t>管理人接管债务人财产、印章和账簿、文书等资料前，债务人的日常开支和其他必要开支仍由债务人依法决定。</w:t>
      </w:r>
    </w:p>
    <w:p w:rsidR="0015765E" w:rsidRDefault="00E02BF1" w:rsidP="00E02BF1">
      <w:pPr>
        <w:ind w:firstLineChars="200" w:firstLine="420"/>
      </w:pPr>
      <w:r>
        <w:rPr>
          <w:rFonts w:hint="eastAsia"/>
        </w:rPr>
        <w:t>14.2</w:t>
      </w:r>
      <w:r w:rsidR="00DF644D">
        <w:rPr>
          <w:rFonts w:hint="eastAsia"/>
        </w:rPr>
        <w:t xml:space="preserve">  </w:t>
      </w:r>
      <w:r>
        <w:rPr>
          <w:rFonts w:hint="eastAsia"/>
        </w:rPr>
        <w:t>管理人接管债务人财产、印章和账簿、文书等资料后，债务人的日常开支和其他必要开支由管理人决定。管理人部分接管的，与已接管部分相关的日常开支和其他必要开支由管理人决定；与未接管部分相关的日常开支和其他必要开支仍由债务人依法决定。</w:t>
      </w:r>
    </w:p>
    <w:p w:rsidR="0015765E" w:rsidRDefault="00E02BF1" w:rsidP="00E02BF1">
      <w:pPr>
        <w:ind w:firstLineChars="200" w:firstLine="420"/>
      </w:pPr>
      <w:r>
        <w:rPr>
          <w:rFonts w:hint="eastAsia"/>
        </w:rPr>
        <w:t>14.3</w:t>
      </w:r>
      <w:r w:rsidR="00DF644D">
        <w:rPr>
          <w:rFonts w:hint="eastAsia"/>
        </w:rPr>
        <w:t xml:space="preserve">  </w:t>
      </w:r>
      <w:r>
        <w:rPr>
          <w:rFonts w:hint="eastAsia"/>
        </w:rPr>
        <w:t>债务人决定其日常开支和其他必要开支的，管理人有权对其监督并有权要求债务人报告其日常开支和其他必要开支情况。管理人发现债务人不当决定其日常开支和其他必要开支的，有权予以制止和纠正。</w:t>
      </w:r>
    </w:p>
    <w:p w:rsidR="005635AE" w:rsidRDefault="00E02BF1" w:rsidP="00E02BF1">
      <w:pPr>
        <w:ind w:firstLineChars="200" w:firstLine="420"/>
      </w:pPr>
      <w:r>
        <w:rPr>
          <w:rFonts w:hint="eastAsia"/>
        </w:rPr>
        <w:t>14.4</w:t>
      </w:r>
      <w:r w:rsidR="00DF644D">
        <w:rPr>
          <w:rFonts w:hint="eastAsia"/>
        </w:rPr>
        <w:t xml:space="preserve">  </w:t>
      </w:r>
      <w:r>
        <w:rPr>
          <w:rFonts w:hint="eastAsia"/>
        </w:rPr>
        <w:t>为了有效地规范债务人的日常开支和其他必要开支，管理人可以制订债务人日常开支和其他必要开支管理规定，并要求相关人员遵照执行。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决定继续或者停止债务人的营业</w:t>
      </w:r>
    </w:p>
    <w:p w:rsidR="0015765E" w:rsidRDefault="00E02BF1" w:rsidP="00E02BF1">
      <w:pPr>
        <w:ind w:firstLineChars="200" w:firstLine="420"/>
      </w:pPr>
      <w:r>
        <w:rPr>
          <w:rFonts w:hint="eastAsia"/>
        </w:rPr>
        <w:t>15.1</w:t>
      </w:r>
      <w:r w:rsidR="00DF644D">
        <w:rPr>
          <w:rFonts w:hint="eastAsia"/>
        </w:rPr>
        <w:t xml:space="preserve">  </w:t>
      </w:r>
      <w:r>
        <w:rPr>
          <w:rFonts w:hint="eastAsia"/>
        </w:rPr>
        <w:t>在第一次债权人会议召开之前，管理人决定债务人营业继续或者停止的，应当将债务人营业的实际状况以及继续或者停止营业的决定及其理由，报告给人民法院并取得人民法院的许可。</w:t>
      </w:r>
    </w:p>
    <w:p w:rsidR="0015765E" w:rsidRDefault="00E02BF1" w:rsidP="00E02BF1">
      <w:pPr>
        <w:ind w:firstLineChars="200" w:firstLine="420"/>
      </w:pPr>
      <w:r>
        <w:rPr>
          <w:rFonts w:hint="eastAsia"/>
        </w:rPr>
        <w:t>15.2</w:t>
      </w:r>
      <w:r w:rsidR="00DF644D">
        <w:rPr>
          <w:rFonts w:hint="eastAsia"/>
        </w:rPr>
        <w:t xml:space="preserve">  </w:t>
      </w:r>
      <w:r>
        <w:rPr>
          <w:rFonts w:hint="eastAsia"/>
        </w:rPr>
        <w:t>在第一次债权人会议召开之后，管理人对于债务人继续或者停止营业事务可以作出建议，并将建议及其理由报告给债权人会议，由债权人会议决定债务人继续或者停止营业事务。管理人建议债务人继续营业的，应当同时就债务人继续营业事务的管理作出方案，一并报告给债权人会议讨论决定。</w:t>
      </w:r>
    </w:p>
    <w:p w:rsidR="005635AE" w:rsidRDefault="00E02BF1" w:rsidP="00E02BF1">
      <w:pPr>
        <w:ind w:firstLineChars="200" w:firstLine="420"/>
      </w:pPr>
      <w:r>
        <w:rPr>
          <w:rFonts w:hint="eastAsia"/>
        </w:rPr>
        <w:t>15.3</w:t>
      </w:r>
      <w:r w:rsidR="00DF644D">
        <w:rPr>
          <w:rFonts w:hint="eastAsia"/>
        </w:rPr>
        <w:t xml:space="preserve">  </w:t>
      </w:r>
      <w:r>
        <w:rPr>
          <w:rFonts w:hint="eastAsia"/>
        </w:rPr>
        <w:t>管理人决定债务人继续或者停止营业的标准可以是：有利于提高债务人财产价值及债权人清偿比例。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决定合同的解除或者继续履行</w:t>
      </w:r>
    </w:p>
    <w:p w:rsidR="0015765E" w:rsidRDefault="00E02BF1" w:rsidP="00E02BF1">
      <w:pPr>
        <w:ind w:firstLineChars="200" w:firstLine="420"/>
      </w:pPr>
      <w:r>
        <w:rPr>
          <w:rFonts w:hint="eastAsia"/>
        </w:rPr>
        <w:t>16.1</w:t>
      </w:r>
      <w:r w:rsidR="00DF644D">
        <w:rPr>
          <w:rFonts w:hint="eastAsia"/>
        </w:rPr>
        <w:t xml:space="preserve">  </w:t>
      </w:r>
      <w:r>
        <w:rPr>
          <w:rFonts w:hint="eastAsia"/>
        </w:rPr>
        <w:t>人民法院受理破产申请后，管理人对于债务人与对方当事人在破产申请受理前成立而均未履行完毕的合同，应当作出解除或者继续履行的决定。</w:t>
      </w:r>
    </w:p>
    <w:p w:rsidR="0015765E" w:rsidRDefault="00E02BF1" w:rsidP="00E02BF1">
      <w:pPr>
        <w:ind w:firstLineChars="200" w:firstLine="420"/>
      </w:pPr>
      <w:r>
        <w:rPr>
          <w:rFonts w:hint="eastAsia"/>
        </w:rPr>
        <w:t>16.2</w:t>
      </w:r>
      <w:r w:rsidR="00DF644D">
        <w:rPr>
          <w:rFonts w:hint="eastAsia"/>
        </w:rPr>
        <w:t xml:space="preserve">  </w:t>
      </w:r>
      <w:r>
        <w:rPr>
          <w:rFonts w:hint="eastAsia"/>
        </w:rPr>
        <w:t>自人民法院受理破产申请之日起</w:t>
      </w:r>
      <w:r>
        <w:rPr>
          <w:rFonts w:hint="eastAsia"/>
        </w:rPr>
        <w:t>2</w:t>
      </w:r>
      <w:r>
        <w:rPr>
          <w:rFonts w:hint="eastAsia"/>
        </w:rPr>
        <w:t>个月内，无论管理人是否已接管债务人财产，对于债务人与对方当事人在破产申请受理前成立而均未履行完毕的合同，管理人未通知对方当事人解除或者继续履行的，或者自收到对方当事人催告之日起</w:t>
      </w:r>
      <w:r>
        <w:rPr>
          <w:rFonts w:hint="eastAsia"/>
        </w:rPr>
        <w:t>30</w:t>
      </w:r>
      <w:r>
        <w:rPr>
          <w:rFonts w:hint="eastAsia"/>
        </w:rPr>
        <w:t>天内未答复的，视为解除合同。</w:t>
      </w:r>
    </w:p>
    <w:p w:rsidR="0015765E" w:rsidRDefault="00E02BF1" w:rsidP="00E02BF1">
      <w:pPr>
        <w:ind w:firstLineChars="200" w:firstLine="420"/>
      </w:pPr>
      <w:r>
        <w:rPr>
          <w:rFonts w:hint="eastAsia"/>
        </w:rPr>
        <w:t>16.3</w:t>
      </w:r>
      <w:r w:rsidR="00DF644D">
        <w:rPr>
          <w:rFonts w:hint="eastAsia"/>
        </w:rPr>
        <w:t xml:space="preserve">  </w:t>
      </w:r>
      <w:r>
        <w:rPr>
          <w:rFonts w:hint="eastAsia"/>
        </w:rPr>
        <w:t>在人民法院受理破产申请后、第一次债权人会议召开之前，对于债务人与对方当事人在破产申请受理前成立而均未履行完毕的合同，管理人认为有必要继续履行的，管理人应当经人民法院许可。</w:t>
      </w:r>
    </w:p>
    <w:p w:rsidR="0015765E" w:rsidRDefault="00E02BF1" w:rsidP="00E02BF1">
      <w:pPr>
        <w:ind w:firstLineChars="200" w:firstLine="420"/>
      </w:pPr>
      <w:r>
        <w:rPr>
          <w:rFonts w:hint="eastAsia"/>
        </w:rPr>
        <w:lastRenderedPageBreak/>
        <w:t>16.4</w:t>
      </w:r>
      <w:r w:rsidR="00DF644D">
        <w:rPr>
          <w:rFonts w:hint="eastAsia"/>
        </w:rPr>
        <w:t xml:space="preserve">  </w:t>
      </w:r>
      <w:r>
        <w:rPr>
          <w:rFonts w:hint="eastAsia"/>
        </w:rPr>
        <w:t>第一次债权人会议召开之后，对于债务人与对方当事人在破产申请受理前成立而均未履行完毕的合同，管理人认为有必要继续履行的，管理人应当作出继续履行合同的决定，并及时报告债权人委员会。未设立债权人委员会的，管理人应当及时报告人民法院。</w:t>
      </w:r>
    </w:p>
    <w:p w:rsidR="0015765E" w:rsidRDefault="00E02BF1" w:rsidP="00E02BF1">
      <w:pPr>
        <w:ind w:firstLineChars="200" w:firstLine="420"/>
      </w:pPr>
      <w:r>
        <w:rPr>
          <w:rFonts w:hint="eastAsia"/>
        </w:rPr>
        <w:t>16.5</w:t>
      </w:r>
      <w:r w:rsidR="00DF644D">
        <w:rPr>
          <w:rFonts w:hint="eastAsia"/>
        </w:rPr>
        <w:t xml:space="preserve">  </w:t>
      </w:r>
      <w:r>
        <w:rPr>
          <w:rFonts w:hint="eastAsia"/>
        </w:rPr>
        <w:t>对于管理人依法决定并已通知对方当事人继续履行的合同，如果对方当事人要求管理人提供继续履行合同的担保，则管理人可以提供担保。管理人无法提供担保的，视为合同解除。</w:t>
      </w:r>
    </w:p>
    <w:p w:rsidR="0015765E" w:rsidRDefault="00E02BF1" w:rsidP="00E02BF1">
      <w:pPr>
        <w:ind w:firstLineChars="200" w:firstLine="420"/>
      </w:pPr>
      <w:r>
        <w:rPr>
          <w:rFonts w:hint="eastAsia"/>
        </w:rPr>
        <w:t>16.6</w:t>
      </w:r>
      <w:r w:rsidR="00DF644D">
        <w:rPr>
          <w:rFonts w:hint="eastAsia"/>
        </w:rPr>
        <w:t xml:space="preserve">  </w:t>
      </w:r>
      <w:r>
        <w:rPr>
          <w:rFonts w:hint="eastAsia"/>
        </w:rPr>
        <w:t>决定解除或者继续履行均未履行完毕合同的事项，如果与决定停止或者继续债务人营业的事项直接相关，则决定解除或者继续履行均未履行完毕合同的事项，视同于决定停止或者继续债务人营业的事项，管理人应当按照决定停止或者继续债务人营业的法定程序报告人民法院或债权人会议决定。</w:t>
      </w:r>
    </w:p>
    <w:p w:rsidR="0015765E" w:rsidRDefault="00E02BF1" w:rsidP="00E02BF1">
      <w:pPr>
        <w:ind w:firstLineChars="200" w:firstLine="420"/>
      </w:pPr>
      <w:r>
        <w:rPr>
          <w:rFonts w:hint="eastAsia"/>
        </w:rPr>
        <w:t>16.7</w:t>
      </w:r>
      <w:r w:rsidR="00DF644D">
        <w:rPr>
          <w:rFonts w:hint="eastAsia"/>
        </w:rPr>
        <w:t xml:space="preserve">  </w:t>
      </w:r>
      <w:r>
        <w:rPr>
          <w:rFonts w:hint="eastAsia"/>
        </w:rPr>
        <w:t>管理人决定解除或者继续履行均未履行完毕合同的标准可以是：有利于提高债务人财产价值及债权人清偿比例。</w:t>
      </w:r>
    </w:p>
    <w:p w:rsidR="005635AE" w:rsidRDefault="00E02BF1" w:rsidP="00E02BF1">
      <w:pPr>
        <w:ind w:firstLineChars="200" w:firstLine="420"/>
      </w:pPr>
      <w:r>
        <w:rPr>
          <w:rFonts w:hint="eastAsia"/>
        </w:rPr>
        <w:t>16.8</w:t>
      </w:r>
      <w:r w:rsidR="00DF644D">
        <w:rPr>
          <w:rFonts w:hint="eastAsia"/>
        </w:rPr>
        <w:t xml:space="preserve">  </w:t>
      </w:r>
      <w:r>
        <w:rPr>
          <w:rFonts w:hint="eastAsia"/>
        </w:rPr>
        <w:t>对方当事人因合同解除而产生的对债务人的损害赔偿请求权，对方当事人可以申报债权。因合同解除而产生的对方当事人对债务人的债务的，或者因合同解除对方当事人应当向债务人交付财产的，管理人应当在合同解除后要求对方当事人清偿债务或者交付财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管理和处分债务人的财产</w:t>
      </w:r>
    </w:p>
    <w:p w:rsidR="0015765E" w:rsidRDefault="00E02BF1" w:rsidP="00E02BF1">
      <w:pPr>
        <w:ind w:firstLineChars="200" w:firstLine="420"/>
      </w:pPr>
      <w:r>
        <w:rPr>
          <w:rFonts w:hint="eastAsia"/>
        </w:rPr>
        <w:t>17.1</w:t>
      </w:r>
      <w:r w:rsidR="00DF644D">
        <w:rPr>
          <w:rFonts w:hint="eastAsia"/>
        </w:rPr>
        <w:t xml:space="preserve">  </w:t>
      </w:r>
      <w:r>
        <w:rPr>
          <w:rFonts w:hint="eastAsia"/>
        </w:rPr>
        <w:t>管理人对其接管的债务人财产依法负有谨慎管理和处分的职责。</w:t>
      </w:r>
    </w:p>
    <w:p w:rsidR="0015765E" w:rsidRDefault="00E02BF1" w:rsidP="00E02BF1">
      <w:pPr>
        <w:ind w:firstLineChars="200" w:firstLine="420"/>
      </w:pPr>
      <w:r>
        <w:rPr>
          <w:rFonts w:hint="eastAsia"/>
        </w:rPr>
        <w:t>17.2</w:t>
      </w:r>
      <w:r w:rsidR="00DF644D">
        <w:rPr>
          <w:rFonts w:hint="eastAsia"/>
        </w:rPr>
        <w:t xml:space="preserve">  </w:t>
      </w:r>
      <w:r>
        <w:rPr>
          <w:rFonts w:hint="eastAsia"/>
        </w:rPr>
        <w:t>在管理人接管债务人财产前，债务人有关人员就债务人财产管理和处分向管理人请示的，管理人应当依法并谨慎地作出决定。管理人发现债务人有关人员在人民法院受理破产清算申请后对债务人财产有不当管理和处分的，管理人有权依法予以制止和纠正。</w:t>
      </w:r>
    </w:p>
    <w:p w:rsidR="0015765E" w:rsidRDefault="00E02BF1" w:rsidP="00E02BF1">
      <w:pPr>
        <w:ind w:firstLineChars="200" w:firstLine="420"/>
      </w:pPr>
      <w:r>
        <w:rPr>
          <w:rFonts w:hint="eastAsia"/>
        </w:rPr>
        <w:t>17.3</w:t>
      </w:r>
      <w:r w:rsidR="00DF644D">
        <w:rPr>
          <w:rFonts w:hint="eastAsia"/>
        </w:rPr>
        <w:t xml:space="preserve">  </w:t>
      </w:r>
      <w:r>
        <w:rPr>
          <w:rFonts w:hint="eastAsia"/>
        </w:rPr>
        <w:t>管理人对债务人财产的谨慎管理和处分，包括但不限于：</w:t>
      </w:r>
    </w:p>
    <w:p w:rsidR="0015765E" w:rsidRDefault="00E02BF1" w:rsidP="00E02BF1">
      <w:pPr>
        <w:ind w:firstLineChars="200" w:firstLine="420"/>
      </w:pPr>
      <w:r>
        <w:rPr>
          <w:rFonts w:hint="eastAsia"/>
        </w:rPr>
        <w:t>17.3.1</w:t>
      </w:r>
      <w:r w:rsidR="00DF644D">
        <w:rPr>
          <w:rFonts w:hint="eastAsia"/>
        </w:rPr>
        <w:t xml:space="preserve">  </w:t>
      </w:r>
      <w:r>
        <w:rPr>
          <w:rFonts w:hint="eastAsia"/>
        </w:rPr>
        <w:t>债务人的财产权属关系存在争议或者尚未确定的，管理人应当依法确权或者明确；</w:t>
      </w:r>
    </w:p>
    <w:p w:rsidR="0015765E" w:rsidRDefault="00E02BF1" w:rsidP="00E02BF1">
      <w:pPr>
        <w:ind w:firstLineChars="200" w:firstLine="420"/>
      </w:pPr>
      <w:r>
        <w:rPr>
          <w:rFonts w:hint="eastAsia"/>
        </w:rPr>
        <w:t>17.3.2</w:t>
      </w:r>
      <w:r w:rsidR="00DF644D">
        <w:rPr>
          <w:rFonts w:hint="eastAsia"/>
        </w:rPr>
        <w:t xml:space="preserve">  </w:t>
      </w:r>
      <w:r>
        <w:rPr>
          <w:rFonts w:hint="eastAsia"/>
        </w:rPr>
        <w:t>为了提高债务人财产的价值，需要对债务人财产进行保管、维护或者维修的，管理人应当安排保管、维护或者维修；</w:t>
      </w:r>
    </w:p>
    <w:p w:rsidR="0015765E" w:rsidRDefault="00E02BF1" w:rsidP="00E02BF1">
      <w:pPr>
        <w:ind w:firstLineChars="200" w:firstLine="420"/>
      </w:pPr>
      <w:r>
        <w:rPr>
          <w:rFonts w:hint="eastAsia"/>
        </w:rPr>
        <w:t>17.3.3</w:t>
      </w:r>
      <w:r w:rsidR="00DF644D">
        <w:rPr>
          <w:rFonts w:hint="eastAsia"/>
        </w:rPr>
        <w:t xml:space="preserve">  </w:t>
      </w:r>
      <w:r>
        <w:rPr>
          <w:rFonts w:hint="eastAsia"/>
        </w:rPr>
        <w:t>债务人的财产易损、易腐、价值明显减少、不适合保管的，管理人应当依法变卖；</w:t>
      </w:r>
    </w:p>
    <w:p w:rsidR="0015765E" w:rsidRDefault="00E02BF1" w:rsidP="00E02BF1">
      <w:pPr>
        <w:ind w:firstLineChars="200" w:firstLine="420"/>
      </w:pPr>
      <w:r>
        <w:rPr>
          <w:rFonts w:hint="eastAsia"/>
        </w:rPr>
        <w:t>17.3.4</w:t>
      </w:r>
      <w:r w:rsidR="00DF644D">
        <w:rPr>
          <w:rFonts w:hint="eastAsia"/>
        </w:rPr>
        <w:t xml:space="preserve">  </w:t>
      </w:r>
      <w:r>
        <w:rPr>
          <w:rFonts w:hint="eastAsia"/>
        </w:rPr>
        <w:t>债务人对外有出资的，管理人应当及时通知被出资企业，并依法行使出资人权利；</w:t>
      </w:r>
    </w:p>
    <w:p w:rsidR="0015765E" w:rsidRDefault="00E02BF1" w:rsidP="00E02BF1">
      <w:pPr>
        <w:ind w:firstLineChars="200" w:firstLine="420"/>
      </w:pPr>
      <w:r>
        <w:rPr>
          <w:rFonts w:hint="eastAsia"/>
        </w:rPr>
        <w:t>17.3.5</w:t>
      </w:r>
      <w:r w:rsidR="00DF644D">
        <w:rPr>
          <w:rFonts w:hint="eastAsia"/>
        </w:rPr>
        <w:t xml:space="preserve">  </w:t>
      </w:r>
      <w:r>
        <w:rPr>
          <w:rFonts w:hint="eastAsia"/>
        </w:rPr>
        <w:t>债务人的财产如不依法登记或者及时行使权利将丧失全部或者部分财产权利的，管理人应当依法登记或者及时行使权利；</w:t>
      </w:r>
    </w:p>
    <w:p w:rsidR="0015765E" w:rsidRDefault="00E02BF1" w:rsidP="00E02BF1">
      <w:pPr>
        <w:ind w:firstLineChars="200" w:firstLine="420"/>
      </w:pPr>
      <w:r>
        <w:rPr>
          <w:rFonts w:hint="eastAsia"/>
        </w:rPr>
        <w:t>17.3.6</w:t>
      </w:r>
      <w:r w:rsidR="00DF644D">
        <w:rPr>
          <w:rFonts w:hint="eastAsia"/>
        </w:rPr>
        <w:t xml:space="preserve">  </w:t>
      </w:r>
      <w:r>
        <w:rPr>
          <w:rFonts w:hint="eastAsia"/>
        </w:rPr>
        <w:t>债务人的财产需要办理保险的，管理人应当办理保险手续。</w:t>
      </w:r>
    </w:p>
    <w:p w:rsidR="0015765E" w:rsidRDefault="00E02BF1" w:rsidP="00E02BF1">
      <w:pPr>
        <w:ind w:firstLineChars="200" w:firstLine="420"/>
      </w:pPr>
      <w:r>
        <w:rPr>
          <w:rFonts w:hint="eastAsia"/>
        </w:rPr>
        <w:t>17.4</w:t>
      </w:r>
      <w:r w:rsidR="00DF644D">
        <w:rPr>
          <w:rFonts w:hint="eastAsia"/>
        </w:rPr>
        <w:t xml:space="preserve">  </w:t>
      </w:r>
      <w:r>
        <w:rPr>
          <w:rFonts w:hint="eastAsia"/>
        </w:rPr>
        <w:t>在第一次债权人会议召开之前，管理人对债务人财产的管理和处分有下列行为之一的，应当事先取得人民法院许可：</w:t>
      </w:r>
    </w:p>
    <w:p w:rsidR="0015765E" w:rsidRDefault="00E02BF1" w:rsidP="00E02BF1">
      <w:pPr>
        <w:ind w:firstLineChars="200" w:firstLine="420"/>
      </w:pPr>
      <w:r>
        <w:rPr>
          <w:rFonts w:hint="eastAsia"/>
        </w:rPr>
        <w:t>17.4.1</w:t>
      </w:r>
      <w:r w:rsidR="00DF644D">
        <w:rPr>
          <w:rFonts w:hint="eastAsia"/>
        </w:rPr>
        <w:t xml:space="preserve">  </w:t>
      </w:r>
      <w:r>
        <w:rPr>
          <w:rFonts w:hint="eastAsia"/>
        </w:rPr>
        <w:t>涉及土地、房屋等不动产权益的转让；</w:t>
      </w:r>
    </w:p>
    <w:p w:rsidR="0015765E" w:rsidRDefault="00E02BF1" w:rsidP="00E02BF1">
      <w:pPr>
        <w:ind w:firstLineChars="200" w:firstLine="420"/>
      </w:pPr>
      <w:r>
        <w:rPr>
          <w:rFonts w:hint="eastAsia"/>
        </w:rPr>
        <w:t>17.4.2</w:t>
      </w:r>
      <w:r w:rsidR="00DF644D">
        <w:rPr>
          <w:rFonts w:hint="eastAsia"/>
        </w:rPr>
        <w:t xml:space="preserve">  </w:t>
      </w:r>
      <w:r>
        <w:rPr>
          <w:rFonts w:hint="eastAsia"/>
        </w:rPr>
        <w:t>探矿权、采矿权、知识产权等财产权的转让；</w:t>
      </w:r>
    </w:p>
    <w:p w:rsidR="0015765E" w:rsidRDefault="00E02BF1" w:rsidP="00E02BF1">
      <w:pPr>
        <w:ind w:firstLineChars="200" w:firstLine="420"/>
      </w:pPr>
      <w:r>
        <w:rPr>
          <w:rFonts w:hint="eastAsia"/>
        </w:rPr>
        <w:t>17.4.3</w:t>
      </w:r>
      <w:r w:rsidR="00DF644D">
        <w:rPr>
          <w:rFonts w:hint="eastAsia"/>
        </w:rPr>
        <w:t xml:space="preserve">  </w:t>
      </w:r>
      <w:r>
        <w:rPr>
          <w:rFonts w:hint="eastAsia"/>
        </w:rPr>
        <w:t>全部库存或者营业的转让；</w:t>
      </w:r>
    </w:p>
    <w:p w:rsidR="0015765E" w:rsidRDefault="00E02BF1" w:rsidP="00E02BF1">
      <w:pPr>
        <w:ind w:firstLineChars="200" w:firstLine="420"/>
      </w:pPr>
      <w:r>
        <w:rPr>
          <w:rFonts w:hint="eastAsia"/>
        </w:rPr>
        <w:t>17.4.4</w:t>
      </w:r>
      <w:r w:rsidR="00DF644D">
        <w:rPr>
          <w:rFonts w:hint="eastAsia"/>
        </w:rPr>
        <w:t xml:space="preserve">  </w:t>
      </w:r>
      <w:r>
        <w:rPr>
          <w:rFonts w:hint="eastAsia"/>
        </w:rPr>
        <w:t>借款；</w:t>
      </w:r>
    </w:p>
    <w:p w:rsidR="0015765E" w:rsidRDefault="00E02BF1" w:rsidP="00E02BF1">
      <w:pPr>
        <w:ind w:firstLineChars="200" w:firstLine="420"/>
      </w:pPr>
      <w:r>
        <w:rPr>
          <w:rFonts w:hint="eastAsia"/>
        </w:rPr>
        <w:t>17.4.5</w:t>
      </w:r>
      <w:r w:rsidR="00DF644D">
        <w:rPr>
          <w:rFonts w:hint="eastAsia"/>
        </w:rPr>
        <w:t xml:space="preserve">  </w:t>
      </w:r>
      <w:r>
        <w:rPr>
          <w:rFonts w:hint="eastAsia"/>
        </w:rPr>
        <w:t>设定财产担保；</w:t>
      </w:r>
    </w:p>
    <w:p w:rsidR="0015765E" w:rsidRDefault="00E02BF1" w:rsidP="00E02BF1">
      <w:pPr>
        <w:ind w:firstLineChars="200" w:firstLine="420"/>
      </w:pPr>
      <w:r>
        <w:rPr>
          <w:rFonts w:hint="eastAsia"/>
        </w:rPr>
        <w:t>17.4.6</w:t>
      </w:r>
      <w:r w:rsidR="00DF644D">
        <w:rPr>
          <w:rFonts w:hint="eastAsia"/>
        </w:rPr>
        <w:t xml:space="preserve">  </w:t>
      </w:r>
      <w:r>
        <w:rPr>
          <w:rFonts w:hint="eastAsia"/>
        </w:rPr>
        <w:t>债权和有价证券的转让；</w:t>
      </w:r>
    </w:p>
    <w:p w:rsidR="0015765E" w:rsidRDefault="00E02BF1" w:rsidP="00E02BF1">
      <w:pPr>
        <w:ind w:firstLineChars="200" w:firstLine="420"/>
      </w:pPr>
      <w:r>
        <w:rPr>
          <w:rFonts w:hint="eastAsia"/>
        </w:rPr>
        <w:t>17.4.7</w:t>
      </w:r>
      <w:r w:rsidR="00DF644D">
        <w:rPr>
          <w:rFonts w:hint="eastAsia"/>
        </w:rPr>
        <w:t xml:space="preserve">  </w:t>
      </w:r>
      <w:r>
        <w:rPr>
          <w:rFonts w:hint="eastAsia"/>
        </w:rPr>
        <w:t>履行债务人和对方当事人均未履行完毕的合同；</w:t>
      </w:r>
    </w:p>
    <w:p w:rsidR="0015765E" w:rsidRDefault="00E02BF1" w:rsidP="00E02BF1">
      <w:pPr>
        <w:ind w:firstLineChars="200" w:firstLine="420"/>
      </w:pPr>
      <w:r>
        <w:rPr>
          <w:rFonts w:hint="eastAsia"/>
        </w:rPr>
        <w:t>17.4.8</w:t>
      </w:r>
      <w:r w:rsidR="00DF644D">
        <w:rPr>
          <w:rFonts w:hint="eastAsia"/>
        </w:rPr>
        <w:t xml:space="preserve">  </w:t>
      </w:r>
      <w:r>
        <w:rPr>
          <w:rFonts w:hint="eastAsia"/>
        </w:rPr>
        <w:t>放弃权利；</w:t>
      </w:r>
    </w:p>
    <w:p w:rsidR="0015765E" w:rsidRDefault="00E02BF1" w:rsidP="00E02BF1">
      <w:pPr>
        <w:ind w:firstLineChars="200" w:firstLine="420"/>
      </w:pPr>
      <w:r>
        <w:rPr>
          <w:rFonts w:hint="eastAsia"/>
        </w:rPr>
        <w:t>17.4.9</w:t>
      </w:r>
      <w:r w:rsidR="00DF644D">
        <w:rPr>
          <w:rFonts w:hint="eastAsia"/>
        </w:rPr>
        <w:t xml:space="preserve">  </w:t>
      </w:r>
      <w:r>
        <w:rPr>
          <w:rFonts w:hint="eastAsia"/>
        </w:rPr>
        <w:t>担保物的取回；</w:t>
      </w:r>
    </w:p>
    <w:p w:rsidR="0015765E" w:rsidRDefault="00E02BF1" w:rsidP="00E02BF1">
      <w:pPr>
        <w:ind w:firstLineChars="200" w:firstLine="420"/>
      </w:pPr>
      <w:r>
        <w:rPr>
          <w:rFonts w:hint="eastAsia"/>
        </w:rPr>
        <w:lastRenderedPageBreak/>
        <w:t>17.4.10</w:t>
      </w:r>
      <w:r w:rsidR="00DF644D">
        <w:rPr>
          <w:rFonts w:hint="eastAsia"/>
        </w:rPr>
        <w:t xml:space="preserve">  </w:t>
      </w:r>
      <w:r>
        <w:rPr>
          <w:rFonts w:hint="eastAsia"/>
        </w:rPr>
        <w:t>对债务人利益有重大影响的其他财产处分行为。</w:t>
      </w:r>
    </w:p>
    <w:p w:rsidR="005635AE" w:rsidRDefault="00E02BF1" w:rsidP="00E02BF1">
      <w:pPr>
        <w:ind w:firstLineChars="200" w:firstLine="420"/>
      </w:pPr>
      <w:r>
        <w:rPr>
          <w:rFonts w:hint="eastAsia"/>
        </w:rPr>
        <w:t>17.5</w:t>
      </w:r>
      <w:r w:rsidR="00DF644D">
        <w:rPr>
          <w:rFonts w:hint="eastAsia"/>
        </w:rPr>
        <w:t xml:space="preserve">  </w:t>
      </w:r>
      <w:r>
        <w:rPr>
          <w:rFonts w:hint="eastAsia"/>
        </w:rPr>
        <w:t>在第一次债权人会议召开之后，管理人有前款规定行为之一的，应当及时报告债权人委员会；未设立债权人委员会的，应当及时报告人民法院。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接收债务清偿或者财产交付</w:t>
      </w:r>
    </w:p>
    <w:p w:rsidR="0015765E" w:rsidRDefault="00E02BF1" w:rsidP="00E02BF1">
      <w:pPr>
        <w:ind w:firstLineChars="200" w:firstLine="420"/>
      </w:pPr>
      <w:r>
        <w:rPr>
          <w:rFonts w:hint="eastAsia"/>
        </w:rPr>
        <w:t>18.1</w:t>
      </w:r>
      <w:r w:rsidR="00DF644D">
        <w:rPr>
          <w:rFonts w:hint="eastAsia"/>
        </w:rPr>
        <w:t xml:space="preserve">  </w:t>
      </w:r>
      <w:r>
        <w:rPr>
          <w:rFonts w:hint="eastAsia"/>
        </w:rPr>
        <w:t>债务人的债务人在人民法院受理破产申请后向管理人清偿债务的，或者债务人的财产持有人在人民法院受理破产申请后向管理人交付财产的，如果管理人已接管债务人财产的，管理人应当及时接收；如果管理人还没有接管债务人财产，同时又不具备接收债务清偿或者财产交付条件的，管理人可以要求债务人接收。</w:t>
      </w:r>
    </w:p>
    <w:p w:rsidR="0015765E" w:rsidRDefault="00E02BF1" w:rsidP="00E02BF1">
      <w:pPr>
        <w:ind w:firstLineChars="200" w:firstLine="420"/>
      </w:pPr>
      <w:r>
        <w:rPr>
          <w:rFonts w:hint="eastAsia"/>
        </w:rPr>
        <w:t>18.2</w:t>
      </w:r>
      <w:r w:rsidR="00DF644D">
        <w:rPr>
          <w:rFonts w:hint="eastAsia"/>
        </w:rPr>
        <w:t xml:space="preserve">  </w:t>
      </w:r>
      <w:r>
        <w:rPr>
          <w:rFonts w:hint="eastAsia"/>
        </w:rPr>
        <w:t>管理人接管债务人财产后，应当书面通知债务人的债务人及时向管理人清偿债务。书面通知的内容应当载明：人民法院受理破产申请的时间，债务人的债务人应当清偿的债务金额，限定清偿债务的时间和方式，不清偿债务的法律责任等。债务人的债务人拒绝清偿债务的，管理人可以代表债务人向人民法院起诉。</w:t>
      </w:r>
    </w:p>
    <w:p w:rsidR="0015765E" w:rsidRDefault="00E02BF1" w:rsidP="00E02BF1">
      <w:pPr>
        <w:ind w:firstLineChars="200" w:firstLine="420"/>
      </w:pPr>
      <w:r>
        <w:rPr>
          <w:rFonts w:hint="eastAsia"/>
        </w:rPr>
        <w:t>18.3</w:t>
      </w:r>
      <w:r w:rsidR="00DF644D">
        <w:rPr>
          <w:rFonts w:hint="eastAsia"/>
        </w:rPr>
        <w:t xml:space="preserve">  </w:t>
      </w:r>
      <w:r>
        <w:rPr>
          <w:rFonts w:hint="eastAsia"/>
        </w:rPr>
        <w:t>管理人接管债务人财产后，应当书面通知债务人的财产持有人及时向管理人交付财产。书面通知的内容应当载明：人民法院受理破产申请的时间，债务人的财产持有人应当交付的财产品名、规格、数量及状况，限定交付财产的时间和方式，不交付财产的法律责任等。债务人的财产持有人拒绝交付财产的，管理人可以代表债务人向人民法院起诉。</w:t>
      </w:r>
    </w:p>
    <w:p w:rsidR="0015765E" w:rsidRDefault="00E02BF1" w:rsidP="00E02BF1">
      <w:pPr>
        <w:ind w:firstLineChars="200" w:firstLine="420"/>
      </w:pPr>
      <w:r>
        <w:rPr>
          <w:rFonts w:hint="eastAsia"/>
        </w:rPr>
        <w:t>18.4</w:t>
      </w:r>
      <w:r w:rsidR="00DF644D">
        <w:rPr>
          <w:rFonts w:hint="eastAsia"/>
        </w:rPr>
        <w:t xml:space="preserve">  </w:t>
      </w:r>
      <w:r>
        <w:rPr>
          <w:rFonts w:hint="eastAsia"/>
        </w:rPr>
        <w:t>债务人的债务人没有向管理人清偿债务及故意向债务人清偿债务，使债权人受到损失的，管理人应当要求债务人的债务人重新清偿债务或者赔偿损失。</w:t>
      </w:r>
    </w:p>
    <w:p w:rsidR="005635AE" w:rsidRDefault="00E02BF1" w:rsidP="00E02BF1">
      <w:pPr>
        <w:ind w:firstLineChars="200" w:firstLine="420"/>
      </w:pPr>
      <w:r>
        <w:rPr>
          <w:rFonts w:hint="eastAsia"/>
        </w:rPr>
        <w:t>18.5</w:t>
      </w:r>
      <w:r w:rsidR="00DF644D">
        <w:rPr>
          <w:rFonts w:hint="eastAsia"/>
        </w:rPr>
        <w:t xml:space="preserve">  </w:t>
      </w:r>
      <w:r>
        <w:rPr>
          <w:rFonts w:hint="eastAsia"/>
        </w:rPr>
        <w:t>债务人的财产持有人没有向管理人交付财产及故意向债务人交付财产，使债权人受到损失的，管理人应当要求债务人的财产持有人重新交付财产或者赔偿损失。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追回可撤销行为涉及的财产</w:t>
      </w:r>
    </w:p>
    <w:p w:rsidR="0015765E" w:rsidRDefault="00E02BF1" w:rsidP="00E02BF1">
      <w:pPr>
        <w:ind w:firstLineChars="200" w:firstLine="420"/>
      </w:pPr>
      <w:r>
        <w:rPr>
          <w:rFonts w:hint="eastAsia"/>
        </w:rPr>
        <w:t>19.1</w:t>
      </w:r>
      <w:r w:rsidR="00DF644D">
        <w:rPr>
          <w:rFonts w:hint="eastAsia"/>
        </w:rPr>
        <w:t xml:space="preserve">  </w:t>
      </w:r>
      <w:r>
        <w:rPr>
          <w:rFonts w:hint="eastAsia"/>
        </w:rPr>
        <w:t>管理人发现债务人在人民法院受理破产申请前</w:t>
      </w:r>
      <w:r>
        <w:rPr>
          <w:rFonts w:hint="eastAsia"/>
        </w:rPr>
        <w:t>1</w:t>
      </w:r>
      <w:r>
        <w:rPr>
          <w:rFonts w:hint="eastAsia"/>
        </w:rPr>
        <w:t>年内无偿转让财产的，管理人应当书面通知因该行为取得财产的相对人返还财产。</w:t>
      </w:r>
    </w:p>
    <w:p w:rsidR="0015765E" w:rsidRDefault="00E02BF1" w:rsidP="00E02BF1">
      <w:pPr>
        <w:ind w:firstLineChars="200" w:firstLine="420"/>
      </w:pPr>
      <w:r>
        <w:rPr>
          <w:rFonts w:hint="eastAsia"/>
        </w:rPr>
        <w:t>19.2</w:t>
      </w:r>
      <w:r w:rsidR="00DF644D">
        <w:rPr>
          <w:rFonts w:hint="eastAsia"/>
        </w:rPr>
        <w:t xml:space="preserve">  </w:t>
      </w:r>
      <w:r>
        <w:rPr>
          <w:rFonts w:hint="eastAsia"/>
        </w:rPr>
        <w:t>管理人发现债务人在人民法院受理破产申请前</w:t>
      </w:r>
      <w:r>
        <w:rPr>
          <w:rFonts w:hint="eastAsia"/>
        </w:rPr>
        <w:t>1</w:t>
      </w:r>
      <w:r>
        <w:rPr>
          <w:rFonts w:hint="eastAsia"/>
        </w:rPr>
        <w:t>年内以明显不合理价格进行财产交易的，管理人应当书面通知因该行为取得不当利益的相对人返还不当利益。</w:t>
      </w:r>
    </w:p>
    <w:p w:rsidR="0015765E" w:rsidRDefault="00E02BF1" w:rsidP="00E02BF1">
      <w:pPr>
        <w:ind w:firstLineChars="200" w:firstLine="420"/>
      </w:pPr>
      <w:r>
        <w:rPr>
          <w:rFonts w:hint="eastAsia"/>
        </w:rPr>
        <w:t>19.3</w:t>
      </w:r>
      <w:r w:rsidR="00DF644D">
        <w:rPr>
          <w:rFonts w:hint="eastAsia"/>
        </w:rPr>
        <w:t xml:space="preserve">  </w:t>
      </w:r>
      <w:r>
        <w:rPr>
          <w:rFonts w:hint="eastAsia"/>
        </w:rPr>
        <w:t>管理人发现债务人在人民法院受理破产申请前</w:t>
      </w:r>
      <w:r>
        <w:rPr>
          <w:rFonts w:hint="eastAsia"/>
        </w:rPr>
        <w:t>1</w:t>
      </w:r>
      <w:r>
        <w:rPr>
          <w:rFonts w:hint="eastAsia"/>
        </w:rPr>
        <w:t>年内对没有财产担保的债务提供财产担保的，管理人应当书面通知因该行为取得担保权益或者担保财产的相对人解除该担保权益或者返还担保财产。</w:t>
      </w:r>
    </w:p>
    <w:p w:rsidR="0015765E" w:rsidRDefault="00E02BF1" w:rsidP="00E02BF1">
      <w:pPr>
        <w:ind w:firstLineChars="200" w:firstLine="420"/>
      </w:pPr>
      <w:r>
        <w:rPr>
          <w:rFonts w:hint="eastAsia"/>
        </w:rPr>
        <w:t>19.4</w:t>
      </w:r>
      <w:r w:rsidR="00DF644D">
        <w:rPr>
          <w:rFonts w:hint="eastAsia"/>
        </w:rPr>
        <w:t xml:space="preserve">  </w:t>
      </w:r>
      <w:r>
        <w:rPr>
          <w:rFonts w:hint="eastAsia"/>
        </w:rPr>
        <w:t>管理人发现债务人在人民法院受理破产申请前</w:t>
      </w:r>
      <w:r>
        <w:rPr>
          <w:rFonts w:hint="eastAsia"/>
        </w:rPr>
        <w:t>1</w:t>
      </w:r>
      <w:r>
        <w:rPr>
          <w:rFonts w:hint="eastAsia"/>
        </w:rPr>
        <w:t>年内对未到期债务提前清偿的，管理人应当书面通知因该行为取得财产的相对人返还财产。</w:t>
      </w:r>
    </w:p>
    <w:p w:rsidR="0015765E" w:rsidRDefault="00E02BF1" w:rsidP="00E02BF1">
      <w:pPr>
        <w:ind w:firstLineChars="200" w:firstLine="420"/>
      </w:pPr>
      <w:r>
        <w:rPr>
          <w:rFonts w:hint="eastAsia"/>
        </w:rPr>
        <w:t>19.5</w:t>
      </w:r>
      <w:r w:rsidR="00DF644D">
        <w:rPr>
          <w:rFonts w:hint="eastAsia"/>
        </w:rPr>
        <w:t xml:space="preserve">  </w:t>
      </w:r>
      <w:r>
        <w:rPr>
          <w:rFonts w:hint="eastAsia"/>
        </w:rPr>
        <w:t>管理人发现债务人在人民法院受理破产申请前</w:t>
      </w:r>
      <w:r>
        <w:rPr>
          <w:rFonts w:hint="eastAsia"/>
        </w:rPr>
        <w:t>1</w:t>
      </w:r>
      <w:r>
        <w:rPr>
          <w:rFonts w:hint="eastAsia"/>
        </w:rPr>
        <w:t>年内放弃债权的，管理人应当书面通知相对人清偿债务。</w:t>
      </w:r>
    </w:p>
    <w:p w:rsidR="0015765E" w:rsidRDefault="00E02BF1" w:rsidP="00E02BF1">
      <w:pPr>
        <w:ind w:firstLineChars="200" w:firstLine="420"/>
      </w:pPr>
      <w:r>
        <w:rPr>
          <w:rFonts w:hint="eastAsia"/>
        </w:rPr>
        <w:t>19.6</w:t>
      </w:r>
      <w:r w:rsidR="00DF644D">
        <w:rPr>
          <w:rFonts w:hint="eastAsia"/>
        </w:rPr>
        <w:t xml:space="preserve">  </w:t>
      </w:r>
      <w:r>
        <w:rPr>
          <w:rFonts w:hint="eastAsia"/>
        </w:rPr>
        <w:t>管理人发现债务人在人民法院受理破产申请前</w:t>
      </w:r>
      <w:r>
        <w:rPr>
          <w:rFonts w:hint="eastAsia"/>
        </w:rPr>
        <w:t>6</w:t>
      </w:r>
      <w:r>
        <w:rPr>
          <w:rFonts w:hint="eastAsia"/>
        </w:rPr>
        <w:t>个月内，已经不能清偿到期债务，并且资产不足以清偿全部债务或者明显缺乏清偿能力，但债务人仍对个别债权人进行清偿的，管理人应当书面通知因该个别清偿行为而取得财产的债权人返还财产。但是，个别清偿使债务人财产受益的除外。</w:t>
      </w:r>
    </w:p>
    <w:p w:rsidR="0015765E" w:rsidRDefault="00E02BF1" w:rsidP="00E02BF1">
      <w:pPr>
        <w:ind w:firstLineChars="200" w:firstLine="420"/>
      </w:pPr>
      <w:r>
        <w:rPr>
          <w:rFonts w:hint="eastAsia"/>
        </w:rPr>
        <w:t>19.7</w:t>
      </w:r>
      <w:r w:rsidR="00DF644D">
        <w:rPr>
          <w:rFonts w:hint="eastAsia"/>
        </w:rPr>
        <w:t xml:space="preserve">  </w:t>
      </w:r>
      <w:r>
        <w:rPr>
          <w:rFonts w:hint="eastAsia"/>
        </w:rPr>
        <w:t>管理人通知相对人返还财产或者清偿债务，相对人拒绝返还或者清偿债务的，管理人可以向人民法院提起诉讼。</w:t>
      </w:r>
    </w:p>
    <w:p w:rsidR="005635AE" w:rsidRDefault="00E02BF1" w:rsidP="00E02BF1">
      <w:pPr>
        <w:ind w:firstLineChars="200" w:firstLine="420"/>
      </w:pPr>
      <w:r>
        <w:rPr>
          <w:rFonts w:hint="eastAsia"/>
        </w:rPr>
        <w:t>19.8</w:t>
      </w:r>
      <w:r w:rsidR="00DF644D">
        <w:rPr>
          <w:rFonts w:hint="eastAsia"/>
        </w:rPr>
        <w:t xml:space="preserve">  </w:t>
      </w:r>
      <w:r>
        <w:rPr>
          <w:rFonts w:hint="eastAsia"/>
        </w:rPr>
        <w:t>因本条款规定可撤销行为损害债权人利益的，管理人应当要求债务人的法定代表人和其他直接责任人承担赔偿责任。债务人的法定代表人和其他直接责任人拒绝承担赔偿责任的，管理人可以向人民法院提起诉讼。</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20</w:t>
      </w:r>
      <w:r w:rsidR="00E02BF1">
        <w:rPr>
          <w:rFonts w:hint="eastAsia"/>
        </w:rPr>
        <w:t>条</w:t>
      </w:r>
      <w:r w:rsidR="00DF644D">
        <w:rPr>
          <w:rFonts w:hint="eastAsia"/>
        </w:rPr>
        <w:t xml:space="preserve">  </w:t>
      </w:r>
      <w:r w:rsidR="00E02BF1">
        <w:rPr>
          <w:rFonts w:hint="eastAsia"/>
        </w:rPr>
        <w:t>追回无效行为涉及的财产</w:t>
      </w:r>
    </w:p>
    <w:p w:rsidR="0015765E" w:rsidRDefault="00E02BF1" w:rsidP="00E02BF1">
      <w:pPr>
        <w:ind w:firstLineChars="200" w:firstLine="420"/>
      </w:pPr>
      <w:r>
        <w:rPr>
          <w:rFonts w:hint="eastAsia"/>
        </w:rPr>
        <w:t>20.1</w:t>
      </w:r>
      <w:r w:rsidR="00DF644D">
        <w:rPr>
          <w:rFonts w:hint="eastAsia"/>
        </w:rPr>
        <w:t xml:space="preserve">  </w:t>
      </w:r>
      <w:r>
        <w:rPr>
          <w:rFonts w:hint="eastAsia"/>
        </w:rPr>
        <w:t>管理人发现债务人为逃避债务而隐匿、转移财产的，管理人应当要求因该行为而取得财产的相对人返还财产。相对人拒绝返还或者对管理人要求有异议的，管理人可以向人民法院提起诉讼。</w:t>
      </w:r>
    </w:p>
    <w:p w:rsidR="0015765E" w:rsidRDefault="00E02BF1" w:rsidP="00E02BF1">
      <w:pPr>
        <w:ind w:firstLineChars="200" w:firstLine="420"/>
      </w:pPr>
      <w:r>
        <w:rPr>
          <w:rFonts w:hint="eastAsia"/>
        </w:rPr>
        <w:t>20.2</w:t>
      </w:r>
      <w:r w:rsidR="00DF644D">
        <w:rPr>
          <w:rFonts w:hint="eastAsia"/>
        </w:rPr>
        <w:t xml:space="preserve">  </w:t>
      </w:r>
      <w:r>
        <w:rPr>
          <w:rFonts w:hint="eastAsia"/>
        </w:rPr>
        <w:t>管理人发现债务人有虚构债务或者承认不真实债务的，管理人应当要求因该行为而取得财产的相对人返还财产。相对人拒绝返还或者对管理人要求有异议的，管理人可以向人民法院提起诉讼。</w:t>
      </w:r>
    </w:p>
    <w:p w:rsidR="005635AE" w:rsidRDefault="00E02BF1" w:rsidP="00E02BF1">
      <w:pPr>
        <w:ind w:firstLineChars="200" w:firstLine="420"/>
      </w:pPr>
      <w:r>
        <w:rPr>
          <w:rFonts w:hint="eastAsia"/>
        </w:rPr>
        <w:t>20.3</w:t>
      </w:r>
      <w:r w:rsidR="00DF644D">
        <w:rPr>
          <w:rFonts w:hint="eastAsia"/>
        </w:rPr>
        <w:t xml:space="preserve">  </w:t>
      </w:r>
      <w:r>
        <w:rPr>
          <w:rFonts w:hint="eastAsia"/>
        </w:rPr>
        <w:t>因本条款无效行为损害债权人利益的，管理人应当要求债务人的法定代表人和其他直接责任人承担赔偿责任。债务人的法定代表人和其他直接责任人拒绝承担赔偿责任的，管理人可以向人民法院提起诉讼。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追缴出资人欠缴的出资</w:t>
      </w:r>
    </w:p>
    <w:p w:rsidR="0015765E" w:rsidRDefault="00E02BF1" w:rsidP="00E02BF1">
      <w:pPr>
        <w:ind w:firstLineChars="200" w:firstLine="420"/>
      </w:pPr>
      <w:r>
        <w:rPr>
          <w:rFonts w:hint="eastAsia"/>
        </w:rPr>
        <w:t>21.1</w:t>
      </w:r>
      <w:r w:rsidR="00DF644D">
        <w:rPr>
          <w:rFonts w:hint="eastAsia"/>
        </w:rPr>
        <w:t xml:space="preserve">  </w:t>
      </w:r>
      <w:r>
        <w:rPr>
          <w:rFonts w:hint="eastAsia"/>
        </w:rPr>
        <w:t>管理人发现债务人的出资人尚未完全履行出资义务的，管理人应当要求该出资人缴纳应缴纳而尚未缴纳的出资，而不受出资期限的限制。债务人的出资人拒绝缴纳的，管理人可以向人民法院提起诉讼。</w:t>
      </w:r>
    </w:p>
    <w:p w:rsidR="005635AE" w:rsidRDefault="00E02BF1" w:rsidP="00E02BF1">
      <w:pPr>
        <w:ind w:firstLineChars="200" w:firstLine="420"/>
      </w:pPr>
      <w:r>
        <w:rPr>
          <w:rFonts w:hint="eastAsia"/>
        </w:rPr>
        <w:t>21.2</w:t>
      </w:r>
      <w:r w:rsidR="00DF644D">
        <w:rPr>
          <w:rFonts w:hint="eastAsia"/>
        </w:rPr>
        <w:t xml:space="preserve">  </w:t>
      </w:r>
      <w:r>
        <w:rPr>
          <w:rFonts w:hint="eastAsia"/>
        </w:rPr>
        <w:t>债务人的出资人出资后又抽逃出资的，管理人应当要求该出资人将抽逃的出资返还。债务人的出资人拒绝返还的，管理人可以向人民法院提起诉讼。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追回债务人董事、监事和高级管理人员侵占的财产</w:t>
      </w:r>
    </w:p>
    <w:p w:rsidR="005635AE" w:rsidRDefault="00E02BF1" w:rsidP="00E02BF1">
      <w:pPr>
        <w:ind w:firstLineChars="200" w:firstLine="420"/>
      </w:pPr>
      <w:r>
        <w:rPr>
          <w:rFonts w:hint="eastAsia"/>
        </w:rPr>
        <w:t>管理人发现债务人的董事、监事和高级管理人员利用职权从债务人处获取非正常收入和侵占债务人财产的，管理人应当要求该债务人的董事、监事和高级管理人员返还财产或者赔偿损失。债务人的董事、监事和高级管理人员拒绝返还财产或者赔偿损失的，管理人可以向人民法院提起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取回质物、留置物</w:t>
      </w:r>
    </w:p>
    <w:p w:rsidR="0015765E" w:rsidRDefault="00E02BF1" w:rsidP="00E02BF1">
      <w:pPr>
        <w:ind w:firstLineChars="200" w:firstLine="420"/>
      </w:pPr>
      <w:r>
        <w:rPr>
          <w:rFonts w:hint="eastAsia"/>
        </w:rPr>
        <w:t>23.1</w:t>
      </w:r>
      <w:r w:rsidR="00DF644D">
        <w:rPr>
          <w:rFonts w:hint="eastAsia"/>
        </w:rPr>
        <w:t xml:space="preserve">  </w:t>
      </w:r>
      <w:r>
        <w:rPr>
          <w:rFonts w:hint="eastAsia"/>
        </w:rPr>
        <w:t>管理人接管债务人财产后，为了提高债务人财产价值及债权人清偿比例，可以通过清偿债务或者提供为债权人接受的担保的方式，取回质物、留置物。管理人为取回质物、留置物而进行的清偿债务或者提供为债权人接受的替代担保，在质物、留置物的价值低于被担保的债权额时，以该质物、留置物当时的市场价值为限。</w:t>
      </w:r>
    </w:p>
    <w:p w:rsidR="0015765E" w:rsidRDefault="00E02BF1" w:rsidP="00E02BF1">
      <w:pPr>
        <w:ind w:firstLineChars="200" w:firstLine="420"/>
      </w:pPr>
      <w:r>
        <w:rPr>
          <w:rFonts w:hint="eastAsia"/>
        </w:rPr>
        <w:t>23.2</w:t>
      </w:r>
      <w:r w:rsidR="00DF644D">
        <w:rPr>
          <w:rFonts w:hint="eastAsia"/>
        </w:rPr>
        <w:t xml:space="preserve">  </w:t>
      </w:r>
      <w:r>
        <w:rPr>
          <w:rFonts w:hint="eastAsia"/>
        </w:rPr>
        <w:t>第一次债权人会议召开之前，管理人认为有必要通过清偿债务或者提供为债权人接受的担保的方式取回质物、留置物的，管理人应当事先取得人民法院的许可。</w:t>
      </w:r>
    </w:p>
    <w:p w:rsidR="005635AE" w:rsidRDefault="00E02BF1" w:rsidP="00E02BF1">
      <w:pPr>
        <w:ind w:firstLineChars="200" w:firstLine="420"/>
      </w:pPr>
      <w:r>
        <w:rPr>
          <w:rFonts w:hint="eastAsia"/>
        </w:rPr>
        <w:t>23.3</w:t>
      </w:r>
      <w:r w:rsidR="00DF644D">
        <w:rPr>
          <w:rFonts w:hint="eastAsia"/>
        </w:rPr>
        <w:t xml:space="preserve">  </w:t>
      </w:r>
      <w:r>
        <w:rPr>
          <w:rFonts w:hint="eastAsia"/>
        </w:rPr>
        <w:t>第一次债权人会议召开之后，管理人认为有必要取回质物、留置物的，可以通过清偿债务或者提供为债权人接受的担保的方式，取回质物、留置物。但管理人应当将相关情况报告债权人委员会；未设立债权人委员会的，管理人应当将相关情况报告人民法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将债务人占有的不属于债务人的财产返还权利人</w:t>
      </w:r>
    </w:p>
    <w:p w:rsidR="0015765E" w:rsidRDefault="00E02BF1" w:rsidP="00E02BF1">
      <w:pPr>
        <w:ind w:firstLineChars="200" w:firstLine="420"/>
      </w:pPr>
      <w:r>
        <w:rPr>
          <w:rFonts w:hint="eastAsia"/>
        </w:rPr>
        <w:t>24.1</w:t>
      </w:r>
      <w:r w:rsidR="00DF644D">
        <w:rPr>
          <w:rFonts w:hint="eastAsia"/>
        </w:rPr>
        <w:t xml:space="preserve">  </w:t>
      </w:r>
      <w:r>
        <w:rPr>
          <w:rFonts w:hint="eastAsia"/>
        </w:rPr>
        <w:t>管理人接管债务人财产后，权利人要求管理人返还债务人占有的不属于债务人的财产，管理人经审查确认权利人的要求成立的，应当将该财产返还给权利人。</w:t>
      </w:r>
    </w:p>
    <w:p w:rsidR="0015765E" w:rsidRDefault="00E02BF1" w:rsidP="00E02BF1">
      <w:pPr>
        <w:ind w:firstLineChars="200" w:firstLine="420"/>
      </w:pPr>
      <w:r>
        <w:rPr>
          <w:rFonts w:hint="eastAsia"/>
        </w:rPr>
        <w:t>24.2</w:t>
      </w:r>
      <w:r w:rsidR="00DF644D">
        <w:rPr>
          <w:rFonts w:hint="eastAsia"/>
        </w:rPr>
        <w:t xml:space="preserve">  </w:t>
      </w:r>
      <w:r>
        <w:rPr>
          <w:rFonts w:hint="eastAsia"/>
        </w:rPr>
        <w:t>权利人要求取回的财产是债务人合法占有的，管理人有权要求权利人清偿因其取回财产而可能产生的债务。</w:t>
      </w:r>
    </w:p>
    <w:p w:rsidR="005635AE" w:rsidRDefault="00E02BF1" w:rsidP="00E02BF1">
      <w:pPr>
        <w:ind w:firstLineChars="200" w:firstLine="420"/>
      </w:pPr>
      <w:r>
        <w:rPr>
          <w:rFonts w:hint="eastAsia"/>
        </w:rPr>
        <w:t>24.3</w:t>
      </w:r>
      <w:r w:rsidR="00DF644D">
        <w:rPr>
          <w:rFonts w:hint="eastAsia"/>
        </w:rPr>
        <w:t xml:space="preserve">  </w:t>
      </w:r>
      <w:r>
        <w:rPr>
          <w:rFonts w:hint="eastAsia"/>
        </w:rPr>
        <w:t>权利人可以取回的财产在人民法院受理破产申请后因管理人或者相关人员执行职务造成财产灭失或者毁损并构成共益债务的，管理人可以随时清偿权利人的该项债务。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决定在运途中的标的物的交付</w:t>
      </w:r>
    </w:p>
    <w:p w:rsidR="0015765E" w:rsidRDefault="00E02BF1" w:rsidP="00E02BF1">
      <w:pPr>
        <w:ind w:firstLineChars="200" w:firstLine="420"/>
      </w:pPr>
      <w:r>
        <w:rPr>
          <w:rFonts w:hint="eastAsia"/>
        </w:rPr>
        <w:lastRenderedPageBreak/>
        <w:t>25.1</w:t>
      </w:r>
      <w:r w:rsidR="00DF644D">
        <w:rPr>
          <w:rFonts w:hint="eastAsia"/>
        </w:rPr>
        <w:t xml:space="preserve">  </w:t>
      </w:r>
      <w:r>
        <w:rPr>
          <w:rFonts w:hint="eastAsia"/>
        </w:rPr>
        <w:t>人民法院受理破产申请时，出卖人已将买卖标的物向作为买受人的债务人发运，债务人尚未收到且没有付清全部价款的，出卖人可以取回在运途中的标的物。</w:t>
      </w:r>
    </w:p>
    <w:p w:rsidR="005635AE" w:rsidRDefault="00E02BF1" w:rsidP="00E02BF1">
      <w:pPr>
        <w:ind w:firstLineChars="200" w:firstLine="420"/>
      </w:pPr>
      <w:r>
        <w:rPr>
          <w:rFonts w:hint="eastAsia"/>
        </w:rPr>
        <w:t>25.2</w:t>
      </w:r>
      <w:r w:rsidR="00DF644D">
        <w:rPr>
          <w:rFonts w:hint="eastAsia"/>
        </w:rPr>
        <w:t xml:space="preserve">  </w:t>
      </w:r>
      <w:r>
        <w:rPr>
          <w:rFonts w:hint="eastAsia"/>
        </w:rPr>
        <w:t>对于出卖人可以取回的在运途中的标的物，管理人认为有必要实际取得的，有权在支付全部价款的条件下要求出卖人交付标的物。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决定债权、债务的抵销</w:t>
      </w:r>
    </w:p>
    <w:p w:rsidR="0015765E" w:rsidRDefault="00E02BF1" w:rsidP="00E02BF1">
      <w:pPr>
        <w:ind w:firstLineChars="200" w:firstLine="420"/>
      </w:pPr>
      <w:r>
        <w:rPr>
          <w:rFonts w:hint="eastAsia"/>
        </w:rPr>
        <w:t>26.1</w:t>
      </w:r>
      <w:r w:rsidR="00DF644D">
        <w:rPr>
          <w:rFonts w:hint="eastAsia"/>
        </w:rPr>
        <w:t xml:space="preserve">  </w:t>
      </w:r>
      <w:r>
        <w:rPr>
          <w:rFonts w:hint="eastAsia"/>
        </w:rPr>
        <w:t>债权人向管理人提出债权、债务抵销主张的，管理人应当作出是否同意抵销的决定。</w:t>
      </w:r>
    </w:p>
    <w:p w:rsidR="0015765E" w:rsidRDefault="00E02BF1" w:rsidP="00E02BF1">
      <w:pPr>
        <w:ind w:firstLineChars="200" w:firstLine="420"/>
      </w:pPr>
      <w:r>
        <w:rPr>
          <w:rFonts w:hint="eastAsia"/>
        </w:rPr>
        <w:t>26.2</w:t>
      </w:r>
      <w:r w:rsidR="00DF644D">
        <w:rPr>
          <w:rFonts w:hint="eastAsia"/>
        </w:rPr>
        <w:t xml:space="preserve">  </w:t>
      </w:r>
      <w:r>
        <w:rPr>
          <w:rFonts w:hint="eastAsia"/>
        </w:rPr>
        <w:t>债权人主张抵销的债权应当真实、有效，并经过债权申报和确认。</w:t>
      </w:r>
    </w:p>
    <w:p w:rsidR="0015765E" w:rsidRDefault="00E02BF1" w:rsidP="00E02BF1">
      <w:pPr>
        <w:ind w:firstLineChars="200" w:firstLine="420"/>
      </w:pPr>
      <w:r>
        <w:rPr>
          <w:rFonts w:hint="eastAsia"/>
        </w:rPr>
        <w:t>26.3</w:t>
      </w:r>
      <w:r w:rsidR="00DF644D">
        <w:rPr>
          <w:rFonts w:hint="eastAsia"/>
        </w:rPr>
        <w:t xml:space="preserve">  </w:t>
      </w:r>
      <w:r>
        <w:rPr>
          <w:rFonts w:hint="eastAsia"/>
        </w:rPr>
        <w:t>依法不得抵销的债权是：债务人的债务人在破产申请受理后取得他人对债务人的债权；债务人的债务人已知债务人有不能清偿到期债务或者破产申请的事实，对债务人取得的债权，但债务人的债务人因为法律规定或者有破产申请</w:t>
      </w:r>
      <w:r>
        <w:rPr>
          <w:rFonts w:hint="eastAsia"/>
        </w:rPr>
        <w:t>1</w:t>
      </w:r>
      <w:r>
        <w:rPr>
          <w:rFonts w:hint="eastAsia"/>
        </w:rPr>
        <w:t>年前所发生的原因而取得债权的除外。</w:t>
      </w:r>
    </w:p>
    <w:p w:rsidR="005635AE" w:rsidRDefault="00E02BF1" w:rsidP="00E02BF1">
      <w:pPr>
        <w:ind w:firstLineChars="200" w:firstLine="420"/>
      </w:pPr>
      <w:r>
        <w:rPr>
          <w:rFonts w:hint="eastAsia"/>
        </w:rPr>
        <w:t>26.4</w:t>
      </w:r>
      <w:r w:rsidR="00DF644D">
        <w:rPr>
          <w:rFonts w:hint="eastAsia"/>
        </w:rPr>
        <w:t xml:space="preserve">  </w:t>
      </w:r>
      <w:r>
        <w:rPr>
          <w:rFonts w:hint="eastAsia"/>
        </w:rPr>
        <w:t>依法不得抵销的债务是：债权人已知债务人有不能清偿到期债务或者破产申请的事实，对债务人负担债务的；但是，债权人因为破产申请</w:t>
      </w:r>
      <w:r>
        <w:rPr>
          <w:rFonts w:hint="eastAsia"/>
        </w:rPr>
        <w:t>1</w:t>
      </w:r>
      <w:r>
        <w:rPr>
          <w:rFonts w:hint="eastAsia"/>
        </w:rPr>
        <w:t>年前所发生的原因而负担债务的除外。</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代表债务人参加诉讼、仲裁或者其他法律程序</w:t>
      </w:r>
    </w:p>
    <w:p w:rsidR="0015765E" w:rsidRDefault="00E02BF1" w:rsidP="00E02BF1">
      <w:pPr>
        <w:ind w:firstLineChars="200" w:firstLine="420"/>
      </w:pPr>
      <w:r>
        <w:rPr>
          <w:rFonts w:hint="eastAsia"/>
        </w:rPr>
        <w:t>27.1</w:t>
      </w:r>
      <w:r w:rsidR="00DF644D">
        <w:rPr>
          <w:rFonts w:hint="eastAsia"/>
        </w:rPr>
        <w:t xml:space="preserve">  </w:t>
      </w:r>
      <w:r>
        <w:rPr>
          <w:rFonts w:hint="eastAsia"/>
        </w:rPr>
        <w:t>人民法院受理破产申请后，人民法院或者仲裁庭已经开始审理而尚未终结的有关债务人的民事诉讼或者仲裁案件应当中止。人民法院或者仲裁庭尚未中止的，管理人可以书面通知人民法院或者仲裁庭依法中止。</w:t>
      </w:r>
    </w:p>
    <w:p w:rsidR="0015765E" w:rsidRDefault="00E02BF1" w:rsidP="00E02BF1">
      <w:pPr>
        <w:ind w:firstLineChars="200" w:firstLine="420"/>
      </w:pPr>
      <w:r>
        <w:rPr>
          <w:rFonts w:hint="eastAsia"/>
        </w:rPr>
        <w:t>27.2</w:t>
      </w:r>
      <w:r w:rsidR="00DF644D">
        <w:rPr>
          <w:rFonts w:hint="eastAsia"/>
        </w:rPr>
        <w:t xml:space="preserve">  </w:t>
      </w:r>
      <w:r>
        <w:rPr>
          <w:rFonts w:hint="eastAsia"/>
        </w:rPr>
        <w:t>管理人接管债务人财产后，应当通知人民法院或者仲裁庭对已中止的诉讼或者仲裁案件恢复审理。</w:t>
      </w:r>
    </w:p>
    <w:p w:rsidR="0015765E" w:rsidRDefault="00E02BF1" w:rsidP="00E02BF1">
      <w:pPr>
        <w:ind w:firstLineChars="200" w:firstLine="420"/>
      </w:pPr>
      <w:r>
        <w:rPr>
          <w:rFonts w:hint="eastAsia"/>
        </w:rPr>
        <w:t>27.3</w:t>
      </w:r>
      <w:r w:rsidR="00DF644D">
        <w:rPr>
          <w:rFonts w:hint="eastAsia"/>
        </w:rPr>
        <w:t xml:space="preserve">  </w:t>
      </w:r>
      <w:r>
        <w:rPr>
          <w:rFonts w:hint="eastAsia"/>
        </w:rPr>
        <w:t>人民法院受理破产申请后，有关债务人的民事诉讼，只能向受理破产申请的人民法院提起。但债务人与相对人之间有仲裁条款约定的，从其约定。</w:t>
      </w:r>
    </w:p>
    <w:p w:rsidR="005635AE" w:rsidRDefault="00E02BF1" w:rsidP="00E02BF1">
      <w:pPr>
        <w:ind w:firstLineChars="200" w:firstLine="420"/>
      </w:pPr>
      <w:r>
        <w:rPr>
          <w:rFonts w:hint="eastAsia"/>
        </w:rPr>
        <w:t>27.4</w:t>
      </w:r>
      <w:r w:rsidR="00DF644D">
        <w:rPr>
          <w:rFonts w:hint="eastAsia"/>
        </w:rPr>
        <w:t xml:space="preserve">  </w:t>
      </w:r>
      <w:r>
        <w:rPr>
          <w:rFonts w:hint="eastAsia"/>
        </w:rPr>
        <w:t>管理人代表债务人参加诉讼、仲裁或者其他法律程序的，可以委托代理人。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拟订和执行财产管理方案</w:t>
      </w:r>
    </w:p>
    <w:p w:rsidR="0015765E" w:rsidRDefault="00E02BF1" w:rsidP="00E02BF1">
      <w:pPr>
        <w:ind w:firstLineChars="200" w:firstLine="420"/>
      </w:pPr>
      <w:r>
        <w:rPr>
          <w:rFonts w:hint="eastAsia"/>
        </w:rPr>
        <w:t>28.1</w:t>
      </w:r>
      <w:r w:rsidR="00DF644D">
        <w:rPr>
          <w:rFonts w:hint="eastAsia"/>
        </w:rPr>
        <w:t xml:space="preserve">  </w:t>
      </w:r>
      <w:r>
        <w:rPr>
          <w:rFonts w:hint="eastAsia"/>
        </w:rPr>
        <w:t>管理人可以拟订债务人的财产管理方案。财产管理方案的主要内容包括但不限于：债务人财产管理维护方案、债务人继续营业方案、债务人财产清收方案等。</w:t>
      </w:r>
    </w:p>
    <w:p w:rsidR="0015765E" w:rsidRDefault="00E02BF1" w:rsidP="00E02BF1">
      <w:pPr>
        <w:ind w:firstLineChars="200" w:firstLine="420"/>
      </w:pPr>
      <w:r>
        <w:rPr>
          <w:rFonts w:hint="eastAsia"/>
        </w:rPr>
        <w:t>28.2</w:t>
      </w:r>
      <w:r w:rsidR="00DF644D">
        <w:rPr>
          <w:rFonts w:hint="eastAsia"/>
        </w:rPr>
        <w:t xml:space="preserve">  </w:t>
      </w:r>
      <w:r>
        <w:rPr>
          <w:rFonts w:hint="eastAsia"/>
        </w:rPr>
        <w:t>管理人拟订的财产管理方案，应当提交给债权人会议表决。债权人会议表决通过的财产管理方案，管理人应当执行；债权人会议表决没有通过的财产管理方案，管理人可以请求人民法院裁定认可，并在人民法院裁定认可后执行。</w:t>
      </w:r>
    </w:p>
    <w:p w:rsidR="0015765E" w:rsidRDefault="00E02BF1" w:rsidP="00E02BF1">
      <w:pPr>
        <w:ind w:firstLineChars="200" w:firstLine="420"/>
      </w:pPr>
      <w:r>
        <w:rPr>
          <w:rFonts w:hint="eastAsia"/>
        </w:rPr>
        <w:t>28.3</w:t>
      </w:r>
      <w:r w:rsidR="00DF644D">
        <w:rPr>
          <w:rFonts w:hint="eastAsia"/>
        </w:rPr>
        <w:t xml:space="preserve">  </w:t>
      </w:r>
      <w:r>
        <w:rPr>
          <w:rFonts w:hint="eastAsia"/>
        </w:rPr>
        <w:t>对于管理人依法应当取得债权人会议同意方可执行的事项，在债权人会议表决通过的财产管理方案中有具体规定的，视为债权人会议已同意。</w:t>
      </w:r>
    </w:p>
    <w:p w:rsidR="005635AE" w:rsidRDefault="00E02BF1" w:rsidP="00E02BF1">
      <w:pPr>
        <w:ind w:firstLineChars="200" w:firstLine="420"/>
      </w:pPr>
      <w:r>
        <w:rPr>
          <w:rFonts w:hint="eastAsia"/>
        </w:rPr>
        <w:t>28.4</w:t>
      </w:r>
      <w:r w:rsidR="00DF644D">
        <w:rPr>
          <w:rFonts w:hint="eastAsia"/>
        </w:rPr>
        <w:t xml:space="preserve">  </w:t>
      </w:r>
      <w:r>
        <w:rPr>
          <w:rFonts w:hint="eastAsia"/>
        </w:rPr>
        <w:t>对于管理人依法应当取得人民法院许可方可执行的事项，在人民法院裁定认可的财产管理方案中有具体规定的，视为人民法院已许可。</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调查与公示职工优先债权</w:t>
      </w:r>
    </w:p>
    <w:p w:rsidR="0015765E" w:rsidRDefault="00E02BF1" w:rsidP="00E02BF1">
      <w:pPr>
        <w:ind w:firstLineChars="200" w:firstLine="420"/>
      </w:pPr>
      <w:r>
        <w:rPr>
          <w:rFonts w:hint="eastAsia"/>
        </w:rPr>
        <w:t>29.1</w:t>
      </w:r>
      <w:r w:rsidR="00DF644D">
        <w:rPr>
          <w:rFonts w:hint="eastAsia"/>
        </w:rPr>
        <w:t xml:space="preserve">  </w:t>
      </w:r>
      <w:r>
        <w:rPr>
          <w:rFonts w:hint="eastAsia"/>
        </w:rPr>
        <w:t>本指引中的职工优先债权，指的是债务人所欠职工的工资和医疗、伤残补助、抚恤费用，所欠的应当划入职工个人账户的基本养老保险、基本医疗保险费用，以及法律、行政法规规定应当支付给职工的补偿金。</w:t>
      </w:r>
    </w:p>
    <w:p w:rsidR="0015765E" w:rsidRDefault="00E02BF1" w:rsidP="00E02BF1">
      <w:pPr>
        <w:ind w:firstLineChars="200" w:firstLine="420"/>
      </w:pPr>
      <w:r>
        <w:rPr>
          <w:rFonts w:hint="eastAsia"/>
        </w:rPr>
        <w:t>29.2</w:t>
      </w:r>
      <w:r w:rsidR="00DF644D">
        <w:rPr>
          <w:rFonts w:hint="eastAsia"/>
        </w:rPr>
        <w:t xml:space="preserve">  </w:t>
      </w:r>
      <w:r>
        <w:rPr>
          <w:rFonts w:hint="eastAsia"/>
        </w:rPr>
        <w:t>债务人所欠的董事、监事和高级管理人员的工资，高于职工平均工资的，按照平均工资计算；低于平均工资的，按照实际工资计算。</w:t>
      </w:r>
    </w:p>
    <w:p w:rsidR="0015765E" w:rsidRDefault="00E02BF1" w:rsidP="00E02BF1">
      <w:pPr>
        <w:ind w:firstLineChars="200" w:firstLine="420"/>
      </w:pPr>
      <w:r>
        <w:rPr>
          <w:rFonts w:hint="eastAsia"/>
        </w:rPr>
        <w:lastRenderedPageBreak/>
        <w:t>29.3</w:t>
      </w:r>
      <w:r w:rsidR="00DF644D">
        <w:rPr>
          <w:rFonts w:hint="eastAsia"/>
        </w:rPr>
        <w:t xml:space="preserve">  </w:t>
      </w:r>
      <w:r>
        <w:rPr>
          <w:rFonts w:hint="eastAsia"/>
        </w:rPr>
        <w:t>职工优先债权由管理人调查后列出清单并予以公示，职工不必申报。</w:t>
      </w:r>
    </w:p>
    <w:p w:rsidR="005635AE" w:rsidRDefault="00E02BF1" w:rsidP="00E02BF1">
      <w:pPr>
        <w:ind w:firstLineChars="200" w:firstLine="420"/>
      </w:pPr>
      <w:r>
        <w:rPr>
          <w:rFonts w:hint="eastAsia"/>
        </w:rPr>
        <w:t>29.4</w:t>
      </w:r>
      <w:r w:rsidR="00DF644D">
        <w:rPr>
          <w:rFonts w:hint="eastAsia"/>
        </w:rPr>
        <w:t xml:space="preserve">  </w:t>
      </w:r>
      <w:r>
        <w:rPr>
          <w:rFonts w:hint="eastAsia"/>
        </w:rPr>
        <w:t>职工对清单记载有异议的，可以书面向管理人提出并要求更正。管理人对职工异议审查后，应当作出予以更正或不予更正的决定，并告知职工。对于管理人不予更正的决定，职工可以向人民法院提起诉讼。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接收债权申报材料和登记造册</w:t>
      </w:r>
    </w:p>
    <w:p w:rsidR="0015765E" w:rsidRDefault="00E02BF1" w:rsidP="00E02BF1">
      <w:pPr>
        <w:ind w:firstLineChars="200" w:firstLine="420"/>
      </w:pPr>
      <w:r>
        <w:rPr>
          <w:rFonts w:hint="eastAsia"/>
        </w:rPr>
        <w:t>30.1</w:t>
      </w:r>
      <w:r w:rsidR="00DF644D">
        <w:rPr>
          <w:rFonts w:hint="eastAsia"/>
        </w:rPr>
        <w:t xml:space="preserve">  </w:t>
      </w:r>
      <w:r>
        <w:rPr>
          <w:rFonts w:hint="eastAsia"/>
        </w:rPr>
        <w:t>管理人应当在人民法院公告的申报债权的期限和地点，接收债权人的债权申报材料。</w:t>
      </w:r>
    </w:p>
    <w:p w:rsidR="0015765E" w:rsidRDefault="00E02BF1" w:rsidP="00E02BF1">
      <w:pPr>
        <w:ind w:firstLineChars="200" w:firstLine="420"/>
      </w:pPr>
      <w:r>
        <w:rPr>
          <w:rFonts w:hint="eastAsia"/>
        </w:rPr>
        <w:t>30.2</w:t>
      </w:r>
      <w:r w:rsidR="00DF644D">
        <w:rPr>
          <w:rFonts w:hint="eastAsia"/>
        </w:rPr>
        <w:t xml:space="preserve">  </w:t>
      </w:r>
      <w:r>
        <w:rPr>
          <w:rFonts w:hint="eastAsia"/>
        </w:rPr>
        <w:t>管理人接收债权人的债权申报材料时，应当要求：</w:t>
      </w:r>
    </w:p>
    <w:p w:rsidR="0015765E" w:rsidRDefault="00E02BF1" w:rsidP="00E02BF1">
      <w:pPr>
        <w:ind w:firstLineChars="200" w:firstLine="420"/>
      </w:pPr>
      <w:r>
        <w:rPr>
          <w:rFonts w:hint="eastAsia"/>
        </w:rPr>
        <w:t>30.2.1</w:t>
      </w:r>
      <w:r w:rsidR="00DF644D">
        <w:rPr>
          <w:rFonts w:hint="eastAsia"/>
        </w:rPr>
        <w:t xml:space="preserve">  </w:t>
      </w:r>
      <w:r>
        <w:rPr>
          <w:rFonts w:hint="eastAsia"/>
        </w:rPr>
        <w:t>申报人提供企业法人营业执照或者个人合法有效的身份证明，代理申报的应提交委托人签名盖章的授权委托书和受托人的身份证明；</w:t>
      </w:r>
    </w:p>
    <w:p w:rsidR="0015765E" w:rsidRDefault="00E02BF1" w:rsidP="00E02BF1">
      <w:pPr>
        <w:ind w:firstLineChars="200" w:firstLine="420"/>
      </w:pPr>
      <w:r>
        <w:rPr>
          <w:rFonts w:hint="eastAsia"/>
        </w:rPr>
        <w:t>30.2.2</w:t>
      </w:r>
      <w:r w:rsidR="00DF644D">
        <w:rPr>
          <w:rFonts w:hint="eastAsia"/>
        </w:rPr>
        <w:t xml:space="preserve">  </w:t>
      </w:r>
      <w:r>
        <w:rPr>
          <w:rFonts w:hint="eastAsia"/>
        </w:rPr>
        <w:t>申报人书面说明债权金额和有无财产担保，并提交有关证据材料。</w:t>
      </w:r>
    </w:p>
    <w:p w:rsidR="0015765E" w:rsidRDefault="00E02BF1" w:rsidP="00E02BF1">
      <w:pPr>
        <w:ind w:firstLineChars="200" w:firstLine="420"/>
      </w:pPr>
      <w:r>
        <w:rPr>
          <w:rFonts w:hint="eastAsia"/>
        </w:rPr>
        <w:t>30.3</w:t>
      </w:r>
      <w:r w:rsidR="00DF644D">
        <w:rPr>
          <w:rFonts w:hint="eastAsia"/>
        </w:rPr>
        <w:t xml:space="preserve">  </w:t>
      </w:r>
      <w:r>
        <w:rPr>
          <w:rFonts w:hint="eastAsia"/>
        </w:rPr>
        <w:t>管理人接收债权申报材料后，应当根据申报人提交的债权申报材料登记造册。登记造册的项目包括但不限于：债权人基本情况（单位名称或个人姓名、单位法定代表人或负责人的姓名职务与住所）、债权发生原因、申报债权数额（原始债权、孳息债权等）、债权到期日、有无财产担保、是否为连带债权、有无连带债务人、是否为求偿权或将来求偿权、是否附有条件和期限、债权存在的证据、申报时间、联系方式，以及其他必要的事项。有代理人的还应记明代理人的姓名、住址、联系方式及代理权限等事项。</w:t>
      </w:r>
    </w:p>
    <w:p w:rsidR="0015765E" w:rsidRDefault="00E02BF1" w:rsidP="00E02BF1">
      <w:pPr>
        <w:ind w:firstLineChars="200" w:firstLine="420"/>
      </w:pPr>
      <w:r>
        <w:rPr>
          <w:rFonts w:hint="eastAsia"/>
        </w:rPr>
        <w:t>30.4</w:t>
      </w:r>
      <w:r w:rsidR="00DF644D">
        <w:rPr>
          <w:rFonts w:hint="eastAsia"/>
        </w:rPr>
        <w:t xml:space="preserve">  </w:t>
      </w:r>
      <w:r>
        <w:rPr>
          <w:rFonts w:hint="eastAsia"/>
        </w:rPr>
        <w:t>管理人接收债权人申报债权和证据材料，应当给申报人出具回执。</w:t>
      </w:r>
    </w:p>
    <w:p w:rsidR="005635AE" w:rsidRDefault="00E02BF1" w:rsidP="00E02BF1">
      <w:pPr>
        <w:ind w:firstLineChars="200" w:firstLine="420"/>
      </w:pPr>
      <w:r>
        <w:rPr>
          <w:rFonts w:hint="eastAsia"/>
        </w:rPr>
        <w:t>30.5</w:t>
      </w:r>
      <w:r w:rsidR="00DF644D">
        <w:rPr>
          <w:rFonts w:hint="eastAsia"/>
        </w:rPr>
        <w:t xml:space="preserve">  </w:t>
      </w:r>
      <w:r>
        <w:rPr>
          <w:rFonts w:hint="eastAsia"/>
        </w:rPr>
        <w:t>债权申报材料由管理人保存，供利害关系人查阅。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审查申报的债权</w:t>
      </w:r>
    </w:p>
    <w:p w:rsidR="0015765E" w:rsidRDefault="00E02BF1" w:rsidP="00E02BF1">
      <w:pPr>
        <w:ind w:firstLineChars="200" w:firstLine="420"/>
      </w:pPr>
      <w:r>
        <w:rPr>
          <w:rFonts w:hint="eastAsia"/>
        </w:rPr>
        <w:t>31.1</w:t>
      </w:r>
      <w:r w:rsidR="00DF644D">
        <w:rPr>
          <w:rFonts w:hint="eastAsia"/>
        </w:rPr>
        <w:t xml:space="preserve">  </w:t>
      </w:r>
      <w:r>
        <w:rPr>
          <w:rFonts w:hint="eastAsia"/>
        </w:rPr>
        <w:t>管理人对所有申报债权的真实性、合法性和时效性等内容进行实质审查。</w:t>
      </w:r>
    </w:p>
    <w:p w:rsidR="0015765E" w:rsidRDefault="00E02BF1" w:rsidP="00E02BF1">
      <w:pPr>
        <w:ind w:firstLineChars="200" w:firstLine="420"/>
      </w:pPr>
      <w:r>
        <w:rPr>
          <w:rFonts w:hint="eastAsia"/>
        </w:rPr>
        <w:t>31.1.1</w:t>
      </w:r>
      <w:r w:rsidR="00DF644D">
        <w:rPr>
          <w:rFonts w:hint="eastAsia"/>
        </w:rPr>
        <w:t xml:space="preserve">  </w:t>
      </w:r>
      <w:r>
        <w:rPr>
          <w:rFonts w:hint="eastAsia"/>
        </w:rPr>
        <w:t>申报债权附有利息、罚息、违约金、滞纳金的，则破产申请受理后的利息、罚息、违约金、滞纳金停止计算。</w:t>
      </w:r>
    </w:p>
    <w:p w:rsidR="0015765E" w:rsidRDefault="00E02BF1" w:rsidP="00E02BF1">
      <w:pPr>
        <w:ind w:firstLineChars="200" w:firstLine="420"/>
      </w:pPr>
      <w:r>
        <w:rPr>
          <w:rFonts w:hint="eastAsia"/>
        </w:rPr>
        <w:t>31.1.2</w:t>
      </w:r>
      <w:r w:rsidR="00DF644D">
        <w:rPr>
          <w:rFonts w:hint="eastAsia"/>
        </w:rPr>
        <w:t xml:space="preserve">  </w:t>
      </w:r>
      <w:r>
        <w:rPr>
          <w:rFonts w:hint="eastAsia"/>
        </w:rPr>
        <w:t>行政、司法机关对债务人的罚款、罚金，不作为破产债权。</w:t>
      </w:r>
    </w:p>
    <w:p w:rsidR="0015765E" w:rsidRDefault="00E02BF1" w:rsidP="00E02BF1">
      <w:pPr>
        <w:ind w:firstLineChars="200" w:firstLine="420"/>
      </w:pPr>
      <w:r>
        <w:rPr>
          <w:rFonts w:hint="eastAsia"/>
        </w:rPr>
        <w:t>31.1.3</w:t>
      </w:r>
      <w:r w:rsidR="00DF644D">
        <w:rPr>
          <w:rFonts w:hint="eastAsia"/>
        </w:rPr>
        <w:t xml:space="preserve">  </w:t>
      </w:r>
      <w:r>
        <w:rPr>
          <w:rFonts w:hint="eastAsia"/>
        </w:rPr>
        <w:t>没有到期的债权在破产申请受理时视为到期，可以申报。</w:t>
      </w:r>
    </w:p>
    <w:p w:rsidR="0015765E" w:rsidRDefault="00E02BF1" w:rsidP="00E02BF1">
      <w:pPr>
        <w:ind w:firstLineChars="200" w:firstLine="420"/>
      </w:pPr>
      <w:r>
        <w:rPr>
          <w:rFonts w:hint="eastAsia"/>
        </w:rPr>
        <w:t>31.1.4</w:t>
      </w:r>
      <w:r w:rsidR="00DF644D">
        <w:rPr>
          <w:rFonts w:hint="eastAsia"/>
        </w:rPr>
        <w:t xml:space="preserve">  </w:t>
      </w:r>
      <w:r>
        <w:rPr>
          <w:rFonts w:hint="eastAsia"/>
        </w:rPr>
        <w:t>在破产申请受理时未成就的附条件或者附期限的债权，可以申报。</w:t>
      </w:r>
    </w:p>
    <w:p w:rsidR="0015765E" w:rsidRDefault="00E02BF1" w:rsidP="00E02BF1">
      <w:pPr>
        <w:ind w:firstLineChars="200" w:firstLine="420"/>
      </w:pPr>
      <w:r>
        <w:rPr>
          <w:rFonts w:hint="eastAsia"/>
        </w:rPr>
        <w:t>31.1.5</w:t>
      </w:r>
      <w:r w:rsidR="00DF644D">
        <w:rPr>
          <w:rFonts w:hint="eastAsia"/>
        </w:rPr>
        <w:t xml:space="preserve">  </w:t>
      </w:r>
      <w:r>
        <w:rPr>
          <w:rFonts w:hint="eastAsia"/>
        </w:rPr>
        <w:t>在破产申请受理时诉讼、仲裁未决的债权，可以申报。</w:t>
      </w:r>
    </w:p>
    <w:p w:rsidR="0015765E" w:rsidRDefault="00E02BF1" w:rsidP="00E02BF1">
      <w:pPr>
        <w:ind w:firstLineChars="200" w:firstLine="420"/>
      </w:pPr>
      <w:r>
        <w:rPr>
          <w:rFonts w:hint="eastAsia"/>
        </w:rPr>
        <w:t>31.1.6</w:t>
      </w:r>
      <w:r w:rsidR="00DF644D">
        <w:rPr>
          <w:rFonts w:hint="eastAsia"/>
        </w:rPr>
        <w:t xml:space="preserve">  </w:t>
      </w:r>
      <w:r>
        <w:rPr>
          <w:rFonts w:hint="eastAsia"/>
        </w:rPr>
        <w:t>对债务人享有连带债权的任何一个连带债权人，可以经其他连带债权人授权共同向管理人申报连带债权，也可以未经其他连带债权人授权而向管理人申报连带债权。部分连带债权人分别申报连带债权并且没有达成共同协议的，该连带债权可以由该部分连带债权申报人共同享有。</w:t>
      </w:r>
    </w:p>
    <w:p w:rsidR="0015765E" w:rsidRDefault="00E02BF1" w:rsidP="00E02BF1">
      <w:pPr>
        <w:ind w:firstLineChars="200" w:firstLine="420"/>
      </w:pPr>
      <w:r>
        <w:rPr>
          <w:rFonts w:hint="eastAsia"/>
        </w:rPr>
        <w:t>31.1.7</w:t>
      </w:r>
      <w:r w:rsidR="00DF644D">
        <w:rPr>
          <w:rFonts w:hint="eastAsia"/>
        </w:rPr>
        <w:t xml:space="preserve">  </w:t>
      </w:r>
      <w:r>
        <w:rPr>
          <w:rFonts w:hint="eastAsia"/>
        </w:rPr>
        <w:t>债务人的保证人或者其他连带债务人已经代替债务人清偿全部或者部分债务的，可以就其对债务人已清偿部分的求偿权向管理人申报债权。</w:t>
      </w:r>
    </w:p>
    <w:p w:rsidR="0015765E" w:rsidRDefault="00E02BF1" w:rsidP="00E02BF1">
      <w:pPr>
        <w:ind w:firstLineChars="200" w:firstLine="420"/>
      </w:pPr>
      <w:r>
        <w:rPr>
          <w:rFonts w:hint="eastAsia"/>
        </w:rPr>
        <w:t>31.1.8</w:t>
      </w:r>
      <w:r w:rsidR="00DF644D">
        <w:rPr>
          <w:rFonts w:hint="eastAsia"/>
        </w:rPr>
        <w:t xml:space="preserve">  </w:t>
      </w:r>
      <w:r>
        <w:rPr>
          <w:rFonts w:hint="eastAsia"/>
        </w:rPr>
        <w:t>债务人的保证人或者其他连带债务人尚未代替债务人清偿债务的，可以就其对债务人尚未清偿部分的将来求偿权向管理人申报债权。但是，债权人已经向管理人申报全部债权的除外。</w:t>
      </w:r>
    </w:p>
    <w:p w:rsidR="0015765E" w:rsidRDefault="00E02BF1" w:rsidP="00E02BF1">
      <w:pPr>
        <w:ind w:firstLineChars="200" w:firstLine="420"/>
      </w:pPr>
      <w:r>
        <w:rPr>
          <w:rFonts w:hint="eastAsia"/>
        </w:rPr>
        <w:t>31.1.9</w:t>
      </w:r>
      <w:r w:rsidR="00DF644D">
        <w:rPr>
          <w:rFonts w:hint="eastAsia"/>
        </w:rPr>
        <w:t xml:space="preserve">  </w:t>
      </w:r>
      <w:r>
        <w:rPr>
          <w:rFonts w:hint="eastAsia"/>
        </w:rPr>
        <w:t>债务人是连带债务人时，债权人可以向管理人申报债权。债务人和其他连带债务人都被人民法院裁定受理破产申请的，债权人可以分别地向债务人和其他连带债务人的管理人申报其全部债权。</w:t>
      </w:r>
    </w:p>
    <w:p w:rsidR="0015765E" w:rsidRDefault="00E02BF1" w:rsidP="00E02BF1">
      <w:pPr>
        <w:ind w:firstLineChars="200" w:firstLine="420"/>
      </w:pPr>
      <w:r>
        <w:rPr>
          <w:rFonts w:hint="eastAsia"/>
        </w:rPr>
        <w:t>31.1.10</w:t>
      </w:r>
      <w:r w:rsidR="00DF644D">
        <w:rPr>
          <w:rFonts w:hint="eastAsia"/>
        </w:rPr>
        <w:t xml:space="preserve">  </w:t>
      </w:r>
      <w:r>
        <w:rPr>
          <w:rFonts w:hint="eastAsia"/>
        </w:rPr>
        <w:t>管理人在人民法院受理破产申请后依法解除合同的，合同相对人可以就合同解除所造成合同相对人的实际损失金额向管理人申报债权。</w:t>
      </w:r>
    </w:p>
    <w:p w:rsidR="0015765E" w:rsidRDefault="00E02BF1" w:rsidP="00E02BF1">
      <w:pPr>
        <w:ind w:firstLineChars="200" w:firstLine="420"/>
      </w:pPr>
      <w:r>
        <w:rPr>
          <w:rFonts w:hint="eastAsia"/>
        </w:rPr>
        <w:t>31.1.11</w:t>
      </w:r>
      <w:r w:rsidR="00DF644D">
        <w:rPr>
          <w:rFonts w:hint="eastAsia"/>
        </w:rPr>
        <w:t xml:space="preserve">  </w:t>
      </w:r>
      <w:r>
        <w:rPr>
          <w:rFonts w:hint="eastAsia"/>
        </w:rPr>
        <w:t>债务人是委托合同的委托人，受托人在人民法院受理破产申请后，不知债务人</w:t>
      </w:r>
      <w:r>
        <w:rPr>
          <w:rFonts w:hint="eastAsia"/>
        </w:rPr>
        <w:lastRenderedPageBreak/>
        <w:t>破产事实而继续处理委托事务的，受托人可以就其继续处理事务所产生的请求权向管理人申报债权；受托人在人民法院受理破产申请后，知道债务人破产事实而继续处理委托事务的，受托人就其继续处理事务所产生的请求权，不可以向管理人申报债权。</w:t>
      </w:r>
    </w:p>
    <w:p w:rsidR="0015765E" w:rsidRDefault="00E02BF1" w:rsidP="00E02BF1">
      <w:pPr>
        <w:ind w:firstLineChars="200" w:firstLine="420"/>
      </w:pPr>
      <w:r>
        <w:rPr>
          <w:rFonts w:hint="eastAsia"/>
        </w:rPr>
        <w:t>31.1.12</w:t>
      </w:r>
      <w:r w:rsidR="00DF644D">
        <w:rPr>
          <w:rFonts w:hint="eastAsia"/>
        </w:rPr>
        <w:t xml:space="preserve">  </w:t>
      </w:r>
      <w:r>
        <w:rPr>
          <w:rFonts w:hint="eastAsia"/>
        </w:rPr>
        <w:t>在停止处理委托事务将损害债务人利益的情形下，无论受托人是否知道债务人破产的事实，受托人在人民法院受理破产申请后为债务人利益而继续处理事务所产生的请求权，可以视为共益债务，由管理人随时清偿。</w:t>
      </w:r>
    </w:p>
    <w:p w:rsidR="0015765E" w:rsidRDefault="00E02BF1" w:rsidP="00E02BF1">
      <w:pPr>
        <w:ind w:firstLineChars="200" w:firstLine="420"/>
      </w:pPr>
      <w:r>
        <w:rPr>
          <w:rFonts w:hint="eastAsia"/>
        </w:rPr>
        <w:t>31.1.13</w:t>
      </w:r>
      <w:r w:rsidR="00DF644D">
        <w:rPr>
          <w:rFonts w:hint="eastAsia"/>
        </w:rPr>
        <w:t xml:space="preserve">  </w:t>
      </w:r>
      <w:r>
        <w:rPr>
          <w:rFonts w:hint="eastAsia"/>
        </w:rPr>
        <w:t>债务人是票据的出票人，该票据的付款人不知债务人破产的事实而付款或者承兑所产生的请求权，付款人或者承兑人可以向管理人申报债权；</w:t>
      </w:r>
    </w:p>
    <w:p w:rsidR="005635AE" w:rsidRDefault="00E02BF1" w:rsidP="00E02BF1">
      <w:pPr>
        <w:ind w:firstLineChars="200" w:firstLine="420"/>
      </w:pPr>
      <w:r>
        <w:rPr>
          <w:rFonts w:hint="eastAsia"/>
        </w:rPr>
        <w:t>31.2</w:t>
      </w:r>
      <w:r w:rsidR="00DF644D">
        <w:rPr>
          <w:rFonts w:hint="eastAsia"/>
        </w:rPr>
        <w:t xml:space="preserve">  </w:t>
      </w:r>
      <w:r>
        <w:rPr>
          <w:rFonts w:hint="eastAsia"/>
        </w:rPr>
        <w:t>对于债权人申报的对债务人特定财产享有担保权的债权，管理人的审查内容包括但不限于：担保权的法律效力；同一担保财产有多项担保权存在的受偿顺序；提供担保是否具有依法可以撤销的情形；担保权的受偿范围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编制债权表</w:t>
      </w:r>
    </w:p>
    <w:p w:rsidR="0015765E" w:rsidRDefault="00E02BF1" w:rsidP="00E02BF1">
      <w:pPr>
        <w:ind w:firstLineChars="200" w:firstLine="420"/>
      </w:pPr>
      <w:r>
        <w:rPr>
          <w:rFonts w:hint="eastAsia"/>
        </w:rPr>
        <w:t>32.1</w:t>
      </w:r>
      <w:r w:rsidR="00DF644D">
        <w:rPr>
          <w:rFonts w:hint="eastAsia"/>
        </w:rPr>
        <w:t xml:space="preserve">  </w:t>
      </w:r>
      <w:r>
        <w:rPr>
          <w:rFonts w:hint="eastAsia"/>
        </w:rPr>
        <w:t>管理人根据债权申报和债权审查的结果，编制债权表。管理人编制的债权表可以按管理人审查的有财产担保的债权、税款债权和社会保险债权、普通债权等分类记载，并在各类债权下分别记载各项债权的债权人名称、债权申报金额、债权原因、债权审查金额、附条件和附期限债权、尚未确定债权等。有财产担保的债权应当同时列明担保财产的名称。</w:t>
      </w:r>
    </w:p>
    <w:p w:rsidR="005635AE" w:rsidRDefault="00E02BF1" w:rsidP="00E02BF1">
      <w:pPr>
        <w:ind w:firstLineChars="200" w:firstLine="420"/>
      </w:pPr>
      <w:r>
        <w:rPr>
          <w:rFonts w:hint="eastAsia"/>
        </w:rPr>
        <w:t>32.2</w:t>
      </w:r>
      <w:r w:rsidR="00DF644D">
        <w:rPr>
          <w:rFonts w:hint="eastAsia"/>
        </w:rPr>
        <w:t xml:space="preserve">  </w:t>
      </w:r>
      <w:r>
        <w:rPr>
          <w:rFonts w:hint="eastAsia"/>
        </w:rPr>
        <w:t>管理人编制的债权表，由管理人保存，供利害关系人查阅。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债权表的核查、异议和确认</w:t>
      </w:r>
    </w:p>
    <w:p w:rsidR="0015765E" w:rsidRDefault="00E02BF1" w:rsidP="00E02BF1">
      <w:pPr>
        <w:ind w:firstLineChars="200" w:firstLine="420"/>
      </w:pPr>
      <w:r>
        <w:rPr>
          <w:rFonts w:hint="eastAsia"/>
        </w:rPr>
        <w:t>33.1</w:t>
      </w:r>
      <w:r w:rsidR="00DF644D">
        <w:rPr>
          <w:rFonts w:hint="eastAsia"/>
        </w:rPr>
        <w:t xml:space="preserve">  </w:t>
      </w:r>
      <w:r>
        <w:rPr>
          <w:rFonts w:hint="eastAsia"/>
        </w:rPr>
        <w:t>管理人编制的债权表应当提交给第一次债权人会议核查。</w:t>
      </w:r>
    </w:p>
    <w:p w:rsidR="0015765E" w:rsidRDefault="00E02BF1" w:rsidP="00E02BF1">
      <w:pPr>
        <w:ind w:firstLineChars="200" w:firstLine="420"/>
      </w:pPr>
      <w:r>
        <w:rPr>
          <w:rFonts w:hint="eastAsia"/>
        </w:rPr>
        <w:t>33.2</w:t>
      </w:r>
      <w:r w:rsidR="00DF644D">
        <w:rPr>
          <w:rFonts w:hint="eastAsia"/>
        </w:rPr>
        <w:t xml:space="preserve">  </w:t>
      </w:r>
      <w:r>
        <w:rPr>
          <w:rFonts w:hint="eastAsia"/>
        </w:rPr>
        <w:t>债权人、债务人对债权表记载的债权无异议的，管理人可以提请人民法院裁定确认。</w:t>
      </w:r>
    </w:p>
    <w:p w:rsidR="005635AE" w:rsidRDefault="00E02BF1" w:rsidP="00E02BF1">
      <w:pPr>
        <w:ind w:firstLineChars="200" w:firstLine="420"/>
      </w:pPr>
      <w:r>
        <w:rPr>
          <w:rFonts w:hint="eastAsia"/>
        </w:rPr>
        <w:t>33.3</w:t>
      </w:r>
      <w:r w:rsidR="00DF644D">
        <w:rPr>
          <w:rFonts w:hint="eastAsia"/>
        </w:rPr>
        <w:t xml:space="preserve">  </w:t>
      </w:r>
      <w:r>
        <w:rPr>
          <w:rFonts w:hint="eastAsia"/>
        </w:rPr>
        <w:t>债务人或债权人对债权表记载的债权有异议的，可以向受理破产申请的人民法院提起诉讼。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补充申报债权和调整债权</w:t>
      </w:r>
    </w:p>
    <w:p w:rsidR="0015765E" w:rsidRDefault="00E02BF1" w:rsidP="00E02BF1">
      <w:pPr>
        <w:ind w:firstLineChars="200" w:firstLine="420"/>
      </w:pPr>
      <w:r>
        <w:rPr>
          <w:rFonts w:hint="eastAsia"/>
        </w:rPr>
        <w:t>34.1</w:t>
      </w:r>
      <w:r w:rsidR="00DF644D">
        <w:rPr>
          <w:rFonts w:hint="eastAsia"/>
        </w:rPr>
        <w:t xml:space="preserve">  </w:t>
      </w:r>
      <w:r>
        <w:rPr>
          <w:rFonts w:hint="eastAsia"/>
        </w:rPr>
        <w:t>债权人在人民法院确定的债权申报期限内没有申报债权的，可以在破产财产最后分配前向管理人补充申报债权。但是，此前已进行的分配，不再对其补充分配。管理人接收补充申报债权材料后，应当登记造册，并经审查后编制补充债权表。</w:t>
      </w:r>
    </w:p>
    <w:p w:rsidR="0015765E" w:rsidRDefault="00E02BF1" w:rsidP="00E02BF1">
      <w:pPr>
        <w:ind w:firstLineChars="200" w:firstLine="420"/>
      </w:pPr>
      <w:r>
        <w:rPr>
          <w:rFonts w:hint="eastAsia"/>
        </w:rPr>
        <w:t>34.2</w:t>
      </w:r>
      <w:r w:rsidR="00DF644D">
        <w:rPr>
          <w:rFonts w:hint="eastAsia"/>
        </w:rPr>
        <w:t xml:space="preserve">  </w:t>
      </w:r>
      <w:r>
        <w:rPr>
          <w:rFonts w:hint="eastAsia"/>
        </w:rPr>
        <w:t>管理人在第一次债权人会议以后发现债权表中记载的债权有差错并需要调整的，管理人应当对该债权进行调整，并编制相应的调整债权表。</w:t>
      </w:r>
    </w:p>
    <w:p w:rsidR="0015765E" w:rsidRDefault="00E02BF1" w:rsidP="00E02BF1">
      <w:pPr>
        <w:ind w:firstLineChars="200" w:firstLine="420"/>
      </w:pPr>
      <w:r>
        <w:rPr>
          <w:rFonts w:hint="eastAsia"/>
        </w:rPr>
        <w:t>34.3</w:t>
      </w:r>
      <w:r w:rsidR="00DF644D">
        <w:rPr>
          <w:rFonts w:hint="eastAsia"/>
        </w:rPr>
        <w:t xml:space="preserve">  </w:t>
      </w:r>
      <w:r>
        <w:rPr>
          <w:rFonts w:hint="eastAsia"/>
        </w:rPr>
        <w:t>管理人编制的补充债权表和调整债权表，应当提交给以后的债权人会议核查。</w:t>
      </w:r>
    </w:p>
    <w:p w:rsidR="0015765E" w:rsidRDefault="00E02BF1" w:rsidP="00E02BF1">
      <w:pPr>
        <w:ind w:firstLineChars="200" w:firstLine="420"/>
      </w:pPr>
      <w:r>
        <w:rPr>
          <w:rFonts w:hint="eastAsia"/>
        </w:rPr>
        <w:t>34.4</w:t>
      </w:r>
      <w:r w:rsidR="00DF644D">
        <w:rPr>
          <w:rFonts w:hint="eastAsia"/>
        </w:rPr>
        <w:t xml:space="preserve">  </w:t>
      </w:r>
      <w:r>
        <w:rPr>
          <w:rFonts w:hint="eastAsia"/>
        </w:rPr>
        <w:t>债权人和债务人对补充债权表和调整债权表中记载的债权无异议的，管理人应当提请人民法院确认。</w:t>
      </w:r>
    </w:p>
    <w:p w:rsidR="0015765E" w:rsidRDefault="00E02BF1" w:rsidP="00E02BF1">
      <w:pPr>
        <w:ind w:firstLineChars="200" w:firstLine="420"/>
      </w:pPr>
      <w:r>
        <w:rPr>
          <w:rFonts w:hint="eastAsia"/>
        </w:rPr>
        <w:t>34.5</w:t>
      </w:r>
      <w:r w:rsidR="00DF644D">
        <w:rPr>
          <w:rFonts w:hint="eastAsia"/>
        </w:rPr>
        <w:t xml:space="preserve">  </w:t>
      </w:r>
      <w:r>
        <w:rPr>
          <w:rFonts w:hint="eastAsia"/>
        </w:rPr>
        <w:t>债务人或债权人对补充债权表和调整债权表中记载的债权有异议的，可以向受理破产申请的人民法院提起诉讼。</w:t>
      </w:r>
    </w:p>
    <w:p w:rsidR="0015765E" w:rsidRDefault="00E02BF1" w:rsidP="00E02BF1">
      <w:pPr>
        <w:ind w:firstLineChars="200" w:firstLine="420"/>
      </w:pPr>
      <w:r>
        <w:rPr>
          <w:rFonts w:hint="eastAsia"/>
        </w:rPr>
        <w:t>34.6</w:t>
      </w:r>
      <w:r w:rsidR="00DF644D">
        <w:rPr>
          <w:rFonts w:hint="eastAsia"/>
        </w:rPr>
        <w:t xml:space="preserve">  </w:t>
      </w:r>
      <w:r>
        <w:rPr>
          <w:rFonts w:hint="eastAsia"/>
        </w:rPr>
        <w:t>债权人补充申报债权的，应当承担因审查和确认补充申报债权的费用。</w:t>
      </w:r>
    </w:p>
    <w:p w:rsidR="005635AE" w:rsidRDefault="00E02BF1" w:rsidP="00E02BF1">
      <w:pPr>
        <w:ind w:firstLineChars="200" w:firstLine="420"/>
      </w:pPr>
      <w:r>
        <w:rPr>
          <w:rFonts w:hint="eastAsia"/>
        </w:rPr>
        <w:t>34.7</w:t>
      </w:r>
      <w:r w:rsidR="00DF644D">
        <w:rPr>
          <w:rFonts w:hint="eastAsia"/>
        </w:rPr>
        <w:t xml:space="preserve">  </w:t>
      </w:r>
      <w:r>
        <w:rPr>
          <w:rFonts w:hint="eastAsia"/>
        </w:rPr>
        <w:t>管理人编制的补充债权表和调整债权表，由管理人保存，利害关系人可以查阅。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提议召开债权人会议</w:t>
      </w:r>
    </w:p>
    <w:p w:rsidR="0015765E" w:rsidRDefault="00E02BF1" w:rsidP="00E02BF1">
      <w:pPr>
        <w:ind w:firstLineChars="200" w:firstLine="420"/>
      </w:pPr>
      <w:r>
        <w:rPr>
          <w:rFonts w:hint="eastAsia"/>
        </w:rPr>
        <w:t>35.1</w:t>
      </w:r>
      <w:r w:rsidR="00DF644D">
        <w:rPr>
          <w:rFonts w:hint="eastAsia"/>
        </w:rPr>
        <w:t xml:space="preserve">  </w:t>
      </w:r>
      <w:r>
        <w:rPr>
          <w:rFonts w:hint="eastAsia"/>
        </w:rPr>
        <w:t>第一次债权人会议的筹备和组织工作，管理人应当协助人民法院进行。第一次债权人会议后，管理人可以依据其职务执行需要，向债权人会议主席提议召开债权人会议。管理人提议召开债权人会议的，管理人应当向债权人会议主席说明提议召开债权人会议的时间、</w:t>
      </w:r>
      <w:r>
        <w:rPr>
          <w:rFonts w:hint="eastAsia"/>
        </w:rPr>
        <w:lastRenderedPageBreak/>
        <w:t>地点和讨论议题等。</w:t>
      </w:r>
    </w:p>
    <w:p w:rsidR="0015765E" w:rsidRDefault="00E02BF1" w:rsidP="00E02BF1">
      <w:pPr>
        <w:ind w:firstLineChars="200" w:firstLine="420"/>
      </w:pPr>
      <w:r>
        <w:rPr>
          <w:rFonts w:hint="eastAsia"/>
        </w:rPr>
        <w:t>35.2</w:t>
      </w:r>
      <w:r w:rsidR="00DF644D">
        <w:rPr>
          <w:rFonts w:hint="eastAsia"/>
        </w:rPr>
        <w:t xml:space="preserve">  </w:t>
      </w:r>
      <w:r>
        <w:rPr>
          <w:rFonts w:hint="eastAsia"/>
        </w:rPr>
        <w:t>第一次债权人会议后，出现下列情形的，管理人可以向债权人会议主席提议召开债权人会议：</w:t>
      </w:r>
    </w:p>
    <w:p w:rsidR="0015765E" w:rsidRDefault="00E02BF1" w:rsidP="00E02BF1">
      <w:pPr>
        <w:ind w:firstLineChars="200" w:firstLine="420"/>
      </w:pPr>
      <w:r>
        <w:rPr>
          <w:rFonts w:hint="eastAsia"/>
        </w:rPr>
        <w:t>35.2.1</w:t>
      </w:r>
      <w:r w:rsidR="00DF644D">
        <w:rPr>
          <w:rFonts w:hint="eastAsia"/>
        </w:rPr>
        <w:t xml:space="preserve">  </w:t>
      </w:r>
      <w:r>
        <w:rPr>
          <w:rFonts w:hint="eastAsia"/>
        </w:rPr>
        <w:t>需要债权人会议核查债权表；</w:t>
      </w:r>
    </w:p>
    <w:p w:rsidR="0015765E" w:rsidRDefault="00E02BF1" w:rsidP="00E02BF1">
      <w:pPr>
        <w:ind w:firstLineChars="200" w:firstLine="420"/>
      </w:pPr>
      <w:r>
        <w:rPr>
          <w:rFonts w:hint="eastAsia"/>
        </w:rPr>
        <w:t>35.2.2</w:t>
      </w:r>
      <w:r w:rsidR="00DF644D">
        <w:rPr>
          <w:rFonts w:hint="eastAsia"/>
        </w:rPr>
        <w:t xml:space="preserve">  </w:t>
      </w:r>
      <w:r>
        <w:rPr>
          <w:rFonts w:hint="eastAsia"/>
        </w:rPr>
        <w:t>需要债权人会议审查通过债务人财产的管理方案；</w:t>
      </w:r>
    </w:p>
    <w:p w:rsidR="0015765E" w:rsidRDefault="00E02BF1" w:rsidP="00E02BF1">
      <w:pPr>
        <w:ind w:firstLineChars="200" w:firstLine="420"/>
      </w:pPr>
      <w:r>
        <w:rPr>
          <w:rFonts w:hint="eastAsia"/>
        </w:rPr>
        <w:t>35.2.3</w:t>
      </w:r>
      <w:r w:rsidR="00DF644D">
        <w:rPr>
          <w:rFonts w:hint="eastAsia"/>
        </w:rPr>
        <w:t xml:space="preserve">  </w:t>
      </w:r>
      <w:r>
        <w:rPr>
          <w:rFonts w:hint="eastAsia"/>
        </w:rPr>
        <w:t>需要债权人会议决定继续或者停止债务人的营业；</w:t>
      </w:r>
    </w:p>
    <w:p w:rsidR="0015765E" w:rsidRDefault="00E02BF1" w:rsidP="00E02BF1">
      <w:pPr>
        <w:ind w:firstLineChars="200" w:firstLine="420"/>
      </w:pPr>
      <w:r>
        <w:rPr>
          <w:rFonts w:hint="eastAsia"/>
        </w:rPr>
        <w:t>35.2.4</w:t>
      </w:r>
      <w:r w:rsidR="00DF644D">
        <w:rPr>
          <w:rFonts w:hint="eastAsia"/>
        </w:rPr>
        <w:t xml:space="preserve">  </w:t>
      </w:r>
      <w:r>
        <w:rPr>
          <w:rFonts w:hint="eastAsia"/>
        </w:rPr>
        <w:t>需要债权人会议审查通过破产财产的变价方案；</w:t>
      </w:r>
    </w:p>
    <w:p w:rsidR="0015765E" w:rsidRDefault="00E02BF1" w:rsidP="00E02BF1">
      <w:pPr>
        <w:ind w:firstLineChars="200" w:firstLine="420"/>
      </w:pPr>
      <w:r>
        <w:rPr>
          <w:rFonts w:hint="eastAsia"/>
        </w:rPr>
        <w:t>35.2.5</w:t>
      </w:r>
      <w:r w:rsidR="00DF644D">
        <w:rPr>
          <w:rFonts w:hint="eastAsia"/>
        </w:rPr>
        <w:t xml:space="preserve">  </w:t>
      </w:r>
      <w:r>
        <w:rPr>
          <w:rFonts w:hint="eastAsia"/>
        </w:rPr>
        <w:t>需要债权人会议审查通过破产财产的分配方案；</w:t>
      </w:r>
    </w:p>
    <w:p w:rsidR="0015765E" w:rsidRDefault="00E02BF1" w:rsidP="00E02BF1">
      <w:pPr>
        <w:ind w:firstLineChars="200" w:firstLine="420"/>
      </w:pPr>
      <w:r>
        <w:rPr>
          <w:rFonts w:hint="eastAsia"/>
        </w:rPr>
        <w:t>35.2.6</w:t>
      </w:r>
      <w:r w:rsidR="00DF644D">
        <w:rPr>
          <w:rFonts w:hint="eastAsia"/>
        </w:rPr>
        <w:t xml:space="preserve">  </w:t>
      </w:r>
      <w:r>
        <w:rPr>
          <w:rFonts w:hint="eastAsia"/>
        </w:rPr>
        <w:t>需要召开债权人会议讨论决定的其他事项。</w:t>
      </w:r>
    </w:p>
    <w:p w:rsidR="0015765E" w:rsidRDefault="00E02BF1" w:rsidP="00E02BF1">
      <w:pPr>
        <w:ind w:firstLineChars="200" w:firstLine="420"/>
      </w:pPr>
      <w:r>
        <w:rPr>
          <w:rFonts w:hint="eastAsia"/>
        </w:rPr>
        <w:t>35.3</w:t>
      </w:r>
      <w:r w:rsidR="00DF644D">
        <w:rPr>
          <w:rFonts w:hint="eastAsia"/>
        </w:rPr>
        <w:t xml:space="preserve">  </w:t>
      </w:r>
      <w:r>
        <w:rPr>
          <w:rFonts w:hint="eastAsia"/>
        </w:rPr>
        <w:t>第一次债权人会议以后的债权人会议的召开，无论是否由管理人提议召开，均由管理人通知。管理人应当将债权人会议召开的时间、地点、讨论议题和参加会议所需手续材料等，提前</w:t>
      </w:r>
      <w:r>
        <w:rPr>
          <w:rFonts w:hint="eastAsia"/>
        </w:rPr>
        <w:t>15</w:t>
      </w:r>
      <w:r>
        <w:rPr>
          <w:rFonts w:hint="eastAsia"/>
        </w:rPr>
        <w:t>天通知已知的债权人。会议通知可以采取函件、传真、电子信件、现场送达等安全有效的方式。管理人应当保留相关的会议通知记录。</w:t>
      </w:r>
    </w:p>
    <w:p w:rsidR="005635AE" w:rsidRDefault="00E02BF1" w:rsidP="00E02BF1">
      <w:pPr>
        <w:ind w:firstLineChars="200" w:firstLine="420"/>
      </w:pPr>
      <w:r>
        <w:rPr>
          <w:rFonts w:hint="eastAsia"/>
        </w:rPr>
        <w:t>35.4</w:t>
      </w:r>
      <w:r w:rsidR="00DF644D">
        <w:rPr>
          <w:rFonts w:hint="eastAsia"/>
        </w:rPr>
        <w:t xml:space="preserve">  </w:t>
      </w:r>
      <w:r>
        <w:rPr>
          <w:rFonts w:hint="eastAsia"/>
        </w:rPr>
        <w:t>第一次债权人会议及以后的债权人会议的会议资料，由管理人准备并提交给参加债权人会议的债权人。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接受债权人会议和债权人委员会的监督</w:t>
      </w:r>
    </w:p>
    <w:p w:rsidR="0015765E" w:rsidRDefault="00E02BF1" w:rsidP="00E02BF1">
      <w:pPr>
        <w:ind w:firstLineChars="200" w:firstLine="420"/>
      </w:pPr>
      <w:r>
        <w:rPr>
          <w:rFonts w:hint="eastAsia"/>
        </w:rPr>
        <w:t>36.1</w:t>
      </w:r>
      <w:r w:rsidR="00DF644D">
        <w:rPr>
          <w:rFonts w:hint="eastAsia"/>
        </w:rPr>
        <w:t xml:space="preserve">  </w:t>
      </w:r>
      <w:r>
        <w:rPr>
          <w:rFonts w:hint="eastAsia"/>
        </w:rPr>
        <w:t>管理人执行职务，应当接受债权人会议和债权人委员会的监督。</w:t>
      </w:r>
    </w:p>
    <w:p w:rsidR="0015765E" w:rsidRDefault="00E02BF1" w:rsidP="00E02BF1">
      <w:pPr>
        <w:ind w:firstLineChars="200" w:firstLine="420"/>
      </w:pPr>
      <w:r>
        <w:rPr>
          <w:rFonts w:hint="eastAsia"/>
        </w:rPr>
        <w:t>36.2</w:t>
      </w:r>
      <w:r w:rsidR="00DF644D">
        <w:rPr>
          <w:rFonts w:hint="eastAsia"/>
        </w:rPr>
        <w:t xml:space="preserve">  </w:t>
      </w:r>
      <w:r>
        <w:rPr>
          <w:rFonts w:hint="eastAsia"/>
        </w:rPr>
        <w:t>管理人应当列席债权人会议，向债权人会议报告职务执行情况，回答债权人会议成员的询问。</w:t>
      </w:r>
    </w:p>
    <w:p w:rsidR="005635AE" w:rsidRDefault="00E02BF1" w:rsidP="00E02BF1">
      <w:pPr>
        <w:ind w:firstLineChars="200" w:firstLine="420"/>
      </w:pPr>
      <w:r>
        <w:rPr>
          <w:rFonts w:hint="eastAsia"/>
        </w:rPr>
        <w:t>36.3</w:t>
      </w:r>
      <w:r w:rsidR="00DF644D">
        <w:rPr>
          <w:rFonts w:hint="eastAsia"/>
        </w:rPr>
        <w:t xml:space="preserve">  </w:t>
      </w:r>
      <w:r>
        <w:rPr>
          <w:rFonts w:hint="eastAsia"/>
        </w:rPr>
        <w:t>债权人会议、债权人委员会要求管理人对其职权范围内的事务作出说明或者提交有关文件的，管理人应当执行。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聘用必要的工作人员</w:t>
      </w:r>
    </w:p>
    <w:p w:rsidR="0015765E" w:rsidRDefault="00E02BF1" w:rsidP="00E02BF1">
      <w:pPr>
        <w:ind w:firstLineChars="200" w:firstLine="420"/>
      </w:pPr>
      <w:r>
        <w:rPr>
          <w:rFonts w:hint="eastAsia"/>
        </w:rPr>
        <w:t>37.1</w:t>
      </w:r>
      <w:r w:rsidR="00DF644D">
        <w:rPr>
          <w:rFonts w:hint="eastAsia"/>
        </w:rPr>
        <w:t xml:space="preserve">  </w:t>
      </w:r>
      <w:r>
        <w:rPr>
          <w:rFonts w:hint="eastAsia"/>
        </w:rPr>
        <w:t>管理人认为有必要聘用管理人团队以外的机构、工作人员协助管理人履行管理人职责的，经人民法院许可，管理人可以聘用。管理人提请人民法院许可时，应当将管理人拟聘用的机构名称、人员姓名、工作时间、工作内容和费用等，一并告知人民法院。</w:t>
      </w:r>
    </w:p>
    <w:p w:rsidR="005635AE" w:rsidRDefault="00E02BF1" w:rsidP="00E02BF1">
      <w:pPr>
        <w:ind w:firstLineChars="200" w:firstLine="420"/>
      </w:pPr>
      <w:r>
        <w:rPr>
          <w:rFonts w:hint="eastAsia"/>
        </w:rPr>
        <w:t>37.2</w:t>
      </w:r>
      <w:r w:rsidR="00DF644D">
        <w:rPr>
          <w:rFonts w:hint="eastAsia"/>
        </w:rPr>
        <w:t xml:space="preserve">  </w:t>
      </w:r>
      <w:r>
        <w:rPr>
          <w:rFonts w:hint="eastAsia"/>
        </w:rPr>
        <w:t>管理人要求债务人的有关人员进行连续性工作的，可以将债务人的有关人员作为必要的工作人员进行聘用。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拟订管理人报酬方案</w:t>
      </w:r>
    </w:p>
    <w:p w:rsidR="0015765E" w:rsidRDefault="00E02BF1" w:rsidP="00E02BF1">
      <w:pPr>
        <w:ind w:firstLineChars="200" w:firstLine="420"/>
      </w:pPr>
      <w:r>
        <w:rPr>
          <w:rFonts w:hint="eastAsia"/>
        </w:rPr>
        <w:t>38.1</w:t>
      </w:r>
      <w:r w:rsidR="00DF644D">
        <w:rPr>
          <w:rFonts w:hint="eastAsia"/>
        </w:rPr>
        <w:t xml:space="preserve">  </w:t>
      </w:r>
      <w:r>
        <w:rPr>
          <w:rFonts w:hint="eastAsia"/>
        </w:rPr>
        <w:t>接受人民法院指定的管理人，可以对债务人最终可清偿的无担保财产的价值总额进行预估，并根据破产案件所需要的管理人工作量拟订管理人报酬方案，报人民法院初步确定。</w:t>
      </w:r>
    </w:p>
    <w:p w:rsidR="0015765E" w:rsidRDefault="00E02BF1" w:rsidP="00E02BF1">
      <w:pPr>
        <w:ind w:firstLineChars="200" w:firstLine="420"/>
      </w:pPr>
      <w:r>
        <w:rPr>
          <w:rFonts w:hint="eastAsia"/>
        </w:rPr>
        <w:t>38.2</w:t>
      </w:r>
      <w:r w:rsidR="00DF644D">
        <w:rPr>
          <w:rFonts w:hint="eastAsia"/>
        </w:rPr>
        <w:t xml:space="preserve">  </w:t>
      </w:r>
      <w:r>
        <w:rPr>
          <w:rFonts w:hint="eastAsia"/>
        </w:rPr>
        <w:t>人民法院初步确定管理人报酬方案后，管理人应当将该管理人报酬方案报告给债权人会议。</w:t>
      </w:r>
    </w:p>
    <w:p w:rsidR="0015765E" w:rsidRDefault="00E02BF1" w:rsidP="00E02BF1">
      <w:pPr>
        <w:ind w:firstLineChars="200" w:firstLine="420"/>
      </w:pPr>
      <w:r>
        <w:rPr>
          <w:rFonts w:hint="eastAsia"/>
        </w:rPr>
        <w:t>38.3</w:t>
      </w:r>
      <w:r w:rsidR="00DF644D">
        <w:rPr>
          <w:rFonts w:hint="eastAsia"/>
        </w:rPr>
        <w:t xml:space="preserve">  </w:t>
      </w:r>
      <w:r>
        <w:rPr>
          <w:rFonts w:hint="eastAsia"/>
        </w:rPr>
        <w:t>管理人认为人民法院初步确定的管理人报酬方案中管理人获取的报酬数额过低的，管理人可以提出管理人报酬向上调整的新方案并与债权人会议协商，协商一致的，管理人可以向人民法院书面提出具体的请求和理由，并附相应的债权人会议决议。</w:t>
      </w:r>
    </w:p>
    <w:p w:rsidR="0015765E" w:rsidRDefault="00E02BF1" w:rsidP="00E02BF1">
      <w:pPr>
        <w:ind w:firstLineChars="200" w:firstLine="420"/>
      </w:pPr>
      <w:r>
        <w:rPr>
          <w:rFonts w:hint="eastAsia"/>
        </w:rPr>
        <w:t>38.4</w:t>
      </w:r>
      <w:r w:rsidR="00DF644D">
        <w:rPr>
          <w:rFonts w:hint="eastAsia"/>
        </w:rPr>
        <w:t xml:space="preserve">  </w:t>
      </w:r>
      <w:r>
        <w:rPr>
          <w:rFonts w:hint="eastAsia"/>
        </w:rPr>
        <w:t>人民法院确定管理人报酬方案后，管理人在执行职务中发现管理人报酬方案不能满足管理人执行职务需要的，可以请求人民法院向上调整管理人报酬。人民法院同意向上调整的，管理人应当及时将调整内容报告债权人委员会或者债权人会议主席。</w:t>
      </w:r>
    </w:p>
    <w:p w:rsidR="0015765E" w:rsidRDefault="00E02BF1" w:rsidP="00E02BF1">
      <w:pPr>
        <w:ind w:firstLineChars="200" w:firstLine="420"/>
      </w:pPr>
      <w:r>
        <w:rPr>
          <w:rFonts w:hint="eastAsia"/>
        </w:rPr>
        <w:t>38.5</w:t>
      </w:r>
      <w:r w:rsidR="00DF644D">
        <w:rPr>
          <w:rFonts w:hint="eastAsia"/>
        </w:rPr>
        <w:t xml:space="preserve">  </w:t>
      </w:r>
      <w:r>
        <w:rPr>
          <w:rFonts w:hint="eastAsia"/>
        </w:rPr>
        <w:t>管理人对担保财产的管理、处分和变价的工作报酬，由管理人与担保财产权利人协商收取。协商不成的，管理人可以提请人民法院在规定限额内确定。</w:t>
      </w:r>
    </w:p>
    <w:p w:rsidR="0015765E" w:rsidRDefault="00E02BF1" w:rsidP="00E02BF1">
      <w:pPr>
        <w:ind w:firstLineChars="200" w:firstLine="420"/>
      </w:pPr>
      <w:r>
        <w:rPr>
          <w:rFonts w:hint="eastAsia"/>
        </w:rPr>
        <w:lastRenderedPageBreak/>
        <w:t>38.6</w:t>
      </w:r>
      <w:r w:rsidR="00DF644D">
        <w:rPr>
          <w:rFonts w:hint="eastAsia"/>
        </w:rPr>
        <w:t xml:space="preserve">  </w:t>
      </w:r>
      <w:r>
        <w:rPr>
          <w:rFonts w:hint="eastAsia"/>
        </w:rPr>
        <w:t>管理人应当充分考虑执行职务后所收取的报酬过低或者无报酬的风险。</w:t>
      </w:r>
    </w:p>
    <w:p w:rsidR="0015765E" w:rsidRDefault="00E02BF1" w:rsidP="00E02BF1">
      <w:pPr>
        <w:ind w:firstLineChars="200" w:firstLine="420"/>
      </w:pPr>
      <w:r>
        <w:rPr>
          <w:rFonts w:hint="eastAsia"/>
        </w:rPr>
        <w:t>38.7</w:t>
      </w:r>
      <w:r w:rsidR="00DF644D">
        <w:rPr>
          <w:rFonts w:hint="eastAsia"/>
        </w:rPr>
        <w:t xml:space="preserve">  </w:t>
      </w:r>
      <w:r>
        <w:rPr>
          <w:rFonts w:hint="eastAsia"/>
        </w:rPr>
        <w:t>律师个人接受人民法院指定担任破产案件管理人的，其管理人报酬由所在的律师事务所统一收取。</w:t>
      </w:r>
    </w:p>
    <w:p w:rsidR="005635AE" w:rsidRDefault="00E02BF1" w:rsidP="00E02BF1">
      <w:pPr>
        <w:ind w:firstLineChars="200" w:firstLine="420"/>
      </w:pPr>
      <w:r>
        <w:rPr>
          <w:rFonts w:hint="eastAsia"/>
        </w:rPr>
        <w:t>38.8</w:t>
      </w:r>
      <w:r w:rsidR="00DF644D">
        <w:rPr>
          <w:rFonts w:hint="eastAsia"/>
        </w:rPr>
        <w:t xml:space="preserve">  </w:t>
      </w:r>
      <w:r>
        <w:rPr>
          <w:rFonts w:hint="eastAsia"/>
        </w:rPr>
        <w:t>因参与人民法院采取公告方式邀请的管理人业务竞争而被指定为管理人的律师事务所，对于人民法院根据其竞争报价确定的报酬方案不得请求人民法院向上调整，但债权人会议作出决议同意向上调整的除外。</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提请人民法院裁定宣告破产或者终结破产程序</w:t>
      </w:r>
    </w:p>
    <w:p w:rsidR="0015765E" w:rsidRDefault="00E02BF1" w:rsidP="00E02BF1">
      <w:pPr>
        <w:ind w:firstLineChars="200" w:firstLine="420"/>
      </w:pPr>
      <w:r>
        <w:rPr>
          <w:rFonts w:hint="eastAsia"/>
        </w:rPr>
        <w:t>39.1</w:t>
      </w:r>
      <w:r w:rsidR="00DF644D">
        <w:rPr>
          <w:rFonts w:hint="eastAsia"/>
        </w:rPr>
        <w:t xml:space="preserve">  </w:t>
      </w:r>
      <w:r>
        <w:rPr>
          <w:rFonts w:hint="eastAsia"/>
        </w:rPr>
        <w:t>管理人经调查初步确认债务人不能清偿到期债务，并且资产不足以清偿全部债务或者明显缺乏清偿能力的，以及可以申请重整或者和解的申请人已表示不愿意申请重整或者和解，或者在合理期间内没有提出重整或者和解申请的，管理人可以提请人民法院裁定宣告破产。</w:t>
      </w:r>
    </w:p>
    <w:p w:rsidR="0015765E" w:rsidRDefault="00E02BF1" w:rsidP="00E02BF1">
      <w:pPr>
        <w:ind w:firstLineChars="200" w:firstLine="420"/>
      </w:pPr>
      <w:r>
        <w:rPr>
          <w:rFonts w:hint="eastAsia"/>
        </w:rPr>
        <w:t>39.2</w:t>
      </w:r>
      <w:r w:rsidR="00DF644D">
        <w:rPr>
          <w:rFonts w:hint="eastAsia"/>
        </w:rPr>
        <w:t xml:space="preserve">  </w:t>
      </w:r>
      <w:r>
        <w:rPr>
          <w:rFonts w:hint="eastAsia"/>
        </w:rPr>
        <w:t>人民法院受理破产清算申请后、宣告破产前，管理人认为债务人财产不足以清偿破产费用，而且债权人、债务人的出资人以及相关人不愿意垫付相关费用的，管理人应当提请人民法院终结破产程序。债务人财产不足以支付管理人报酬和管理人执行职务费用的，管理人应当提请人民法院终结破产程序。但债权人、管理人、债务人的出资人或者其他利害关系人愿意垫付上述报酬和费用的，破产程序可以继续进行。</w:t>
      </w:r>
    </w:p>
    <w:p w:rsidR="005635AE" w:rsidRDefault="00E02BF1" w:rsidP="00E02BF1">
      <w:pPr>
        <w:ind w:firstLineChars="200" w:firstLine="420"/>
      </w:pPr>
      <w:r>
        <w:rPr>
          <w:rFonts w:hint="eastAsia"/>
        </w:rPr>
        <w:t>39.3</w:t>
      </w:r>
      <w:r w:rsidR="00DF644D">
        <w:rPr>
          <w:rFonts w:hint="eastAsia"/>
        </w:rPr>
        <w:t xml:space="preserve">  </w:t>
      </w:r>
      <w:r>
        <w:rPr>
          <w:rFonts w:hint="eastAsia"/>
        </w:rPr>
        <w:t>人民法院受理破产清算申请后、宣告破产前，第三人为债务人提供足额担保或者为债务人清偿全部到期债务的，或者债务人已清偿全部到期债务的，或者债务人与全体债权人就债权债务的处理自行达成协议的，管理人可以提请人民法院裁定终结破产程序。</w:t>
      </w: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裁定重整后的管理人职责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人民法院裁定重整后的管理人职责</w:t>
      </w:r>
    </w:p>
    <w:p w:rsidR="0015765E" w:rsidRDefault="00E02BF1" w:rsidP="00E02BF1">
      <w:pPr>
        <w:ind w:firstLineChars="200" w:firstLine="420"/>
      </w:pPr>
      <w:r>
        <w:rPr>
          <w:rFonts w:hint="eastAsia"/>
        </w:rPr>
        <w:t>40.1</w:t>
      </w:r>
      <w:r w:rsidR="00DF644D">
        <w:rPr>
          <w:rFonts w:hint="eastAsia"/>
        </w:rPr>
        <w:t xml:space="preserve">  </w:t>
      </w:r>
      <w:r>
        <w:rPr>
          <w:rFonts w:hint="eastAsia"/>
        </w:rPr>
        <w:t>人民法院直接裁定重整的，管理人应当履行的职责，除适用本章规定外，适用本指引中有关人民法院受理破产清算申请后管理人履行职责的规定。</w:t>
      </w:r>
    </w:p>
    <w:p w:rsidR="005635AE" w:rsidRDefault="00E02BF1" w:rsidP="00E02BF1">
      <w:pPr>
        <w:ind w:firstLineChars="200" w:firstLine="420"/>
      </w:pPr>
      <w:r>
        <w:rPr>
          <w:rFonts w:hint="eastAsia"/>
        </w:rPr>
        <w:t>40.2</w:t>
      </w:r>
      <w:r w:rsidR="00DF644D">
        <w:rPr>
          <w:rFonts w:hint="eastAsia"/>
        </w:rPr>
        <w:t xml:space="preserve">  </w:t>
      </w:r>
      <w:r>
        <w:rPr>
          <w:rFonts w:hint="eastAsia"/>
        </w:rPr>
        <w:t>人民法院受理破产清算申请后又裁定重整的，除适用本章规定外，本指引规定的人民法院受理破产清算申请后管理人应当履行的职责，在人民法院裁定重整时没有履行完毕的，由管理人在人民法院裁定重整后继续履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债务人财产和营业事务的管理</w:t>
      </w:r>
    </w:p>
    <w:p w:rsidR="0015765E" w:rsidRDefault="00E02BF1" w:rsidP="00E02BF1">
      <w:pPr>
        <w:ind w:firstLineChars="200" w:firstLine="420"/>
      </w:pPr>
      <w:r>
        <w:rPr>
          <w:rFonts w:hint="eastAsia"/>
        </w:rPr>
        <w:t>41.1</w:t>
      </w:r>
      <w:r w:rsidR="00DF644D">
        <w:rPr>
          <w:rFonts w:hint="eastAsia"/>
        </w:rPr>
        <w:t xml:space="preserve">  </w:t>
      </w:r>
      <w:r>
        <w:rPr>
          <w:rFonts w:hint="eastAsia"/>
        </w:rPr>
        <w:t>自人民法院裁定债务人重整之日起至人民法院裁定重整程序终止，为重整期间。</w:t>
      </w:r>
    </w:p>
    <w:p w:rsidR="0015765E" w:rsidRDefault="00E02BF1" w:rsidP="00E02BF1">
      <w:pPr>
        <w:ind w:firstLineChars="200" w:firstLine="420"/>
      </w:pPr>
      <w:r>
        <w:rPr>
          <w:rFonts w:hint="eastAsia"/>
        </w:rPr>
        <w:t>41.2</w:t>
      </w:r>
      <w:r w:rsidR="00DF644D">
        <w:rPr>
          <w:rFonts w:hint="eastAsia"/>
        </w:rPr>
        <w:t xml:space="preserve">  </w:t>
      </w:r>
      <w:r>
        <w:rPr>
          <w:rFonts w:hint="eastAsia"/>
        </w:rPr>
        <w:t>重整期间，人民法院批准由债务人自行管理财产和营业事务的，已接管债务人财产和营业事务的管理人应当向债务人移交财产和营业事务；没有接管债务人财产和营业事务的管理人应当停止接管债务人的财产和营业事务。</w:t>
      </w:r>
    </w:p>
    <w:p w:rsidR="0015765E" w:rsidRDefault="00E02BF1" w:rsidP="00E02BF1">
      <w:pPr>
        <w:ind w:firstLineChars="200" w:firstLine="420"/>
      </w:pPr>
      <w:r>
        <w:rPr>
          <w:rFonts w:hint="eastAsia"/>
        </w:rPr>
        <w:t>41.3</w:t>
      </w:r>
      <w:r w:rsidR="00DF644D">
        <w:rPr>
          <w:rFonts w:hint="eastAsia"/>
        </w:rPr>
        <w:t xml:space="preserve">  </w:t>
      </w:r>
      <w:r>
        <w:rPr>
          <w:rFonts w:hint="eastAsia"/>
        </w:rPr>
        <w:t>重整期间，债务人自行管理财产和营业事务的，与管理财产和营业事务相关的管理人职权，由债务人行使。但管理人仍须履行以下职责：</w:t>
      </w:r>
    </w:p>
    <w:p w:rsidR="0015765E" w:rsidRDefault="00E02BF1" w:rsidP="00E02BF1">
      <w:pPr>
        <w:ind w:firstLineChars="200" w:firstLine="420"/>
      </w:pPr>
      <w:r>
        <w:rPr>
          <w:rFonts w:hint="eastAsia"/>
        </w:rPr>
        <w:t>41.3.1</w:t>
      </w:r>
      <w:r w:rsidR="00DF644D">
        <w:rPr>
          <w:rFonts w:hint="eastAsia"/>
        </w:rPr>
        <w:t xml:space="preserve">  </w:t>
      </w:r>
      <w:r>
        <w:rPr>
          <w:rFonts w:hint="eastAsia"/>
        </w:rPr>
        <w:t>管理人印章的刻制与使用；</w:t>
      </w:r>
    </w:p>
    <w:p w:rsidR="0015765E" w:rsidRDefault="00E02BF1" w:rsidP="00E02BF1">
      <w:pPr>
        <w:ind w:firstLineChars="200" w:firstLine="420"/>
      </w:pPr>
      <w:r>
        <w:rPr>
          <w:rFonts w:hint="eastAsia"/>
        </w:rPr>
        <w:t>41.3.2</w:t>
      </w:r>
      <w:r w:rsidR="00DF644D">
        <w:rPr>
          <w:rFonts w:hint="eastAsia"/>
        </w:rPr>
        <w:t xml:space="preserve">  </w:t>
      </w:r>
      <w:r>
        <w:rPr>
          <w:rFonts w:hint="eastAsia"/>
        </w:rPr>
        <w:t>与债权申报相关的职责；</w:t>
      </w:r>
    </w:p>
    <w:p w:rsidR="0015765E" w:rsidRDefault="00E02BF1" w:rsidP="00E02BF1">
      <w:pPr>
        <w:ind w:firstLineChars="200" w:firstLine="420"/>
      </w:pPr>
      <w:r>
        <w:rPr>
          <w:rFonts w:hint="eastAsia"/>
        </w:rPr>
        <w:t>41.3.3</w:t>
      </w:r>
      <w:r w:rsidR="00DF644D">
        <w:rPr>
          <w:rFonts w:hint="eastAsia"/>
        </w:rPr>
        <w:t xml:space="preserve">  </w:t>
      </w:r>
      <w:r>
        <w:rPr>
          <w:rFonts w:hint="eastAsia"/>
        </w:rPr>
        <w:t>与债权人会议和债权人委员会相关的职责；</w:t>
      </w:r>
    </w:p>
    <w:p w:rsidR="0015765E" w:rsidRDefault="00E02BF1" w:rsidP="00E02BF1">
      <w:pPr>
        <w:ind w:firstLineChars="200" w:firstLine="420"/>
      </w:pPr>
      <w:r>
        <w:rPr>
          <w:rFonts w:hint="eastAsia"/>
        </w:rPr>
        <w:t>41.3.4</w:t>
      </w:r>
      <w:r w:rsidR="00DF644D">
        <w:rPr>
          <w:rFonts w:hint="eastAsia"/>
        </w:rPr>
        <w:t xml:space="preserve">  </w:t>
      </w:r>
      <w:r>
        <w:rPr>
          <w:rFonts w:hint="eastAsia"/>
        </w:rPr>
        <w:t>要求债务人有关人员工作和回答询问；</w:t>
      </w:r>
    </w:p>
    <w:p w:rsidR="0015765E" w:rsidRDefault="00E02BF1" w:rsidP="00E02BF1">
      <w:pPr>
        <w:ind w:firstLineChars="200" w:firstLine="420"/>
      </w:pPr>
      <w:r>
        <w:rPr>
          <w:rFonts w:hint="eastAsia"/>
        </w:rPr>
        <w:t>41.3.5</w:t>
      </w:r>
      <w:r w:rsidR="00DF644D">
        <w:rPr>
          <w:rFonts w:hint="eastAsia"/>
        </w:rPr>
        <w:t xml:space="preserve">  </w:t>
      </w:r>
      <w:r>
        <w:rPr>
          <w:rFonts w:hint="eastAsia"/>
        </w:rPr>
        <w:t>对债务人自行管理财产和营业事务的行为进行监督；</w:t>
      </w:r>
    </w:p>
    <w:p w:rsidR="0015765E" w:rsidRDefault="00E02BF1" w:rsidP="00E02BF1">
      <w:pPr>
        <w:ind w:firstLineChars="200" w:firstLine="420"/>
      </w:pPr>
      <w:r>
        <w:rPr>
          <w:rFonts w:hint="eastAsia"/>
        </w:rPr>
        <w:lastRenderedPageBreak/>
        <w:t>41.3.6</w:t>
      </w:r>
      <w:r w:rsidR="00DF644D">
        <w:rPr>
          <w:rFonts w:hint="eastAsia"/>
        </w:rPr>
        <w:t xml:space="preserve">  </w:t>
      </w:r>
      <w:r>
        <w:rPr>
          <w:rFonts w:hint="eastAsia"/>
        </w:rPr>
        <w:t>人民法院认为管理人应当履行的其他职责。</w:t>
      </w:r>
    </w:p>
    <w:p w:rsidR="0015765E" w:rsidRDefault="00E02BF1" w:rsidP="00E02BF1">
      <w:pPr>
        <w:ind w:firstLineChars="200" w:firstLine="420"/>
      </w:pPr>
      <w:r>
        <w:rPr>
          <w:rFonts w:hint="eastAsia"/>
        </w:rPr>
        <w:t>41.4</w:t>
      </w:r>
      <w:r w:rsidR="00DF644D">
        <w:rPr>
          <w:rFonts w:hint="eastAsia"/>
        </w:rPr>
        <w:t xml:space="preserve">  </w:t>
      </w:r>
      <w:r>
        <w:rPr>
          <w:rFonts w:hint="eastAsia"/>
        </w:rPr>
        <w:t>重整期间，人民法院没有批准由债务人自行管理财产和营业事务的，本指引规定的人民法院受理破产清算申请后管理人应当履行的职责，由管理人履行。</w:t>
      </w:r>
    </w:p>
    <w:p w:rsidR="0015765E" w:rsidRDefault="00E02BF1" w:rsidP="00E02BF1">
      <w:pPr>
        <w:ind w:firstLineChars="200" w:firstLine="420"/>
      </w:pPr>
      <w:r>
        <w:rPr>
          <w:rFonts w:hint="eastAsia"/>
        </w:rPr>
        <w:t>41.4.1</w:t>
      </w:r>
      <w:r w:rsidR="00DF644D">
        <w:rPr>
          <w:rFonts w:hint="eastAsia"/>
        </w:rPr>
        <w:t xml:space="preserve">  </w:t>
      </w:r>
      <w:r>
        <w:rPr>
          <w:rFonts w:hint="eastAsia"/>
        </w:rPr>
        <w:t>重整期间，管理人为管理财产和营业事务，可以聘任债务人的经营管理人员负责营业事务。</w:t>
      </w:r>
    </w:p>
    <w:p w:rsidR="005635AE" w:rsidRDefault="00E02BF1" w:rsidP="00E02BF1">
      <w:pPr>
        <w:ind w:firstLineChars="200" w:firstLine="420"/>
      </w:pPr>
      <w:r>
        <w:rPr>
          <w:rFonts w:hint="eastAsia"/>
        </w:rPr>
        <w:t>41.4.2</w:t>
      </w:r>
      <w:r w:rsidR="00DF644D">
        <w:rPr>
          <w:rFonts w:hint="eastAsia"/>
        </w:rPr>
        <w:t xml:space="preserve">  </w:t>
      </w:r>
      <w:r>
        <w:rPr>
          <w:rFonts w:hint="eastAsia"/>
        </w:rPr>
        <w:t>重整期间，管理人为继续营业可以借款，并可以为该借款设定担保。</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财产权利的限制</w:t>
      </w:r>
    </w:p>
    <w:p w:rsidR="0015765E" w:rsidRDefault="00E02BF1" w:rsidP="00E02BF1">
      <w:pPr>
        <w:ind w:firstLineChars="200" w:firstLine="420"/>
      </w:pPr>
      <w:r>
        <w:rPr>
          <w:rFonts w:hint="eastAsia"/>
        </w:rPr>
        <w:t>42.1</w:t>
      </w:r>
      <w:r w:rsidR="00DF644D">
        <w:rPr>
          <w:rFonts w:hint="eastAsia"/>
        </w:rPr>
        <w:t xml:space="preserve">  </w:t>
      </w:r>
      <w:r>
        <w:rPr>
          <w:rFonts w:hint="eastAsia"/>
        </w:rPr>
        <w:t>重整期间，债权人对债务人的特定财产享有的担保权暂停行使。但是，因担保物有损坏或者价值明显减少的可能，足以危害担保权人权利的，担保权人可以向人民法院请求恢复行使担保权。</w:t>
      </w:r>
    </w:p>
    <w:p w:rsidR="0015765E" w:rsidRDefault="00E02BF1" w:rsidP="00E02BF1">
      <w:pPr>
        <w:ind w:firstLineChars="200" w:firstLine="420"/>
      </w:pPr>
      <w:r>
        <w:rPr>
          <w:rFonts w:hint="eastAsia"/>
        </w:rPr>
        <w:t>42.2</w:t>
      </w:r>
      <w:r w:rsidR="00DF644D">
        <w:rPr>
          <w:rFonts w:hint="eastAsia"/>
        </w:rPr>
        <w:t xml:space="preserve">  </w:t>
      </w:r>
      <w:r>
        <w:rPr>
          <w:rFonts w:hint="eastAsia"/>
        </w:rPr>
        <w:t>重整期间，债务人合法占有的他人的财产，该财产的权利人在重整期间要求取回的，应当符合事先约定的条件。</w:t>
      </w:r>
    </w:p>
    <w:p w:rsidR="0015765E" w:rsidRDefault="00E02BF1" w:rsidP="00E02BF1">
      <w:pPr>
        <w:ind w:firstLineChars="200" w:firstLine="420"/>
      </w:pPr>
      <w:r>
        <w:rPr>
          <w:rFonts w:hint="eastAsia"/>
        </w:rPr>
        <w:t>42.3</w:t>
      </w:r>
      <w:r w:rsidR="00DF644D">
        <w:rPr>
          <w:rFonts w:hint="eastAsia"/>
        </w:rPr>
        <w:t xml:space="preserve">  </w:t>
      </w:r>
      <w:r>
        <w:rPr>
          <w:rFonts w:hint="eastAsia"/>
        </w:rPr>
        <w:t>重整期间，债务人的出资人不得请求投资收益分配。</w:t>
      </w:r>
    </w:p>
    <w:p w:rsidR="005635AE" w:rsidRDefault="00E02BF1" w:rsidP="00E02BF1">
      <w:pPr>
        <w:ind w:firstLineChars="200" w:firstLine="420"/>
      </w:pPr>
      <w:r>
        <w:rPr>
          <w:rFonts w:hint="eastAsia"/>
        </w:rPr>
        <w:t>42.4</w:t>
      </w:r>
      <w:r w:rsidR="00DF644D">
        <w:rPr>
          <w:rFonts w:hint="eastAsia"/>
        </w:rPr>
        <w:t xml:space="preserve">  </w:t>
      </w:r>
      <w:r>
        <w:rPr>
          <w:rFonts w:hint="eastAsia"/>
        </w:rPr>
        <w:t>重整期间，债务人的董事、监事、高级管理人员不得向第三人转让其持有的债务人的股份。但人民法院同意的除外。</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提请人民法院裁定终止重整程序并宣告破产</w:t>
      </w:r>
    </w:p>
    <w:p w:rsidR="0015765E" w:rsidRDefault="00E02BF1" w:rsidP="00E02BF1">
      <w:pPr>
        <w:ind w:firstLineChars="200" w:firstLine="420"/>
      </w:pPr>
      <w:r>
        <w:rPr>
          <w:rFonts w:hint="eastAsia"/>
        </w:rPr>
        <w:t>43.1</w:t>
      </w:r>
      <w:r w:rsidR="00DF644D">
        <w:rPr>
          <w:rFonts w:hint="eastAsia"/>
        </w:rPr>
        <w:t xml:space="preserve">  </w:t>
      </w:r>
      <w:r>
        <w:rPr>
          <w:rFonts w:hint="eastAsia"/>
        </w:rPr>
        <w:t>重整期间，无论债务人财产和营业事务是否由管理人管理，有下列情形之一的，管理人均可请求人民法院裁定终止重整程序，并宣告债务人破产：</w:t>
      </w:r>
    </w:p>
    <w:p w:rsidR="0015765E" w:rsidRDefault="00E02BF1" w:rsidP="00E02BF1">
      <w:pPr>
        <w:ind w:firstLineChars="200" w:firstLine="420"/>
      </w:pPr>
      <w:r>
        <w:rPr>
          <w:rFonts w:hint="eastAsia"/>
        </w:rPr>
        <w:t>43.1.1</w:t>
      </w:r>
      <w:r w:rsidR="00DF644D">
        <w:rPr>
          <w:rFonts w:hint="eastAsia"/>
        </w:rPr>
        <w:t xml:space="preserve">  </w:t>
      </w:r>
      <w:r>
        <w:rPr>
          <w:rFonts w:hint="eastAsia"/>
        </w:rPr>
        <w:t>债务人的经营状况和财产状况继续恶化，缺乏挽救的可能性；</w:t>
      </w:r>
    </w:p>
    <w:p w:rsidR="0015765E" w:rsidRDefault="00E02BF1" w:rsidP="00E02BF1">
      <w:pPr>
        <w:ind w:firstLineChars="200" w:firstLine="420"/>
      </w:pPr>
      <w:r>
        <w:rPr>
          <w:rFonts w:hint="eastAsia"/>
        </w:rPr>
        <w:t>43.1.2</w:t>
      </w:r>
      <w:r w:rsidR="00DF644D">
        <w:rPr>
          <w:rFonts w:hint="eastAsia"/>
        </w:rPr>
        <w:t xml:space="preserve">  </w:t>
      </w:r>
      <w:r>
        <w:rPr>
          <w:rFonts w:hint="eastAsia"/>
        </w:rPr>
        <w:t>债务人有欺诈、恶意减少债务人财产或者其他显著不利于债权人的行为；</w:t>
      </w:r>
    </w:p>
    <w:p w:rsidR="0015765E" w:rsidRDefault="00E02BF1" w:rsidP="00E02BF1">
      <w:pPr>
        <w:ind w:firstLineChars="200" w:firstLine="420"/>
      </w:pPr>
      <w:r>
        <w:rPr>
          <w:rFonts w:hint="eastAsia"/>
        </w:rPr>
        <w:t>43.1.3</w:t>
      </w:r>
      <w:r w:rsidR="00DF644D">
        <w:rPr>
          <w:rFonts w:hint="eastAsia"/>
        </w:rPr>
        <w:t xml:space="preserve">  </w:t>
      </w:r>
      <w:r>
        <w:rPr>
          <w:rFonts w:hint="eastAsia"/>
        </w:rPr>
        <w:t>由于债务人的行为致使管理人无法执行职务。</w:t>
      </w:r>
    </w:p>
    <w:p w:rsidR="005635AE" w:rsidRDefault="00E02BF1" w:rsidP="00E02BF1">
      <w:pPr>
        <w:ind w:firstLineChars="200" w:firstLine="420"/>
      </w:pPr>
      <w:r>
        <w:rPr>
          <w:rFonts w:hint="eastAsia"/>
        </w:rPr>
        <w:t>43.2</w:t>
      </w:r>
      <w:r w:rsidR="00DF644D">
        <w:rPr>
          <w:rFonts w:hint="eastAsia"/>
        </w:rPr>
        <w:t xml:space="preserve">  </w:t>
      </w:r>
      <w:r>
        <w:rPr>
          <w:rFonts w:hint="eastAsia"/>
        </w:rPr>
        <w:t>债务人自行管理财产和营业事务时，不接受管理人监督并拒绝向管理人报告其财产和营业事务经营管理状况的，可以视为债务人的行为致使管理人无法执行职务。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制作重整计划草案</w:t>
      </w:r>
    </w:p>
    <w:p w:rsidR="0015765E" w:rsidRDefault="00E02BF1" w:rsidP="00E02BF1">
      <w:pPr>
        <w:ind w:firstLineChars="200" w:firstLine="420"/>
      </w:pPr>
      <w:r>
        <w:rPr>
          <w:rFonts w:hint="eastAsia"/>
        </w:rPr>
        <w:t>44.1</w:t>
      </w:r>
      <w:r w:rsidR="00DF644D">
        <w:rPr>
          <w:rFonts w:hint="eastAsia"/>
        </w:rPr>
        <w:t xml:space="preserve">  </w:t>
      </w:r>
      <w:r>
        <w:rPr>
          <w:rFonts w:hint="eastAsia"/>
        </w:rPr>
        <w:t>重整期间，管理人负责管理债务人财产和营业事务的，由管理人制作重整计划草案。制作的期限为</w:t>
      </w:r>
      <w:r>
        <w:rPr>
          <w:rFonts w:hint="eastAsia"/>
        </w:rPr>
        <w:t>6</w:t>
      </w:r>
      <w:r>
        <w:rPr>
          <w:rFonts w:hint="eastAsia"/>
        </w:rPr>
        <w:t>个月，自人民法院裁定重整之日起算。</w:t>
      </w:r>
      <w:r>
        <w:rPr>
          <w:rFonts w:hint="eastAsia"/>
        </w:rPr>
        <w:t>6</w:t>
      </w:r>
      <w:r>
        <w:rPr>
          <w:rFonts w:hint="eastAsia"/>
        </w:rPr>
        <w:t>个月期限届满时，有正当理由的，管理人可以请求人民法院延期</w:t>
      </w:r>
      <w:r>
        <w:rPr>
          <w:rFonts w:hint="eastAsia"/>
        </w:rPr>
        <w:t>3</w:t>
      </w:r>
      <w:r>
        <w:rPr>
          <w:rFonts w:hint="eastAsia"/>
        </w:rPr>
        <w:t>个月。</w:t>
      </w:r>
    </w:p>
    <w:p w:rsidR="0015765E" w:rsidRDefault="00E02BF1" w:rsidP="00E02BF1">
      <w:pPr>
        <w:ind w:firstLineChars="200" w:firstLine="420"/>
      </w:pPr>
      <w:r>
        <w:rPr>
          <w:rFonts w:hint="eastAsia"/>
        </w:rPr>
        <w:t>44.2</w:t>
      </w:r>
      <w:r w:rsidR="00DF644D">
        <w:rPr>
          <w:rFonts w:hint="eastAsia"/>
        </w:rPr>
        <w:t xml:space="preserve">  </w:t>
      </w:r>
      <w:r>
        <w:rPr>
          <w:rFonts w:hint="eastAsia"/>
        </w:rPr>
        <w:t>重整计划草案的内容，包括但不限于：债务人的经营方案、债权分类、债权调整方案、债权受偿方案、重整计划的执行期限、重整计划执行的监督期限、有利于债务人重整的其他方案、管理人报酬及其支付方案，以及可能发生的出资人权益的调整方案等。</w:t>
      </w:r>
    </w:p>
    <w:p w:rsidR="0015765E" w:rsidRDefault="00E02BF1" w:rsidP="00E02BF1">
      <w:pPr>
        <w:ind w:firstLineChars="200" w:firstLine="420"/>
      </w:pPr>
      <w:r>
        <w:rPr>
          <w:rFonts w:hint="eastAsia"/>
        </w:rPr>
        <w:t>44.3</w:t>
      </w:r>
      <w:r w:rsidR="00DF644D">
        <w:rPr>
          <w:rFonts w:hint="eastAsia"/>
        </w:rPr>
        <w:t xml:space="preserve">  </w:t>
      </w:r>
      <w:r>
        <w:rPr>
          <w:rFonts w:hint="eastAsia"/>
        </w:rPr>
        <w:t>管理人制作重整计划草案时，可以听取债权人、债务人、出资人、重组方、职工等相关方的意见和建议，必要时可以召集相关方进行交流和讨论。</w:t>
      </w:r>
    </w:p>
    <w:p w:rsidR="0015765E" w:rsidRDefault="00E02BF1" w:rsidP="00E02BF1">
      <w:pPr>
        <w:ind w:firstLineChars="200" w:firstLine="420"/>
      </w:pPr>
      <w:r>
        <w:rPr>
          <w:rFonts w:hint="eastAsia"/>
        </w:rPr>
        <w:t>44.4</w:t>
      </w:r>
      <w:r w:rsidR="00DF644D">
        <w:rPr>
          <w:rFonts w:hint="eastAsia"/>
        </w:rPr>
        <w:t xml:space="preserve">  </w:t>
      </w:r>
      <w:r>
        <w:rPr>
          <w:rFonts w:hint="eastAsia"/>
        </w:rPr>
        <w:t>管理人制作的重整计划草案应当对债务人财产变价后各类债权的受偿比例进行预算，并且不得对职工优先债权以外的社会保险费用进行减免。</w:t>
      </w:r>
    </w:p>
    <w:p w:rsidR="005635AE" w:rsidRDefault="00E02BF1" w:rsidP="00E02BF1">
      <w:pPr>
        <w:ind w:firstLineChars="200" w:firstLine="420"/>
      </w:pPr>
      <w:r>
        <w:rPr>
          <w:rFonts w:hint="eastAsia"/>
        </w:rPr>
        <w:t>44.5</w:t>
      </w:r>
      <w:r w:rsidR="00DF644D">
        <w:rPr>
          <w:rFonts w:hint="eastAsia"/>
        </w:rPr>
        <w:t xml:space="preserve">  </w:t>
      </w:r>
      <w:r>
        <w:rPr>
          <w:rFonts w:hint="eastAsia"/>
        </w:rPr>
        <w:t>由管理人制作的重整计划草案，管理人应当在规定的期限内同时提交给人民法院和债权人会议。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重整计划草案的表决、通过和批准</w:t>
      </w:r>
    </w:p>
    <w:p w:rsidR="0015765E" w:rsidRDefault="00E02BF1" w:rsidP="00E02BF1">
      <w:pPr>
        <w:ind w:firstLineChars="200" w:firstLine="420"/>
      </w:pPr>
      <w:r>
        <w:rPr>
          <w:rFonts w:hint="eastAsia"/>
        </w:rPr>
        <w:t>45.1</w:t>
      </w:r>
      <w:r w:rsidR="00DF644D">
        <w:rPr>
          <w:rFonts w:hint="eastAsia"/>
        </w:rPr>
        <w:t xml:space="preserve">  </w:t>
      </w:r>
      <w:r>
        <w:rPr>
          <w:rFonts w:hint="eastAsia"/>
        </w:rPr>
        <w:t>债权人会议对重整计划草案的表决，根据下列债权的不同分类，分组进行表决：</w:t>
      </w:r>
    </w:p>
    <w:p w:rsidR="0015765E" w:rsidRDefault="00E02BF1" w:rsidP="00E02BF1">
      <w:pPr>
        <w:ind w:firstLineChars="200" w:firstLine="420"/>
      </w:pPr>
      <w:r>
        <w:rPr>
          <w:rFonts w:hint="eastAsia"/>
        </w:rPr>
        <w:t>45.1.1</w:t>
      </w:r>
      <w:r w:rsidR="00DF644D">
        <w:rPr>
          <w:rFonts w:hint="eastAsia"/>
        </w:rPr>
        <w:t xml:space="preserve">  </w:t>
      </w:r>
      <w:r>
        <w:rPr>
          <w:rFonts w:hint="eastAsia"/>
        </w:rPr>
        <w:t>对债务人的特定财产享有担保权的债权；</w:t>
      </w:r>
    </w:p>
    <w:p w:rsidR="0015765E" w:rsidRDefault="00E02BF1" w:rsidP="00E02BF1">
      <w:pPr>
        <w:ind w:firstLineChars="200" w:firstLine="420"/>
      </w:pPr>
      <w:r>
        <w:rPr>
          <w:rFonts w:hint="eastAsia"/>
        </w:rPr>
        <w:t>45.1.2</w:t>
      </w:r>
      <w:r w:rsidR="00DF644D">
        <w:rPr>
          <w:rFonts w:hint="eastAsia"/>
        </w:rPr>
        <w:t xml:space="preserve">  </w:t>
      </w:r>
      <w:r>
        <w:rPr>
          <w:rFonts w:hint="eastAsia"/>
        </w:rPr>
        <w:t>职工优先债权；</w:t>
      </w:r>
    </w:p>
    <w:p w:rsidR="0015765E" w:rsidRDefault="00E02BF1" w:rsidP="00E02BF1">
      <w:pPr>
        <w:ind w:firstLineChars="200" w:firstLine="420"/>
      </w:pPr>
      <w:r>
        <w:rPr>
          <w:rFonts w:hint="eastAsia"/>
        </w:rPr>
        <w:lastRenderedPageBreak/>
        <w:t>45.1.3</w:t>
      </w:r>
      <w:r w:rsidR="00DF644D">
        <w:rPr>
          <w:rFonts w:hint="eastAsia"/>
        </w:rPr>
        <w:t xml:space="preserve">  </w:t>
      </w:r>
      <w:r>
        <w:rPr>
          <w:rFonts w:hint="eastAsia"/>
        </w:rPr>
        <w:t>债务人所欠税款；</w:t>
      </w:r>
    </w:p>
    <w:p w:rsidR="0015765E" w:rsidRDefault="00E02BF1" w:rsidP="00E02BF1">
      <w:pPr>
        <w:ind w:firstLineChars="200" w:firstLine="420"/>
      </w:pPr>
      <w:r>
        <w:rPr>
          <w:rFonts w:hint="eastAsia"/>
        </w:rPr>
        <w:t>45.1.4</w:t>
      </w:r>
      <w:r w:rsidR="00DF644D">
        <w:rPr>
          <w:rFonts w:hint="eastAsia"/>
        </w:rPr>
        <w:t xml:space="preserve">  </w:t>
      </w:r>
      <w:r>
        <w:rPr>
          <w:rFonts w:hint="eastAsia"/>
        </w:rPr>
        <w:t>普通债权。</w:t>
      </w:r>
    </w:p>
    <w:p w:rsidR="0015765E" w:rsidRDefault="00E02BF1" w:rsidP="00E02BF1">
      <w:pPr>
        <w:ind w:firstLineChars="200" w:firstLine="420"/>
      </w:pPr>
      <w:r>
        <w:rPr>
          <w:rFonts w:hint="eastAsia"/>
        </w:rPr>
        <w:t>45.2</w:t>
      </w:r>
      <w:r w:rsidR="00DF644D">
        <w:rPr>
          <w:rFonts w:hint="eastAsia"/>
        </w:rPr>
        <w:t xml:space="preserve">  </w:t>
      </w:r>
      <w:r>
        <w:rPr>
          <w:rFonts w:hint="eastAsia"/>
        </w:rPr>
        <w:t>经人民法院决定，普通债权组中可以分设大额债权组和小额债权组，对重整计划草案分别进行表决。</w:t>
      </w:r>
    </w:p>
    <w:p w:rsidR="0015765E" w:rsidRDefault="00E02BF1" w:rsidP="00E02BF1">
      <w:pPr>
        <w:ind w:firstLineChars="200" w:firstLine="420"/>
      </w:pPr>
      <w:r>
        <w:rPr>
          <w:rFonts w:hint="eastAsia"/>
        </w:rPr>
        <w:t>45.3</w:t>
      </w:r>
      <w:r w:rsidR="00DF644D">
        <w:rPr>
          <w:rFonts w:hint="eastAsia"/>
        </w:rPr>
        <w:t xml:space="preserve">  </w:t>
      </w:r>
      <w:r>
        <w:rPr>
          <w:rFonts w:hint="eastAsia"/>
        </w:rPr>
        <w:t>重整计划草案涉及债务人的出资人权益调整的，应当设出资人组，对重整计划草案进行表决。</w:t>
      </w:r>
    </w:p>
    <w:p w:rsidR="0015765E" w:rsidRDefault="00E02BF1" w:rsidP="00E02BF1">
      <w:pPr>
        <w:ind w:firstLineChars="200" w:firstLine="420"/>
      </w:pPr>
      <w:r>
        <w:rPr>
          <w:rFonts w:hint="eastAsia"/>
        </w:rPr>
        <w:t>45.4</w:t>
      </w:r>
      <w:r w:rsidR="00DF644D">
        <w:rPr>
          <w:rFonts w:hint="eastAsia"/>
        </w:rPr>
        <w:t xml:space="preserve">  </w:t>
      </w:r>
      <w:r>
        <w:rPr>
          <w:rFonts w:hint="eastAsia"/>
        </w:rPr>
        <w:t>债务人欠缴的职工优先债权以外的社会保险费用的债权，不参加债权分组表决。</w:t>
      </w:r>
    </w:p>
    <w:p w:rsidR="0015765E" w:rsidRDefault="00E02BF1" w:rsidP="00E02BF1">
      <w:pPr>
        <w:ind w:firstLineChars="200" w:firstLine="420"/>
      </w:pPr>
      <w:r>
        <w:rPr>
          <w:rFonts w:hint="eastAsia"/>
        </w:rPr>
        <w:t>45.5</w:t>
      </w:r>
      <w:r w:rsidR="00DF644D">
        <w:rPr>
          <w:rFonts w:hint="eastAsia"/>
        </w:rPr>
        <w:t xml:space="preserve">  </w:t>
      </w:r>
      <w:r>
        <w:rPr>
          <w:rFonts w:hint="eastAsia"/>
        </w:rPr>
        <w:t>管理人应当在债权人会议主席的安排下，向债权人会议就其制作的重整计划草案作出书面或者口头说明，并回答债权人的询问。</w:t>
      </w:r>
    </w:p>
    <w:p w:rsidR="0015765E" w:rsidRDefault="00E02BF1" w:rsidP="00E02BF1">
      <w:pPr>
        <w:ind w:firstLineChars="200" w:firstLine="420"/>
      </w:pPr>
      <w:r>
        <w:rPr>
          <w:rFonts w:hint="eastAsia"/>
        </w:rPr>
        <w:t>45.6</w:t>
      </w:r>
      <w:r w:rsidR="00DF644D">
        <w:rPr>
          <w:rFonts w:hint="eastAsia"/>
        </w:rPr>
        <w:t xml:space="preserve">  </w:t>
      </w:r>
      <w:r>
        <w:rPr>
          <w:rFonts w:hint="eastAsia"/>
        </w:rPr>
        <w:t>出席债权人会议的同一表决组的债权人过半数同意重整计划草案，并且其所代表的债权额占该组债权总额的</w:t>
      </w:r>
      <w:r>
        <w:rPr>
          <w:rFonts w:hint="eastAsia"/>
        </w:rPr>
        <w:t>2/3</w:t>
      </w:r>
      <w:r>
        <w:rPr>
          <w:rFonts w:hint="eastAsia"/>
        </w:rPr>
        <w:t>以上的，即为该表决组通过重整计划草案。</w:t>
      </w:r>
    </w:p>
    <w:p w:rsidR="0015765E" w:rsidRDefault="00E02BF1" w:rsidP="00E02BF1">
      <w:pPr>
        <w:ind w:firstLineChars="200" w:firstLine="420"/>
      </w:pPr>
      <w:r>
        <w:rPr>
          <w:rFonts w:hint="eastAsia"/>
        </w:rPr>
        <w:t>45.7</w:t>
      </w:r>
      <w:r w:rsidR="00DF644D">
        <w:rPr>
          <w:rFonts w:hint="eastAsia"/>
        </w:rPr>
        <w:t xml:space="preserve">  </w:t>
      </w:r>
      <w:r>
        <w:rPr>
          <w:rFonts w:hint="eastAsia"/>
        </w:rPr>
        <w:t>债务人出资人组对重整计划草案的表决，以债务人章程中的表决程序规定为准。</w:t>
      </w:r>
    </w:p>
    <w:p w:rsidR="0015765E" w:rsidRDefault="00E02BF1" w:rsidP="00E02BF1">
      <w:pPr>
        <w:ind w:firstLineChars="200" w:firstLine="420"/>
      </w:pPr>
      <w:r>
        <w:rPr>
          <w:rFonts w:hint="eastAsia"/>
        </w:rPr>
        <w:t>45.8</w:t>
      </w:r>
      <w:r w:rsidR="00DF644D">
        <w:rPr>
          <w:rFonts w:hint="eastAsia"/>
        </w:rPr>
        <w:t xml:space="preserve">  </w:t>
      </w:r>
      <w:r>
        <w:rPr>
          <w:rFonts w:hint="eastAsia"/>
        </w:rPr>
        <w:t>各表决组均通过重整计划草案的，重整计划即为通过。管理人应当在重整计划通过后的</w:t>
      </w:r>
      <w:r>
        <w:rPr>
          <w:rFonts w:hint="eastAsia"/>
        </w:rPr>
        <w:t>10</w:t>
      </w:r>
      <w:r>
        <w:rPr>
          <w:rFonts w:hint="eastAsia"/>
        </w:rPr>
        <w:t>日内，向人民法院提出批准重整计划的申请。人民法院经审查认为符合法律规定并裁定批准的，重整程序终止。</w:t>
      </w:r>
    </w:p>
    <w:p w:rsidR="0015765E" w:rsidRDefault="00E02BF1" w:rsidP="00E02BF1">
      <w:pPr>
        <w:ind w:firstLineChars="200" w:firstLine="420"/>
      </w:pPr>
      <w:r>
        <w:rPr>
          <w:rFonts w:hint="eastAsia"/>
        </w:rPr>
        <w:t>45.9</w:t>
      </w:r>
      <w:r w:rsidR="00DF644D">
        <w:rPr>
          <w:rFonts w:hint="eastAsia"/>
        </w:rPr>
        <w:t xml:space="preserve">  </w:t>
      </w:r>
      <w:r>
        <w:rPr>
          <w:rFonts w:hint="eastAsia"/>
        </w:rPr>
        <w:t>部分表决组通过重整计划草案的，管理人可以同未通过重整计划草案的表决组协商，也可以对草案中的相关内容进行调整，但此项调整不得损害其他表决组债权人的利益。无论管理人是否对草案中的相关内容进行调整，未通过重整计划草案的表决组在协商后可以再表决一次。</w:t>
      </w:r>
    </w:p>
    <w:p w:rsidR="0015765E" w:rsidRDefault="00E02BF1" w:rsidP="00E02BF1">
      <w:pPr>
        <w:ind w:firstLineChars="200" w:firstLine="420"/>
      </w:pPr>
      <w:r>
        <w:rPr>
          <w:rFonts w:hint="eastAsia"/>
        </w:rPr>
        <w:t>45.10</w:t>
      </w:r>
      <w:r w:rsidR="00DF644D">
        <w:rPr>
          <w:rFonts w:hint="eastAsia"/>
        </w:rPr>
        <w:t xml:space="preserve">  </w:t>
      </w:r>
      <w:r>
        <w:rPr>
          <w:rFonts w:hint="eastAsia"/>
        </w:rPr>
        <w:t>部分未通过重整计划草案的表决组拒绝再次表决，或者再次表决后仍未通过重整计划草案的，只要重整计划草案符合下列各项条件，管理人就可以申请人民法院直接批准重整计划草案：</w:t>
      </w:r>
    </w:p>
    <w:p w:rsidR="0015765E" w:rsidRDefault="00E02BF1" w:rsidP="00E02BF1">
      <w:pPr>
        <w:ind w:firstLineChars="200" w:firstLine="420"/>
      </w:pPr>
      <w:r>
        <w:rPr>
          <w:rFonts w:hint="eastAsia"/>
        </w:rPr>
        <w:t>45.10.1</w:t>
      </w:r>
      <w:r w:rsidR="00DF644D">
        <w:rPr>
          <w:rFonts w:hint="eastAsia"/>
        </w:rPr>
        <w:t xml:space="preserve">  </w:t>
      </w:r>
      <w:r>
        <w:rPr>
          <w:rFonts w:hint="eastAsia"/>
        </w:rPr>
        <w:t>按照重整计划草案，对债务人的特定财产享有担保权的债权，就该特定财产将获得全额清偿，其因延期清偿所受的损失将得到公平补偿，并且其担保权未受到实质性损害，或者该表决组已经通过重整计划草案；</w:t>
      </w:r>
    </w:p>
    <w:p w:rsidR="0015765E" w:rsidRDefault="00E02BF1" w:rsidP="00E02BF1">
      <w:pPr>
        <w:ind w:firstLineChars="200" w:firstLine="420"/>
      </w:pPr>
      <w:r>
        <w:rPr>
          <w:rFonts w:hint="eastAsia"/>
        </w:rPr>
        <w:t>45.10.2</w:t>
      </w:r>
      <w:r w:rsidR="00DF644D">
        <w:rPr>
          <w:rFonts w:hint="eastAsia"/>
        </w:rPr>
        <w:t xml:space="preserve">  </w:t>
      </w:r>
      <w:r>
        <w:rPr>
          <w:rFonts w:hint="eastAsia"/>
        </w:rPr>
        <w:t>按照重整计划草案，职工优先债权、税款债权将获得全额清偿，或者相应表决组已经通过重整计划草案；</w:t>
      </w:r>
    </w:p>
    <w:p w:rsidR="0015765E" w:rsidRDefault="00E02BF1" w:rsidP="00E02BF1">
      <w:pPr>
        <w:ind w:firstLineChars="200" w:firstLine="420"/>
      </w:pPr>
      <w:r>
        <w:rPr>
          <w:rFonts w:hint="eastAsia"/>
        </w:rPr>
        <w:t>45.10.3</w:t>
      </w:r>
      <w:r w:rsidR="00DF644D">
        <w:rPr>
          <w:rFonts w:hint="eastAsia"/>
        </w:rPr>
        <w:t xml:space="preserve">  </w:t>
      </w:r>
      <w:r>
        <w:rPr>
          <w:rFonts w:hint="eastAsia"/>
        </w:rPr>
        <w:t>按照重整计划草案，普通债权所获得的清偿比例，不低于其在重整计划草案被提请批准时依照破产清算程序所能获得的清偿比例，或者该表决组已经通过重整计划草案；</w:t>
      </w:r>
    </w:p>
    <w:p w:rsidR="0015765E" w:rsidRDefault="00E02BF1" w:rsidP="00E02BF1">
      <w:pPr>
        <w:ind w:firstLineChars="200" w:firstLine="420"/>
      </w:pPr>
      <w:r>
        <w:rPr>
          <w:rFonts w:hint="eastAsia"/>
        </w:rPr>
        <w:t>45.10.4</w:t>
      </w:r>
      <w:r w:rsidR="00DF644D">
        <w:rPr>
          <w:rFonts w:hint="eastAsia"/>
        </w:rPr>
        <w:t xml:space="preserve">  </w:t>
      </w:r>
      <w:r>
        <w:rPr>
          <w:rFonts w:hint="eastAsia"/>
        </w:rPr>
        <w:t>重整计划草案对出资人权益的调整公平、公正，或者出资人组已经通过重整计划草案；</w:t>
      </w:r>
    </w:p>
    <w:p w:rsidR="0015765E" w:rsidRDefault="00E02BF1" w:rsidP="00E02BF1">
      <w:pPr>
        <w:ind w:firstLineChars="200" w:firstLine="420"/>
      </w:pPr>
      <w:r>
        <w:rPr>
          <w:rFonts w:hint="eastAsia"/>
        </w:rPr>
        <w:t>45.10.5</w:t>
      </w:r>
      <w:r w:rsidR="00DF644D">
        <w:rPr>
          <w:rFonts w:hint="eastAsia"/>
        </w:rPr>
        <w:t xml:space="preserve">  </w:t>
      </w:r>
      <w:r>
        <w:rPr>
          <w:rFonts w:hint="eastAsia"/>
        </w:rPr>
        <w:t>重整计划草案公平对待同一表决组的成员，并且所规定的债权清偿顺序，符合《中华人民共和国企业破产法》第</w:t>
      </w:r>
      <w:r>
        <w:rPr>
          <w:rFonts w:hint="eastAsia"/>
        </w:rPr>
        <w:t>113</w:t>
      </w:r>
      <w:r>
        <w:rPr>
          <w:rFonts w:hint="eastAsia"/>
        </w:rPr>
        <w:t>条有关债权清偿顺序和同一顺序债权按比例清偿的规定；</w:t>
      </w:r>
    </w:p>
    <w:p w:rsidR="005635AE" w:rsidRDefault="00E02BF1" w:rsidP="00E02BF1">
      <w:pPr>
        <w:ind w:firstLineChars="200" w:firstLine="420"/>
      </w:pPr>
      <w:r>
        <w:rPr>
          <w:rFonts w:hint="eastAsia"/>
        </w:rPr>
        <w:t>45.10.6</w:t>
      </w:r>
      <w:r w:rsidR="00DF644D">
        <w:rPr>
          <w:rFonts w:hint="eastAsia"/>
        </w:rPr>
        <w:t xml:space="preserve">  </w:t>
      </w:r>
      <w:r>
        <w:rPr>
          <w:rFonts w:hint="eastAsia"/>
        </w:rPr>
        <w:t>债务人的经营方案具有可行性。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重整计划的执行和监督</w:t>
      </w:r>
    </w:p>
    <w:p w:rsidR="0015765E" w:rsidRDefault="00E02BF1" w:rsidP="00E02BF1">
      <w:pPr>
        <w:ind w:firstLineChars="200" w:firstLine="420"/>
      </w:pPr>
      <w:r>
        <w:rPr>
          <w:rFonts w:hint="eastAsia"/>
        </w:rPr>
        <w:t>46.1</w:t>
      </w:r>
      <w:r w:rsidR="00DF644D">
        <w:rPr>
          <w:rFonts w:hint="eastAsia"/>
        </w:rPr>
        <w:t xml:space="preserve">  </w:t>
      </w:r>
      <w:r>
        <w:rPr>
          <w:rFonts w:hint="eastAsia"/>
        </w:rPr>
        <w:t>人民法院裁定批准重整计划的，重整计划由债务人负责执行。已接管财产和营业事务的管理人应当向债务人移交财产和营业事务。</w:t>
      </w:r>
    </w:p>
    <w:p w:rsidR="0015765E" w:rsidRDefault="00E02BF1" w:rsidP="00E02BF1">
      <w:pPr>
        <w:ind w:firstLineChars="200" w:firstLine="420"/>
      </w:pPr>
      <w:r>
        <w:rPr>
          <w:rFonts w:hint="eastAsia"/>
        </w:rPr>
        <w:t>46.2</w:t>
      </w:r>
      <w:r w:rsidR="00DF644D">
        <w:rPr>
          <w:rFonts w:hint="eastAsia"/>
        </w:rPr>
        <w:t xml:space="preserve">  </w:t>
      </w:r>
      <w:r>
        <w:rPr>
          <w:rFonts w:hint="eastAsia"/>
        </w:rPr>
        <w:t>在重整计划规定的监督期内，管理人监督债务人执行重整计划。监督期内，债务人应当向管理人报告重整计划执行情况和债务人财产状况。经管理人申请，人民法院可以裁定延长重整计划执行的监督期限。</w:t>
      </w:r>
    </w:p>
    <w:p w:rsidR="005635AE" w:rsidRDefault="00E02BF1" w:rsidP="00E02BF1">
      <w:pPr>
        <w:ind w:firstLineChars="200" w:firstLine="420"/>
      </w:pPr>
      <w:r>
        <w:rPr>
          <w:rFonts w:hint="eastAsia"/>
        </w:rPr>
        <w:t>46.3</w:t>
      </w:r>
      <w:r w:rsidR="00DF644D">
        <w:rPr>
          <w:rFonts w:hint="eastAsia"/>
        </w:rPr>
        <w:t xml:space="preserve">  </w:t>
      </w:r>
      <w:r>
        <w:rPr>
          <w:rFonts w:hint="eastAsia"/>
        </w:rPr>
        <w:t>监督期届满时，管理人应当向人民法院提交监督报告。自监督报告提交之日起，管理人的监督职责终止。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重整计划执行的终止</w:t>
      </w:r>
    </w:p>
    <w:p w:rsidR="0015765E" w:rsidRDefault="00E02BF1" w:rsidP="00E02BF1">
      <w:pPr>
        <w:ind w:firstLineChars="200" w:firstLine="420"/>
      </w:pPr>
      <w:r>
        <w:rPr>
          <w:rFonts w:hint="eastAsia"/>
        </w:rPr>
        <w:t>47.1</w:t>
      </w:r>
      <w:r w:rsidR="00DF644D">
        <w:rPr>
          <w:rFonts w:hint="eastAsia"/>
        </w:rPr>
        <w:t xml:space="preserve">  </w:t>
      </w:r>
      <w:r>
        <w:rPr>
          <w:rFonts w:hint="eastAsia"/>
        </w:rPr>
        <w:t>债务人不能执行或者不执行重整计划的，管理人可以请求人民法院裁定终止重整计划的执行，并宣告债务人破产。</w:t>
      </w:r>
    </w:p>
    <w:p w:rsidR="005635AE" w:rsidRDefault="00E02BF1" w:rsidP="00E02BF1">
      <w:pPr>
        <w:ind w:firstLineChars="200" w:firstLine="420"/>
      </w:pPr>
      <w:r>
        <w:rPr>
          <w:rFonts w:hint="eastAsia"/>
        </w:rPr>
        <w:t>47.2</w:t>
      </w:r>
      <w:r w:rsidR="00DF644D">
        <w:rPr>
          <w:rFonts w:hint="eastAsia"/>
        </w:rPr>
        <w:t xml:space="preserve">  </w:t>
      </w:r>
      <w:r>
        <w:rPr>
          <w:rFonts w:hint="eastAsia"/>
        </w:rPr>
        <w:t>人民法院因债务人不能执行或者不执行重整计划而裁定终止重整计划执行的，债权人在重整计划中作出的债权调整的承诺失去效力；债权人因重整计划所受的清偿仍然有效，债权未受偿部分作为破产债权，但该债权人只有在其他同顺位债权人同自己所受的清偿达到同一比例时，才能继续接受分配；为重整计划的执行提供的担保继续有效。</w:t>
      </w: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裁定和解后的管理人职责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人民法院裁定和解后的管理人职责</w:t>
      </w:r>
    </w:p>
    <w:p w:rsidR="0015765E" w:rsidRDefault="00E02BF1" w:rsidP="00E02BF1">
      <w:pPr>
        <w:ind w:firstLineChars="200" w:firstLine="420"/>
      </w:pPr>
      <w:r>
        <w:rPr>
          <w:rFonts w:hint="eastAsia"/>
        </w:rPr>
        <w:t>48.1</w:t>
      </w:r>
      <w:r w:rsidR="00DF644D">
        <w:rPr>
          <w:rFonts w:hint="eastAsia"/>
        </w:rPr>
        <w:t xml:space="preserve">  </w:t>
      </w:r>
      <w:r>
        <w:rPr>
          <w:rFonts w:hint="eastAsia"/>
        </w:rPr>
        <w:t>人民法院直接裁定和解的，管理人应当履行的职责，除适用本章规定外，适用本指引中有关人民法院受理破产清算申请后管理人职责履行的规定。</w:t>
      </w:r>
    </w:p>
    <w:p w:rsidR="005635AE" w:rsidRDefault="00E02BF1" w:rsidP="00E02BF1">
      <w:pPr>
        <w:ind w:firstLineChars="200" w:firstLine="420"/>
      </w:pPr>
      <w:r>
        <w:rPr>
          <w:rFonts w:hint="eastAsia"/>
        </w:rPr>
        <w:t>48.2</w:t>
      </w:r>
      <w:r w:rsidR="00DF644D">
        <w:rPr>
          <w:rFonts w:hint="eastAsia"/>
        </w:rPr>
        <w:t xml:space="preserve">  </w:t>
      </w:r>
      <w:r>
        <w:rPr>
          <w:rFonts w:hint="eastAsia"/>
        </w:rPr>
        <w:t>人民法院受理破产清算申请后又裁定和解的，除适用本章规定外，本指引规定的人民法院受理破产清算申请后管理人应当履行的职责，管理人在人民法院裁定和解时没有履行完毕的，由管理人在人民法院裁定和解后继续履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和解协议的认可和执行</w:t>
      </w:r>
    </w:p>
    <w:p w:rsidR="0015765E" w:rsidRDefault="00E02BF1" w:rsidP="00E02BF1">
      <w:pPr>
        <w:ind w:firstLineChars="200" w:firstLine="420"/>
      </w:pPr>
      <w:r>
        <w:rPr>
          <w:rFonts w:hint="eastAsia"/>
        </w:rPr>
        <w:t>49.1</w:t>
      </w:r>
      <w:r w:rsidR="00DF644D">
        <w:rPr>
          <w:rFonts w:hint="eastAsia"/>
        </w:rPr>
        <w:t xml:space="preserve">  </w:t>
      </w:r>
      <w:r>
        <w:rPr>
          <w:rFonts w:hint="eastAsia"/>
        </w:rPr>
        <w:t>人民法院裁定认可和解协议后，管理人应当将已接管的财产和营业事务移交给债务人，并向人民法院提交执行职务的报告。</w:t>
      </w:r>
    </w:p>
    <w:p w:rsidR="005635AE" w:rsidRDefault="00E02BF1" w:rsidP="00E02BF1">
      <w:pPr>
        <w:ind w:firstLineChars="200" w:firstLine="420"/>
      </w:pPr>
      <w:r>
        <w:rPr>
          <w:rFonts w:hint="eastAsia"/>
        </w:rPr>
        <w:t>49.2</w:t>
      </w:r>
      <w:r w:rsidR="00DF644D">
        <w:rPr>
          <w:rFonts w:hint="eastAsia"/>
        </w:rPr>
        <w:t xml:space="preserve">  </w:t>
      </w:r>
      <w:r>
        <w:rPr>
          <w:rFonts w:hint="eastAsia"/>
        </w:rPr>
        <w:t>人民法院裁定认可的和解协议执行完毕后，管理人终止执行职务。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和解协议执行的终止</w:t>
      </w:r>
    </w:p>
    <w:p w:rsidR="0015765E" w:rsidRDefault="00E02BF1" w:rsidP="00E02BF1">
      <w:pPr>
        <w:ind w:firstLineChars="200" w:firstLine="420"/>
      </w:pPr>
      <w:r>
        <w:rPr>
          <w:rFonts w:hint="eastAsia"/>
        </w:rPr>
        <w:t>50.1</w:t>
      </w:r>
      <w:r w:rsidR="00DF644D">
        <w:rPr>
          <w:rFonts w:hint="eastAsia"/>
        </w:rPr>
        <w:t xml:space="preserve">  </w:t>
      </w:r>
      <w:r>
        <w:rPr>
          <w:rFonts w:hint="eastAsia"/>
        </w:rPr>
        <w:t>债务人不能执行或者不执行和解协议的，人民法院经和解债权人请求，应当裁定终止和解协议的执行，并宣告债务人破产。</w:t>
      </w:r>
    </w:p>
    <w:p w:rsidR="0015765E" w:rsidRDefault="00E02BF1" w:rsidP="00E02BF1">
      <w:pPr>
        <w:ind w:firstLineChars="200" w:firstLine="420"/>
      </w:pPr>
      <w:r>
        <w:rPr>
          <w:rFonts w:hint="eastAsia"/>
        </w:rPr>
        <w:t>50.2</w:t>
      </w:r>
      <w:r w:rsidR="00DF644D">
        <w:rPr>
          <w:rFonts w:hint="eastAsia"/>
        </w:rPr>
        <w:t xml:space="preserve">  </w:t>
      </w:r>
      <w:r>
        <w:rPr>
          <w:rFonts w:hint="eastAsia"/>
        </w:rPr>
        <w:t>人民法院裁定终止和解协议执行的，和解债权人在和解协议中作出的债权调整的承诺失去效力。</w:t>
      </w:r>
    </w:p>
    <w:p w:rsidR="0015765E" w:rsidRDefault="00E02BF1" w:rsidP="00E02BF1">
      <w:pPr>
        <w:ind w:firstLineChars="200" w:firstLine="420"/>
      </w:pPr>
      <w:r>
        <w:rPr>
          <w:rFonts w:hint="eastAsia"/>
        </w:rPr>
        <w:t>50.3</w:t>
      </w:r>
      <w:r w:rsidR="00DF644D">
        <w:rPr>
          <w:rFonts w:hint="eastAsia"/>
        </w:rPr>
        <w:t xml:space="preserve">  </w:t>
      </w:r>
      <w:r>
        <w:rPr>
          <w:rFonts w:hint="eastAsia"/>
        </w:rPr>
        <w:t>人民法院裁定终止和解协议执行的，债权人已受偿的部分仍然有效，未受偿部分作为破产债权。但该债权人只有在其他同顺位债权人同自己所受的清偿达到同一比例时，才能继续接受分配。</w:t>
      </w:r>
    </w:p>
    <w:p w:rsidR="005635AE" w:rsidRDefault="00E02BF1" w:rsidP="00E02BF1">
      <w:pPr>
        <w:ind w:firstLineChars="200" w:firstLine="420"/>
      </w:pPr>
      <w:r>
        <w:rPr>
          <w:rFonts w:hint="eastAsia"/>
        </w:rPr>
        <w:t>50.4</w:t>
      </w:r>
      <w:r w:rsidR="00DF644D">
        <w:rPr>
          <w:rFonts w:hint="eastAsia"/>
        </w:rPr>
        <w:t xml:space="preserve">  </w:t>
      </w:r>
      <w:r>
        <w:rPr>
          <w:rFonts w:hint="eastAsia"/>
        </w:rPr>
        <w:t>人民法院裁定终止和解协议执行的，为和解协议的执行提供的担保继续有效。</w:t>
      </w: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宣告破产后的管理人职责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人民法院裁定宣告破产后的管理人职责</w:t>
      </w:r>
    </w:p>
    <w:p w:rsidR="005635AE" w:rsidRDefault="00E02BF1" w:rsidP="00E02BF1">
      <w:pPr>
        <w:ind w:firstLineChars="200" w:firstLine="420"/>
      </w:pPr>
      <w:r>
        <w:rPr>
          <w:rFonts w:hint="eastAsia"/>
        </w:rPr>
        <w:t>人民法院裁定宣告破产的，本指引规定的人民法院受理破产清算申请后管理人应当履行的职责，管理人在人民法院裁定宣告破产时没有履行完毕的，由管理人在人民法院裁定宣告破产后继续履行。</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52</w:t>
      </w:r>
      <w:r w:rsidR="00E02BF1">
        <w:rPr>
          <w:rFonts w:hint="eastAsia"/>
        </w:rPr>
        <w:t>条</w:t>
      </w:r>
      <w:r w:rsidR="00DF644D">
        <w:rPr>
          <w:rFonts w:hint="eastAsia"/>
        </w:rPr>
        <w:t xml:space="preserve">  </w:t>
      </w:r>
      <w:r w:rsidR="00E02BF1">
        <w:rPr>
          <w:rFonts w:hint="eastAsia"/>
        </w:rPr>
        <w:t>拟订破产财产变价方案</w:t>
      </w:r>
    </w:p>
    <w:p w:rsidR="0015765E" w:rsidRDefault="00E02BF1" w:rsidP="00E02BF1">
      <w:pPr>
        <w:ind w:firstLineChars="200" w:firstLine="420"/>
      </w:pPr>
      <w:r>
        <w:rPr>
          <w:rFonts w:hint="eastAsia"/>
        </w:rPr>
        <w:t>52.1</w:t>
      </w:r>
      <w:r w:rsidR="00DF644D">
        <w:rPr>
          <w:rFonts w:hint="eastAsia"/>
        </w:rPr>
        <w:t xml:space="preserve">  </w:t>
      </w:r>
      <w:r>
        <w:rPr>
          <w:rFonts w:hint="eastAsia"/>
        </w:rPr>
        <w:t>人民法院裁定宣告破产后，管理人应当及时拟订破产财产的变价方案。</w:t>
      </w:r>
    </w:p>
    <w:p w:rsidR="0015765E" w:rsidRDefault="00E02BF1" w:rsidP="00E02BF1">
      <w:pPr>
        <w:ind w:firstLineChars="200" w:firstLine="420"/>
      </w:pPr>
      <w:r>
        <w:rPr>
          <w:rFonts w:hint="eastAsia"/>
        </w:rPr>
        <w:t>52.2</w:t>
      </w:r>
      <w:r w:rsidR="00DF644D">
        <w:rPr>
          <w:rFonts w:hint="eastAsia"/>
        </w:rPr>
        <w:t xml:space="preserve">  </w:t>
      </w:r>
      <w:r>
        <w:rPr>
          <w:rFonts w:hint="eastAsia"/>
        </w:rPr>
        <w:t>变价出售破产财产应当通过拍卖进行。但是，债权人会议另有决议的除外。</w:t>
      </w:r>
    </w:p>
    <w:p w:rsidR="0015765E" w:rsidRDefault="00E02BF1" w:rsidP="00E02BF1">
      <w:pPr>
        <w:ind w:firstLineChars="200" w:firstLine="420"/>
      </w:pPr>
      <w:r>
        <w:rPr>
          <w:rFonts w:hint="eastAsia"/>
        </w:rPr>
        <w:t>52.3</w:t>
      </w:r>
      <w:r w:rsidR="00DF644D">
        <w:rPr>
          <w:rFonts w:hint="eastAsia"/>
        </w:rPr>
        <w:t xml:space="preserve">  </w:t>
      </w:r>
      <w:r>
        <w:rPr>
          <w:rFonts w:hint="eastAsia"/>
        </w:rPr>
        <w:t>按照国家规定不能拍卖或者限制转让的财产，应当按照国家规定的方式处理。</w:t>
      </w:r>
    </w:p>
    <w:p w:rsidR="005635AE" w:rsidRDefault="00E02BF1" w:rsidP="00E02BF1">
      <w:pPr>
        <w:ind w:firstLineChars="200" w:firstLine="420"/>
      </w:pPr>
      <w:r>
        <w:rPr>
          <w:rFonts w:hint="eastAsia"/>
        </w:rPr>
        <w:t>52.4</w:t>
      </w:r>
      <w:r w:rsidR="00DF644D">
        <w:rPr>
          <w:rFonts w:hint="eastAsia"/>
        </w:rPr>
        <w:t xml:space="preserve">  </w:t>
      </w:r>
      <w:r>
        <w:rPr>
          <w:rFonts w:hint="eastAsia"/>
        </w:rPr>
        <w:t>对于不适宜拍卖的破产财产，管理人拟订破产财产变价方案时可以提出招标转让、协议转让、委托出售等变价方式或者在破产分配时直接进行非货币方式分配。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破产财产变价方案的通过、裁定和执行</w:t>
      </w:r>
    </w:p>
    <w:p w:rsidR="0015765E" w:rsidRDefault="00E02BF1" w:rsidP="00E02BF1">
      <w:pPr>
        <w:ind w:firstLineChars="200" w:firstLine="420"/>
      </w:pPr>
      <w:r>
        <w:rPr>
          <w:rFonts w:hint="eastAsia"/>
        </w:rPr>
        <w:t>53.1</w:t>
      </w:r>
      <w:r w:rsidR="00DF644D">
        <w:rPr>
          <w:rFonts w:hint="eastAsia"/>
        </w:rPr>
        <w:t xml:space="preserve">  </w:t>
      </w:r>
      <w:r>
        <w:rPr>
          <w:rFonts w:hint="eastAsia"/>
        </w:rPr>
        <w:t>管理人拟订的破产财产变价方案，应当提交给债权人会议讨论。出席债权人会议的有表决权的债权人过半数通过，并且其所代表的债权额占无财产担保债权总额的</w:t>
      </w:r>
      <w:r>
        <w:rPr>
          <w:rFonts w:hint="eastAsia"/>
        </w:rPr>
        <w:t>1/2</w:t>
      </w:r>
      <w:r>
        <w:rPr>
          <w:rFonts w:hint="eastAsia"/>
        </w:rPr>
        <w:t>以上的，破产财产变价方案即为通过。债权人会议没有通过的，管理人可以提请人民法院裁定认可。</w:t>
      </w:r>
    </w:p>
    <w:p w:rsidR="005635AE" w:rsidRDefault="00E02BF1" w:rsidP="00E02BF1">
      <w:pPr>
        <w:ind w:firstLineChars="200" w:firstLine="420"/>
      </w:pPr>
      <w:r>
        <w:rPr>
          <w:rFonts w:hint="eastAsia"/>
        </w:rPr>
        <w:t>53.2</w:t>
      </w:r>
      <w:r w:rsidR="00DF644D">
        <w:rPr>
          <w:rFonts w:hint="eastAsia"/>
        </w:rPr>
        <w:t xml:space="preserve">  </w:t>
      </w:r>
      <w:r>
        <w:rPr>
          <w:rFonts w:hint="eastAsia"/>
        </w:rPr>
        <w:t>管理人应当根据债权人会议通过或者人民法院裁定认可的破产财产变价方案，适时变价出售破产财产。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拟订破产财产分配方案</w:t>
      </w:r>
    </w:p>
    <w:p w:rsidR="0015765E" w:rsidRDefault="00E02BF1" w:rsidP="00E02BF1">
      <w:pPr>
        <w:ind w:firstLineChars="200" w:firstLine="420"/>
      </w:pPr>
      <w:r>
        <w:rPr>
          <w:rFonts w:hint="eastAsia"/>
        </w:rPr>
        <w:t>54.1</w:t>
      </w:r>
      <w:r w:rsidR="00DF644D">
        <w:rPr>
          <w:rFonts w:hint="eastAsia"/>
        </w:rPr>
        <w:t xml:space="preserve">  </w:t>
      </w:r>
      <w:r>
        <w:rPr>
          <w:rFonts w:hint="eastAsia"/>
        </w:rPr>
        <w:t>管理人应当根据破产财产变价的实际情况及时地拟订破产财产分配方案。破产财产分配方案的内容包括但不限于下列事项：</w:t>
      </w:r>
    </w:p>
    <w:p w:rsidR="0015765E" w:rsidRDefault="00E02BF1" w:rsidP="00E02BF1">
      <w:pPr>
        <w:ind w:firstLineChars="200" w:firstLine="420"/>
      </w:pPr>
      <w:r>
        <w:rPr>
          <w:rFonts w:hint="eastAsia"/>
        </w:rPr>
        <w:t>54.1.1</w:t>
      </w:r>
      <w:r w:rsidR="00DF644D">
        <w:rPr>
          <w:rFonts w:hint="eastAsia"/>
        </w:rPr>
        <w:t xml:space="preserve">  </w:t>
      </w:r>
      <w:r>
        <w:rPr>
          <w:rFonts w:hint="eastAsia"/>
        </w:rPr>
        <w:t>参加破产财产分配的债权人名称或者姓名、住所；</w:t>
      </w:r>
    </w:p>
    <w:p w:rsidR="0015765E" w:rsidRDefault="00E02BF1" w:rsidP="00E02BF1">
      <w:pPr>
        <w:ind w:firstLineChars="200" w:firstLine="420"/>
      </w:pPr>
      <w:r>
        <w:rPr>
          <w:rFonts w:hint="eastAsia"/>
        </w:rPr>
        <w:t>54.1.2</w:t>
      </w:r>
      <w:r w:rsidR="00DF644D">
        <w:rPr>
          <w:rFonts w:hint="eastAsia"/>
        </w:rPr>
        <w:t xml:space="preserve">  </w:t>
      </w:r>
      <w:r>
        <w:rPr>
          <w:rFonts w:hint="eastAsia"/>
        </w:rPr>
        <w:t>参加破产财产分配的债权额；</w:t>
      </w:r>
    </w:p>
    <w:p w:rsidR="0015765E" w:rsidRDefault="00E02BF1" w:rsidP="00E02BF1">
      <w:pPr>
        <w:ind w:firstLineChars="200" w:firstLine="420"/>
      </w:pPr>
      <w:r>
        <w:rPr>
          <w:rFonts w:hint="eastAsia"/>
        </w:rPr>
        <w:t>54.1.3</w:t>
      </w:r>
      <w:r w:rsidR="00DF644D">
        <w:rPr>
          <w:rFonts w:hint="eastAsia"/>
        </w:rPr>
        <w:t xml:space="preserve">  </w:t>
      </w:r>
      <w:r>
        <w:rPr>
          <w:rFonts w:hint="eastAsia"/>
        </w:rPr>
        <w:t>可供分配的破产财产数额；</w:t>
      </w:r>
    </w:p>
    <w:p w:rsidR="0015765E" w:rsidRDefault="00E02BF1" w:rsidP="00E02BF1">
      <w:pPr>
        <w:ind w:firstLineChars="200" w:firstLine="420"/>
      </w:pPr>
      <w:r>
        <w:rPr>
          <w:rFonts w:hint="eastAsia"/>
        </w:rPr>
        <w:t>54.1.4</w:t>
      </w:r>
      <w:r w:rsidR="00DF644D">
        <w:rPr>
          <w:rFonts w:hint="eastAsia"/>
        </w:rPr>
        <w:t xml:space="preserve">  </w:t>
      </w:r>
      <w:r>
        <w:rPr>
          <w:rFonts w:hint="eastAsia"/>
        </w:rPr>
        <w:t>破产财产分配的顺序、比例及数额；</w:t>
      </w:r>
    </w:p>
    <w:p w:rsidR="0015765E" w:rsidRDefault="00E02BF1" w:rsidP="00E02BF1">
      <w:pPr>
        <w:ind w:firstLineChars="200" w:firstLine="420"/>
      </w:pPr>
      <w:r>
        <w:rPr>
          <w:rFonts w:hint="eastAsia"/>
        </w:rPr>
        <w:t>54.1.5</w:t>
      </w:r>
      <w:r w:rsidR="00DF644D">
        <w:rPr>
          <w:rFonts w:hint="eastAsia"/>
        </w:rPr>
        <w:t xml:space="preserve">  </w:t>
      </w:r>
      <w:r>
        <w:rPr>
          <w:rFonts w:hint="eastAsia"/>
        </w:rPr>
        <w:t>实施破产财产分配的方法。</w:t>
      </w:r>
    </w:p>
    <w:p w:rsidR="0015765E" w:rsidRDefault="00E02BF1" w:rsidP="00E02BF1">
      <w:pPr>
        <w:ind w:firstLineChars="200" w:firstLine="420"/>
      </w:pPr>
      <w:r>
        <w:rPr>
          <w:rFonts w:hint="eastAsia"/>
        </w:rPr>
        <w:t>54.2</w:t>
      </w:r>
      <w:r w:rsidR="00DF644D">
        <w:rPr>
          <w:rFonts w:hint="eastAsia"/>
        </w:rPr>
        <w:t xml:space="preserve">  </w:t>
      </w:r>
      <w:r>
        <w:rPr>
          <w:rFonts w:hint="eastAsia"/>
        </w:rPr>
        <w:t>对特定破产财产享有担保权的债权的分配，不列入破产财产分配方案。设定担保的破产财产的变价所得，直接优先用于对该财产享有担保权的债权的受偿。设定担保的破产财产的变价所得，大于该财产上担保债权金额的，大于部分用于无财产担保债权的分配。设定担保的破产财产的变价所得，小于该财产上担保债权金额的，不足受偿的债权作为无财产担保债权参加分配。对特定财产享有担保权的债权的债权人放弃其优先受偿权利的，其债权作为无财产担保债权参加分配。</w:t>
      </w:r>
    </w:p>
    <w:p w:rsidR="0015765E" w:rsidRDefault="00E02BF1" w:rsidP="00E02BF1">
      <w:pPr>
        <w:ind w:firstLineChars="200" w:firstLine="420"/>
      </w:pPr>
      <w:r>
        <w:rPr>
          <w:rFonts w:hint="eastAsia"/>
        </w:rPr>
        <w:t>54.3</w:t>
      </w:r>
      <w:r w:rsidR="00DF644D">
        <w:rPr>
          <w:rFonts w:hint="eastAsia"/>
        </w:rPr>
        <w:t xml:space="preserve">  </w:t>
      </w:r>
      <w:r>
        <w:rPr>
          <w:rFonts w:hint="eastAsia"/>
        </w:rPr>
        <w:t>无担保财产以及担保财产价值大于该担保财产上担保债权金额的部分，优先清偿破产费用和共益债务。优先清偿后的剩余部分，依照下列顺序进行清偿：</w:t>
      </w:r>
    </w:p>
    <w:p w:rsidR="0015765E" w:rsidRDefault="00E02BF1" w:rsidP="00E02BF1">
      <w:pPr>
        <w:ind w:firstLineChars="200" w:firstLine="420"/>
      </w:pPr>
      <w:r>
        <w:rPr>
          <w:rFonts w:hint="eastAsia"/>
        </w:rPr>
        <w:t>54.3.1</w:t>
      </w:r>
      <w:r w:rsidR="00DF644D">
        <w:rPr>
          <w:rFonts w:hint="eastAsia"/>
        </w:rPr>
        <w:t xml:space="preserve">  </w:t>
      </w:r>
      <w:r>
        <w:rPr>
          <w:rFonts w:hint="eastAsia"/>
        </w:rPr>
        <w:t>职工优先债权；</w:t>
      </w:r>
    </w:p>
    <w:p w:rsidR="0015765E" w:rsidRDefault="00E02BF1" w:rsidP="00E02BF1">
      <w:pPr>
        <w:ind w:firstLineChars="200" w:firstLine="420"/>
      </w:pPr>
      <w:r>
        <w:rPr>
          <w:rFonts w:hint="eastAsia"/>
        </w:rPr>
        <w:t>54.3.2</w:t>
      </w:r>
      <w:r w:rsidR="00DF644D">
        <w:rPr>
          <w:rFonts w:hint="eastAsia"/>
        </w:rPr>
        <w:t xml:space="preserve">  </w:t>
      </w:r>
      <w:r>
        <w:rPr>
          <w:rFonts w:hint="eastAsia"/>
        </w:rPr>
        <w:t>破产人欠缴的除前项规定以外的社会保险费用和破产人所欠税款；</w:t>
      </w:r>
    </w:p>
    <w:p w:rsidR="0015765E" w:rsidRDefault="00E02BF1" w:rsidP="00E02BF1">
      <w:pPr>
        <w:ind w:firstLineChars="200" w:firstLine="420"/>
      </w:pPr>
      <w:r>
        <w:rPr>
          <w:rFonts w:hint="eastAsia"/>
        </w:rPr>
        <w:t>54.3.3</w:t>
      </w:r>
      <w:r w:rsidR="00DF644D">
        <w:rPr>
          <w:rFonts w:hint="eastAsia"/>
        </w:rPr>
        <w:t xml:space="preserve">  </w:t>
      </w:r>
      <w:r>
        <w:rPr>
          <w:rFonts w:hint="eastAsia"/>
        </w:rPr>
        <w:t>普通债权。</w:t>
      </w:r>
    </w:p>
    <w:p w:rsidR="0015765E" w:rsidRDefault="00E02BF1" w:rsidP="00E02BF1">
      <w:pPr>
        <w:ind w:firstLineChars="200" w:firstLine="420"/>
      </w:pPr>
      <w:r>
        <w:rPr>
          <w:rFonts w:hint="eastAsia"/>
        </w:rPr>
        <w:t>54.4</w:t>
      </w:r>
      <w:r w:rsidR="00DF644D">
        <w:rPr>
          <w:rFonts w:hint="eastAsia"/>
        </w:rPr>
        <w:t xml:space="preserve">  </w:t>
      </w:r>
      <w:r>
        <w:rPr>
          <w:rFonts w:hint="eastAsia"/>
        </w:rPr>
        <w:t>无担保财产优先清偿破产费用和共益债务后不足以清偿发生于</w:t>
      </w:r>
      <w:r>
        <w:rPr>
          <w:rFonts w:hint="eastAsia"/>
        </w:rPr>
        <w:t>2006</w:t>
      </w:r>
      <w:r>
        <w:rPr>
          <w:rFonts w:hint="eastAsia"/>
        </w:rPr>
        <w:t>年</w:t>
      </w:r>
      <w:r>
        <w:rPr>
          <w:rFonts w:hint="eastAsia"/>
        </w:rPr>
        <w:t>8</w:t>
      </w:r>
      <w:r>
        <w:rPr>
          <w:rFonts w:hint="eastAsia"/>
        </w:rPr>
        <w:t>月</w:t>
      </w:r>
      <w:r>
        <w:rPr>
          <w:rFonts w:hint="eastAsia"/>
        </w:rPr>
        <w:t>27</w:t>
      </w:r>
      <w:r>
        <w:rPr>
          <w:rFonts w:hint="eastAsia"/>
        </w:rPr>
        <w:t>日之前的职工优先债权的，该不足以清偿部分，从设定担保的破产财产的变价所得中优先受偿。</w:t>
      </w:r>
    </w:p>
    <w:p w:rsidR="0015765E" w:rsidRDefault="00E02BF1" w:rsidP="00E02BF1">
      <w:pPr>
        <w:ind w:firstLineChars="200" w:firstLine="420"/>
      </w:pPr>
      <w:r>
        <w:rPr>
          <w:rFonts w:hint="eastAsia"/>
        </w:rPr>
        <w:t>54.5</w:t>
      </w:r>
      <w:r w:rsidR="00DF644D">
        <w:rPr>
          <w:rFonts w:hint="eastAsia"/>
        </w:rPr>
        <w:t xml:space="preserve">  </w:t>
      </w:r>
      <w:r>
        <w:rPr>
          <w:rFonts w:hint="eastAsia"/>
        </w:rPr>
        <w:t>破产财产不足以清偿同一顺序债权的清偿要求的，按照比例清偿。</w:t>
      </w:r>
    </w:p>
    <w:p w:rsidR="005635AE" w:rsidRDefault="00E02BF1" w:rsidP="00E02BF1">
      <w:pPr>
        <w:ind w:firstLineChars="200" w:firstLine="420"/>
      </w:pPr>
      <w:r>
        <w:rPr>
          <w:rFonts w:hint="eastAsia"/>
        </w:rPr>
        <w:t>54.6</w:t>
      </w:r>
      <w:r w:rsidR="00DF644D">
        <w:rPr>
          <w:rFonts w:hint="eastAsia"/>
        </w:rPr>
        <w:t xml:space="preserve">  </w:t>
      </w:r>
      <w:r>
        <w:rPr>
          <w:rFonts w:hint="eastAsia"/>
        </w:rPr>
        <w:t>破产财产的分配应当以货币分配方式进行。但债权人会议另有决议的除外。</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55</w:t>
      </w:r>
      <w:r w:rsidR="00E02BF1">
        <w:rPr>
          <w:rFonts w:hint="eastAsia"/>
        </w:rPr>
        <w:t>条</w:t>
      </w:r>
      <w:r w:rsidR="00DF644D">
        <w:rPr>
          <w:rFonts w:hint="eastAsia"/>
        </w:rPr>
        <w:t xml:space="preserve">  </w:t>
      </w:r>
      <w:r w:rsidR="00E02BF1">
        <w:rPr>
          <w:rFonts w:hint="eastAsia"/>
        </w:rPr>
        <w:t>破产财产分配方案的通过、裁定和执行</w:t>
      </w:r>
    </w:p>
    <w:p w:rsidR="0015765E" w:rsidRDefault="00E02BF1" w:rsidP="00E02BF1">
      <w:pPr>
        <w:ind w:firstLineChars="200" w:firstLine="420"/>
      </w:pPr>
      <w:r>
        <w:rPr>
          <w:rFonts w:hint="eastAsia"/>
        </w:rPr>
        <w:t>55.1</w:t>
      </w:r>
      <w:r w:rsidR="00DF644D">
        <w:rPr>
          <w:rFonts w:hint="eastAsia"/>
        </w:rPr>
        <w:t xml:space="preserve">  </w:t>
      </w:r>
      <w:r>
        <w:rPr>
          <w:rFonts w:hint="eastAsia"/>
        </w:rPr>
        <w:t>管理人拟订的破产财产分配方案，应当提交债权人会议讨论通过。出席债权人会议的有表决权的债权人过半数通过，并且其所代表的债权额占无财产担保债权总额的</w:t>
      </w:r>
      <w:r>
        <w:rPr>
          <w:rFonts w:hint="eastAsia"/>
        </w:rPr>
        <w:t>1/2</w:t>
      </w:r>
      <w:r>
        <w:rPr>
          <w:rFonts w:hint="eastAsia"/>
        </w:rPr>
        <w:t>以上的，破产财产分配方案即为通过。</w:t>
      </w:r>
    </w:p>
    <w:p w:rsidR="0015765E" w:rsidRDefault="00E02BF1" w:rsidP="00E02BF1">
      <w:pPr>
        <w:ind w:firstLineChars="200" w:firstLine="420"/>
      </w:pPr>
      <w:r>
        <w:rPr>
          <w:rFonts w:hint="eastAsia"/>
        </w:rPr>
        <w:t>55.2</w:t>
      </w:r>
      <w:r w:rsidR="00DF644D">
        <w:rPr>
          <w:rFonts w:hint="eastAsia"/>
        </w:rPr>
        <w:t xml:space="preserve">  </w:t>
      </w:r>
      <w:r>
        <w:rPr>
          <w:rFonts w:hint="eastAsia"/>
        </w:rPr>
        <w:t>债权人会议通过破产财产分配方案的，管理人应当提请人民法院认可；债权人会</w:t>
      </w:r>
      <w:r>
        <w:rPr>
          <w:rFonts w:hint="eastAsia"/>
        </w:rPr>
        <w:lastRenderedPageBreak/>
        <w:t>议没有通过的，管理人可以要求债权人二次表决，债权人会议二次表决仍不通过或者拒绝表决的，管理人可以提请人民法院裁定认可破产财产分配方案。</w:t>
      </w:r>
    </w:p>
    <w:p w:rsidR="0015765E" w:rsidRDefault="00E02BF1" w:rsidP="00E02BF1">
      <w:pPr>
        <w:ind w:firstLineChars="200" w:firstLine="420"/>
      </w:pPr>
      <w:r>
        <w:rPr>
          <w:rFonts w:hint="eastAsia"/>
        </w:rPr>
        <w:t>55.3</w:t>
      </w:r>
      <w:r w:rsidR="00DF644D">
        <w:rPr>
          <w:rFonts w:hint="eastAsia"/>
        </w:rPr>
        <w:t xml:space="preserve">  </w:t>
      </w:r>
      <w:r>
        <w:rPr>
          <w:rFonts w:hint="eastAsia"/>
        </w:rPr>
        <w:t>债权人会议通过或者人民法院裁定认可的破产财产分配方案，由管理人执行。</w:t>
      </w:r>
    </w:p>
    <w:p w:rsidR="0015765E" w:rsidRDefault="00E02BF1" w:rsidP="00E02BF1">
      <w:pPr>
        <w:ind w:firstLineChars="200" w:firstLine="420"/>
      </w:pPr>
      <w:r>
        <w:rPr>
          <w:rFonts w:hint="eastAsia"/>
        </w:rPr>
        <w:t>55.4</w:t>
      </w:r>
      <w:r w:rsidR="00DF644D">
        <w:rPr>
          <w:rFonts w:hint="eastAsia"/>
        </w:rPr>
        <w:t xml:space="preserve">  </w:t>
      </w:r>
      <w:r>
        <w:rPr>
          <w:rFonts w:hint="eastAsia"/>
        </w:rPr>
        <w:t>管理人按照破产财产分配方案实施多次分配的，应当公告本次分配的财产额和债权额。管理人实施最后分配的，应当在公告中指明，并载明所提存分配额在最后分配公告日的交付或者分配情况。</w:t>
      </w:r>
    </w:p>
    <w:p w:rsidR="0015765E" w:rsidRDefault="00E02BF1" w:rsidP="00E02BF1">
      <w:pPr>
        <w:ind w:firstLineChars="200" w:firstLine="420"/>
      </w:pPr>
      <w:r>
        <w:rPr>
          <w:rFonts w:hint="eastAsia"/>
        </w:rPr>
        <w:t>55.5</w:t>
      </w:r>
      <w:r w:rsidR="00DF644D">
        <w:rPr>
          <w:rFonts w:hint="eastAsia"/>
        </w:rPr>
        <w:t xml:space="preserve">  </w:t>
      </w:r>
      <w:r>
        <w:rPr>
          <w:rFonts w:hint="eastAsia"/>
        </w:rPr>
        <w:t>破产人无财产可供分配的，管理人应当提请人民法院裁定终结破产程序。</w:t>
      </w:r>
    </w:p>
    <w:p w:rsidR="005635AE" w:rsidRDefault="00E02BF1" w:rsidP="00E02BF1">
      <w:pPr>
        <w:ind w:firstLineChars="200" w:firstLine="420"/>
      </w:pPr>
      <w:r>
        <w:rPr>
          <w:rFonts w:hint="eastAsia"/>
        </w:rPr>
        <w:t>55.6</w:t>
      </w:r>
      <w:r w:rsidR="00DF644D">
        <w:rPr>
          <w:rFonts w:hint="eastAsia"/>
        </w:rPr>
        <w:t xml:space="preserve">  </w:t>
      </w:r>
      <w:r>
        <w:rPr>
          <w:rFonts w:hint="eastAsia"/>
        </w:rPr>
        <w:t>管理人在破产财产最后分配完结后，应当及时地向人民法院提交破产财产分配报告，并提请人民法院裁定终结破产程序。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56</w:t>
      </w:r>
      <w:r w:rsidR="00E02BF1">
        <w:rPr>
          <w:rFonts w:hint="eastAsia"/>
        </w:rPr>
        <w:t>条</w:t>
      </w:r>
      <w:r w:rsidR="00DF644D">
        <w:rPr>
          <w:rFonts w:hint="eastAsia"/>
        </w:rPr>
        <w:t xml:space="preserve">  </w:t>
      </w:r>
      <w:r w:rsidR="00E02BF1">
        <w:rPr>
          <w:rFonts w:hint="eastAsia"/>
        </w:rPr>
        <w:t>破产财产分配的提存和公告</w:t>
      </w:r>
    </w:p>
    <w:p w:rsidR="0015765E" w:rsidRDefault="00E02BF1" w:rsidP="00E02BF1">
      <w:pPr>
        <w:ind w:firstLineChars="200" w:firstLine="420"/>
      </w:pPr>
      <w:r>
        <w:rPr>
          <w:rFonts w:hint="eastAsia"/>
        </w:rPr>
        <w:t>56.1</w:t>
      </w:r>
      <w:r w:rsidR="00DF644D">
        <w:rPr>
          <w:rFonts w:hint="eastAsia"/>
        </w:rPr>
        <w:t xml:space="preserve">  </w:t>
      </w:r>
      <w:r>
        <w:rPr>
          <w:rFonts w:hint="eastAsia"/>
        </w:rPr>
        <w:t>破产财产分配时，对于诉讼或者仲裁未决的债权，管理人应当将其分配额提存。自破产程序终结之日起满</w:t>
      </w:r>
      <w:r>
        <w:rPr>
          <w:rFonts w:hint="eastAsia"/>
        </w:rPr>
        <w:t>2</w:t>
      </w:r>
      <w:r>
        <w:rPr>
          <w:rFonts w:hint="eastAsia"/>
        </w:rPr>
        <w:t>年仍不能受领分配的，由人民法院将提存的分配额分配给其他债权人。</w:t>
      </w:r>
    </w:p>
    <w:p w:rsidR="0015765E" w:rsidRDefault="00E02BF1" w:rsidP="00E02BF1">
      <w:pPr>
        <w:ind w:firstLineChars="200" w:firstLine="420"/>
      </w:pPr>
      <w:r>
        <w:rPr>
          <w:rFonts w:hint="eastAsia"/>
        </w:rPr>
        <w:t>56.2</w:t>
      </w:r>
      <w:r w:rsidR="00DF644D">
        <w:rPr>
          <w:rFonts w:hint="eastAsia"/>
        </w:rPr>
        <w:t xml:space="preserve">  </w:t>
      </w:r>
      <w:r>
        <w:rPr>
          <w:rFonts w:hint="eastAsia"/>
        </w:rPr>
        <w:t>附生效条件或者解除条件的债权，管理人应当将其分配额提存。在最后分配公告日，债权生效条件未成就或者解除条件成就的，管理人应当将提存的分配额分配给其他债权人；在最后分配公告日，债权生效条件成就或者解除条件未成就的，管理人应当将提存的分配额交付给债权人。</w:t>
      </w:r>
    </w:p>
    <w:p w:rsidR="005635AE" w:rsidRDefault="00E02BF1" w:rsidP="00E02BF1">
      <w:pPr>
        <w:ind w:firstLineChars="200" w:firstLine="420"/>
      </w:pPr>
      <w:r>
        <w:rPr>
          <w:rFonts w:hint="eastAsia"/>
        </w:rPr>
        <w:t>56.3</w:t>
      </w:r>
      <w:r w:rsidR="00DF644D">
        <w:rPr>
          <w:rFonts w:hint="eastAsia"/>
        </w:rPr>
        <w:t xml:space="preserve">  </w:t>
      </w:r>
      <w:r>
        <w:rPr>
          <w:rFonts w:hint="eastAsia"/>
        </w:rPr>
        <w:t>债权人未受领的破产财产分配额，管理人应当提存。债权人自最后分配公告之日起满</w:t>
      </w:r>
      <w:r>
        <w:rPr>
          <w:rFonts w:hint="eastAsia"/>
        </w:rPr>
        <w:t>2</w:t>
      </w:r>
      <w:r>
        <w:rPr>
          <w:rFonts w:hint="eastAsia"/>
        </w:rPr>
        <w:t>个月仍不领取的，视为债权人放弃受领分配的权利。管理人或者人民法院应当将提存的分配额分配给其他债权人。</w:t>
      </w: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管理人终止执行职务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57</w:t>
      </w:r>
      <w:r w:rsidR="00E02BF1">
        <w:rPr>
          <w:rFonts w:hint="eastAsia"/>
        </w:rPr>
        <w:t>条</w:t>
      </w:r>
      <w:r w:rsidR="00DF644D">
        <w:rPr>
          <w:rFonts w:hint="eastAsia"/>
        </w:rPr>
        <w:t xml:space="preserve">  </w:t>
      </w:r>
      <w:r w:rsidR="00E02BF1">
        <w:rPr>
          <w:rFonts w:hint="eastAsia"/>
        </w:rPr>
        <w:t>终止执行职务</w:t>
      </w:r>
    </w:p>
    <w:p w:rsidR="0015765E" w:rsidRDefault="00E02BF1" w:rsidP="00E02BF1">
      <w:pPr>
        <w:ind w:firstLineChars="200" w:firstLine="420"/>
      </w:pPr>
      <w:r>
        <w:rPr>
          <w:rFonts w:hint="eastAsia"/>
        </w:rPr>
        <w:t>57.1</w:t>
      </w:r>
      <w:r w:rsidR="00DF644D">
        <w:rPr>
          <w:rFonts w:hint="eastAsia"/>
        </w:rPr>
        <w:t xml:space="preserve">  </w:t>
      </w:r>
      <w:r>
        <w:rPr>
          <w:rFonts w:hint="eastAsia"/>
        </w:rPr>
        <w:t>因债务人财产不足以清偿破产费用，或者因破产人无财产可供分配，或者因破产财产分配完结，人民法院裁定终结破产程序的，管理人应当在人民法院裁定终结破产程序的</w:t>
      </w:r>
      <w:r>
        <w:rPr>
          <w:rFonts w:hint="eastAsia"/>
        </w:rPr>
        <w:t>10</w:t>
      </w:r>
      <w:r>
        <w:rPr>
          <w:rFonts w:hint="eastAsia"/>
        </w:rPr>
        <w:t>日内，持人民法院终结破产程序的裁定，向债务人或者破产人的原登记机关办理注销登记，并在办理完毕债务人或者破产人注销登记后的次日，终止执行职务。但存在诉讼或者仲裁未决情况的除外。</w:t>
      </w:r>
    </w:p>
    <w:p w:rsidR="0015765E" w:rsidRDefault="00E02BF1" w:rsidP="00E02BF1">
      <w:pPr>
        <w:ind w:firstLineChars="200" w:firstLine="420"/>
      </w:pPr>
      <w:r>
        <w:rPr>
          <w:rFonts w:hint="eastAsia"/>
        </w:rPr>
        <w:t>57.2</w:t>
      </w:r>
      <w:r w:rsidR="00DF644D">
        <w:rPr>
          <w:rFonts w:hint="eastAsia"/>
        </w:rPr>
        <w:t xml:space="preserve">  </w:t>
      </w:r>
      <w:r>
        <w:rPr>
          <w:rFonts w:hint="eastAsia"/>
        </w:rPr>
        <w:t>人民法院受理破产清算申请后、宣告破产前，因第三人为债务人提供足额担保或者为债务人清偿全部到期债务的，或者因债务人已清偿全部到期债务的，或者债务人与全体债权人就债权债务的处理自行达成协议的，人民法院裁定终结破产程序的，管理人终止执行职务。</w:t>
      </w:r>
    </w:p>
    <w:p w:rsidR="0015765E" w:rsidRDefault="00E02BF1" w:rsidP="00E02BF1">
      <w:pPr>
        <w:ind w:firstLineChars="200" w:firstLine="420"/>
      </w:pPr>
      <w:r>
        <w:rPr>
          <w:rFonts w:hint="eastAsia"/>
        </w:rPr>
        <w:t>57.3</w:t>
      </w:r>
      <w:r w:rsidR="00DF644D">
        <w:rPr>
          <w:rFonts w:hint="eastAsia"/>
        </w:rPr>
        <w:t xml:space="preserve">  </w:t>
      </w:r>
      <w:r>
        <w:rPr>
          <w:rFonts w:hint="eastAsia"/>
        </w:rPr>
        <w:t>人民法院裁定批准的重整计划执行完毕后，管理人终止执行职务。</w:t>
      </w:r>
    </w:p>
    <w:p w:rsidR="0015765E" w:rsidRDefault="00E02BF1" w:rsidP="00E02BF1">
      <w:pPr>
        <w:ind w:firstLineChars="200" w:firstLine="420"/>
      </w:pPr>
      <w:r>
        <w:rPr>
          <w:rFonts w:hint="eastAsia"/>
        </w:rPr>
        <w:t>57.4</w:t>
      </w:r>
      <w:r w:rsidR="00DF644D">
        <w:rPr>
          <w:rFonts w:hint="eastAsia"/>
        </w:rPr>
        <w:t xml:space="preserve">  </w:t>
      </w:r>
      <w:r>
        <w:rPr>
          <w:rFonts w:hint="eastAsia"/>
        </w:rPr>
        <w:t>人民法院裁定认可的和解协议执行完毕后，管理人终止执行职务。</w:t>
      </w:r>
    </w:p>
    <w:p w:rsidR="005635AE" w:rsidRDefault="00E02BF1" w:rsidP="00E02BF1">
      <w:pPr>
        <w:ind w:firstLineChars="200" w:firstLine="420"/>
      </w:pPr>
      <w:r>
        <w:rPr>
          <w:rFonts w:hint="eastAsia"/>
        </w:rPr>
        <w:t>57.5</w:t>
      </w:r>
      <w:r w:rsidR="00DF644D">
        <w:rPr>
          <w:rFonts w:hint="eastAsia"/>
        </w:rPr>
        <w:t xml:space="preserve">  </w:t>
      </w:r>
      <w:r>
        <w:rPr>
          <w:rFonts w:hint="eastAsia"/>
        </w:rPr>
        <w:t>人民法院受理破产申请后，债务人与全体债权人就债权债务处理自行达成协议并经人民法院裁定认可后，管理人终止执行职务。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58</w:t>
      </w:r>
      <w:r w:rsidR="00E02BF1">
        <w:rPr>
          <w:rFonts w:hint="eastAsia"/>
        </w:rPr>
        <w:t>条</w:t>
      </w:r>
      <w:r w:rsidR="00DF644D">
        <w:rPr>
          <w:rFonts w:hint="eastAsia"/>
        </w:rPr>
        <w:t xml:space="preserve">  </w:t>
      </w:r>
      <w:r w:rsidR="00E02BF1">
        <w:rPr>
          <w:rFonts w:hint="eastAsia"/>
        </w:rPr>
        <w:t>终止执行职务时的提存交付</w:t>
      </w:r>
    </w:p>
    <w:p w:rsidR="005635AE" w:rsidRDefault="00E02BF1" w:rsidP="00E02BF1">
      <w:pPr>
        <w:ind w:firstLineChars="200" w:firstLine="420"/>
      </w:pPr>
      <w:r>
        <w:rPr>
          <w:rFonts w:hint="eastAsia"/>
        </w:rPr>
        <w:t>管理人终止执行职务时，如果有破产财产分配额提存的，管理人应当将提存情况告知人民法院，并将提存的分配额交付给人民法院。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59</w:t>
      </w:r>
      <w:r w:rsidR="00E02BF1">
        <w:rPr>
          <w:rFonts w:hint="eastAsia"/>
        </w:rPr>
        <w:t>条</w:t>
      </w:r>
      <w:r w:rsidR="00DF644D">
        <w:rPr>
          <w:rFonts w:hint="eastAsia"/>
        </w:rPr>
        <w:t xml:space="preserve">  </w:t>
      </w:r>
      <w:r w:rsidR="00E02BF1">
        <w:rPr>
          <w:rFonts w:hint="eastAsia"/>
        </w:rPr>
        <w:t>终止执行职务后的档案保管</w:t>
      </w:r>
    </w:p>
    <w:p w:rsidR="005635AE" w:rsidRDefault="00E02BF1" w:rsidP="00E02BF1">
      <w:pPr>
        <w:ind w:firstLineChars="200" w:firstLine="420"/>
      </w:pPr>
      <w:r>
        <w:rPr>
          <w:rFonts w:hint="eastAsia"/>
        </w:rPr>
        <w:t>如果管理人接管的债务人或者破产人的账簿、文书等档案资料，在管理人终止执行职务后无法移交而仍需要保管的，管理人可以预留相应的破产费用，以支付债务人或者破产人的账簿、文书等档案资料的保管费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60</w:t>
      </w:r>
      <w:r w:rsidR="00E02BF1">
        <w:rPr>
          <w:rFonts w:hint="eastAsia"/>
        </w:rPr>
        <w:t>条</w:t>
      </w:r>
      <w:r w:rsidR="00DF644D">
        <w:rPr>
          <w:rFonts w:hint="eastAsia"/>
        </w:rPr>
        <w:t xml:space="preserve">  </w:t>
      </w:r>
      <w:r w:rsidR="00E02BF1">
        <w:rPr>
          <w:rFonts w:hint="eastAsia"/>
        </w:rPr>
        <w:t>终止执行职务后的账户、印章销毁</w:t>
      </w:r>
    </w:p>
    <w:p w:rsidR="0015765E" w:rsidRDefault="00E02BF1" w:rsidP="00E02BF1">
      <w:pPr>
        <w:ind w:firstLineChars="200" w:firstLine="420"/>
      </w:pPr>
      <w:r>
        <w:rPr>
          <w:rFonts w:hint="eastAsia"/>
        </w:rPr>
        <w:t>管理人终止执行职务后，管理人应当依据相关规定及时办理管理人银行账户的销户手续和管理人印章的销毁手续。</w:t>
      </w:r>
    </w:p>
    <w:p w:rsidR="0015765E" w:rsidRDefault="0015765E" w:rsidP="00E02BF1">
      <w:pPr>
        <w:ind w:firstLineChars="200" w:firstLine="420"/>
      </w:pPr>
    </w:p>
    <w:p w:rsidR="0015765E" w:rsidRDefault="00E02BF1" w:rsidP="00E02BF1">
      <w:pPr>
        <w:ind w:firstLineChars="200" w:firstLine="420"/>
      </w:pPr>
      <w:r>
        <w:rPr>
          <w:rFonts w:hint="eastAsia"/>
        </w:rPr>
        <w:t>（本指引由全国律协经济专业委员会、民事专业委员会负责起草，主要执笔人：韩传华、尹正友、徐永前）</w:t>
      </w:r>
    </w:p>
    <w:p w:rsidR="0015765E" w:rsidRDefault="0015765E" w:rsidP="00E02BF1">
      <w:pPr>
        <w:ind w:firstLineChars="200" w:firstLine="420"/>
      </w:pPr>
    </w:p>
    <w:p w:rsidR="0015765E" w:rsidRDefault="0015765E" w:rsidP="00E02BF1">
      <w:pPr>
        <w:ind w:firstLineChars="200" w:firstLine="420"/>
      </w:pPr>
    </w:p>
    <w:p w:rsidR="00E02BF1" w:rsidRDefault="00E02BF1" w:rsidP="00E02BF1">
      <w:pPr>
        <w:ind w:firstLineChars="200" w:firstLine="420"/>
      </w:pPr>
    </w:p>
    <w:p w:rsidR="005635AE" w:rsidRDefault="005635AE" w:rsidP="00E02BF1">
      <w:pPr>
        <w:ind w:firstLineChars="200" w:firstLine="420"/>
        <w:sectPr w:rsidR="005635AE">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44550C" w:rsidRDefault="0044550C"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Pr="0044550C" w:rsidRDefault="00E02BF1" w:rsidP="0044550C">
      <w:pPr>
        <w:ind w:firstLineChars="200" w:firstLine="562"/>
        <w:jc w:val="center"/>
        <w:rPr>
          <w:b/>
          <w:sz w:val="28"/>
          <w:szCs w:val="28"/>
        </w:rPr>
      </w:pPr>
      <w:r w:rsidRPr="0044550C">
        <w:rPr>
          <w:rFonts w:hint="eastAsia"/>
          <w:b/>
          <w:sz w:val="28"/>
          <w:szCs w:val="28"/>
        </w:rPr>
        <w:t>中华全国律师协会</w:t>
      </w:r>
    </w:p>
    <w:p w:rsidR="0015765E" w:rsidRPr="0044550C" w:rsidRDefault="00E02BF1" w:rsidP="0044550C">
      <w:pPr>
        <w:ind w:firstLineChars="200" w:firstLine="562"/>
        <w:jc w:val="center"/>
        <w:rPr>
          <w:b/>
          <w:sz w:val="28"/>
          <w:szCs w:val="28"/>
        </w:rPr>
      </w:pPr>
      <w:r w:rsidRPr="0044550C">
        <w:rPr>
          <w:rFonts w:hint="eastAsia"/>
          <w:b/>
          <w:sz w:val="28"/>
          <w:szCs w:val="28"/>
        </w:rPr>
        <w:t>律师办理农民专业合作社设立及相关治理业务操作指引</w:t>
      </w:r>
    </w:p>
    <w:p w:rsidR="0015765E" w:rsidRDefault="0015765E" w:rsidP="00E02BF1">
      <w:pPr>
        <w:ind w:firstLineChars="200" w:firstLine="420"/>
      </w:pPr>
    </w:p>
    <w:p w:rsidR="0044550C" w:rsidRDefault="0044550C" w:rsidP="00E02BF1">
      <w:pPr>
        <w:ind w:firstLineChars="200" w:firstLine="420"/>
      </w:pPr>
    </w:p>
    <w:p w:rsidR="00E02BF1" w:rsidRDefault="00E02BF1" w:rsidP="00E02BF1">
      <w:pPr>
        <w:ind w:firstLineChars="200" w:firstLine="420"/>
      </w:pPr>
    </w:p>
    <w:p w:rsidR="00E02BF1" w:rsidRDefault="00E02BF1" w:rsidP="0044550C">
      <w:r>
        <w:rPr>
          <w:rFonts w:hint="eastAsia"/>
        </w:rPr>
        <w:t>目</w:t>
      </w:r>
      <w:r w:rsidR="00DF644D">
        <w:rPr>
          <w:rFonts w:hint="eastAsia"/>
        </w:rPr>
        <w:t xml:space="preserve">  </w:t>
      </w:r>
      <w:r>
        <w:rPr>
          <w:rFonts w:hint="eastAsia"/>
        </w:rPr>
        <w:t>录</w:t>
      </w:r>
    </w:p>
    <w:p w:rsidR="005635AE" w:rsidRDefault="00E02BF1" w:rsidP="0044550C">
      <w:r>
        <w:rPr>
          <w:rFonts w:hint="eastAsia"/>
        </w:rPr>
        <w:t>总</w:t>
      </w:r>
      <w:r w:rsidR="00DF644D">
        <w:rPr>
          <w:rFonts w:hint="eastAsia"/>
        </w:rPr>
        <w:t xml:space="preserve">  </w:t>
      </w:r>
      <w:r>
        <w:rPr>
          <w:rFonts w:hint="eastAsia"/>
        </w:rPr>
        <w:t>则</w:t>
      </w:r>
      <w:r>
        <w:rPr>
          <w:rFonts w:hint="eastAsia"/>
        </w:rPr>
        <w:t xml:space="preserve"> / 83</w:t>
      </w:r>
    </w:p>
    <w:p w:rsidR="005635AE" w:rsidRDefault="005635AE" w:rsidP="0044550C">
      <w:r>
        <w:rPr>
          <w:rFonts w:hint="eastAsia"/>
        </w:rPr>
        <w:t>第</w:t>
      </w:r>
      <w:r w:rsidR="00E02BF1">
        <w:rPr>
          <w:rFonts w:hint="eastAsia"/>
        </w:rPr>
        <w:t>一章</w:t>
      </w:r>
      <w:r w:rsidR="00DF644D">
        <w:rPr>
          <w:rFonts w:hint="eastAsia"/>
        </w:rPr>
        <w:t xml:space="preserve">  </w:t>
      </w:r>
      <w:r w:rsidR="00E02BF1">
        <w:rPr>
          <w:rFonts w:hint="eastAsia"/>
        </w:rPr>
        <w:t>合作社的设立及变更</w:t>
      </w:r>
      <w:r w:rsidR="00E02BF1">
        <w:rPr>
          <w:rFonts w:hint="eastAsia"/>
        </w:rPr>
        <w:t xml:space="preserve"> / 85</w:t>
      </w:r>
    </w:p>
    <w:p w:rsidR="005635AE" w:rsidRDefault="005635AE" w:rsidP="0044550C">
      <w:r>
        <w:rPr>
          <w:rFonts w:hint="eastAsia"/>
        </w:rPr>
        <w:t>第</w:t>
      </w:r>
      <w:r w:rsidR="00E02BF1">
        <w:rPr>
          <w:rFonts w:hint="eastAsia"/>
        </w:rPr>
        <w:t>二章</w:t>
      </w:r>
      <w:r w:rsidR="00DF644D">
        <w:rPr>
          <w:rFonts w:hint="eastAsia"/>
        </w:rPr>
        <w:t xml:space="preserve">  </w:t>
      </w:r>
      <w:r w:rsidR="00E02BF1">
        <w:rPr>
          <w:rFonts w:hint="eastAsia"/>
        </w:rPr>
        <w:t>成员权利义务的设定</w:t>
      </w:r>
      <w:r w:rsidR="00E02BF1">
        <w:rPr>
          <w:rFonts w:hint="eastAsia"/>
        </w:rPr>
        <w:t xml:space="preserve"> / 88</w:t>
      </w:r>
    </w:p>
    <w:p w:rsidR="005635AE" w:rsidRDefault="005635AE" w:rsidP="0044550C">
      <w:r>
        <w:rPr>
          <w:rFonts w:hint="eastAsia"/>
        </w:rPr>
        <w:t>第</w:t>
      </w:r>
      <w:r w:rsidR="00E02BF1">
        <w:rPr>
          <w:rFonts w:hint="eastAsia"/>
        </w:rPr>
        <w:t>三章</w:t>
      </w:r>
      <w:r w:rsidR="00DF644D">
        <w:rPr>
          <w:rFonts w:hint="eastAsia"/>
        </w:rPr>
        <w:t xml:space="preserve">  </w:t>
      </w:r>
      <w:r w:rsidR="00E02BF1">
        <w:rPr>
          <w:rFonts w:hint="eastAsia"/>
        </w:rPr>
        <w:t>设计合作社的治理结构</w:t>
      </w:r>
      <w:r w:rsidR="00E02BF1">
        <w:rPr>
          <w:rFonts w:hint="eastAsia"/>
        </w:rPr>
        <w:t xml:space="preserve"> / 89</w:t>
      </w:r>
    </w:p>
    <w:p w:rsidR="005635AE" w:rsidRDefault="005635AE" w:rsidP="0044550C">
      <w:r>
        <w:rPr>
          <w:rFonts w:hint="eastAsia"/>
        </w:rPr>
        <w:t>第</w:t>
      </w:r>
      <w:r w:rsidR="00E02BF1">
        <w:rPr>
          <w:rFonts w:hint="eastAsia"/>
        </w:rPr>
        <w:t>四章</w:t>
      </w:r>
      <w:r w:rsidR="00DF644D">
        <w:rPr>
          <w:rFonts w:hint="eastAsia"/>
        </w:rPr>
        <w:t xml:space="preserve">  </w:t>
      </w:r>
      <w:r w:rsidR="00E02BF1">
        <w:rPr>
          <w:rFonts w:hint="eastAsia"/>
        </w:rPr>
        <w:t>合作社各项制度的建立</w:t>
      </w:r>
      <w:r w:rsidR="00E02BF1">
        <w:rPr>
          <w:rFonts w:hint="eastAsia"/>
        </w:rPr>
        <w:t xml:space="preserve"> / 94</w:t>
      </w:r>
    </w:p>
    <w:p w:rsidR="005635AE" w:rsidRDefault="005635AE" w:rsidP="0044550C">
      <w:r>
        <w:rPr>
          <w:rFonts w:hint="eastAsia"/>
        </w:rPr>
        <w:t>第</w:t>
      </w:r>
      <w:r w:rsidR="00E02BF1">
        <w:rPr>
          <w:rFonts w:hint="eastAsia"/>
        </w:rPr>
        <w:t>五章</w:t>
      </w:r>
      <w:r w:rsidR="00DF644D">
        <w:rPr>
          <w:rFonts w:hint="eastAsia"/>
        </w:rPr>
        <w:t xml:space="preserve">  </w:t>
      </w:r>
      <w:r w:rsidR="00E02BF1">
        <w:rPr>
          <w:rFonts w:hint="eastAsia"/>
        </w:rPr>
        <w:t>合作社清算解散阶段的法律服务</w:t>
      </w:r>
      <w:r w:rsidR="00E02BF1">
        <w:rPr>
          <w:rFonts w:hint="eastAsia"/>
        </w:rPr>
        <w:t xml:space="preserve"> / 96</w:t>
      </w:r>
    </w:p>
    <w:p w:rsidR="0015765E" w:rsidRDefault="005635AE" w:rsidP="0044550C">
      <w:r>
        <w:rPr>
          <w:rFonts w:hint="eastAsia"/>
        </w:rPr>
        <w:t>第</w:t>
      </w:r>
      <w:r w:rsidR="00E02BF1">
        <w:rPr>
          <w:rFonts w:hint="eastAsia"/>
        </w:rPr>
        <w:t>六章</w:t>
      </w:r>
      <w:r w:rsidR="00DF644D">
        <w:rPr>
          <w:rFonts w:hint="eastAsia"/>
        </w:rPr>
        <w:t xml:space="preserve">  </w:t>
      </w:r>
      <w:r w:rsidR="00E02BF1">
        <w:rPr>
          <w:rFonts w:hint="eastAsia"/>
        </w:rPr>
        <w:t>法律政策宣讲和其他注意事项</w:t>
      </w:r>
      <w:r w:rsidR="00E02BF1">
        <w:rPr>
          <w:rFonts w:hint="eastAsia"/>
        </w:rPr>
        <w:t xml:space="preserve"> / 98</w:t>
      </w:r>
    </w:p>
    <w:p w:rsidR="00E02BF1" w:rsidRDefault="00E02BF1" w:rsidP="00E02BF1">
      <w:pPr>
        <w:ind w:firstLineChars="200" w:firstLine="420"/>
      </w:pPr>
    </w:p>
    <w:p w:rsidR="0044550C" w:rsidRPr="0044550C" w:rsidRDefault="0044550C" w:rsidP="00E02BF1">
      <w:pPr>
        <w:ind w:firstLineChars="200" w:firstLine="420"/>
      </w:pPr>
    </w:p>
    <w:p w:rsidR="005635AE" w:rsidRDefault="00E02BF1" w:rsidP="00E02BF1">
      <w:pPr>
        <w:ind w:firstLineChars="200" w:firstLine="420"/>
      </w:pPr>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44550C" w:rsidRDefault="0044550C"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宗旨</w:t>
      </w:r>
    </w:p>
    <w:p w:rsidR="005635AE" w:rsidRDefault="00E02BF1" w:rsidP="00E02BF1">
      <w:pPr>
        <w:ind w:firstLineChars="200" w:firstLine="420"/>
      </w:pPr>
      <w:r>
        <w:rPr>
          <w:rFonts w:hint="eastAsia"/>
        </w:rPr>
        <w:t>为指导律师为农民专业合作社（以下简称合作社）的设立以及相关治理提供法律服务，规范律师的执业行为，保障律师依法履行职责，充分发挥律师在社会主义新农村建设中的积极作用，依据《中华人民共和国农民专业合作社法》（以下简称《合作社法》）、《中华人民共和国农民专业合作社登记管理条例》</w:t>
      </w:r>
      <w:r>
        <w:rPr>
          <w:rFonts w:hint="eastAsia"/>
        </w:rPr>
        <w:t>(</w:t>
      </w:r>
      <w:r>
        <w:rPr>
          <w:rFonts w:hint="eastAsia"/>
        </w:rPr>
        <w:t>以下简称《条例》）及其他相关法律、行政法规，制定本指引。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定义及业务范围</w:t>
      </w:r>
    </w:p>
    <w:p w:rsidR="0015765E" w:rsidRDefault="00E02BF1" w:rsidP="00E02BF1">
      <w:pPr>
        <w:ind w:firstLineChars="200" w:firstLine="420"/>
      </w:pPr>
      <w:r>
        <w:rPr>
          <w:rFonts w:hint="eastAsia"/>
        </w:rPr>
        <w:t>2.1</w:t>
      </w:r>
      <w:r w:rsidR="00DF644D">
        <w:rPr>
          <w:rFonts w:hint="eastAsia"/>
        </w:rPr>
        <w:t xml:space="preserve">  </w:t>
      </w:r>
      <w:r>
        <w:rPr>
          <w:rFonts w:hint="eastAsia"/>
        </w:rPr>
        <w:t>本指引所称律师办理合作社设立以及相关治理法律业务，是指律师事务所接受合作社的设立人、成员或者合作社委托，指派律师为合作社设立、规章制度建立、法人治理结构完善、外部治理市场体系健全及清算终止等提供专业法律服务及相关咨询服务。</w:t>
      </w:r>
    </w:p>
    <w:p w:rsidR="0015765E" w:rsidRDefault="00E02BF1" w:rsidP="00E02BF1">
      <w:pPr>
        <w:ind w:firstLineChars="200" w:firstLine="420"/>
      </w:pPr>
      <w:r>
        <w:rPr>
          <w:rFonts w:hint="eastAsia"/>
        </w:rPr>
        <w:t>2.2</w:t>
      </w:r>
      <w:r w:rsidR="00DF644D">
        <w:rPr>
          <w:rFonts w:hint="eastAsia"/>
        </w:rPr>
        <w:t xml:space="preserve">  </w:t>
      </w:r>
      <w:r>
        <w:rPr>
          <w:rFonts w:hint="eastAsia"/>
        </w:rPr>
        <w:t>律师办理合作社设立业务，包括但不限于下列范围：</w:t>
      </w:r>
    </w:p>
    <w:p w:rsidR="0015765E" w:rsidRDefault="00E02BF1" w:rsidP="00E02BF1">
      <w:pPr>
        <w:ind w:firstLineChars="200" w:firstLine="420"/>
      </w:pPr>
      <w:r>
        <w:rPr>
          <w:rFonts w:hint="eastAsia"/>
        </w:rPr>
        <w:t>2.2.1</w:t>
      </w:r>
      <w:r w:rsidR="00DF644D">
        <w:rPr>
          <w:rFonts w:hint="eastAsia"/>
        </w:rPr>
        <w:t xml:space="preserve">  </w:t>
      </w:r>
      <w:r>
        <w:rPr>
          <w:rFonts w:hint="eastAsia"/>
        </w:rPr>
        <w:t>根据委托，参与合作社的筹备工作，组织各方协商、草签设立协议等；</w:t>
      </w:r>
    </w:p>
    <w:p w:rsidR="0015765E" w:rsidRDefault="00E02BF1" w:rsidP="00E02BF1">
      <w:pPr>
        <w:ind w:firstLineChars="200" w:firstLine="420"/>
      </w:pPr>
      <w:r>
        <w:rPr>
          <w:rFonts w:hint="eastAsia"/>
        </w:rPr>
        <w:t>2.2.2</w:t>
      </w:r>
      <w:r w:rsidR="00DF644D">
        <w:rPr>
          <w:rFonts w:hint="eastAsia"/>
        </w:rPr>
        <w:t xml:space="preserve">  </w:t>
      </w:r>
      <w:r>
        <w:rPr>
          <w:rFonts w:hint="eastAsia"/>
        </w:rPr>
        <w:t>根据委托，办理设立人资格的审核、出资等事项，协助召开设立大会、整理设立大会纪要和设立大会决议；</w:t>
      </w:r>
    </w:p>
    <w:p w:rsidR="0015765E" w:rsidRDefault="00E02BF1" w:rsidP="00E02BF1">
      <w:pPr>
        <w:ind w:firstLineChars="200" w:firstLine="420"/>
      </w:pPr>
      <w:r>
        <w:rPr>
          <w:rFonts w:hint="eastAsia"/>
        </w:rPr>
        <w:t>2.2.3</w:t>
      </w:r>
      <w:r w:rsidR="00DF644D">
        <w:rPr>
          <w:rFonts w:hint="eastAsia"/>
        </w:rPr>
        <w:t xml:space="preserve">  </w:t>
      </w:r>
      <w:r>
        <w:rPr>
          <w:rFonts w:hint="eastAsia"/>
        </w:rPr>
        <w:t>根据委托，设计合作社的组织机构设置，制定各机构的产生办法，明确各机构的职责划分、议事规则等；</w:t>
      </w:r>
    </w:p>
    <w:p w:rsidR="0015765E" w:rsidRDefault="00E02BF1" w:rsidP="00E02BF1">
      <w:pPr>
        <w:ind w:firstLineChars="200" w:firstLine="420"/>
      </w:pPr>
      <w:r>
        <w:rPr>
          <w:rFonts w:hint="eastAsia"/>
        </w:rPr>
        <w:t>2.2.4</w:t>
      </w:r>
      <w:r w:rsidR="00DF644D">
        <w:rPr>
          <w:rFonts w:hint="eastAsia"/>
        </w:rPr>
        <w:t xml:space="preserve">  </w:t>
      </w:r>
      <w:r>
        <w:rPr>
          <w:rFonts w:hint="eastAsia"/>
        </w:rPr>
        <w:t>根据委托，起草合作社章程；</w:t>
      </w:r>
    </w:p>
    <w:p w:rsidR="0015765E" w:rsidRDefault="00E02BF1" w:rsidP="00E02BF1">
      <w:pPr>
        <w:ind w:firstLineChars="200" w:firstLine="420"/>
      </w:pPr>
      <w:r>
        <w:rPr>
          <w:rFonts w:hint="eastAsia"/>
        </w:rPr>
        <w:t>2.2.5</w:t>
      </w:r>
      <w:r w:rsidR="00DF644D">
        <w:rPr>
          <w:rFonts w:hint="eastAsia"/>
        </w:rPr>
        <w:t xml:space="preserve">  </w:t>
      </w:r>
      <w:r>
        <w:rPr>
          <w:rFonts w:hint="eastAsia"/>
        </w:rPr>
        <w:t>根据委托，代为准备工商登记所需文件、资料，代为办理工商登记等。</w:t>
      </w:r>
    </w:p>
    <w:p w:rsidR="0015765E" w:rsidRDefault="00E02BF1" w:rsidP="00E02BF1">
      <w:pPr>
        <w:ind w:firstLineChars="200" w:firstLine="420"/>
      </w:pPr>
      <w:r>
        <w:rPr>
          <w:rFonts w:hint="eastAsia"/>
        </w:rPr>
        <w:t>2.3</w:t>
      </w:r>
      <w:r w:rsidR="00DF644D">
        <w:rPr>
          <w:rFonts w:hint="eastAsia"/>
        </w:rPr>
        <w:t xml:space="preserve">  </w:t>
      </w:r>
      <w:r>
        <w:rPr>
          <w:rFonts w:hint="eastAsia"/>
        </w:rPr>
        <w:t>律师在合作社运行阶段提供治理以及其他法律服务，包括但不限于下列范围：</w:t>
      </w:r>
    </w:p>
    <w:p w:rsidR="0015765E" w:rsidRDefault="00E02BF1" w:rsidP="00E02BF1">
      <w:pPr>
        <w:ind w:firstLineChars="200" w:firstLine="420"/>
      </w:pPr>
      <w:r>
        <w:rPr>
          <w:rFonts w:hint="eastAsia"/>
        </w:rPr>
        <w:lastRenderedPageBreak/>
        <w:t>2.3.1</w:t>
      </w:r>
      <w:r w:rsidR="00DF644D">
        <w:rPr>
          <w:rFonts w:hint="eastAsia"/>
        </w:rPr>
        <w:t xml:space="preserve">  </w:t>
      </w:r>
      <w:r>
        <w:rPr>
          <w:rFonts w:hint="eastAsia"/>
        </w:rPr>
        <w:t>根据委托，协助合作社不断完善法人治理结构；</w:t>
      </w:r>
    </w:p>
    <w:p w:rsidR="0015765E" w:rsidRDefault="00E02BF1" w:rsidP="00E02BF1">
      <w:pPr>
        <w:ind w:firstLineChars="200" w:firstLine="420"/>
      </w:pPr>
      <w:r>
        <w:rPr>
          <w:rFonts w:hint="eastAsia"/>
        </w:rPr>
        <w:t>2.3.2</w:t>
      </w:r>
      <w:r w:rsidR="00DF644D">
        <w:rPr>
          <w:rFonts w:hint="eastAsia"/>
        </w:rPr>
        <w:t xml:space="preserve">  </w:t>
      </w:r>
      <w:r>
        <w:rPr>
          <w:rFonts w:hint="eastAsia"/>
        </w:rPr>
        <w:t>根据委托，协助合作社建立各项规章制度，完善理事、监事、经理人员的诚信体系；</w:t>
      </w:r>
    </w:p>
    <w:p w:rsidR="0015765E" w:rsidRDefault="00E02BF1" w:rsidP="00E02BF1">
      <w:pPr>
        <w:ind w:firstLineChars="200" w:firstLine="420"/>
      </w:pPr>
      <w:r>
        <w:rPr>
          <w:rFonts w:hint="eastAsia"/>
        </w:rPr>
        <w:t>2.3.3</w:t>
      </w:r>
      <w:r w:rsidR="00DF644D">
        <w:rPr>
          <w:rFonts w:hint="eastAsia"/>
        </w:rPr>
        <w:t xml:space="preserve">  </w:t>
      </w:r>
      <w:r>
        <w:rPr>
          <w:rFonts w:hint="eastAsia"/>
        </w:rPr>
        <w:t>根据委托，代表合作社参与商业谈判、合同审核等业务，有效防范外部法律风险；</w:t>
      </w:r>
    </w:p>
    <w:p w:rsidR="0015765E" w:rsidRDefault="00E02BF1" w:rsidP="00E02BF1">
      <w:pPr>
        <w:ind w:firstLineChars="200" w:firstLine="420"/>
      </w:pPr>
      <w:r>
        <w:rPr>
          <w:rFonts w:hint="eastAsia"/>
        </w:rPr>
        <w:t>2.3.4</w:t>
      </w:r>
      <w:r w:rsidR="00DF644D">
        <w:rPr>
          <w:rFonts w:hint="eastAsia"/>
        </w:rPr>
        <w:t xml:space="preserve">  </w:t>
      </w:r>
      <w:r>
        <w:rPr>
          <w:rFonts w:hint="eastAsia"/>
        </w:rPr>
        <w:t>根据委托，代理合作社进行商标、专利等知识产权的申请以及相关事务的处理；</w:t>
      </w:r>
    </w:p>
    <w:p w:rsidR="0015765E" w:rsidRDefault="00E02BF1" w:rsidP="00E02BF1">
      <w:pPr>
        <w:ind w:firstLineChars="200" w:firstLine="420"/>
      </w:pPr>
      <w:r>
        <w:rPr>
          <w:rFonts w:hint="eastAsia"/>
        </w:rPr>
        <w:t>2.3.5</w:t>
      </w:r>
      <w:r w:rsidR="00DF644D">
        <w:rPr>
          <w:rFonts w:hint="eastAsia"/>
        </w:rPr>
        <w:t xml:space="preserve">  </w:t>
      </w:r>
      <w:r>
        <w:rPr>
          <w:rFonts w:hint="eastAsia"/>
        </w:rPr>
        <w:t>根据委托，审查拟入社新成员的资格，办理成员入社、退社、除名、更名等事项；</w:t>
      </w:r>
    </w:p>
    <w:p w:rsidR="0015765E" w:rsidRDefault="00E02BF1" w:rsidP="00E02BF1">
      <w:pPr>
        <w:ind w:firstLineChars="200" w:firstLine="420"/>
      </w:pPr>
      <w:r>
        <w:rPr>
          <w:rFonts w:hint="eastAsia"/>
        </w:rPr>
        <w:t>2.3.6</w:t>
      </w:r>
      <w:r w:rsidR="00DF644D">
        <w:rPr>
          <w:rFonts w:hint="eastAsia"/>
        </w:rPr>
        <w:t xml:space="preserve">  </w:t>
      </w:r>
      <w:r>
        <w:rPr>
          <w:rFonts w:hint="eastAsia"/>
        </w:rPr>
        <w:t>根据委托，办理合作社成员账户内的出资份额以及公积金份额转让、继承等事项；</w:t>
      </w:r>
    </w:p>
    <w:p w:rsidR="0015765E" w:rsidRDefault="00E02BF1" w:rsidP="00E02BF1">
      <w:pPr>
        <w:ind w:firstLineChars="200" w:firstLine="420"/>
      </w:pPr>
      <w:r>
        <w:rPr>
          <w:rFonts w:hint="eastAsia"/>
        </w:rPr>
        <w:t>2.3.7</w:t>
      </w:r>
      <w:r w:rsidR="00DF644D">
        <w:rPr>
          <w:rFonts w:hint="eastAsia"/>
        </w:rPr>
        <w:t xml:space="preserve">  </w:t>
      </w:r>
      <w:r>
        <w:rPr>
          <w:rFonts w:hint="eastAsia"/>
        </w:rPr>
        <w:t>根据委托，代为参加诉讼、仲裁、行政复议等活动；</w:t>
      </w:r>
    </w:p>
    <w:p w:rsidR="0015765E" w:rsidRDefault="00E02BF1" w:rsidP="00E02BF1">
      <w:pPr>
        <w:ind w:firstLineChars="200" w:firstLine="420"/>
      </w:pPr>
      <w:r>
        <w:rPr>
          <w:rFonts w:hint="eastAsia"/>
        </w:rPr>
        <w:t>2.3.8</w:t>
      </w:r>
      <w:r w:rsidR="00DF644D">
        <w:rPr>
          <w:rFonts w:hint="eastAsia"/>
        </w:rPr>
        <w:t xml:space="preserve">  </w:t>
      </w:r>
      <w:r>
        <w:rPr>
          <w:rFonts w:hint="eastAsia"/>
        </w:rPr>
        <w:t>根据委托，代为办理登记事项的变更、年检等。</w:t>
      </w:r>
    </w:p>
    <w:p w:rsidR="0015765E" w:rsidRDefault="00E02BF1" w:rsidP="00E02BF1">
      <w:pPr>
        <w:ind w:firstLineChars="200" w:firstLine="420"/>
      </w:pPr>
      <w:r>
        <w:rPr>
          <w:rFonts w:hint="eastAsia"/>
        </w:rPr>
        <w:t>2.4</w:t>
      </w:r>
      <w:r w:rsidR="00DF644D">
        <w:rPr>
          <w:rFonts w:hint="eastAsia"/>
        </w:rPr>
        <w:t xml:space="preserve">  </w:t>
      </w:r>
      <w:r>
        <w:rPr>
          <w:rFonts w:hint="eastAsia"/>
        </w:rPr>
        <w:t>律师在合作社清算终止阶段提供的法律服务，包括但不限于下列范围：</w:t>
      </w:r>
    </w:p>
    <w:p w:rsidR="0015765E" w:rsidRDefault="00E02BF1" w:rsidP="00E02BF1">
      <w:pPr>
        <w:ind w:firstLineChars="200" w:firstLine="420"/>
      </w:pPr>
      <w:r>
        <w:rPr>
          <w:rFonts w:hint="eastAsia"/>
        </w:rPr>
        <w:t>2.4.1</w:t>
      </w:r>
      <w:r w:rsidR="00DF644D">
        <w:rPr>
          <w:rFonts w:hint="eastAsia"/>
        </w:rPr>
        <w:t xml:space="preserve">  </w:t>
      </w:r>
      <w:r>
        <w:rPr>
          <w:rFonts w:hint="eastAsia"/>
        </w:rPr>
        <w:t>根据委托，起草合作社合并、分立协议，办理有关事项；</w:t>
      </w:r>
    </w:p>
    <w:p w:rsidR="0015765E" w:rsidRDefault="00E02BF1" w:rsidP="00E02BF1">
      <w:pPr>
        <w:ind w:firstLineChars="200" w:firstLine="420"/>
      </w:pPr>
      <w:r>
        <w:rPr>
          <w:rFonts w:hint="eastAsia"/>
        </w:rPr>
        <w:t>2.4.2</w:t>
      </w:r>
      <w:r w:rsidR="00DF644D">
        <w:rPr>
          <w:rFonts w:hint="eastAsia"/>
        </w:rPr>
        <w:t xml:space="preserve">  </w:t>
      </w:r>
      <w:r>
        <w:rPr>
          <w:rFonts w:hint="eastAsia"/>
        </w:rPr>
        <w:t>根据委托，指导清算组办理合作社清算解散的有关事项；</w:t>
      </w:r>
    </w:p>
    <w:p w:rsidR="005635AE" w:rsidRDefault="00E02BF1" w:rsidP="00E02BF1">
      <w:pPr>
        <w:ind w:firstLineChars="200" w:firstLine="420"/>
      </w:pPr>
      <w:r>
        <w:rPr>
          <w:rFonts w:hint="eastAsia"/>
        </w:rPr>
        <w:t>2.4.3</w:t>
      </w:r>
      <w:r w:rsidR="00DF644D">
        <w:rPr>
          <w:rFonts w:hint="eastAsia"/>
        </w:rPr>
        <w:t xml:space="preserve">  </w:t>
      </w:r>
      <w:r>
        <w:rPr>
          <w:rFonts w:hint="eastAsia"/>
        </w:rPr>
        <w:t>根据法院的指定担任管理人，办理合作社破产清算的有关事项等。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特别事项</w:t>
      </w:r>
    </w:p>
    <w:p w:rsidR="0015765E" w:rsidRDefault="00E02BF1" w:rsidP="00E02BF1">
      <w:pPr>
        <w:ind w:firstLineChars="200" w:firstLine="420"/>
      </w:pPr>
      <w:r>
        <w:rPr>
          <w:rFonts w:hint="eastAsia"/>
        </w:rPr>
        <w:t>3.1</w:t>
      </w:r>
      <w:r w:rsidR="00DF644D">
        <w:rPr>
          <w:rFonts w:hint="eastAsia"/>
        </w:rPr>
        <w:t xml:space="preserve">  </w:t>
      </w:r>
      <w:r>
        <w:rPr>
          <w:rFonts w:hint="eastAsia"/>
        </w:rPr>
        <w:t>本指引旨在向律师提供为合作社设立及相关治理提供法律服务方面的指导和经验，而非强制性规定，仅供律师在实践中参考。</w:t>
      </w:r>
    </w:p>
    <w:p w:rsidR="0015765E" w:rsidRDefault="00E02BF1" w:rsidP="00E02BF1">
      <w:pPr>
        <w:ind w:firstLineChars="200" w:firstLine="420"/>
      </w:pPr>
      <w:r>
        <w:rPr>
          <w:rFonts w:hint="eastAsia"/>
        </w:rPr>
        <w:t>3.2</w:t>
      </w:r>
      <w:r w:rsidR="00DF644D">
        <w:rPr>
          <w:rFonts w:hint="eastAsia"/>
        </w:rPr>
        <w:t xml:space="preserve">  </w:t>
      </w:r>
      <w:r>
        <w:rPr>
          <w:rFonts w:hint="eastAsia"/>
        </w:rPr>
        <w:t>律师为合作社设立及治理提供法律服务，应当坚持“以事实为根据，以法律为准绳”的原则，并依据法律、法规和规章，在委托人的授权范围内，独立开展工作。</w:t>
      </w:r>
    </w:p>
    <w:p w:rsidR="0015765E" w:rsidRDefault="00E02BF1" w:rsidP="00E02BF1">
      <w:pPr>
        <w:ind w:firstLineChars="200" w:firstLine="420"/>
      </w:pPr>
      <w:r>
        <w:rPr>
          <w:rFonts w:hint="eastAsia"/>
        </w:rPr>
        <w:t>3.3</w:t>
      </w:r>
      <w:r w:rsidR="00DF644D">
        <w:rPr>
          <w:rFonts w:hint="eastAsia"/>
        </w:rPr>
        <w:t xml:space="preserve">  </w:t>
      </w:r>
      <w:r>
        <w:rPr>
          <w:rFonts w:hint="eastAsia"/>
        </w:rPr>
        <w:t>律师应当以律师事务所的名义与委托人订立书面的《法律服务合同》，明确约定委托事项、承办人员、提供法律服务的方式和范围、双方的权利和义务以及收费金额等法律服务事项。</w:t>
      </w:r>
    </w:p>
    <w:p w:rsidR="0015765E" w:rsidRDefault="00E02BF1" w:rsidP="00E02BF1">
      <w:pPr>
        <w:ind w:firstLineChars="200" w:firstLine="420"/>
      </w:pPr>
      <w:r>
        <w:rPr>
          <w:rFonts w:hint="eastAsia"/>
        </w:rPr>
        <w:t>3.4</w:t>
      </w:r>
      <w:r w:rsidR="00DF644D">
        <w:rPr>
          <w:rFonts w:hint="eastAsia"/>
        </w:rPr>
        <w:t xml:space="preserve">  </w:t>
      </w:r>
      <w:r>
        <w:rPr>
          <w:rFonts w:hint="eastAsia"/>
        </w:rPr>
        <w:t>律师从事将农村现有的行业协会、供销合作社或者农村集体经济组织等改制为合作社等方面的业务，可以参考本指引进行。</w:t>
      </w:r>
    </w:p>
    <w:p w:rsidR="005635AE" w:rsidRDefault="00E02BF1" w:rsidP="00E02BF1">
      <w:pPr>
        <w:ind w:firstLineChars="200" w:firstLine="420"/>
      </w:pPr>
      <w:r>
        <w:rPr>
          <w:rFonts w:hint="eastAsia"/>
        </w:rPr>
        <w:t>3.5</w:t>
      </w:r>
      <w:r w:rsidR="00DF644D">
        <w:rPr>
          <w:rFonts w:hint="eastAsia"/>
        </w:rPr>
        <w:t xml:space="preserve">  </w:t>
      </w:r>
      <w:r>
        <w:rPr>
          <w:rFonts w:hint="eastAsia"/>
        </w:rPr>
        <w:t>本指引仅重点提示为合作社提供法律服务所需要注意的事项，对于与一般日常法律服务相通的服务内容，不予赘述。</w:t>
      </w:r>
    </w:p>
    <w:p w:rsidR="005635AE" w:rsidRDefault="005635AE" w:rsidP="00E02BF1">
      <w:pPr>
        <w:ind w:firstLineChars="200" w:firstLine="420"/>
      </w:pPr>
    </w:p>
    <w:p w:rsidR="0044550C" w:rsidRDefault="0044550C"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合作社的设立及变更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审核设立人的有关情况</w:t>
      </w:r>
    </w:p>
    <w:p w:rsidR="0015765E" w:rsidRDefault="00E02BF1" w:rsidP="00E02BF1">
      <w:pPr>
        <w:ind w:firstLineChars="200" w:firstLine="420"/>
      </w:pPr>
      <w:r>
        <w:rPr>
          <w:rFonts w:hint="eastAsia"/>
        </w:rPr>
        <w:t>4.1</w:t>
      </w:r>
      <w:r w:rsidR="00DF644D">
        <w:rPr>
          <w:rFonts w:hint="eastAsia"/>
        </w:rPr>
        <w:t xml:space="preserve">  </w:t>
      </w:r>
      <w:r>
        <w:rPr>
          <w:rFonts w:hint="eastAsia"/>
        </w:rPr>
        <w:t>应保证设立人数符合法律关于最低人数的限制，即至少要有</w:t>
      </w:r>
      <w:r>
        <w:rPr>
          <w:rFonts w:hint="eastAsia"/>
        </w:rPr>
        <w:t>5</w:t>
      </w:r>
      <w:r>
        <w:rPr>
          <w:rFonts w:hint="eastAsia"/>
        </w:rPr>
        <w:t>名以上设立人。</w:t>
      </w:r>
    </w:p>
    <w:p w:rsidR="0015765E" w:rsidRDefault="00E02BF1" w:rsidP="00E02BF1">
      <w:pPr>
        <w:ind w:firstLineChars="200" w:firstLine="420"/>
      </w:pPr>
      <w:r>
        <w:rPr>
          <w:rFonts w:hint="eastAsia"/>
        </w:rPr>
        <w:t>4.2</w:t>
      </w:r>
      <w:r w:rsidR="00DF644D">
        <w:rPr>
          <w:rFonts w:hint="eastAsia"/>
        </w:rPr>
        <w:t xml:space="preserve">  </w:t>
      </w:r>
      <w:r>
        <w:rPr>
          <w:rFonts w:hint="eastAsia"/>
        </w:rPr>
        <w:t>资格审核：</w:t>
      </w:r>
    </w:p>
    <w:p w:rsidR="0015765E" w:rsidRDefault="00E02BF1" w:rsidP="00E02BF1">
      <w:pPr>
        <w:ind w:firstLineChars="200" w:firstLine="420"/>
      </w:pPr>
      <w:r>
        <w:rPr>
          <w:rFonts w:hint="eastAsia"/>
        </w:rPr>
        <w:t>4.2.1</w:t>
      </w:r>
      <w:r w:rsidR="00DF644D">
        <w:rPr>
          <w:rFonts w:hint="eastAsia"/>
        </w:rPr>
        <w:t xml:space="preserve">  </w:t>
      </w:r>
      <w:r>
        <w:rPr>
          <w:rFonts w:hint="eastAsia"/>
        </w:rPr>
        <w:t>自然人农民身份的审核：合作社的成员为农民的，成员身份证明为农业人口户口簿；无农业人口户口簿的，成员身份证明为居民身份证和土地承包经营权证或者村民委员会（居民委员会）出具的身份证明。</w:t>
      </w:r>
    </w:p>
    <w:p w:rsidR="0015765E" w:rsidRDefault="00E02BF1" w:rsidP="00E02BF1">
      <w:pPr>
        <w:ind w:firstLineChars="200" w:firstLine="420"/>
      </w:pPr>
      <w:r>
        <w:rPr>
          <w:rFonts w:hint="eastAsia"/>
        </w:rPr>
        <w:t>合作社的成员不属于农民的，成员身份证明为居民身份证。</w:t>
      </w:r>
    </w:p>
    <w:p w:rsidR="0015765E" w:rsidRDefault="00E02BF1" w:rsidP="00E02BF1">
      <w:pPr>
        <w:ind w:firstLineChars="200" w:firstLine="420"/>
      </w:pPr>
      <w:r>
        <w:rPr>
          <w:rFonts w:hint="eastAsia"/>
        </w:rPr>
        <w:t>4.2.2</w:t>
      </w:r>
      <w:r w:rsidR="00DF644D">
        <w:rPr>
          <w:rFonts w:hint="eastAsia"/>
        </w:rPr>
        <w:t xml:space="preserve">  </w:t>
      </w:r>
      <w:r>
        <w:rPr>
          <w:rFonts w:hint="eastAsia"/>
        </w:rPr>
        <w:t>对企业、事业单位、社会团体成员的审核，应要求这些设立人提交企业法人营业执照或者其他登记证书、有权决定对外出资的部门的决议等证明文件，如需有关主管部门审批的还需提交审批文件。根据法律规定，具有管理公共事务职能的单位（如村民委员会）不得加入合作社。</w:t>
      </w:r>
    </w:p>
    <w:p w:rsidR="0015765E" w:rsidRDefault="00E02BF1" w:rsidP="00E02BF1">
      <w:pPr>
        <w:ind w:firstLineChars="200" w:firstLine="420"/>
      </w:pPr>
      <w:r>
        <w:rPr>
          <w:rFonts w:hint="eastAsia"/>
        </w:rPr>
        <w:t>4.3</w:t>
      </w:r>
      <w:r w:rsidR="00DF644D">
        <w:rPr>
          <w:rFonts w:hint="eastAsia"/>
        </w:rPr>
        <w:t xml:space="preserve">  </w:t>
      </w:r>
      <w:r>
        <w:rPr>
          <w:rFonts w:hint="eastAsia"/>
        </w:rPr>
        <w:t>按照法律的规定，控制不同身份、性质成员的比例。合作社的成员中，农民至少应当占成员总数的</w:t>
      </w:r>
      <w:r>
        <w:rPr>
          <w:rFonts w:hint="eastAsia"/>
        </w:rPr>
        <w:t>80%</w:t>
      </w:r>
      <w:r>
        <w:rPr>
          <w:rFonts w:hint="eastAsia"/>
        </w:rPr>
        <w:t>；成员总数</w:t>
      </w:r>
      <w:r>
        <w:rPr>
          <w:rFonts w:hint="eastAsia"/>
        </w:rPr>
        <w:t>20</w:t>
      </w:r>
      <w:r>
        <w:rPr>
          <w:rFonts w:hint="eastAsia"/>
        </w:rPr>
        <w:t>人以下的，可以有一个企业、事业单位或者社会团体</w:t>
      </w:r>
      <w:r>
        <w:rPr>
          <w:rFonts w:hint="eastAsia"/>
        </w:rPr>
        <w:lastRenderedPageBreak/>
        <w:t>成员；成员总数超过</w:t>
      </w:r>
      <w:r>
        <w:rPr>
          <w:rFonts w:hint="eastAsia"/>
        </w:rPr>
        <w:t>20</w:t>
      </w:r>
      <w:r>
        <w:rPr>
          <w:rFonts w:hint="eastAsia"/>
        </w:rPr>
        <w:t>人的，企业、事业单位和社会团体成员不得超过成员总数的</w:t>
      </w:r>
      <w:r>
        <w:rPr>
          <w:rFonts w:hint="eastAsia"/>
        </w:rPr>
        <w:t>5%</w:t>
      </w:r>
      <w:r>
        <w:rPr>
          <w:rFonts w:hint="eastAsia"/>
        </w:rPr>
        <w:t>。</w:t>
      </w:r>
    </w:p>
    <w:p w:rsidR="0015765E" w:rsidRDefault="00E02BF1" w:rsidP="00E02BF1">
      <w:pPr>
        <w:ind w:firstLineChars="200" w:firstLine="420"/>
      </w:pPr>
      <w:r>
        <w:rPr>
          <w:rFonts w:hint="eastAsia"/>
        </w:rPr>
        <w:t>4.4</w:t>
      </w:r>
      <w:r w:rsidR="00DF644D">
        <w:rPr>
          <w:rFonts w:hint="eastAsia"/>
        </w:rPr>
        <w:t xml:space="preserve">  </w:t>
      </w:r>
      <w:r>
        <w:rPr>
          <w:rFonts w:hint="eastAsia"/>
        </w:rPr>
        <w:t>设立人有自愿组成合作社的意思表示，并且各个设立人能够对合作社的性质、宗旨、主要业务开展等达成基本共识。</w:t>
      </w:r>
    </w:p>
    <w:p w:rsidR="005635AE" w:rsidRDefault="00E02BF1" w:rsidP="00E02BF1">
      <w:pPr>
        <w:ind w:firstLineChars="200" w:firstLine="420"/>
      </w:pPr>
      <w:r>
        <w:rPr>
          <w:rFonts w:hint="eastAsia"/>
        </w:rPr>
        <w:t>4.5</w:t>
      </w:r>
      <w:r w:rsidR="00DF644D">
        <w:rPr>
          <w:rFonts w:hint="eastAsia"/>
        </w:rPr>
        <w:t xml:space="preserve">  </w:t>
      </w:r>
      <w:r>
        <w:rPr>
          <w:rFonts w:hint="eastAsia"/>
        </w:rPr>
        <w:t>上述审核工作中，律师应当根据合作社的特点和实际情况，要求设立人填写书面表格，提供与原件核实一致的真实、完整、齐备的证明材料等。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确定出资事项</w:t>
      </w:r>
    </w:p>
    <w:p w:rsidR="0015765E" w:rsidRDefault="00E02BF1" w:rsidP="00E02BF1">
      <w:pPr>
        <w:ind w:firstLineChars="200" w:firstLine="420"/>
      </w:pPr>
      <w:r>
        <w:rPr>
          <w:rFonts w:hint="eastAsia"/>
        </w:rPr>
        <w:t>5.1</w:t>
      </w:r>
      <w:r w:rsidR="00DF644D">
        <w:rPr>
          <w:rFonts w:hint="eastAsia"/>
        </w:rPr>
        <w:t xml:space="preserve">  </w:t>
      </w:r>
      <w:r>
        <w:rPr>
          <w:rFonts w:hint="eastAsia"/>
        </w:rPr>
        <w:t>经设立人协商，应确定合作社出资总额的基本数额，讨论成员是否必须出资，这是内部制度安排的核心问题之一。</w:t>
      </w:r>
    </w:p>
    <w:p w:rsidR="0015765E" w:rsidRDefault="00E02BF1" w:rsidP="00E02BF1">
      <w:pPr>
        <w:ind w:firstLineChars="200" w:firstLine="420"/>
      </w:pPr>
      <w:r>
        <w:rPr>
          <w:rFonts w:hint="eastAsia"/>
        </w:rPr>
        <w:t>5.2</w:t>
      </w:r>
      <w:r w:rsidR="00DF644D">
        <w:rPr>
          <w:rFonts w:hint="eastAsia"/>
        </w:rPr>
        <w:t xml:space="preserve">  </w:t>
      </w:r>
      <w:r>
        <w:rPr>
          <w:rFonts w:hint="eastAsia"/>
        </w:rPr>
        <w:t>协商后决定成员出资应当注意以下事项：</w:t>
      </w:r>
    </w:p>
    <w:p w:rsidR="0015765E" w:rsidRDefault="00E02BF1" w:rsidP="00E02BF1">
      <w:pPr>
        <w:ind w:firstLineChars="200" w:firstLine="420"/>
      </w:pPr>
      <w:r>
        <w:rPr>
          <w:rFonts w:hint="eastAsia"/>
        </w:rPr>
        <w:t>5.2.1</w:t>
      </w:r>
      <w:r w:rsidR="00DF644D">
        <w:rPr>
          <w:rFonts w:hint="eastAsia"/>
        </w:rPr>
        <w:t xml:space="preserve">  </w:t>
      </w:r>
      <w:r>
        <w:rPr>
          <w:rFonts w:hint="eastAsia"/>
        </w:rPr>
        <w:t>可以根据实际情况明确成员最低出资额。</w:t>
      </w:r>
    </w:p>
    <w:p w:rsidR="0015765E" w:rsidRDefault="00E02BF1" w:rsidP="00E02BF1">
      <w:pPr>
        <w:ind w:firstLineChars="200" w:firstLine="420"/>
      </w:pPr>
      <w:r>
        <w:rPr>
          <w:rFonts w:hint="eastAsia"/>
        </w:rPr>
        <w:t>5.2.2</w:t>
      </w:r>
      <w:r w:rsidR="00DF644D">
        <w:rPr>
          <w:rFonts w:hint="eastAsia"/>
        </w:rPr>
        <w:t xml:space="preserve">  </w:t>
      </w:r>
      <w:r>
        <w:rPr>
          <w:rFonts w:hint="eastAsia"/>
        </w:rPr>
        <w:t>进一步明确成员可以出资的方式，一般而言成员出资的方式有现金、实物、知识产权或非专利技术等。</w:t>
      </w:r>
    </w:p>
    <w:p w:rsidR="0015765E" w:rsidRDefault="00E02BF1" w:rsidP="00E02BF1">
      <w:pPr>
        <w:ind w:firstLineChars="200" w:firstLine="420"/>
      </w:pPr>
      <w:r>
        <w:rPr>
          <w:rFonts w:hint="eastAsia"/>
        </w:rPr>
        <w:t>5.3</w:t>
      </w:r>
      <w:r w:rsidR="00DF644D">
        <w:rPr>
          <w:rFonts w:hint="eastAsia"/>
        </w:rPr>
        <w:t xml:space="preserve">  </w:t>
      </w:r>
      <w:r>
        <w:rPr>
          <w:rFonts w:hint="eastAsia"/>
        </w:rPr>
        <w:t>明确成员出资是否需要转移占有。</w:t>
      </w:r>
    </w:p>
    <w:p w:rsidR="005635AE" w:rsidRDefault="00E02BF1" w:rsidP="00E02BF1">
      <w:pPr>
        <w:ind w:firstLineChars="200" w:firstLine="420"/>
      </w:pPr>
      <w:r>
        <w:rPr>
          <w:rFonts w:hint="eastAsia"/>
        </w:rPr>
        <w:t>5.4</w:t>
      </w:r>
      <w:r w:rsidR="00DF644D">
        <w:rPr>
          <w:rFonts w:hint="eastAsia"/>
        </w:rPr>
        <w:t xml:space="preserve">  </w:t>
      </w:r>
      <w:r>
        <w:rPr>
          <w:rFonts w:hint="eastAsia"/>
        </w:rPr>
        <w:t>办理出资的评估、认价、资产转移等事项。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起草章程</w:t>
      </w:r>
    </w:p>
    <w:p w:rsidR="0015765E" w:rsidRDefault="00E02BF1" w:rsidP="00E02BF1">
      <w:pPr>
        <w:ind w:firstLineChars="200" w:firstLine="420"/>
      </w:pPr>
      <w:r>
        <w:rPr>
          <w:rFonts w:hint="eastAsia"/>
        </w:rPr>
        <w:t>6.1</w:t>
      </w:r>
      <w:r w:rsidR="00DF644D">
        <w:rPr>
          <w:rFonts w:hint="eastAsia"/>
        </w:rPr>
        <w:t xml:space="preserve">  </w:t>
      </w:r>
      <w:r>
        <w:rPr>
          <w:rFonts w:hint="eastAsia"/>
        </w:rPr>
        <w:t>章程是安排合作社基础制度的纲领性文件。律师首先应当区分强制性规范和任意性规范、绝对必要记载事项和相对必要记载事项。其次，要注意考察拟设立合作社各方面的实际情况，为合作社制定最适合的章程。</w:t>
      </w:r>
    </w:p>
    <w:p w:rsidR="0015765E" w:rsidRDefault="00E02BF1" w:rsidP="00E02BF1">
      <w:pPr>
        <w:ind w:firstLineChars="200" w:firstLine="420"/>
      </w:pPr>
      <w:r>
        <w:rPr>
          <w:rFonts w:hint="eastAsia"/>
        </w:rPr>
        <w:t>鉴于章程的复杂性和重要性，本条仅对其他章节中不能涵盖的内容进行介绍，以下第二章到第五章的内容，也应当在章程中予以明确。</w:t>
      </w:r>
    </w:p>
    <w:p w:rsidR="0015765E" w:rsidRDefault="00E02BF1" w:rsidP="00E02BF1">
      <w:pPr>
        <w:ind w:firstLineChars="200" w:firstLine="420"/>
      </w:pPr>
      <w:r>
        <w:rPr>
          <w:rFonts w:hint="eastAsia"/>
        </w:rPr>
        <w:t>6.2</w:t>
      </w:r>
      <w:r w:rsidR="00DF644D">
        <w:rPr>
          <w:rFonts w:hint="eastAsia"/>
        </w:rPr>
        <w:t xml:space="preserve">  </w:t>
      </w:r>
      <w:r>
        <w:rPr>
          <w:rFonts w:hint="eastAsia"/>
        </w:rPr>
        <w:t>章程中的绝对必要记载事项有：</w:t>
      </w:r>
    </w:p>
    <w:p w:rsidR="0015765E" w:rsidRDefault="00E02BF1" w:rsidP="00E02BF1">
      <w:pPr>
        <w:ind w:firstLineChars="200" w:firstLine="420"/>
      </w:pPr>
      <w:r>
        <w:rPr>
          <w:rFonts w:hint="eastAsia"/>
        </w:rPr>
        <w:t>6.2.1</w:t>
      </w:r>
      <w:r w:rsidR="00DF644D">
        <w:rPr>
          <w:rFonts w:hint="eastAsia"/>
        </w:rPr>
        <w:t xml:space="preserve">  </w:t>
      </w:r>
      <w:r>
        <w:rPr>
          <w:rFonts w:hint="eastAsia"/>
        </w:rPr>
        <w:t>名称和住所：一般应采取以下格式确定合作社的名称，区域</w:t>
      </w:r>
      <w:r>
        <w:rPr>
          <w:rFonts w:hint="eastAsia"/>
        </w:rPr>
        <w:t>+</w:t>
      </w:r>
      <w:r>
        <w:rPr>
          <w:rFonts w:hint="eastAsia"/>
        </w:rPr>
        <w:t>字号</w:t>
      </w:r>
      <w:r>
        <w:rPr>
          <w:rFonts w:hint="eastAsia"/>
        </w:rPr>
        <w:t>+</w:t>
      </w:r>
      <w:r>
        <w:rPr>
          <w:rFonts w:hint="eastAsia"/>
        </w:rPr>
        <w:t>行业类别</w:t>
      </w:r>
      <w:r>
        <w:rPr>
          <w:rFonts w:hint="eastAsia"/>
        </w:rPr>
        <w:t>+</w:t>
      </w:r>
      <w:r>
        <w:rPr>
          <w:rFonts w:hint="eastAsia"/>
        </w:rPr>
        <w:t>“专业合作社”；住所应为合作社主要办事机构所在地并且应当在其登记机关辖区内，经登记机关登记的合作社住所只能有一个。</w:t>
      </w:r>
    </w:p>
    <w:p w:rsidR="0015765E" w:rsidRDefault="00E02BF1" w:rsidP="00E02BF1">
      <w:pPr>
        <w:ind w:firstLineChars="200" w:firstLine="420"/>
      </w:pPr>
      <w:r>
        <w:rPr>
          <w:rFonts w:hint="eastAsia"/>
        </w:rPr>
        <w:t>6.2.2</w:t>
      </w:r>
      <w:r w:rsidR="00DF644D">
        <w:rPr>
          <w:rFonts w:hint="eastAsia"/>
        </w:rPr>
        <w:t xml:space="preserve">  </w:t>
      </w:r>
      <w:r>
        <w:rPr>
          <w:rFonts w:hint="eastAsia"/>
        </w:rPr>
        <w:t>合作社的业务范围：农业生产资料购买，农产品销售、加工、运输、贮藏以及与农业生产经营有关的技术、信息等服务。农产品的生产、服务活动主要是指国民经济行业分类中的</w:t>
      </w:r>
      <w:r>
        <w:rPr>
          <w:rFonts w:hint="eastAsia"/>
        </w:rPr>
        <w:t>A</w:t>
      </w:r>
      <w:r>
        <w:rPr>
          <w:rFonts w:hint="eastAsia"/>
        </w:rPr>
        <w:t>类，包括农、林、牧、渔业；在具体的章程中可以表述为：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组织采购、供应成员所需的生产资料；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组织收购、销售社员生产的产品；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开展成员所需的运输、贮藏、加工、包装等服务；</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引进新技术、新品种，开展技术培训、技术交流和咨询服务；</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组织本社成员参加有关农业保险；</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组织本社成员在社内开展资金互助等。</w:t>
      </w:r>
    </w:p>
    <w:p w:rsidR="0015765E" w:rsidRDefault="00E02BF1" w:rsidP="00E02BF1">
      <w:pPr>
        <w:ind w:firstLineChars="200" w:firstLine="420"/>
      </w:pPr>
      <w:r>
        <w:rPr>
          <w:rFonts w:hint="eastAsia"/>
        </w:rPr>
        <w:t>上述内容应与工商行政管理部门颁发的《农民专业合作社法人营业执照》中规定的主要业务内容相符。</w:t>
      </w:r>
    </w:p>
    <w:p w:rsidR="0015765E" w:rsidRDefault="00E02BF1" w:rsidP="00E02BF1">
      <w:pPr>
        <w:ind w:firstLineChars="200" w:firstLine="420"/>
      </w:pPr>
      <w:r>
        <w:rPr>
          <w:rFonts w:hint="eastAsia"/>
        </w:rPr>
        <w:t>6.2.3</w:t>
      </w:r>
      <w:r w:rsidR="00DF644D">
        <w:rPr>
          <w:rFonts w:hint="eastAsia"/>
        </w:rPr>
        <w:t xml:space="preserve">  </w:t>
      </w:r>
      <w:r>
        <w:rPr>
          <w:rFonts w:hint="eastAsia"/>
        </w:rPr>
        <w:t>成员资格及入社、退社和除名等方面的规定。</w:t>
      </w:r>
    </w:p>
    <w:p w:rsidR="0015765E" w:rsidRDefault="00E02BF1" w:rsidP="00E02BF1">
      <w:pPr>
        <w:ind w:firstLineChars="200" w:firstLine="420"/>
      </w:pPr>
      <w:r>
        <w:rPr>
          <w:rFonts w:hint="eastAsia"/>
        </w:rPr>
        <w:t>6.2.4</w:t>
      </w:r>
      <w:r w:rsidR="00DF644D">
        <w:rPr>
          <w:rFonts w:hint="eastAsia"/>
        </w:rPr>
        <w:t xml:space="preserve">  </w:t>
      </w:r>
      <w:r>
        <w:rPr>
          <w:rFonts w:hint="eastAsia"/>
        </w:rPr>
        <w:t>成员的权利和义务。</w:t>
      </w:r>
    </w:p>
    <w:p w:rsidR="0015765E" w:rsidRDefault="00E02BF1" w:rsidP="00E02BF1">
      <w:pPr>
        <w:ind w:firstLineChars="200" w:firstLine="420"/>
      </w:pPr>
      <w:r>
        <w:rPr>
          <w:rFonts w:hint="eastAsia"/>
        </w:rPr>
        <w:t>6.2.5</w:t>
      </w:r>
      <w:r w:rsidR="00DF644D">
        <w:rPr>
          <w:rFonts w:hint="eastAsia"/>
        </w:rPr>
        <w:t xml:space="preserve">  </w:t>
      </w:r>
      <w:r>
        <w:rPr>
          <w:rFonts w:hint="eastAsia"/>
        </w:rPr>
        <w:t>组织机构及其产生办法、职权、任期、议事规则。</w:t>
      </w:r>
    </w:p>
    <w:p w:rsidR="0015765E" w:rsidRDefault="00E02BF1" w:rsidP="00E02BF1">
      <w:pPr>
        <w:ind w:firstLineChars="200" w:firstLine="420"/>
      </w:pPr>
      <w:r>
        <w:rPr>
          <w:rFonts w:hint="eastAsia"/>
        </w:rPr>
        <w:t>6.2.6</w:t>
      </w:r>
      <w:r w:rsidR="00DF644D">
        <w:rPr>
          <w:rFonts w:hint="eastAsia"/>
        </w:rPr>
        <w:t xml:space="preserve">  </w:t>
      </w:r>
      <w:r>
        <w:rPr>
          <w:rFonts w:hint="eastAsia"/>
        </w:rPr>
        <w:t>成员的出资方式、出资额。</w:t>
      </w:r>
    </w:p>
    <w:p w:rsidR="0015765E" w:rsidRDefault="00E02BF1" w:rsidP="00E02BF1">
      <w:pPr>
        <w:ind w:firstLineChars="200" w:firstLine="420"/>
      </w:pPr>
      <w:r>
        <w:rPr>
          <w:rFonts w:hint="eastAsia"/>
        </w:rPr>
        <w:t>6.2.7</w:t>
      </w:r>
      <w:r w:rsidR="00DF644D">
        <w:rPr>
          <w:rFonts w:hint="eastAsia"/>
        </w:rPr>
        <w:t xml:space="preserve">  </w:t>
      </w:r>
      <w:r>
        <w:rPr>
          <w:rFonts w:hint="eastAsia"/>
        </w:rPr>
        <w:t>财务管理和盈余分配、亏损处理。</w:t>
      </w:r>
    </w:p>
    <w:p w:rsidR="0015765E" w:rsidRDefault="00E02BF1" w:rsidP="00E02BF1">
      <w:pPr>
        <w:ind w:firstLineChars="200" w:firstLine="420"/>
      </w:pPr>
      <w:r>
        <w:rPr>
          <w:rFonts w:hint="eastAsia"/>
        </w:rPr>
        <w:t>6.2.8</w:t>
      </w:r>
      <w:r w:rsidR="00DF644D">
        <w:rPr>
          <w:rFonts w:hint="eastAsia"/>
        </w:rPr>
        <w:t xml:space="preserve">  </w:t>
      </w:r>
      <w:r>
        <w:rPr>
          <w:rFonts w:hint="eastAsia"/>
        </w:rPr>
        <w:t>章程修改程序：根据法律规定，修改章程的权力应属于成员（代表）大会，而且应当由本社成员表决权总数的</w:t>
      </w:r>
      <w:r>
        <w:rPr>
          <w:rFonts w:hint="eastAsia"/>
        </w:rPr>
        <w:t>2/3</w:t>
      </w:r>
      <w:r>
        <w:rPr>
          <w:rFonts w:hint="eastAsia"/>
        </w:rPr>
        <w:t>以上通过。章程对表决权数有较高规定的，从其规定。</w:t>
      </w:r>
    </w:p>
    <w:p w:rsidR="0015765E" w:rsidRDefault="00E02BF1" w:rsidP="00E02BF1">
      <w:pPr>
        <w:ind w:firstLineChars="200" w:firstLine="420"/>
      </w:pPr>
      <w:r>
        <w:rPr>
          <w:rFonts w:hint="eastAsia"/>
        </w:rPr>
        <w:lastRenderedPageBreak/>
        <w:t>6.2.9</w:t>
      </w:r>
      <w:r w:rsidR="00DF644D">
        <w:rPr>
          <w:rFonts w:hint="eastAsia"/>
        </w:rPr>
        <w:t xml:space="preserve">  </w:t>
      </w:r>
      <w:r>
        <w:rPr>
          <w:rFonts w:hint="eastAsia"/>
        </w:rPr>
        <w:t>解散事由和清算办法。</w:t>
      </w:r>
    </w:p>
    <w:p w:rsidR="0015765E" w:rsidRDefault="00E02BF1" w:rsidP="00E02BF1">
      <w:pPr>
        <w:ind w:firstLineChars="200" w:firstLine="420"/>
      </w:pPr>
      <w:r>
        <w:rPr>
          <w:rFonts w:hint="eastAsia"/>
        </w:rPr>
        <w:t>6.2.10</w:t>
      </w:r>
      <w:r w:rsidR="00DF644D">
        <w:rPr>
          <w:rFonts w:hint="eastAsia"/>
        </w:rPr>
        <w:t xml:space="preserve">  </w:t>
      </w:r>
      <w:r>
        <w:rPr>
          <w:rFonts w:hint="eastAsia"/>
        </w:rPr>
        <w:t>需要公告的事项及发布方式：需要公告的事项主要有成员（代表）大会、理事会、监事会的召开时间、地点、议题和决议，合作社的各项规章制度，盈余分配、亏损承担的方案，成员变动情况等。应该根据当地的实际情况，按照快捷、简便、易于为广大成员了解的原则，决定公告的方式，可选取的方式有张榜公布、社区广播、定期通信、网络传播等。</w:t>
      </w:r>
    </w:p>
    <w:p w:rsidR="0015765E" w:rsidRDefault="00E02BF1" w:rsidP="00E02BF1">
      <w:pPr>
        <w:ind w:firstLineChars="200" w:firstLine="420"/>
      </w:pPr>
      <w:r>
        <w:rPr>
          <w:rFonts w:hint="eastAsia"/>
        </w:rPr>
        <w:t>6.3</w:t>
      </w:r>
      <w:r w:rsidR="00DF644D">
        <w:rPr>
          <w:rFonts w:hint="eastAsia"/>
        </w:rPr>
        <w:t xml:space="preserve">  </w:t>
      </w:r>
      <w:r>
        <w:rPr>
          <w:rFonts w:hint="eastAsia"/>
        </w:rPr>
        <w:t>章程中的相对必要记载事项：</w:t>
      </w:r>
    </w:p>
    <w:p w:rsidR="0015765E" w:rsidRDefault="00E02BF1" w:rsidP="00E02BF1">
      <w:pPr>
        <w:ind w:firstLineChars="200" w:firstLine="420"/>
      </w:pPr>
      <w:r>
        <w:rPr>
          <w:rFonts w:hint="eastAsia"/>
        </w:rPr>
        <w:t>6.3.1</w:t>
      </w:r>
      <w:r w:rsidR="00DF644D">
        <w:rPr>
          <w:rFonts w:hint="eastAsia"/>
        </w:rPr>
        <w:t xml:space="preserve">  </w:t>
      </w:r>
      <w:r>
        <w:rPr>
          <w:rFonts w:hint="eastAsia"/>
        </w:rPr>
        <w:t>设立人的名单以及出资情况。</w:t>
      </w:r>
    </w:p>
    <w:p w:rsidR="0015765E" w:rsidRDefault="00E02BF1" w:rsidP="00E02BF1">
      <w:pPr>
        <w:ind w:firstLineChars="200" w:firstLine="420"/>
      </w:pPr>
      <w:r>
        <w:rPr>
          <w:rFonts w:hint="eastAsia"/>
        </w:rPr>
        <w:t>6.3.2</w:t>
      </w:r>
      <w:r w:rsidR="00DF644D">
        <w:rPr>
          <w:rFonts w:hint="eastAsia"/>
        </w:rPr>
        <w:t xml:space="preserve">  </w:t>
      </w:r>
      <w:r>
        <w:rPr>
          <w:rFonts w:hint="eastAsia"/>
        </w:rPr>
        <w:t>合作社的财产权属以及承担法律责任方式：根据法律的规定，可以表述为：“农民专业合作社对成员出资、公积金、国家财政直接补助、他人捐赠以及合法取得的其他资产所形成的财产，享有占有、使用和处分的权利，并以上述财产对债务承担责任。农民专业合作社成员以其账户内记载的出资额和公积金份额为限对农民专业合作社承担责任。”</w:t>
      </w:r>
    </w:p>
    <w:p w:rsidR="0015765E" w:rsidRDefault="00E02BF1" w:rsidP="00E02BF1">
      <w:pPr>
        <w:ind w:firstLineChars="200" w:firstLine="420"/>
      </w:pPr>
      <w:r>
        <w:rPr>
          <w:rFonts w:hint="eastAsia"/>
        </w:rPr>
        <w:t>6.3.3</w:t>
      </w:r>
      <w:r w:rsidR="00DF644D">
        <w:rPr>
          <w:rFonts w:hint="eastAsia"/>
        </w:rPr>
        <w:t xml:space="preserve">  </w:t>
      </w:r>
      <w:r>
        <w:rPr>
          <w:rFonts w:hint="eastAsia"/>
        </w:rPr>
        <w:t>合作社成立的目的、宗旨及合作社的主要业务。</w:t>
      </w:r>
    </w:p>
    <w:p w:rsidR="0015765E" w:rsidRDefault="00E02BF1" w:rsidP="00E02BF1">
      <w:pPr>
        <w:ind w:firstLineChars="200" w:firstLine="420"/>
      </w:pPr>
      <w:r>
        <w:rPr>
          <w:rFonts w:hint="eastAsia"/>
        </w:rPr>
        <w:t>6.3.4</w:t>
      </w:r>
      <w:r w:rsidR="00DF644D">
        <w:rPr>
          <w:rFonts w:hint="eastAsia"/>
        </w:rPr>
        <w:t xml:space="preserve">  </w:t>
      </w:r>
      <w:r>
        <w:rPr>
          <w:rFonts w:hint="eastAsia"/>
        </w:rPr>
        <w:t>合作社成员账户内的出资额和公积金份额的转让、质押和继承等事项。</w:t>
      </w:r>
    </w:p>
    <w:p w:rsidR="005635AE" w:rsidRDefault="00E02BF1" w:rsidP="00E02BF1">
      <w:pPr>
        <w:ind w:firstLineChars="200" w:firstLine="420"/>
      </w:pPr>
      <w:r>
        <w:rPr>
          <w:rFonts w:hint="eastAsia"/>
        </w:rPr>
        <w:t>6.3.5</w:t>
      </w:r>
      <w:r w:rsidR="00DF644D">
        <w:rPr>
          <w:rFonts w:hint="eastAsia"/>
        </w:rPr>
        <w:t xml:space="preserve">  </w:t>
      </w:r>
      <w:r>
        <w:rPr>
          <w:rFonts w:hint="eastAsia"/>
        </w:rPr>
        <w:t>其他应当列入章程的事项。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设立大会</w:t>
      </w:r>
    </w:p>
    <w:p w:rsidR="0015765E" w:rsidRDefault="00E02BF1" w:rsidP="00E02BF1">
      <w:pPr>
        <w:ind w:firstLineChars="200" w:firstLine="420"/>
      </w:pPr>
      <w:r>
        <w:rPr>
          <w:rFonts w:hint="eastAsia"/>
        </w:rPr>
        <w:t>7.1</w:t>
      </w:r>
      <w:r w:rsidR="00DF644D">
        <w:rPr>
          <w:rFonts w:hint="eastAsia"/>
        </w:rPr>
        <w:t xml:space="preserve">  </w:t>
      </w:r>
      <w:r>
        <w:rPr>
          <w:rFonts w:hint="eastAsia"/>
        </w:rPr>
        <w:t>设立大会筹备阶段，律师主要工作有：</w:t>
      </w:r>
    </w:p>
    <w:p w:rsidR="0015765E" w:rsidRDefault="00E02BF1" w:rsidP="00E02BF1">
      <w:pPr>
        <w:ind w:firstLineChars="200" w:firstLine="420"/>
      </w:pPr>
      <w:r>
        <w:rPr>
          <w:rFonts w:hint="eastAsia"/>
        </w:rPr>
        <w:t>7.1.1</w:t>
      </w:r>
      <w:r w:rsidR="00DF644D">
        <w:rPr>
          <w:rFonts w:hint="eastAsia"/>
        </w:rPr>
        <w:t xml:space="preserve">  </w:t>
      </w:r>
      <w:r>
        <w:rPr>
          <w:rFonts w:hint="eastAsia"/>
        </w:rPr>
        <w:t>草拟设立大会的议题；</w:t>
      </w:r>
    </w:p>
    <w:p w:rsidR="0015765E" w:rsidRDefault="00E02BF1" w:rsidP="00E02BF1">
      <w:pPr>
        <w:ind w:firstLineChars="200" w:firstLine="420"/>
      </w:pPr>
      <w:r>
        <w:rPr>
          <w:rFonts w:hint="eastAsia"/>
        </w:rPr>
        <w:t>7.1.2</w:t>
      </w:r>
      <w:r w:rsidR="00DF644D">
        <w:rPr>
          <w:rFonts w:hint="eastAsia"/>
        </w:rPr>
        <w:t xml:space="preserve">  </w:t>
      </w:r>
      <w:r>
        <w:rPr>
          <w:rFonts w:hint="eastAsia"/>
        </w:rPr>
        <w:t>在合理的时间内公布设立大会召开的时间、地点、大会议题等。</w:t>
      </w:r>
    </w:p>
    <w:p w:rsidR="0015765E" w:rsidRDefault="00E02BF1" w:rsidP="00E02BF1">
      <w:pPr>
        <w:ind w:firstLineChars="200" w:firstLine="420"/>
      </w:pPr>
      <w:r>
        <w:rPr>
          <w:rFonts w:hint="eastAsia"/>
        </w:rPr>
        <w:t>7.2</w:t>
      </w:r>
      <w:r w:rsidR="00DF644D">
        <w:rPr>
          <w:rFonts w:hint="eastAsia"/>
        </w:rPr>
        <w:t xml:space="preserve">  </w:t>
      </w:r>
      <w:r>
        <w:rPr>
          <w:rFonts w:hint="eastAsia"/>
        </w:rPr>
        <w:t>设立大会应完成以下工作：</w:t>
      </w:r>
    </w:p>
    <w:p w:rsidR="0015765E" w:rsidRDefault="00E02BF1" w:rsidP="00E02BF1">
      <w:pPr>
        <w:ind w:firstLineChars="200" w:firstLine="420"/>
      </w:pPr>
      <w:r>
        <w:rPr>
          <w:rFonts w:hint="eastAsia"/>
        </w:rPr>
        <w:t>7.2.1</w:t>
      </w:r>
      <w:r w:rsidR="00DF644D">
        <w:rPr>
          <w:rFonts w:hint="eastAsia"/>
        </w:rPr>
        <w:t xml:space="preserve">  </w:t>
      </w:r>
      <w:r>
        <w:rPr>
          <w:rFonts w:hint="eastAsia"/>
        </w:rPr>
        <w:t>全体设立人一致通过合作社章程。</w:t>
      </w:r>
    </w:p>
    <w:p w:rsidR="0015765E" w:rsidRDefault="00E02BF1" w:rsidP="00E02BF1">
      <w:pPr>
        <w:ind w:firstLineChars="200" w:firstLine="420"/>
      </w:pPr>
      <w:r>
        <w:rPr>
          <w:rFonts w:hint="eastAsia"/>
        </w:rPr>
        <w:t>7.2.2</w:t>
      </w:r>
      <w:r w:rsidR="00DF644D">
        <w:rPr>
          <w:rFonts w:hint="eastAsia"/>
        </w:rPr>
        <w:t xml:space="preserve">  </w:t>
      </w:r>
      <w:r>
        <w:rPr>
          <w:rFonts w:hint="eastAsia"/>
        </w:rPr>
        <w:t>选举产生理事长、理事、执行监事或者监事会。对于小型的合作社可以采取一致通过的形式；对规模比较大的合作社，则应该事先由设立人讨论确定候选人的推荐程序、通过的比例等；以上选举产生人员应当由社员担任。根据《合作社法》规定只有理事长和成员大会是必设机构，其他机构可以根据实际情况设立。</w:t>
      </w:r>
    </w:p>
    <w:p w:rsidR="005635AE" w:rsidRDefault="00E02BF1" w:rsidP="00E02BF1">
      <w:pPr>
        <w:ind w:firstLineChars="200" w:firstLine="420"/>
      </w:pPr>
      <w:r>
        <w:rPr>
          <w:rFonts w:hint="eastAsia"/>
        </w:rPr>
        <w:t>7.2.3</w:t>
      </w:r>
      <w:r w:rsidR="00DF644D">
        <w:rPr>
          <w:rFonts w:hint="eastAsia"/>
        </w:rPr>
        <w:t xml:space="preserve">  </w:t>
      </w:r>
      <w:r>
        <w:rPr>
          <w:rFonts w:hint="eastAsia"/>
        </w:rPr>
        <w:t>形成会议纪要和会议决议：律师可以根据委托，代为整理会议纪要和会议决议，并要求全体设立人签字、盖章。</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办理工商登记及变更</w:t>
      </w:r>
    </w:p>
    <w:p w:rsidR="0015765E" w:rsidRDefault="00E02BF1" w:rsidP="00E02BF1">
      <w:pPr>
        <w:ind w:firstLineChars="200" w:firstLine="420"/>
      </w:pPr>
      <w:r>
        <w:rPr>
          <w:rFonts w:hint="eastAsia"/>
        </w:rPr>
        <w:t>8.1</w:t>
      </w:r>
      <w:r w:rsidR="00DF644D">
        <w:rPr>
          <w:rFonts w:hint="eastAsia"/>
        </w:rPr>
        <w:t xml:space="preserve">  </w:t>
      </w:r>
      <w:r>
        <w:rPr>
          <w:rFonts w:hint="eastAsia"/>
        </w:rPr>
        <w:t>律师可以协助合作社严格按照《合作社法》以及相关法律、法规的规定，完成合作社设立的各项准备工作，并在工商行政管理部门办理登记（不收取费用）。合作社经登记机关依法登记，领取执照后，取得法人资格。</w:t>
      </w:r>
    </w:p>
    <w:p w:rsidR="0015765E" w:rsidRDefault="00E02BF1" w:rsidP="00E02BF1">
      <w:pPr>
        <w:ind w:firstLineChars="200" w:firstLine="420"/>
      </w:pPr>
      <w:r>
        <w:rPr>
          <w:rFonts w:hint="eastAsia"/>
        </w:rPr>
        <w:t>8.2</w:t>
      </w:r>
      <w:r w:rsidR="00DF644D">
        <w:rPr>
          <w:rFonts w:hint="eastAsia"/>
        </w:rPr>
        <w:t xml:space="preserve">  </w:t>
      </w:r>
      <w:r>
        <w:rPr>
          <w:rFonts w:hint="eastAsia"/>
        </w:rPr>
        <w:t>需提交给登记机关的设立文件有：</w:t>
      </w:r>
    </w:p>
    <w:p w:rsidR="0015765E" w:rsidRDefault="00E02BF1" w:rsidP="00E02BF1">
      <w:pPr>
        <w:ind w:firstLineChars="200" w:firstLine="420"/>
      </w:pPr>
      <w:r>
        <w:rPr>
          <w:rFonts w:hint="eastAsia"/>
        </w:rPr>
        <w:t>8.2.1</w:t>
      </w:r>
      <w:r w:rsidR="00DF644D">
        <w:rPr>
          <w:rFonts w:hint="eastAsia"/>
        </w:rPr>
        <w:t xml:space="preserve">  </w:t>
      </w:r>
      <w:r>
        <w:rPr>
          <w:rFonts w:hint="eastAsia"/>
        </w:rPr>
        <w:t>设立登记申请书；</w:t>
      </w:r>
    </w:p>
    <w:p w:rsidR="0015765E" w:rsidRDefault="00E02BF1" w:rsidP="00E02BF1">
      <w:pPr>
        <w:ind w:firstLineChars="200" w:firstLine="420"/>
      </w:pPr>
      <w:r>
        <w:rPr>
          <w:rFonts w:hint="eastAsia"/>
        </w:rPr>
        <w:t>8.2.2</w:t>
      </w:r>
      <w:r w:rsidR="00DF644D">
        <w:rPr>
          <w:rFonts w:hint="eastAsia"/>
        </w:rPr>
        <w:t xml:space="preserve">  </w:t>
      </w:r>
      <w:r>
        <w:rPr>
          <w:rFonts w:hint="eastAsia"/>
        </w:rPr>
        <w:t>全体设立人签名、盖章的设立大会纪要；</w:t>
      </w:r>
    </w:p>
    <w:p w:rsidR="0015765E" w:rsidRDefault="00E02BF1" w:rsidP="00E02BF1">
      <w:pPr>
        <w:ind w:firstLineChars="200" w:firstLine="420"/>
      </w:pPr>
      <w:r>
        <w:rPr>
          <w:rFonts w:hint="eastAsia"/>
        </w:rPr>
        <w:t>8.2.3</w:t>
      </w:r>
      <w:r w:rsidR="00DF644D">
        <w:rPr>
          <w:rFonts w:hint="eastAsia"/>
        </w:rPr>
        <w:t xml:space="preserve">  </w:t>
      </w:r>
      <w:r>
        <w:rPr>
          <w:rFonts w:hint="eastAsia"/>
        </w:rPr>
        <w:t>全体设立人签名、盖章的章程；</w:t>
      </w:r>
    </w:p>
    <w:p w:rsidR="0015765E" w:rsidRDefault="00E02BF1" w:rsidP="00E02BF1">
      <w:pPr>
        <w:ind w:firstLineChars="200" w:firstLine="420"/>
      </w:pPr>
      <w:r>
        <w:rPr>
          <w:rFonts w:hint="eastAsia"/>
        </w:rPr>
        <w:t>8.2.4</w:t>
      </w:r>
      <w:r w:rsidR="00DF644D">
        <w:rPr>
          <w:rFonts w:hint="eastAsia"/>
        </w:rPr>
        <w:t xml:space="preserve">  </w:t>
      </w:r>
      <w:r>
        <w:rPr>
          <w:rFonts w:hint="eastAsia"/>
        </w:rPr>
        <w:t>法定代表人、理事、监事的任职文件和身份证明；</w:t>
      </w:r>
    </w:p>
    <w:p w:rsidR="0015765E" w:rsidRDefault="00E02BF1" w:rsidP="00E02BF1">
      <w:pPr>
        <w:ind w:firstLineChars="200" w:firstLine="420"/>
      </w:pPr>
      <w:r>
        <w:rPr>
          <w:rFonts w:hint="eastAsia"/>
        </w:rPr>
        <w:t>8.2.5</w:t>
      </w:r>
      <w:r w:rsidR="00DF644D">
        <w:rPr>
          <w:rFonts w:hint="eastAsia"/>
        </w:rPr>
        <w:t xml:space="preserve">  </w:t>
      </w:r>
      <w:r>
        <w:rPr>
          <w:rFonts w:hint="eastAsia"/>
        </w:rPr>
        <w:t>载明成员的姓名或者名称、出资方式、出资额以及成员出资总额，并经全体出资成员签名、盖章予以确认的出资清单；</w:t>
      </w:r>
    </w:p>
    <w:p w:rsidR="0015765E" w:rsidRDefault="00E02BF1" w:rsidP="00E02BF1">
      <w:pPr>
        <w:ind w:firstLineChars="200" w:firstLine="420"/>
      </w:pPr>
      <w:r>
        <w:rPr>
          <w:rFonts w:hint="eastAsia"/>
        </w:rPr>
        <w:t>8.2.6</w:t>
      </w:r>
      <w:r w:rsidR="00DF644D">
        <w:rPr>
          <w:rFonts w:hint="eastAsia"/>
        </w:rPr>
        <w:t xml:space="preserve">  </w:t>
      </w:r>
      <w:r>
        <w:rPr>
          <w:rFonts w:hint="eastAsia"/>
        </w:rPr>
        <w:t>载明成员的姓名或者名称、公民身份号码或者登记证书号码和住所的成员名册，以及成员身份证明；</w:t>
      </w:r>
    </w:p>
    <w:p w:rsidR="0015765E" w:rsidRDefault="00E02BF1" w:rsidP="00E02BF1">
      <w:pPr>
        <w:ind w:firstLineChars="200" w:firstLine="420"/>
      </w:pPr>
      <w:r>
        <w:rPr>
          <w:rFonts w:hint="eastAsia"/>
        </w:rPr>
        <w:t>8.2.7</w:t>
      </w:r>
      <w:r w:rsidR="00DF644D">
        <w:rPr>
          <w:rFonts w:hint="eastAsia"/>
        </w:rPr>
        <w:t xml:space="preserve">  </w:t>
      </w:r>
      <w:r>
        <w:rPr>
          <w:rFonts w:hint="eastAsia"/>
        </w:rPr>
        <w:t>能够证明合作社对其住所享有使用权的使用证明；</w:t>
      </w:r>
    </w:p>
    <w:p w:rsidR="0015765E" w:rsidRDefault="00E02BF1" w:rsidP="00E02BF1">
      <w:pPr>
        <w:ind w:firstLineChars="200" w:firstLine="420"/>
      </w:pPr>
      <w:r>
        <w:rPr>
          <w:rFonts w:hint="eastAsia"/>
        </w:rPr>
        <w:t>8.2.8</w:t>
      </w:r>
      <w:r w:rsidR="00DF644D">
        <w:rPr>
          <w:rFonts w:hint="eastAsia"/>
        </w:rPr>
        <w:t xml:space="preserve">  </w:t>
      </w:r>
      <w:r>
        <w:rPr>
          <w:rFonts w:hint="eastAsia"/>
        </w:rPr>
        <w:t>全体设立人指定代表或者委托代理人的证明；</w:t>
      </w:r>
    </w:p>
    <w:p w:rsidR="0015765E" w:rsidRDefault="00E02BF1" w:rsidP="00E02BF1">
      <w:pPr>
        <w:ind w:firstLineChars="200" w:firstLine="420"/>
      </w:pPr>
      <w:r>
        <w:rPr>
          <w:rFonts w:hint="eastAsia"/>
        </w:rPr>
        <w:t>8.2.9</w:t>
      </w:r>
      <w:r w:rsidR="00DF644D">
        <w:rPr>
          <w:rFonts w:hint="eastAsia"/>
        </w:rPr>
        <w:t xml:space="preserve">  </w:t>
      </w:r>
      <w:r>
        <w:rPr>
          <w:rFonts w:hint="eastAsia"/>
        </w:rPr>
        <w:t>国家工商行政管理总局要求提交的其他文件。</w:t>
      </w:r>
    </w:p>
    <w:p w:rsidR="0015765E" w:rsidRDefault="00E02BF1" w:rsidP="00E02BF1">
      <w:pPr>
        <w:ind w:firstLineChars="200" w:firstLine="420"/>
      </w:pPr>
      <w:r>
        <w:rPr>
          <w:rFonts w:hint="eastAsia"/>
        </w:rPr>
        <w:lastRenderedPageBreak/>
        <w:t>合作社的业务范围有属于法律、行政法规或者国务院规定在登记前须经批准的项目的，应当提交有关批准文件。</w:t>
      </w:r>
    </w:p>
    <w:p w:rsidR="0015765E" w:rsidRDefault="00E02BF1" w:rsidP="00E02BF1">
      <w:pPr>
        <w:ind w:firstLineChars="200" w:firstLine="420"/>
      </w:pPr>
      <w:r>
        <w:rPr>
          <w:rFonts w:hint="eastAsia"/>
        </w:rPr>
        <w:t>8.3</w:t>
      </w:r>
      <w:r w:rsidR="00DF644D">
        <w:rPr>
          <w:rFonts w:hint="eastAsia"/>
        </w:rPr>
        <w:t xml:space="preserve">  </w:t>
      </w:r>
      <w:r>
        <w:rPr>
          <w:rFonts w:hint="eastAsia"/>
        </w:rPr>
        <w:t>关于《条例》施行前设立的农民专业合作社的登记</w:t>
      </w:r>
    </w:p>
    <w:p w:rsidR="0015765E" w:rsidRDefault="00E02BF1" w:rsidP="00E02BF1">
      <w:pPr>
        <w:ind w:firstLineChars="200" w:firstLine="420"/>
      </w:pPr>
      <w:r>
        <w:rPr>
          <w:rFonts w:hint="eastAsia"/>
        </w:rPr>
        <w:t>8.3.1</w:t>
      </w:r>
      <w:r w:rsidR="00DF644D">
        <w:rPr>
          <w:rFonts w:hint="eastAsia"/>
        </w:rPr>
        <w:t xml:space="preserve">  </w:t>
      </w:r>
      <w:r>
        <w:rPr>
          <w:rFonts w:hint="eastAsia"/>
        </w:rPr>
        <w:t>《条例》施行前设立的农民专业合作社，已采用公司、非公司企业法人或者合伙企业等组织形式在工商行政管理机关登记，且属于《农民专业合作社法》、《条例》调整范围的，应当自</w:t>
      </w:r>
      <w:r>
        <w:rPr>
          <w:rFonts w:hint="eastAsia"/>
        </w:rPr>
        <w:t>2007</w:t>
      </w:r>
      <w:r>
        <w:rPr>
          <w:rFonts w:hint="eastAsia"/>
        </w:rPr>
        <w:t>年</w:t>
      </w:r>
      <w:r>
        <w:rPr>
          <w:rFonts w:hint="eastAsia"/>
        </w:rPr>
        <w:t>7</w:t>
      </w:r>
      <w:r>
        <w:rPr>
          <w:rFonts w:hint="eastAsia"/>
        </w:rPr>
        <w:t>月</w:t>
      </w:r>
      <w:r>
        <w:rPr>
          <w:rFonts w:hint="eastAsia"/>
        </w:rPr>
        <w:t>1</w:t>
      </w:r>
      <w:r>
        <w:rPr>
          <w:rFonts w:hint="eastAsia"/>
        </w:rPr>
        <w:t>日至</w:t>
      </w:r>
      <w:r>
        <w:rPr>
          <w:rFonts w:hint="eastAsia"/>
        </w:rPr>
        <w:t>2008</w:t>
      </w:r>
      <w:r>
        <w:rPr>
          <w:rFonts w:hint="eastAsia"/>
        </w:rPr>
        <w:t>年</w:t>
      </w:r>
      <w:r>
        <w:rPr>
          <w:rFonts w:hint="eastAsia"/>
        </w:rPr>
        <w:t>6</w:t>
      </w:r>
      <w:r>
        <w:rPr>
          <w:rFonts w:hint="eastAsia"/>
        </w:rPr>
        <w:t>月</w:t>
      </w:r>
      <w:r>
        <w:rPr>
          <w:rFonts w:hint="eastAsia"/>
        </w:rPr>
        <w:t>30</w:t>
      </w:r>
      <w:r>
        <w:rPr>
          <w:rFonts w:hint="eastAsia"/>
        </w:rPr>
        <w:t>日期间，依法办理农民专业合作社登记。具体操作办法：根据申请人的申请，既可以先办理注销登记，再办理设立登记；也可以适用变更登记程序，提交《农民专业合作社变更登记申请书》、债务承接的说明和《条例》规定设立登记应当提交的有关文件。</w:t>
      </w:r>
    </w:p>
    <w:p w:rsidR="0015765E" w:rsidRDefault="00E02BF1" w:rsidP="00E02BF1">
      <w:pPr>
        <w:ind w:firstLineChars="200" w:firstLine="420"/>
      </w:pPr>
      <w:r>
        <w:rPr>
          <w:rFonts w:hint="eastAsia"/>
        </w:rPr>
        <w:t>8.3.2</w:t>
      </w:r>
      <w:r w:rsidR="00DF644D">
        <w:rPr>
          <w:rFonts w:hint="eastAsia"/>
        </w:rPr>
        <w:t xml:space="preserve">  </w:t>
      </w:r>
      <w:r>
        <w:rPr>
          <w:rFonts w:hint="eastAsia"/>
        </w:rPr>
        <w:t>《条例》施行前已在工商行政管理机关登记的农民专业合作社，自愿保留公司、非公司企业法人或者合伙企业等原有组织形式的，不再办理农民专业合作社登记，但其名称中不应当含有“专业合作社”字样。</w:t>
      </w:r>
    </w:p>
    <w:p w:rsidR="0015765E" w:rsidRDefault="00E02BF1" w:rsidP="00E02BF1">
      <w:pPr>
        <w:ind w:firstLineChars="200" w:firstLine="420"/>
      </w:pPr>
      <w:r>
        <w:rPr>
          <w:rFonts w:hint="eastAsia"/>
        </w:rPr>
        <w:t>8.3.3</w:t>
      </w:r>
      <w:r w:rsidR="00DF644D">
        <w:rPr>
          <w:rFonts w:hint="eastAsia"/>
        </w:rPr>
        <w:t xml:space="preserve">  </w:t>
      </w:r>
      <w:r>
        <w:rPr>
          <w:rFonts w:hint="eastAsia"/>
        </w:rPr>
        <w:t>《条例》施行前设立的农民专业合作社，未在工商行政管理机关登记但属于《农民专业合作社法》、《条例》调整范围的，应当自</w:t>
      </w:r>
      <w:r>
        <w:rPr>
          <w:rFonts w:hint="eastAsia"/>
        </w:rPr>
        <w:t>2007</w:t>
      </w:r>
      <w:r>
        <w:rPr>
          <w:rFonts w:hint="eastAsia"/>
        </w:rPr>
        <w:t>年</w:t>
      </w:r>
      <w:r>
        <w:rPr>
          <w:rFonts w:hint="eastAsia"/>
        </w:rPr>
        <w:t>7</w:t>
      </w:r>
      <w:r>
        <w:rPr>
          <w:rFonts w:hint="eastAsia"/>
        </w:rPr>
        <w:t>月</w:t>
      </w:r>
      <w:r>
        <w:rPr>
          <w:rFonts w:hint="eastAsia"/>
        </w:rPr>
        <w:t>1</w:t>
      </w:r>
      <w:r>
        <w:rPr>
          <w:rFonts w:hint="eastAsia"/>
        </w:rPr>
        <w:t>日起，依法向登记机关申请农民专业合作社设立登记。自</w:t>
      </w:r>
      <w:r>
        <w:rPr>
          <w:rFonts w:hint="eastAsia"/>
        </w:rPr>
        <w:t>2008</w:t>
      </w:r>
      <w:r>
        <w:rPr>
          <w:rFonts w:hint="eastAsia"/>
        </w:rPr>
        <w:t>年</w:t>
      </w:r>
      <w:r>
        <w:rPr>
          <w:rFonts w:hint="eastAsia"/>
        </w:rPr>
        <w:t>7</w:t>
      </w:r>
      <w:r>
        <w:rPr>
          <w:rFonts w:hint="eastAsia"/>
        </w:rPr>
        <w:t>月</w:t>
      </w:r>
      <w:r>
        <w:rPr>
          <w:rFonts w:hint="eastAsia"/>
        </w:rPr>
        <w:t>1</w:t>
      </w:r>
      <w:r>
        <w:rPr>
          <w:rFonts w:hint="eastAsia"/>
        </w:rPr>
        <w:t>日起，未经登记，不得以农民专业合作社名义从事经营活动。</w:t>
      </w:r>
    </w:p>
    <w:p w:rsidR="0015765E" w:rsidRDefault="00E02BF1" w:rsidP="00E02BF1">
      <w:pPr>
        <w:ind w:firstLineChars="200" w:firstLine="420"/>
      </w:pPr>
      <w:r>
        <w:rPr>
          <w:rFonts w:hint="eastAsia"/>
        </w:rPr>
        <w:t>8.4</w:t>
      </w:r>
      <w:r w:rsidR="00DF644D">
        <w:rPr>
          <w:rFonts w:hint="eastAsia"/>
        </w:rPr>
        <w:t xml:space="preserve">  </w:t>
      </w:r>
      <w:r>
        <w:rPr>
          <w:rFonts w:hint="eastAsia"/>
        </w:rPr>
        <w:t>合作社变更登记需提交的文件有：</w:t>
      </w:r>
    </w:p>
    <w:p w:rsidR="0015765E" w:rsidRDefault="00E02BF1" w:rsidP="00E02BF1">
      <w:pPr>
        <w:ind w:firstLineChars="200" w:firstLine="420"/>
      </w:pPr>
      <w:r>
        <w:rPr>
          <w:rFonts w:hint="eastAsia"/>
        </w:rPr>
        <w:t>8.4.1</w:t>
      </w:r>
      <w:r w:rsidR="00DF644D">
        <w:rPr>
          <w:rFonts w:hint="eastAsia"/>
        </w:rPr>
        <w:t xml:space="preserve">  </w:t>
      </w:r>
      <w:r>
        <w:rPr>
          <w:rFonts w:hint="eastAsia"/>
        </w:rPr>
        <w:t>法定代表人签署的变更登记申请书；</w:t>
      </w:r>
    </w:p>
    <w:p w:rsidR="0015765E" w:rsidRDefault="00E02BF1" w:rsidP="00E02BF1">
      <w:pPr>
        <w:ind w:firstLineChars="200" w:firstLine="420"/>
      </w:pPr>
      <w:r>
        <w:rPr>
          <w:rFonts w:hint="eastAsia"/>
        </w:rPr>
        <w:t>8.4.2</w:t>
      </w:r>
      <w:r w:rsidR="00DF644D">
        <w:rPr>
          <w:rFonts w:hint="eastAsia"/>
        </w:rPr>
        <w:t xml:space="preserve">  </w:t>
      </w:r>
      <w:r>
        <w:rPr>
          <w:rFonts w:hint="eastAsia"/>
        </w:rPr>
        <w:t>成员大会或者成员代表大会作出的变更决议；</w:t>
      </w:r>
    </w:p>
    <w:p w:rsidR="0015765E" w:rsidRDefault="00E02BF1" w:rsidP="00E02BF1">
      <w:pPr>
        <w:ind w:firstLineChars="200" w:firstLine="420"/>
      </w:pPr>
      <w:r>
        <w:rPr>
          <w:rFonts w:hint="eastAsia"/>
        </w:rPr>
        <w:t>8.4.3</w:t>
      </w:r>
      <w:r w:rsidR="00DF644D">
        <w:rPr>
          <w:rFonts w:hint="eastAsia"/>
        </w:rPr>
        <w:t xml:space="preserve">  </w:t>
      </w:r>
      <w:r>
        <w:rPr>
          <w:rFonts w:hint="eastAsia"/>
        </w:rPr>
        <w:t>法定代表人签署的修改后的章程或者章程修正案；</w:t>
      </w:r>
    </w:p>
    <w:p w:rsidR="0015765E" w:rsidRDefault="00E02BF1" w:rsidP="00E02BF1">
      <w:pPr>
        <w:ind w:firstLineChars="200" w:firstLine="420"/>
      </w:pPr>
      <w:r>
        <w:rPr>
          <w:rFonts w:hint="eastAsia"/>
        </w:rPr>
        <w:t>8.4.4</w:t>
      </w:r>
      <w:r w:rsidR="00DF644D">
        <w:rPr>
          <w:rFonts w:hint="eastAsia"/>
        </w:rPr>
        <w:t xml:space="preserve">  </w:t>
      </w:r>
      <w:r>
        <w:rPr>
          <w:rFonts w:hint="eastAsia"/>
        </w:rPr>
        <w:t>法定代表人指定代表或者委托代理人的证明；</w:t>
      </w:r>
    </w:p>
    <w:p w:rsidR="005635AE" w:rsidRDefault="00E02BF1" w:rsidP="00E02BF1">
      <w:pPr>
        <w:ind w:firstLineChars="200" w:firstLine="420"/>
      </w:pPr>
      <w:r>
        <w:rPr>
          <w:rFonts w:hint="eastAsia"/>
        </w:rPr>
        <w:t>8.4.5</w:t>
      </w:r>
      <w:r w:rsidR="00DF644D">
        <w:rPr>
          <w:rFonts w:hint="eastAsia"/>
        </w:rPr>
        <w:t xml:space="preserve">  </w:t>
      </w:r>
      <w:r>
        <w:rPr>
          <w:rFonts w:hint="eastAsia"/>
        </w:rPr>
        <w:t>针对不同的变更事项所需提供的其他文件。</w:t>
      </w:r>
    </w:p>
    <w:p w:rsidR="005635AE" w:rsidRDefault="005635AE" w:rsidP="00E02BF1">
      <w:pPr>
        <w:ind w:firstLineChars="200" w:firstLine="420"/>
      </w:pPr>
    </w:p>
    <w:p w:rsidR="0044550C" w:rsidRDefault="0044550C"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成员权利义务的设定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合作社成员的权利</w:t>
      </w:r>
    </w:p>
    <w:p w:rsidR="0015765E" w:rsidRDefault="00E02BF1" w:rsidP="00E02BF1">
      <w:pPr>
        <w:ind w:firstLineChars="200" w:firstLine="420"/>
      </w:pPr>
      <w:r>
        <w:rPr>
          <w:rFonts w:hint="eastAsia"/>
        </w:rPr>
        <w:t>合作社章程中应明确列举成员的权利，成员的权利主要有以下三类：</w:t>
      </w:r>
    </w:p>
    <w:p w:rsidR="0015765E" w:rsidRDefault="00E02BF1" w:rsidP="00E02BF1">
      <w:pPr>
        <w:ind w:firstLineChars="200" w:firstLine="420"/>
      </w:pPr>
      <w:r>
        <w:rPr>
          <w:rFonts w:hint="eastAsia"/>
        </w:rPr>
        <w:t>9.1</w:t>
      </w:r>
      <w:r w:rsidR="00DF644D">
        <w:rPr>
          <w:rFonts w:hint="eastAsia"/>
        </w:rPr>
        <w:t xml:space="preserve">  </w:t>
      </w:r>
      <w:r>
        <w:rPr>
          <w:rFonts w:hint="eastAsia"/>
        </w:rPr>
        <w:t>合作共益权，即成员享有为合作社的整体利益而依法或者依章程执行任务、参与活动的权利。具体包括选举权和被选举权；知情权，具体体现为查阅本社的章程、成员名册、成员大会或者成员代表大会记录、理事会会议决议、监事会会议决议、财务会计报告和会计账簿；对合作社各项事务的管理权、监督权和表决权；合作社成员大会召集申请权、决议取消请求权等权利。</w:t>
      </w:r>
    </w:p>
    <w:p w:rsidR="0015765E" w:rsidRDefault="00E02BF1" w:rsidP="00E02BF1">
      <w:pPr>
        <w:ind w:firstLineChars="200" w:firstLine="420"/>
      </w:pPr>
      <w:r>
        <w:rPr>
          <w:rFonts w:hint="eastAsia"/>
        </w:rPr>
        <w:t>9.2</w:t>
      </w:r>
      <w:r w:rsidR="00DF644D">
        <w:rPr>
          <w:rFonts w:hint="eastAsia"/>
        </w:rPr>
        <w:t xml:space="preserve">  </w:t>
      </w:r>
      <w:r>
        <w:rPr>
          <w:rFonts w:hint="eastAsia"/>
        </w:rPr>
        <w:t>自益权，即合作社成员在法律和章程规定的范围内，为自身利益而行使的权利。具体包括收益权，即按照章程规定或者成员大会决议分享盈余；与合作社进行交易或使用合作社提供的服务的优先权、优待权、请求合作社开展某项业务或提供某种服务的请求权等；自由退社权；退出时的取回权；享有本社终止后的剩余财产分配权等。</w:t>
      </w:r>
    </w:p>
    <w:p w:rsidR="005635AE" w:rsidRDefault="00E02BF1" w:rsidP="00E02BF1">
      <w:pPr>
        <w:ind w:firstLineChars="200" w:firstLine="420"/>
      </w:pPr>
      <w:r>
        <w:rPr>
          <w:rFonts w:hint="eastAsia"/>
        </w:rPr>
        <w:t>9.3</w:t>
      </w:r>
      <w:r w:rsidR="00DF644D">
        <w:rPr>
          <w:rFonts w:hint="eastAsia"/>
        </w:rPr>
        <w:t xml:space="preserve">  </w:t>
      </w:r>
      <w:r>
        <w:rPr>
          <w:rFonts w:hint="eastAsia"/>
        </w:rPr>
        <w:t>救济权，即合作社成员在自己的利益受到损害或者需要时请求组织提供帮助、实施救助的权利。具体包括获得帮助权、获得救济权及其他保障权。在条件具备的情况下，还可以考虑通过合作社在成员的社会保障包括医疗、养老等方面作出制度安排。</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成员义务</w:t>
      </w:r>
    </w:p>
    <w:p w:rsidR="0015765E" w:rsidRDefault="00E02BF1" w:rsidP="00E02BF1">
      <w:pPr>
        <w:ind w:firstLineChars="200" w:firstLine="420"/>
      </w:pPr>
      <w:r>
        <w:rPr>
          <w:rFonts w:hint="eastAsia"/>
        </w:rPr>
        <w:t>10.1</w:t>
      </w:r>
      <w:r w:rsidR="00DF644D">
        <w:rPr>
          <w:rFonts w:hint="eastAsia"/>
        </w:rPr>
        <w:t xml:space="preserve">  </w:t>
      </w:r>
      <w:r>
        <w:rPr>
          <w:rFonts w:hint="eastAsia"/>
        </w:rPr>
        <w:t>合作社章程中应明确列举成员的义务，成员的义务主要体现在以下几个方面：</w:t>
      </w:r>
    </w:p>
    <w:p w:rsidR="0015765E" w:rsidRDefault="00E02BF1" w:rsidP="00E02BF1">
      <w:pPr>
        <w:ind w:firstLineChars="200" w:firstLine="420"/>
      </w:pPr>
      <w:r>
        <w:rPr>
          <w:rFonts w:hint="eastAsia"/>
        </w:rPr>
        <w:lastRenderedPageBreak/>
        <w:t>10.1.1</w:t>
      </w:r>
      <w:r w:rsidR="00DF644D">
        <w:rPr>
          <w:rFonts w:hint="eastAsia"/>
        </w:rPr>
        <w:t xml:space="preserve">  </w:t>
      </w:r>
      <w:r>
        <w:rPr>
          <w:rFonts w:hint="eastAsia"/>
        </w:rPr>
        <w:t>在合作社的日常经营管理活动中，成员应当遵守组织的章程和制度规定，执行成员（代表）大会和理事会的决定，支持理事会、监事会履行职责；维护合作社的合法权益，保护合作社的财产、维护合作社的商誉等。</w:t>
      </w:r>
    </w:p>
    <w:p w:rsidR="0015765E" w:rsidRDefault="00E02BF1" w:rsidP="00E02BF1">
      <w:pPr>
        <w:ind w:firstLineChars="200" w:firstLine="420"/>
      </w:pPr>
      <w:r>
        <w:rPr>
          <w:rFonts w:hint="eastAsia"/>
        </w:rPr>
        <w:t>10.1.2</w:t>
      </w:r>
      <w:r w:rsidR="00DF644D">
        <w:rPr>
          <w:rFonts w:hint="eastAsia"/>
        </w:rPr>
        <w:t xml:space="preserve">  </w:t>
      </w:r>
      <w:r>
        <w:rPr>
          <w:rFonts w:hint="eastAsia"/>
        </w:rPr>
        <w:t>合作社成员还应当依照章程的约定缴纳出资，严格履行与本社签订的各项协议，按规定的生产质量标准和要求组织生产、提供产品等。</w:t>
      </w:r>
    </w:p>
    <w:p w:rsidR="0015765E" w:rsidRDefault="00E02BF1" w:rsidP="00E02BF1">
      <w:pPr>
        <w:ind w:firstLineChars="200" w:firstLine="420"/>
      </w:pPr>
      <w:r>
        <w:rPr>
          <w:rFonts w:hint="eastAsia"/>
        </w:rPr>
        <w:t>10.1.3</w:t>
      </w:r>
      <w:r w:rsidR="00DF644D">
        <w:rPr>
          <w:rFonts w:hint="eastAsia"/>
        </w:rPr>
        <w:t xml:space="preserve">  </w:t>
      </w:r>
      <w:r>
        <w:rPr>
          <w:rFonts w:hint="eastAsia"/>
        </w:rPr>
        <w:t>按照章程的规定，承担合作社亏损。</w:t>
      </w:r>
    </w:p>
    <w:p w:rsidR="005635AE" w:rsidRDefault="00E02BF1" w:rsidP="00E02BF1">
      <w:pPr>
        <w:ind w:firstLineChars="200" w:firstLine="420"/>
      </w:pPr>
      <w:r>
        <w:rPr>
          <w:rFonts w:hint="eastAsia"/>
        </w:rPr>
        <w:t>10.2</w:t>
      </w:r>
      <w:r w:rsidR="00DF644D">
        <w:rPr>
          <w:rFonts w:hint="eastAsia"/>
        </w:rPr>
        <w:t xml:space="preserve">  </w:t>
      </w:r>
      <w:r>
        <w:rPr>
          <w:rFonts w:hint="eastAsia"/>
        </w:rPr>
        <w:t>在具体安排成员的权利义务时，可以考虑按照成员身份、性质的不同，对其持股比例、投票权和其他权利义务的规定上作出适当的区别对待。</w:t>
      </w:r>
    </w:p>
    <w:p w:rsidR="005635AE" w:rsidRDefault="005635AE" w:rsidP="00E02BF1">
      <w:pPr>
        <w:ind w:firstLineChars="200" w:firstLine="420"/>
      </w:pPr>
    </w:p>
    <w:p w:rsidR="0044550C" w:rsidRDefault="0044550C"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设计合作社的治理结构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设计合作社组织治理结构的原则</w:t>
      </w:r>
    </w:p>
    <w:p w:rsidR="0015765E" w:rsidRDefault="00E02BF1" w:rsidP="00E02BF1">
      <w:pPr>
        <w:ind w:firstLineChars="200" w:firstLine="420"/>
      </w:pPr>
      <w:r>
        <w:rPr>
          <w:rFonts w:hint="eastAsia"/>
        </w:rPr>
        <w:t>11.1</w:t>
      </w:r>
      <w:r w:rsidR="00DF644D">
        <w:rPr>
          <w:rFonts w:hint="eastAsia"/>
        </w:rPr>
        <w:t xml:space="preserve">  </w:t>
      </w:r>
      <w:r>
        <w:rPr>
          <w:rFonts w:hint="eastAsia"/>
        </w:rPr>
        <w:t>律师应当认识到合作社是互助性的经济组织，合作社以其成员为主要服务对象。在财产权的落实上坚持“民有”原则，在经营权上落实“民管”原则，在利益分配上落实“民享”原则。</w:t>
      </w:r>
    </w:p>
    <w:p w:rsidR="0015765E" w:rsidRDefault="00E02BF1" w:rsidP="00E02BF1">
      <w:pPr>
        <w:ind w:firstLineChars="200" w:firstLine="420"/>
      </w:pPr>
      <w:r>
        <w:rPr>
          <w:rFonts w:hint="eastAsia"/>
        </w:rPr>
        <w:t>11.2</w:t>
      </w:r>
      <w:r w:rsidR="00DF644D">
        <w:rPr>
          <w:rFonts w:hint="eastAsia"/>
        </w:rPr>
        <w:t xml:space="preserve">  </w:t>
      </w:r>
      <w:r>
        <w:rPr>
          <w:rFonts w:hint="eastAsia"/>
        </w:rPr>
        <w:t>律师在帮助合作社设计组织治理结构时，要充分体现合作社是互助性经济组织这一本质特征，注意防止出现两方面的问题：</w:t>
      </w:r>
    </w:p>
    <w:p w:rsidR="0015765E" w:rsidRDefault="00E02BF1" w:rsidP="00E02BF1">
      <w:pPr>
        <w:ind w:firstLineChars="200" w:firstLine="420"/>
      </w:pPr>
      <w:r>
        <w:rPr>
          <w:rFonts w:hint="eastAsia"/>
        </w:rPr>
        <w:t>11.2.1</w:t>
      </w:r>
      <w:r w:rsidR="00DF644D">
        <w:rPr>
          <w:rFonts w:hint="eastAsia"/>
        </w:rPr>
        <w:t xml:space="preserve">  </w:t>
      </w:r>
      <w:r>
        <w:rPr>
          <w:rFonts w:hint="eastAsia"/>
        </w:rPr>
        <w:t>应考虑到我国农村现行组织政权的架构对合作组织的自治、民主管理可能产生的现实影响力，要与村民自治在制度上作适度隔离，注意“政企分开”。</w:t>
      </w:r>
    </w:p>
    <w:p w:rsidR="0015765E" w:rsidRDefault="00E02BF1" w:rsidP="00E02BF1">
      <w:pPr>
        <w:ind w:firstLineChars="200" w:firstLine="420"/>
      </w:pPr>
      <w:r>
        <w:rPr>
          <w:rFonts w:hint="eastAsia"/>
        </w:rPr>
        <w:t>11.2.2</w:t>
      </w:r>
      <w:r w:rsidR="00DF644D">
        <w:rPr>
          <w:rFonts w:hint="eastAsia"/>
        </w:rPr>
        <w:t xml:space="preserve">  </w:t>
      </w:r>
      <w:r>
        <w:rPr>
          <w:rFonts w:hint="eastAsia"/>
        </w:rPr>
        <w:t>要防止资本力量对合作社组织本质的异化作用，在合作社的组织机构及其职责、议事规则、社员权利与义务等多方面进行制度安排，防止其异化成以追求利润最大化为根本目的的公司或者企业。</w:t>
      </w:r>
    </w:p>
    <w:p w:rsidR="0015765E" w:rsidRDefault="00E02BF1" w:rsidP="00E02BF1">
      <w:pPr>
        <w:ind w:firstLineChars="200" w:firstLine="420"/>
      </w:pPr>
      <w:r>
        <w:rPr>
          <w:rFonts w:hint="eastAsia"/>
        </w:rPr>
        <w:t>11.3</w:t>
      </w:r>
      <w:r w:rsidR="00DF644D">
        <w:rPr>
          <w:rFonts w:hint="eastAsia"/>
        </w:rPr>
        <w:t xml:space="preserve">  </w:t>
      </w:r>
      <w:r>
        <w:rPr>
          <w:rFonts w:hint="eastAsia"/>
        </w:rPr>
        <w:t>在坚持合作社民主管理原则的同时，律师应注意以下几个问题：</w:t>
      </w:r>
    </w:p>
    <w:p w:rsidR="0015765E" w:rsidRDefault="00E02BF1" w:rsidP="00E02BF1">
      <w:pPr>
        <w:ind w:firstLineChars="200" w:firstLine="420"/>
      </w:pPr>
      <w:r>
        <w:rPr>
          <w:rFonts w:hint="eastAsia"/>
        </w:rPr>
        <w:t>11.3.1</w:t>
      </w:r>
      <w:r w:rsidR="00DF644D">
        <w:rPr>
          <w:rFonts w:hint="eastAsia"/>
        </w:rPr>
        <w:t xml:space="preserve">  </w:t>
      </w:r>
      <w:r>
        <w:rPr>
          <w:rFonts w:hint="eastAsia"/>
        </w:rPr>
        <w:t>考虑到管理成本、决策效率以及成员能力的局限性，注意民主管理的侧重点应该放在民主控制上，这里的民主管理应该是指建立一种通过民主程序对合作社实施控制的新型法人治理机制。合作社的所有权和控制权属于全体成员。</w:t>
      </w:r>
    </w:p>
    <w:p w:rsidR="0015765E" w:rsidRDefault="00E02BF1" w:rsidP="00E02BF1">
      <w:pPr>
        <w:ind w:firstLineChars="200" w:firstLine="420"/>
      </w:pPr>
      <w:r>
        <w:rPr>
          <w:rFonts w:hint="eastAsia"/>
        </w:rPr>
        <w:t>11.3.2</w:t>
      </w:r>
      <w:r w:rsidR="00DF644D">
        <w:rPr>
          <w:rFonts w:hint="eastAsia"/>
        </w:rPr>
        <w:t xml:space="preserve">  </w:t>
      </w:r>
      <w:r>
        <w:rPr>
          <w:rFonts w:hint="eastAsia"/>
        </w:rPr>
        <w:t>应注意区分合作社与公司制企业在治理结构上的异同，共同点是都要注重权力的分配和制衡；不同点是委托人和主要的受托人都是合作社成员，这里的委托代理关系具有很强的内部性。合作社的成员是管理者的选举者、监督者，同时又是管理者管理的对象，在内部控制上呈现出一种内部循环的特征。因此在治理结构安排上要更关注节约决策成本、提高决策效率。</w:t>
      </w:r>
    </w:p>
    <w:p w:rsidR="0015765E" w:rsidRDefault="00E02BF1" w:rsidP="00E02BF1">
      <w:pPr>
        <w:ind w:firstLineChars="200" w:firstLine="420"/>
      </w:pPr>
      <w:r>
        <w:rPr>
          <w:rFonts w:hint="eastAsia"/>
        </w:rPr>
        <w:t>11.3.3</w:t>
      </w:r>
      <w:r w:rsidR="00DF644D">
        <w:rPr>
          <w:rFonts w:hint="eastAsia"/>
        </w:rPr>
        <w:t xml:space="preserve">  </w:t>
      </w:r>
      <w:r>
        <w:rPr>
          <w:rFonts w:hint="eastAsia"/>
        </w:rPr>
        <w:t>充分考虑我国普遍存在的合作社规模发展不平衡，城乡发展不平衡以及区域发展不平衡等情况，根据当地的实际，科学架构合作社的内部组织体系。理论上，合作社的组织机构设计可采取成员（代表）大会、理事长（理事会）、监事会（执行监事）、经理四层模式。实践中，除必须设立的成员大会和理事长外，是否需要设立其他机构，要根据实际情况具体处理。</w:t>
      </w:r>
    </w:p>
    <w:p w:rsidR="005635AE" w:rsidRDefault="00E02BF1" w:rsidP="00E02BF1">
      <w:pPr>
        <w:ind w:firstLineChars="200" w:firstLine="420"/>
      </w:pPr>
      <w:r>
        <w:rPr>
          <w:rFonts w:hint="eastAsia"/>
        </w:rPr>
        <w:t>11.4</w:t>
      </w:r>
      <w:r w:rsidR="00DF644D">
        <w:rPr>
          <w:rFonts w:hint="eastAsia"/>
        </w:rPr>
        <w:t xml:space="preserve">  </w:t>
      </w:r>
      <w:r>
        <w:rPr>
          <w:rFonts w:hint="eastAsia"/>
        </w:rPr>
        <w:t>要明确各组织机构的职权和议事规则。这两方面的设计都要充分考虑到降低成本、提高效率，同时还要注意防范可能出现的组织制度风险。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成员（代表）大会</w:t>
      </w:r>
    </w:p>
    <w:p w:rsidR="0015765E" w:rsidRDefault="00E02BF1" w:rsidP="00E02BF1">
      <w:pPr>
        <w:ind w:firstLineChars="200" w:firstLine="420"/>
      </w:pPr>
      <w:r>
        <w:rPr>
          <w:rFonts w:hint="eastAsia"/>
        </w:rPr>
        <w:t>12.1</w:t>
      </w:r>
      <w:r w:rsidR="00DF644D">
        <w:rPr>
          <w:rFonts w:hint="eastAsia"/>
        </w:rPr>
        <w:t xml:space="preserve">  </w:t>
      </w:r>
      <w:r>
        <w:rPr>
          <w:rFonts w:hint="eastAsia"/>
        </w:rPr>
        <w:t>成员（代表）大会是成员大会和成员代表大会的合称。成员大会是合作社必须设立的机构，由全体成员组成，是合作社的权力机关，行使以下职权：</w:t>
      </w:r>
    </w:p>
    <w:p w:rsidR="0015765E" w:rsidRDefault="00E02BF1" w:rsidP="00E02BF1">
      <w:pPr>
        <w:ind w:firstLineChars="200" w:firstLine="420"/>
      </w:pPr>
      <w:r>
        <w:rPr>
          <w:rFonts w:hint="eastAsia"/>
        </w:rPr>
        <w:lastRenderedPageBreak/>
        <w:t>12.1.1</w:t>
      </w:r>
      <w:r w:rsidR="00DF644D">
        <w:rPr>
          <w:rFonts w:hint="eastAsia"/>
        </w:rPr>
        <w:t xml:space="preserve">  </w:t>
      </w:r>
      <w:r>
        <w:rPr>
          <w:rFonts w:hint="eastAsia"/>
        </w:rPr>
        <w:t>修改章程；</w:t>
      </w:r>
    </w:p>
    <w:p w:rsidR="0015765E" w:rsidRDefault="00E02BF1" w:rsidP="00E02BF1">
      <w:pPr>
        <w:ind w:firstLineChars="200" w:firstLine="420"/>
      </w:pPr>
      <w:r>
        <w:rPr>
          <w:rFonts w:hint="eastAsia"/>
        </w:rPr>
        <w:t>12.1.2</w:t>
      </w:r>
      <w:r w:rsidR="00DF644D">
        <w:rPr>
          <w:rFonts w:hint="eastAsia"/>
        </w:rPr>
        <w:t xml:space="preserve">  </w:t>
      </w:r>
      <w:r>
        <w:rPr>
          <w:rFonts w:hint="eastAsia"/>
        </w:rPr>
        <w:t>选举和罢免理事长、理事、执行监事或者监事会成员；</w:t>
      </w:r>
    </w:p>
    <w:p w:rsidR="0015765E" w:rsidRDefault="00E02BF1" w:rsidP="00E02BF1">
      <w:pPr>
        <w:ind w:firstLineChars="200" w:firstLine="420"/>
      </w:pPr>
      <w:r>
        <w:rPr>
          <w:rFonts w:hint="eastAsia"/>
        </w:rPr>
        <w:t>12.1.3</w:t>
      </w:r>
      <w:r w:rsidR="00DF644D">
        <w:rPr>
          <w:rFonts w:hint="eastAsia"/>
        </w:rPr>
        <w:t xml:space="preserve">  </w:t>
      </w:r>
      <w:r>
        <w:rPr>
          <w:rFonts w:hint="eastAsia"/>
        </w:rPr>
        <w:t>决定重大财产处置、对外投资、对外担保和生产经营活动中的其他重大事项；</w:t>
      </w:r>
    </w:p>
    <w:p w:rsidR="0015765E" w:rsidRDefault="00E02BF1" w:rsidP="00E02BF1">
      <w:pPr>
        <w:ind w:firstLineChars="200" w:firstLine="420"/>
      </w:pPr>
      <w:r>
        <w:rPr>
          <w:rFonts w:hint="eastAsia"/>
        </w:rPr>
        <w:t>12.1.4</w:t>
      </w:r>
      <w:r w:rsidR="00DF644D">
        <w:rPr>
          <w:rFonts w:hint="eastAsia"/>
        </w:rPr>
        <w:t xml:space="preserve">  </w:t>
      </w:r>
      <w:r>
        <w:rPr>
          <w:rFonts w:hint="eastAsia"/>
        </w:rPr>
        <w:t>批准年度业务报告、盈余分配方案、亏损处理方案等；</w:t>
      </w:r>
    </w:p>
    <w:p w:rsidR="0015765E" w:rsidRDefault="00E02BF1" w:rsidP="00E02BF1">
      <w:pPr>
        <w:ind w:firstLineChars="200" w:firstLine="420"/>
      </w:pPr>
      <w:r>
        <w:rPr>
          <w:rFonts w:hint="eastAsia"/>
        </w:rPr>
        <w:t>12.1.5</w:t>
      </w:r>
      <w:r w:rsidR="00DF644D">
        <w:rPr>
          <w:rFonts w:hint="eastAsia"/>
        </w:rPr>
        <w:t xml:space="preserve">  </w:t>
      </w:r>
      <w:r>
        <w:rPr>
          <w:rFonts w:hint="eastAsia"/>
        </w:rPr>
        <w:t>对合并、分立、解散、清算作出决议；</w:t>
      </w:r>
    </w:p>
    <w:p w:rsidR="0015765E" w:rsidRDefault="00E02BF1" w:rsidP="00E02BF1">
      <w:pPr>
        <w:ind w:firstLineChars="200" w:firstLine="420"/>
      </w:pPr>
      <w:r>
        <w:rPr>
          <w:rFonts w:hint="eastAsia"/>
        </w:rPr>
        <w:t>12.1.6</w:t>
      </w:r>
      <w:r w:rsidR="00DF644D">
        <w:rPr>
          <w:rFonts w:hint="eastAsia"/>
        </w:rPr>
        <w:t xml:space="preserve">  </w:t>
      </w:r>
      <w:r>
        <w:rPr>
          <w:rFonts w:hint="eastAsia"/>
        </w:rPr>
        <w:t>决定聘用经营管理人员和专业技术人员的数量、资格和任期；</w:t>
      </w:r>
    </w:p>
    <w:p w:rsidR="0015765E" w:rsidRDefault="00E02BF1" w:rsidP="00E02BF1">
      <w:pPr>
        <w:ind w:firstLineChars="200" w:firstLine="420"/>
      </w:pPr>
      <w:r>
        <w:rPr>
          <w:rFonts w:hint="eastAsia"/>
        </w:rPr>
        <w:t>12.1.7</w:t>
      </w:r>
      <w:r w:rsidR="00DF644D">
        <w:rPr>
          <w:rFonts w:hint="eastAsia"/>
        </w:rPr>
        <w:t xml:space="preserve">  </w:t>
      </w:r>
      <w:r>
        <w:rPr>
          <w:rFonts w:hint="eastAsia"/>
        </w:rPr>
        <w:t>听取理事长或者理事会关于成员变动情况的报告；</w:t>
      </w:r>
    </w:p>
    <w:p w:rsidR="0015765E" w:rsidRDefault="00E02BF1" w:rsidP="00E02BF1">
      <w:pPr>
        <w:ind w:firstLineChars="200" w:firstLine="420"/>
      </w:pPr>
      <w:r>
        <w:rPr>
          <w:rFonts w:hint="eastAsia"/>
        </w:rPr>
        <w:t>12.1.8</w:t>
      </w:r>
      <w:r w:rsidR="00DF644D">
        <w:rPr>
          <w:rFonts w:hint="eastAsia"/>
        </w:rPr>
        <w:t xml:space="preserve">  </w:t>
      </w:r>
      <w:r>
        <w:rPr>
          <w:rFonts w:hint="eastAsia"/>
        </w:rPr>
        <w:t>章程规定的其他职权，例如规定成员大会也可以委托审计机构对本社的财务进行审计；批准或者审核入社、退社、除名等（该项权利也可以由理事长或者理事会行使）。</w:t>
      </w:r>
    </w:p>
    <w:p w:rsidR="0015765E" w:rsidRDefault="00E02BF1" w:rsidP="00E02BF1">
      <w:pPr>
        <w:ind w:firstLineChars="200" w:firstLine="420"/>
      </w:pPr>
      <w:r>
        <w:rPr>
          <w:rFonts w:hint="eastAsia"/>
        </w:rPr>
        <w:t>12.2</w:t>
      </w:r>
      <w:r w:rsidR="00DF644D">
        <w:rPr>
          <w:rFonts w:hint="eastAsia"/>
        </w:rPr>
        <w:t xml:space="preserve">  </w:t>
      </w:r>
      <w:r>
        <w:rPr>
          <w:rFonts w:hint="eastAsia"/>
        </w:rPr>
        <w:t>成员代表大会</w:t>
      </w:r>
    </w:p>
    <w:p w:rsidR="0015765E" w:rsidRDefault="00E02BF1" w:rsidP="00E02BF1">
      <w:pPr>
        <w:ind w:firstLineChars="200" w:firstLine="420"/>
      </w:pPr>
      <w:r>
        <w:rPr>
          <w:rFonts w:hint="eastAsia"/>
        </w:rPr>
        <w:t>12.2.1</w:t>
      </w:r>
      <w:r w:rsidR="00DF644D">
        <w:rPr>
          <w:rFonts w:hint="eastAsia"/>
        </w:rPr>
        <w:t xml:space="preserve">  </w:t>
      </w:r>
      <w:r>
        <w:rPr>
          <w:rFonts w:hint="eastAsia"/>
        </w:rPr>
        <w:t>成员代表大会不是必须设立的机构，成员超过</w:t>
      </w:r>
      <w:r>
        <w:rPr>
          <w:rFonts w:hint="eastAsia"/>
        </w:rPr>
        <w:t>150</w:t>
      </w:r>
      <w:r>
        <w:rPr>
          <w:rFonts w:hint="eastAsia"/>
        </w:rPr>
        <w:t>人的合作社可以按照章程规定设立成员代表大会。</w:t>
      </w:r>
    </w:p>
    <w:p w:rsidR="0015765E" w:rsidRDefault="00E02BF1" w:rsidP="00E02BF1">
      <w:pPr>
        <w:ind w:firstLineChars="200" w:firstLine="420"/>
      </w:pPr>
      <w:r>
        <w:rPr>
          <w:rFonts w:hint="eastAsia"/>
        </w:rPr>
        <w:t>12.2.2</w:t>
      </w:r>
      <w:r w:rsidR="00DF644D">
        <w:rPr>
          <w:rFonts w:hint="eastAsia"/>
        </w:rPr>
        <w:t xml:space="preserve">  </w:t>
      </w:r>
      <w:r>
        <w:rPr>
          <w:rFonts w:hint="eastAsia"/>
        </w:rPr>
        <w:t>成员代表大会可以行使成员大会的部分或者全部职权。如果需要设立成员代表大会，应在成员大会和成员代表大会之间进行权责的划分。</w:t>
      </w:r>
    </w:p>
    <w:p w:rsidR="0015765E" w:rsidRDefault="00E02BF1" w:rsidP="00E02BF1">
      <w:pPr>
        <w:ind w:firstLineChars="200" w:firstLine="420"/>
      </w:pPr>
      <w:r>
        <w:rPr>
          <w:rFonts w:hint="eastAsia"/>
        </w:rPr>
        <w:t>12.2.3</w:t>
      </w:r>
      <w:r w:rsidR="00DF644D">
        <w:rPr>
          <w:rFonts w:hint="eastAsia"/>
        </w:rPr>
        <w:t xml:space="preserve">  </w:t>
      </w:r>
      <w:r>
        <w:rPr>
          <w:rFonts w:hint="eastAsia"/>
        </w:rPr>
        <w:t>在章程中，明确约定如何选举产生代表、代表的人数、代表资格、代表的任期、离职、权利义务等。</w:t>
      </w:r>
    </w:p>
    <w:p w:rsidR="0015765E" w:rsidRDefault="00E02BF1" w:rsidP="00E02BF1">
      <w:pPr>
        <w:ind w:firstLineChars="200" w:firstLine="420"/>
      </w:pPr>
      <w:r>
        <w:rPr>
          <w:rFonts w:hint="eastAsia"/>
        </w:rPr>
        <w:t>12.3</w:t>
      </w:r>
      <w:r w:rsidR="00DF644D">
        <w:rPr>
          <w:rFonts w:hint="eastAsia"/>
        </w:rPr>
        <w:t xml:space="preserve">  </w:t>
      </w:r>
      <w:r>
        <w:rPr>
          <w:rFonts w:hint="eastAsia"/>
        </w:rPr>
        <w:t>成员（代表）大会的议事规则：</w:t>
      </w:r>
    </w:p>
    <w:p w:rsidR="0015765E" w:rsidRDefault="00E02BF1" w:rsidP="00E02BF1">
      <w:pPr>
        <w:ind w:firstLineChars="200" w:firstLine="420"/>
      </w:pPr>
      <w:r>
        <w:rPr>
          <w:rFonts w:hint="eastAsia"/>
        </w:rPr>
        <w:t>12.3.1</w:t>
      </w:r>
      <w:r w:rsidR="00DF644D">
        <w:rPr>
          <w:rFonts w:hint="eastAsia"/>
        </w:rPr>
        <w:t xml:space="preserve">  </w:t>
      </w:r>
      <w:r>
        <w:rPr>
          <w:rFonts w:hint="eastAsia"/>
        </w:rPr>
        <w:t>根据法律规定，成员（代表）大会的议事定足数为：出席大会的成员必须占总数的</w:t>
      </w:r>
      <w:r>
        <w:rPr>
          <w:rFonts w:hint="eastAsia"/>
        </w:rPr>
        <w:t>2/3</w:t>
      </w:r>
      <w:r>
        <w:rPr>
          <w:rFonts w:hint="eastAsia"/>
        </w:rPr>
        <w:t>以上，注意这里的计算基数是成员总数。</w:t>
      </w:r>
    </w:p>
    <w:p w:rsidR="0015765E" w:rsidRDefault="00E02BF1" w:rsidP="00E02BF1">
      <w:pPr>
        <w:ind w:firstLineChars="200" w:firstLine="420"/>
      </w:pPr>
      <w:r>
        <w:rPr>
          <w:rFonts w:hint="eastAsia"/>
        </w:rPr>
        <w:t>12.3.2</w:t>
      </w:r>
      <w:r w:rsidR="00DF644D">
        <w:rPr>
          <w:rFonts w:hint="eastAsia"/>
        </w:rPr>
        <w:t xml:space="preserve">  </w:t>
      </w:r>
      <w:r>
        <w:rPr>
          <w:rFonts w:hint="eastAsia"/>
        </w:rPr>
        <w:t>《合作社法》规定成员（代表）大会的决议定足数为：对于一般事项，应为所有表决权的半数以上；对于重大事项，例如合作社修改章程、合作社的分立、合并、解散的决议必须是全体表决权的</w:t>
      </w:r>
      <w:r>
        <w:rPr>
          <w:rFonts w:hint="eastAsia"/>
        </w:rPr>
        <w:t>2/3</w:t>
      </w:r>
      <w:r>
        <w:rPr>
          <w:rFonts w:hint="eastAsia"/>
        </w:rPr>
        <w:t>以上通过，注意这里的计算基数是所有表决权数。此外，章程可以对一些特殊事项规定较高的表决数。</w:t>
      </w:r>
    </w:p>
    <w:p w:rsidR="0015765E" w:rsidRDefault="00E02BF1" w:rsidP="00E02BF1">
      <w:pPr>
        <w:ind w:firstLineChars="200" w:firstLine="420"/>
      </w:pPr>
      <w:r>
        <w:rPr>
          <w:rFonts w:hint="eastAsia"/>
        </w:rPr>
        <w:t>12.3.3</w:t>
      </w:r>
      <w:r w:rsidR="00DF644D">
        <w:rPr>
          <w:rFonts w:hint="eastAsia"/>
        </w:rPr>
        <w:t xml:space="preserve">  </w:t>
      </w:r>
      <w:r>
        <w:rPr>
          <w:rFonts w:hint="eastAsia"/>
        </w:rPr>
        <w:t>成员大会的表决应该坚持一人一票为主的原则，同时恰当地运用好附加表决权。附加表决权是指按照章程的规定，出资额或者与本社交易量</w:t>
      </w:r>
      <w:r>
        <w:rPr>
          <w:rFonts w:hint="eastAsia"/>
        </w:rPr>
        <w:t>(</w:t>
      </w:r>
      <w:r>
        <w:rPr>
          <w:rFonts w:hint="eastAsia"/>
        </w:rPr>
        <w:t>额</w:t>
      </w:r>
      <w:r>
        <w:rPr>
          <w:rFonts w:hint="eastAsia"/>
        </w:rPr>
        <w:t>)</w:t>
      </w:r>
      <w:r>
        <w:rPr>
          <w:rFonts w:hint="eastAsia"/>
        </w:rPr>
        <w:t>较大的成员，可以享有附加表决权。法律规定本社的附加表决权总票数，不得超过本社成员基本表决权总票数的</w:t>
      </w:r>
      <w:r>
        <w:rPr>
          <w:rFonts w:hint="eastAsia"/>
        </w:rPr>
        <w:t>20%</w:t>
      </w:r>
      <w:r>
        <w:rPr>
          <w:rFonts w:hint="eastAsia"/>
        </w:rPr>
        <w:t>。附加表决权按照什么样的比例确定到每个有资格的成员上，由章程规定。享有附加表决权的成员及其享有的附加表决权数，应当在每次成员大会召开时告知出席会议的成员。此外，章程可以限制附加表决权行使的范围。例如在必须经绝对多数同意才能通过的事项中，限制附加表决权的使用。</w:t>
      </w:r>
    </w:p>
    <w:p w:rsidR="0015765E" w:rsidRDefault="00E02BF1" w:rsidP="00E02BF1">
      <w:pPr>
        <w:ind w:firstLineChars="200" w:firstLine="420"/>
      </w:pPr>
      <w:r>
        <w:rPr>
          <w:rFonts w:hint="eastAsia"/>
        </w:rPr>
        <w:t>12.3.4</w:t>
      </w:r>
      <w:r w:rsidR="00DF644D">
        <w:rPr>
          <w:rFonts w:hint="eastAsia"/>
        </w:rPr>
        <w:t xml:space="preserve">  </w:t>
      </w:r>
      <w:r>
        <w:rPr>
          <w:rFonts w:hint="eastAsia"/>
        </w:rPr>
        <w:t>关于委托投票的规定。成员（代表）因故不能到会，可书面委托其他成员（代表）代理，在章程中应规定一个成员（代表）最多可以代理多少投票权。</w:t>
      </w:r>
    </w:p>
    <w:p w:rsidR="0015765E" w:rsidRDefault="00E02BF1" w:rsidP="00E02BF1">
      <w:pPr>
        <w:ind w:firstLineChars="200" w:firstLine="420"/>
      </w:pPr>
      <w:r>
        <w:rPr>
          <w:rFonts w:hint="eastAsia"/>
        </w:rPr>
        <w:t>12.4</w:t>
      </w:r>
      <w:r w:rsidR="00DF644D">
        <w:rPr>
          <w:rFonts w:hint="eastAsia"/>
        </w:rPr>
        <w:t xml:space="preserve">  </w:t>
      </w:r>
      <w:r>
        <w:rPr>
          <w:rFonts w:hint="eastAsia"/>
        </w:rPr>
        <w:t>成员大会会议</w:t>
      </w:r>
    </w:p>
    <w:p w:rsidR="0015765E" w:rsidRDefault="00E02BF1" w:rsidP="00E02BF1">
      <w:pPr>
        <w:ind w:firstLineChars="200" w:firstLine="420"/>
      </w:pPr>
      <w:r>
        <w:rPr>
          <w:rFonts w:hint="eastAsia"/>
        </w:rPr>
        <w:t>12.4.1</w:t>
      </w:r>
      <w:r w:rsidR="00DF644D">
        <w:rPr>
          <w:rFonts w:hint="eastAsia"/>
        </w:rPr>
        <w:t xml:space="preserve">  </w:t>
      </w:r>
      <w:r>
        <w:rPr>
          <w:rFonts w:hint="eastAsia"/>
        </w:rPr>
        <w:t>定期会议：定期成员大会每年至少要召开一次，章程可以规定更多的定期会议，例如每半年或每季度。定期会议的召开时间、召集程序、召开前的准备工作等应由章程加以规定，可以参照《公司法》关于董事长召集会议的程序。</w:t>
      </w:r>
    </w:p>
    <w:p w:rsidR="0015765E" w:rsidRDefault="00E02BF1" w:rsidP="00E02BF1">
      <w:pPr>
        <w:ind w:firstLineChars="200" w:firstLine="420"/>
      </w:pPr>
      <w:r>
        <w:rPr>
          <w:rFonts w:hint="eastAsia"/>
        </w:rPr>
        <w:t>12.4.2</w:t>
      </w:r>
      <w:r w:rsidR="00DF644D">
        <w:rPr>
          <w:rFonts w:hint="eastAsia"/>
        </w:rPr>
        <w:t xml:space="preserve">  </w:t>
      </w:r>
      <w:r>
        <w:rPr>
          <w:rFonts w:hint="eastAsia"/>
        </w:rPr>
        <w:t>临时会议：有下列情形之一的，应当在</w:t>
      </w:r>
      <w:r>
        <w:rPr>
          <w:rFonts w:hint="eastAsia"/>
        </w:rPr>
        <w:t>20</w:t>
      </w:r>
      <w:r>
        <w:rPr>
          <w:rFonts w:hint="eastAsia"/>
        </w:rPr>
        <w:t>日内召开临时成员大会：</w:t>
      </w:r>
    </w:p>
    <w:p w:rsidR="0015765E" w:rsidRDefault="00E02BF1" w:rsidP="00E02BF1">
      <w:pPr>
        <w:ind w:firstLineChars="200" w:firstLine="420"/>
      </w:pPr>
      <w:r>
        <w:rPr>
          <w:rFonts w:hint="eastAsia"/>
        </w:rPr>
        <w:t>(1) 30%</w:t>
      </w:r>
      <w:r>
        <w:rPr>
          <w:rFonts w:hint="eastAsia"/>
        </w:rPr>
        <w:t>以上的成员提议；</w:t>
      </w:r>
    </w:p>
    <w:p w:rsidR="0015765E" w:rsidRDefault="00E02BF1" w:rsidP="00E02BF1">
      <w:pPr>
        <w:ind w:firstLineChars="200" w:firstLine="420"/>
      </w:pPr>
      <w:r>
        <w:rPr>
          <w:rFonts w:hint="eastAsia"/>
        </w:rPr>
        <w:t xml:space="preserve">(2) </w:t>
      </w:r>
      <w:r>
        <w:rPr>
          <w:rFonts w:hint="eastAsia"/>
        </w:rPr>
        <w:t>执行监事或者监事会提议；</w:t>
      </w:r>
    </w:p>
    <w:p w:rsidR="0015765E" w:rsidRDefault="00E02BF1" w:rsidP="00E02BF1">
      <w:pPr>
        <w:ind w:firstLineChars="200" w:firstLine="420"/>
      </w:pPr>
      <w:r>
        <w:rPr>
          <w:rFonts w:hint="eastAsia"/>
        </w:rPr>
        <w:t xml:space="preserve">(3) </w:t>
      </w:r>
      <w:r>
        <w:rPr>
          <w:rFonts w:hint="eastAsia"/>
        </w:rPr>
        <w:t>章程规定的其他情形，例如成员人数或者比例不符合法律规定，或者经营遇到严重困难等。</w:t>
      </w:r>
    </w:p>
    <w:p w:rsidR="0015765E" w:rsidRDefault="00E02BF1" w:rsidP="00E02BF1">
      <w:pPr>
        <w:ind w:firstLineChars="200" w:firstLine="420"/>
      </w:pPr>
      <w:r>
        <w:rPr>
          <w:rFonts w:hint="eastAsia"/>
        </w:rPr>
        <w:t>12.5</w:t>
      </w:r>
      <w:r w:rsidR="00DF644D">
        <w:rPr>
          <w:rFonts w:hint="eastAsia"/>
        </w:rPr>
        <w:t xml:space="preserve">  </w:t>
      </w:r>
      <w:r>
        <w:rPr>
          <w:rFonts w:hint="eastAsia"/>
        </w:rPr>
        <w:t>成员（代表）大会应当将所议事项的决定作成会议记录，出席会议的成员应当在会议记录上签字。</w:t>
      </w:r>
    </w:p>
    <w:p w:rsidR="005635AE" w:rsidRDefault="00E02BF1" w:rsidP="00E02BF1">
      <w:pPr>
        <w:ind w:firstLineChars="200" w:firstLine="420"/>
      </w:pPr>
      <w:r>
        <w:rPr>
          <w:rFonts w:hint="eastAsia"/>
        </w:rPr>
        <w:t>12.6</w:t>
      </w:r>
      <w:r w:rsidR="00DF644D">
        <w:rPr>
          <w:rFonts w:hint="eastAsia"/>
        </w:rPr>
        <w:t xml:space="preserve">  </w:t>
      </w:r>
      <w:r>
        <w:rPr>
          <w:rFonts w:hint="eastAsia"/>
        </w:rPr>
        <w:t>议题的提前通知：召开成员（代表）大会前，须按照章程规定的时间和程序公告</w:t>
      </w:r>
      <w:r>
        <w:rPr>
          <w:rFonts w:hint="eastAsia"/>
        </w:rPr>
        <w:lastRenderedPageBreak/>
        <w:t>会议内容、议题等，不能对公告中没有记载的事项进行表决。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理事会和理事长</w:t>
      </w:r>
    </w:p>
    <w:p w:rsidR="0015765E" w:rsidRDefault="00E02BF1" w:rsidP="00E02BF1">
      <w:pPr>
        <w:ind w:firstLineChars="200" w:firstLine="420"/>
      </w:pPr>
      <w:r>
        <w:rPr>
          <w:rFonts w:hint="eastAsia"/>
        </w:rPr>
        <w:t>13.1</w:t>
      </w:r>
      <w:r w:rsidR="00DF644D">
        <w:rPr>
          <w:rFonts w:hint="eastAsia"/>
        </w:rPr>
        <w:t xml:space="preserve">  </w:t>
      </w:r>
      <w:r>
        <w:rPr>
          <w:rFonts w:hint="eastAsia"/>
        </w:rPr>
        <w:t>理事长是合作社的法定代表人。理事、理事长必须是本社成员。</w:t>
      </w:r>
    </w:p>
    <w:p w:rsidR="0015765E" w:rsidRDefault="00E02BF1" w:rsidP="00E02BF1">
      <w:pPr>
        <w:ind w:firstLineChars="200" w:firstLine="420"/>
      </w:pPr>
      <w:r>
        <w:rPr>
          <w:rFonts w:hint="eastAsia"/>
        </w:rPr>
        <w:t>13.2</w:t>
      </w:r>
      <w:r w:rsidR="00DF644D">
        <w:rPr>
          <w:rFonts w:hint="eastAsia"/>
        </w:rPr>
        <w:t xml:space="preserve">  </w:t>
      </w:r>
      <w:r>
        <w:rPr>
          <w:rFonts w:hint="eastAsia"/>
        </w:rPr>
        <w:t>一般情况下，理事长的职权包括以下方面：</w:t>
      </w:r>
    </w:p>
    <w:p w:rsidR="0015765E" w:rsidRDefault="00E02BF1" w:rsidP="00E02BF1">
      <w:pPr>
        <w:ind w:firstLineChars="200" w:firstLine="420"/>
      </w:pPr>
      <w:r>
        <w:rPr>
          <w:rFonts w:hint="eastAsia"/>
        </w:rPr>
        <w:t>13.2.1</w:t>
      </w:r>
      <w:r w:rsidR="00DF644D">
        <w:rPr>
          <w:rFonts w:hint="eastAsia"/>
        </w:rPr>
        <w:t xml:space="preserve">  </w:t>
      </w:r>
      <w:r>
        <w:rPr>
          <w:rFonts w:hint="eastAsia"/>
        </w:rPr>
        <w:t>组织召开成员（代表）大会，执行成员（代表）大会决议；</w:t>
      </w:r>
    </w:p>
    <w:p w:rsidR="0015765E" w:rsidRDefault="00E02BF1" w:rsidP="00E02BF1">
      <w:pPr>
        <w:ind w:firstLineChars="200" w:firstLine="420"/>
      </w:pPr>
      <w:r>
        <w:rPr>
          <w:rFonts w:hint="eastAsia"/>
        </w:rPr>
        <w:t>13.2.2</w:t>
      </w:r>
      <w:r w:rsidR="00DF644D">
        <w:rPr>
          <w:rFonts w:hint="eastAsia"/>
        </w:rPr>
        <w:t xml:space="preserve">  </w:t>
      </w:r>
      <w:r>
        <w:rPr>
          <w:rFonts w:hint="eastAsia"/>
        </w:rPr>
        <w:t>向成员（代表）大会提交需讨论审议的财务预算方案、盈余分配方案、亏损承担方案、工作发展计划等各项议案等；</w:t>
      </w:r>
    </w:p>
    <w:p w:rsidR="0015765E" w:rsidRDefault="00E02BF1" w:rsidP="00E02BF1">
      <w:pPr>
        <w:ind w:firstLineChars="200" w:firstLine="420"/>
      </w:pPr>
      <w:r>
        <w:rPr>
          <w:rFonts w:hint="eastAsia"/>
        </w:rPr>
        <w:t>13.2.3</w:t>
      </w:r>
      <w:r w:rsidR="00DF644D">
        <w:rPr>
          <w:rFonts w:hint="eastAsia"/>
        </w:rPr>
        <w:t xml:space="preserve">  </w:t>
      </w:r>
      <w:r>
        <w:rPr>
          <w:rFonts w:hint="eastAsia"/>
        </w:rPr>
        <w:t>根据成员（代表）大会通过的人数、资格、任期等，决定聘任或者解聘合作社的管理和工作人员；</w:t>
      </w:r>
    </w:p>
    <w:p w:rsidR="0015765E" w:rsidRDefault="00E02BF1" w:rsidP="00E02BF1">
      <w:pPr>
        <w:ind w:firstLineChars="200" w:firstLine="420"/>
      </w:pPr>
      <w:r>
        <w:rPr>
          <w:rFonts w:hint="eastAsia"/>
        </w:rPr>
        <w:t>13.2.4</w:t>
      </w:r>
      <w:r w:rsidR="00DF644D">
        <w:rPr>
          <w:rFonts w:hint="eastAsia"/>
        </w:rPr>
        <w:t xml:space="preserve">  </w:t>
      </w:r>
      <w:r>
        <w:rPr>
          <w:rFonts w:hint="eastAsia"/>
        </w:rPr>
        <w:t>讨论决定内部业务机构的设置及其负责人的任免；</w:t>
      </w:r>
    </w:p>
    <w:p w:rsidR="0015765E" w:rsidRDefault="00E02BF1" w:rsidP="00E02BF1">
      <w:pPr>
        <w:ind w:firstLineChars="200" w:firstLine="420"/>
      </w:pPr>
      <w:r>
        <w:rPr>
          <w:rFonts w:hint="eastAsia"/>
        </w:rPr>
        <w:t>13.2.5</w:t>
      </w:r>
      <w:r w:rsidR="00DF644D">
        <w:rPr>
          <w:rFonts w:hint="eastAsia"/>
        </w:rPr>
        <w:t xml:space="preserve">  </w:t>
      </w:r>
      <w:r>
        <w:rPr>
          <w:rFonts w:hint="eastAsia"/>
        </w:rPr>
        <w:t>讨论决定入社、退社、除名和更名等事项；</w:t>
      </w:r>
    </w:p>
    <w:p w:rsidR="0015765E" w:rsidRDefault="00E02BF1" w:rsidP="00E02BF1">
      <w:pPr>
        <w:ind w:firstLineChars="200" w:firstLine="420"/>
      </w:pPr>
      <w:r>
        <w:rPr>
          <w:rFonts w:hint="eastAsia"/>
        </w:rPr>
        <w:t>13.2.6</w:t>
      </w:r>
      <w:r w:rsidR="00DF644D">
        <w:rPr>
          <w:rFonts w:hint="eastAsia"/>
        </w:rPr>
        <w:t xml:space="preserve">  </w:t>
      </w:r>
      <w:r>
        <w:rPr>
          <w:rFonts w:hint="eastAsia"/>
        </w:rPr>
        <w:t>管理本社的日常运转工作；</w:t>
      </w:r>
    </w:p>
    <w:p w:rsidR="0015765E" w:rsidRDefault="00E02BF1" w:rsidP="00E02BF1">
      <w:pPr>
        <w:ind w:firstLineChars="200" w:firstLine="420"/>
      </w:pPr>
      <w:r>
        <w:rPr>
          <w:rFonts w:hint="eastAsia"/>
        </w:rPr>
        <w:t>13.2.7</w:t>
      </w:r>
      <w:r w:rsidR="00DF644D">
        <w:rPr>
          <w:rFonts w:hint="eastAsia"/>
        </w:rPr>
        <w:t xml:space="preserve">  </w:t>
      </w:r>
      <w:r>
        <w:rPr>
          <w:rFonts w:hint="eastAsia"/>
        </w:rPr>
        <w:t>管理本社的资产和财务；</w:t>
      </w:r>
    </w:p>
    <w:p w:rsidR="0015765E" w:rsidRDefault="00E02BF1" w:rsidP="00E02BF1">
      <w:pPr>
        <w:ind w:firstLineChars="200" w:firstLine="420"/>
      </w:pPr>
      <w:r>
        <w:rPr>
          <w:rFonts w:hint="eastAsia"/>
        </w:rPr>
        <w:t>13.2.8</w:t>
      </w:r>
      <w:r w:rsidR="00DF644D">
        <w:rPr>
          <w:rFonts w:hint="eastAsia"/>
        </w:rPr>
        <w:t xml:space="preserve">  </w:t>
      </w:r>
      <w:r>
        <w:rPr>
          <w:rFonts w:hint="eastAsia"/>
        </w:rPr>
        <w:t>履行章程和成员（代表）大会授予的其他职责。</w:t>
      </w:r>
    </w:p>
    <w:p w:rsidR="0015765E" w:rsidRDefault="00E02BF1" w:rsidP="00E02BF1">
      <w:pPr>
        <w:ind w:firstLineChars="200" w:firstLine="420"/>
      </w:pPr>
      <w:r>
        <w:rPr>
          <w:rFonts w:hint="eastAsia"/>
        </w:rPr>
        <w:t>13.3</w:t>
      </w:r>
      <w:r w:rsidR="00DF644D">
        <w:rPr>
          <w:rFonts w:hint="eastAsia"/>
        </w:rPr>
        <w:t xml:space="preserve">  </w:t>
      </w:r>
      <w:r>
        <w:rPr>
          <w:rFonts w:hint="eastAsia"/>
        </w:rPr>
        <w:t>规模较大的合作社还可以设立理事会，由理事会通过民主程序行使其职权。设立理事会，在章程中应规定：</w:t>
      </w:r>
    </w:p>
    <w:p w:rsidR="0015765E" w:rsidRDefault="00E02BF1" w:rsidP="00E02BF1">
      <w:pPr>
        <w:ind w:firstLineChars="200" w:firstLine="420"/>
      </w:pPr>
      <w:r>
        <w:rPr>
          <w:rFonts w:hint="eastAsia"/>
        </w:rPr>
        <w:t>13.3.1</w:t>
      </w:r>
      <w:r w:rsidR="00DF644D">
        <w:rPr>
          <w:rFonts w:hint="eastAsia"/>
        </w:rPr>
        <w:t xml:space="preserve">  </w:t>
      </w:r>
      <w:r>
        <w:rPr>
          <w:rFonts w:hint="eastAsia"/>
        </w:rPr>
        <w:t>理事会和理事长之间权责的划分；</w:t>
      </w:r>
    </w:p>
    <w:p w:rsidR="0015765E" w:rsidRDefault="00E02BF1" w:rsidP="00E02BF1">
      <w:pPr>
        <w:ind w:firstLineChars="200" w:firstLine="420"/>
      </w:pPr>
      <w:r>
        <w:rPr>
          <w:rFonts w:hint="eastAsia"/>
        </w:rPr>
        <w:t>13.3.2</w:t>
      </w:r>
      <w:r w:rsidR="00DF644D">
        <w:rPr>
          <w:rFonts w:hint="eastAsia"/>
        </w:rPr>
        <w:t xml:space="preserve">  </w:t>
      </w:r>
      <w:r>
        <w:rPr>
          <w:rFonts w:hint="eastAsia"/>
        </w:rPr>
        <w:t>理事会的会议召开频率包括定期会议和临时会议，章程应对会议的召集程序、议事规则（要坚持一人一票原则）等作出规定。理事会应当将所议事项的决定作成会议记录，出席会议的理事应当在会议记录上签字。理事个人对某项决议有不同意见时，须将其意见记入会议记录。</w:t>
      </w:r>
    </w:p>
    <w:p w:rsidR="005635AE" w:rsidRDefault="00E02BF1" w:rsidP="00E02BF1">
      <w:pPr>
        <w:ind w:firstLineChars="200" w:firstLine="420"/>
      </w:pPr>
      <w:r>
        <w:rPr>
          <w:rFonts w:hint="eastAsia"/>
        </w:rPr>
        <w:t>13.4</w:t>
      </w:r>
      <w:r w:rsidR="00DF644D">
        <w:rPr>
          <w:rFonts w:hint="eastAsia"/>
        </w:rPr>
        <w:t xml:space="preserve">  </w:t>
      </w:r>
      <w:r>
        <w:rPr>
          <w:rFonts w:hint="eastAsia"/>
        </w:rPr>
        <w:t>章程应对理事长（理事）产生的办法、任职资格、任期等作出详细规定。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执行监事和监事会</w:t>
      </w:r>
    </w:p>
    <w:p w:rsidR="0015765E" w:rsidRDefault="00E02BF1" w:rsidP="00E02BF1">
      <w:pPr>
        <w:ind w:firstLineChars="200" w:firstLine="420"/>
      </w:pPr>
      <w:r>
        <w:rPr>
          <w:rFonts w:hint="eastAsia"/>
        </w:rPr>
        <w:t>14.1</w:t>
      </w:r>
      <w:r w:rsidR="00DF644D">
        <w:rPr>
          <w:rFonts w:hint="eastAsia"/>
        </w:rPr>
        <w:t xml:space="preserve">  </w:t>
      </w:r>
      <w:r>
        <w:rPr>
          <w:rFonts w:hint="eastAsia"/>
        </w:rPr>
        <w:t>执行监事和监事会均不是合作社必设的机构，是否设立、如何设立都应由章程规定或者成员（代表）大会决议，一般情况下，规模较小的合作社可以只设立一名执行监事，较大的可以考虑设立监事会，并选举监事长。</w:t>
      </w:r>
    </w:p>
    <w:p w:rsidR="0015765E" w:rsidRDefault="00E02BF1" w:rsidP="00E02BF1">
      <w:pPr>
        <w:ind w:firstLineChars="200" w:firstLine="420"/>
      </w:pPr>
      <w:r>
        <w:rPr>
          <w:rFonts w:hint="eastAsia"/>
        </w:rPr>
        <w:t>14.2</w:t>
      </w:r>
      <w:r w:rsidR="00DF644D">
        <w:rPr>
          <w:rFonts w:hint="eastAsia"/>
        </w:rPr>
        <w:t xml:space="preserve">  </w:t>
      </w:r>
      <w:r>
        <w:rPr>
          <w:rFonts w:hint="eastAsia"/>
        </w:rPr>
        <w:t>如需设立，应明确规定执行监事或者监事的产生办法、任职资格：</w:t>
      </w:r>
    </w:p>
    <w:p w:rsidR="0015765E" w:rsidRDefault="00E02BF1" w:rsidP="00E02BF1">
      <w:pPr>
        <w:ind w:firstLineChars="200" w:firstLine="420"/>
      </w:pPr>
      <w:r>
        <w:rPr>
          <w:rFonts w:hint="eastAsia"/>
        </w:rPr>
        <w:t>14.2.1</w:t>
      </w:r>
      <w:r w:rsidR="00DF644D">
        <w:rPr>
          <w:rFonts w:hint="eastAsia"/>
        </w:rPr>
        <w:t xml:space="preserve">  </w:t>
      </w:r>
      <w:r>
        <w:rPr>
          <w:rFonts w:hint="eastAsia"/>
        </w:rPr>
        <w:t>执行监事和监事都必须是本合作社的成员；</w:t>
      </w:r>
    </w:p>
    <w:p w:rsidR="0015765E" w:rsidRDefault="00E02BF1" w:rsidP="00E02BF1">
      <w:pPr>
        <w:ind w:firstLineChars="200" w:firstLine="420"/>
      </w:pPr>
      <w:r>
        <w:rPr>
          <w:rFonts w:hint="eastAsia"/>
        </w:rPr>
        <w:t>14.2.2</w:t>
      </w:r>
      <w:r w:rsidR="00DF644D">
        <w:rPr>
          <w:rFonts w:hint="eastAsia"/>
        </w:rPr>
        <w:t xml:space="preserve">  </w:t>
      </w:r>
      <w:r>
        <w:rPr>
          <w:rFonts w:hint="eastAsia"/>
        </w:rPr>
        <w:t>理事长、理事、经理、财务人员不能担任监事，应对其任期、权责、议事规则（监事会的表决要坚持一人一票原则）等作出详细规定。</w:t>
      </w:r>
    </w:p>
    <w:p w:rsidR="0015765E" w:rsidRDefault="00E02BF1" w:rsidP="00E02BF1">
      <w:pPr>
        <w:ind w:firstLineChars="200" w:firstLine="420"/>
      </w:pPr>
      <w:r>
        <w:rPr>
          <w:rFonts w:hint="eastAsia"/>
        </w:rPr>
        <w:t>14.3</w:t>
      </w:r>
      <w:r w:rsidR="00DF644D">
        <w:rPr>
          <w:rFonts w:hint="eastAsia"/>
        </w:rPr>
        <w:t xml:space="preserve">  </w:t>
      </w:r>
      <w:r>
        <w:rPr>
          <w:rFonts w:hint="eastAsia"/>
        </w:rPr>
        <w:t>执行监事和监事会的职权</w:t>
      </w:r>
    </w:p>
    <w:p w:rsidR="0015765E" w:rsidRDefault="00E02BF1" w:rsidP="00E02BF1">
      <w:pPr>
        <w:ind w:firstLineChars="200" w:firstLine="420"/>
      </w:pPr>
      <w:r>
        <w:rPr>
          <w:rFonts w:hint="eastAsia"/>
        </w:rPr>
        <w:t>14.3.1</w:t>
      </w:r>
      <w:r w:rsidR="00DF644D">
        <w:rPr>
          <w:rFonts w:hint="eastAsia"/>
        </w:rPr>
        <w:t xml:space="preserve">  </w:t>
      </w:r>
      <w:r>
        <w:rPr>
          <w:rFonts w:hint="eastAsia"/>
        </w:rPr>
        <w:t>监督理事长（会）对成员（代表）大会决议和本社章程的执行情况；</w:t>
      </w:r>
    </w:p>
    <w:p w:rsidR="0015765E" w:rsidRDefault="00E02BF1" w:rsidP="00E02BF1">
      <w:pPr>
        <w:ind w:firstLineChars="200" w:firstLine="420"/>
      </w:pPr>
      <w:r>
        <w:rPr>
          <w:rFonts w:hint="eastAsia"/>
        </w:rPr>
        <w:t>14.3.2</w:t>
      </w:r>
      <w:r w:rsidR="00DF644D">
        <w:rPr>
          <w:rFonts w:hint="eastAsia"/>
        </w:rPr>
        <w:t xml:space="preserve">  </w:t>
      </w:r>
      <w:r>
        <w:rPr>
          <w:rFonts w:hint="eastAsia"/>
        </w:rPr>
        <w:t>监督检查本社的生产经营业务和财务收支及盈余分配情况；</w:t>
      </w:r>
    </w:p>
    <w:p w:rsidR="0015765E" w:rsidRDefault="00E02BF1" w:rsidP="00E02BF1">
      <w:pPr>
        <w:ind w:firstLineChars="200" w:firstLine="420"/>
      </w:pPr>
      <w:r>
        <w:rPr>
          <w:rFonts w:hint="eastAsia"/>
        </w:rPr>
        <w:t>14.3.3</w:t>
      </w:r>
      <w:r w:rsidR="00DF644D">
        <w:rPr>
          <w:rFonts w:hint="eastAsia"/>
        </w:rPr>
        <w:t xml:space="preserve">  </w:t>
      </w:r>
      <w:r>
        <w:rPr>
          <w:rFonts w:hint="eastAsia"/>
        </w:rPr>
        <w:t>监督成员履行义务情况；</w:t>
      </w:r>
    </w:p>
    <w:p w:rsidR="0015765E" w:rsidRDefault="00E02BF1" w:rsidP="00E02BF1">
      <w:pPr>
        <w:ind w:firstLineChars="200" w:firstLine="420"/>
      </w:pPr>
      <w:r>
        <w:rPr>
          <w:rFonts w:hint="eastAsia"/>
        </w:rPr>
        <w:t>14.3.4</w:t>
      </w:r>
      <w:r w:rsidR="00DF644D">
        <w:rPr>
          <w:rFonts w:hint="eastAsia"/>
        </w:rPr>
        <w:t xml:space="preserve">  </w:t>
      </w:r>
      <w:r>
        <w:rPr>
          <w:rFonts w:hint="eastAsia"/>
        </w:rPr>
        <w:t>向成员（代表）大会提出工作报告；</w:t>
      </w:r>
    </w:p>
    <w:p w:rsidR="0015765E" w:rsidRDefault="00E02BF1" w:rsidP="00E02BF1">
      <w:pPr>
        <w:ind w:firstLineChars="200" w:firstLine="420"/>
      </w:pPr>
      <w:r>
        <w:rPr>
          <w:rFonts w:hint="eastAsia"/>
        </w:rPr>
        <w:t>14.3.5</w:t>
      </w:r>
      <w:r w:rsidR="00DF644D">
        <w:rPr>
          <w:rFonts w:hint="eastAsia"/>
        </w:rPr>
        <w:t xml:space="preserve">  </w:t>
      </w:r>
      <w:r>
        <w:rPr>
          <w:rFonts w:hint="eastAsia"/>
        </w:rPr>
        <w:t>列席理事会议，向理事会提出工作建议；</w:t>
      </w:r>
    </w:p>
    <w:p w:rsidR="0015765E" w:rsidRDefault="00E02BF1" w:rsidP="00E02BF1">
      <w:pPr>
        <w:ind w:firstLineChars="200" w:firstLine="420"/>
      </w:pPr>
      <w:r>
        <w:rPr>
          <w:rFonts w:hint="eastAsia"/>
        </w:rPr>
        <w:t>14.3.6</w:t>
      </w:r>
      <w:r w:rsidR="00DF644D">
        <w:rPr>
          <w:rFonts w:hint="eastAsia"/>
        </w:rPr>
        <w:t xml:space="preserve">  </w:t>
      </w:r>
      <w:r>
        <w:rPr>
          <w:rFonts w:hint="eastAsia"/>
        </w:rPr>
        <w:t>设立执行监事或者监事会的农民专业合作社，由执行监事或者监事会负责对本社的财务进行内部审计，审计结果应当向成员大会报告；</w:t>
      </w:r>
    </w:p>
    <w:p w:rsidR="0015765E" w:rsidRDefault="00E02BF1" w:rsidP="00E02BF1">
      <w:pPr>
        <w:ind w:firstLineChars="200" w:firstLine="420"/>
      </w:pPr>
      <w:r>
        <w:rPr>
          <w:rFonts w:hint="eastAsia"/>
        </w:rPr>
        <w:t>14.3.7</w:t>
      </w:r>
      <w:r w:rsidR="00DF644D">
        <w:rPr>
          <w:rFonts w:hint="eastAsia"/>
        </w:rPr>
        <w:t xml:space="preserve">  </w:t>
      </w:r>
      <w:r>
        <w:rPr>
          <w:rFonts w:hint="eastAsia"/>
        </w:rPr>
        <w:t>提议临时召开成员（代表）大会；</w:t>
      </w:r>
    </w:p>
    <w:p w:rsidR="0015765E" w:rsidRDefault="00E02BF1" w:rsidP="00E02BF1">
      <w:pPr>
        <w:ind w:firstLineChars="200" w:firstLine="420"/>
      </w:pPr>
      <w:r>
        <w:rPr>
          <w:rFonts w:hint="eastAsia"/>
        </w:rPr>
        <w:t>14.3.8</w:t>
      </w:r>
      <w:r w:rsidR="00DF644D">
        <w:rPr>
          <w:rFonts w:hint="eastAsia"/>
        </w:rPr>
        <w:t xml:space="preserve">  </w:t>
      </w:r>
      <w:r>
        <w:rPr>
          <w:rFonts w:hint="eastAsia"/>
        </w:rPr>
        <w:t>履行成员（代表）大会授予的其他职责。</w:t>
      </w:r>
    </w:p>
    <w:p w:rsidR="0015765E" w:rsidRDefault="00E02BF1" w:rsidP="00E02BF1">
      <w:pPr>
        <w:ind w:firstLineChars="200" w:firstLine="420"/>
      </w:pPr>
      <w:r>
        <w:rPr>
          <w:rFonts w:hint="eastAsia"/>
        </w:rPr>
        <w:t>14.4</w:t>
      </w:r>
      <w:r w:rsidR="00DF644D">
        <w:rPr>
          <w:rFonts w:hint="eastAsia"/>
        </w:rPr>
        <w:t xml:space="preserve">  </w:t>
      </w:r>
      <w:r>
        <w:rPr>
          <w:rFonts w:hint="eastAsia"/>
        </w:rPr>
        <w:t>在章程中规定，监事会会议的召开程序和议事规则，具体包括：</w:t>
      </w:r>
    </w:p>
    <w:p w:rsidR="0015765E" w:rsidRDefault="00E02BF1" w:rsidP="00E02BF1">
      <w:pPr>
        <w:ind w:firstLineChars="200" w:firstLine="420"/>
      </w:pPr>
      <w:r>
        <w:rPr>
          <w:rFonts w:hint="eastAsia"/>
        </w:rPr>
        <w:t>14.4.1</w:t>
      </w:r>
      <w:r w:rsidR="00DF644D">
        <w:rPr>
          <w:rFonts w:hint="eastAsia"/>
        </w:rPr>
        <w:t xml:space="preserve">  </w:t>
      </w:r>
      <w:r>
        <w:rPr>
          <w:rFonts w:hint="eastAsia"/>
        </w:rPr>
        <w:t>监事会定期会议召开频率和时间、召集临时会议的条件。</w:t>
      </w:r>
    </w:p>
    <w:p w:rsidR="0015765E" w:rsidRDefault="00E02BF1" w:rsidP="00E02BF1">
      <w:pPr>
        <w:ind w:firstLineChars="200" w:firstLine="420"/>
      </w:pPr>
      <w:r>
        <w:rPr>
          <w:rFonts w:hint="eastAsia"/>
        </w:rPr>
        <w:lastRenderedPageBreak/>
        <w:t>14.4.2</w:t>
      </w:r>
      <w:r w:rsidR="00DF644D">
        <w:rPr>
          <w:rFonts w:hint="eastAsia"/>
        </w:rPr>
        <w:t xml:space="preserve">  </w:t>
      </w:r>
      <w:r>
        <w:rPr>
          <w:rFonts w:hint="eastAsia"/>
        </w:rPr>
        <w:t>一般情况下，监事会议由监事长主持，应对监事会的议事定足数和议决定足数作出规定。</w:t>
      </w:r>
    </w:p>
    <w:p w:rsidR="005635AE" w:rsidRDefault="00E02BF1" w:rsidP="00E02BF1">
      <w:pPr>
        <w:ind w:firstLineChars="200" w:firstLine="420"/>
      </w:pPr>
      <w:r>
        <w:rPr>
          <w:rFonts w:hint="eastAsia"/>
        </w:rPr>
        <w:t>14.4.3</w:t>
      </w:r>
      <w:r w:rsidR="00DF644D">
        <w:rPr>
          <w:rFonts w:hint="eastAsia"/>
        </w:rPr>
        <w:t xml:space="preserve">  </w:t>
      </w:r>
      <w:r>
        <w:rPr>
          <w:rFonts w:hint="eastAsia"/>
        </w:rPr>
        <w:t>应当将所议事项的决定作成会议记录，出席会议的监事应当在会议记录上签字。监事个人对某项决议有不同意见时，须将其意见记入会议记录。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经理和财务管理机构</w:t>
      </w:r>
    </w:p>
    <w:p w:rsidR="0015765E" w:rsidRDefault="00E02BF1" w:rsidP="00E02BF1">
      <w:pPr>
        <w:ind w:firstLineChars="200" w:firstLine="420"/>
      </w:pPr>
      <w:r>
        <w:rPr>
          <w:rFonts w:hint="eastAsia"/>
        </w:rPr>
        <w:t>15.1</w:t>
      </w:r>
      <w:r w:rsidR="00DF644D">
        <w:rPr>
          <w:rFonts w:hint="eastAsia"/>
        </w:rPr>
        <w:t xml:space="preserve">  </w:t>
      </w:r>
      <w:r>
        <w:rPr>
          <w:rFonts w:hint="eastAsia"/>
        </w:rPr>
        <w:t>经理和财务会计机构不是合作社的必设机构，是否设立、如何设立要由章程规定或者由成员（代表）大会作出相应的决议。理事长或者理事可以兼任经理，但是不能兼任财务会计。合作社不论规模大小，都应设专人分别从事会计、出纳工作，并建立财务定期公开制度。</w:t>
      </w:r>
    </w:p>
    <w:p w:rsidR="0015765E" w:rsidRDefault="00E02BF1" w:rsidP="00E02BF1">
      <w:pPr>
        <w:ind w:firstLineChars="200" w:firstLine="420"/>
      </w:pPr>
      <w:r>
        <w:rPr>
          <w:rFonts w:hint="eastAsia"/>
        </w:rPr>
        <w:t>15.2</w:t>
      </w:r>
      <w:r w:rsidR="00DF644D">
        <w:rPr>
          <w:rFonts w:hint="eastAsia"/>
        </w:rPr>
        <w:t xml:space="preserve">  </w:t>
      </w:r>
      <w:r>
        <w:rPr>
          <w:rFonts w:hint="eastAsia"/>
        </w:rPr>
        <w:t>是否聘任经理由成员（代表）大会决定，具体人选可以由理事会或者理事长推荐、决定。设立经理的合作社，其具体的生产经营活动由经理负责，需经过章程规定或者理事会、理事长授权。经理按照章程规定或者理事会的决议，可以聘请其他工作人员。</w:t>
      </w:r>
    </w:p>
    <w:p w:rsidR="005635AE" w:rsidRDefault="00E02BF1" w:rsidP="00E02BF1">
      <w:pPr>
        <w:ind w:firstLineChars="200" w:firstLine="420"/>
      </w:pPr>
      <w:r>
        <w:rPr>
          <w:rFonts w:hint="eastAsia"/>
        </w:rPr>
        <w:t>15.3</w:t>
      </w:r>
      <w:r w:rsidR="00DF644D">
        <w:rPr>
          <w:rFonts w:hint="eastAsia"/>
        </w:rPr>
        <w:t xml:space="preserve">  </w:t>
      </w:r>
      <w:r>
        <w:rPr>
          <w:rFonts w:hint="eastAsia"/>
        </w:rPr>
        <w:t>在合作社发展的初级阶段，应该从非生产性支出最小化的管理目标出发，严格控制管理人员的规模，按照人尽其能的原则进行安排。</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其他特别规定</w:t>
      </w:r>
    </w:p>
    <w:p w:rsidR="0015765E" w:rsidRDefault="00E02BF1" w:rsidP="00E02BF1">
      <w:pPr>
        <w:ind w:firstLineChars="200" w:firstLine="420"/>
      </w:pPr>
      <w:r>
        <w:rPr>
          <w:rFonts w:hint="eastAsia"/>
        </w:rPr>
        <w:t>16.1</w:t>
      </w:r>
      <w:r w:rsidR="00DF644D">
        <w:rPr>
          <w:rFonts w:hint="eastAsia"/>
        </w:rPr>
        <w:t xml:space="preserve">  </w:t>
      </w:r>
      <w:r>
        <w:rPr>
          <w:rFonts w:hint="eastAsia"/>
        </w:rPr>
        <w:t>关于执行和管理机构人员的补贴</w:t>
      </w:r>
    </w:p>
    <w:p w:rsidR="0015765E" w:rsidRDefault="00E02BF1" w:rsidP="00E02BF1">
      <w:pPr>
        <w:ind w:firstLineChars="200" w:firstLine="420"/>
      </w:pPr>
      <w:r>
        <w:rPr>
          <w:rFonts w:hint="eastAsia"/>
        </w:rPr>
        <w:t>16.1.1</w:t>
      </w:r>
      <w:r w:rsidR="00DF644D">
        <w:rPr>
          <w:rFonts w:hint="eastAsia"/>
        </w:rPr>
        <w:t xml:space="preserve">  </w:t>
      </w:r>
      <w:r>
        <w:rPr>
          <w:rFonts w:hint="eastAsia"/>
        </w:rPr>
        <w:t>监事、理事是否领取补贴以及补贴数额可以由成员（代表）大会进行表决。</w:t>
      </w:r>
    </w:p>
    <w:p w:rsidR="0015765E" w:rsidRDefault="00E02BF1" w:rsidP="00E02BF1">
      <w:pPr>
        <w:ind w:firstLineChars="200" w:firstLine="420"/>
      </w:pPr>
      <w:r>
        <w:rPr>
          <w:rFonts w:hint="eastAsia"/>
        </w:rPr>
        <w:t>16.1.2</w:t>
      </w:r>
      <w:r w:rsidR="00DF644D">
        <w:rPr>
          <w:rFonts w:hint="eastAsia"/>
        </w:rPr>
        <w:t xml:space="preserve">  </w:t>
      </w:r>
      <w:r>
        <w:rPr>
          <w:rFonts w:hint="eastAsia"/>
        </w:rPr>
        <w:t>经理及其他工作人员有权取得相应的报酬，具体事项可以由成员（代表）大会或者理事会、理事长决定。理事、理事长可以兼任经理，但是这种情况下，其报酬的数额应由成员大会（代表）大会决定。</w:t>
      </w:r>
    </w:p>
    <w:p w:rsidR="0015765E" w:rsidRDefault="00E02BF1" w:rsidP="00E02BF1">
      <w:pPr>
        <w:ind w:firstLineChars="200" w:firstLine="420"/>
      </w:pPr>
      <w:r>
        <w:rPr>
          <w:rFonts w:hint="eastAsia"/>
        </w:rPr>
        <w:t>16.2</w:t>
      </w:r>
      <w:r w:rsidR="00DF644D">
        <w:rPr>
          <w:rFonts w:hint="eastAsia"/>
        </w:rPr>
        <w:t xml:space="preserve">  </w:t>
      </w:r>
      <w:r>
        <w:rPr>
          <w:rFonts w:hint="eastAsia"/>
        </w:rPr>
        <w:t>大型合作社还可以考虑在理事会、监事会内部设立不同的委员会。</w:t>
      </w:r>
    </w:p>
    <w:p w:rsidR="0015765E" w:rsidRDefault="00E02BF1" w:rsidP="00E02BF1">
      <w:pPr>
        <w:ind w:firstLineChars="200" w:firstLine="420"/>
      </w:pPr>
      <w:r>
        <w:rPr>
          <w:rFonts w:hint="eastAsia"/>
        </w:rPr>
        <w:t>16.3</w:t>
      </w:r>
      <w:r w:rsidR="00DF644D">
        <w:rPr>
          <w:rFonts w:hint="eastAsia"/>
        </w:rPr>
        <w:t xml:space="preserve">  </w:t>
      </w:r>
      <w:r>
        <w:rPr>
          <w:rFonts w:hint="eastAsia"/>
        </w:rPr>
        <w:t>在章程中规定成员代表、理事、理事长、监事候选人推荐程序。</w:t>
      </w:r>
    </w:p>
    <w:p w:rsidR="005635AE" w:rsidRDefault="00E02BF1" w:rsidP="00E02BF1">
      <w:pPr>
        <w:ind w:firstLineChars="200" w:firstLine="420"/>
      </w:pPr>
      <w:r>
        <w:rPr>
          <w:rFonts w:hint="eastAsia"/>
        </w:rPr>
        <w:t>16.4</w:t>
      </w:r>
      <w:r w:rsidR="00DF644D">
        <w:rPr>
          <w:rFonts w:hint="eastAsia"/>
        </w:rPr>
        <w:t xml:space="preserve">  </w:t>
      </w:r>
      <w:r>
        <w:rPr>
          <w:rFonts w:hint="eastAsia"/>
        </w:rPr>
        <w:t>不设监事、监事会的合作社应注意加强成员（代表）大会的监督职能，必要时可以建立外部审计制度。</w:t>
      </w:r>
    </w:p>
    <w:p w:rsidR="005635AE" w:rsidRDefault="005635AE" w:rsidP="00E02BF1">
      <w:pPr>
        <w:ind w:firstLineChars="200" w:firstLine="420"/>
      </w:pPr>
    </w:p>
    <w:p w:rsidR="0044550C" w:rsidRDefault="0044550C"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合作社各项制度的建立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入社制度</w:t>
      </w:r>
    </w:p>
    <w:p w:rsidR="0015765E" w:rsidRDefault="00E02BF1" w:rsidP="00E02BF1">
      <w:pPr>
        <w:ind w:firstLineChars="200" w:firstLine="420"/>
      </w:pPr>
      <w:r>
        <w:rPr>
          <w:rFonts w:hint="eastAsia"/>
        </w:rPr>
        <w:t>17.1</w:t>
      </w:r>
      <w:r w:rsidR="00DF644D">
        <w:rPr>
          <w:rFonts w:hint="eastAsia"/>
        </w:rPr>
        <w:t xml:space="preserve">  </w:t>
      </w:r>
      <w:r>
        <w:rPr>
          <w:rFonts w:hint="eastAsia"/>
        </w:rPr>
        <w:t>入社成员应具备相应的资格。章程中对成员资格的规定，除要体现法律规定外，还可以根据本社的特点进行约定，主要是约定成员应是某类农产品的生产经营者或者某类农业生产经营服务的提供者、利用者。</w:t>
      </w:r>
    </w:p>
    <w:p w:rsidR="0015765E" w:rsidRDefault="00E02BF1" w:rsidP="00E02BF1">
      <w:pPr>
        <w:ind w:firstLineChars="200" w:firstLine="420"/>
      </w:pPr>
      <w:r>
        <w:rPr>
          <w:rFonts w:hint="eastAsia"/>
        </w:rPr>
        <w:t>17.2</w:t>
      </w:r>
      <w:r w:rsidR="00DF644D">
        <w:rPr>
          <w:rFonts w:hint="eastAsia"/>
        </w:rPr>
        <w:t xml:space="preserve">  </w:t>
      </w:r>
      <w:r>
        <w:rPr>
          <w:rFonts w:hint="eastAsia"/>
        </w:rPr>
        <w:t>在新成员入社方面，应坚持入社自愿原则，不能采取任何方式强迫农民入社。</w:t>
      </w:r>
    </w:p>
    <w:p w:rsidR="0015765E" w:rsidRDefault="00E02BF1" w:rsidP="00E02BF1">
      <w:pPr>
        <w:ind w:firstLineChars="200" w:firstLine="420"/>
      </w:pPr>
      <w:r>
        <w:rPr>
          <w:rFonts w:hint="eastAsia"/>
        </w:rPr>
        <w:t>17.3</w:t>
      </w:r>
      <w:r w:rsidR="00DF644D">
        <w:rPr>
          <w:rFonts w:hint="eastAsia"/>
        </w:rPr>
        <w:t xml:space="preserve">  </w:t>
      </w:r>
      <w:r>
        <w:rPr>
          <w:rFonts w:hint="eastAsia"/>
        </w:rPr>
        <w:t>对入社条件可作出如下规定：</w:t>
      </w:r>
    </w:p>
    <w:p w:rsidR="0015765E" w:rsidRDefault="00E02BF1" w:rsidP="00E02BF1">
      <w:pPr>
        <w:ind w:firstLineChars="200" w:firstLine="420"/>
      </w:pPr>
      <w:r>
        <w:rPr>
          <w:rFonts w:hint="eastAsia"/>
        </w:rPr>
        <w:t>17.3.1</w:t>
      </w:r>
      <w:r w:rsidR="00DF644D">
        <w:rPr>
          <w:rFonts w:hint="eastAsia"/>
        </w:rPr>
        <w:t xml:space="preserve">  </w:t>
      </w:r>
      <w:r>
        <w:rPr>
          <w:rFonts w:hint="eastAsia"/>
        </w:rPr>
        <w:t>新成员要认同合作社的宗旨和经营理念，愿意遵守合作社的各种规章制度，自愿承担相应的义务。</w:t>
      </w:r>
    </w:p>
    <w:p w:rsidR="0015765E" w:rsidRDefault="00E02BF1" w:rsidP="00E02BF1">
      <w:pPr>
        <w:ind w:firstLineChars="200" w:firstLine="420"/>
      </w:pPr>
      <w:r>
        <w:rPr>
          <w:rFonts w:hint="eastAsia"/>
        </w:rPr>
        <w:t>17.3.2</w:t>
      </w:r>
      <w:r w:rsidR="00DF644D">
        <w:rPr>
          <w:rFonts w:hint="eastAsia"/>
        </w:rPr>
        <w:t xml:space="preserve">  </w:t>
      </w:r>
      <w:r>
        <w:rPr>
          <w:rFonts w:hint="eastAsia"/>
        </w:rPr>
        <w:t>根据章程中的有关规定，履行出资的义务。</w:t>
      </w:r>
    </w:p>
    <w:p w:rsidR="0015765E" w:rsidRDefault="00E02BF1" w:rsidP="00E02BF1">
      <w:pPr>
        <w:ind w:firstLineChars="200" w:firstLine="420"/>
      </w:pPr>
      <w:r>
        <w:rPr>
          <w:rFonts w:hint="eastAsia"/>
        </w:rPr>
        <w:t>17.3.3</w:t>
      </w:r>
      <w:r w:rsidR="00DF644D">
        <w:rPr>
          <w:rFonts w:hint="eastAsia"/>
        </w:rPr>
        <w:t xml:space="preserve">  </w:t>
      </w:r>
      <w:r>
        <w:rPr>
          <w:rFonts w:hint="eastAsia"/>
        </w:rPr>
        <w:t>对于非农身份的新成员以及非自然人新成员的加入，在上述新成员加入后，不能使合作社不同身份、性质成员的比例违反有关法律、法规的规定。</w:t>
      </w:r>
    </w:p>
    <w:p w:rsidR="0015765E" w:rsidRDefault="00E02BF1" w:rsidP="00E02BF1">
      <w:pPr>
        <w:ind w:firstLineChars="200" w:firstLine="420"/>
      </w:pPr>
      <w:r>
        <w:rPr>
          <w:rFonts w:hint="eastAsia"/>
        </w:rPr>
        <w:t>17.4</w:t>
      </w:r>
      <w:r w:rsidR="00DF644D">
        <w:rPr>
          <w:rFonts w:hint="eastAsia"/>
        </w:rPr>
        <w:t xml:space="preserve">  </w:t>
      </w:r>
      <w:r>
        <w:rPr>
          <w:rFonts w:hint="eastAsia"/>
        </w:rPr>
        <w:t>在入社程序上，可以作如下规定：</w:t>
      </w:r>
    </w:p>
    <w:p w:rsidR="0015765E" w:rsidRDefault="00E02BF1" w:rsidP="00E02BF1">
      <w:pPr>
        <w:ind w:firstLineChars="200" w:firstLine="420"/>
      </w:pPr>
      <w:r>
        <w:rPr>
          <w:rFonts w:hint="eastAsia"/>
        </w:rPr>
        <w:t>17.4.1</w:t>
      </w:r>
      <w:r w:rsidR="00DF644D">
        <w:rPr>
          <w:rFonts w:hint="eastAsia"/>
        </w:rPr>
        <w:t xml:space="preserve">  </w:t>
      </w:r>
      <w:r>
        <w:rPr>
          <w:rFonts w:hint="eastAsia"/>
        </w:rPr>
        <w:t>新成员自愿申请，要提交经其签字或者盖章的书面形式的申请书。</w:t>
      </w:r>
    </w:p>
    <w:p w:rsidR="0015765E" w:rsidRDefault="00E02BF1" w:rsidP="00E02BF1">
      <w:pPr>
        <w:ind w:firstLineChars="200" w:firstLine="420"/>
      </w:pPr>
      <w:r>
        <w:rPr>
          <w:rFonts w:hint="eastAsia"/>
        </w:rPr>
        <w:lastRenderedPageBreak/>
        <w:t>17.4.2</w:t>
      </w:r>
      <w:r w:rsidR="00DF644D">
        <w:rPr>
          <w:rFonts w:hint="eastAsia"/>
        </w:rPr>
        <w:t xml:space="preserve">  </w:t>
      </w:r>
      <w:r>
        <w:rPr>
          <w:rFonts w:hint="eastAsia"/>
        </w:rPr>
        <w:t>在新成员提交有效申请以及其他证明材料（主要是主体资格的有关证明）后的若干时间内，根据章程的约定，由有权的合作社机构（主要是成员大会或理事长、理事会）进行审批。</w:t>
      </w:r>
    </w:p>
    <w:p w:rsidR="005635AE" w:rsidRDefault="00E02BF1" w:rsidP="00E02BF1">
      <w:pPr>
        <w:ind w:firstLineChars="200" w:firstLine="420"/>
      </w:pPr>
      <w:r>
        <w:rPr>
          <w:rFonts w:hint="eastAsia"/>
        </w:rPr>
        <w:t>17.4.3</w:t>
      </w:r>
      <w:r w:rsidR="00DF644D">
        <w:rPr>
          <w:rFonts w:hint="eastAsia"/>
        </w:rPr>
        <w:t xml:space="preserve">  </w:t>
      </w:r>
      <w:r>
        <w:rPr>
          <w:rFonts w:hint="eastAsia"/>
        </w:rPr>
        <w:t>在成员名册上，登记新成员的名单，并报送登记机关。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退社制度</w:t>
      </w:r>
    </w:p>
    <w:p w:rsidR="0015765E" w:rsidRDefault="00E02BF1" w:rsidP="00E02BF1">
      <w:pPr>
        <w:ind w:firstLineChars="200" w:firstLine="420"/>
      </w:pPr>
      <w:r>
        <w:rPr>
          <w:rFonts w:hint="eastAsia"/>
        </w:rPr>
        <w:t>18.1</w:t>
      </w:r>
      <w:r w:rsidR="00DF644D">
        <w:rPr>
          <w:rFonts w:hint="eastAsia"/>
        </w:rPr>
        <w:t xml:space="preserve">  </w:t>
      </w:r>
      <w:r>
        <w:rPr>
          <w:rFonts w:hint="eastAsia"/>
        </w:rPr>
        <w:t>应坚持退社自由原则，克服成员“恐合”心理。为了保证合作社的正常运转，维护正常的市场秩序和其他成员的合法权益，应对退出的程序作出具体的制度安排。</w:t>
      </w:r>
    </w:p>
    <w:p w:rsidR="0015765E" w:rsidRDefault="00E02BF1" w:rsidP="00E02BF1">
      <w:pPr>
        <w:ind w:firstLineChars="200" w:firstLine="420"/>
      </w:pPr>
      <w:r>
        <w:rPr>
          <w:rFonts w:hint="eastAsia"/>
        </w:rPr>
        <w:t>18.2</w:t>
      </w:r>
      <w:r w:rsidR="00DF644D">
        <w:rPr>
          <w:rFonts w:hint="eastAsia"/>
        </w:rPr>
        <w:t xml:space="preserve">  </w:t>
      </w:r>
      <w:r>
        <w:rPr>
          <w:rFonts w:hint="eastAsia"/>
        </w:rPr>
        <w:t>退社的程序：</w:t>
      </w:r>
    </w:p>
    <w:p w:rsidR="0015765E" w:rsidRDefault="00E02BF1" w:rsidP="00E02BF1">
      <w:pPr>
        <w:ind w:firstLineChars="200" w:firstLine="420"/>
      </w:pPr>
      <w:r>
        <w:rPr>
          <w:rFonts w:hint="eastAsia"/>
        </w:rPr>
        <w:t>18.2.1</w:t>
      </w:r>
      <w:r w:rsidR="00DF644D">
        <w:rPr>
          <w:rFonts w:hint="eastAsia"/>
        </w:rPr>
        <w:t xml:space="preserve">  </w:t>
      </w:r>
      <w:r>
        <w:rPr>
          <w:rFonts w:hint="eastAsia"/>
        </w:rPr>
        <w:t>拟退社成员提出书面申请，明确自愿退社并自愿承担相应责任的意思表示。</w:t>
      </w:r>
    </w:p>
    <w:p w:rsidR="0015765E" w:rsidRDefault="00E02BF1" w:rsidP="00E02BF1">
      <w:pPr>
        <w:ind w:firstLineChars="200" w:firstLine="420"/>
      </w:pPr>
      <w:r>
        <w:rPr>
          <w:rFonts w:hint="eastAsia"/>
        </w:rPr>
        <w:t>18.2.2</w:t>
      </w:r>
      <w:r w:rsidR="00DF644D">
        <w:rPr>
          <w:rFonts w:hint="eastAsia"/>
        </w:rPr>
        <w:t xml:space="preserve">  </w:t>
      </w:r>
      <w:r>
        <w:rPr>
          <w:rFonts w:hint="eastAsia"/>
        </w:rPr>
        <w:t>在提出退社申请的时间方面，自然人成员要求退社的，应当在财务年度终了的</w:t>
      </w:r>
      <w:r>
        <w:rPr>
          <w:rFonts w:hint="eastAsia"/>
        </w:rPr>
        <w:t>3</w:t>
      </w:r>
      <w:r>
        <w:rPr>
          <w:rFonts w:hint="eastAsia"/>
        </w:rPr>
        <w:t>个月前向理事长或者理事会提出；企业、事业单位或者社会团体成员退社，应当在财务年度终了的</w:t>
      </w:r>
      <w:r>
        <w:rPr>
          <w:rFonts w:hint="eastAsia"/>
        </w:rPr>
        <w:t>6</w:t>
      </w:r>
      <w:r>
        <w:rPr>
          <w:rFonts w:hint="eastAsia"/>
        </w:rPr>
        <w:t>个月前提出。根据合作社类型的不同，章程还可以对提出退社申请的时间另作规定。例如在农忙时节（例如春耕、夏种、秋收时）、农副产品集中上市等特殊时间段内不能提出申请或者成员资格的终止相应推迟等。</w:t>
      </w:r>
    </w:p>
    <w:p w:rsidR="0015765E" w:rsidRDefault="00E02BF1" w:rsidP="00E02BF1">
      <w:pPr>
        <w:ind w:firstLineChars="200" w:firstLine="420"/>
      </w:pPr>
      <w:r>
        <w:rPr>
          <w:rFonts w:hint="eastAsia"/>
        </w:rPr>
        <w:t>18.2.3</w:t>
      </w:r>
      <w:r w:rsidR="00DF644D">
        <w:rPr>
          <w:rFonts w:hint="eastAsia"/>
        </w:rPr>
        <w:t xml:space="preserve">  </w:t>
      </w:r>
      <w:r>
        <w:rPr>
          <w:rFonts w:hint="eastAsia"/>
        </w:rPr>
        <w:t>由于非自然人成员或者出资额较大、掌握关键技术的成员退社可能会对合作社以及其他成员的利益造成损失，因此可以在章程中对这些成员的退社作出某些特殊限制，也可以规定相应的责任承担制度。</w:t>
      </w:r>
    </w:p>
    <w:p w:rsidR="0015765E" w:rsidRDefault="00E02BF1" w:rsidP="00E02BF1">
      <w:pPr>
        <w:ind w:firstLineChars="200" w:firstLine="420"/>
      </w:pPr>
      <w:r>
        <w:rPr>
          <w:rFonts w:hint="eastAsia"/>
        </w:rPr>
        <w:t>18.2.4</w:t>
      </w:r>
      <w:r w:rsidR="00DF644D">
        <w:rPr>
          <w:rFonts w:hint="eastAsia"/>
        </w:rPr>
        <w:t xml:space="preserve">  </w:t>
      </w:r>
      <w:r>
        <w:rPr>
          <w:rFonts w:hint="eastAsia"/>
        </w:rPr>
        <w:t>成员资格的终止：根据《合作社法》规定，退社成员的成员资格自财务年度终了时终止。</w:t>
      </w:r>
    </w:p>
    <w:p w:rsidR="0015765E" w:rsidRDefault="00E02BF1" w:rsidP="00E02BF1">
      <w:pPr>
        <w:ind w:firstLineChars="200" w:firstLine="420"/>
      </w:pPr>
      <w:r>
        <w:rPr>
          <w:rFonts w:hint="eastAsia"/>
        </w:rPr>
        <w:t>18.2.5</w:t>
      </w:r>
      <w:r w:rsidR="00DF644D">
        <w:rPr>
          <w:rFonts w:hint="eastAsia"/>
        </w:rPr>
        <w:t xml:space="preserve">  </w:t>
      </w:r>
      <w:r>
        <w:rPr>
          <w:rFonts w:hint="eastAsia"/>
        </w:rPr>
        <w:t>成员资格终止后的权利：主要是取回权和收益权。取回权的标的物是记载在该成员账户内的出资额和公积金份额，但是不包括国家财政补助以及他人捐赠形成的财产。合作社章程应当对取回权行使的方式和期限作出规定。收益权是指成员有权利按照法律和章程规定的比例取得其成员资格终止前的可分配盈余。</w:t>
      </w:r>
    </w:p>
    <w:p w:rsidR="005635AE" w:rsidRDefault="00E02BF1" w:rsidP="00E02BF1">
      <w:pPr>
        <w:ind w:firstLineChars="200" w:firstLine="420"/>
      </w:pPr>
      <w:r>
        <w:rPr>
          <w:rFonts w:hint="eastAsia"/>
        </w:rPr>
        <w:t>18.2.6</w:t>
      </w:r>
      <w:r w:rsidR="00DF644D">
        <w:rPr>
          <w:rFonts w:hint="eastAsia"/>
        </w:rPr>
        <w:t xml:space="preserve">  </w:t>
      </w:r>
      <w:r>
        <w:rPr>
          <w:rFonts w:hint="eastAsia"/>
        </w:rPr>
        <w:t>成员资格终止后的义务：成员在其资格终止前与合作社已订立的合同，应当继续履行，但章程另有规定或者与合作社另有约定的除外。此外，成员在退社时，也应该承担合作社的亏损和债务，承担的比例和方式由章程规定或成员（代表）大会通过有关决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出资制度</w:t>
      </w:r>
    </w:p>
    <w:p w:rsidR="0015765E" w:rsidRDefault="00E02BF1" w:rsidP="00E02BF1">
      <w:pPr>
        <w:ind w:firstLineChars="200" w:firstLine="420"/>
      </w:pPr>
      <w:r>
        <w:rPr>
          <w:rFonts w:hint="eastAsia"/>
        </w:rPr>
        <w:t>19.1</w:t>
      </w:r>
      <w:r w:rsidR="00DF644D">
        <w:rPr>
          <w:rFonts w:hint="eastAsia"/>
        </w:rPr>
        <w:t xml:space="preserve">  </w:t>
      </w:r>
      <w:r>
        <w:rPr>
          <w:rFonts w:hint="eastAsia"/>
        </w:rPr>
        <w:t>合作社的财产来源主要有：社员出资入股，合作社经营中积累，国家扶持资金或者社会各界的捐助等。</w:t>
      </w:r>
    </w:p>
    <w:p w:rsidR="0015765E" w:rsidRDefault="00E02BF1" w:rsidP="00E02BF1">
      <w:pPr>
        <w:ind w:firstLineChars="200" w:firstLine="420"/>
      </w:pPr>
      <w:r>
        <w:rPr>
          <w:rFonts w:hint="eastAsia"/>
        </w:rPr>
        <w:t>19.2</w:t>
      </w:r>
      <w:r w:rsidR="00DF644D">
        <w:rPr>
          <w:rFonts w:hint="eastAsia"/>
        </w:rPr>
        <w:t xml:space="preserve">  </w:t>
      </w:r>
      <w:r>
        <w:rPr>
          <w:rFonts w:hint="eastAsia"/>
        </w:rPr>
        <w:t>成员出资主要形式有现金、实物、知识产权或非专利技术等可以用货币估价并可以依法转让的非货币财产作价出资。成员不得以劳务、信用、自然人姓名、商誉、特许经营权或者设定担保的财产等作价出资。</w:t>
      </w:r>
    </w:p>
    <w:p w:rsidR="0015765E" w:rsidRDefault="00E02BF1" w:rsidP="00E02BF1">
      <w:pPr>
        <w:ind w:firstLineChars="200" w:firstLine="420"/>
      </w:pPr>
      <w:r>
        <w:rPr>
          <w:rFonts w:hint="eastAsia"/>
        </w:rPr>
        <w:t>土地承包经营权在社会保障基本建立的前提下可以出资。</w:t>
      </w:r>
    </w:p>
    <w:p w:rsidR="0015765E" w:rsidRDefault="00E02BF1" w:rsidP="00E02BF1">
      <w:pPr>
        <w:ind w:firstLineChars="200" w:firstLine="420"/>
      </w:pPr>
      <w:r>
        <w:rPr>
          <w:rFonts w:hint="eastAsia"/>
        </w:rPr>
        <w:t>19.2.1</w:t>
      </w:r>
      <w:r w:rsidR="00DF644D">
        <w:rPr>
          <w:rFonts w:hint="eastAsia"/>
        </w:rPr>
        <w:t xml:space="preserve">  </w:t>
      </w:r>
      <w:r>
        <w:rPr>
          <w:rFonts w:hint="eastAsia"/>
        </w:rPr>
        <w:t>在制度设计上，应支持、鼓励普通农民成员以非货币的形式出资，联合普通农民，用以抵御大市场的风险并提高与其他市场主体竞争的能力。</w:t>
      </w:r>
    </w:p>
    <w:p w:rsidR="0015765E" w:rsidRDefault="00E02BF1" w:rsidP="00E02BF1">
      <w:pPr>
        <w:ind w:firstLineChars="200" w:firstLine="420"/>
      </w:pPr>
      <w:r>
        <w:rPr>
          <w:rFonts w:hint="eastAsia"/>
        </w:rPr>
        <w:t>19.2.2</w:t>
      </w:r>
      <w:r w:rsidR="00DF644D">
        <w:rPr>
          <w:rFonts w:hint="eastAsia"/>
        </w:rPr>
        <w:t xml:space="preserve">  </w:t>
      </w:r>
      <w:r>
        <w:rPr>
          <w:rFonts w:hint="eastAsia"/>
        </w:rPr>
        <w:t>应将成员的技术、实物等非货币出资量化成货币，章程中应对如何量化作出规定。对实物、技术等作价出资可以由全体社员协商确定。</w:t>
      </w:r>
    </w:p>
    <w:p w:rsidR="0015765E" w:rsidRDefault="00E02BF1" w:rsidP="00E02BF1">
      <w:pPr>
        <w:ind w:firstLineChars="200" w:firstLine="420"/>
      </w:pPr>
      <w:r>
        <w:rPr>
          <w:rFonts w:hint="eastAsia"/>
        </w:rPr>
        <w:t>19.2.3</w:t>
      </w:r>
      <w:r w:rsidR="00DF644D">
        <w:rPr>
          <w:rFonts w:hint="eastAsia"/>
        </w:rPr>
        <w:t xml:space="preserve">  </w:t>
      </w:r>
      <w:r>
        <w:rPr>
          <w:rFonts w:hint="eastAsia"/>
        </w:rPr>
        <w:t>如果章程规定对于出资要转移占有，还应该履行相应的手续。例如，对于不动产出资应办理转移登记；对于知识产权出资，例如专利技术或者商标权等，要办理权利转让登记。非专利技术的出资人，保证无保留地向合作社提供该项技术。</w:t>
      </w:r>
    </w:p>
    <w:p w:rsidR="0015765E" w:rsidRDefault="00E02BF1" w:rsidP="00E02BF1">
      <w:pPr>
        <w:ind w:firstLineChars="200" w:firstLine="420"/>
      </w:pPr>
      <w:r>
        <w:rPr>
          <w:rFonts w:hint="eastAsia"/>
        </w:rPr>
        <w:t>19.3</w:t>
      </w:r>
      <w:r w:rsidR="00DF644D">
        <w:rPr>
          <w:rFonts w:hint="eastAsia"/>
        </w:rPr>
        <w:t xml:space="preserve">  </w:t>
      </w:r>
      <w:r>
        <w:rPr>
          <w:rFonts w:hint="eastAsia"/>
        </w:rPr>
        <w:t>合作社的资本总额、认缴方式和程序都要由章程作出规定。此外，还应注意到，由于入社、退社自由原则，合作社的出资额总是处在一个相对变化的状态下。</w:t>
      </w:r>
    </w:p>
    <w:p w:rsidR="0015765E" w:rsidRDefault="00E02BF1" w:rsidP="00E02BF1">
      <w:pPr>
        <w:ind w:firstLineChars="200" w:firstLine="420"/>
      </w:pPr>
      <w:r>
        <w:rPr>
          <w:rFonts w:hint="eastAsia"/>
        </w:rPr>
        <w:lastRenderedPageBreak/>
        <w:t>19.3.1</w:t>
      </w:r>
      <w:r w:rsidR="00DF644D">
        <w:rPr>
          <w:rFonts w:hint="eastAsia"/>
        </w:rPr>
        <w:t xml:space="preserve">  </w:t>
      </w:r>
      <w:r>
        <w:rPr>
          <w:rFonts w:hint="eastAsia"/>
        </w:rPr>
        <w:t>在出资转让制度安排上，应作出允许成员之间内部转让的规定，对外转让应作严格的限制，并规定同等条件下内部成员的优先购买权，程序上可以规定转让应经过社员大会或理事会依章程规定的程序条件进行讨论通过。不论是内部转让还是对外转让，都要保证成员人数、不同成员所占比例等符合法律的规定。</w:t>
      </w:r>
    </w:p>
    <w:p w:rsidR="0015765E" w:rsidRDefault="00E02BF1" w:rsidP="00E02BF1">
      <w:pPr>
        <w:ind w:firstLineChars="200" w:firstLine="420"/>
      </w:pPr>
      <w:r>
        <w:rPr>
          <w:rFonts w:hint="eastAsia"/>
        </w:rPr>
        <w:t>19.3.2</w:t>
      </w:r>
      <w:r w:rsidR="00DF644D">
        <w:rPr>
          <w:rFonts w:hint="eastAsia"/>
        </w:rPr>
        <w:t xml:space="preserve">  </w:t>
      </w:r>
      <w:r>
        <w:rPr>
          <w:rFonts w:hint="eastAsia"/>
        </w:rPr>
        <w:t>关于出资更名，发生继承、析产等事项时，取得合作社出资份额的人员并不必然会成为合作社的新成员。如果取得出资份额的是本社成员，提出要求即可。如果不是本社成员，应由成员（代表）大会或者理事长（理事会）决定是否将其接受为新成员，如果不允许则应按照退社的有关规定办理，章程中应对此规定详细的程序。</w:t>
      </w:r>
    </w:p>
    <w:p w:rsidR="005635AE" w:rsidRDefault="00E02BF1" w:rsidP="00E02BF1">
      <w:pPr>
        <w:ind w:firstLineChars="200" w:firstLine="420"/>
      </w:pPr>
      <w:r>
        <w:rPr>
          <w:rFonts w:hint="eastAsia"/>
        </w:rPr>
        <w:t>19.3.3</w:t>
      </w:r>
      <w:r w:rsidR="00DF644D">
        <w:rPr>
          <w:rFonts w:hint="eastAsia"/>
        </w:rPr>
        <w:t xml:space="preserve">  </w:t>
      </w:r>
      <w:r>
        <w:rPr>
          <w:rFonts w:hint="eastAsia"/>
        </w:rPr>
        <w:t>是否允许成员以自己在合作社的出资为自己或者其他自然人、法人的债务提供担保，应由章程规定或成员（代表）大会决议通过。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分配制度</w:t>
      </w:r>
    </w:p>
    <w:p w:rsidR="0015765E" w:rsidRDefault="00E02BF1" w:rsidP="00E02BF1">
      <w:pPr>
        <w:ind w:firstLineChars="200" w:firstLine="420"/>
      </w:pPr>
      <w:r>
        <w:rPr>
          <w:rFonts w:hint="eastAsia"/>
        </w:rPr>
        <w:t>20.1</w:t>
      </w:r>
      <w:r w:rsidR="00DF644D">
        <w:rPr>
          <w:rFonts w:hint="eastAsia"/>
        </w:rPr>
        <w:t xml:space="preserve">  </w:t>
      </w:r>
      <w:r>
        <w:rPr>
          <w:rFonts w:hint="eastAsia"/>
        </w:rPr>
        <w:t>在设立分配制度时，既要保证对各种生产经营要素给予适当回报，注意吸引合作社发展的稀缺资源，保证经济组织的效率和生产力水平的提高，又要维护合作社的特征，不断扩大公共积累，从而为成员带来更持久的收益。</w:t>
      </w:r>
    </w:p>
    <w:p w:rsidR="0015765E" w:rsidRDefault="00E02BF1" w:rsidP="00E02BF1">
      <w:pPr>
        <w:ind w:firstLineChars="200" w:firstLine="420"/>
      </w:pPr>
      <w:r>
        <w:rPr>
          <w:rFonts w:hint="eastAsia"/>
        </w:rPr>
        <w:t>20.2</w:t>
      </w:r>
      <w:r w:rsidR="00DF644D">
        <w:rPr>
          <w:rFonts w:hint="eastAsia"/>
        </w:rPr>
        <w:t xml:space="preserve">  </w:t>
      </w:r>
      <w:r>
        <w:rPr>
          <w:rFonts w:hint="eastAsia"/>
        </w:rPr>
        <w:t>确立分配制度要严格遵守法律规定的资本报酬有限原则、按交易额二次返利原则，同时还要注意长期利益和短期利益兼顾原则等。</w:t>
      </w:r>
    </w:p>
    <w:p w:rsidR="0015765E" w:rsidRDefault="00E02BF1" w:rsidP="00E02BF1">
      <w:pPr>
        <w:ind w:firstLineChars="200" w:firstLine="420"/>
      </w:pPr>
      <w:r>
        <w:rPr>
          <w:rFonts w:hint="eastAsia"/>
        </w:rPr>
        <w:t>资本报酬有限原则是指在合作社中不以出资的多少为分配盈余的主要根据，相反，由于合作社的互助性质和为成员服务的宗旨，在盈余分配上要限制资本的回报。</w:t>
      </w:r>
    </w:p>
    <w:p w:rsidR="0015765E" w:rsidRDefault="00E02BF1" w:rsidP="00E02BF1">
      <w:pPr>
        <w:ind w:firstLineChars="200" w:firstLine="420"/>
      </w:pPr>
      <w:r>
        <w:rPr>
          <w:rFonts w:hint="eastAsia"/>
        </w:rPr>
        <w:t>按交易额二次返利原则是指成员除在和本社进行交易当时获取相应收益外，在财务年度结算后，合作社应将可分配盈余的大部分按照各成员与本社交易额（量）的比例返还给成员。</w:t>
      </w:r>
    </w:p>
    <w:p w:rsidR="0015765E" w:rsidRDefault="00E02BF1" w:rsidP="00E02BF1">
      <w:pPr>
        <w:ind w:firstLineChars="200" w:firstLine="420"/>
      </w:pPr>
      <w:r>
        <w:rPr>
          <w:rFonts w:hint="eastAsia"/>
        </w:rPr>
        <w:t>20.3</w:t>
      </w:r>
      <w:r w:rsidR="00DF644D">
        <w:rPr>
          <w:rFonts w:hint="eastAsia"/>
        </w:rPr>
        <w:t xml:space="preserve">  </w:t>
      </w:r>
      <w:r>
        <w:rPr>
          <w:rFonts w:hint="eastAsia"/>
        </w:rPr>
        <w:t>分配的顺序一般应是：弥补亏损、提取公积金（公积金的种类和比例具体由章程或者成员大会决定）、按照交易额二次返利、按出资比例分配。</w:t>
      </w:r>
    </w:p>
    <w:p w:rsidR="0015765E" w:rsidRDefault="00E02BF1" w:rsidP="00E02BF1">
      <w:pPr>
        <w:ind w:firstLineChars="200" w:firstLine="420"/>
      </w:pPr>
      <w:r>
        <w:rPr>
          <w:rFonts w:hint="eastAsia"/>
        </w:rPr>
        <w:t>20.4</w:t>
      </w:r>
      <w:r w:rsidR="00DF644D">
        <w:rPr>
          <w:rFonts w:hint="eastAsia"/>
        </w:rPr>
        <w:t xml:space="preserve">  </w:t>
      </w:r>
      <w:r>
        <w:rPr>
          <w:rFonts w:hint="eastAsia"/>
        </w:rPr>
        <w:t>章程中对可分配盈余在按交易额二次返利额度、按出资比例分配额度之间确定合理的比例，注意不得低于法律规定的“六四分成”，也就是说按出资分配不得超过法定的</w:t>
      </w:r>
      <w:r>
        <w:rPr>
          <w:rFonts w:hint="eastAsia"/>
        </w:rPr>
        <w:t>40%</w:t>
      </w:r>
      <w:r>
        <w:rPr>
          <w:rFonts w:hint="eastAsia"/>
        </w:rPr>
        <w:t>的比例。也可以在章程中对比例的确定规定具体的程序，一般应由理事长提出方案，由成员（代表）大会作出决议。</w:t>
      </w:r>
    </w:p>
    <w:p w:rsidR="005635AE" w:rsidRDefault="00E02BF1" w:rsidP="00E02BF1">
      <w:pPr>
        <w:ind w:firstLineChars="200" w:firstLine="420"/>
      </w:pPr>
      <w:r>
        <w:rPr>
          <w:rFonts w:hint="eastAsia"/>
        </w:rPr>
        <w:t>可分配盈余是指在弥补亏损、提取公积金后的当年盈余。</w:t>
      </w:r>
    </w:p>
    <w:p w:rsidR="005635AE" w:rsidRDefault="005635AE" w:rsidP="00E02BF1">
      <w:pPr>
        <w:ind w:firstLineChars="200" w:firstLine="420"/>
      </w:pPr>
    </w:p>
    <w:p w:rsidR="0044550C" w:rsidRDefault="0044550C"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合作社清算解散阶段的法律服务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合作社分立或合并</w:t>
      </w:r>
    </w:p>
    <w:p w:rsidR="0015765E" w:rsidRDefault="00E02BF1" w:rsidP="00E02BF1">
      <w:pPr>
        <w:ind w:firstLineChars="200" w:firstLine="420"/>
      </w:pPr>
      <w:r>
        <w:rPr>
          <w:rFonts w:hint="eastAsia"/>
        </w:rPr>
        <w:t>21.1</w:t>
      </w:r>
      <w:r w:rsidR="00DF644D">
        <w:rPr>
          <w:rFonts w:hint="eastAsia"/>
        </w:rPr>
        <w:t xml:space="preserve">  </w:t>
      </w:r>
      <w:r>
        <w:rPr>
          <w:rFonts w:hint="eastAsia"/>
        </w:rPr>
        <w:t>参与合作社合并、分立的协商、谈判，起草合并、分立协议，尤其要注意合并、分立前后各个主体之间权利义务的界定，合并、分立前后债权债务的承担。</w:t>
      </w:r>
    </w:p>
    <w:p w:rsidR="0015765E" w:rsidRDefault="00E02BF1" w:rsidP="00E02BF1">
      <w:pPr>
        <w:ind w:firstLineChars="200" w:firstLine="420"/>
      </w:pPr>
      <w:r>
        <w:rPr>
          <w:rFonts w:hint="eastAsia"/>
        </w:rPr>
        <w:t>21.2</w:t>
      </w:r>
      <w:r w:rsidR="00DF644D">
        <w:rPr>
          <w:rFonts w:hint="eastAsia"/>
        </w:rPr>
        <w:t xml:space="preserve">  </w:t>
      </w:r>
      <w:r>
        <w:rPr>
          <w:rFonts w:hint="eastAsia"/>
        </w:rPr>
        <w:t>参与合并、分立后新设合作社的设立工作。</w:t>
      </w:r>
    </w:p>
    <w:p w:rsidR="005635AE" w:rsidRDefault="00E02BF1" w:rsidP="00E02BF1">
      <w:pPr>
        <w:ind w:firstLineChars="200" w:firstLine="420"/>
      </w:pPr>
      <w:r>
        <w:rPr>
          <w:rFonts w:hint="eastAsia"/>
        </w:rPr>
        <w:t>21.3</w:t>
      </w:r>
      <w:r w:rsidR="00DF644D">
        <w:rPr>
          <w:rFonts w:hint="eastAsia"/>
        </w:rPr>
        <w:t xml:space="preserve">  </w:t>
      </w:r>
      <w:r>
        <w:rPr>
          <w:rFonts w:hint="eastAsia"/>
        </w:rPr>
        <w:t>办理吸收合并后，原有合作社的注销工作。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合作社的解散和注销</w:t>
      </w:r>
    </w:p>
    <w:p w:rsidR="0015765E" w:rsidRDefault="00E02BF1" w:rsidP="00E02BF1">
      <w:pPr>
        <w:ind w:firstLineChars="200" w:firstLine="420"/>
      </w:pPr>
      <w:r>
        <w:rPr>
          <w:rFonts w:hint="eastAsia"/>
        </w:rPr>
        <w:t>22.1</w:t>
      </w:r>
      <w:r w:rsidR="00DF644D">
        <w:rPr>
          <w:rFonts w:hint="eastAsia"/>
        </w:rPr>
        <w:t xml:space="preserve">  </w:t>
      </w:r>
      <w:r>
        <w:rPr>
          <w:rFonts w:hint="eastAsia"/>
        </w:rPr>
        <w:t>合作社解散的原因</w:t>
      </w:r>
    </w:p>
    <w:p w:rsidR="0015765E" w:rsidRDefault="00E02BF1" w:rsidP="00E02BF1">
      <w:pPr>
        <w:ind w:firstLineChars="200" w:firstLine="420"/>
      </w:pPr>
      <w:r>
        <w:rPr>
          <w:rFonts w:hint="eastAsia"/>
        </w:rPr>
        <w:t>22.1.1</w:t>
      </w:r>
      <w:r w:rsidR="00DF644D">
        <w:rPr>
          <w:rFonts w:hint="eastAsia"/>
        </w:rPr>
        <w:t xml:space="preserve">  </w:t>
      </w:r>
      <w:r>
        <w:rPr>
          <w:rFonts w:hint="eastAsia"/>
        </w:rPr>
        <w:t>章程规定的解散事由出现；</w:t>
      </w:r>
    </w:p>
    <w:p w:rsidR="0015765E" w:rsidRDefault="00E02BF1" w:rsidP="00E02BF1">
      <w:pPr>
        <w:ind w:firstLineChars="200" w:firstLine="420"/>
      </w:pPr>
      <w:r>
        <w:rPr>
          <w:rFonts w:hint="eastAsia"/>
        </w:rPr>
        <w:t>22.1.2</w:t>
      </w:r>
      <w:r w:rsidR="00DF644D">
        <w:rPr>
          <w:rFonts w:hint="eastAsia"/>
        </w:rPr>
        <w:t xml:space="preserve">  </w:t>
      </w:r>
      <w:r>
        <w:rPr>
          <w:rFonts w:hint="eastAsia"/>
        </w:rPr>
        <w:t>成员大会决议解散；</w:t>
      </w:r>
    </w:p>
    <w:p w:rsidR="0015765E" w:rsidRDefault="00E02BF1" w:rsidP="00E02BF1">
      <w:pPr>
        <w:ind w:firstLineChars="200" w:firstLine="420"/>
      </w:pPr>
      <w:r>
        <w:rPr>
          <w:rFonts w:hint="eastAsia"/>
        </w:rPr>
        <w:t>22.1.3</w:t>
      </w:r>
      <w:r w:rsidR="00DF644D">
        <w:rPr>
          <w:rFonts w:hint="eastAsia"/>
        </w:rPr>
        <w:t xml:space="preserve">  </w:t>
      </w:r>
      <w:r>
        <w:rPr>
          <w:rFonts w:hint="eastAsia"/>
        </w:rPr>
        <w:t>因合并或者分立需要解散；</w:t>
      </w:r>
    </w:p>
    <w:p w:rsidR="0015765E" w:rsidRDefault="00E02BF1" w:rsidP="00E02BF1">
      <w:pPr>
        <w:ind w:firstLineChars="200" w:firstLine="420"/>
      </w:pPr>
      <w:r>
        <w:rPr>
          <w:rFonts w:hint="eastAsia"/>
        </w:rPr>
        <w:lastRenderedPageBreak/>
        <w:t>22.1.4</w:t>
      </w:r>
      <w:r w:rsidR="00DF644D">
        <w:rPr>
          <w:rFonts w:hint="eastAsia"/>
        </w:rPr>
        <w:t xml:space="preserve">  </w:t>
      </w:r>
      <w:r>
        <w:rPr>
          <w:rFonts w:hint="eastAsia"/>
        </w:rPr>
        <w:t>依法被吊销营业执照或者被撤销。</w:t>
      </w:r>
    </w:p>
    <w:p w:rsidR="0015765E" w:rsidRDefault="00E02BF1" w:rsidP="00E02BF1">
      <w:pPr>
        <w:ind w:firstLineChars="200" w:firstLine="420"/>
      </w:pPr>
      <w:r>
        <w:rPr>
          <w:rFonts w:hint="eastAsia"/>
        </w:rPr>
        <w:t>22.2</w:t>
      </w:r>
      <w:r w:rsidR="00DF644D">
        <w:rPr>
          <w:rFonts w:hint="eastAsia"/>
        </w:rPr>
        <w:t xml:space="preserve">  </w:t>
      </w:r>
      <w:r>
        <w:rPr>
          <w:rFonts w:hint="eastAsia"/>
        </w:rPr>
        <w:t>因本条第</w:t>
      </w:r>
      <w:r>
        <w:rPr>
          <w:rFonts w:hint="eastAsia"/>
        </w:rPr>
        <w:t>1</w:t>
      </w:r>
      <w:r>
        <w:rPr>
          <w:rFonts w:hint="eastAsia"/>
        </w:rPr>
        <w:t>款中第</w:t>
      </w:r>
      <w:r>
        <w:rPr>
          <w:rFonts w:hint="eastAsia"/>
        </w:rPr>
        <w:t>1</w:t>
      </w:r>
      <w:r>
        <w:rPr>
          <w:rFonts w:hint="eastAsia"/>
        </w:rPr>
        <w:t>项、第</w:t>
      </w:r>
      <w:r>
        <w:rPr>
          <w:rFonts w:hint="eastAsia"/>
        </w:rPr>
        <w:t>2</w:t>
      </w:r>
      <w:r>
        <w:rPr>
          <w:rFonts w:hint="eastAsia"/>
        </w:rPr>
        <w:t>项、第</w:t>
      </w:r>
      <w:r>
        <w:rPr>
          <w:rFonts w:hint="eastAsia"/>
        </w:rPr>
        <w:t>4</w:t>
      </w:r>
      <w:r>
        <w:rPr>
          <w:rFonts w:hint="eastAsia"/>
        </w:rPr>
        <w:t>项原因解散的，应当由成员大会推举或者人民法院指定本社成员组成清算组，开始解散清算。律师根据清算组的委托，参与清算工作。</w:t>
      </w:r>
    </w:p>
    <w:p w:rsidR="0015765E" w:rsidRDefault="00E02BF1" w:rsidP="00E02BF1">
      <w:pPr>
        <w:ind w:firstLineChars="200" w:firstLine="420"/>
      </w:pPr>
      <w:r>
        <w:rPr>
          <w:rFonts w:hint="eastAsia"/>
        </w:rPr>
        <w:t>22.3</w:t>
      </w:r>
      <w:r w:rsidR="00DF644D">
        <w:rPr>
          <w:rFonts w:hint="eastAsia"/>
        </w:rPr>
        <w:t xml:space="preserve">  </w:t>
      </w:r>
      <w:r>
        <w:rPr>
          <w:rFonts w:hint="eastAsia"/>
        </w:rPr>
        <w:t>在合作社破产清算阶段，接受法院的指定担任破产管理人或者接受破产管理人的委托，办理与破产相关的法律事务。尤其要注意以下几点：</w:t>
      </w:r>
    </w:p>
    <w:p w:rsidR="0015765E" w:rsidRDefault="00E02BF1" w:rsidP="00E02BF1">
      <w:pPr>
        <w:ind w:firstLineChars="200" w:firstLine="420"/>
      </w:pPr>
      <w:r>
        <w:rPr>
          <w:rFonts w:hint="eastAsia"/>
        </w:rPr>
        <w:t>22.3.1</w:t>
      </w:r>
      <w:r w:rsidR="00DF644D">
        <w:rPr>
          <w:rFonts w:hint="eastAsia"/>
        </w:rPr>
        <w:t xml:space="preserve">  </w:t>
      </w:r>
      <w:r>
        <w:rPr>
          <w:rFonts w:hint="eastAsia"/>
        </w:rPr>
        <w:t>合作社因章程规定的解散事由出现而解散的，或者人民法院受理破产申请时，退社自由的原则要受到限制，即在上述两种情况下，不能办理成员退社手续。</w:t>
      </w:r>
    </w:p>
    <w:p w:rsidR="0015765E" w:rsidRDefault="00E02BF1" w:rsidP="00E02BF1">
      <w:pPr>
        <w:ind w:firstLineChars="200" w:firstLine="420"/>
      </w:pPr>
      <w:r>
        <w:rPr>
          <w:rFonts w:hint="eastAsia"/>
        </w:rPr>
        <w:t>22.3.2</w:t>
      </w:r>
      <w:r w:rsidR="00DF644D">
        <w:rPr>
          <w:rFonts w:hint="eastAsia"/>
        </w:rPr>
        <w:t xml:space="preserve">  </w:t>
      </w:r>
      <w:r>
        <w:rPr>
          <w:rFonts w:hint="eastAsia"/>
        </w:rPr>
        <w:t>在解散、破产清算时，合作社接受国家财政直接补贴形成的财产，不得作为可分配剩余资产分配给社员，应根据国务院规定的办法处置。</w:t>
      </w:r>
    </w:p>
    <w:p w:rsidR="0015765E" w:rsidRDefault="00E02BF1" w:rsidP="00E02BF1">
      <w:pPr>
        <w:ind w:firstLineChars="200" w:firstLine="420"/>
      </w:pPr>
      <w:r>
        <w:rPr>
          <w:rFonts w:hint="eastAsia"/>
        </w:rPr>
        <w:t>22.3.3</w:t>
      </w:r>
      <w:r w:rsidR="00DF644D">
        <w:rPr>
          <w:rFonts w:hint="eastAsia"/>
        </w:rPr>
        <w:t xml:space="preserve">  </w:t>
      </w:r>
      <w:r>
        <w:rPr>
          <w:rFonts w:hint="eastAsia"/>
        </w:rPr>
        <w:t>注意合作社破产时在清偿顺序上的特殊规定，根据法律的规定合作社破产时的财产要按照以下顺序分配：</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破产费用；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共益债务；</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清偿破产前与农民成员已经发生但是尚未结清的款项；</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抵押债权；</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合作社员工的工资和社会保险费用；</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所欠税款；</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一般债权。</w:t>
      </w:r>
    </w:p>
    <w:p w:rsidR="0015765E" w:rsidRDefault="00E02BF1" w:rsidP="00E02BF1">
      <w:pPr>
        <w:ind w:firstLineChars="200" w:firstLine="420"/>
      </w:pPr>
      <w:r>
        <w:rPr>
          <w:rFonts w:hint="eastAsia"/>
        </w:rPr>
        <w:t>22.4</w:t>
      </w:r>
      <w:r w:rsidR="00DF644D">
        <w:rPr>
          <w:rFonts w:hint="eastAsia"/>
        </w:rPr>
        <w:t xml:space="preserve">  </w:t>
      </w:r>
      <w:r>
        <w:rPr>
          <w:rFonts w:hint="eastAsia"/>
        </w:rPr>
        <w:t>成立清算组的合作社应当自清算结束之日起</w:t>
      </w:r>
      <w:r>
        <w:rPr>
          <w:rFonts w:hint="eastAsia"/>
        </w:rPr>
        <w:t>30</w:t>
      </w:r>
      <w:r>
        <w:rPr>
          <w:rFonts w:hint="eastAsia"/>
        </w:rPr>
        <w:t>日内，由清算组指定的代表或者委托的代理人向原登记机关申请注销登记，并提交下列文件：</w:t>
      </w:r>
    </w:p>
    <w:p w:rsidR="0015765E" w:rsidRDefault="00E02BF1" w:rsidP="00E02BF1">
      <w:pPr>
        <w:ind w:firstLineChars="200" w:firstLine="420"/>
      </w:pPr>
      <w:r>
        <w:rPr>
          <w:rFonts w:hint="eastAsia"/>
        </w:rPr>
        <w:t>22.4.1</w:t>
      </w:r>
      <w:r w:rsidR="00DF644D">
        <w:rPr>
          <w:rFonts w:hint="eastAsia"/>
        </w:rPr>
        <w:t xml:space="preserve">  </w:t>
      </w:r>
      <w:r>
        <w:rPr>
          <w:rFonts w:hint="eastAsia"/>
        </w:rPr>
        <w:t>清算组负责人签署的注销登记申请书；</w:t>
      </w:r>
    </w:p>
    <w:p w:rsidR="0015765E" w:rsidRDefault="00E02BF1" w:rsidP="00E02BF1">
      <w:pPr>
        <w:ind w:firstLineChars="200" w:firstLine="420"/>
      </w:pPr>
      <w:r>
        <w:rPr>
          <w:rFonts w:hint="eastAsia"/>
        </w:rPr>
        <w:t>22.4.2</w:t>
      </w:r>
      <w:r w:rsidR="00DF644D">
        <w:rPr>
          <w:rFonts w:hint="eastAsia"/>
        </w:rPr>
        <w:t xml:space="preserve">  </w:t>
      </w:r>
      <w:r>
        <w:rPr>
          <w:rFonts w:hint="eastAsia"/>
        </w:rPr>
        <w:t>合作社依法作出的解散决议，农民专业合作社依法被吊销营业执照或者被撤销的文件，人民法院的破产裁定、解散裁判文书；</w:t>
      </w:r>
    </w:p>
    <w:p w:rsidR="0015765E" w:rsidRDefault="00E02BF1" w:rsidP="00E02BF1">
      <w:pPr>
        <w:ind w:firstLineChars="200" w:firstLine="420"/>
      </w:pPr>
      <w:r>
        <w:rPr>
          <w:rFonts w:hint="eastAsia"/>
        </w:rPr>
        <w:t>22.4.3</w:t>
      </w:r>
      <w:r w:rsidR="00DF644D">
        <w:rPr>
          <w:rFonts w:hint="eastAsia"/>
        </w:rPr>
        <w:t xml:space="preserve">  </w:t>
      </w:r>
      <w:r>
        <w:rPr>
          <w:rFonts w:hint="eastAsia"/>
        </w:rPr>
        <w:t>成员大会、成员代表大会或者人民法院确认的清算报告；</w:t>
      </w:r>
    </w:p>
    <w:p w:rsidR="0015765E" w:rsidRDefault="00E02BF1" w:rsidP="00E02BF1">
      <w:pPr>
        <w:ind w:firstLineChars="200" w:firstLine="420"/>
      </w:pPr>
      <w:r>
        <w:rPr>
          <w:rFonts w:hint="eastAsia"/>
        </w:rPr>
        <w:t>22.4.4</w:t>
      </w:r>
      <w:r w:rsidR="00DF644D">
        <w:rPr>
          <w:rFonts w:hint="eastAsia"/>
        </w:rPr>
        <w:t xml:space="preserve">  </w:t>
      </w:r>
      <w:r>
        <w:rPr>
          <w:rFonts w:hint="eastAsia"/>
        </w:rPr>
        <w:t>营业执照；</w:t>
      </w:r>
    </w:p>
    <w:p w:rsidR="0015765E" w:rsidRDefault="00E02BF1" w:rsidP="00E02BF1">
      <w:pPr>
        <w:ind w:firstLineChars="200" w:firstLine="420"/>
      </w:pPr>
      <w:r>
        <w:rPr>
          <w:rFonts w:hint="eastAsia"/>
        </w:rPr>
        <w:t>22.4.5</w:t>
      </w:r>
      <w:r w:rsidR="00DF644D">
        <w:rPr>
          <w:rFonts w:hint="eastAsia"/>
        </w:rPr>
        <w:t xml:space="preserve">  </w:t>
      </w:r>
      <w:r>
        <w:rPr>
          <w:rFonts w:hint="eastAsia"/>
        </w:rPr>
        <w:t>清算组全体成员指定代表或者委托代理人的证明。</w:t>
      </w:r>
    </w:p>
    <w:p w:rsidR="0015765E" w:rsidRDefault="00E02BF1" w:rsidP="00E02BF1">
      <w:pPr>
        <w:ind w:firstLineChars="200" w:firstLine="420"/>
      </w:pPr>
      <w:r>
        <w:rPr>
          <w:rFonts w:hint="eastAsia"/>
        </w:rPr>
        <w:t>22.5</w:t>
      </w:r>
      <w:r w:rsidR="00DF644D">
        <w:rPr>
          <w:rFonts w:hint="eastAsia"/>
        </w:rPr>
        <w:t xml:space="preserve">  </w:t>
      </w:r>
      <w:r>
        <w:rPr>
          <w:rFonts w:hint="eastAsia"/>
        </w:rPr>
        <w:t>因合并、分立而解散的合作社，应当自作出解散决议之日起</w:t>
      </w:r>
      <w:r>
        <w:rPr>
          <w:rFonts w:hint="eastAsia"/>
        </w:rPr>
        <w:t>30</w:t>
      </w:r>
      <w:r>
        <w:rPr>
          <w:rFonts w:hint="eastAsia"/>
        </w:rPr>
        <w:t>日内，向原登记机关申请注销登记，并提交法定代表人签署的注销登记申请书、成员大会或者成员代表大会作出的解散决议以及债务清偿或者债务担保情况的说明、营业执照和法定代表人指定代表或者委托代理人的证明。</w:t>
      </w:r>
    </w:p>
    <w:p w:rsidR="005635AE" w:rsidRDefault="00E02BF1" w:rsidP="00E02BF1">
      <w:pPr>
        <w:ind w:firstLineChars="200" w:firstLine="420"/>
      </w:pPr>
      <w:r>
        <w:rPr>
          <w:rFonts w:hint="eastAsia"/>
        </w:rPr>
        <w:t>22.6</w:t>
      </w:r>
      <w:r w:rsidR="00DF644D">
        <w:rPr>
          <w:rFonts w:hint="eastAsia"/>
        </w:rPr>
        <w:t xml:space="preserve">  </w:t>
      </w:r>
      <w:r>
        <w:rPr>
          <w:rFonts w:hint="eastAsia"/>
        </w:rPr>
        <w:t>经登记机关注销登记，农民专业合作社终止。</w:t>
      </w:r>
    </w:p>
    <w:p w:rsidR="005635AE" w:rsidRDefault="005635AE" w:rsidP="00E02BF1">
      <w:pPr>
        <w:ind w:firstLineChars="200" w:firstLine="420"/>
      </w:pPr>
    </w:p>
    <w:p w:rsidR="0044550C" w:rsidRDefault="0044550C"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法律政策宣讲和其他注意事项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法律政策宣讲</w:t>
      </w:r>
    </w:p>
    <w:p w:rsidR="0015765E" w:rsidRDefault="00E02BF1" w:rsidP="00E02BF1">
      <w:pPr>
        <w:ind w:firstLineChars="200" w:firstLine="420"/>
      </w:pPr>
      <w:r>
        <w:rPr>
          <w:rFonts w:hint="eastAsia"/>
        </w:rPr>
        <w:t>23.1</w:t>
      </w:r>
      <w:r w:rsidR="00DF644D">
        <w:rPr>
          <w:rFonts w:hint="eastAsia"/>
        </w:rPr>
        <w:t xml:space="preserve">  </w:t>
      </w:r>
      <w:r>
        <w:rPr>
          <w:rFonts w:hint="eastAsia"/>
        </w:rPr>
        <w:t>考虑到农村的现实情况，律师在各阶段为合作社提供法律服务的时候，都应注意向广大社员、管理人员提供相关法律和政策的咨询，使用通俗易懂的语言耐心讲解。对合作社成员以及相关人员的教育和培训是律师的职责之一。律师要通过自己的工作，弥补普通农民在合作意识、合作素质、合作能力上的缺陷。</w:t>
      </w:r>
    </w:p>
    <w:p w:rsidR="0015765E" w:rsidRDefault="00E02BF1" w:rsidP="00E02BF1">
      <w:pPr>
        <w:ind w:firstLineChars="200" w:firstLine="420"/>
      </w:pPr>
      <w:r>
        <w:rPr>
          <w:rFonts w:hint="eastAsia"/>
        </w:rPr>
        <w:t>23.2</w:t>
      </w:r>
      <w:r w:rsidR="00DF644D">
        <w:rPr>
          <w:rFonts w:hint="eastAsia"/>
        </w:rPr>
        <w:t xml:space="preserve">  </w:t>
      </w:r>
      <w:r>
        <w:rPr>
          <w:rFonts w:hint="eastAsia"/>
        </w:rPr>
        <w:t>律师还应该随时注意搜集与农业生产、合作社发展有关的新法律、法规、部门规章、行政法规以及有关政策等，及时提供给合作社并对其中可能对合作社的生存、发展产生影响的部分进行提示和讲解。</w:t>
      </w:r>
    </w:p>
    <w:p w:rsidR="005635AE" w:rsidRDefault="00E02BF1" w:rsidP="00E02BF1">
      <w:pPr>
        <w:ind w:firstLineChars="200" w:firstLine="420"/>
      </w:pPr>
      <w:r>
        <w:rPr>
          <w:rFonts w:hint="eastAsia"/>
        </w:rPr>
        <w:lastRenderedPageBreak/>
        <w:t>23.3</w:t>
      </w:r>
      <w:r w:rsidR="00DF644D">
        <w:rPr>
          <w:rFonts w:hint="eastAsia"/>
        </w:rPr>
        <w:t xml:space="preserve">  </w:t>
      </w:r>
      <w:r>
        <w:rPr>
          <w:rFonts w:hint="eastAsia"/>
        </w:rPr>
        <w:t>用语要尽量精简、通俗易懂。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对待合作社发展的原则</w:t>
      </w:r>
    </w:p>
    <w:p w:rsidR="0015765E" w:rsidRDefault="00E02BF1" w:rsidP="00E02BF1">
      <w:pPr>
        <w:ind w:firstLineChars="200" w:firstLine="420"/>
      </w:pPr>
      <w:r>
        <w:rPr>
          <w:rFonts w:hint="eastAsia"/>
        </w:rPr>
        <w:t>24.1</w:t>
      </w:r>
      <w:r w:rsidR="00DF644D">
        <w:rPr>
          <w:rFonts w:hint="eastAsia"/>
        </w:rPr>
        <w:t xml:space="preserve">  </w:t>
      </w:r>
      <w:r>
        <w:rPr>
          <w:rFonts w:hint="eastAsia"/>
        </w:rPr>
        <w:t>对于农民专业合作社应当采取先发展后规范、边发展边规范、用发展促规范的原则；</w:t>
      </w:r>
    </w:p>
    <w:p w:rsidR="005635AE" w:rsidRDefault="00E02BF1" w:rsidP="00E02BF1">
      <w:pPr>
        <w:ind w:firstLineChars="200" w:firstLine="420"/>
      </w:pPr>
      <w:r>
        <w:rPr>
          <w:rFonts w:hint="eastAsia"/>
        </w:rPr>
        <w:t>24.2</w:t>
      </w:r>
      <w:r w:rsidR="00DF644D">
        <w:rPr>
          <w:rFonts w:hint="eastAsia"/>
        </w:rPr>
        <w:t xml:space="preserve">  </w:t>
      </w:r>
      <w:r>
        <w:rPr>
          <w:rFonts w:hint="eastAsia"/>
        </w:rPr>
        <w:t>在初期相关制度设计上要注意费用最小化</w:t>
      </w:r>
      <w:r>
        <w:rPr>
          <w:rFonts w:hint="eastAsia"/>
        </w:rPr>
        <w:t>;</w:t>
      </w:r>
      <w:r>
        <w:rPr>
          <w:rFonts w:hint="eastAsia"/>
        </w:rPr>
        <w:t>对合作社存在的各种问题，应做到抓大放小，即关键问题、原则问题一定要落实，非原则性问题允许在今后的发展中逐渐建立更完善的解决方式，为今后的制度创新留够空间。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其他注意事项</w:t>
      </w:r>
    </w:p>
    <w:p w:rsidR="0015765E" w:rsidRDefault="00E02BF1" w:rsidP="00E02BF1">
      <w:pPr>
        <w:ind w:firstLineChars="200" w:firstLine="420"/>
      </w:pPr>
      <w:r>
        <w:rPr>
          <w:rFonts w:hint="eastAsia"/>
        </w:rPr>
        <w:t>随着合作社的发展，农民专业合作社将出现以下趋势：</w:t>
      </w:r>
    </w:p>
    <w:p w:rsidR="0015765E" w:rsidRDefault="00E02BF1" w:rsidP="00E02BF1">
      <w:pPr>
        <w:ind w:firstLineChars="200" w:firstLine="420"/>
      </w:pPr>
      <w:r>
        <w:rPr>
          <w:rFonts w:hint="eastAsia"/>
        </w:rPr>
        <w:t>25.1</w:t>
      </w:r>
      <w:r w:rsidR="00DF644D">
        <w:rPr>
          <w:rFonts w:hint="eastAsia"/>
        </w:rPr>
        <w:t xml:space="preserve">  </w:t>
      </w:r>
      <w:r>
        <w:rPr>
          <w:rFonts w:hint="eastAsia"/>
        </w:rPr>
        <w:t>随着逐渐演变成基层社—联合社—总社格局，律师应适度超前，关注新的动向，对立法、政策制定等提出建议。</w:t>
      </w:r>
    </w:p>
    <w:p w:rsidR="0015765E" w:rsidRDefault="00E02BF1" w:rsidP="00E02BF1">
      <w:pPr>
        <w:ind w:firstLineChars="200" w:firstLine="420"/>
      </w:pPr>
      <w:r>
        <w:rPr>
          <w:rFonts w:hint="eastAsia"/>
        </w:rPr>
        <w:t>25.2</w:t>
      </w:r>
      <w:r w:rsidR="00DF644D">
        <w:rPr>
          <w:rFonts w:hint="eastAsia"/>
        </w:rPr>
        <w:t xml:space="preserve">  </w:t>
      </w:r>
      <w:r>
        <w:rPr>
          <w:rFonts w:hint="eastAsia"/>
        </w:rPr>
        <w:t>结合国情和借鉴国外合作社的发展经验，不断探索研究，引领农民专业合作社的制度创新。</w:t>
      </w: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pPr>
      <w:r>
        <w:rPr>
          <w:rFonts w:hint="eastAsia"/>
        </w:rPr>
        <w:t>（本指引由全国律协民事专业委员会负责起草，主要执笔人：徐永前、张国臣、贾可）</w:t>
      </w:r>
    </w:p>
    <w:p w:rsidR="0015765E" w:rsidRDefault="0015765E" w:rsidP="00E02BF1">
      <w:pPr>
        <w:ind w:firstLineChars="200" w:firstLine="420"/>
      </w:pPr>
    </w:p>
    <w:p w:rsidR="0044550C" w:rsidRDefault="0044550C" w:rsidP="00E02BF1">
      <w:pPr>
        <w:ind w:firstLineChars="200" w:firstLine="420"/>
        <w:sectPr w:rsidR="0044550C">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Pr="0044550C" w:rsidRDefault="00E02BF1" w:rsidP="0044550C">
      <w:pPr>
        <w:ind w:firstLineChars="200" w:firstLine="562"/>
        <w:jc w:val="center"/>
        <w:rPr>
          <w:b/>
          <w:sz w:val="28"/>
          <w:szCs w:val="28"/>
        </w:rPr>
      </w:pPr>
      <w:r w:rsidRPr="0044550C">
        <w:rPr>
          <w:rFonts w:hint="eastAsia"/>
          <w:b/>
          <w:sz w:val="28"/>
          <w:szCs w:val="28"/>
        </w:rPr>
        <w:t>中华全国律师协会</w:t>
      </w:r>
    </w:p>
    <w:p w:rsidR="0015765E" w:rsidRPr="0044550C" w:rsidRDefault="00E02BF1" w:rsidP="0044550C">
      <w:pPr>
        <w:ind w:firstLineChars="200" w:firstLine="562"/>
        <w:jc w:val="center"/>
        <w:rPr>
          <w:b/>
          <w:sz w:val="28"/>
          <w:szCs w:val="28"/>
        </w:rPr>
      </w:pPr>
      <w:r w:rsidRPr="0044550C">
        <w:rPr>
          <w:rFonts w:hint="eastAsia"/>
          <w:b/>
          <w:sz w:val="28"/>
          <w:szCs w:val="28"/>
        </w:rPr>
        <w:t>律师办理合同审查业务操作指引</w:t>
      </w:r>
    </w:p>
    <w:p w:rsidR="0015765E" w:rsidRDefault="0015765E" w:rsidP="00E02BF1">
      <w:pPr>
        <w:ind w:firstLineChars="200" w:firstLine="420"/>
      </w:pPr>
    </w:p>
    <w:p w:rsidR="0015765E" w:rsidRDefault="0015765E" w:rsidP="00E02BF1">
      <w:pPr>
        <w:ind w:firstLineChars="200" w:firstLine="420"/>
      </w:pPr>
    </w:p>
    <w:p w:rsidR="00E02BF1" w:rsidRDefault="00E02BF1" w:rsidP="00E02BF1">
      <w:pPr>
        <w:ind w:firstLineChars="200" w:firstLine="420"/>
      </w:pPr>
    </w:p>
    <w:p w:rsidR="005635AE" w:rsidRDefault="00E02BF1" w:rsidP="00E02BF1">
      <w:pPr>
        <w:ind w:firstLineChars="200" w:firstLine="420"/>
      </w:pPr>
      <w:r>
        <w:rPr>
          <w:rFonts w:hint="eastAsia"/>
        </w:rPr>
        <w:t>为对律师从事商务类合同审查业务提供基本参考依据，从而保证工作质量、规避执业风险，特制订本指引供律师从事相关法律服务过程中参考。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本指引的定义及说明</w:t>
      </w:r>
    </w:p>
    <w:p w:rsidR="0015765E" w:rsidRDefault="00E02BF1" w:rsidP="00E02BF1">
      <w:pPr>
        <w:ind w:firstLineChars="200" w:firstLine="420"/>
      </w:pPr>
      <w:r>
        <w:rPr>
          <w:rFonts w:hint="eastAsia"/>
        </w:rPr>
        <w:t>1.1</w:t>
      </w:r>
      <w:r w:rsidR="00DF644D">
        <w:rPr>
          <w:rFonts w:hint="eastAsia"/>
        </w:rPr>
        <w:t xml:space="preserve">  </w:t>
      </w:r>
      <w:r>
        <w:rPr>
          <w:rFonts w:hint="eastAsia"/>
        </w:rPr>
        <w:t>本指引所称之合同审查业务，系指律师接受委托，就其送审的合同根据委托人的要求及律师的专业判断，通过检查、核对、分析等方法，就合同中存在的法律问题及其他缺陷提出意见供委托人进行决策、自行调整或商务谈判时参考的专业活动，不包括对文本进行修改。</w:t>
      </w:r>
    </w:p>
    <w:p w:rsidR="0015765E" w:rsidRDefault="00E02BF1" w:rsidP="00E02BF1">
      <w:pPr>
        <w:ind w:firstLineChars="200" w:firstLine="420"/>
      </w:pPr>
      <w:r>
        <w:rPr>
          <w:rFonts w:hint="eastAsia"/>
        </w:rPr>
        <w:t>1.2</w:t>
      </w:r>
      <w:r w:rsidR="00DF644D">
        <w:rPr>
          <w:rFonts w:hint="eastAsia"/>
        </w:rPr>
        <w:t xml:space="preserve">  </w:t>
      </w:r>
      <w:r>
        <w:rPr>
          <w:rFonts w:hint="eastAsia"/>
        </w:rPr>
        <w:t>本指引所称之委托人，系指将合同提交律师进行审查的当事人。委托人并非合同当事人的，其合同利益相关方视为委托人。</w:t>
      </w:r>
    </w:p>
    <w:p w:rsidR="0015765E" w:rsidRDefault="00E02BF1" w:rsidP="00E02BF1">
      <w:pPr>
        <w:ind w:firstLineChars="200" w:firstLine="420"/>
      </w:pPr>
      <w:r>
        <w:rPr>
          <w:rFonts w:hint="eastAsia"/>
        </w:rPr>
        <w:t>本指引所称之相对人，系指合同中委托人一方的利益相对方。</w:t>
      </w:r>
    </w:p>
    <w:p w:rsidR="0015765E" w:rsidRDefault="00E02BF1" w:rsidP="00E02BF1">
      <w:pPr>
        <w:ind w:firstLineChars="200" w:firstLine="420"/>
      </w:pPr>
      <w:r>
        <w:rPr>
          <w:rFonts w:hint="eastAsia"/>
        </w:rPr>
        <w:t>1.3</w:t>
      </w:r>
      <w:r w:rsidR="00DF644D">
        <w:rPr>
          <w:rFonts w:hint="eastAsia"/>
        </w:rPr>
        <w:t xml:space="preserve">  </w:t>
      </w:r>
      <w:r>
        <w:rPr>
          <w:rFonts w:hint="eastAsia"/>
        </w:rPr>
        <w:t>本指引所称之交易目的，系指委托人送审合同所在的交易中，委托人进行交易的真正动机或想要达到的经济等方面的目标。在委托人没有特别说明的情况下，交易目的视为合同目的。</w:t>
      </w:r>
    </w:p>
    <w:p w:rsidR="0015765E" w:rsidRDefault="00E02BF1" w:rsidP="00E02BF1">
      <w:pPr>
        <w:ind w:firstLineChars="200" w:firstLine="420"/>
      </w:pPr>
      <w:r>
        <w:rPr>
          <w:rFonts w:hint="eastAsia"/>
        </w:rPr>
        <w:t>1.4</w:t>
      </w:r>
      <w:r w:rsidR="00DF644D">
        <w:rPr>
          <w:rFonts w:hint="eastAsia"/>
        </w:rPr>
        <w:t xml:space="preserve">  </w:t>
      </w:r>
      <w:r>
        <w:rPr>
          <w:rFonts w:hint="eastAsia"/>
        </w:rPr>
        <w:t>由于合同审查业务与合同修改业务在质量要求和工作量上存在很大不同，合同审查仅对合同中存在的问题基于法律的规定及律师的专业能力，以更正或注释、提问、评述等方式提出疑问、说明、提醒、建议、警告等意见，但并不提供完整的解决方案或对合同进行全面修改。</w:t>
      </w:r>
    </w:p>
    <w:p w:rsidR="0015765E" w:rsidRDefault="00E02BF1" w:rsidP="00E02BF1">
      <w:pPr>
        <w:ind w:firstLineChars="200" w:firstLine="420"/>
      </w:pPr>
      <w:r>
        <w:rPr>
          <w:rFonts w:hint="eastAsia"/>
        </w:rPr>
        <w:t>1.5</w:t>
      </w:r>
      <w:r w:rsidR="00DF644D">
        <w:rPr>
          <w:rFonts w:hint="eastAsia"/>
        </w:rPr>
        <w:t xml:space="preserve">  </w:t>
      </w:r>
      <w:r>
        <w:rPr>
          <w:rFonts w:hint="eastAsia"/>
        </w:rPr>
        <w:t>律师在从事合同审查业务过程中，应充分注意合同双方在风险与责任上的不对等性，并在合同审查的实际工作中根据委托人的需求、合同类型、重要性等情况选择实际工作中需要完成的工作内容。</w:t>
      </w:r>
    </w:p>
    <w:p w:rsidR="0015765E" w:rsidRDefault="00E02BF1" w:rsidP="00E02BF1">
      <w:pPr>
        <w:ind w:firstLineChars="200" w:firstLine="420"/>
      </w:pPr>
      <w:r>
        <w:rPr>
          <w:rFonts w:hint="eastAsia"/>
        </w:rPr>
        <w:t>1.6</w:t>
      </w:r>
      <w:r w:rsidR="00DF644D">
        <w:rPr>
          <w:rFonts w:hint="eastAsia"/>
        </w:rPr>
        <w:t xml:space="preserve">  </w:t>
      </w:r>
      <w:r>
        <w:rPr>
          <w:rFonts w:hint="eastAsia"/>
        </w:rPr>
        <w:t>本指引所描述的工作内容，仅作为律师从事合同审查业务操作时的参考，不作为律师因执业过错对委托人承担责任的依据。</w:t>
      </w:r>
    </w:p>
    <w:p w:rsidR="005635AE" w:rsidRDefault="00E02BF1" w:rsidP="00E02BF1">
      <w:pPr>
        <w:ind w:firstLineChars="200" w:firstLine="420"/>
      </w:pPr>
      <w:r>
        <w:rPr>
          <w:rFonts w:hint="eastAsia"/>
        </w:rPr>
        <w:t>本指引可供审查非商务类合同时参考，但应注意在民事主体、法律环境方面的不同。律师向委托人提供专项合同审查服务时，尤其应当关注本指引中提及的相关专有内容。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合同审查中的一般原则</w:t>
      </w:r>
    </w:p>
    <w:p w:rsidR="0015765E" w:rsidRDefault="00E02BF1" w:rsidP="00E02BF1">
      <w:pPr>
        <w:ind w:firstLineChars="200" w:firstLine="420"/>
      </w:pPr>
      <w:r>
        <w:rPr>
          <w:rFonts w:hint="eastAsia"/>
        </w:rPr>
        <w:t>2.1</w:t>
      </w:r>
      <w:r w:rsidR="00DF644D">
        <w:rPr>
          <w:rFonts w:hint="eastAsia"/>
        </w:rPr>
        <w:t xml:space="preserve">  </w:t>
      </w:r>
      <w:r>
        <w:rPr>
          <w:rFonts w:hint="eastAsia"/>
        </w:rPr>
        <w:t>律师在审查合同时应当注意，除了法律、司法解释、行政法规、部门规章外，还需关注与合同的签订及履行相关的地方性法规、自治条例、单行条例及地方政府规章、地方政府规范性文件中的相关规定。</w:t>
      </w:r>
    </w:p>
    <w:p w:rsidR="0015765E" w:rsidRDefault="00E02BF1" w:rsidP="00E02BF1">
      <w:pPr>
        <w:ind w:firstLineChars="200" w:firstLine="420"/>
      </w:pPr>
      <w:r>
        <w:rPr>
          <w:rFonts w:hint="eastAsia"/>
        </w:rPr>
        <w:t>律师必须充分注意，合同的内容及实际履行等如与这些地方性的法规、规章、规范性文件存在冲突，虽然未必导致合同无效但有可能导致合同当事人承担不利的后果。</w:t>
      </w:r>
    </w:p>
    <w:p w:rsidR="0015765E" w:rsidRDefault="00E02BF1" w:rsidP="00E02BF1">
      <w:pPr>
        <w:ind w:firstLineChars="200" w:firstLine="420"/>
      </w:pPr>
      <w:r>
        <w:rPr>
          <w:rFonts w:hint="eastAsia"/>
        </w:rPr>
        <w:t>2.2</w:t>
      </w:r>
      <w:r w:rsidR="00DF644D">
        <w:rPr>
          <w:rFonts w:hint="eastAsia"/>
        </w:rPr>
        <w:t xml:space="preserve">  </w:t>
      </w:r>
      <w:r>
        <w:rPr>
          <w:rFonts w:hint="eastAsia"/>
        </w:rPr>
        <w:t>对于无名合同及《中华人民共和国合同法》（以下简称《合同法》）分则中没有明</w:t>
      </w:r>
      <w:r>
        <w:rPr>
          <w:rFonts w:hint="eastAsia"/>
        </w:rPr>
        <w:lastRenderedPageBreak/>
        <w:t>确规定的合同，在进行审查时应注意《合同法》总则以及《中华人民共和国民法通则》等法律规范中的规定，并依据《合同法》的规定参照《合同法》分则中关于买卖合同的有关规定进行审查。</w:t>
      </w:r>
    </w:p>
    <w:p w:rsidR="0015765E" w:rsidRDefault="00E02BF1" w:rsidP="00E02BF1">
      <w:pPr>
        <w:ind w:firstLineChars="200" w:firstLine="420"/>
      </w:pPr>
      <w:r>
        <w:rPr>
          <w:rFonts w:hint="eastAsia"/>
        </w:rPr>
        <w:t>2.3</w:t>
      </w:r>
      <w:r w:rsidR="00DF644D">
        <w:rPr>
          <w:rFonts w:hint="eastAsia"/>
        </w:rPr>
        <w:t xml:space="preserve">  </w:t>
      </w:r>
      <w:r>
        <w:rPr>
          <w:rFonts w:hint="eastAsia"/>
        </w:rPr>
        <w:t>律师在合同审查过程中应勤勉尽责，努力发现并提示委托人合同中所存在的各类风险及不利条款，特别是有可能加重委托人责任、可能导致合同无效或部分无效、因约定不明有可能产生重大争议的条款。</w:t>
      </w:r>
    </w:p>
    <w:p w:rsidR="0015765E" w:rsidRDefault="00E02BF1" w:rsidP="00E02BF1">
      <w:pPr>
        <w:ind w:firstLineChars="200" w:firstLine="420"/>
      </w:pPr>
      <w:r>
        <w:rPr>
          <w:rFonts w:hint="eastAsia"/>
        </w:rPr>
        <w:t>2.4</w:t>
      </w:r>
      <w:r w:rsidR="00DF644D">
        <w:rPr>
          <w:rFonts w:hint="eastAsia"/>
        </w:rPr>
        <w:t xml:space="preserve">  </w:t>
      </w:r>
      <w:r>
        <w:rPr>
          <w:rFonts w:hint="eastAsia"/>
        </w:rPr>
        <w:t>律师审查合同的工作范围包括但并不仅限于合同条款本身，除既有条款外，还应充分注意根据合同性质或交易目的应予约定而未予约定的内容，或足以影响双方重大权益的其他条款约定不明、冲突等情况。</w:t>
      </w:r>
    </w:p>
    <w:p w:rsidR="0015765E" w:rsidRDefault="00E02BF1" w:rsidP="00E02BF1">
      <w:pPr>
        <w:ind w:firstLineChars="200" w:firstLine="420"/>
      </w:pPr>
      <w:r>
        <w:rPr>
          <w:rFonts w:hint="eastAsia"/>
        </w:rPr>
        <w:t>2.5</w:t>
      </w:r>
      <w:r w:rsidR="00DF644D">
        <w:rPr>
          <w:rFonts w:hint="eastAsia"/>
        </w:rPr>
        <w:t xml:space="preserve">  </w:t>
      </w:r>
      <w:r>
        <w:rPr>
          <w:rFonts w:hint="eastAsia"/>
        </w:rPr>
        <w:t>合同中的标的、价格、质量标准、数量、履行期限等约定总体上属于商务条款，应提醒委托人自行确定。但律师应当注意各类商务条款中影响民事责任后果的约定，尤其是对委托人不利的情况以及涉及民事责任的识别与追究的内容。如：价格所包括的对价内容，与交易目的相关的质量标准或特别要求、验收规范，以及委托人应当注意的不利因素等。</w:t>
      </w:r>
    </w:p>
    <w:p w:rsidR="0015765E" w:rsidRDefault="00E02BF1" w:rsidP="00E02BF1">
      <w:pPr>
        <w:ind w:firstLineChars="200" w:firstLine="420"/>
      </w:pPr>
      <w:r>
        <w:rPr>
          <w:rFonts w:hint="eastAsia"/>
        </w:rPr>
        <w:t>2.6</w:t>
      </w:r>
      <w:r w:rsidR="00DF644D">
        <w:rPr>
          <w:rFonts w:hint="eastAsia"/>
        </w:rPr>
        <w:t xml:space="preserve">  </w:t>
      </w:r>
      <w:r>
        <w:rPr>
          <w:rFonts w:hint="eastAsia"/>
        </w:rPr>
        <w:t>律师提供的审查意见必须依据事实及法律，不得主观臆断妄下结论，在结合合同目的或交易目的、合同其他条款全面理解合同条款的含义后，方可作出审查意见，以维护委托人的合法权益并防止发生执业风险。但是否接受合同中的该等条款，应由委托人自行决定。</w:t>
      </w:r>
    </w:p>
    <w:p w:rsidR="0015765E" w:rsidRDefault="00E02BF1" w:rsidP="00E02BF1">
      <w:pPr>
        <w:ind w:firstLineChars="200" w:firstLine="420"/>
      </w:pPr>
      <w:r>
        <w:rPr>
          <w:rFonts w:hint="eastAsia"/>
        </w:rPr>
        <w:t>2.7</w:t>
      </w:r>
      <w:r w:rsidR="00DF644D">
        <w:rPr>
          <w:rFonts w:hint="eastAsia"/>
        </w:rPr>
        <w:t xml:space="preserve">  </w:t>
      </w:r>
      <w:r>
        <w:rPr>
          <w:rFonts w:hint="eastAsia"/>
        </w:rPr>
        <w:t>除非系向委托人提供专项合同审查服务或委托人另有要求，一般情况下律师仅对合同来稿进行审查，不负责审查交易本身的真实性或进行专项调查，但可以提醒当事人注意相关问题。</w:t>
      </w:r>
    </w:p>
    <w:p w:rsidR="005635AE" w:rsidRDefault="00E02BF1" w:rsidP="00E02BF1">
      <w:pPr>
        <w:ind w:firstLineChars="200" w:firstLine="420"/>
      </w:pPr>
      <w:r>
        <w:rPr>
          <w:rFonts w:hint="eastAsia"/>
        </w:rPr>
        <w:t>2.8</w:t>
      </w:r>
      <w:r w:rsidR="00DF644D">
        <w:rPr>
          <w:rFonts w:hint="eastAsia"/>
        </w:rPr>
        <w:t xml:space="preserve">  </w:t>
      </w:r>
      <w:r>
        <w:rPr>
          <w:rFonts w:hint="eastAsia"/>
        </w:rPr>
        <w:t>律师应保持对司法解释、权威案例、审判机关在合同理解方面的主流观点的持续关注，并在合同审查工作中应坚持审慎原则，对有可能导致败诉的条款及时提出警示。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合同来稿的接收</w:t>
      </w:r>
    </w:p>
    <w:p w:rsidR="0015765E" w:rsidRDefault="00E02BF1" w:rsidP="00E02BF1">
      <w:pPr>
        <w:ind w:firstLineChars="200" w:firstLine="420"/>
      </w:pPr>
      <w:r>
        <w:rPr>
          <w:rFonts w:hint="eastAsia"/>
        </w:rPr>
        <w:t>3.1</w:t>
      </w:r>
      <w:r w:rsidR="00DF644D">
        <w:rPr>
          <w:rFonts w:hint="eastAsia"/>
        </w:rPr>
        <w:t xml:space="preserve">  </w:t>
      </w:r>
      <w:r>
        <w:rPr>
          <w:rFonts w:hint="eastAsia"/>
        </w:rPr>
        <w:t>律师在接收合同送审稿及辅助性的背景文件、参考文件时，应尽可能通过复制等方式避免接收原件，以免因污染、损毁、遗失等意外情况影响委托人的权益实现。如有可能，应要求委托人提交电子文档，以便于保管和修改、传输，并易于保持版面的整洁。</w:t>
      </w:r>
    </w:p>
    <w:p w:rsidR="0015765E" w:rsidRDefault="00E02BF1" w:rsidP="00E02BF1">
      <w:pPr>
        <w:ind w:firstLineChars="200" w:firstLine="420"/>
      </w:pPr>
      <w:r>
        <w:rPr>
          <w:rFonts w:hint="eastAsia"/>
        </w:rPr>
        <w:t>如必须接收原件，且委托人在移交时要求律师签收，则相关原件在归还时一定要由委托人或其指定的工作人员签收。</w:t>
      </w:r>
    </w:p>
    <w:p w:rsidR="0015765E" w:rsidRDefault="00E02BF1" w:rsidP="00E02BF1">
      <w:pPr>
        <w:ind w:firstLineChars="200" w:firstLine="420"/>
      </w:pPr>
      <w:r>
        <w:rPr>
          <w:rFonts w:hint="eastAsia"/>
        </w:rPr>
        <w:t>3.2</w:t>
      </w:r>
      <w:r w:rsidR="00DF644D">
        <w:rPr>
          <w:rFonts w:hint="eastAsia"/>
        </w:rPr>
        <w:t xml:space="preserve">  </w:t>
      </w:r>
      <w:r>
        <w:rPr>
          <w:rFonts w:hint="eastAsia"/>
        </w:rPr>
        <w:t>所有接收到的纸质文档均应以装订等形式集中保管以避免遗失和散落，并建立文档目录载明接收日期、委托合同编号、完成时间、审查方要求等信息，以便安排工作和档案管理。</w:t>
      </w:r>
    </w:p>
    <w:p w:rsidR="0015765E" w:rsidRDefault="00E02BF1" w:rsidP="00E02BF1">
      <w:pPr>
        <w:ind w:firstLineChars="200" w:firstLine="420"/>
      </w:pPr>
      <w:r>
        <w:rPr>
          <w:rFonts w:hint="eastAsia"/>
        </w:rPr>
        <w:t>所有接收到的电子文档均应集中存放于统一的电子文件夹，并在保持来稿原状的同时将来稿的文件名另存为体现文档内容的标准文件名称，如带有委托人字号、文件标题等信息的标准文件名。同时，应建立电子文档目录载明与纸质文档目录类似的信息，以便日后的工作安排及管理、检索。</w:t>
      </w:r>
    </w:p>
    <w:p w:rsidR="0015765E" w:rsidRDefault="00E02BF1" w:rsidP="00E02BF1">
      <w:pPr>
        <w:ind w:firstLineChars="200" w:firstLine="420"/>
      </w:pPr>
      <w:r>
        <w:rPr>
          <w:rFonts w:hint="eastAsia"/>
        </w:rPr>
        <w:t>3.3</w:t>
      </w:r>
      <w:r w:rsidR="00DF644D">
        <w:rPr>
          <w:rFonts w:hint="eastAsia"/>
        </w:rPr>
        <w:t xml:space="preserve">  </w:t>
      </w:r>
      <w:r>
        <w:rPr>
          <w:rFonts w:hint="eastAsia"/>
        </w:rPr>
        <w:t>如委托人有保密要求，可选择与委托人签订保密协议后再开始工作。该保密协议应当包括保密的事项、范围、期限等内容。</w:t>
      </w:r>
    </w:p>
    <w:p w:rsidR="0015765E" w:rsidRDefault="00E02BF1" w:rsidP="00E02BF1">
      <w:pPr>
        <w:ind w:firstLineChars="200" w:firstLine="420"/>
      </w:pPr>
      <w:r>
        <w:rPr>
          <w:rFonts w:hint="eastAsia"/>
        </w:rPr>
        <w:t>委托人要求在审查后归还文件的，应在归还时由双方共同签收以证明交接及归还情况。</w:t>
      </w:r>
    </w:p>
    <w:p w:rsidR="005635AE" w:rsidRDefault="00E02BF1" w:rsidP="00E02BF1">
      <w:pPr>
        <w:ind w:firstLineChars="200" w:firstLine="420"/>
      </w:pPr>
      <w:r>
        <w:rPr>
          <w:rFonts w:hint="eastAsia"/>
        </w:rPr>
        <w:t>3.4</w:t>
      </w:r>
      <w:r w:rsidR="00DF644D">
        <w:rPr>
          <w:rFonts w:hint="eastAsia"/>
        </w:rPr>
        <w:t xml:space="preserve">  </w:t>
      </w:r>
      <w:r>
        <w:rPr>
          <w:rFonts w:hint="eastAsia"/>
        </w:rPr>
        <w:t>律师应当在接受来稿时与委托人商定完成审查工作的具体时间、提交工作成果的方式。如委托人所提交的来稿中无法辨别委托人在合同中的身份，应当要求委托人注明，以便于后续工作的开展。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对于送审目的的了解</w:t>
      </w:r>
    </w:p>
    <w:p w:rsidR="0015765E" w:rsidRDefault="00E02BF1" w:rsidP="00E02BF1">
      <w:pPr>
        <w:ind w:firstLineChars="200" w:firstLine="420"/>
      </w:pPr>
      <w:r>
        <w:rPr>
          <w:rFonts w:hint="eastAsia"/>
        </w:rPr>
        <w:t>4.1</w:t>
      </w:r>
      <w:r w:rsidR="00DF644D">
        <w:rPr>
          <w:rFonts w:hint="eastAsia"/>
        </w:rPr>
        <w:t xml:space="preserve">  </w:t>
      </w:r>
      <w:r>
        <w:rPr>
          <w:rFonts w:hint="eastAsia"/>
        </w:rPr>
        <w:t>在接收委托人提交的文档及背景文件、参考文件时，应主动询问委托人送审合同</w:t>
      </w:r>
      <w:r>
        <w:rPr>
          <w:rFonts w:hint="eastAsia"/>
        </w:rPr>
        <w:lastRenderedPageBreak/>
        <w:t>的形成背景、合同提供方、委托人在交易中是否处于优势地位等信息，尤其要通过委托人了解交易所要达到的目的、主要的问题所在</w:t>
      </w:r>
      <w:r>
        <w:rPr>
          <w:rFonts w:hint="eastAsia"/>
        </w:rPr>
        <w:t>,</w:t>
      </w:r>
      <w:r>
        <w:rPr>
          <w:rFonts w:hint="eastAsia"/>
        </w:rPr>
        <w:t>以便于判断工作内容、工作重点等。</w:t>
      </w:r>
    </w:p>
    <w:p w:rsidR="0015765E" w:rsidRDefault="00E02BF1" w:rsidP="00E02BF1">
      <w:pPr>
        <w:ind w:firstLineChars="200" w:firstLine="420"/>
      </w:pPr>
      <w:r>
        <w:rPr>
          <w:rFonts w:hint="eastAsia"/>
        </w:rPr>
        <w:t>4.2</w:t>
      </w:r>
      <w:r w:rsidR="00DF644D">
        <w:rPr>
          <w:rFonts w:hint="eastAsia"/>
        </w:rPr>
        <w:t xml:space="preserve">  </w:t>
      </w:r>
      <w:r>
        <w:rPr>
          <w:rFonts w:hint="eastAsia"/>
        </w:rPr>
        <w:t>如果需要，应针对委托人的送审合同稿及背景情况，要求委托人提供合同所需的附件、合同中所提到或有关联的资料、合同空白处准备填写的内容、委托人的主体资格情况、交易标的所属行业的相关规定等与审查相关的资料，以便于得出正确的合同审查意见。</w:t>
      </w:r>
    </w:p>
    <w:p w:rsidR="0015765E" w:rsidRDefault="00E02BF1" w:rsidP="00E02BF1">
      <w:pPr>
        <w:ind w:firstLineChars="200" w:firstLine="420"/>
      </w:pPr>
      <w:r>
        <w:rPr>
          <w:rFonts w:hint="eastAsia"/>
        </w:rPr>
        <w:t>对于以邮件方式送审的电子文档，可事先约定由委托人在提交的同时，随邮件提供审查要点、工作目标、背景情况等信息，以便开展审查工作。</w:t>
      </w:r>
    </w:p>
    <w:p w:rsidR="0015765E" w:rsidRDefault="00E02BF1" w:rsidP="00E02BF1">
      <w:pPr>
        <w:ind w:firstLineChars="200" w:firstLine="420"/>
      </w:pPr>
      <w:r>
        <w:rPr>
          <w:rFonts w:hint="eastAsia"/>
        </w:rPr>
        <w:t>4.3</w:t>
      </w:r>
      <w:r w:rsidR="00DF644D">
        <w:rPr>
          <w:rFonts w:hint="eastAsia"/>
        </w:rPr>
        <w:t xml:space="preserve">  </w:t>
      </w:r>
      <w:r>
        <w:rPr>
          <w:rFonts w:hint="eastAsia"/>
        </w:rPr>
        <w:t>如果委托人未对送审稿提交背景说明及工作目标说明，而律师根据经验及合同类型足以判断相应法律问题的，可只对来稿进行常规书面审查并提交结论，不对委托人的送审目的等进行了解。</w:t>
      </w:r>
    </w:p>
    <w:p w:rsidR="005635AE" w:rsidRDefault="00E02BF1" w:rsidP="00E02BF1">
      <w:pPr>
        <w:ind w:firstLineChars="200" w:firstLine="420"/>
      </w:pPr>
      <w:r>
        <w:rPr>
          <w:rFonts w:hint="eastAsia"/>
        </w:rPr>
        <w:t>如合同较为重大或法律关系较为复杂，或认为必要，律师也可主动向委托人询问交易背景、工作目标等信息，以便于得出准确的结论，妥善地完成审查。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对于来稿的一般处理原则</w:t>
      </w:r>
    </w:p>
    <w:p w:rsidR="0015765E" w:rsidRDefault="00E02BF1" w:rsidP="00E02BF1">
      <w:pPr>
        <w:ind w:firstLineChars="200" w:firstLine="420"/>
      </w:pPr>
      <w:r>
        <w:rPr>
          <w:rFonts w:hint="eastAsia"/>
        </w:rPr>
        <w:t>5.1</w:t>
      </w:r>
      <w:r w:rsidR="00DF644D">
        <w:rPr>
          <w:rFonts w:hint="eastAsia"/>
        </w:rPr>
        <w:t xml:space="preserve">  </w:t>
      </w:r>
      <w:r>
        <w:rPr>
          <w:rFonts w:hint="eastAsia"/>
        </w:rPr>
        <w:t>对于委托人提交的送审合同电子文稿，应另存为名称中包括委托人姓名或字号、合同类型等信息的副本文件。任何审查均应仅在副本文件上进行，以保留原件供日后核对之用。</w:t>
      </w:r>
    </w:p>
    <w:p w:rsidR="0015765E" w:rsidRDefault="00E02BF1" w:rsidP="00E02BF1">
      <w:pPr>
        <w:ind w:firstLineChars="200" w:firstLine="420"/>
      </w:pPr>
      <w:r>
        <w:rPr>
          <w:rFonts w:hint="eastAsia"/>
        </w:rPr>
        <w:t>对于委托人在合同送审时一并提交的其他辅助性的电子文档、背景文件、参考文件等，应当在审查中保持原状，以避免受到误导。</w:t>
      </w:r>
    </w:p>
    <w:p w:rsidR="0015765E" w:rsidRDefault="00E02BF1" w:rsidP="00E02BF1">
      <w:pPr>
        <w:ind w:firstLineChars="200" w:firstLine="420"/>
      </w:pPr>
      <w:r>
        <w:rPr>
          <w:rFonts w:hint="eastAsia"/>
        </w:rPr>
        <w:t>5.2</w:t>
      </w:r>
      <w:r w:rsidR="00DF644D">
        <w:rPr>
          <w:rFonts w:hint="eastAsia"/>
        </w:rPr>
        <w:t xml:space="preserve">  </w:t>
      </w:r>
      <w:r>
        <w:rPr>
          <w:rFonts w:hint="eastAsia"/>
        </w:rPr>
        <w:t>对于委托人的纸质文稿，应复印后保留原稿，而无论原稿为复印件还是原件。如需在来稿中提供审查意见，任何审查工作均在复印件上进行，并将所有文件一并存档以便于管理。如果可能，可将纸质文稿转换成电子文档，并在保留原稿的基础上进行审查工作。</w:t>
      </w:r>
    </w:p>
    <w:p w:rsidR="0015765E" w:rsidRDefault="00E02BF1" w:rsidP="00E02BF1">
      <w:pPr>
        <w:ind w:firstLineChars="200" w:firstLine="420"/>
      </w:pPr>
      <w:r>
        <w:rPr>
          <w:rFonts w:hint="eastAsia"/>
        </w:rPr>
        <w:t>5.3</w:t>
      </w:r>
      <w:r w:rsidR="00DF644D">
        <w:rPr>
          <w:rFonts w:hint="eastAsia"/>
        </w:rPr>
        <w:t xml:space="preserve">  </w:t>
      </w:r>
      <w:r>
        <w:rPr>
          <w:rFonts w:hint="eastAsia"/>
        </w:rPr>
        <w:t>对于送审合同的审查，如果在原稿上进行审查并出具意见，应当尽可能保证原稿与审查意见稿的可识别性及阅读上的便利，其中：</w:t>
      </w:r>
    </w:p>
    <w:p w:rsidR="0015765E" w:rsidRDefault="00E02BF1" w:rsidP="00E02BF1">
      <w:pPr>
        <w:ind w:firstLineChars="200" w:firstLine="420"/>
      </w:pPr>
      <w:r>
        <w:rPr>
          <w:rFonts w:hint="eastAsia"/>
        </w:rPr>
        <w:t>5.3.1</w:t>
      </w:r>
      <w:r w:rsidR="00DF644D">
        <w:rPr>
          <w:rFonts w:hint="eastAsia"/>
        </w:rPr>
        <w:t xml:space="preserve">  </w:t>
      </w:r>
      <w:r>
        <w:rPr>
          <w:rFonts w:hint="eastAsia"/>
        </w:rPr>
        <w:t>电子文档可采用批注、修订的方式提交审查意见，或以改变字体颜色等方式标示修改情况，以便于识别原稿与审查意见；</w:t>
      </w:r>
    </w:p>
    <w:p w:rsidR="0015765E" w:rsidRDefault="00E02BF1" w:rsidP="00E02BF1">
      <w:pPr>
        <w:ind w:firstLineChars="200" w:firstLine="420"/>
      </w:pPr>
      <w:r>
        <w:rPr>
          <w:rFonts w:hint="eastAsia"/>
        </w:rPr>
        <w:t>5.3.2</w:t>
      </w:r>
      <w:r w:rsidR="00DF644D">
        <w:rPr>
          <w:rFonts w:hint="eastAsia"/>
        </w:rPr>
        <w:t xml:space="preserve">  </w:t>
      </w:r>
      <w:r>
        <w:rPr>
          <w:rFonts w:hint="eastAsia"/>
        </w:rPr>
        <w:t>纸质文档应以规范的校对符号在原稿上提交审查意见，意见应写在纸页空白处并注意防止原稿文字无法识别。如果需要，可在问题部位加注序号，并另用纸张说明各序号下存在的问题。</w:t>
      </w:r>
    </w:p>
    <w:p w:rsidR="0015765E" w:rsidRDefault="00E02BF1" w:rsidP="00E02BF1">
      <w:pPr>
        <w:ind w:firstLineChars="200" w:firstLine="420"/>
      </w:pPr>
      <w:r>
        <w:rPr>
          <w:rFonts w:hint="eastAsia"/>
        </w:rPr>
        <w:t>5.4</w:t>
      </w:r>
      <w:r w:rsidR="00DF644D">
        <w:rPr>
          <w:rFonts w:hint="eastAsia"/>
        </w:rPr>
        <w:t xml:space="preserve">  </w:t>
      </w:r>
      <w:r>
        <w:rPr>
          <w:rFonts w:hint="eastAsia"/>
        </w:rPr>
        <w:t>对于来稿中表述不清或用意不明的条款，律师可以通过问询并得到准确答案后，提供审查意见。也可以直接在审查意见中写明该条款或措词无法理解、语义不明等评价。或者按通常的理解提供审查意见，并注明系按审查者的理解。</w:t>
      </w:r>
    </w:p>
    <w:p w:rsidR="0015765E" w:rsidRDefault="00E02BF1" w:rsidP="00E02BF1">
      <w:pPr>
        <w:ind w:firstLineChars="200" w:firstLine="420"/>
      </w:pPr>
      <w:r>
        <w:rPr>
          <w:rFonts w:hint="eastAsia"/>
        </w:rPr>
        <w:t>5.5</w:t>
      </w:r>
      <w:r w:rsidR="00DF644D">
        <w:rPr>
          <w:rFonts w:hint="eastAsia"/>
        </w:rPr>
        <w:t xml:space="preserve">  </w:t>
      </w:r>
      <w:r>
        <w:rPr>
          <w:rFonts w:hint="eastAsia"/>
        </w:rPr>
        <w:t>对于委托人再次提交审查的合同，应关注来稿针对上次提交的审查意见的调整情况，并核对其他部分是否与上次的来稿相一致，避免因忽略两次来稿中个别条款的变化而导致的主观误判。</w:t>
      </w:r>
    </w:p>
    <w:p w:rsidR="0015765E" w:rsidRDefault="00E02BF1" w:rsidP="00E02BF1">
      <w:pPr>
        <w:ind w:firstLineChars="200" w:firstLine="420"/>
      </w:pPr>
      <w:r>
        <w:rPr>
          <w:rFonts w:hint="eastAsia"/>
        </w:rPr>
        <w:t>5.6</w:t>
      </w:r>
      <w:r w:rsidR="00DF644D">
        <w:rPr>
          <w:rFonts w:hint="eastAsia"/>
        </w:rPr>
        <w:t xml:space="preserve">  </w:t>
      </w:r>
      <w:r>
        <w:rPr>
          <w:rFonts w:hint="eastAsia"/>
        </w:rPr>
        <w:t>审查合同条款时的具体意见分为疑问、说明、提醒、建议、警告五类，律师可根据来稿及委托人的需求提供意见。意见的使用方式分别如下：</w:t>
      </w:r>
    </w:p>
    <w:p w:rsidR="0015765E" w:rsidRDefault="00E02BF1" w:rsidP="00E02BF1">
      <w:pPr>
        <w:ind w:firstLineChars="200" w:firstLine="420"/>
      </w:pPr>
      <w:r>
        <w:rPr>
          <w:rFonts w:hint="eastAsia"/>
        </w:rPr>
        <w:t>5.6.1</w:t>
      </w:r>
      <w:r w:rsidR="00DF644D">
        <w:rPr>
          <w:rFonts w:hint="eastAsia"/>
        </w:rPr>
        <w:t xml:space="preserve">  </w:t>
      </w:r>
      <w:r>
        <w:rPr>
          <w:rFonts w:hint="eastAsia"/>
        </w:rPr>
        <w:t>审查意见中的疑问，用于标示合同中未述及、无法判断的部分，或对无法理解、比较异常的条款提出疑问；</w:t>
      </w:r>
    </w:p>
    <w:p w:rsidR="0015765E" w:rsidRDefault="00E02BF1" w:rsidP="00E02BF1">
      <w:pPr>
        <w:ind w:firstLineChars="200" w:firstLine="420"/>
      </w:pPr>
      <w:r>
        <w:rPr>
          <w:rFonts w:hint="eastAsia"/>
        </w:rPr>
        <w:t>5.6.2</w:t>
      </w:r>
      <w:r w:rsidR="00DF644D">
        <w:rPr>
          <w:rFonts w:hint="eastAsia"/>
        </w:rPr>
        <w:t xml:space="preserve">  </w:t>
      </w:r>
      <w:r>
        <w:rPr>
          <w:rFonts w:hint="eastAsia"/>
        </w:rPr>
        <w:t>审查意见中的说明，是对审查意见的依据加以描述，或以说明正确内容的方式纠正合同条款中在措辞、引用法律、引用条款等方面存在的错误；</w:t>
      </w:r>
    </w:p>
    <w:p w:rsidR="0015765E" w:rsidRDefault="00E02BF1" w:rsidP="00E02BF1">
      <w:pPr>
        <w:ind w:firstLineChars="200" w:firstLine="420"/>
      </w:pPr>
      <w:r>
        <w:rPr>
          <w:rFonts w:hint="eastAsia"/>
        </w:rPr>
        <w:t>5.6.3</w:t>
      </w:r>
      <w:r w:rsidR="00DF644D">
        <w:rPr>
          <w:rFonts w:hint="eastAsia"/>
        </w:rPr>
        <w:t xml:space="preserve">  </w:t>
      </w:r>
      <w:r>
        <w:rPr>
          <w:rFonts w:hint="eastAsia"/>
        </w:rPr>
        <w:t>审查意见中的提醒，是对明显不利于委托人的条款，或是对合同中并未提供的条款，以提请注意的方式要求委托人关注其重要性；</w:t>
      </w:r>
    </w:p>
    <w:p w:rsidR="0015765E" w:rsidRDefault="00E02BF1" w:rsidP="00E02BF1">
      <w:pPr>
        <w:ind w:firstLineChars="200" w:firstLine="420"/>
      </w:pPr>
      <w:r>
        <w:rPr>
          <w:rFonts w:hint="eastAsia"/>
        </w:rPr>
        <w:t>5.6.4</w:t>
      </w:r>
      <w:r w:rsidR="00DF644D">
        <w:rPr>
          <w:rFonts w:hint="eastAsia"/>
        </w:rPr>
        <w:t xml:space="preserve">  </w:t>
      </w:r>
      <w:r>
        <w:rPr>
          <w:rFonts w:hint="eastAsia"/>
        </w:rPr>
        <w:t>审查意见中的建议，是以简短的表述提交合同以外新的方案、思路等，以优化原</w:t>
      </w:r>
      <w:r>
        <w:rPr>
          <w:rFonts w:hint="eastAsia"/>
        </w:rPr>
        <w:lastRenderedPageBreak/>
        <w:t>合同中的方案或表述方式，供委托人在实际交易中参考；</w:t>
      </w:r>
    </w:p>
    <w:p w:rsidR="005635AE" w:rsidRDefault="00E02BF1" w:rsidP="00E02BF1">
      <w:pPr>
        <w:ind w:firstLineChars="200" w:firstLine="420"/>
      </w:pPr>
      <w:r>
        <w:rPr>
          <w:rFonts w:hint="eastAsia"/>
        </w:rPr>
        <w:t>5.6.5</w:t>
      </w:r>
      <w:r w:rsidR="00DF644D">
        <w:rPr>
          <w:rFonts w:hint="eastAsia"/>
        </w:rPr>
        <w:t xml:space="preserve">  </w:t>
      </w:r>
      <w:r>
        <w:rPr>
          <w:rFonts w:hint="eastAsia"/>
        </w:rPr>
        <w:t>审查意见中的警告，是提醒委托人合同中所发现的重大不利情况或重大法律风险，以提示委托人引起高度重视。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对于合同内容的审查</w:t>
      </w:r>
    </w:p>
    <w:p w:rsidR="0015765E" w:rsidRDefault="00E02BF1" w:rsidP="00E02BF1">
      <w:pPr>
        <w:ind w:firstLineChars="200" w:firstLine="420"/>
      </w:pPr>
      <w:r>
        <w:rPr>
          <w:rFonts w:hint="eastAsia"/>
        </w:rPr>
        <w:t>6.1</w:t>
      </w:r>
      <w:r w:rsidR="00DF644D">
        <w:rPr>
          <w:rFonts w:hint="eastAsia"/>
        </w:rPr>
        <w:t xml:space="preserve">  </w:t>
      </w:r>
      <w:r>
        <w:rPr>
          <w:rFonts w:hint="eastAsia"/>
        </w:rPr>
        <w:t>对主体合格性的审查</w:t>
      </w:r>
    </w:p>
    <w:p w:rsidR="0015765E" w:rsidRDefault="00E02BF1" w:rsidP="00E02BF1">
      <w:pPr>
        <w:ind w:firstLineChars="200" w:firstLine="420"/>
      </w:pPr>
      <w:r>
        <w:rPr>
          <w:rFonts w:hint="eastAsia"/>
        </w:rPr>
        <w:t>对于有资格要求的交易，律师应当审查或提醒委托方注意合同各方当事人从事该交易所应具备的各类法定条件，以确保签订及履行该合同的合法性以及能够得到全面的法律保护。除此之外：</w:t>
      </w:r>
    </w:p>
    <w:p w:rsidR="0015765E" w:rsidRDefault="00E02BF1" w:rsidP="00E02BF1">
      <w:pPr>
        <w:ind w:firstLineChars="200" w:firstLine="420"/>
      </w:pPr>
      <w:r>
        <w:rPr>
          <w:rFonts w:hint="eastAsia"/>
        </w:rPr>
        <w:t>6.1.1</w:t>
      </w:r>
      <w:r w:rsidR="00DF644D">
        <w:rPr>
          <w:rFonts w:hint="eastAsia"/>
        </w:rPr>
        <w:t xml:space="preserve">  </w:t>
      </w:r>
      <w:r>
        <w:rPr>
          <w:rFonts w:hint="eastAsia"/>
        </w:rPr>
        <w:t>对于营业执照的审查，应注意根据其原件判断是否具有法人资格，及经营期限、经营范围、经营地点、是否年检等信息，以判定其身份是否符合工商法规的规定；</w:t>
      </w:r>
    </w:p>
    <w:p w:rsidR="0015765E" w:rsidRDefault="00E02BF1" w:rsidP="00E02BF1">
      <w:pPr>
        <w:ind w:firstLineChars="200" w:firstLine="420"/>
      </w:pPr>
      <w:r>
        <w:rPr>
          <w:rFonts w:hint="eastAsia"/>
        </w:rPr>
        <w:t>6.1.2</w:t>
      </w:r>
      <w:r w:rsidR="00DF644D">
        <w:rPr>
          <w:rFonts w:hint="eastAsia"/>
        </w:rPr>
        <w:t xml:space="preserve">  </w:t>
      </w:r>
      <w:r>
        <w:rPr>
          <w:rFonts w:hint="eastAsia"/>
        </w:rPr>
        <w:t>对于资质等级的判断，应审查其相关的资质证书，以确定其是否合法、有效及是否在合法的范围之内从事经营活动；</w:t>
      </w:r>
    </w:p>
    <w:p w:rsidR="0015765E" w:rsidRDefault="00E02BF1" w:rsidP="00E02BF1">
      <w:pPr>
        <w:ind w:firstLineChars="200" w:firstLine="420"/>
      </w:pPr>
      <w:r>
        <w:rPr>
          <w:rFonts w:hint="eastAsia"/>
        </w:rPr>
        <w:t>6.1.3</w:t>
      </w:r>
      <w:r w:rsidR="00DF644D">
        <w:rPr>
          <w:rFonts w:hint="eastAsia"/>
        </w:rPr>
        <w:t xml:space="preserve">  </w:t>
      </w:r>
      <w:r>
        <w:rPr>
          <w:rFonts w:hint="eastAsia"/>
        </w:rPr>
        <w:t>对于需要许可方能从事的行业，应审查相关方是否具备相关的生产或经营等方面的许可手续；</w:t>
      </w:r>
    </w:p>
    <w:p w:rsidR="0015765E" w:rsidRDefault="00E02BF1" w:rsidP="00E02BF1">
      <w:pPr>
        <w:ind w:firstLineChars="200" w:firstLine="420"/>
      </w:pPr>
      <w:r>
        <w:rPr>
          <w:rFonts w:hint="eastAsia"/>
        </w:rPr>
        <w:t>6.1.4</w:t>
      </w:r>
      <w:r w:rsidR="00DF644D">
        <w:rPr>
          <w:rFonts w:hint="eastAsia"/>
        </w:rPr>
        <w:t xml:space="preserve">  </w:t>
      </w:r>
      <w:r>
        <w:rPr>
          <w:rFonts w:hint="eastAsia"/>
        </w:rPr>
        <w:t>对于涉及从业人员专业资格的交易，应结合合同约定的内容及履行方式，审查履行合同过程中所需的特定人员是否具备相应的专业资格；</w:t>
      </w:r>
    </w:p>
    <w:p w:rsidR="0015765E" w:rsidRDefault="00E02BF1" w:rsidP="00E02BF1">
      <w:pPr>
        <w:ind w:firstLineChars="200" w:firstLine="420"/>
      </w:pPr>
      <w:r>
        <w:rPr>
          <w:rFonts w:hint="eastAsia"/>
        </w:rPr>
        <w:t>6.1.5</w:t>
      </w:r>
      <w:r w:rsidR="00DF644D">
        <w:rPr>
          <w:rFonts w:hint="eastAsia"/>
        </w:rPr>
        <w:t xml:space="preserve">  </w:t>
      </w:r>
      <w:r>
        <w:rPr>
          <w:rFonts w:hint="eastAsia"/>
        </w:rPr>
        <w:t>根据交易内容及当事人的情况，某些交易需要审查提供标的物的一方是否具有合法的处分权；</w:t>
      </w:r>
    </w:p>
    <w:p w:rsidR="0015765E" w:rsidRDefault="00E02BF1" w:rsidP="00E02BF1">
      <w:pPr>
        <w:ind w:firstLineChars="200" w:firstLine="420"/>
      </w:pPr>
      <w:r>
        <w:rPr>
          <w:rFonts w:hint="eastAsia"/>
        </w:rPr>
        <w:t>6.1.6</w:t>
      </w:r>
      <w:r w:rsidR="00DF644D">
        <w:rPr>
          <w:rFonts w:hint="eastAsia"/>
        </w:rPr>
        <w:t xml:space="preserve">  </w:t>
      </w:r>
      <w:r>
        <w:rPr>
          <w:rFonts w:hint="eastAsia"/>
        </w:rPr>
        <w:t>对于经办人，应当审核其授权委托权限或代理权限与交易内容是否相适，明确其与被代理方情况是否相符。合同主体为自然人的，还应核对其合法有效的身份证件、联系地址，以及是否具备从事相关交易所必需的资格等。</w:t>
      </w:r>
    </w:p>
    <w:p w:rsidR="0015765E" w:rsidRDefault="00E02BF1" w:rsidP="00E02BF1">
      <w:pPr>
        <w:ind w:firstLineChars="200" w:firstLine="420"/>
      </w:pPr>
      <w:r>
        <w:rPr>
          <w:rFonts w:hint="eastAsia"/>
        </w:rPr>
        <w:t>6.2</w:t>
      </w:r>
      <w:r w:rsidR="00DF644D">
        <w:rPr>
          <w:rFonts w:hint="eastAsia"/>
        </w:rPr>
        <w:t xml:space="preserve">  </w:t>
      </w:r>
      <w:r>
        <w:rPr>
          <w:rFonts w:hint="eastAsia"/>
        </w:rPr>
        <w:t>对内容合法性的审查</w:t>
      </w:r>
    </w:p>
    <w:p w:rsidR="0015765E" w:rsidRDefault="00E02BF1" w:rsidP="00E02BF1">
      <w:pPr>
        <w:ind w:firstLineChars="200" w:firstLine="420"/>
      </w:pPr>
      <w:r>
        <w:rPr>
          <w:rFonts w:hint="eastAsia"/>
        </w:rPr>
        <w:t>审查合同内容的合法性，应当根据不同层面的法律规范、相关国际条约（如有）等方面的规定，并结合法律对于合同内容、审批手续等方面的要求。其中，审查合同是否有效只能依据法律及行政法规。主要包括：</w:t>
      </w:r>
    </w:p>
    <w:p w:rsidR="0015765E" w:rsidRDefault="00E02BF1" w:rsidP="00E02BF1">
      <w:pPr>
        <w:ind w:firstLineChars="200" w:firstLine="420"/>
      </w:pPr>
      <w:r>
        <w:rPr>
          <w:rFonts w:hint="eastAsia"/>
        </w:rPr>
        <w:t>6.2.1</w:t>
      </w:r>
      <w:r w:rsidR="00DF644D">
        <w:rPr>
          <w:rFonts w:hint="eastAsia"/>
        </w:rPr>
        <w:t xml:space="preserve">  </w:t>
      </w:r>
      <w:r>
        <w:rPr>
          <w:rFonts w:hint="eastAsia"/>
        </w:rPr>
        <w:t>审查合同条款及签订合同的过程中，是否涉嫌存在《合同法》中所规定的合同无效、免责条款无效、可申请变更或撤销的情况；</w:t>
      </w:r>
    </w:p>
    <w:p w:rsidR="0015765E" w:rsidRDefault="00E02BF1" w:rsidP="00E02BF1">
      <w:pPr>
        <w:ind w:firstLineChars="200" w:firstLine="420"/>
      </w:pPr>
      <w:r>
        <w:rPr>
          <w:rFonts w:hint="eastAsia"/>
        </w:rPr>
        <w:t>6.2.2</w:t>
      </w:r>
      <w:r w:rsidR="00DF644D">
        <w:rPr>
          <w:rFonts w:hint="eastAsia"/>
        </w:rPr>
        <w:t xml:space="preserve">  </w:t>
      </w:r>
      <w:r>
        <w:rPr>
          <w:rFonts w:hint="eastAsia"/>
        </w:rPr>
        <w:t>合同的签订及履行</w:t>
      </w:r>
      <w:r>
        <w:rPr>
          <w:rFonts w:hint="eastAsia"/>
        </w:rPr>
        <w:t>,</w:t>
      </w:r>
      <w:r>
        <w:rPr>
          <w:rFonts w:hint="eastAsia"/>
        </w:rPr>
        <w:t>或合同的生效、变更、转让、解除</w:t>
      </w:r>
      <w:r>
        <w:rPr>
          <w:rFonts w:hint="eastAsia"/>
        </w:rPr>
        <w:t>,</w:t>
      </w:r>
      <w:r>
        <w:rPr>
          <w:rFonts w:hint="eastAsia"/>
        </w:rPr>
        <w:t>是否存在包括但不限于相关交易需要企业章程或上级企业、相关权利人的授权，以及依法需要获得政府部门的批准、依法登记等前置条件；</w:t>
      </w:r>
    </w:p>
    <w:p w:rsidR="0015765E" w:rsidRDefault="00E02BF1" w:rsidP="00E02BF1">
      <w:pPr>
        <w:ind w:firstLineChars="200" w:firstLine="420"/>
      </w:pPr>
      <w:r>
        <w:rPr>
          <w:rFonts w:hint="eastAsia"/>
        </w:rPr>
        <w:t>6.2.3</w:t>
      </w:r>
      <w:r w:rsidR="00DF644D">
        <w:rPr>
          <w:rFonts w:hint="eastAsia"/>
        </w:rPr>
        <w:t xml:space="preserve">  </w:t>
      </w:r>
      <w:r>
        <w:rPr>
          <w:rFonts w:hint="eastAsia"/>
        </w:rPr>
        <w:t>合同中的约定是否与法律规范的强制性规定存在冲突，特别是与规范相关交易的单行法律的强制性规定存在冲突；</w:t>
      </w:r>
    </w:p>
    <w:p w:rsidR="0015765E" w:rsidRDefault="00E02BF1" w:rsidP="00E02BF1">
      <w:pPr>
        <w:ind w:firstLineChars="200" w:firstLine="420"/>
      </w:pPr>
      <w:r>
        <w:rPr>
          <w:rFonts w:hint="eastAsia"/>
        </w:rPr>
        <w:t>6.2.4</w:t>
      </w:r>
      <w:r w:rsidR="00DF644D">
        <w:rPr>
          <w:rFonts w:hint="eastAsia"/>
        </w:rPr>
        <w:t xml:space="preserve">  </w:t>
      </w:r>
      <w:r>
        <w:rPr>
          <w:rFonts w:hint="eastAsia"/>
        </w:rPr>
        <w:t>审查合同中所用的法律术语、技术术语是否与标准的解释或通常的理解相同；</w:t>
      </w:r>
    </w:p>
    <w:p w:rsidR="0015765E" w:rsidRDefault="00E02BF1" w:rsidP="00E02BF1">
      <w:pPr>
        <w:ind w:firstLineChars="200" w:firstLine="420"/>
      </w:pPr>
      <w:r>
        <w:rPr>
          <w:rFonts w:hint="eastAsia"/>
        </w:rPr>
        <w:t>6.2.5</w:t>
      </w:r>
      <w:r w:rsidR="00DF644D">
        <w:rPr>
          <w:rFonts w:hint="eastAsia"/>
        </w:rPr>
        <w:t xml:space="preserve">  </w:t>
      </w:r>
      <w:r>
        <w:rPr>
          <w:rFonts w:hint="eastAsia"/>
        </w:rPr>
        <w:t>审查交易标的物的质量标准是否符合法律的明确规定以及强制性标准的具体规定；</w:t>
      </w:r>
    </w:p>
    <w:p w:rsidR="0015765E" w:rsidRDefault="00E02BF1" w:rsidP="00E02BF1">
      <w:pPr>
        <w:ind w:firstLineChars="200" w:firstLine="420"/>
      </w:pPr>
      <w:r>
        <w:rPr>
          <w:rFonts w:hint="eastAsia"/>
        </w:rPr>
        <w:t>6.2.6</w:t>
      </w:r>
      <w:r w:rsidR="00DF644D">
        <w:rPr>
          <w:rFonts w:hint="eastAsia"/>
        </w:rPr>
        <w:t xml:space="preserve">  </w:t>
      </w:r>
      <w:r>
        <w:rPr>
          <w:rFonts w:hint="eastAsia"/>
        </w:rPr>
        <w:t>审查合同的名称与合同内容、属性是否一致，特别是有名合同的名称与合同内容是否存在冲突等。</w:t>
      </w:r>
    </w:p>
    <w:p w:rsidR="0015765E" w:rsidRDefault="00E02BF1" w:rsidP="00E02BF1">
      <w:pPr>
        <w:ind w:firstLineChars="200" w:firstLine="420"/>
      </w:pPr>
      <w:r>
        <w:rPr>
          <w:rFonts w:hint="eastAsia"/>
        </w:rPr>
        <w:t>6.3</w:t>
      </w:r>
      <w:r w:rsidR="00DF644D">
        <w:rPr>
          <w:rFonts w:hint="eastAsia"/>
        </w:rPr>
        <w:t xml:space="preserve">  </w:t>
      </w:r>
      <w:r>
        <w:rPr>
          <w:rFonts w:hint="eastAsia"/>
        </w:rPr>
        <w:t>对条款实用性的审查</w:t>
      </w:r>
    </w:p>
    <w:p w:rsidR="0015765E" w:rsidRDefault="00E02BF1" w:rsidP="00E02BF1">
      <w:pPr>
        <w:ind w:firstLineChars="200" w:firstLine="420"/>
      </w:pPr>
      <w:r>
        <w:rPr>
          <w:rFonts w:hint="eastAsia"/>
        </w:rPr>
        <w:t>律师可以根据委托人的行业性质、交易特性、相对人情况等，审查合同对于容易发生的争议是否已经设定实用性条款。主要包括：</w:t>
      </w:r>
    </w:p>
    <w:p w:rsidR="0015765E" w:rsidRDefault="00E02BF1" w:rsidP="00E02BF1">
      <w:pPr>
        <w:ind w:firstLineChars="200" w:firstLine="420"/>
      </w:pPr>
      <w:r>
        <w:rPr>
          <w:rFonts w:hint="eastAsia"/>
        </w:rPr>
        <w:t>6.3.1</w:t>
      </w:r>
      <w:r w:rsidR="00DF644D">
        <w:rPr>
          <w:rFonts w:hint="eastAsia"/>
        </w:rPr>
        <w:t xml:space="preserve">  </w:t>
      </w:r>
      <w:r>
        <w:rPr>
          <w:rFonts w:hint="eastAsia"/>
        </w:rPr>
        <w:t>合同中关于交易内容、交易方式的约定，是否适合标的的特点及需要、是否有助于实现交易目的；</w:t>
      </w:r>
    </w:p>
    <w:p w:rsidR="0015765E" w:rsidRDefault="00E02BF1" w:rsidP="00E02BF1">
      <w:pPr>
        <w:ind w:firstLineChars="200" w:firstLine="420"/>
      </w:pPr>
      <w:r>
        <w:rPr>
          <w:rFonts w:hint="eastAsia"/>
        </w:rPr>
        <w:t>6.3.2</w:t>
      </w:r>
      <w:r w:rsidR="00DF644D">
        <w:rPr>
          <w:rFonts w:hint="eastAsia"/>
        </w:rPr>
        <w:t xml:space="preserve">  </w:t>
      </w:r>
      <w:r>
        <w:rPr>
          <w:rFonts w:hint="eastAsia"/>
        </w:rPr>
        <w:t>合同中是否已经结合交易的特点、背景并基于通常的判断，对可能发生的问题或</w:t>
      </w:r>
      <w:r>
        <w:rPr>
          <w:rFonts w:hint="eastAsia"/>
        </w:rPr>
        <w:lastRenderedPageBreak/>
        <w:t>争议进行了充分的预见，以维护委托人利益、提升交易的安全性；</w:t>
      </w:r>
    </w:p>
    <w:p w:rsidR="0015765E" w:rsidRDefault="00E02BF1" w:rsidP="00E02BF1">
      <w:pPr>
        <w:ind w:firstLineChars="200" w:firstLine="420"/>
      </w:pPr>
      <w:r>
        <w:rPr>
          <w:rFonts w:hint="eastAsia"/>
        </w:rPr>
        <w:t>6.3.3</w:t>
      </w:r>
      <w:r w:rsidR="00DF644D">
        <w:rPr>
          <w:rFonts w:hint="eastAsia"/>
        </w:rPr>
        <w:t xml:space="preserve">  </w:t>
      </w:r>
      <w:r>
        <w:rPr>
          <w:rFonts w:hint="eastAsia"/>
        </w:rPr>
        <w:t>合同约定的履行地点，或合同中明示或隐含的管辖等条款，是否有利于维护委托人的交易安全、便于委托人行使权利；</w:t>
      </w:r>
    </w:p>
    <w:p w:rsidR="0015765E" w:rsidRDefault="00E02BF1" w:rsidP="00E02BF1">
      <w:pPr>
        <w:ind w:firstLineChars="200" w:firstLine="420"/>
      </w:pPr>
      <w:r>
        <w:rPr>
          <w:rFonts w:hint="eastAsia"/>
        </w:rPr>
        <w:t>6.3.4</w:t>
      </w:r>
      <w:r w:rsidR="00DF644D">
        <w:rPr>
          <w:rFonts w:hint="eastAsia"/>
        </w:rPr>
        <w:t xml:space="preserve">  </w:t>
      </w:r>
      <w:r>
        <w:rPr>
          <w:rFonts w:hint="eastAsia"/>
        </w:rPr>
        <w:t>合同条款的设置是否便于交易、便于追究违约责任，并适合合同各方的实际情况。</w:t>
      </w:r>
    </w:p>
    <w:p w:rsidR="0015765E" w:rsidRDefault="00E02BF1" w:rsidP="00E02BF1">
      <w:pPr>
        <w:ind w:firstLineChars="200" w:firstLine="420"/>
      </w:pPr>
      <w:r>
        <w:rPr>
          <w:rFonts w:hint="eastAsia"/>
        </w:rPr>
        <w:t>6.4</w:t>
      </w:r>
      <w:r w:rsidR="00DF644D">
        <w:rPr>
          <w:rFonts w:hint="eastAsia"/>
        </w:rPr>
        <w:t xml:space="preserve">  </w:t>
      </w:r>
      <w:r>
        <w:rPr>
          <w:rFonts w:hint="eastAsia"/>
        </w:rPr>
        <w:t>对权益明确性的审查</w:t>
      </w:r>
    </w:p>
    <w:p w:rsidR="0015765E" w:rsidRDefault="00E02BF1" w:rsidP="00E02BF1">
      <w:pPr>
        <w:ind w:firstLineChars="200" w:firstLine="420"/>
      </w:pPr>
      <w:r>
        <w:rPr>
          <w:rFonts w:hint="eastAsia"/>
        </w:rPr>
        <w:t>审查合同时应注意合同中的权利义务是否明确，以避免当事人因权利义务不明而丧失权益或导致损失。此类审查包括可识别性、可衡量性，主要包括：</w:t>
      </w:r>
    </w:p>
    <w:p w:rsidR="0015765E" w:rsidRDefault="00E02BF1" w:rsidP="00E02BF1">
      <w:pPr>
        <w:ind w:firstLineChars="200" w:firstLine="420"/>
      </w:pPr>
      <w:r>
        <w:rPr>
          <w:rFonts w:hint="eastAsia"/>
        </w:rPr>
        <w:t>6.4.1</w:t>
      </w:r>
      <w:r w:rsidR="00DF644D">
        <w:rPr>
          <w:rFonts w:hint="eastAsia"/>
        </w:rPr>
        <w:t xml:space="preserve">  </w:t>
      </w:r>
      <w:r>
        <w:rPr>
          <w:rFonts w:hint="eastAsia"/>
        </w:rPr>
        <w:t>履行内容范围是否明确、具体，以及是否可以识别、衡量质量并可以履行；</w:t>
      </w:r>
    </w:p>
    <w:p w:rsidR="0015765E" w:rsidRDefault="00E02BF1" w:rsidP="00E02BF1">
      <w:pPr>
        <w:ind w:firstLineChars="200" w:firstLine="420"/>
      </w:pPr>
      <w:r>
        <w:rPr>
          <w:rFonts w:hint="eastAsia"/>
        </w:rPr>
        <w:t>6.4.2</w:t>
      </w:r>
      <w:r w:rsidR="00DF644D">
        <w:rPr>
          <w:rFonts w:hint="eastAsia"/>
        </w:rPr>
        <w:t xml:space="preserve">  </w:t>
      </w:r>
      <w:r>
        <w:rPr>
          <w:rFonts w:hint="eastAsia"/>
        </w:rPr>
        <w:t>各阶段应履行的内容、先后顺序、时限等约定是否明确、具体，相关的权利义务归属是否明确；</w:t>
      </w:r>
    </w:p>
    <w:p w:rsidR="0015765E" w:rsidRDefault="00E02BF1" w:rsidP="00E02BF1">
      <w:pPr>
        <w:ind w:firstLineChars="200" w:firstLine="420"/>
      </w:pPr>
      <w:r>
        <w:rPr>
          <w:rFonts w:hint="eastAsia"/>
        </w:rPr>
        <w:t>6.4.3</w:t>
      </w:r>
      <w:r w:rsidR="00DF644D">
        <w:rPr>
          <w:rFonts w:hint="eastAsia"/>
        </w:rPr>
        <w:t xml:space="preserve">  </w:t>
      </w:r>
      <w:r>
        <w:rPr>
          <w:rFonts w:hint="eastAsia"/>
        </w:rPr>
        <w:t>自行处理争议的程序中，时限、工作内容、责任方是否明确、具体，需要选择的争议解决机构是否已经明确、有效；</w:t>
      </w:r>
    </w:p>
    <w:p w:rsidR="0015765E" w:rsidRDefault="00E02BF1" w:rsidP="00E02BF1">
      <w:pPr>
        <w:ind w:firstLineChars="200" w:firstLine="420"/>
      </w:pPr>
      <w:r>
        <w:rPr>
          <w:rFonts w:hint="eastAsia"/>
        </w:rPr>
        <w:t>6.4.4</w:t>
      </w:r>
      <w:r w:rsidR="00DF644D">
        <w:rPr>
          <w:rFonts w:hint="eastAsia"/>
        </w:rPr>
        <w:t xml:space="preserve">  </w:t>
      </w:r>
      <w:r>
        <w:rPr>
          <w:rFonts w:hint="eastAsia"/>
        </w:rPr>
        <w:t>对于双方权利义务的约定，以及违约构成要件、违约责任是否具备可识别性、可衡量性；</w:t>
      </w:r>
    </w:p>
    <w:p w:rsidR="0015765E" w:rsidRDefault="00E02BF1" w:rsidP="00E02BF1">
      <w:pPr>
        <w:ind w:firstLineChars="200" w:firstLine="420"/>
      </w:pPr>
      <w:r>
        <w:rPr>
          <w:rFonts w:hint="eastAsia"/>
        </w:rPr>
        <w:t>6.4.5</w:t>
      </w:r>
      <w:r w:rsidR="00DF644D">
        <w:rPr>
          <w:rFonts w:hint="eastAsia"/>
        </w:rPr>
        <w:t xml:space="preserve">  </w:t>
      </w:r>
      <w:r>
        <w:rPr>
          <w:rFonts w:hint="eastAsia"/>
        </w:rPr>
        <w:t>合同如有附件，其内容是否明确具体、是否与合同正文冲突，以及合同中是否已规定冲突解释顺序。</w:t>
      </w:r>
    </w:p>
    <w:p w:rsidR="0015765E" w:rsidRDefault="00E02BF1" w:rsidP="00E02BF1">
      <w:pPr>
        <w:ind w:firstLineChars="200" w:firstLine="420"/>
      </w:pPr>
      <w:r>
        <w:rPr>
          <w:rFonts w:hint="eastAsia"/>
        </w:rPr>
        <w:t>6.5</w:t>
      </w:r>
      <w:r w:rsidR="00DF644D">
        <w:rPr>
          <w:rFonts w:hint="eastAsia"/>
        </w:rPr>
        <w:t xml:space="preserve">  </w:t>
      </w:r>
      <w:r>
        <w:rPr>
          <w:rFonts w:hint="eastAsia"/>
        </w:rPr>
        <w:t>对合同严谨性的审查</w:t>
      </w:r>
    </w:p>
    <w:p w:rsidR="0015765E" w:rsidRDefault="00E02BF1" w:rsidP="00E02BF1">
      <w:pPr>
        <w:ind w:firstLineChars="200" w:firstLine="420"/>
      </w:pPr>
      <w:r>
        <w:rPr>
          <w:rFonts w:hint="eastAsia"/>
        </w:rPr>
        <w:t>律师应在审查合同时，注意来稿是否由于逻辑思维的严谨性不足而导致权益无法保护。主要包括：</w:t>
      </w:r>
    </w:p>
    <w:p w:rsidR="0015765E" w:rsidRDefault="00E02BF1" w:rsidP="00E02BF1">
      <w:pPr>
        <w:ind w:firstLineChars="200" w:firstLine="420"/>
      </w:pPr>
      <w:r>
        <w:rPr>
          <w:rFonts w:hint="eastAsia"/>
        </w:rPr>
        <w:t>6.5.1</w:t>
      </w:r>
      <w:r w:rsidR="00DF644D">
        <w:rPr>
          <w:rFonts w:hint="eastAsia"/>
        </w:rPr>
        <w:t xml:space="preserve">  </w:t>
      </w:r>
      <w:r>
        <w:rPr>
          <w:rFonts w:hint="eastAsia"/>
        </w:rPr>
        <w:t>对于具体权利义务的列举，是否由于严谨性不足而存在产生较大争议的可能性，或合同中未对这种可能的情况约定判断标准和解决方法；</w:t>
      </w:r>
    </w:p>
    <w:p w:rsidR="0015765E" w:rsidRDefault="00E02BF1" w:rsidP="00E02BF1">
      <w:pPr>
        <w:ind w:firstLineChars="200" w:firstLine="420"/>
      </w:pPr>
      <w:r>
        <w:rPr>
          <w:rFonts w:hint="eastAsia"/>
        </w:rPr>
        <w:t>6.5.2</w:t>
      </w:r>
      <w:r w:rsidR="00DF644D">
        <w:rPr>
          <w:rFonts w:hint="eastAsia"/>
        </w:rPr>
        <w:t xml:space="preserve">  </w:t>
      </w:r>
      <w:r>
        <w:rPr>
          <w:rFonts w:hint="eastAsia"/>
        </w:rPr>
        <w:t>是否存在由于术语或关键词不统一而造成的条款冲突，或由于表述不一致而影响权利义务的明确性；</w:t>
      </w:r>
    </w:p>
    <w:p w:rsidR="0015765E" w:rsidRDefault="00E02BF1" w:rsidP="00E02BF1">
      <w:pPr>
        <w:ind w:firstLineChars="200" w:firstLine="420"/>
      </w:pPr>
      <w:r>
        <w:rPr>
          <w:rFonts w:hint="eastAsia"/>
        </w:rPr>
        <w:t>6.5.3</w:t>
      </w:r>
      <w:r w:rsidR="00DF644D">
        <w:rPr>
          <w:rFonts w:hint="eastAsia"/>
        </w:rPr>
        <w:t xml:space="preserve">  </w:t>
      </w:r>
      <w:r>
        <w:rPr>
          <w:rFonts w:hint="eastAsia"/>
        </w:rPr>
        <w:t>对于合同中约定禁止的行为，是否具有相应的违约责任条款，以及类似的缺乏相应条款配合的合同条款；</w:t>
      </w:r>
    </w:p>
    <w:p w:rsidR="0015765E" w:rsidRDefault="00E02BF1" w:rsidP="00E02BF1">
      <w:pPr>
        <w:ind w:firstLineChars="200" w:firstLine="420"/>
      </w:pPr>
      <w:r>
        <w:rPr>
          <w:rFonts w:hint="eastAsia"/>
        </w:rPr>
        <w:t>6.5.4</w:t>
      </w:r>
      <w:r w:rsidR="00DF644D">
        <w:rPr>
          <w:rFonts w:hint="eastAsia"/>
        </w:rPr>
        <w:t xml:space="preserve">  </w:t>
      </w:r>
      <w:r>
        <w:rPr>
          <w:rFonts w:hint="eastAsia"/>
        </w:rPr>
        <w:t>对于篇幅较长的合同，或内容较为复杂的合同，应注意某些概念会由于使用场合的不同而发生内涵及外延的变化，避免由此而引起的权利义务变化。</w:t>
      </w:r>
    </w:p>
    <w:p w:rsidR="0015765E" w:rsidRDefault="00E02BF1" w:rsidP="00E02BF1">
      <w:pPr>
        <w:ind w:firstLineChars="200" w:firstLine="420"/>
      </w:pPr>
      <w:r>
        <w:rPr>
          <w:rFonts w:hint="eastAsia"/>
        </w:rPr>
        <w:t>6.6</w:t>
      </w:r>
      <w:r w:rsidR="00DF644D">
        <w:rPr>
          <w:rFonts w:hint="eastAsia"/>
        </w:rPr>
        <w:t xml:space="preserve">  </w:t>
      </w:r>
      <w:r>
        <w:rPr>
          <w:rFonts w:hint="eastAsia"/>
        </w:rPr>
        <w:t>对表述精确性的审查</w:t>
      </w:r>
    </w:p>
    <w:p w:rsidR="0015765E" w:rsidRDefault="00E02BF1" w:rsidP="00E02BF1">
      <w:pPr>
        <w:ind w:firstLineChars="200" w:firstLine="420"/>
      </w:pPr>
      <w:r>
        <w:rPr>
          <w:rFonts w:hint="eastAsia"/>
        </w:rPr>
        <w:t>律师在审查中应关注由于文字表述不当而对权利义务的影响，但在常规性审查中，对于不规范的表述方法只要不影响权利义务性质，可根据需要决定是否逐一列明。主要包括：</w:t>
      </w:r>
    </w:p>
    <w:p w:rsidR="0015765E" w:rsidRDefault="00E02BF1" w:rsidP="00E02BF1">
      <w:pPr>
        <w:ind w:firstLineChars="200" w:firstLine="420"/>
      </w:pPr>
      <w:r>
        <w:rPr>
          <w:rFonts w:hint="eastAsia"/>
        </w:rPr>
        <w:t>6.6.1</w:t>
      </w:r>
      <w:r w:rsidR="00DF644D">
        <w:rPr>
          <w:rFonts w:hint="eastAsia"/>
        </w:rPr>
        <w:t xml:space="preserve">  </w:t>
      </w:r>
      <w:r>
        <w:rPr>
          <w:rFonts w:hint="eastAsia"/>
        </w:rPr>
        <w:t>对于合同条款的表述，是否存在严重影响交易目的实现或合同履行的语言歧义，即同一语句存在不同的语意解释方式；</w:t>
      </w:r>
    </w:p>
    <w:p w:rsidR="0015765E" w:rsidRDefault="00E02BF1" w:rsidP="00E02BF1">
      <w:pPr>
        <w:ind w:firstLineChars="200" w:firstLine="420"/>
      </w:pPr>
      <w:r>
        <w:rPr>
          <w:rFonts w:hint="eastAsia"/>
        </w:rPr>
        <w:t>6.6.2</w:t>
      </w:r>
      <w:r w:rsidR="00DF644D">
        <w:rPr>
          <w:rFonts w:hint="eastAsia"/>
        </w:rPr>
        <w:t xml:space="preserve">  </w:t>
      </w:r>
      <w:r>
        <w:rPr>
          <w:rFonts w:hint="eastAsia"/>
        </w:rPr>
        <w:t>在合同条款的表述语句中，履行义务的主体、内容、对象是否明确，代词的指代关系是否明确，或通过合同前后条款是否足以确定；</w:t>
      </w:r>
    </w:p>
    <w:p w:rsidR="0015765E" w:rsidRDefault="00E02BF1" w:rsidP="00E02BF1">
      <w:pPr>
        <w:ind w:firstLineChars="200" w:firstLine="420"/>
      </w:pPr>
      <w:r>
        <w:rPr>
          <w:rFonts w:hint="eastAsia"/>
        </w:rPr>
        <w:t>6.6.3</w:t>
      </w:r>
      <w:r w:rsidR="00DF644D">
        <w:rPr>
          <w:rFonts w:hint="eastAsia"/>
        </w:rPr>
        <w:t xml:space="preserve">  </w:t>
      </w:r>
      <w:r>
        <w:rPr>
          <w:rFonts w:hint="eastAsia"/>
        </w:rPr>
        <w:t>合同条款中所使用的语法及标点符号是否规范、准确，是否容易因语法或标点符号不规范、不准确造成权利义务无法判断或不明确；</w:t>
      </w:r>
    </w:p>
    <w:p w:rsidR="0015765E" w:rsidRDefault="00E02BF1" w:rsidP="00E02BF1">
      <w:pPr>
        <w:ind w:firstLineChars="200" w:firstLine="420"/>
      </w:pPr>
      <w:r>
        <w:rPr>
          <w:rFonts w:hint="eastAsia"/>
        </w:rPr>
        <w:t>6.6.4</w:t>
      </w:r>
      <w:r w:rsidR="00DF644D">
        <w:rPr>
          <w:rFonts w:hint="eastAsia"/>
        </w:rPr>
        <w:t xml:space="preserve">  </w:t>
      </w:r>
      <w:r>
        <w:rPr>
          <w:rFonts w:hint="eastAsia"/>
        </w:rPr>
        <w:t>合同中的术语、特定用语、对于同一事物的表述方式，在不同的条款中是否完全一致；</w:t>
      </w:r>
    </w:p>
    <w:p w:rsidR="005635AE" w:rsidRDefault="00E02BF1" w:rsidP="00E02BF1">
      <w:pPr>
        <w:ind w:firstLineChars="200" w:firstLine="420"/>
      </w:pPr>
      <w:r>
        <w:rPr>
          <w:rFonts w:hint="eastAsia"/>
        </w:rPr>
        <w:t>6.6.5</w:t>
      </w:r>
      <w:r w:rsidR="00DF644D">
        <w:rPr>
          <w:rFonts w:hint="eastAsia"/>
        </w:rPr>
        <w:t xml:space="preserve">  </w:t>
      </w:r>
      <w:r>
        <w:rPr>
          <w:rFonts w:hint="eastAsia"/>
        </w:rPr>
        <w:t>不同层级条款序号的使用是否符合规范或习惯，各层序号是否连贯并显示出明确的层级，以及页码是否连贯。</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专项合同审查时应另行注意的内容</w:t>
      </w:r>
    </w:p>
    <w:p w:rsidR="0015765E" w:rsidRDefault="00E02BF1" w:rsidP="00E02BF1">
      <w:pPr>
        <w:ind w:firstLineChars="200" w:firstLine="420"/>
      </w:pPr>
      <w:r>
        <w:rPr>
          <w:rFonts w:hint="eastAsia"/>
        </w:rPr>
        <w:t>7.1</w:t>
      </w:r>
      <w:r w:rsidR="00DF644D">
        <w:rPr>
          <w:rFonts w:hint="eastAsia"/>
        </w:rPr>
        <w:t xml:space="preserve">  </w:t>
      </w:r>
      <w:r>
        <w:rPr>
          <w:rFonts w:hint="eastAsia"/>
        </w:rPr>
        <w:t>律师承办专项合同审查业务，以单项服务的方式为委托人提供合同审查服务时，除前述工作内容外，应根据审查的目的、交易的性质、特点，以及双方当事人所设定的初步</w:t>
      </w:r>
      <w:r>
        <w:rPr>
          <w:rFonts w:hint="eastAsia"/>
        </w:rPr>
        <w:lastRenderedPageBreak/>
        <w:t>交易条件，通过更为深入、细致、严谨的工作满足委托人的审查需求。</w:t>
      </w:r>
    </w:p>
    <w:p w:rsidR="0015765E" w:rsidRDefault="00E02BF1" w:rsidP="00E02BF1">
      <w:pPr>
        <w:ind w:firstLineChars="200" w:firstLine="420"/>
      </w:pPr>
      <w:r>
        <w:rPr>
          <w:rFonts w:hint="eastAsia"/>
        </w:rPr>
        <w:t>7.2</w:t>
      </w:r>
      <w:r w:rsidR="00DF644D">
        <w:rPr>
          <w:rFonts w:hint="eastAsia"/>
        </w:rPr>
        <w:t xml:space="preserve">  </w:t>
      </w:r>
      <w:r>
        <w:rPr>
          <w:rFonts w:hint="eastAsia"/>
        </w:rPr>
        <w:t>除依照前述项目控制审查质量外，律师可根据委托人的要求或项目内容的需要从事如下工作：</w:t>
      </w:r>
    </w:p>
    <w:p w:rsidR="0015765E" w:rsidRDefault="00E02BF1" w:rsidP="00E02BF1">
      <w:pPr>
        <w:ind w:firstLineChars="200" w:firstLine="420"/>
      </w:pPr>
      <w:r>
        <w:rPr>
          <w:rFonts w:hint="eastAsia"/>
        </w:rPr>
        <w:t>7.2.1</w:t>
      </w:r>
      <w:r w:rsidR="00DF644D">
        <w:rPr>
          <w:rFonts w:hint="eastAsia"/>
        </w:rPr>
        <w:t xml:space="preserve">  </w:t>
      </w:r>
      <w:r>
        <w:rPr>
          <w:rFonts w:hint="eastAsia"/>
        </w:rPr>
        <w:t>根据委托人所提供的要求及相应背景资料，判断标的性质、交易方式、交易期限等合同条款能否最大限度实现委托人的交易目的；</w:t>
      </w:r>
    </w:p>
    <w:p w:rsidR="0015765E" w:rsidRDefault="00E02BF1" w:rsidP="00E02BF1">
      <w:pPr>
        <w:ind w:firstLineChars="200" w:firstLine="420"/>
      </w:pPr>
      <w:r>
        <w:rPr>
          <w:rFonts w:hint="eastAsia"/>
        </w:rPr>
        <w:t>7.2.2</w:t>
      </w:r>
      <w:r w:rsidR="00DF644D">
        <w:rPr>
          <w:rFonts w:hint="eastAsia"/>
        </w:rPr>
        <w:t xml:space="preserve">  </w:t>
      </w:r>
      <w:r>
        <w:rPr>
          <w:rFonts w:hint="eastAsia"/>
        </w:rPr>
        <w:t>审查相对人主体资格及所提交文件的真实性、完整性、合法性以确保委托人的交易安全，并审查委托人主体资格的合法性、提示法律风险；</w:t>
      </w:r>
    </w:p>
    <w:p w:rsidR="0015765E" w:rsidRDefault="00E02BF1" w:rsidP="00E02BF1">
      <w:pPr>
        <w:ind w:firstLineChars="200" w:firstLine="420"/>
      </w:pPr>
      <w:r>
        <w:rPr>
          <w:rFonts w:hint="eastAsia"/>
        </w:rPr>
        <w:t>7.2.3</w:t>
      </w:r>
      <w:r w:rsidR="00DF644D">
        <w:rPr>
          <w:rFonts w:hint="eastAsia"/>
        </w:rPr>
        <w:t xml:space="preserve">  </w:t>
      </w:r>
      <w:r>
        <w:rPr>
          <w:rFonts w:hint="eastAsia"/>
        </w:rPr>
        <w:t>如果项目情况需要且委托人同意，律师应当对交易相关内容展开深入的尽职调查和全面的法律调研，以了解项目的真实情况及法律环境；</w:t>
      </w:r>
    </w:p>
    <w:p w:rsidR="0015765E" w:rsidRDefault="00E02BF1" w:rsidP="00E02BF1">
      <w:pPr>
        <w:ind w:firstLineChars="200" w:firstLine="420"/>
      </w:pPr>
      <w:r>
        <w:rPr>
          <w:rFonts w:hint="eastAsia"/>
        </w:rPr>
        <w:t>7.2.4</w:t>
      </w:r>
      <w:r w:rsidR="00DF644D">
        <w:rPr>
          <w:rFonts w:hint="eastAsia"/>
        </w:rPr>
        <w:t xml:space="preserve">  </w:t>
      </w:r>
      <w:r>
        <w:rPr>
          <w:rFonts w:hint="eastAsia"/>
        </w:rPr>
        <w:t>当委托人在交易中的地位允许时，合同条款是否已经通过对生效时间、履行阶段等控制，达到分散风险、掌握主动的目的。</w:t>
      </w:r>
    </w:p>
    <w:p w:rsidR="0015765E" w:rsidRDefault="00E02BF1" w:rsidP="00E02BF1">
      <w:pPr>
        <w:ind w:firstLineChars="200" w:firstLine="420"/>
      </w:pPr>
      <w:r>
        <w:rPr>
          <w:rFonts w:hint="eastAsia"/>
        </w:rPr>
        <w:t>7.3</w:t>
      </w:r>
      <w:r w:rsidR="00DF644D">
        <w:rPr>
          <w:rFonts w:hint="eastAsia"/>
        </w:rPr>
        <w:t xml:space="preserve">  </w:t>
      </w:r>
      <w:r>
        <w:rPr>
          <w:rFonts w:hint="eastAsia"/>
        </w:rPr>
        <w:t>在提交专项合同审查工作成果时，应以更为正式的方式对项目情况进行说明，出具的审查结论更应严谨并有更为详细的法律依据。</w:t>
      </w:r>
    </w:p>
    <w:p w:rsidR="005635AE" w:rsidRDefault="00E02BF1" w:rsidP="00E02BF1">
      <w:pPr>
        <w:ind w:firstLineChars="200" w:firstLine="420"/>
      </w:pPr>
      <w:r>
        <w:rPr>
          <w:rFonts w:hint="eastAsia"/>
        </w:rPr>
        <w:t>对于专项合同审查结论，律师可以根据委托人的要求提供改进建议，以供委托人决策或项目谈判时参考。建议的详尽程度按委托合同的约定，但相关建议不得违反法律规定及职业操守的要求，不得建议委托人从事违法或有违诚信原则、社会责任的行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制作审查意见的原则</w:t>
      </w:r>
    </w:p>
    <w:p w:rsidR="0015765E" w:rsidRDefault="00E02BF1" w:rsidP="00E02BF1">
      <w:pPr>
        <w:ind w:firstLineChars="200" w:firstLine="420"/>
      </w:pPr>
      <w:r>
        <w:rPr>
          <w:rFonts w:hint="eastAsia"/>
        </w:rPr>
        <w:t>8.1</w:t>
      </w:r>
      <w:r w:rsidR="00DF644D">
        <w:rPr>
          <w:rFonts w:hint="eastAsia"/>
        </w:rPr>
        <w:t xml:space="preserve">  </w:t>
      </w:r>
      <w:r>
        <w:rPr>
          <w:rFonts w:hint="eastAsia"/>
        </w:rPr>
        <w:t>任何情况下，律师所提交的审查意见必须是观点明确、文字通顺、法律依据充分的正式结论，不应留有法律或表述方面的任何瑕疵，也不应存在任何不符合审查要求的情况。</w:t>
      </w:r>
    </w:p>
    <w:p w:rsidR="0015765E" w:rsidRDefault="00E02BF1" w:rsidP="00E02BF1">
      <w:pPr>
        <w:ind w:firstLineChars="200" w:firstLine="420"/>
      </w:pPr>
      <w:r>
        <w:rPr>
          <w:rFonts w:hint="eastAsia"/>
        </w:rPr>
        <w:t>8.2</w:t>
      </w:r>
      <w:r w:rsidR="00DF644D">
        <w:rPr>
          <w:rFonts w:hint="eastAsia"/>
        </w:rPr>
        <w:t xml:space="preserve">  </w:t>
      </w:r>
      <w:r>
        <w:rPr>
          <w:rFonts w:hint="eastAsia"/>
        </w:rPr>
        <w:t>律师在提交工作成果时，应以适当的方式提醒委托人律师的审查意见仅对来稿负责、供委托人参考，合同履行过程中的事务及风险由委托人自行把握。</w:t>
      </w:r>
    </w:p>
    <w:p w:rsidR="0015765E" w:rsidRDefault="00E02BF1" w:rsidP="00E02BF1">
      <w:pPr>
        <w:ind w:firstLineChars="200" w:firstLine="420"/>
      </w:pPr>
      <w:r>
        <w:rPr>
          <w:rFonts w:hint="eastAsia"/>
        </w:rPr>
        <w:t>8.3</w:t>
      </w:r>
      <w:r w:rsidR="00DF644D">
        <w:rPr>
          <w:rFonts w:hint="eastAsia"/>
        </w:rPr>
        <w:t xml:space="preserve">  </w:t>
      </w:r>
      <w:r>
        <w:rPr>
          <w:rFonts w:hint="eastAsia"/>
        </w:rPr>
        <w:t>提交审查工作成果时，律师应对于审查的范围、委托人需要掌握的内容等履行附随的告知义务，防止委托人因误解或理解错误而造成不利影响。</w:t>
      </w:r>
    </w:p>
    <w:p w:rsidR="0015765E" w:rsidRDefault="00E02BF1" w:rsidP="00E02BF1">
      <w:pPr>
        <w:ind w:firstLineChars="200" w:firstLine="420"/>
      </w:pPr>
      <w:r>
        <w:rPr>
          <w:rFonts w:hint="eastAsia"/>
        </w:rPr>
        <w:t>特别是对于应由委托人自行决策或审查的内容，应当明确告知。如委托人要求的审查时间非常紧迫，应注明因委托人要求的时间较紧，只能提供目前的意见。</w:t>
      </w:r>
    </w:p>
    <w:p w:rsidR="005635AE" w:rsidRDefault="00E02BF1" w:rsidP="00E02BF1">
      <w:pPr>
        <w:ind w:firstLineChars="200" w:firstLine="420"/>
      </w:pPr>
      <w:r>
        <w:rPr>
          <w:rFonts w:hint="eastAsia"/>
        </w:rPr>
        <w:t>8.4</w:t>
      </w:r>
      <w:r w:rsidR="00DF644D">
        <w:rPr>
          <w:rFonts w:hint="eastAsia"/>
        </w:rPr>
        <w:t xml:space="preserve">  </w:t>
      </w:r>
      <w:r>
        <w:rPr>
          <w:rFonts w:hint="eastAsia"/>
        </w:rPr>
        <w:t>律师所提交的合同审查意见应当符合执业规范及职业操守，对来稿中存在的问题应客观、文明地加以评述而不应贬低。同时，如有法律方面以外的意见，不应以合同审查意见的方式提供。</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合同审查成果的提交</w:t>
      </w:r>
    </w:p>
    <w:p w:rsidR="0015765E" w:rsidRDefault="00E02BF1" w:rsidP="00E02BF1">
      <w:pPr>
        <w:ind w:firstLineChars="200" w:firstLine="420"/>
      </w:pPr>
      <w:r>
        <w:rPr>
          <w:rFonts w:hint="eastAsia"/>
        </w:rPr>
        <w:t>9.1</w:t>
      </w:r>
      <w:r w:rsidR="00DF644D">
        <w:rPr>
          <w:rFonts w:hint="eastAsia"/>
        </w:rPr>
        <w:t xml:space="preserve">  </w:t>
      </w:r>
      <w:r>
        <w:rPr>
          <w:rFonts w:hint="eastAsia"/>
        </w:rPr>
        <w:t>委托人的来稿对提交工作成果方式没有具体要求的，对于纸质文档可以直接在来稿的复印件上手写审查意见，对于电子文档可以直接在来稿的副本上以批注或不同颜色字体制作审查意见。</w:t>
      </w:r>
    </w:p>
    <w:p w:rsidR="0015765E" w:rsidRDefault="00E02BF1" w:rsidP="00E02BF1">
      <w:pPr>
        <w:ind w:firstLineChars="200" w:firstLine="420"/>
      </w:pPr>
      <w:r>
        <w:rPr>
          <w:rFonts w:hint="eastAsia"/>
        </w:rPr>
        <w:t>9.2</w:t>
      </w:r>
      <w:r w:rsidR="00DF644D">
        <w:rPr>
          <w:rFonts w:hint="eastAsia"/>
        </w:rPr>
        <w:t xml:space="preserve">  </w:t>
      </w:r>
      <w:r>
        <w:rPr>
          <w:rFonts w:hint="eastAsia"/>
        </w:rPr>
        <w:t>对于篇幅较长的合同，或者关系较为复杂的合同、影响比较重大的合同，以及委托人要求提供专门的审查意见的合同，律师在提交工作成果时，应提供来稿中在利益倾向性、法律风险程度、委托人利益保护、条款严谨程度等方面的总体性审查评述意见，并指明合同是否有效、必须修改或关注的条款、某些条款法律后果等，以便于委托人决策或调整。</w:t>
      </w:r>
    </w:p>
    <w:p w:rsidR="0015765E" w:rsidRDefault="00E02BF1" w:rsidP="00E02BF1">
      <w:pPr>
        <w:ind w:firstLineChars="200" w:firstLine="420"/>
      </w:pPr>
      <w:r>
        <w:rPr>
          <w:rFonts w:hint="eastAsia"/>
        </w:rPr>
        <w:t>9.3</w:t>
      </w:r>
      <w:r w:rsidR="00DF644D">
        <w:rPr>
          <w:rFonts w:hint="eastAsia"/>
        </w:rPr>
        <w:t xml:space="preserve">  </w:t>
      </w:r>
      <w:r>
        <w:rPr>
          <w:rFonts w:hint="eastAsia"/>
        </w:rPr>
        <w:t>如委托人有明确的要求</w:t>
      </w:r>
      <w:r>
        <w:rPr>
          <w:rFonts w:hint="eastAsia"/>
        </w:rPr>
        <w:t>,</w:t>
      </w:r>
      <w:r>
        <w:rPr>
          <w:rFonts w:hint="eastAsia"/>
        </w:rPr>
        <w:t>或者律师认为在防范委托人交易风险或律师执业风险方面确有必要，应以法律意见书或独立的合同审查意见的方式提交合同审查工作成果。以此类方式提交工作成果的，应包括以下内容：</w:t>
      </w:r>
    </w:p>
    <w:p w:rsidR="0015765E" w:rsidRDefault="00E02BF1" w:rsidP="00E02BF1">
      <w:pPr>
        <w:ind w:firstLineChars="200" w:firstLine="420"/>
      </w:pPr>
      <w:r>
        <w:rPr>
          <w:rFonts w:hint="eastAsia"/>
        </w:rPr>
        <w:t>9.3.1</w:t>
      </w:r>
      <w:r w:rsidR="00DF644D">
        <w:rPr>
          <w:rFonts w:hint="eastAsia"/>
        </w:rPr>
        <w:t xml:space="preserve">  </w:t>
      </w:r>
      <w:r>
        <w:rPr>
          <w:rFonts w:hint="eastAsia"/>
        </w:rPr>
        <w:t>来稿及其他辅助资料的名称、份数、内容，以及提交的时间；</w:t>
      </w:r>
    </w:p>
    <w:p w:rsidR="0015765E" w:rsidRDefault="00E02BF1" w:rsidP="00E02BF1">
      <w:pPr>
        <w:ind w:firstLineChars="200" w:firstLine="420"/>
      </w:pPr>
      <w:r>
        <w:rPr>
          <w:rFonts w:hint="eastAsia"/>
        </w:rPr>
        <w:t>9.3.2</w:t>
      </w:r>
      <w:r w:rsidR="00DF644D">
        <w:rPr>
          <w:rFonts w:hint="eastAsia"/>
        </w:rPr>
        <w:t xml:space="preserve">  </w:t>
      </w:r>
      <w:r>
        <w:rPr>
          <w:rFonts w:hint="eastAsia"/>
        </w:rPr>
        <w:t>委托人（必要时注明经办人）对背景情况的介绍；</w:t>
      </w:r>
    </w:p>
    <w:p w:rsidR="0015765E" w:rsidRDefault="00E02BF1" w:rsidP="00E02BF1">
      <w:pPr>
        <w:ind w:firstLineChars="200" w:firstLine="420"/>
      </w:pPr>
      <w:r>
        <w:rPr>
          <w:rFonts w:hint="eastAsia"/>
        </w:rPr>
        <w:t>9.3.3</w:t>
      </w:r>
      <w:r w:rsidR="00DF644D">
        <w:rPr>
          <w:rFonts w:hint="eastAsia"/>
        </w:rPr>
        <w:t xml:space="preserve">  </w:t>
      </w:r>
      <w:r>
        <w:rPr>
          <w:rFonts w:hint="eastAsia"/>
        </w:rPr>
        <w:t>委托人对于合同审查的具体要求以及完成工作时限要求；</w:t>
      </w:r>
    </w:p>
    <w:p w:rsidR="0015765E" w:rsidRDefault="00E02BF1" w:rsidP="00E02BF1">
      <w:pPr>
        <w:ind w:firstLineChars="200" w:firstLine="420"/>
      </w:pPr>
      <w:r>
        <w:rPr>
          <w:rFonts w:hint="eastAsia"/>
        </w:rPr>
        <w:lastRenderedPageBreak/>
        <w:t>9.3.4</w:t>
      </w:r>
      <w:r w:rsidR="00DF644D">
        <w:rPr>
          <w:rFonts w:hint="eastAsia"/>
        </w:rPr>
        <w:t xml:space="preserve">  </w:t>
      </w:r>
      <w:r>
        <w:rPr>
          <w:rFonts w:hint="eastAsia"/>
        </w:rPr>
        <w:t>简要的律师工作程序，以及审查等工作内容；</w:t>
      </w:r>
    </w:p>
    <w:p w:rsidR="0015765E" w:rsidRDefault="00E02BF1" w:rsidP="00E02BF1">
      <w:pPr>
        <w:ind w:firstLineChars="200" w:firstLine="420"/>
      </w:pPr>
      <w:r>
        <w:rPr>
          <w:rFonts w:hint="eastAsia"/>
        </w:rPr>
        <w:t>9.3.5</w:t>
      </w:r>
      <w:r w:rsidR="00DF644D">
        <w:rPr>
          <w:rFonts w:hint="eastAsia"/>
        </w:rPr>
        <w:t xml:space="preserve">  </w:t>
      </w:r>
      <w:r>
        <w:rPr>
          <w:rFonts w:hint="eastAsia"/>
        </w:rPr>
        <w:t>各部分合同条款的具体审查意见，包括相应的法律依据；</w:t>
      </w:r>
    </w:p>
    <w:p w:rsidR="0015765E" w:rsidRDefault="00E02BF1" w:rsidP="00E02BF1">
      <w:pPr>
        <w:ind w:firstLineChars="200" w:firstLine="420"/>
      </w:pPr>
      <w:r>
        <w:rPr>
          <w:rFonts w:hint="eastAsia"/>
        </w:rPr>
        <w:t>9.3.6</w:t>
      </w:r>
      <w:r w:rsidR="00DF644D">
        <w:rPr>
          <w:rFonts w:hint="eastAsia"/>
        </w:rPr>
        <w:t xml:space="preserve">  </w:t>
      </w:r>
      <w:r>
        <w:rPr>
          <w:rFonts w:hint="eastAsia"/>
        </w:rPr>
        <w:t>需要额外加以说明的情况；</w:t>
      </w:r>
    </w:p>
    <w:p w:rsidR="0015765E" w:rsidRDefault="00E02BF1" w:rsidP="00E02BF1">
      <w:pPr>
        <w:ind w:firstLineChars="200" w:firstLine="420"/>
      </w:pPr>
      <w:r>
        <w:rPr>
          <w:rFonts w:hint="eastAsia"/>
        </w:rPr>
        <w:t>9.3.7</w:t>
      </w:r>
      <w:r w:rsidR="00DF644D">
        <w:rPr>
          <w:rFonts w:hint="eastAsia"/>
        </w:rPr>
        <w:t xml:space="preserve">  </w:t>
      </w:r>
      <w:r>
        <w:rPr>
          <w:rFonts w:hint="eastAsia"/>
        </w:rPr>
        <w:t>总结性的评述或结论。</w:t>
      </w:r>
    </w:p>
    <w:p w:rsidR="0015765E" w:rsidRDefault="00E02BF1" w:rsidP="00E02BF1">
      <w:pPr>
        <w:ind w:firstLineChars="200" w:firstLine="420"/>
      </w:pPr>
      <w:r>
        <w:rPr>
          <w:rFonts w:hint="eastAsia"/>
        </w:rPr>
        <w:t>9.4</w:t>
      </w:r>
      <w:r w:rsidR="00DF644D">
        <w:rPr>
          <w:rFonts w:hint="eastAsia"/>
        </w:rPr>
        <w:t xml:space="preserve">  </w:t>
      </w:r>
      <w:r>
        <w:rPr>
          <w:rFonts w:hint="eastAsia"/>
        </w:rPr>
        <w:t>如有必要，律师在提交工作成果时应当保有委托人签收的依据。在提交工作成果后，律师应主动关注委托人的反馈，以便发现工作中的问题、积累工作经验，便于工作质量的不断改进与提高。</w:t>
      </w:r>
    </w:p>
    <w:p w:rsidR="0015765E" w:rsidRDefault="00E02BF1" w:rsidP="00E02BF1">
      <w:pPr>
        <w:ind w:firstLineChars="200" w:firstLine="420"/>
      </w:pPr>
      <w:r>
        <w:rPr>
          <w:rFonts w:hint="eastAsia"/>
        </w:rPr>
        <w:t>9.5</w:t>
      </w:r>
      <w:r w:rsidR="00DF644D">
        <w:rPr>
          <w:rFonts w:hint="eastAsia"/>
        </w:rPr>
        <w:t xml:space="preserve">  </w:t>
      </w:r>
      <w:r>
        <w:rPr>
          <w:rFonts w:hint="eastAsia"/>
        </w:rPr>
        <w:t>律师对于完成合同审查任务所产生的合同来稿、附属资料、委托人的指示及提交的审查成果等应完整保留，以便工作经验的积累及事后查验。同时，必须严格按照国家法律、行业主管部门的相关规定保管业务档案。</w:t>
      </w:r>
    </w:p>
    <w:p w:rsidR="0015765E" w:rsidRDefault="00E02BF1" w:rsidP="00E02BF1">
      <w:pPr>
        <w:ind w:firstLineChars="200" w:firstLine="420"/>
      </w:pPr>
      <w:r>
        <w:rPr>
          <w:rFonts w:hint="eastAsia"/>
        </w:rPr>
        <w:t>9.6</w:t>
      </w:r>
      <w:r w:rsidR="00DF644D">
        <w:rPr>
          <w:rFonts w:hint="eastAsia"/>
        </w:rPr>
        <w:t xml:space="preserve">  </w:t>
      </w:r>
      <w:r>
        <w:rPr>
          <w:rFonts w:hint="eastAsia"/>
        </w:rPr>
        <w:t>律师应尽可能关注所提交的工作成果的质量及委托人的采纳情况，通过收集反馈意见不断提高对于合同的理解和审查能力</w:t>
      </w:r>
      <w:r>
        <w:rPr>
          <w:rFonts w:hint="eastAsia"/>
        </w:rPr>
        <w:t>,</w:t>
      </w:r>
      <w:r>
        <w:rPr>
          <w:rFonts w:hint="eastAsia"/>
        </w:rPr>
        <w:t>增加审查意见对于委托人的实用性和严谨性。</w:t>
      </w: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pPr>
      <w:r>
        <w:rPr>
          <w:rFonts w:hint="eastAsia"/>
        </w:rPr>
        <w:t>（本指引由全国律协经济专业委员会负责起草，主要执笔人：吴江水）</w:t>
      </w:r>
    </w:p>
    <w:p w:rsidR="0015765E" w:rsidRDefault="0015765E" w:rsidP="00E02BF1">
      <w:pPr>
        <w:ind w:firstLineChars="200" w:firstLine="420"/>
      </w:pPr>
    </w:p>
    <w:p w:rsidR="0015765E" w:rsidRDefault="0015765E" w:rsidP="00E02BF1">
      <w:pPr>
        <w:ind w:firstLineChars="200" w:firstLine="420"/>
      </w:pPr>
    </w:p>
    <w:p w:rsidR="00491F88" w:rsidRDefault="00491F88" w:rsidP="00E02BF1">
      <w:pPr>
        <w:ind w:firstLineChars="200" w:firstLine="420"/>
        <w:sectPr w:rsidR="00491F88">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Pr="00491F88" w:rsidRDefault="00E02BF1" w:rsidP="00491F88">
      <w:pPr>
        <w:ind w:firstLineChars="200" w:firstLine="562"/>
        <w:jc w:val="center"/>
        <w:rPr>
          <w:b/>
          <w:sz w:val="28"/>
          <w:szCs w:val="28"/>
        </w:rPr>
      </w:pPr>
      <w:r w:rsidRPr="00491F88">
        <w:rPr>
          <w:rFonts w:hint="eastAsia"/>
          <w:b/>
          <w:sz w:val="28"/>
          <w:szCs w:val="28"/>
        </w:rPr>
        <w:t>中华全国律师协会</w:t>
      </w:r>
    </w:p>
    <w:p w:rsidR="0015765E" w:rsidRPr="00491F88" w:rsidRDefault="00E02BF1" w:rsidP="00491F88">
      <w:pPr>
        <w:ind w:firstLineChars="200" w:firstLine="562"/>
        <w:jc w:val="center"/>
        <w:rPr>
          <w:b/>
          <w:sz w:val="28"/>
          <w:szCs w:val="28"/>
        </w:rPr>
      </w:pPr>
      <w:r w:rsidRPr="00491F88">
        <w:rPr>
          <w:rFonts w:hint="eastAsia"/>
          <w:b/>
          <w:sz w:val="28"/>
          <w:szCs w:val="28"/>
        </w:rPr>
        <w:t>律师办理土地法律业务操作指引</w:t>
      </w:r>
    </w:p>
    <w:p w:rsidR="0015765E" w:rsidRDefault="0015765E" w:rsidP="00E02BF1">
      <w:pPr>
        <w:ind w:firstLineChars="200" w:firstLine="420"/>
      </w:pPr>
    </w:p>
    <w:p w:rsidR="00491F88" w:rsidRDefault="00491F88" w:rsidP="00E02BF1">
      <w:pPr>
        <w:ind w:firstLineChars="200" w:firstLine="420"/>
      </w:pPr>
    </w:p>
    <w:p w:rsidR="00E02BF1" w:rsidRDefault="00E02BF1" w:rsidP="00491F88">
      <w:r>
        <w:rPr>
          <w:rFonts w:hint="eastAsia"/>
        </w:rPr>
        <w:t>目</w:t>
      </w:r>
      <w:r w:rsidR="00DF644D">
        <w:rPr>
          <w:rFonts w:hint="eastAsia"/>
        </w:rPr>
        <w:t xml:space="preserve">  </w:t>
      </w:r>
      <w:r>
        <w:rPr>
          <w:rFonts w:hint="eastAsia"/>
        </w:rPr>
        <w:t>录</w:t>
      </w:r>
    </w:p>
    <w:p w:rsidR="005635AE" w:rsidRDefault="00E02BF1" w:rsidP="00491F88">
      <w:r>
        <w:rPr>
          <w:rFonts w:hint="eastAsia"/>
        </w:rPr>
        <w:t>总</w:t>
      </w:r>
      <w:r w:rsidR="00DF644D">
        <w:rPr>
          <w:rFonts w:hint="eastAsia"/>
        </w:rPr>
        <w:t xml:space="preserve">  </w:t>
      </w:r>
      <w:r>
        <w:rPr>
          <w:rFonts w:hint="eastAsia"/>
        </w:rPr>
        <w:t>则</w:t>
      </w:r>
      <w:r>
        <w:rPr>
          <w:rFonts w:hint="eastAsia"/>
        </w:rPr>
        <w:t xml:space="preserve"> / 110</w:t>
      </w:r>
    </w:p>
    <w:p w:rsidR="005635AE" w:rsidRDefault="005635AE" w:rsidP="00491F88">
      <w:r>
        <w:rPr>
          <w:rFonts w:hint="eastAsia"/>
        </w:rPr>
        <w:t>第</w:t>
      </w:r>
      <w:r w:rsidR="00E02BF1">
        <w:rPr>
          <w:rFonts w:hint="eastAsia"/>
        </w:rPr>
        <w:t>一编</w:t>
      </w:r>
      <w:r w:rsidR="00DF644D">
        <w:rPr>
          <w:rFonts w:hint="eastAsia"/>
        </w:rPr>
        <w:t xml:space="preserve">  </w:t>
      </w:r>
      <w:r w:rsidR="00E02BF1">
        <w:rPr>
          <w:rFonts w:hint="eastAsia"/>
        </w:rPr>
        <w:t>律师办理土地权属登记业务操作指引</w:t>
      </w:r>
      <w:r w:rsidR="00E02BF1">
        <w:rPr>
          <w:rFonts w:hint="eastAsia"/>
        </w:rPr>
        <w:t xml:space="preserve"> / 112</w:t>
      </w:r>
    </w:p>
    <w:p w:rsidR="005635AE" w:rsidRDefault="005635AE" w:rsidP="00491F88">
      <w:r>
        <w:rPr>
          <w:rFonts w:hint="eastAsia"/>
        </w:rPr>
        <w:t>第</w:t>
      </w:r>
      <w:r w:rsidR="00E02BF1">
        <w:rPr>
          <w:rFonts w:hint="eastAsia"/>
        </w:rPr>
        <w:t>一章</w:t>
      </w:r>
      <w:r w:rsidR="00DF644D">
        <w:rPr>
          <w:rFonts w:hint="eastAsia"/>
        </w:rPr>
        <w:t xml:space="preserve">  </w:t>
      </w:r>
      <w:r w:rsidR="00E02BF1">
        <w:rPr>
          <w:rFonts w:hint="eastAsia"/>
        </w:rPr>
        <w:t>一般规定</w:t>
      </w:r>
      <w:r w:rsidR="00E02BF1">
        <w:rPr>
          <w:rFonts w:hint="eastAsia"/>
        </w:rPr>
        <w:t xml:space="preserve"> / 112</w:t>
      </w:r>
    </w:p>
    <w:p w:rsidR="005635AE" w:rsidRDefault="005635AE" w:rsidP="00491F88">
      <w:r>
        <w:rPr>
          <w:rFonts w:hint="eastAsia"/>
        </w:rPr>
        <w:t>第</w:t>
      </w:r>
      <w:r w:rsidR="00E02BF1">
        <w:rPr>
          <w:rFonts w:hint="eastAsia"/>
        </w:rPr>
        <w:t>二章</w:t>
      </w:r>
      <w:r w:rsidR="00DF644D">
        <w:rPr>
          <w:rFonts w:hint="eastAsia"/>
        </w:rPr>
        <w:t xml:space="preserve">  </w:t>
      </w:r>
      <w:r w:rsidR="00E02BF1">
        <w:rPr>
          <w:rFonts w:hint="eastAsia"/>
        </w:rPr>
        <w:t>土地权利设定登记过程中的律师业务</w:t>
      </w:r>
      <w:r w:rsidR="00E02BF1">
        <w:rPr>
          <w:rFonts w:hint="eastAsia"/>
        </w:rPr>
        <w:t xml:space="preserve"> / 113</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113</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划拨国有建设用地设定登记中的律师业务</w:t>
      </w:r>
      <w:r w:rsidR="00E02BF1">
        <w:rPr>
          <w:rFonts w:hint="eastAsia"/>
        </w:rPr>
        <w:t xml:space="preserve"> / 114</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出让国有建设用地设定登记中的律师业务</w:t>
      </w:r>
      <w:r w:rsidR="00E02BF1">
        <w:rPr>
          <w:rFonts w:hint="eastAsia"/>
        </w:rPr>
        <w:t xml:space="preserve"> / 115</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国家作价出资（入股）国有建设用地设定登记中的律师业务</w:t>
      </w:r>
      <w:r w:rsidR="00E02BF1">
        <w:rPr>
          <w:rFonts w:hint="eastAsia"/>
        </w:rPr>
        <w:t xml:space="preserve"> / 115</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国家租赁国有建设用地设定登记中的律师业务</w:t>
      </w:r>
      <w:r w:rsidR="00E02BF1">
        <w:rPr>
          <w:rFonts w:hint="eastAsia"/>
        </w:rPr>
        <w:t xml:space="preserve"> / 116</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国家授权经营国有建设用地设定登记中的律师业务</w:t>
      </w:r>
      <w:r w:rsidR="00E02BF1">
        <w:rPr>
          <w:rFonts w:hint="eastAsia"/>
        </w:rPr>
        <w:t xml:space="preserve"> / 116</w:t>
      </w: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集体土地所有权和使用权设定登记中的律师业务</w:t>
      </w:r>
      <w:r w:rsidR="00E02BF1">
        <w:rPr>
          <w:rFonts w:hint="eastAsia"/>
        </w:rPr>
        <w:t xml:space="preserve"> / 116</w:t>
      </w: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国有建设用地抵押权设定登记中的律师业务</w:t>
      </w:r>
      <w:r w:rsidR="00E02BF1">
        <w:rPr>
          <w:rFonts w:hint="eastAsia"/>
        </w:rPr>
        <w:t xml:space="preserve"> / 118</w:t>
      </w: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国有建设用地出租权设定登记中的律师业务</w:t>
      </w:r>
      <w:r w:rsidR="00E02BF1">
        <w:rPr>
          <w:rFonts w:hint="eastAsia"/>
        </w:rPr>
        <w:t xml:space="preserve"> / 119</w:t>
      </w:r>
    </w:p>
    <w:p w:rsidR="005635AE" w:rsidRDefault="005635AE" w:rsidP="00491F88">
      <w:r>
        <w:rPr>
          <w:rFonts w:hint="eastAsia"/>
        </w:rPr>
        <w:t>第</w:t>
      </w:r>
      <w:r w:rsidR="00E02BF1">
        <w:rPr>
          <w:rFonts w:hint="eastAsia"/>
        </w:rPr>
        <w:t>三章</w:t>
      </w:r>
      <w:r w:rsidR="00DF644D">
        <w:rPr>
          <w:rFonts w:hint="eastAsia"/>
        </w:rPr>
        <w:t xml:space="preserve">  </w:t>
      </w:r>
      <w:r w:rsidR="00E02BF1">
        <w:rPr>
          <w:rFonts w:hint="eastAsia"/>
        </w:rPr>
        <w:t>土地变更登记中的律师业务</w:t>
      </w:r>
      <w:r w:rsidR="00E02BF1">
        <w:rPr>
          <w:rFonts w:hint="eastAsia"/>
        </w:rPr>
        <w:t xml:space="preserve"> / 119</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119</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划拨国有建设用地使用权变更登记中的律师业务</w:t>
      </w:r>
      <w:r w:rsidR="00E02BF1">
        <w:rPr>
          <w:rFonts w:hint="eastAsia"/>
        </w:rPr>
        <w:t xml:space="preserve"> / 120</w:t>
      </w:r>
    </w:p>
    <w:p w:rsidR="00E02BF1"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出让、国家作价出资</w:t>
      </w:r>
      <w:r w:rsidR="00E02BF1">
        <w:rPr>
          <w:rFonts w:hint="eastAsia"/>
        </w:rPr>
        <w:t>(</w:t>
      </w:r>
      <w:r w:rsidR="00E02BF1">
        <w:rPr>
          <w:rFonts w:hint="eastAsia"/>
        </w:rPr>
        <w:t>入股</w:t>
      </w:r>
      <w:r w:rsidR="00E02BF1">
        <w:rPr>
          <w:rFonts w:hint="eastAsia"/>
        </w:rPr>
        <w:t>)</w:t>
      </w:r>
      <w:r w:rsidR="00E02BF1">
        <w:rPr>
          <w:rFonts w:hint="eastAsia"/>
        </w:rPr>
        <w:t>、国家租赁和授权经营国有建设用地</w:t>
      </w:r>
    </w:p>
    <w:p w:rsidR="005635AE" w:rsidRDefault="00E02BF1" w:rsidP="00E02BF1">
      <w:pPr>
        <w:ind w:firstLineChars="200" w:firstLine="420"/>
      </w:pPr>
      <w:r>
        <w:rPr>
          <w:rFonts w:hint="eastAsia"/>
        </w:rPr>
        <w:t>使用权变更登记中的律师业务</w:t>
      </w:r>
      <w:r>
        <w:rPr>
          <w:rFonts w:hint="eastAsia"/>
        </w:rPr>
        <w:t xml:space="preserve"> / 120</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集体土地所有权和使用权变更登记中的律师业务</w:t>
      </w:r>
      <w:r w:rsidR="00E02BF1">
        <w:rPr>
          <w:rFonts w:hint="eastAsia"/>
        </w:rPr>
        <w:t xml:space="preserve"> / 121</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土地他项权利变更登记律师业务</w:t>
      </w:r>
      <w:r w:rsidR="00E02BF1">
        <w:rPr>
          <w:rFonts w:hint="eastAsia"/>
        </w:rPr>
        <w:t xml:space="preserve"> / 122</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名称、地址和土地用途变更登记律师业务</w:t>
      </w:r>
      <w:r w:rsidR="00E02BF1">
        <w:rPr>
          <w:rFonts w:hint="eastAsia"/>
        </w:rPr>
        <w:t xml:space="preserve"> / 123</w:t>
      </w:r>
    </w:p>
    <w:p w:rsidR="005635AE" w:rsidRDefault="005635AE" w:rsidP="00491F88">
      <w:r>
        <w:rPr>
          <w:rFonts w:hint="eastAsia"/>
        </w:rPr>
        <w:t>第</w:t>
      </w:r>
      <w:r w:rsidR="00E02BF1">
        <w:rPr>
          <w:rFonts w:hint="eastAsia"/>
        </w:rPr>
        <w:t>四章</w:t>
      </w:r>
      <w:r w:rsidR="00DF644D">
        <w:rPr>
          <w:rFonts w:hint="eastAsia"/>
        </w:rPr>
        <w:t xml:space="preserve">  </w:t>
      </w:r>
      <w:r w:rsidR="00E02BF1">
        <w:rPr>
          <w:rFonts w:hint="eastAsia"/>
        </w:rPr>
        <w:t>土地注销登记中的律师业务</w:t>
      </w:r>
      <w:r w:rsidR="00E02BF1">
        <w:rPr>
          <w:rFonts w:hint="eastAsia"/>
        </w:rPr>
        <w:t xml:space="preserve"> / 123</w:t>
      </w:r>
    </w:p>
    <w:p w:rsidR="005635AE" w:rsidRDefault="005635AE" w:rsidP="00491F88">
      <w:r>
        <w:rPr>
          <w:rFonts w:hint="eastAsia"/>
        </w:rPr>
        <w:t>第</w:t>
      </w:r>
      <w:r w:rsidR="00E02BF1">
        <w:rPr>
          <w:rFonts w:hint="eastAsia"/>
        </w:rPr>
        <w:t>五章</w:t>
      </w:r>
      <w:r w:rsidR="00DF644D">
        <w:rPr>
          <w:rFonts w:hint="eastAsia"/>
        </w:rPr>
        <w:t xml:space="preserve">  </w:t>
      </w:r>
      <w:r w:rsidR="00E02BF1">
        <w:rPr>
          <w:rFonts w:hint="eastAsia"/>
        </w:rPr>
        <w:t>土地权属争议业务中的律师业务</w:t>
      </w:r>
      <w:r w:rsidR="00E02BF1">
        <w:rPr>
          <w:rFonts w:hint="eastAsia"/>
        </w:rPr>
        <w:t xml:space="preserve"> / 125</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125</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土地权属的确定</w:t>
      </w:r>
      <w:r w:rsidR="00E02BF1">
        <w:rPr>
          <w:rFonts w:hint="eastAsia"/>
        </w:rPr>
        <w:t xml:space="preserve"> / 125</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土地权属争议中的律师业务</w:t>
      </w:r>
      <w:r w:rsidR="00E02BF1">
        <w:rPr>
          <w:rFonts w:hint="eastAsia"/>
        </w:rPr>
        <w:t xml:space="preserve"> / 128</w:t>
      </w:r>
    </w:p>
    <w:p w:rsidR="00491F88" w:rsidRDefault="00491F88" w:rsidP="00491F88"/>
    <w:p w:rsidR="005635AE" w:rsidRDefault="005635AE" w:rsidP="00491F88">
      <w:r>
        <w:rPr>
          <w:rFonts w:hint="eastAsia"/>
        </w:rPr>
        <w:t>第</w:t>
      </w:r>
      <w:r w:rsidR="00E02BF1">
        <w:rPr>
          <w:rFonts w:hint="eastAsia"/>
        </w:rPr>
        <w:t>二编</w:t>
      </w:r>
      <w:r w:rsidR="00DF644D">
        <w:rPr>
          <w:rFonts w:hint="eastAsia"/>
        </w:rPr>
        <w:t xml:space="preserve">  </w:t>
      </w:r>
      <w:r w:rsidR="00E02BF1">
        <w:rPr>
          <w:rFonts w:hint="eastAsia"/>
        </w:rPr>
        <w:t>律师办理土地征收业务操作指引</w:t>
      </w:r>
      <w:r w:rsidR="00E02BF1">
        <w:rPr>
          <w:rFonts w:hint="eastAsia"/>
        </w:rPr>
        <w:t xml:space="preserve"> / 128</w:t>
      </w:r>
    </w:p>
    <w:p w:rsidR="005635AE" w:rsidRDefault="005635AE" w:rsidP="00491F88">
      <w:r>
        <w:rPr>
          <w:rFonts w:hint="eastAsia"/>
        </w:rPr>
        <w:t>第</w:t>
      </w:r>
      <w:r w:rsidR="00E02BF1">
        <w:rPr>
          <w:rFonts w:hint="eastAsia"/>
        </w:rPr>
        <w:t>一章</w:t>
      </w:r>
      <w:r w:rsidR="00DF644D">
        <w:rPr>
          <w:rFonts w:hint="eastAsia"/>
        </w:rPr>
        <w:t xml:space="preserve">  </w:t>
      </w:r>
      <w:r w:rsidR="00E02BF1">
        <w:rPr>
          <w:rFonts w:hint="eastAsia"/>
        </w:rPr>
        <w:t>一般规定</w:t>
      </w:r>
      <w:r w:rsidR="00E02BF1">
        <w:rPr>
          <w:rFonts w:hint="eastAsia"/>
        </w:rPr>
        <w:t xml:space="preserve"> / 128</w:t>
      </w:r>
    </w:p>
    <w:p w:rsidR="005635AE" w:rsidRDefault="005635AE" w:rsidP="00491F88">
      <w:r>
        <w:rPr>
          <w:rFonts w:hint="eastAsia"/>
        </w:rPr>
        <w:t>第</w:t>
      </w:r>
      <w:r w:rsidR="00E02BF1">
        <w:rPr>
          <w:rFonts w:hint="eastAsia"/>
        </w:rPr>
        <w:t>二章</w:t>
      </w:r>
      <w:r w:rsidR="00DF644D">
        <w:rPr>
          <w:rFonts w:hint="eastAsia"/>
        </w:rPr>
        <w:t xml:space="preserve">  </w:t>
      </w:r>
      <w:r w:rsidR="00E02BF1">
        <w:rPr>
          <w:rFonts w:hint="eastAsia"/>
        </w:rPr>
        <w:t>土地征收的程序</w:t>
      </w:r>
      <w:r w:rsidR="00E02BF1">
        <w:rPr>
          <w:rFonts w:hint="eastAsia"/>
        </w:rPr>
        <w:t xml:space="preserve"> / 129</w:t>
      </w:r>
    </w:p>
    <w:p w:rsidR="005635AE" w:rsidRDefault="005635AE" w:rsidP="00491F88">
      <w:r>
        <w:rPr>
          <w:rFonts w:hint="eastAsia"/>
        </w:rPr>
        <w:t>第</w:t>
      </w:r>
      <w:r w:rsidR="00E02BF1">
        <w:rPr>
          <w:rFonts w:hint="eastAsia"/>
        </w:rPr>
        <w:t>三章</w:t>
      </w:r>
      <w:r w:rsidR="00DF644D">
        <w:rPr>
          <w:rFonts w:hint="eastAsia"/>
        </w:rPr>
        <w:t xml:space="preserve">  </w:t>
      </w:r>
      <w:r w:rsidR="00E02BF1">
        <w:rPr>
          <w:rFonts w:hint="eastAsia"/>
        </w:rPr>
        <w:t>征地的费用补偿和人员安置</w:t>
      </w:r>
      <w:r w:rsidR="00E02BF1">
        <w:rPr>
          <w:rFonts w:hint="eastAsia"/>
        </w:rPr>
        <w:t xml:space="preserve"> / 131</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征地补偿费用</w:t>
      </w:r>
      <w:r w:rsidR="00E02BF1">
        <w:rPr>
          <w:rFonts w:hint="eastAsia"/>
        </w:rPr>
        <w:t xml:space="preserve"> / 131</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被征地人口的安置</w:t>
      </w:r>
      <w:r w:rsidR="00E02BF1">
        <w:rPr>
          <w:rFonts w:hint="eastAsia"/>
        </w:rPr>
        <w:t xml:space="preserve"> / 132</w:t>
      </w:r>
    </w:p>
    <w:p w:rsidR="005635AE" w:rsidRDefault="005635AE" w:rsidP="00E02BF1">
      <w:pPr>
        <w:ind w:firstLineChars="200" w:firstLine="420"/>
      </w:pPr>
      <w:r>
        <w:rPr>
          <w:rFonts w:hint="eastAsia"/>
        </w:rPr>
        <w:lastRenderedPageBreak/>
        <w:t>第</w:t>
      </w:r>
      <w:r w:rsidR="00E02BF1">
        <w:rPr>
          <w:rFonts w:hint="eastAsia"/>
        </w:rPr>
        <w:t>三节</w:t>
      </w:r>
      <w:r w:rsidR="00DF644D">
        <w:rPr>
          <w:rFonts w:hint="eastAsia"/>
        </w:rPr>
        <w:t xml:space="preserve">  </w:t>
      </w:r>
      <w:r w:rsidR="00E02BF1">
        <w:rPr>
          <w:rFonts w:hint="eastAsia"/>
        </w:rPr>
        <w:t>征地补偿协议</w:t>
      </w:r>
      <w:r w:rsidR="00E02BF1">
        <w:rPr>
          <w:rFonts w:hint="eastAsia"/>
        </w:rPr>
        <w:t xml:space="preserve"> / 133</w:t>
      </w:r>
    </w:p>
    <w:p w:rsidR="005635AE" w:rsidRDefault="005635AE" w:rsidP="00491F88">
      <w:r>
        <w:rPr>
          <w:rFonts w:hint="eastAsia"/>
        </w:rPr>
        <w:t>第</w:t>
      </w:r>
      <w:r w:rsidR="00E02BF1">
        <w:rPr>
          <w:rFonts w:hint="eastAsia"/>
        </w:rPr>
        <w:t>四章</w:t>
      </w:r>
      <w:r w:rsidR="00DF644D">
        <w:rPr>
          <w:rFonts w:hint="eastAsia"/>
        </w:rPr>
        <w:t xml:space="preserve">  </w:t>
      </w:r>
      <w:r w:rsidR="00E02BF1">
        <w:rPr>
          <w:rFonts w:hint="eastAsia"/>
        </w:rPr>
        <w:t>律师办理征地补偿安置标准听证法律业务</w:t>
      </w:r>
      <w:r w:rsidR="00E02BF1">
        <w:rPr>
          <w:rFonts w:hint="eastAsia"/>
        </w:rPr>
        <w:t xml:space="preserve"> / 134</w:t>
      </w:r>
    </w:p>
    <w:p w:rsidR="005635AE" w:rsidRDefault="005635AE" w:rsidP="00491F88">
      <w:r>
        <w:rPr>
          <w:rFonts w:hint="eastAsia"/>
        </w:rPr>
        <w:t>第</w:t>
      </w:r>
      <w:r w:rsidR="00E02BF1">
        <w:rPr>
          <w:rFonts w:hint="eastAsia"/>
        </w:rPr>
        <w:t>五章</w:t>
      </w:r>
      <w:r w:rsidR="00DF644D">
        <w:rPr>
          <w:rFonts w:hint="eastAsia"/>
        </w:rPr>
        <w:t xml:space="preserve">  </w:t>
      </w:r>
      <w:r w:rsidR="00E02BF1">
        <w:rPr>
          <w:rFonts w:hint="eastAsia"/>
        </w:rPr>
        <w:t>律师办理土地补偿安置标准争议协调、裁决法律业务</w:t>
      </w:r>
      <w:r w:rsidR="00E02BF1">
        <w:rPr>
          <w:rFonts w:hint="eastAsia"/>
        </w:rPr>
        <w:t xml:space="preserve"> / 135</w:t>
      </w:r>
    </w:p>
    <w:p w:rsidR="005635AE" w:rsidRDefault="005635AE" w:rsidP="00491F88">
      <w:r>
        <w:rPr>
          <w:rFonts w:hint="eastAsia"/>
        </w:rPr>
        <w:t>第</w:t>
      </w:r>
      <w:r w:rsidR="00E02BF1">
        <w:rPr>
          <w:rFonts w:hint="eastAsia"/>
        </w:rPr>
        <w:t>六章</w:t>
      </w:r>
      <w:r w:rsidR="00DF644D">
        <w:rPr>
          <w:rFonts w:hint="eastAsia"/>
        </w:rPr>
        <w:t xml:space="preserve">  </w:t>
      </w:r>
      <w:r w:rsidR="00E02BF1">
        <w:rPr>
          <w:rFonts w:hint="eastAsia"/>
        </w:rPr>
        <w:t>律师办理土地补偿争议行政复议法律业务</w:t>
      </w:r>
      <w:r w:rsidR="00E02BF1">
        <w:rPr>
          <w:rFonts w:hint="eastAsia"/>
        </w:rPr>
        <w:t xml:space="preserve"> / 137</w:t>
      </w:r>
    </w:p>
    <w:p w:rsidR="005635AE" w:rsidRDefault="005635AE" w:rsidP="00491F88">
      <w:r>
        <w:rPr>
          <w:rFonts w:hint="eastAsia"/>
        </w:rPr>
        <w:t>第</w:t>
      </w:r>
      <w:r w:rsidR="00E02BF1">
        <w:rPr>
          <w:rFonts w:hint="eastAsia"/>
        </w:rPr>
        <w:t>七章</w:t>
      </w:r>
      <w:r w:rsidR="00DF644D">
        <w:rPr>
          <w:rFonts w:hint="eastAsia"/>
        </w:rPr>
        <w:t xml:space="preserve">  </w:t>
      </w:r>
      <w:r w:rsidR="00E02BF1">
        <w:rPr>
          <w:rFonts w:hint="eastAsia"/>
        </w:rPr>
        <w:t>律师办理征地补偿安置标准争议的诉讼</w:t>
      </w:r>
      <w:r w:rsidR="00E02BF1">
        <w:rPr>
          <w:rFonts w:hint="eastAsia"/>
        </w:rPr>
        <w:t xml:space="preserve"> / 138</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征地补偿安置争议</w:t>
      </w:r>
      <w:r w:rsidR="00E02BF1">
        <w:rPr>
          <w:rFonts w:hint="eastAsia"/>
        </w:rPr>
        <w:t xml:space="preserve"> / 138</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征地补偿费用分配纠纷</w:t>
      </w:r>
      <w:r w:rsidR="00E02BF1">
        <w:rPr>
          <w:rFonts w:hint="eastAsia"/>
        </w:rPr>
        <w:t xml:space="preserve"> / 139</w:t>
      </w:r>
    </w:p>
    <w:p w:rsidR="00491F88" w:rsidRDefault="00491F88" w:rsidP="00491F88"/>
    <w:p w:rsidR="005635AE" w:rsidRDefault="005635AE" w:rsidP="00491F88">
      <w:r>
        <w:rPr>
          <w:rFonts w:hint="eastAsia"/>
        </w:rPr>
        <w:t>第</w:t>
      </w:r>
      <w:r w:rsidR="00E02BF1">
        <w:rPr>
          <w:rFonts w:hint="eastAsia"/>
        </w:rPr>
        <w:t>三编</w:t>
      </w:r>
      <w:r w:rsidR="00DF644D">
        <w:rPr>
          <w:rFonts w:hint="eastAsia"/>
        </w:rPr>
        <w:t xml:space="preserve">  </w:t>
      </w:r>
      <w:r w:rsidR="00E02BF1">
        <w:rPr>
          <w:rFonts w:hint="eastAsia"/>
        </w:rPr>
        <w:t>律师办理土地储备业务操作指引</w:t>
      </w:r>
      <w:r w:rsidR="00E02BF1">
        <w:rPr>
          <w:rFonts w:hint="eastAsia"/>
        </w:rPr>
        <w:t xml:space="preserve"> / 140</w:t>
      </w:r>
    </w:p>
    <w:p w:rsidR="005635AE" w:rsidRDefault="005635AE" w:rsidP="00491F88">
      <w:r>
        <w:rPr>
          <w:rFonts w:hint="eastAsia"/>
        </w:rPr>
        <w:t>第</w:t>
      </w:r>
      <w:r w:rsidR="00E02BF1">
        <w:rPr>
          <w:rFonts w:hint="eastAsia"/>
        </w:rPr>
        <w:t>一章</w:t>
      </w:r>
      <w:r w:rsidR="00DF644D">
        <w:rPr>
          <w:rFonts w:hint="eastAsia"/>
        </w:rPr>
        <w:t xml:space="preserve">  </w:t>
      </w:r>
      <w:r w:rsidR="00E02BF1">
        <w:rPr>
          <w:rFonts w:hint="eastAsia"/>
        </w:rPr>
        <w:t>一般规定</w:t>
      </w:r>
      <w:r w:rsidR="00E02BF1">
        <w:rPr>
          <w:rFonts w:hint="eastAsia"/>
        </w:rPr>
        <w:t xml:space="preserve"> / 140</w:t>
      </w:r>
    </w:p>
    <w:p w:rsidR="005635AE" w:rsidRDefault="005635AE" w:rsidP="00491F88">
      <w:r>
        <w:rPr>
          <w:rFonts w:hint="eastAsia"/>
        </w:rPr>
        <w:t>第</w:t>
      </w:r>
      <w:r w:rsidR="00E02BF1">
        <w:rPr>
          <w:rFonts w:hint="eastAsia"/>
        </w:rPr>
        <w:t>二章</w:t>
      </w:r>
      <w:r w:rsidR="00DF644D">
        <w:rPr>
          <w:rFonts w:hint="eastAsia"/>
        </w:rPr>
        <w:t xml:space="preserve">  </w:t>
      </w:r>
      <w:r w:rsidR="00E02BF1">
        <w:rPr>
          <w:rFonts w:hint="eastAsia"/>
        </w:rPr>
        <w:t>土地储备的基本程序</w:t>
      </w:r>
      <w:r w:rsidR="00E02BF1">
        <w:rPr>
          <w:rFonts w:hint="eastAsia"/>
        </w:rPr>
        <w:t xml:space="preserve"> / 141</w:t>
      </w:r>
    </w:p>
    <w:p w:rsidR="005635AE" w:rsidRDefault="005635AE" w:rsidP="00491F88">
      <w:r>
        <w:rPr>
          <w:rFonts w:hint="eastAsia"/>
        </w:rPr>
        <w:t>第</w:t>
      </w:r>
      <w:r w:rsidR="00E02BF1">
        <w:rPr>
          <w:rFonts w:hint="eastAsia"/>
        </w:rPr>
        <w:t>三章</w:t>
      </w:r>
      <w:r w:rsidR="00DF644D">
        <w:rPr>
          <w:rFonts w:hint="eastAsia"/>
        </w:rPr>
        <w:t xml:space="preserve">  </w:t>
      </w:r>
      <w:r w:rsidR="00E02BF1">
        <w:rPr>
          <w:rFonts w:hint="eastAsia"/>
        </w:rPr>
        <w:t>律师审核土地储备合同应注意的问题</w:t>
      </w:r>
      <w:r w:rsidR="00E02BF1">
        <w:rPr>
          <w:rFonts w:hint="eastAsia"/>
        </w:rPr>
        <w:t xml:space="preserve"> / 143</w:t>
      </w:r>
    </w:p>
    <w:p w:rsidR="00491F88" w:rsidRDefault="00491F88" w:rsidP="00491F88"/>
    <w:p w:rsidR="005635AE" w:rsidRDefault="005635AE" w:rsidP="00491F88">
      <w:r>
        <w:rPr>
          <w:rFonts w:hint="eastAsia"/>
        </w:rPr>
        <w:t>第</w:t>
      </w:r>
      <w:r w:rsidR="00E02BF1">
        <w:rPr>
          <w:rFonts w:hint="eastAsia"/>
        </w:rPr>
        <w:t>四编</w:t>
      </w:r>
      <w:r w:rsidR="00DF644D">
        <w:rPr>
          <w:rFonts w:hint="eastAsia"/>
        </w:rPr>
        <w:t xml:space="preserve">  </w:t>
      </w:r>
      <w:r w:rsidR="00E02BF1">
        <w:rPr>
          <w:rFonts w:hint="eastAsia"/>
        </w:rPr>
        <w:t>律师办理建设用地使用权取得的业务操作指引</w:t>
      </w:r>
      <w:r w:rsidR="00E02BF1">
        <w:rPr>
          <w:rFonts w:hint="eastAsia"/>
        </w:rPr>
        <w:t xml:space="preserve"> / 145</w:t>
      </w:r>
    </w:p>
    <w:p w:rsidR="005635AE" w:rsidRDefault="005635AE" w:rsidP="00491F88">
      <w:r>
        <w:rPr>
          <w:rFonts w:hint="eastAsia"/>
        </w:rPr>
        <w:t>第</w:t>
      </w:r>
      <w:r w:rsidR="00E02BF1">
        <w:rPr>
          <w:rFonts w:hint="eastAsia"/>
        </w:rPr>
        <w:t>一章</w:t>
      </w:r>
      <w:r w:rsidR="00DF644D">
        <w:rPr>
          <w:rFonts w:hint="eastAsia"/>
        </w:rPr>
        <w:t xml:space="preserve">  </w:t>
      </w:r>
      <w:r w:rsidR="00E02BF1">
        <w:rPr>
          <w:rFonts w:hint="eastAsia"/>
        </w:rPr>
        <w:t>一般规定</w:t>
      </w:r>
      <w:r w:rsidR="00E02BF1">
        <w:rPr>
          <w:rFonts w:hint="eastAsia"/>
        </w:rPr>
        <w:t xml:space="preserve"> / 145</w:t>
      </w:r>
    </w:p>
    <w:p w:rsidR="005635AE" w:rsidRDefault="005635AE" w:rsidP="00491F88">
      <w:r>
        <w:rPr>
          <w:rFonts w:hint="eastAsia"/>
        </w:rPr>
        <w:t>第</w:t>
      </w:r>
      <w:r w:rsidR="00E02BF1">
        <w:rPr>
          <w:rFonts w:hint="eastAsia"/>
        </w:rPr>
        <w:t>二章</w:t>
      </w:r>
      <w:r w:rsidR="00DF644D">
        <w:rPr>
          <w:rFonts w:hint="eastAsia"/>
        </w:rPr>
        <w:t xml:space="preserve">  </w:t>
      </w:r>
      <w:r w:rsidR="00E02BF1">
        <w:rPr>
          <w:rFonts w:hint="eastAsia"/>
        </w:rPr>
        <w:t>律师办理建设用地使用权划拨业务操作指引</w:t>
      </w:r>
      <w:r w:rsidR="00E02BF1">
        <w:rPr>
          <w:rFonts w:hint="eastAsia"/>
        </w:rPr>
        <w:t xml:space="preserve"> / 146</w:t>
      </w:r>
    </w:p>
    <w:p w:rsidR="005635AE" w:rsidRDefault="005635AE" w:rsidP="00491F88">
      <w:r>
        <w:rPr>
          <w:rFonts w:hint="eastAsia"/>
        </w:rPr>
        <w:t>第</w:t>
      </w:r>
      <w:r w:rsidR="00E02BF1">
        <w:rPr>
          <w:rFonts w:hint="eastAsia"/>
        </w:rPr>
        <w:t>三章</w:t>
      </w:r>
      <w:r w:rsidR="00DF644D">
        <w:rPr>
          <w:rFonts w:hint="eastAsia"/>
        </w:rPr>
        <w:t xml:space="preserve">  </w:t>
      </w:r>
      <w:r w:rsidR="00E02BF1">
        <w:rPr>
          <w:rFonts w:hint="eastAsia"/>
        </w:rPr>
        <w:t>律师办理建设用地使用权协议出让业务操作指引</w:t>
      </w:r>
      <w:r w:rsidR="00E02BF1">
        <w:rPr>
          <w:rFonts w:hint="eastAsia"/>
        </w:rPr>
        <w:t xml:space="preserve"> / 149</w:t>
      </w:r>
    </w:p>
    <w:p w:rsidR="005635AE" w:rsidRDefault="005635AE" w:rsidP="00491F88">
      <w:r>
        <w:rPr>
          <w:rFonts w:hint="eastAsia"/>
        </w:rPr>
        <w:t>第</w:t>
      </w:r>
      <w:r w:rsidR="00E02BF1">
        <w:rPr>
          <w:rFonts w:hint="eastAsia"/>
        </w:rPr>
        <w:t>四章</w:t>
      </w:r>
      <w:r w:rsidR="00DF644D">
        <w:rPr>
          <w:rFonts w:hint="eastAsia"/>
        </w:rPr>
        <w:t xml:space="preserve">  </w:t>
      </w:r>
      <w:r w:rsidR="00E02BF1">
        <w:rPr>
          <w:rFonts w:hint="eastAsia"/>
        </w:rPr>
        <w:t>律师办理建设用地使用权招标、拍卖、挂牌出让业务操作指引</w:t>
      </w:r>
      <w:r w:rsidR="00E02BF1">
        <w:rPr>
          <w:rFonts w:hint="eastAsia"/>
        </w:rPr>
        <w:t xml:space="preserve"> / 150</w:t>
      </w:r>
    </w:p>
    <w:p w:rsidR="005635AE" w:rsidRDefault="005635AE" w:rsidP="00491F88">
      <w:r>
        <w:rPr>
          <w:rFonts w:hint="eastAsia"/>
        </w:rPr>
        <w:t>第</w:t>
      </w:r>
      <w:r w:rsidR="00E02BF1">
        <w:rPr>
          <w:rFonts w:hint="eastAsia"/>
        </w:rPr>
        <w:t>五章</w:t>
      </w:r>
      <w:r w:rsidR="00DF644D">
        <w:rPr>
          <w:rFonts w:hint="eastAsia"/>
        </w:rPr>
        <w:t xml:space="preserve">  </w:t>
      </w:r>
      <w:r w:rsidR="00E02BF1">
        <w:rPr>
          <w:rFonts w:hint="eastAsia"/>
        </w:rPr>
        <w:t>律师办理国有土地租赁业务操作指引</w:t>
      </w:r>
      <w:r w:rsidR="00E02BF1">
        <w:rPr>
          <w:rFonts w:hint="eastAsia"/>
        </w:rPr>
        <w:t xml:space="preserve"> / 154</w:t>
      </w:r>
    </w:p>
    <w:p w:rsidR="005635AE" w:rsidRDefault="005635AE" w:rsidP="00491F88">
      <w:r>
        <w:rPr>
          <w:rFonts w:hint="eastAsia"/>
        </w:rPr>
        <w:t>第</w:t>
      </w:r>
      <w:r w:rsidR="00E02BF1">
        <w:rPr>
          <w:rFonts w:hint="eastAsia"/>
        </w:rPr>
        <w:t>六章</w:t>
      </w:r>
      <w:r w:rsidR="00DF644D">
        <w:rPr>
          <w:rFonts w:hint="eastAsia"/>
        </w:rPr>
        <w:t xml:space="preserve">  </w:t>
      </w:r>
      <w:r w:rsidR="00E02BF1">
        <w:rPr>
          <w:rFonts w:hint="eastAsia"/>
        </w:rPr>
        <w:t>律师办理建设用地使用权出让合同纠纷业务操作指引</w:t>
      </w:r>
      <w:r w:rsidR="00E02BF1">
        <w:rPr>
          <w:rFonts w:hint="eastAsia"/>
        </w:rPr>
        <w:t xml:space="preserve"> / 157</w:t>
      </w:r>
    </w:p>
    <w:p w:rsidR="00491F88" w:rsidRDefault="00491F88" w:rsidP="00491F88"/>
    <w:p w:rsidR="005635AE" w:rsidRDefault="005635AE" w:rsidP="00491F88">
      <w:r>
        <w:rPr>
          <w:rFonts w:hint="eastAsia"/>
        </w:rPr>
        <w:t>第</w:t>
      </w:r>
      <w:r w:rsidR="00E02BF1">
        <w:rPr>
          <w:rFonts w:hint="eastAsia"/>
        </w:rPr>
        <w:t>五编</w:t>
      </w:r>
      <w:r w:rsidR="00DF644D">
        <w:rPr>
          <w:rFonts w:hint="eastAsia"/>
        </w:rPr>
        <w:t xml:space="preserve">  </w:t>
      </w:r>
      <w:r w:rsidR="00E02BF1">
        <w:rPr>
          <w:rFonts w:hint="eastAsia"/>
        </w:rPr>
        <w:t>律师办理建设用地使用权流转业务操作指引</w:t>
      </w:r>
      <w:r w:rsidR="00E02BF1">
        <w:rPr>
          <w:rFonts w:hint="eastAsia"/>
        </w:rPr>
        <w:t xml:space="preserve"> / 161</w:t>
      </w:r>
    </w:p>
    <w:p w:rsidR="005635AE" w:rsidRDefault="005635AE" w:rsidP="00491F88">
      <w:r>
        <w:rPr>
          <w:rFonts w:hint="eastAsia"/>
        </w:rPr>
        <w:t>第</w:t>
      </w:r>
      <w:r w:rsidR="00E02BF1">
        <w:rPr>
          <w:rFonts w:hint="eastAsia"/>
        </w:rPr>
        <w:t>一章</w:t>
      </w:r>
      <w:r w:rsidR="00DF644D">
        <w:rPr>
          <w:rFonts w:hint="eastAsia"/>
        </w:rPr>
        <w:t xml:space="preserve">  </w:t>
      </w:r>
      <w:r w:rsidR="00E02BF1">
        <w:rPr>
          <w:rFonts w:hint="eastAsia"/>
        </w:rPr>
        <w:t>一般规定</w:t>
      </w:r>
      <w:r w:rsidR="00E02BF1">
        <w:rPr>
          <w:rFonts w:hint="eastAsia"/>
        </w:rPr>
        <w:t xml:space="preserve"> / 161</w:t>
      </w:r>
    </w:p>
    <w:p w:rsidR="005635AE" w:rsidRDefault="005635AE" w:rsidP="00491F88">
      <w:r>
        <w:rPr>
          <w:rFonts w:hint="eastAsia"/>
        </w:rPr>
        <w:t>第</w:t>
      </w:r>
      <w:r w:rsidR="00E02BF1">
        <w:rPr>
          <w:rFonts w:hint="eastAsia"/>
        </w:rPr>
        <w:t>二章</w:t>
      </w:r>
      <w:r w:rsidR="00DF644D">
        <w:rPr>
          <w:rFonts w:hint="eastAsia"/>
        </w:rPr>
        <w:t xml:space="preserve">  </w:t>
      </w:r>
      <w:r w:rsidR="00E02BF1">
        <w:rPr>
          <w:rFonts w:hint="eastAsia"/>
        </w:rPr>
        <w:t>律师办理建设用地使用权转让一般业务的操作指引</w:t>
      </w:r>
      <w:r w:rsidR="00E02BF1">
        <w:rPr>
          <w:rFonts w:hint="eastAsia"/>
        </w:rPr>
        <w:t xml:space="preserve"> / 162</w:t>
      </w:r>
    </w:p>
    <w:p w:rsidR="005635AE" w:rsidRDefault="005635AE" w:rsidP="0062465B">
      <w:pPr>
        <w:ind w:firstLine="420"/>
      </w:pPr>
      <w:r>
        <w:rPr>
          <w:rFonts w:hint="eastAsia"/>
        </w:rPr>
        <w:t>第</w:t>
      </w:r>
      <w:r w:rsidR="00E02BF1">
        <w:rPr>
          <w:rFonts w:hint="eastAsia"/>
        </w:rPr>
        <w:t>一节</w:t>
      </w:r>
      <w:r w:rsidR="00DF644D">
        <w:rPr>
          <w:rFonts w:hint="eastAsia"/>
        </w:rPr>
        <w:t xml:space="preserve">  </w:t>
      </w:r>
      <w:r w:rsidR="00E02BF1">
        <w:rPr>
          <w:rFonts w:hint="eastAsia"/>
        </w:rPr>
        <w:t>对拟转让的建设用地使用权的调查与审核</w:t>
      </w:r>
      <w:r w:rsidR="00E02BF1">
        <w:rPr>
          <w:rFonts w:hint="eastAsia"/>
        </w:rPr>
        <w:t xml:space="preserve"> / 162</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建设用地使用权转让合同</w:t>
      </w:r>
      <w:r w:rsidR="00E02BF1">
        <w:rPr>
          <w:rFonts w:hint="eastAsia"/>
        </w:rPr>
        <w:t xml:space="preserve"> / 164</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建设用地使用权转让的风险监管</w:t>
      </w:r>
      <w:r w:rsidR="00E02BF1">
        <w:rPr>
          <w:rFonts w:hint="eastAsia"/>
        </w:rPr>
        <w:t xml:space="preserve"> / 165</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建设用地使用权转让登记</w:t>
      </w:r>
      <w:r w:rsidR="00E02BF1">
        <w:rPr>
          <w:rFonts w:hint="eastAsia"/>
        </w:rPr>
        <w:t xml:space="preserve"> / 166</w:t>
      </w:r>
    </w:p>
    <w:p w:rsidR="005635AE" w:rsidRDefault="005635AE" w:rsidP="00E02BF1">
      <w:pPr>
        <w:ind w:firstLineChars="200" w:firstLine="420"/>
      </w:pPr>
      <w:r>
        <w:rPr>
          <w:rFonts w:hint="eastAsia"/>
        </w:rPr>
        <w:t>第</w:t>
      </w:r>
      <w:r w:rsidR="00E02BF1">
        <w:rPr>
          <w:rFonts w:hint="eastAsia"/>
        </w:rPr>
        <w:t>三章</w:t>
      </w:r>
      <w:r w:rsidR="00DF644D">
        <w:rPr>
          <w:rFonts w:hint="eastAsia"/>
        </w:rPr>
        <w:t xml:space="preserve">  </w:t>
      </w:r>
      <w:r w:rsidR="00E02BF1">
        <w:rPr>
          <w:rFonts w:hint="eastAsia"/>
        </w:rPr>
        <w:t>律师办理国有建设用地转让特殊业务的操作指引</w:t>
      </w:r>
      <w:r w:rsidR="00E02BF1">
        <w:rPr>
          <w:rFonts w:hint="eastAsia"/>
        </w:rPr>
        <w:t xml:space="preserve"> / 166</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房地产项目转让（含在建工程转让）</w:t>
      </w:r>
      <w:r w:rsidR="00E02BF1">
        <w:rPr>
          <w:rFonts w:hint="eastAsia"/>
        </w:rPr>
        <w:t xml:space="preserve"> / 166</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项目公司股权转让</w:t>
      </w:r>
      <w:r w:rsidR="00E02BF1">
        <w:rPr>
          <w:rFonts w:hint="eastAsia"/>
        </w:rPr>
        <w:t xml:space="preserve"> / 174</w:t>
      </w:r>
    </w:p>
    <w:p w:rsidR="005635AE" w:rsidRDefault="005635AE" w:rsidP="0062465B">
      <w:r>
        <w:rPr>
          <w:rFonts w:hint="eastAsia"/>
        </w:rPr>
        <w:t>第</w:t>
      </w:r>
      <w:r w:rsidR="00E02BF1">
        <w:rPr>
          <w:rFonts w:hint="eastAsia"/>
        </w:rPr>
        <w:t>四章</w:t>
      </w:r>
      <w:r w:rsidR="00DF644D">
        <w:rPr>
          <w:rFonts w:hint="eastAsia"/>
        </w:rPr>
        <w:t xml:space="preserve">  </w:t>
      </w:r>
      <w:r w:rsidR="00E02BF1">
        <w:rPr>
          <w:rFonts w:hint="eastAsia"/>
        </w:rPr>
        <w:t>律师办理建设用地使用权抵押业务的操作指引</w:t>
      </w:r>
      <w:r w:rsidR="00E02BF1">
        <w:rPr>
          <w:rFonts w:hint="eastAsia"/>
        </w:rPr>
        <w:t xml:space="preserve"> / 178</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对拟设定抵押的建设用地使用权的调查与审核</w:t>
      </w:r>
      <w:r w:rsidR="00E02BF1">
        <w:rPr>
          <w:rFonts w:hint="eastAsia"/>
        </w:rPr>
        <w:t xml:space="preserve"> / 178</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建设用地使用权抵押合同</w:t>
      </w:r>
      <w:r w:rsidR="00E02BF1">
        <w:rPr>
          <w:rFonts w:hint="eastAsia"/>
        </w:rPr>
        <w:t xml:space="preserve"> / 180</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建设用地使用权抵押登记</w:t>
      </w:r>
      <w:r w:rsidR="00E02BF1">
        <w:rPr>
          <w:rFonts w:hint="eastAsia"/>
        </w:rPr>
        <w:t xml:space="preserve"> / 181</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建设用地使用权抵押权的实现</w:t>
      </w:r>
      <w:r w:rsidR="00E02BF1">
        <w:rPr>
          <w:rFonts w:hint="eastAsia"/>
        </w:rPr>
        <w:t xml:space="preserve"> / 181</w:t>
      </w:r>
    </w:p>
    <w:p w:rsidR="005635AE" w:rsidRDefault="005635AE" w:rsidP="0062465B">
      <w:r>
        <w:rPr>
          <w:rFonts w:hint="eastAsia"/>
        </w:rPr>
        <w:t>第</w:t>
      </w:r>
      <w:r w:rsidR="00E02BF1">
        <w:rPr>
          <w:rFonts w:hint="eastAsia"/>
        </w:rPr>
        <w:t>五章</w:t>
      </w:r>
      <w:r w:rsidR="00DF644D">
        <w:rPr>
          <w:rFonts w:hint="eastAsia"/>
        </w:rPr>
        <w:t xml:space="preserve">  </w:t>
      </w:r>
      <w:r w:rsidR="00E02BF1">
        <w:rPr>
          <w:rFonts w:hint="eastAsia"/>
        </w:rPr>
        <w:t>律师办理建设用地使用权出租业务的操作指引</w:t>
      </w:r>
      <w:r w:rsidR="00E02BF1">
        <w:rPr>
          <w:rFonts w:hint="eastAsia"/>
        </w:rPr>
        <w:t xml:space="preserve"> / 182</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对拟设定出租的建设用地使用权的调查与审核</w:t>
      </w:r>
      <w:r w:rsidR="00E02BF1">
        <w:rPr>
          <w:rFonts w:hint="eastAsia"/>
        </w:rPr>
        <w:t xml:space="preserve"> / 182</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建设用地使用权出租合同</w:t>
      </w:r>
      <w:r w:rsidR="00E02BF1">
        <w:rPr>
          <w:rFonts w:hint="eastAsia"/>
        </w:rPr>
        <w:t xml:space="preserve"> / 184</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建设用地使用权出租登记</w:t>
      </w:r>
      <w:r w:rsidR="00E02BF1">
        <w:rPr>
          <w:rFonts w:hint="eastAsia"/>
        </w:rPr>
        <w:t xml:space="preserve"> / 185</w:t>
      </w:r>
    </w:p>
    <w:p w:rsidR="005635AE" w:rsidRDefault="005635AE" w:rsidP="0062465B">
      <w:r>
        <w:rPr>
          <w:rFonts w:hint="eastAsia"/>
        </w:rPr>
        <w:t>第</w:t>
      </w:r>
      <w:r w:rsidR="00E02BF1">
        <w:rPr>
          <w:rFonts w:hint="eastAsia"/>
        </w:rPr>
        <w:t>六章</w:t>
      </w:r>
      <w:r w:rsidR="00DF644D">
        <w:rPr>
          <w:rFonts w:hint="eastAsia"/>
        </w:rPr>
        <w:t xml:space="preserve">  </w:t>
      </w:r>
      <w:r w:rsidR="00E02BF1">
        <w:rPr>
          <w:rFonts w:hint="eastAsia"/>
        </w:rPr>
        <w:t>律师办理建设用地使用权投资合作业务的操作指引</w:t>
      </w:r>
      <w:r w:rsidR="00E02BF1">
        <w:rPr>
          <w:rFonts w:hint="eastAsia"/>
        </w:rPr>
        <w:t xml:space="preserve"> / 185</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对拟投资的建设用地使用权及投资合作项目的调查与审核</w:t>
      </w:r>
      <w:r w:rsidR="00E02BF1">
        <w:rPr>
          <w:rFonts w:hint="eastAsia"/>
        </w:rPr>
        <w:t xml:space="preserve"> / 185</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建设用地使用权投资合作合同</w:t>
      </w:r>
      <w:r w:rsidR="00E02BF1">
        <w:rPr>
          <w:rFonts w:hint="eastAsia"/>
        </w:rPr>
        <w:t xml:space="preserve"> / 187</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投资合作中建设用地使用权的流转</w:t>
      </w:r>
      <w:r w:rsidR="00E02BF1">
        <w:rPr>
          <w:rFonts w:hint="eastAsia"/>
        </w:rPr>
        <w:t xml:space="preserve"> / 188</w:t>
      </w:r>
    </w:p>
    <w:p w:rsidR="005635AE" w:rsidRDefault="005635AE" w:rsidP="00E02BF1">
      <w:pPr>
        <w:ind w:firstLineChars="200" w:firstLine="420"/>
      </w:pPr>
      <w:r>
        <w:rPr>
          <w:rFonts w:hint="eastAsia"/>
        </w:rPr>
        <w:lastRenderedPageBreak/>
        <w:t>第</w:t>
      </w:r>
      <w:r w:rsidR="00E02BF1">
        <w:rPr>
          <w:rFonts w:hint="eastAsia"/>
        </w:rPr>
        <w:t>四节</w:t>
      </w:r>
      <w:r w:rsidR="00DF644D">
        <w:rPr>
          <w:rFonts w:hint="eastAsia"/>
        </w:rPr>
        <w:t xml:space="preserve">  </w:t>
      </w:r>
      <w:r w:rsidR="00E02BF1">
        <w:rPr>
          <w:rFonts w:hint="eastAsia"/>
        </w:rPr>
        <w:t>建设用地使用权投资合作常见问题处理</w:t>
      </w:r>
      <w:r w:rsidR="00E02BF1">
        <w:rPr>
          <w:rFonts w:hint="eastAsia"/>
        </w:rPr>
        <w:t xml:space="preserve"> / 189</w:t>
      </w:r>
    </w:p>
    <w:p w:rsidR="0062465B" w:rsidRDefault="0062465B" w:rsidP="00E02BF1">
      <w:pPr>
        <w:ind w:firstLineChars="200" w:firstLine="420"/>
      </w:pPr>
    </w:p>
    <w:p w:rsidR="005635AE" w:rsidRDefault="005635AE" w:rsidP="0062465B">
      <w:r>
        <w:rPr>
          <w:rFonts w:hint="eastAsia"/>
        </w:rPr>
        <w:t>第</w:t>
      </w:r>
      <w:r w:rsidR="00E02BF1">
        <w:rPr>
          <w:rFonts w:hint="eastAsia"/>
        </w:rPr>
        <w:t>六编</w:t>
      </w:r>
      <w:r w:rsidR="00DF644D">
        <w:rPr>
          <w:rFonts w:hint="eastAsia"/>
        </w:rPr>
        <w:t xml:space="preserve">  </w:t>
      </w:r>
      <w:r w:rsidR="00E02BF1">
        <w:rPr>
          <w:rFonts w:hint="eastAsia"/>
        </w:rPr>
        <w:t>律师办理涉外土地法律业务操作指引</w:t>
      </w:r>
      <w:r w:rsidR="00E02BF1">
        <w:rPr>
          <w:rFonts w:hint="eastAsia"/>
        </w:rPr>
        <w:t xml:space="preserve"> / 191</w:t>
      </w:r>
    </w:p>
    <w:p w:rsidR="005635AE" w:rsidRDefault="005635AE" w:rsidP="0062465B">
      <w:r>
        <w:rPr>
          <w:rFonts w:hint="eastAsia"/>
        </w:rPr>
        <w:t>第</w:t>
      </w:r>
      <w:r w:rsidR="00E02BF1">
        <w:rPr>
          <w:rFonts w:hint="eastAsia"/>
        </w:rPr>
        <w:t>一章</w:t>
      </w:r>
      <w:r w:rsidR="00DF644D">
        <w:rPr>
          <w:rFonts w:hint="eastAsia"/>
        </w:rPr>
        <w:t xml:space="preserve">  </w:t>
      </w:r>
      <w:r w:rsidR="00E02BF1">
        <w:rPr>
          <w:rFonts w:hint="eastAsia"/>
        </w:rPr>
        <w:t>一般规定</w:t>
      </w:r>
      <w:r w:rsidR="00E02BF1">
        <w:rPr>
          <w:rFonts w:hint="eastAsia"/>
        </w:rPr>
        <w:t xml:space="preserve"> / 191</w:t>
      </w:r>
    </w:p>
    <w:p w:rsidR="005635AE" w:rsidRDefault="005635AE" w:rsidP="0062465B">
      <w:r>
        <w:rPr>
          <w:rFonts w:hint="eastAsia"/>
        </w:rPr>
        <w:t>第</w:t>
      </w:r>
      <w:r w:rsidR="00E02BF1">
        <w:rPr>
          <w:rFonts w:hint="eastAsia"/>
        </w:rPr>
        <w:t>二章</w:t>
      </w:r>
      <w:r w:rsidR="00DF644D">
        <w:rPr>
          <w:rFonts w:hint="eastAsia"/>
        </w:rPr>
        <w:t xml:space="preserve">  </w:t>
      </w:r>
      <w:r w:rsidR="00E02BF1">
        <w:rPr>
          <w:rFonts w:hint="eastAsia"/>
        </w:rPr>
        <w:t>境外投资者以出让方式取得建设用地使用权</w:t>
      </w:r>
      <w:r w:rsidR="00E02BF1">
        <w:rPr>
          <w:rFonts w:hint="eastAsia"/>
        </w:rPr>
        <w:t xml:space="preserve"> / 193</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外商参与建设用地使用权招标、拍卖、挂牌的特殊要求</w:t>
      </w:r>
      <w:r w:rsidR="00E02BF1">
        <w:rPr>
          <w:rFonts w:hint="eastAsia"/>
        </w:rPr>
        <w:t xml:space="preserve"> / 193</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外商取得建设用地使用权投资设立房地产开发企业</w:t>
      </w:r>
      <w:r w:rsidR="00E02BF1">
        <w:rPr>
          <w:rFonts w:hint="eastAsia"/>
        </w:rPr>
        <w:t xml:space="preserve"> / 193</w:t>
      </w:r>
    </w:p>
    <w:p w:rsidR="005635AE" w:rsidRDefault="005635AE" w:rsidP="0062465B">
      <w:r>
        <w:rPr>
          <w:rFonts w:hint="eastAsia"/>
        </w:rPr>
        <w:t>第</w:t>
      </w:r>
      <w:r w:rsidR="00E02BF1">
        <w:rPr>
          <w:rFonts w:hint="eastAsia"/>
        </w:rPr>
        <w:t>三章</w:t>
      </w:r>
      <w:r w:rsidR="00DF644D">
        <w:rPr>
          <w:rFonts w:hint="eastAsia"/>
        </w:rPr>
        <w:t xml:space="preserve">  </w:t>
      </w:r>
      <w:r w:rsidR="00E02BF1">
        <w:rPr>
          <w:rFonts w:hint="eastAsia"/>
        </w:rPr>
        <w:t>外资并购境内房地产开发企业</w:t>
      </w:r>
      <w:r w:rsidR="00E02BF1">
        <w:rPr>
          <w:rFonts w:hint="eastAsia"/>
        </w:rPr>
        <w:t xml:space="preserve"> / 195</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境外投资者并购的一般要求</w:t>
      </w:r>
      <w:r w:rsidR="00E02BF1">
        <w:rPr>
          <w:rFonts w:hint="eastAsia"/>
        </w:rPr>
        <w:t xml:space="preserve"> / 195</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外资股权并购境内房地产开发企业的审批</w:t>
      </w:r>
      <w:r w:rsidR="00E02BF1">
        <w:rPr>
          <w:rFonts w:hint="eastAsia"/>
        </w:rPr>
        <w:t xml:space="preserve"> / 196</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外资资产并购境内房地产开发企业的审批</w:t>
      </w:r>
      <w:r w:rsidR="00E02BF1">
        <w:rPr>
          <w:rFonts w:hint="eastAsia"/>
        </w:rPr>
        <w:t xml:space="preserve"> / 197</w:t>
      </w:r>
    </w:p>
    <w:p w:rsidR="005635AE" w:rsidRDefault="005635AE" w:rsidP="0062465B">
      <w:r>
        <w:rPr>
          <w:rFonts w:hint="eastAsia"/>
        </w:rPr>
        <w:t>第</w:t>
      </w:r>
      <w:r w:rsidR="00E02BF1">
        <w:rPr>
          <w:rFonts w:hint="eastAsia"/>
        </w:rPr>
        <w:t>四章</w:t>
      </w:r>
      <w:r w:rsidR="00DF644D">
        <w:rPr>
          <w:rFonts w:hint="eastAsia"/>
        </w:rPr>
        <w:t xml:space="preserve">  </w:t>
      </w:r>
      <w:r w:rsidR="00E02BF1">
        <w:rPr>
          <w:rFonts w:hint="eastAsia"/>
        </w:rPr>
        <w:t>其他涉外土地法律业务</w:t>
      </w:r>
      <w:r w:rsidR="00E02BF1">
        <w:rPr>
          <w:rFonts w:hint="eastAsia"/>
        </w:rPr>
        <w:t xml:space="preserve"> / 197</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外商投资项目核准</w:t>
      </w:r>
      <w:r w:rsidR="00E02BF1">
        <w:rPr>
          <w:rFonts w:hint="eastAsia"/>
        </w:rPr>
        <w:t xml:space="preserve"> / 197</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外商投资企业审批权限</w:t>
      </w:r>
      <w:r w:rsidR="00E02BF1">
        <w:rPr>
          <w:rFonts w:hint="eastAsia"/>
        </w:rPr>
        <w:t xml:space="preserve"> / 199</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外商投资企业境内再投资的审批</w:t>
      </w:r>
      <w:r w:rsidR="00E02BF1">
        <w:rPr>
          <w:rFonts w:hint="eastAsia"/>
        </w:rPr>
        <w:t xml:space="preserve"> / 200</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外商投资房地产企业备案</w:t>
      </w:r>
      <w:r w:rsidR="00E02BF1">
        <w:rPr>
          <w:rFonts w:hint="eastAsia"/>
        </w:rPr>
        <w:t xml:space="preserve"> / 201</w:t>
      </w:r>
    </w:p>
    <w:p w:rsidR="0062465B" w:rsidRDefault="0062465B" w:rsidP="0062465B"/>
    <w:p w:rsidR="005635AE" w:rsidRDefault="005635AE" w:rsidP="0062465B">
      <w:r>
        <w:rPr>
          <w:rFonts w:hint="eastAsia"/>
        </w:rPr>
        <w:t>第</w:t>
      </w:r>
      <w:r w:rsidR="00E02BF1">
        <w:rPr>
          <w:rFonts w:hint="eastAsia"/>
        </w:rPr>
        <w:t>七编</w:t>
      </w:r>
      <w:r w:rsidR="00DF644D">
        <w:rPr>
          <w:rFonts w:hint="eastAsia"/>
        </w:rPr>
        <w:t xml:space="preserve">  </w:t>
      </w:r>
      <w:r w:rsidR="00E02BF1">
        <w:rPr>
          <w:rFonts w:hint="eastAsia"/>
        </w:rPr>
        <w:t>律师办理农村集体土地使用权业务操作指引</w:t>
      </w:r>
      <w:r w:rsidR="00E02BF1">
        <w:rPr>
          <w:rFonts w:hint="eastAsia"/>
        </w:rPr>
        <w:t xml:space="preserve"> / 202</w:t>
      </w:r>
    </w:p>
    <w:p w:rsidR="005635AE" w:rsidRDefault="005635AE" w:rsidP="0062465B">
      <w:r>
        <w:rPr>
          <w:rFonts w:hint="eastAsia"/>
        </w:rPr>
        <w:t>第</w:t>
      </w:r>
      <w:r w:rsidR="00E02BF1">
        <w:rPr>
          <w:rFonts w:hint="eastAsia"/>
        </w:rPr>
        <w:t>一章</w:t>
      </w:r>
      <w:r w:rsidR="00DF644D">
        <w:rPr>
          <w:rFonts w:hint="eastAsia"/>
        </w:rPr>
        <w:t xml:space="preserve">  </w:t>
      </w:r>
      <w:r w:rsidR="00E02BF1">
        <w:rPr>
          <w:rFonts w:hint="eastAsia"/>
        </w:rPr>
        <w:t>概述</w:t>
      </w:r>
      <w:r w:rsidR="00E02BF1">
        <w:rPr>
          <w:rFonts w:hint="eastAsia"/>
        </w:rPr>
        <w:t xml:space="preserve"> / 202</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农村集体土地的法律制度</w:t>
      </w:r>
      <w:r w:rsidR="00E02BF1">
        <w:rPr>
          <w:rFonts w:hint="eastAsia"/>
        </w:rPr>
        <w:t xml:space="preserve"> / 202</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耕地保护制度</w:t>
      </w:r>
      <w:r w:rsidR="00E02BF1">
        <w:rPr>
          <w:rFonts w:hint="eastAsia"/>
        </w:rPr>
        <w:t xml:space="preserve"> / 203</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基本概念界定</w:t>
      </w:r>
      <w:r w:rsidR="00E02BF1">
        <w:rPr>
          <w:rFonts w:hint="eastAsia"/>
        </w:rPr>
        <w:t xml:space="preserve"> / 204</w:t>
      </w:r>
    </w:p>
    <w:p w:rsidR="005635AE" w:rsidRDefault="005635AE" w:rsidP="0062465B">
      <w:r>
        <w:rPr>
          <w:rFonts w:hint="eastAsia"/>
        </w:rPr>
        <w:t>第</w:t>
      </w:r>
      <w:r w:rsidR="00E02BF1">
        <w:rPr>
          <w:rFonts w:hint="eastAsia"/>
        </w:rPr>
        <w:t>二章</w:t>
      </w:r>
      <w:r w:rsidR="00DF644D">
        <w:rPr>
          <w:rFonts w:hint="eastAsia"/>
        </w:rPr>
        <w:t xml:space="preserve">  </w:t>
      </w:r>
      <w:r w:rsidR="00E02BF1">
        <w:rPr>
          <w:rFonts w:hint="eastAsia"/>
        </w:rPr>
        <w:t>农村集体建设用地</w:t>
      </w:r>
      <w:r w:rsidR="00E02BF1">
        <w:rPr>
          <w:rFonts w:hint="eastAsia"/>
        </w:rPr>
        <w:t xml:space="preserve"> / 205</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农村集体建设用地使用权</w:t>
      </w:r>
      <w:r w:rsidR="00E02BF1">
        <w:rPr>
          <w:rFonts w:hint="eastAsia"/>
        </w:rPr>
        <w:t xml:space="preserve"> / 205</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农村集体建设用地使用权的流转</w:t>
      </w:r>
      <w:r w:rsidR="00E02BF1">
        <w:rPr>
          <w:rFonts w:hint="eastAsia"/>
        </w:rPr>
        <w:t xml:space="preserve"> / 207</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非农建设用地</w:t>
      </w:r>
      <w:r w:rsidR="00E02BF1">
        <w:rPr>
          <w:rFonts w:hint="eastAsia"/>
        </w:rPr>
        <w:t xml:space="preserve"> / 209</w:t>
      </w:r>
    </w:p>
    <w:p w:rsidR="005635AE" w:rsidRDefault="005635AE" w:rsidP="0062465B">
      <w:r>
        <w:rPr>
          <w:rFonts w:hint="eastAsia"/>
        </w:rPr>
        <w:t>第</w:t>
      </w:r>
      <w:r w:rsidR="00E02BF1">
        <w:rPr>
          <w:rFonts w:hint="eastAsia"/>
        </w:rPr>
        <w:t>三章</w:t>
      </w:r>
      <w:r w:rsidR="00DF644D">
        <w:rPr>
          <w:rFonts w:hint="eastAsia"/>
        </w:rPr>
        <w:t xml:space="preserve">  </w:t>
      </w:r>
      <w:r w:rsidR="00E02BF1">
        <w:rPr>
          <w:rFonts w:hint="eastAsia"/>
        </w:rPr>
        <w:t>农村宅基地</w:t>
      </w:r>
      <w:r w:rsidR="00E02BF1">
        <w:rPr>
          <w:rFonts w:hint="eastAsia"/>
        </w:rPr>
        <w:t xml:space="preserve"> / 212</w:t>
      </w:r>
    </w:p>
    <w:p w:rsidR="005635AE" w:rsidRDefault="005635AE" w:rsidP="0062465B">
      <w:r>
        <w:rPr>
          <w:rFonts w:hint="eastAsia"/>
        </w:rPr>
        <w:t>第</w:t>
      </w:r>
      <w:r w:rsidR="00E02BF1">
        <w:rPr>
          <w:rFonts w:hint="eastAsia"/>
        </w:rPr>
        <w:t>四章</w:t>
      </w:r>
      <w:r w:rsidR="00DF644D">
        <w:rPr>
          <w:rFonts w:hint="eastAsia"/>
        </w:rPr>
        <w:t xml:space="preserve">  </w:t>
      </w:r>
      <w:r w:rsidR="00E02BF1">
        <w:rPr>
          <w:rFonts w:hint="eastAsia"/>
        </w:rPr>
        <w:t>农村土地承包经营权</w:t>
      </w:r>
      <w:r w:rsidR="00E02BF1">
        <w:rPr>
          <w:rFonts w:hint="eastAsia"/>
        </w:rPr>
        <w:t xml:space="preserve"> / 213</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土地承包经营权</w:t>
      </w:r>
      <w:r w:rsidR="00E02BF1">
        <w:rPr>
          <w:rFonts w:hint="eastAsia"/>
        </w:rPr>
        <w:t xml:space="preserve"> / 214</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农村土地承包经营权的具体流转</w:t>
      </w:r>
      <w:r w:rsidR="00E02BF1">
        <w:rPr>
          <w:rFonts w:hint="eastAsia"/>
        </w:rPr>
        <w:t xml:space="preserve"> / 215</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土地承包经营权的纠纷及解决</w:t>
      </w:r>
      <w:r w:rsidR="00E02BF1">
        <w:rPr>
          <w:rFonts w:hint="eastAsia"/>
        </w:rPr>
        <w:t xml:space="preserve"> / 219</w:t>
      </w:r>
    </w:p>
    <w:p w:rsidR="005635AE" w:rsidRDefault="005635AE" w:rsidP="0062465B">
      <w:r>
        <w:rPr>
          <w:rFonts w:hint="eastAsia"/>
        </w:rPr>
        <w:t>第</w:t>
      </w:r>
      <w:r w:rsidR="00E02BF1">
        <w:rPr>
          <w:rFonts w:hint="eastAsia"/>
        </w:rPr>
        <w:t>五章</w:t>
      </w:r>
      <w:r w:rsidR="00DF644D">
        <w:rPr>
          <w:rFonts w:hint="eastAsia"/>
        </w:rPr>
        <w:t xml:space="preserve">  </w:t>
      </w:r>
      <w:r w:rsidR="00E02BF1">
        <w:rPr>
          <w:rFonts w:hint="eastAsia"/>
        </w:rPr>
        <w:t>城中村改造的法律问题</w:t>
      </w:r>
      <w:r w:rsidR="00E02BF1">
        <w:rPr>
          <w:rFonts w:hint="eastAsia"/>
        </w:rPr>
        <w:t xml:space="preserve"> / 219</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城中村改造中的法律关系</w:t>
      </w:r>
      <w:r w:rsidR="00E02BF1">
        <w:rPr>
          <w:rFonts w:hint="eastAsia"/>
        </w:rPr>
        <w:t xml:space="preserve"> / 220</w:t>
      </w:r>
    </w:p>
    <w:p w:rsidR="00E02BF1"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城中村改造过程中的法律业务</w:t>
      </w:r>
      <w:r w:rsidR="00E02BF1">
        <w:rPr>
          <w:rFonts w:hint="eastAsia"/>
        </w:rPr>
        <w:t xml:space="preserve"> / 223</w:t>
      </w:r>
    </w:p>
    <w:p w:rsidR="0015765E" w:rsidRDefault="00E02BF1" w:rsidP="0062465B">
      <w:r>
        <w:rPr>
          <w:rFonts w:hint="eastAsia"/>
        </w:rPr>
        <w:t>附</w:t>
      </w:r>
      <w:r w:rsidR="00DF644D">
        <w:rPr>
          <w:rFonts w:hint="eastAsia"/>
        </w:rPr>
        <w:t xml:space="preserve">  </w:t>
      </w:r>
      <w:r>
        <w:rPr>
          <w:rFonts w:hint="eastAsia"/>
        </w:rPr>
        <w:t>则</w:t>
      </w:r>
      <w:r>
        <w:rPr>
          <w:rFonts w:hint="eastAsia"/>
        </w:rPr>
        <w:t xml:space="preserve"> / 226</w:t>
      </w:r>
    </w:p>
    <w:p w:rsidR="0015765E" w:rsidRDefault="0015765E" w:rsidP="00E02BF1">
      <w:pPr>
        <w:ind w:firstLineChars="200" w:firstLine="420"/>
      </w:pPr>
    </w:p>
    <w:p w:rsidR="0062465B" w:rsidRDefault="0062465B" w:rsidP="00E02BF1">
      <w:pPr>
        <w:ind w:firstLineChars="200" w:firstLine="420"/>
      </w:pPr>
    </w:p>
    <w:p w:rsidR="0062465B" w:rsidRDefault="0062465B" w:rsidP="00E02BF1">
      <w:pPr>
        <w:ind w:firstLineChars="200" w:firstLine="420"/>
      </w:pPr>
    </w:p>
    <w:p w:rsidR="005635AE" w:rsidRDefault="00E02BF1" w:rsidP="00E02BF1">
      <w:pPr>
        <w:ind w:firstLineChars="200" w:firstLine="420"/>
      </w:pPr>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制定目的</w:t>
      </w:r>
    </w:p>
    <w:p w:rsidR="0015765E" w:rsidRDefault="00E02BF1" w:rsidP="00E02BF1">
      <w:pPr>
        <w:ind w:firstLineChars="200" w:firstLine="420"/>
      </w:pPr>
      <w:r>
        <w:rPr>
          <w:rFonts w:hint="eastAsia"/>
        </w:rPr>
        <w:t>为规范律师依法办理与土地相关的诉讼和非诉讼业务、提高律师承办土地法律业务的服务质量，依据《中华人民共和国土地管理法》等法律、法规、规章和最高人民法院相关司法解释，结合土地法律服务实务，特制定本指引供律师及相关人士在实际业务中参考与借鉴。</w:t>
      </w:r>
    </w:p>
    <w:p w:rsidR="0015765E" w:rsidRDefault="00E02BF1" w:rsidP="00E02BF1">
      <w:pPr>
        <w:ind w:firstLineChars="200" w:firstLine="420"/>
      </w:pPr>
      <w:r>
        <w:rPr>
          <w:rFonts w:hint="eastAsia"/>
        </w:rPr>
        <w:lastRenderedPageBreak/>
        <w:t>第</w:t>
      </w:r>
      <w:r>
        <w:rPr>
          <w:rFonts w:hint="eastAsia"/>
        </w:rPr>
        <w:t>2</w:t>
      </w:r>
      <w:r>
        <w:rPr>
          <w:rFonts w:hint="eastAsia"/>
        </w:rPr>
        <w:t>条</w:t>
      </w:r>
      <w:r w:rsidR="00DF644D">
        <w:rPr>
          <w:rFonts w:hint="eastAsia"/>
        </w:rPr>
        <w:t xml:space="preserve">  </w:t>
      </w:r>
      <w:r>
        <w:rPr>
          <w:rFonts w:hint="eastAsia"/>
        </w:rPr>
        <w:t>主要概念</w:t>
      </w:r>
    </w:p>
    <w:p w:rsidR="0015765E" w:rsidRDefault="00E02BF1" w:rsidP="00E02BF1">
      <w:pPr>
        <w:ind w:firstLineChars="200" w:firstLine="420"/>
      </w:pPr>
      <w:r>
        <w:rPr>
          <w:rFonts w:hint="eastAsia"/>
        </w:rPr>
        <w:t>2.1</w:t>
      </w:r>
      <w:r w:rsidR="00DF644D">
        <w:rPr>
          <w:rFonts w:hint="eastAsia"/>
        </w:rPr>
        <w:t xml:space="preserve">  </w:t>
      </w:r>
      <w:r>
        <w:rPr>
          <w:rFonts w:hint="eastAsia"/>
        </w:rPr>
        <w:t>土地权属，是指土地的所有权、使用权和他项权利的归属。</w:t>
      </w:r>
    </w:p>
    <w:p w:rsidR="0015765E" w:rsidRDefault="00E02BF1" w:rsidP="00E02BF1">
      <w:pPr>
        <w:ind w:firstLineChars="200" w:firstLine="420"/>
      </w:pPr>
      <w:r>
        <w:rPr>
          <w:rFonts w:hint="eastAsia"/>
        </w:rPr>
        <w:t>2.2</w:t>
      </w:r>
      <w:r w:rsidR="00DF644D">
        <w:rPr>
          <w:rFonts w:hint="eastAsia"/>
        </w:rPr>
        <w:t xml:space="preserve">  </w:t>
      </w:r>
      <w:r>
        <w:rPr>
          <w:rFonts w:hint="eastAsia"/>
        </w:rPr>
        <w:t>土地所有权，是指国家或集体经济组织对国家土地和集体土地依法享有的占有、使用、收益和处分的权利。</w:t>
      </w:r>
    </w:p>
    <w:p w:rsidR="0015765E" w:rsidRDefault="00E02BF1" w:rsidP="00E02BF1">
      <w:pPr>
        <w:ind w:firstLineChars="200" w:firstLine="420"/>
      </w:pPr>
      <w:r>
        <w:rPr>
          <w:rFonts w:hint="eastAsia"/>
        </w:rPr>
        <w:t>2.3</w:t>
      </w:r>
      <w:r w:rsidR="00DF644D">
        <w:rPr>
          <w:rFonts w:hint="eastAsia"/>
        </w:rPr>
        <w:t xml:space="preserve">  </w:t>
      </w:r>
      <w:r>
        <w:rPr>
          <w:rFonts w:hint="eastAsia"/>
        </w:rPr>
        <w:t>土地使用权，是指土地使用人依法对土地加以利用的权利。</w:t>
      </w:r>
    </w:p>
    <w:p w:rsidR="0015765E" w:rsidRDefault="00E02BF1" w:rsidP="00E02BF1">
      <w:pPr>
        <w:ind w:firstLineChars="200" w:firstLine="420"/>
      </w:pPr>
      <w:r>
        <w:rPr>
          <w:rFonts w:hint="eastAsia"/>
        </w:rPr>
        <w:t>2.4</w:t>
      </w:r>
      <w:r w:rsidR="00DF644D">
        <w:rPr>
          <w:rFonts w:hint="eastAsia"/>
        </w:rPr>
        <w:t xml:space="preserve">  </w:t>
      </w:r>
      <w:r>
        <w:rPr>
          <w:rFonts w:hint="eastAsia"/>
        </w:rPr>
        <w:t>划拨土地使用权，是指经县级以上人民政府依法批准，在土地使用者缴纳补偿、安置等费用后取得的国有土地使用权，或者经县级以上人民政府依法批准后无偿取得的国有土地使用权。</w:t>
      </w:r>
    </w:p>
    <w:p w:rsidR="0015765E" w:rsidRDefault="00E02BF1" w:rsidP="00E02BF1">
      <w:pPr>
        <w:ind w:firstLineChars="200" w:firstLine="420"/>
      </w:pPr>
      <w:r>
        <w:rPr>
          <w:rFonts w:hint="eastAsia"/>
        </w:rPr>
        <w:t>2.5</w:t>
      </w:r>
      <w:r w:rsidR="00DF644D">
        <w:rPr>
          <w:rFonts w:hint="eastAsia"/>
        </w:rPr>
        <w:t xml:space="preserve">  </w:t>
      </w:r>
      <w:r>
        <w:rPr>
          <w:rFonts w:hint="eastAsia"/>
        </w:rPr>
        <w:t>出让土地使用权，是指国家以土地所有者的身份将国有土地使用权在一定年限内让与土地使用者，由土地使用者向国家支付相应出让金后取得的土地使用权。</w:t>
      </w:r>
    </w:p>
    <w:p w:rsidR="005D6046" w:rsidRDefault="00E02BF1" w:rsidP="00E02BF1">
      <w:pPr>
        <w:ind w:firstLineChars="200" w:firstLine="420"/>
      </w:pPr>
      <w:r>
        <w:rPr>
          <w:rFonts w:hint="eastAsia"/>
        </w:rPr>
        <w:t>2.6</w:t>
      </w:r>
      <w:r w:rsidR="00DF644D">
        <w:rPr>
          <w:rFonts w:hint="eastAsia"/>
        </w:rPr>
        <w:t xml:space="preserve">  </w:t>
      </w:r>
      <w:r>
        <w:rPr>
          <w:rFonts w:hint="eastAsia"/>
        </w:rPr>
        <w:t>建设用地使用权，是指利用土地营造建筑物、构筑物和其他设施建设的权利。建设用地使用权分为国有土地建设用地使用权和集体土地建设用地使用权。</w:t>
      </w:r>
    </w:p>
    <w:p w:rsidR="005D6046" w:rsidRDefault="005D6046" w:rsidP="00E02BF1">
      <w:pPr>
        <w:ind w:firstLineChars="200" w:firstLine="420"/>
      </w:pPr>
      <w:r>
        <w:rPr>
          <w:rFonts w:hint="eastAsia"/>
        </w:rPr>
        <w:t>2</w:t>
      </w:r>
      <w:r w:rsidR="00E02BF1">
        <w:rPr>
          <w:rFonts w:hint="eastAsia"/>
        </w:rPr>
        <w:t>.7</w:t>
      </w:r>
      <w:r w:rsidR="00DF644D">
        <w:rPr>
          <w:rFonts w:hint="eastAsia"/>
        </w:rPr>
        <w:t xml:space="preserve">  </w:t>
      </w:r>
      <w:r w:rsidR="00E02BF1">
        <w:rPr>
          <w:rFonts w:hint="eastAsia"/>
        </w:rPr>
        <w:t>国有土地建设用地使用权，是指公民、法人和其他经济组织进行非农业建设依法使用国有土地的权利。</w:t>
      </w:r>
    </w:p>
    <w:p w:rsidR="005D6046" w:rsidRDefault="005D6046" w:rsidP="00E02BF1">
      <w:pPr>
        <w:ind w:firstLineChars="200" w:firstLine="420"/>
      </w:pPr>
      <w:r>
        <w:rPr>
          <w:rFonts w:hint="eastAsia"/>
        </w:rPr>
        <w:t>2</w:t>
      </w:r>
      <w:r w:rsidR="00E02BF1">
        <w:rPr>
          <w:rFonts w:hint="eastAsia"/>
        </w:rPr>
        <w:t>.8</w:t>
      </w:r>
      <w:r w:rsidR="00DF644D">
        <w:rPr>
          <w:rFonts w:hint="eastAsia"/>
        </w:rPr>
        <w:t xml:space="preserve">  </w:t>
      </w:r>
      <w:r w:rsidR="00E02BF1">
        <w:rPr>
          <w:rFonts w:hint="eastAsia"/>
        </w:rPr>
        <w:t>集体土地建设用地使用权，是指乡（镇）村建设用地，由乡（镇）村集体经济组织和农村个人投资或集资，进行各项非农业建设而使用土地的权利。集体土地建设用地主要包括：乡（镇）村公益事业用地和公共设施用地，以及农村居民住宅用地。</w:t>
      </w:r>
    </w:p>
    <w:p w:rsidR="005D6046" w:rsidRDefault="005D6046" w:rsidP="00E02BF1">
      <w:pPr>
        <w:ind w:firstLineChars="200" w:firstLine="420"/>
      </w:pPr>
    </w:p>
    <w:p w:rsidR="005D6046" w:rsidRDefault="00E02BF1" w:rsidP="00E02BF1">
      <w:pPr>
        <w:ind w:firstLineChars="200" w:firstLine="420"/>
      </w:pPr>
      <w:r>
        <w:rPr>
          <w:rFonts w:hint="eastAsia"/>
        </w:rPr>
        <w:t>第</w:t>
      </w:r>
      <w:r>
        <w:rPr>
          <w:rFonts w:hint="eastAsia"/>
        </w:rPr>
        <w:t>3</w:t>
      </w:r>
      <w:r>
        <w:rPr>
          <w:rFonts w:hint="eastAsia"/>
        </w:rPr>
        <w:t>条</w:t>
      </w:r>
      <w:r w:rsidR="00DF644D">
        <w:rPr>
          <w:rFonts w:hint="eastAsia"/>
        </w:rPr>
        <w:t xml:space="preserve">  </w:t>
      </w:r>
      <w:r>
        <w:rPr>
          <w:rFonts w:hint="eastAsia"/>
        </w:rPr>
        <w:t>律师办理土地法律业务的主要法律依据</w:t>
      </w:r>
    </w:p>
    <w:p w:rsidR="005D6046" w:rsidRDefault="00E02BF1" w:rsidP="00E02BF1">
      <w:pPr>
        <w:ind w:firstLineChars="200" w:firstLine="420"/>
      </w:pPr>
      <w:r>
        <w:rPr>
          <w:rFonts w:hint="eastAsia"/>
        </w:rPr>
        <w:t>3.1</w:t>
      </w:r>
      <w:r w:rsidR="00DF644D">
        <w:rPr>
          <w:rFonts w:hint="eastAsia"/>
        </w:rPr>
        <w:t xml:space="preserve">  </w:t>
      </w:r>
      <w:r>
        <w:rPr>
          <w:rFonts w:hint="eastAsia"/>
        </w:rPr>
        <w:t>《中华人民共和国物权法》（以下简称《物权法》）（</w:t>
      </w:r>
      <w:r>
        <w:rPr>
          <w:rFonts w:hint="eastAsia"/>
        </w:rPr>
        <w:t>2007</w:t>
      </w:r>
      <w:r>
        <w:rPr>
          <w:rFonts w:hint="eastAsia"/>
        </w:rPr>
        <w:t>年</w:t>
      </w:r>
      <w:r>
        <w:rPr>
          <w:rFonts w:hint="eastAsia"/>
        </w:rPr>
        <w:t>3</w:t>
      </w:r>
      <w:r>
        <w:rPr>
          <w:rFonts w:hint="eastAsia"/>
        </w:rPr>
        <w:t>月</w:t>
      </w:r>
      <w:r>
        <w:rPr>
          <w:rFonts w:hint="eastAsia"/>
        </w:rPr>
        <w:t>16</w:t>
      </w:r>
      <w:r>
        <w:rPr>
          <w:rFonts w:hint="eastAsia"/>
        </w:rPr>
        <w:t>日第十届全国人民代表大会第五次会议通过，</w:t>
      </w:r>
      <w:r>
        <w:rPr>
          <w:rFonts w:hint="eastAsia"/>
        </w:rPr>
        <w:t>2007</w:t>
      </w:r>
      <w:r>
        <w:rPr>
          <w:rFonts w:hint="eastAsia"/>
        </w:rPr>
        <w:t>年</w:t>
      </w:r>
      <w:r>
        <w:rPr>
          <w:rFonts w:hint="eastAsia"/>
        </w:rPr>
        <w:t>10</w:t>
      </w:r>
      <w:r>
        <w:rPr>
          <w:rFonts w:hint="eastAsia"/>
        </w:rPr>
        <w:t>月</w:t>
      </w:r>
      <w:r>
        <w:rPr>
          <w:rFonts w:hint="eastAsia"/>
        </w:rPr>
        <w:t>1</w:t>
      </w:r>
      <w:r>
        <w:rPr>
          <w:rFonts w:hint="eastAsia"/>
        </w:rPr>
        <w:t>日起施行）。</w:t>
      </w:r>
    </w:p>
    <w:p w:rsidR="005D6046" w:rsidRDefault="00E02BF1" w:rsidP="00E02BF1">
      <w:pPr>
        <w:ind w:firstLineChars="200" w:firstLine="420"/>
      </w:pPr>
      <w:r>
        <w:rPr>
          <w:rFonts w:hint="eastAsia"/>
        </w:rPr>
        <w:t>3.2</w:t>
      </w:r>
      <w:r w:rsidR="00DF644D">
        <w:rPr>
          <w:rFonts w:hint="eastAsia"/>
        </w:rPr>
        <w:t xml:space="preserve">  </w:t>
      </w:r>
      <w:r>
        <w:rPr>
          <w:rFonts w:hint="eastAsia"/>
        </w:rPr>
        <w:t>《中华人民共和国合同法》（以下简称《合同法》）（</w:t>
      </w:r>
      <w:r>
        <w:rPr>
          <w:rFonts w:hint="eastAsia"/>
        </w:rPr>
        <w:t>1999</w:t>
      </w:r>
      <w:r>
        <w:rPr>
          <w:rFonts w:hint="eastAsia"/>
        </w:rPr>
        <w:t>年</w:t>
      </w:r>
      <w:r>
        <w:rPr>
          <w:rFonts w:hint="eastAsia"/>
        </w:rPr>
        <w:t>3</w:t>
      </w:r>
      <w:r>
        <w:rPr>
          <w:rFonts w:hint="eastAsia"/>
        </w:rPr>
        <w:t>月</w:t>
      </w:r>
      <w:r>
        <w:rPr>
          <w:rFonts w:hint="eastAsia"/>
        </w:rPr>
        <w:t>15</w:t>
      </w:r>
      <w:r>
        <w:rPr>
          <w:rFonts w:hint="eastAsia"/>
        </w:rPr>
        <w:t>日第九届全国人民代表大会第二次会议通过，</w:t>
      </w:r>
      <w:r>
        <w:rPr>
          <w:rFonts w:hint="eastAsia"/>
        </w:rPr>
        <w:t>1999</w:t>
      </w:r>
      <w:r>
        <w:rPr>
          <w:rFonts w:hint="eastAsia"/>
        </w:rPr>
        <w:t>年</w:t>
      </w:r>
      <w:r>
        <w:rPr>
          <w:rFonts w:hint="eastAsia"/>
        </w:rPr>
        <w:t>10</w:t>
      </w:r>
      <w:r>
        <w:rPr>
          <w:rFonts w:hint="eastAsia"/>
        </w:rPr>
        <w:t>月</w:t>
      </w:r>
      <w:r>
        <w:rPr>
          <w:rFonts w:hint="eastAsia"/>
        </w:rPr>
        <w:t>1</w:t>
      </w:r>
      <w:r>
        <w:rPr>
          <w:rFonts w:hint="eastAsia"/>
        </w:rPr>
        <w:t>日起施行）。</w:t>
      </w:r>
    </w:p>
    <w:p w:rsidR="005D6046" w:rsidRDefault="00E02BF1" w:rsidP="00E02BF1">
      <w:pPr>
        <w:ind w:firstLineChars="200" w:firstLine="420"/>
      </w:pPr>
      <w:r>
        <w:rPr>
          <w:rFonts w:hint="eastAsia"/>
        </w:rPr>
        <w:t>3.3</w:t>
      </w:r>
      <w:r w:rsidR="00DF644D">
        <w:rPr>
          <w:rFonts w:hint="eastAsia"/>
        </w:rPr>
        <w:t xml:space="preserve">  </w:t>
      </w:r>
      <w:r>
        <w:rPr>
          <w:rFonts w:hint="eastAsia"/>
        </w:rPr>
        <w:t>《中华人民共和国民事诉讼法》（以下简称《民事诉讼法》）（第十届全国人民代表大会常务委员会第三十次会议修订，</w:t>
      </w:r>
      <w:r>
        <w:rPr>
          <w:rFonts w:hint="eastAsia"/>
        </w:rPr>
        <w:t>2008</w:t>
      </w:r>
      <w:r>
        <w:rPr>
          <w:rFonts w:hint="eastAsia"/>
        </w:rPr>
        <w:t>年</w:t>
      </w:r>
      <w:r>
        <w:rPr>
          <w:rFonts w:hint="eastAsia"/>
        </w:rPr>
        <w:t>4</w:t>
      </w:r>
      <w:r>
        <w:rPr>
          <w:rFonts w:hint="eastAsia"/>
        </w:rPr>
        <w:t>月</w:t>
      </w:r>
      <w:r>
        <w:rPr>
          <w:rFonts w:hint="eastAsia"/>
        </w:rPr>
        <w:t>1</w:t>
      </w:r>
      <w:r>
        <w:rPr>
          <w:rFonts w:hint="eastAsia"/>
        </w:rPr>
        <w:t>日起施行）。</w:t>
      </w:r>
    </w:p>
    <w:p w:rsidR="005D6046" w:rsidRDefault="00E02BF1" w:rsidP="00E02BF1">
      <w:pPr>
        <w:ind w:firstLineChars="200" w:firstLine="420"/>
      </w:pPr>
      <w:r>
        <w:rPr>
          <w:rFonts w:hint="eastAsia"/>
        </w:rPr>
        <w:t>3.4</w:t>
      </w:r>
      <w:r w:rsidR="00DF644D">
        <w:rPr>
          <w:rFonts w:hint="eastAsia"/>
        </w:rPr>
        <w:t xml:space="preserve">  </w:t>
      </w:r>
      <w:r>
        <w:rPr>
          <w:rFonts w:hint="eastAsia"/>
        </w:rPr>
        <w:t>《中华人民共和国行政诉讼法》（以下简称《行政诉讼法》）（第七届全国人民代表大会常务委员会第二次会议通过，</w:t>
      </w:r>
      <w:r>
        <w:rPr>
          <w:rFonts w:hint="eastAsia"/>
        </w:rPr>
        <w:t>1990</w:t>
      </w:r>
      <w:r>
        <w:rPr>
          <w:rFonts w:hint="eastAsia"/>
        </w:rPr>
        <w:t>年</w:t>
      </w:r>
      <w:r>
        <w:rPr>
          <w:rFonts w:hint="eastAsia"/>
        </w:rPr>
        <w:t>10</w:t>
      </w:r>
      <w:r>
        <w:rPr>
          <w:rFonts w:hint="eastAsia"/>
        </w:rPr>
        <w:t>月</w:t>
      </w:r>
      <w:r>
        <w:rPr>
          <w:rFonts w:hint="eastAsia"/>
        </w:rPr>
        <w:t>1</w:t>
      </w:r>
      <w:r>
        <w:rPr>
          <w:rFonts w:hint="eastAsia"/>
        </w:rPr>
        <w:t>日起施行）。</w:t>
      </w:r>
    </w:p>
    <w:p w:rsidR="005D6046" w:rsidRDefault="00E02BF1" w:rsidP="00E02BF1">
      <w:pPr>
        <w:ind w:firstLineChars="200" w:firstLine="420"/>
      </w:pPr>
      <w:r>
        <w:rPr>
          <w:rFonts w:hint="eastAsia"/>
        </w:rPr>
        <w:t>3.5</w:t>
      </w:r>
      <w:r w:rsidR="00DF644D">
        <w:rPr>
          <w:rFonts w:hint="eastAsia"/>
        </w:rPr>
        <w:t xml:space="preserve">  </w:t>
      </w:r>
      <w:r>
        <w:rPr>
          <w:rFonts w:hint="eastAsia"/>
        </w:rPr>
        <w:t>《中华人民共和国土地管理法》（以下简称《土地管理法》）（</w:t>
      </w:r>
      <w:r>
        <w:rPr>
          <w:rFonts w:hint="eastAsia"/>
        </w:rPr>
        <w:t>2004</w:t>
      </w:r>
      <w:r>
        <w:rPr>
          <w:rFonts w:hint="eastAsia"/>
        </w:rPr>
        <w:t>年</w:t>
      </w:r>
      <w:r>
        <w:rPr>
          <w:rFonts w:hint="eastAsia"/>
        </w:rPr>
        <w:t>8</w:t>
      </w:r>
      <w:r>
        <w:rPr>
          <w:rFonts w:hint="eastAsia"/>
        </w:rPr>
        <w:t>月</w:t>
      </w:r>
      <w:r>
        <w:rPr>
          <w:rFonts w:hint="eastAsia"/>
        </w:rPr>
        <w:t>28</w:t>
      </w:r>
      <w:r>
        <w:rPr>
          <w:rFonts w:hint="eastAsia"/>
        </w:rPr>
        <w:t>日第十届全国人民代表大会常务委员会第十一次会议第二次修正）。</w:t>
      </w:r>
    </w:p>
    <w:p w:rsidR="005635AE" w:rsidRDefault="00E02BF1" w:rsidP="00E02BF1">
      <w:pPr>
        <w:ind w:firstLineChars="200" w:firstLine="420"/>
      </w:pPr>
      <w:r>
        <w:rPr>
          <w:rFonts w:hint="eastAsia"/>
        </w:rPr>
        <w:t>3.6</w:t>
      </w:r>
      <w:r w:rsidR="00DF644D">
        <w:rPr>
          <w:rFonts w:hint="eastAsia"/>
        </w:rPr>
        <w:t xml:space="preserve">  </w:t>
      </w:r>
      <w:r>
        <w:rPr>
          <w:rFonts w:hint="eastAsia"/>
        </w:rPr>
        <w:t>《中华人民共和国城市房地产管理法》（以下简称《城市房地产管理法》）（</w:t>
      </w:r>
      <w:r>
        <w:rPr>
          <w:rFonts w:hint="eastAsia"/>
        </w:rPr>
        <w:t>2007</w:t>
      </w:r>
      <w:r>
        <w:rPr>
          <w:rFonts w:hint="eastAsia"/>
        </w:rPr>
        <w:t>年</w:t>
      </w:r>
      <w:r>
        <w:rPr>
          <w:rFonts w:hint="eastAsia"/>
        </w:rPr>
        <w:t>8</w:t>
      </w:r>
      <w:r>
        <w:rPr>
          <w:rFonts w:hint="eastAsia"/>
        </w:rPr>
        <w:t>月</w:t>
      </w:r>
      <w:r>
        <w:rPr>
          <w:rFonts w:hint="eastAsia"/>
        </w:rPr>
        <w:t>30</w:t>
      </w:r>
      <w:r>
        <w:rPr>
          <w:rFonts w:hint="eastAsia"/>
        </w:rPr>
        <w:t>日第十届全国人民代表大会常务委员会第二十九次会议修正）。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律师办理土地法律业务的基本原则</w:t>
      </w:r>
    </w:p>
    <w:p w:rsidR="0015765E" w:rsidRDefault="00E02BF1" w:rsidP="00E02BF1">
      <w:pPr>
        <w:ind w:firstLineChars="200" w:firstLine="420"/>
      </w:pPr>
      <w:r>
        <w:rPr>
          <w:rFonts w:hint="eastAsia"/>
        </w:rPr>
        <w:t>4.1</w:t>
      </w:r>
      <w:r w:rsidR="00DF644D">
        <w:rPr>
          <w:rFonts w:hint="eastAsia"/>
        </w:rPr>
        <w:t xml:space="preserve">  </w:t>
      </w:r>
      <w:r>
        <w:rPr>
          <w:rFonts w:hint="eastAsia"/>
        </w:rPr>
        <w:t>忠诚负责原则。律师办理土地法律业务，应不受任何单位及其他组织和个人的非法干涉，依法维护国家法律的正确实施和委托人的合法权益。</w:t>
      </w:r>
    </w:p>
    <w:p w:rsidR="0015765E" w:rsidRDefault="00E02BF1" w:rsidP="00E02BF1">
      <w:pPr>
        <w:ind w:firstLineChars="200" w:firstLine="420"/>
      </w:pPr>
      <w:r>
        <w:rPr>
          <w:rFonts w:hint="eastAsia"/>
        </w:rPr>
        <w:t>4.2</w:t>
      </w:r>
      <w:r w:rsidR="00DF644D">
        <w:rPr>
          <w:rFonts w:hint="eastAsia"/>
        </w:rPr>
        <w:t xml:space="preserve">  </w:t>
      </w:r>
      <w:r>
        <w:rPr>
          <w:rFonts w:hint="eastAsia"/>
        </w:rPr>
        <w:t>专业精湛原则。律师办理土地法律业务，应具备相应的业务能力和水平，以扎实的专业知识和技能为委托人提供优质服务。</w:t>
      </w:r>
    </w:p>
    <w:p w:rsidR="005D6046" w:rsidRDefault="00E02BF1" w:rsidP="00E02BF1">
      <w:pPr>
        <w:ind w:firstLineChars="200" w:firstLine="420"/>
      </w:pPr>
      <w:r>
        <w:rPr>
          <w:rFonts w:hint="eastAsia"/>
        </w:rPr>
        <w:t>4.3</w:t>
      </w:r>
      <w:r w:rsidR="00DF644D">
        <w:rPr>
          <w:rFonts w:hint="eastAsia"/>
        </w:rPr>
        <w:t xml:space="preserve">  </w:t>
      </w:r>
      <w:r>
        <w:rPr>
          <w:rFonts w:hint="eastAsia"/>
        </w:rPr>
        <w:t>勤勉敬业原则。律师办理土地法律业务，应勤于学习、勤于思考，恪尽职守，根据委托人的要求完成各项受托法律业务。</w:t>
      </w:r>
    </w:p>
    <w:p w:rsidR="005D6046" w:rsidRDefault="005D6046" w:rsidP="00E02BF1">
      <w:pPr>
        <w:ind w:firstLineChars="200" w:firstLine="420"/>
      </w:pPr>
    </w:p>
    <w:p w:rsidR="005D6046" w:rsidRDefault="00E02BF1" w:rsidP="00E02BF1">
      <w:pPr>
        <w:ind w:firstLineChars="200" w:firstLine="420"/>
      </w:pPr>
      <w:r>
        <w:rPr>
          <w:rFonts w:hint="eastAsia"/>
        </w:rPr>
        <w:t>第</w:t>
      </w:r>
      <w:r>
        <w:rPr>
          <w:rFonts w:hint="eastAsia"/>
        </w:rPr>
        <w:t>5</w:t>
      </w:r>
      <w:r>
        <w:rPr>
          <w:rFonts w:hint="eastAsia"/>
        </w:rPr>
        <w:t>条</w:t>
      </w:r>
      <w:r w:rsidR="00DF644D">
        <w:rPr>
          <w:rFonts w:hint="eastAsia"/>
        </w:rPr>
        <w:t xml:space="preserve">  </w:t>
      </w:r>
      <w:r>
        <w:rPr>
          <w:rFonts w:hint="eastAsia"/>
        </w:rPr>
        <w:t>律师办理土地法律业务的具体内容</w:t>
      </w:r>
    </w:p>
    <w:p w:rsidR="005D6046" w:rsidRDefault="00E02BF1" w:rsidP="00E02BF1">
      <w:pPr>
        <w:ind w:firstLineChars="200" w:firstLine="420"/>
      </w:pPr>
      <w:r>
        <w:rPr>
          <w:rFonts w:hint="eastAsia"/>
        </w:rPr>
        <w:t>5.1</w:t>
      </w:r>
      <w:r w:rsidR="00DF644D">
        <w:rPr>
          <w:rFonts w:hint="eastAsia"/>
        </w:rPr>
        <w:t xml:space="preserve">  </w:t>
      </w:r>
      <w:r>
        <w:rPr>
          <w:rFonts w:hint="eastAsia"/>
        </w:rPr>
        <w:t>拟制、审查、修改合同。</w:t>
      </w:r>
    </w:p>
    <w:p w:rsidR="005D6046" w:rsidRDefault="00E02BF1" w:rsidP="00E02BF1">
      <w:pPr>
        <w:ind w:firstLineChars="200" w:firstLine="420"/>
      </w:pPr>
      <w:r>
        <w:rPr>
          <w:rFonts w:hint="eastAsia"/>
        </w:rPr>
        <w:t>5.2</w:t>
      </w:r>
      <w:r w:rsidR="00DF644D">
        <w:rPr>
          <w:rFonts w:hint="eastAsia"/>
        </w:rPr>
        <w:t xml:space="preserve">  </w:t>
      </w:r>
      <w:r>
        <w:rPr>
          <w:rFonts w:hint="eastAsia"/>
        </w:rPr>
        <w:t>出具法律意见书、风险告知书。</w:t>
      </w:r>
    </w:p>
    <w:p w:rsidR="005D6046" w:rsidRDefault="00E02BF1" w:rsidP="00E02BF1">
      <w:pPr>
        <w:ind w:firstLineChars="200" w:firstLine="420"/>
      </w:pPr>
      <w:r>
        <w:rPr>
          <w:rFonts w:hint="eastAsia"/>
        </w:rPr>
        <w:t>5.3</w:t>
      </w:r>
      <w:r w:rsidR="00DF644D">
        <w:rPr>
          <w:rFonts w:hint="eastAsia"/>
        </w:rPr>
        <w:t xml:space="preserve">  </w:t>
      </w:r>
      <w:r>
        <w:rPr>
          <w:rFonts w:hint="eastAsia"/>
        </w:rPr>
        <w:t>策划涉地项目的业务操作方案。</w:t>
      </w:r>
    </w:p>
    <w:p w:rsidR="005D6046" w:rsidRDefault="00E02BF1" w:rsidP="00E02BF1">
      <w:pPr>
        <w:ind w:firstLineChars="200" w:firstLine="420"/>
      </w:pPr>
      <w:r>
        <w:rPr>
          <w:rFonts w:hint="eastAsia"/>
        </w:rPr>
        <w:lastRenderedPageBreak/>
        <w:t>5.4</w:t>
      </w:r>
      <w:r w:rsidR="00DF644D">
        <w:rPr>
          <w:rFonts w:hint="eastAsia"/>
        </w:rPr>
        <w:t xml:space="preserve">  </w:t>
      </w:r>
      <w:r>
        <w:rPr>
          <w:rFonts w:hint="eastAsia"/>
        </w:rPr>
        <w:t>对涉地项目相关情况出具尽职调查报告。</w:t>
      </w:r>
    </w:p>
    <w:p w:rsidR="005D6046" w:rsidRDefault="00E02BF1" w:rsidP="00E02BF1">
      <w:pPr>
        <w:ind w:firstLineChars="200" w:firstLine="420"/>
      </w:pPr>
      <w:r>
        <w:rPr>
          <w:rFonts w:hint="eastAsia"/>
        </w:rPr>
        <w:t>5.5</w:t>
      </w:r>
      <w:r w:rsidR="00DF644D">
        <w:rPr>
          <w:rFonts w:hint="eastAsia"/>
        </w:rPr>
        <w:t xml:space="preserve">  </w:t>
      </w:r>
      <w:r>
        <w:rPr>
          <w:rFonts w:hint="eastAsia"/>
        </w:rPr>
        <w:t>代表当事人参加谈判、签约、履约交割。</w:t>
      </w:r>
    </w:p>
    <w:p w:rsidR="005D6046" w:rsidRDefault="00E02BF1" w:rsidP="00E02BF1">
      <w:pPr>
        <w:ind w:firstLineChars="200" w:firstLine="420"/>
      </w:pPr>
      <w:r>
        <w:rPr>
          <w:rFonts w:hint="eastAsia"/>
        </w:rPr>
        <w:t>5.6</w:t>
      </w:r>
      <w:r w:rsidR="00DF644D">
        <w:rPr>
          <w:rFonts w:hint="eastAsia"/>
        </w:rPr>
        <w:t xml:space="preserve">  </w:t>
      </w:r>
      <w:r>
        <w:rPr>
          <w:rFonts w:hint="eastAsia"/>
        </w:rPr>
        <w:t>接受项目双方当事人的委托，对涉地交易合同的定金、保证金、价款予以监（托）管服务。</w:t>
      </w:r>
    </w:p>
    <w:p w:rsidR="005D6046" w:rsidRDefault="00E02BF1" w:rsidP="00E02BF1">
      <w:pPr>
        <w:ind w:firstLineChars="200" w:firstLine="420"/>
      </w:pPr>
      <w:r>
        <w:rPr>
          <w:rFonts w:hint="eastAsia"/>
        </w:rPr>
        <w:t>5.7</w:t>
      </w:r>
      <w:r w:rsidR="00DF644D">
        <w:rPr>
          <w:rFonts w:hint="eastAsia"/>
        </w:rPr>
        <w:t xml:space="preserve">  </w:t>
      </w:r>
      <w:r>
        <w:rPr>
          <w:rFonts w:hint="eastAsia"/>
        </w:rPr>
        <w:t>为涉地项目的项目法人担任专项法律顾问或全过程法律服务。</w:t>
      </w:r>
    </w:p>
    <w:p w:rsidR="005D6046" w:rsidRDefault="00E02BF1" w:rsidP="00E02BF1">
      <w:pPr>
        <w:ind w:firstLineChars="200" w:firstLine="420"/>
      </w:pPr>
      <w:r>
        <w:rPr>
          <w:rFonts w:hint="eastAsia"/>
        </w:rPr>
        <w:t>5.8</w:t>
      </w:r>
      <w:r w:rsidR="00DF644D">
        <w:rPr>
          <w:rFonts w:hint="eastAsia"/>
        </w:rPr>
        <w:t xml:space="preserve">  </w:t>
      </w:r>
      <w:r>
        <w:rPr>
          <w:rFonts w:hint="eastAsia"/>
        </w:rPr>
        <w:t>对发生争端的涉地项目，接受当事人的委托代理申请行政裁决、仲裁或诉讼。</w:t>
      </w:r>
    </w:p>
    <w:p w:rsidR="0015765E" w:rsidRDefault="00E02BF1" w:rsidP="00E02BF1">
      <w:pPr>
        <w:ind w:firstLineChars="200" w:firstLine="420"/>
      </w:pPr>
      <w:r>
        <w:rPr>
          <w:rFonts w:hint="eastAsia"/>
        </w:rPr>
        <w:t>第</w:t>
      </w:r>
      <w:r>
        <w:rPr>
          <w:rFonts w:hint="eastAsia"/>
        </w:rPr>
        <w:t>6</w:t>
      </w:r>
      <w:r>
        <w:rPr>
          <w:rFonts w:hint="eastAsia"/>
        </w:rPr>
        <w:t>条</w:t>
      </w:r>
      <w:r w:rsidR="00DF644D">
        <w:rPr>
          <w:rFonts w:hint="eastAsia"/>
        </w:rPr>
        <w:t xml:space="preserve">  </w:t>
      </w:r>
      <w:r>
        <w:rPr>
          <w:rFonts w:hint="eastAsia"/>
        </w:rPr>
        <w:t>本操作指引的适用范围</w:t>
      </w:r>
    </w:p>
    <w:p w:rsidR="005635AE" w:rsidRDefault="00E02BF1" w:rsidP="00E02BF1">
      <w:pPr>
        <w:ind w:firstLineChars="200" w:firstLine="420"/>
      </w:pPr>
      <w:r>
        <w:rPr>
          <w:rFonts w:hint="eastAsia"/>
        </w:rPr>
        <w:t>律师从事土地法律实务的非诉讼法律服务，尽职调查、参与谈判、受托起草、修改有关合同以及代办有关登记备案手续时应注意的事项。律师代理有关诉讼案件时，也可以参考本指引。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特别说明</w:t>
      </w:r>
    </w:p>
    <w:p w:rsidR="0015765E" w:rsidRDefault="00E02BF1" w:rsidP="00E02BF1">
      <w:pPr>
        <w:ind w:firstLineChars="200" w:firstLine="420"/>
      </w:pPr>
      <w:r>
        <w:rPr>
          <w:rFonts w:hint="eastAsia"/>
        </w:rPr>
        <w:t>本指引旨在向律师提供办理土地法律业务方面的经验，而非强制性规定，供律师在实践中参考。</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一编</w:t>
      </w:r>
    </w:p>
    <w:p w:rsidR="005635AE" w:rsidRDefault="00E02BF1" w:rsidP="00E02BF1">
      <w:pPr>
        <w:ind w:firstLineChars="200" w:firstLine="420"/>
      </w:pPr>
      <w:r>
        <w:rPr>
          <w:rFonts w:hint="eastAsia"/>
        </w:rPr>
        <w:t>律师办理土地权属登记业务操作指引</w:t>
      </w:r>
    </w:p>
    <w:p w:rsidR="005635AE" w:rsidRDefault="005635AE" w:rsidP="00E02BF1">
      <w:pPr>
        <w:ind w:firstLineChars="200" w:firstLine="420"/>
      </w:pPr>
    </w:p>
    <w:p w:rsidR="005D6046" w:rsidRDefault="005D6046"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D6046" w:rsidRDefault="00E02BF1" w:rsidP="00E02BF1">
      <w:pPr>
        <w:ind w:firstLineChars="200" w:firstLine="420"/>
      </w:pP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p>
    <w:p w:rsidR="005D6046" w:rsidRDefault="005D6046" w:rsidP="00E02BF1">
      <w:pPr>
        <w:ind w:firstLineChars="200" w:firstLine="420"/>
      </w:pPr>
    </w:p>
    <w:p w:rsidR="005D6046" w:rsidRDefault="00E02BF1" w:rsidP="00E02BF1">
      <w:pPr>
        <w:ind w:firstLineChars="200" w:firstLine="420"/>
      </w:pPr>
      <w:r>
        <w:rPr>
          <w:rFonts w:hint="eastAsia"/>
        </w:rPr>
        <w:t>第</w:t>
      </w:r>
      <w:r>
        <w:rPr>
          <w:rFonts w:hint="eastAsia"/>
        </w:rPr>
        <w:t>8</w:t>
      </w:r>
      <w:r>
        <w:rPr>
          <w:rFonts w:hint="eastAsia"/>
        </w:rPr>
        <w:t>条</w:t>
      </w:r>
      <w:r w:rsidR="00DF644D">
        <w:rPr>
          <w:rFonts w:hint="eastAsia"/>
        </w:rPr>
        <w:t xml:space="preserve">  </w:t>
      </w:r>
      <w:r>
        <w:rPr>
          <w:rFonts w:hint="eastAsia"/>
        </w:rPr>
        <w:t>主要法律依据</w:t>
      </w:r>
    </w:p>
    <w:p w:rsidR="005D6046" w:rsidRDefault="00E02BF1" w:rsidP="00E02BF1">
      <w:pPr>
        <w:ind w:firstLineChars="200" w:firstLine="420"/>
      </w:pPr>
      <w:r>
        <w:rPr>
          <w:rFonts w:hint="eastAsia"/>
        </w:rPr>
        <w:t>8.1</w:t>
      </w:r>
      <w:r w:rsidR="00DF644D">
        <w:rPr>
          <w:rFonts w:hint="eastAsia"/>
        </w:rPr>
        <w:t xml:space="preserve">  </w:t>
      </w:r>
      <w:r>
        <w:rPr>
          <w:rFonts w:hint="eastAsia"/>
        </w:rPr>
        <w:t>《中华人民共和国农村土地承包法》（以下简称《农村土地承包法》）。</w:t>
      </w:r>
    </w:p>
    <w:p w:rsidR="005D6046" w:rsidRDefault="00E02BF1" w:rsidP="00E02BF1">
      <w:pPr>
        <w:ind w:firstLineChars="200" w:firstLine="420"/>
      </w:pPr>
      <w:r>
        <w:rPr>
          <w:rFonts w:hint="eastAsia"/>
        </w:rPr>
        <w:t>8.2</w:t>
      </w:r>
      <w:r w:rsidR="00DF644D">
        <w:rPr>
          <w:rFonts w:hint="eastAsia"/>
        </w:rPr>
        <w:t xml:space="preserve">  </w:t>
      </w:r>
      <w:r>
        <w:rPr>
          <w:rFonts w:hint="eastAsia"/>
        </w:rPr>
        <w:t>《中华人民共和国土地管理法实施条例》（以下简称《土地管理法实施条例》）。</w:t>
      </w:r>
    </w:p>
    <w:p w:rsidR="005D6046" w:rsidRDefault="00E02BF1" w:rsidP="00E02BF1">
      <w:pPr>
        <w:ind w:firstLineChars="200" w:firstLine="420"/>
      </w:pPr>
      <w:r>
        <w:rPr>
          <w:rFonts w:hint="eastAsia"/>
        </w:rPr>
        <w:t>8.3</w:t>
      </w:r>
      <w:r w:rsidR="00DF644D">
        <w:rPr>
          <w:rFonts w:hint="eastAsia"/>
        </w:rPr>
        <w:t xml:space="preserve">  </w:t>
      </w:r>
      <w:r>
        <w:rPr>
          <w:rFonts w:hint="eastAsia"/>
        </w:rPr>
        <w:t>《土地登记规则》。</w:t>
      </w:r>
    </w:p>
    <w:p w:rsidR="005D6046" w:rsidRDefault="00E02BF1" w:rsidP="00E02BF1">
      <w:pPr>
        <w:ind w:firstLineChars="200" w:firstLine="420"/>
      </w:pPr>
      <w:r>
        <w:rPr>
          <w:rFonts w:hint="eastAsia"/>
        </w:rPr>
        <w:t>8.4</w:t>
      </w:r>
      <w:r w:rsidR="00DF644D">
        <w:rPr>
          <w:rFonts w:hint="eastAsia"/>
        </w:rPr>
        <w:t xml:space="preserve">  </w:t>
      </w:r>
      <w:r>
        <w:rPr>
          <w:rFonts w:hint="eastAsia"/>
        </w:rPr>
        <w:t>《土地登记办法》。</w:t>
      </w:r>
    </w:p>
    <w:p w:rsidR="005D6046" w:rsidRDefault="00E02BF1" w:rsidP="00E02BF1">
      <w:pPr>
        <w:ind w:firstLineChars="200" w:firstLine="420"/>
      </w:pPr>
      <w:r>
        <w:rPr>
          <w:rFonts w:hint="eastAsia"/>
        </w:rPr>
        <w:t>8.5</w:t>
      </w:r>
      <w:r w:rsidR="00DF644D">
        <w:rPr>
          <w:rFonts w:hint="eastAsia"/>
        </w:rPr>
        <w:t xml:space="preserve">  </w:t>
      </w:r>
      <w:r>
        <w:rPr>
          <w:rFonts w:hint="eastAsia"/>
        </w:rPr>
        <w:t>《关于变更土地登记的若干规定》。</w:t>
      </w:r>
    </w:p>
    <w:p w:rsidR="005D6046" w:rsidRDefault="00E02BF1" w:rsidP="00E02BF1">
      <w:pPr>
        <w:ind w:firstLineChars="200" w:firstLine="420"/>
      </w:pPr>
      <w:r>
        <w:rPr>
          <w:rFonts w:hint="eastAsia"/>
        </w:rPr>
        <w:t>8.6</w:t>
      </w:r>
      <w:r w:rsidR="00DF644D">
        <w:rPr>
          <w:rFonts w:hint="eastAsia"/>
        </w:rPr>
        <w:t xml:space="preserve">  </w:t>
      </w:r>
      <w:r>
        <w:rPr>
          <w:rFonts w:hint="eastAsia"/>
        </w:rPr>
        <w:t>《土地登记资料公开查询办法》。</w:t>
      </w:r>
    </w:p>
    <w:p w:rsidR="005D6046" w:rsidRDefault="00E02BF1" w:rsidP="00E02BF1">
      <w:pPr>
        <w:ind w:firstLineChars="200" w:firstLine="420"/>
      </w:pPr>
      <w:r>
        <w:rPr>
          <w:rFonts w:hint="eastAsia"/>
        </w:rPr>
        <w:t>8.7</w:t>
      </w:r>
      <w:r w:rsidR="00DF644D">
        <w:rPr>
          <w:rFonts w:hint="eastAsia"/>
        </w:rPr>
        <w:t xml:space="preserve">  </w:t>
      </w:r>
      <w:r>
        <w:rPr>
          <w:rFonts w:hint="eastAsia"/>
        </w:rPr>
        <w:t>《关于办理土地登记有关问题的通知》。</w:t>
      </w:r>
    </w:p>
    <w:p w:rsidR="005D6046" w:rsidRDefault="00E02BF1" w:rsidP="00E02BF1">
      <w:pPr>
        <w:ind w:firstLineChars="200" w:firstLine="420"/>
      </w:pPr>
      <w:r>
        <w:rPr>
          <w:rFonts w:hint="eastAsia"/>
        </w:rPr>
        <w:t>8.8</w:t>
      </w:r>
      <w:r w:rsidR="00DF644D">
        <w:rPr>
          <w:rFonts w:hint="eastAsia"/>
        </w:rPr>
        <w:t xml:space="preserve">  </w:t>
      </w:r>
      <w:r>
        <w:rPr>
          <w:rFonts w:hint="eastAsia"/>
        </w:rPr>
        <w:t>《关于变更土地登记的若干规定》。</w:t>
      </w:r>
    </w:p>
    <w:p w:rsidR="005D6046" w:rsidRDefault="00E02BF1" w:rsidP="00E02BF1">
      <w:pPr>
        <w:ind w:firstLineChars="200" w:firstLine="420"/>
      </w:pPr>
      <w:r>
        <w:rPr>
          <w:rFonts w:hint="eastAsia"/>
        </w:rPr>
        <w:t>8.9</w:t>
      </w:r>
      <w:r w:rsidR="00DF644D">
        <w:rPr>
          <w:rFonts w:hint="eastAsia"/>
        </w:rPr>
        <w:t xml:space="preserve">  </w:t>
      </w:r>
      <w:r>
        <w:rPr>
          <w:rFonts w:hint="eastAsia"/>
        </w:rPr>
        <w:t>《确定土地所有权和使用权的若干规定》。</w:t>
      </w:r>
    </w:p>
    <w:p w:rsidR="005D6046" w:rsidRDefault="00E02BF1" w:rsidP="00E02BF1">
      <w:pPr>
        <w:ind w:firstLineChars="200" w:firstLine="420"/>
      </w:pPr>
      <w:r>
        <w:rPr>
          <w:rFonts w:hint="eastAsia"/>
        </w:rPr>
        <w:t>8.10</w:t>
      </w:r>
      <w:r w:rsidR="00DF644D">
        <w:rPr>
          <w:rFonts w:hint="eastAsia"/>
        </w:rPr>
        <w:t xml:space="preserve">  </w:t>
      </w:r>
      <w:r>
        <w:rPr>
          <w:rFonts w:hint="eastAsia"/>
        </w:rPr>
        <w:t>《规范国有建设用地租赁若干意见》。</w:t>
      </w:r>
    </w:p>
    <w:p w:rsidR="005D6046" w:rsidRDefault="00E02BF1" w:rsidP="00E02BF1">
      <w:pPr>
        <w:ind w:firstLineChars="200" w:firstLine="420"/>
      </w:pPr>
      <w:r>
        <w:rPr>
          <w:rFonts w:hint="eastAsia"/>
        </w:rPr>
        <w:t>8.11</w:t>
      </w:r>
      <w:r w:rsidR="00DF644D">
        <w:rPr>
          <w:rFonts w:hint="eastAsia"/>
        </w:rPr>
        <w:t xml:space="preserve">  </w:t>
      </w:r>
      <w:r>
        <w:rPr>
          <w:rFonts w:hint="eastAsia"/>
        </w:rPr>
        <w:t>《关于国有建设用地抵押登记有关问题的通知》。</w:t>
      </w:r>
    </w:p>
    <w:p w:rsidR="005D6046" w:rsidRDefault="00E02BF1" w:rsidP="00E02BF1">
      <w:pPr>
        <w:ind w:firstLineChars="200" w:firstLine="420"/>
      </w:pPr>
      <w:r>
        <w:rPr>
          <w:rFonts w:hint="eastAsia"/>
        </w:rPr>
        <w:t>8.12</w:t>
      </w:r>
      <w:r w:rsidR="00DF644D">
        <w:rPr>
          <w:rFonts w:hint="eastAsia"/>
        </w:rPr>
        <w:t xml:space="preserve">  </w:t>
      </w:r>
      <w:r>
        <w:rPr>
          <w:rFonts w:hint="eastAsia"/>
        </w:rPr>
        <w:t>《关于划拨国有建设用地抵押登记有关问题的通知》。</w:t>
      </w:r>
    </w:p>
    <w:p w:rsidR="005D6046" w:rsidRDefault="00E02BF1" w:rsidP="00E02BF1">
      <w:pPr>
        <w:ind w:firstLineChars="200" w:firstLine="420"/>
      </w:pPr>
      <w:r>
        <w:rPr>
          <w:rFonts w:hint="eastAsia"/>
        </w:rPr>
        <w:t>8.13</w:t>
      </w:r>
      <w:r w:rsidR="00DF644D">
        <w:rPr>
          <w:rFonts w:hint="eastAsia"/>
        </w:rPr>
        <w:t xml:space="preserve">  </w:t>
      </w:r>
      <w:r>
        <w:rPr>
          <w:rFonts w:hint="eastAsia"/>
        </w:rPr>
        <w:t>《农村集体国有建设用地抵押登记的若干规定》。</w:t>
      </w:r>
    </w:p>
    <w:p w:rsidR="005D6046" w:rsidRDefault="00E02BF1" w:rsidP="00E02BF1">
      <w:pPr>
        <w:ind w:firstLineChars="200" w:firstLine="420"/>
      </w:pPr>
      <w:r>
        <w:rPr>
          <w:rFonts w:hint="eastAsia"/>
        </w:rPr>
        <w:t>8.14</w:t>
      </w:r>
      <w:r w:rsidR="00DF644D">
        <w:rPr>
          <w:rFonts w:hint="eastAsia"/>
        </w:rPr>
        <w:t xml:space="preserve">  </w:t>
      </w:r>
      <w:r>
        <w:rPr>
          <w:rFonts w:hint="eastAsia"/>
        </w:rPr>
        <w:t>《土地权属争议调查处理办法》。</w:t>
      </w:r>
    </w:p>
    <w:p w:rsidR="005D6046" w:rsidRDefault="00E02BF1" w:rsidP="00E02BF1">
      <w:pPr>
        <w:ind w:firstLineChars="200" w:firstLine="420"/>
      </w:pPr>
      <w:r>
        <w:rPr>
          <w:rFonts w:hint="eastAsia"/>
        </w:rPr>
        <w:t>8.15</w:t>
      </w:r>
      <w:r w:rsidR="00DF644D">
        <w:rPr>
          <w:rFonts w:hint="eastAsia"/>
        </w:rPr>
        <w:t xml:space="preserve">  </w:t>
      </w:r>
      <w:r>
        <w:rPr>
          <w:rFonts w:hint="eastAsia"/>
        </w:rPr>
        <w:t>《最高人民法院关于能否将国有建设用地折价抵偿给抵押权人问题的批复》。</w:t>
      </w:r>
    </w:p>
    <w:p w:rsidR="005D6046" w:rsidRDefault="00E02BF1" w:rsidP="00E02BF1">
      <w:pPr>
        <w:ind w:firstLineChars="200" w:firstLine="420"/>
      </w:pPr>
      <w:r>
        <w:rPr>
          <w:rFonts w:hint="eastAsia"/>
        </w:rPr>
        <w:t>8.16</w:t>
      </w:r>
      <w:r w:rsidR="00DF644D">
        <w:rPr>
          <w:rFonts w:hint="eastAsia"/>
        </w:rPr>
        <w:t xml:space="preserve">  </w:t>
      </w:r>
      <w:r>
        <w:rPr>
          <w:rFonts w:hint="eastAsia"/>
        </w:rPr>
        <w:t>《最高人民法院关于同一土地登记在两个土地证上应如何确认权属的复函》。</w:t>
      </w:r>
    </w:p>
    <w:p w:rsidR="005D6046" w:rsidRDefault="005D6046" w:rsidP="00E02BF1">
      <w:pPr>
        <w:ind w:firstLineChars="200" w:firstLine="420"/>
      </w:pPr>
    </w:p>
    <w:p w:rsidR="0015765E" w:rsidRDefault="00E02BF1" w:rsidP="00E02BF1">
      <w:pPr>
        <w:ind w:firstLineChars="200" w:firstLine="420"/>
      </w:pPr>
      <w:r>
        <w:rPr>
          <w:rFonts w:hint="eastAsia"/>
        </w:rPr>
        <w:t>第</w:t>
      </w:r>
      <w:r>
        <w:rPr>
          <w:rFonts w:hint="eastAsia"/>
        </w:rPr>
        <w:t>9</w:t>
      </w:r>
      <w:r>
        <w:rPr>
          <w:rFonts w:hint="eastAsia"/>
        </w:rPr>
        <w:t>条</w:t>
      </w:r>
      <w:r w:rsidR="00DF644D">
        <w:rPr>
          <w:rFonts w:hint="eastAsia"/>
        </w:rPr>
        <w:t xml:space="preserve">  </w:t>
      </w:r>
      <w:r>
        <w:rPr>
          <w:rFonts w:hint="eastAsia"/>
        </w:rPr>
        <w:t>律师办理土地权属登记业务的注意事项</w:t>
      </w:r>
    </w:p>
    <w:p w:rsidR="005635AE" w:rsidRDefault="00E02BF1" w:rsidP="00E02BF1">
      <w:pPr>
        <w:ind w:firstLineChars="200" w:firstLine="420"/>
      </w:pPr>
      <w:r>
        <w:rPr>
          <w:rFonts w:hint="eastAsia"/>
        </w:rPr>
        <w:t>律师代办登记手续的，要取得并向土地登记机构出具委托人的授权委托书，并按有关规</w:t>
      </w:r>
      <w:r>
        <w:rPr>
          <w:rFonts w:hint="eastAsia"/>
        </w:rPr>
        <w:lastRenderedPageBreak/>
        <w:t>定办理授权委托书的公证手续。代理境外人士申请土地登记的，授权委托书和被代理人身份证明应当依法经过公证或者认证；未成年人的土地权利，应当由其监护人代为申请登记。</w:t>
      </w:r>
    </w:p>
    <w:p w:rsidR="005635AE" w:rsidRDefault="005635AE" w:rsidP="00E02BF1">
      <w:pPr>
        <w:ind w:firstLineChars="200" w:firstLine="420"/>
      </w:pPr>
    </w:p>
    <w:p w:rsidR="005D6046" w:rsidRDefault="005D6046"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土地权利设定登记过程中的律师业务</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p>
    <w:p w:rsidR="005D6046" w:rsidRPr="005D6046" w:rsidRDefault="005D6046" w:rsidP="00E02BF1">
      <w:pPr>
        <w:ind w:firstLineChars="200" w:firstLine="420"/>
      </w:pPr>
    </w:p>
    <w:p w:rsidR="005D6046" w:rsidRDefault="00E02BF1" w:rsidP="00E02BF1">
      <w:pPr>
        <w:ind w:firstLineChars="200" w:firstLine="420"/>
      </w:pPr>
      <w:r>
        <w:rPr>
          <w:rFonts w:hint="eastAsia"/>
        </w:rPr>
        <w:t>第</w:t>
      </w:r>
      <w:r>
        <w:rPr>
          <w:rFonts w:hint="eastAsia"/>
        </w:rPr>
        <w:t>10</w:t>
      </w:r>
      <w:r>
        <w:rPr>
          <w:rFonts w:hint="eastAsia"/>
        </w:rPr>
        <w:t>条</w:t>
      </w:r>
      <w:r w:rsidR="00DF644D">
        <w:rPr>
          <w:rFonts w:hint="eastAsia"/>
        </w:rPr>
        <w:t xml:space="preserve">  </w:t>
      </w:r>
      <w:r>
        <w:rPr>
          <w:rFonts w:hint="eastAsia"/>
        </w:rPr>
        <w:t>概念界定</w:t>
      </w:r>
    </w:p>
    <w:p w:rsidR="005D6046" w:rsidRDefault="00E02BF1" w:rsidP="00E02BF1">
      <w:pPr>
        <w:ind w:firstLineChars="200" w:firstLine="420"/>
      </w:pPr>
      <w:r>
        <w:rPr>
          <w:rFonts w:hint="eastAsia"/>
        </w:rPr>
        <w:t>土地设定登记是对新设定的土地权利的登记，是在土地初始登记结束后，登记机关对一宗土地上新设定的国有建设用地使用权、所有权和土地他项权利进行的登记。</w:t>
      </w:r>
    </w:p>
    <w:p w:rsidR="005D6046" w:rsidRDefault="00E02BF1" w:rsidP="00E02BF1">
      <w:pPr>
        <w:ind w:firstLineChars="200" w:firstLine="420"/>
      </w:pPr>
      <w:r>
        <w:rPr>
          <w:rFonts w:hint="eastAsia"/>
        </w:rPr>
        <w:t>第</w:t>
      </w:r>
      <w:r>
        <w:rPr>
          <w:rFonts w:hint="eastAsia"/>
        </w:rPr>
        <w:t>11</w:t>
      </w:r>
      <w:r>
        <w:rPr>
          <w:rFonts w:hint="eastAsia"/>
        </w:rPr>
        <w:t>条</w:t>
      </w:r>
      <w:r w:rsidR="00DF644D">
        <w:rPr>
          <w:rFonts w:hint="eastAsia"/>
        </w:rPr>
        <w:t xml:space="preserve">  </w:t>
      </w:r>
      <w:r>
        <w:rPr>
          <w:rFonts w:hint="eastAsia"/>
        </w:rPr>
        <w:t>登记的基本单位</w:t>
      </w:r>
    </w:p>
    <w:p w:rsidR="005635AE" w:rsidRDefault="00E02BF1" w:rsidP="00E02BF1">
      <w:pPr>
        <w:ind w:firstLineChars="200" w:firstLine="420"/>
      </w:pPr>
      <w:r>
        <w:rPr>
          <w:rFonts w:hint="eastAsia"/>
        </w:rPr>
        <w:t>登记是以宗地为基本单元，两宗以上土地的土地使用者，应分宗申请；两个以上土地使用者共同使用一宗地的，应分别申请；跨县级行政区使用土地的，应分别向土地所在地的县级人民政府土地管理部门申请。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土地权利设定登记的分类</w:t>
      </w:r>
    </w:p>
    <w:p w:rsidR="0015765E" w:rsidRDefault="00E02BF1" w:rsidP="00E02BF1">
      <w:pPr>
        <w:ind w:firstLineChars="200" w:firstLine="420"/>
      </w:pPr>
      <w:r>
        <w:rPr>
          <w:rFonts w:hint="eastAsia"/>
        </w:rPr>
        <w:t>12.1</w:t>
      </w:r>
      <w:r w:rsidR="00DF644D">
        <w:rPr>
          <w:rFonts w:hint="eastAsia"/>
        </w:rPr>
        <w:t xml:space="preserve">  </w:t>
      </w:r>
      <w:r>
        <w:rPr>
          <w:rFonts w:hint="eastAsia"/>
        </w:rPr>
        <w:t>划拨国有建设用地的设定登记。</w:t>
      </w:r>
    </w:p>
    <w:p w:rsidR="0015765E" w:rsidRDefault="00E02BF1" w:rsidP="00E02BF1">
      <w:pPr>
        <w:ind w:firstLineChars="200" w:firstLine="420"/>
      </w:pPr>
      <w:r>
        <w:rPr>
          <w:rFonts w:hint="eastAsia"/>
        </w:rPr>
        <w:t>12.2</w:t>
      </w:r>
      <w:r w:rsidR="00DF644D">
        <w:rPr>
          <w:rFonts w:hint="eastAsia"/>
        </w:rPr>
        <w:t xml:space="preserve">  </w:t>
      </w:r>
      <w:r>
        <w:rPr>
          <w:rFonts w:hint="eastAsia"/>
        </w:rPr>
        <w:t>出让国有建设用地的设定登记。</w:t>
      </w:r>
    </w:p>
    <w:p w:rsidR="0015765E" w:rsidRDefault="00E02BF1" w:rsidP="00E02BF1">
      <w:pPr>
        <w:ind w:firstLineChars="200" w:firstLine="420"/>
      </w:pPr>
      <w:r>
        <w:rPr>
          <w:rFonts w:hint="eastAsia"/>
        </w:rPr>
        <w:t>12.3</w:t>
      </w:r>
      <w:r w:rsidR="00DF644D">
        <w:rPr>
          <w:rFonts w:hint="eastAsia"/>
        </w:rPr>
        <w:t xml:space="preserve">  </w:t>
      </w:r>
      <w:r>
        <w:rPr>
          <w:rFonts w:hint="eastAsia"/>
        </w:rPr>
        <w:t>国家作价出资（入股）国有建设用地的设定登记。</w:t>
      </w:r>
    </w:p>
    <w:p w:rsidR="0015765E" w:rsidRDefault="00E02BF1" w:rsidP="00E02BF1">
      <w:pPr>
        <w:ind w:firstLineChars="200" w:firstLine="420"/>
      </w:pPr>
      <w:r>
        <w:rPr>
          <w:rFonts w:hint="eastAsia"/>
        </w:rPr>
        <w:t>12.4</w:t>
      </w:r>
      <w:r w:rsidR="00DF644D">
        <w:rPr>
          <w:rFonts w:hint="eastAsia"/>
        </w:rPr>
        <w:t xml:space="preserve">  </w:t>
      </w:r>
      <w:r>
        <w:rPr>
          <w:rFonts w:hint="eastAsia"/>
        </w:rPr>
        <w:t>租赁国有建设用地的设定登记。</w:t>
      </w:r>
    </w:p>
    <w:p w:rsidR="0015765E" w:rsidRDefault="00E02BF1" w:rsidP="00E02BF1">
      <w:pPr>
        <w:ind w:firstLineChars="200" w:firstLine="420"/>
      </w:pPr>
      <w:r>
        <w:rPr>
          <w:rFonts w:hint="eastAsia"/>
        </w:rPr>
        <w:t>12.5</w:t>
      </w:r>
      <w:r w:rsidR="00DF644D">
        <w:rPr>
          <w:rFonts w:hint="eastAsia"/>
        </w:rPr>
        <w:t xml:space="preserve">  </w:t>
      </w:r>
      <w:r>
        <w:rPr>
          <w:rFonts w:hint="eastAsia"/>
        </w:rPr>
        <w:t>国家授权经营国有建设用地设定登记。</w:t>
      </w:r>
    </w:p>
    <w:p w:rsidR="0015765E" w:rsidRDefault="00E02BF1" w:rsidP="00E02BF1">
      <w:pPr>
        <w:ind w:firstLineChars="200" w:firstLine="420"/>
      </w:pPr>
      <w:r>
        <w:rPr>
          <w:rFonts w:hint="eastAsia"/>
        </w:rPr>
        <w:t>12.6</w:t>
      </w:r>
      <w:r w:rsidR="00DF644D">
        <w:rPr>
          <w:rFonts w:hint="eastAsia"/>
        </w:rPr>
        <w:t xml:space="preserve">  </w:t>
      </w:r>
      <w:r>
        <w:rPr>
          <w:rFonts w:hint="eastAsia"/>
        </w:rPr>
        <w:t>集体土地所有权和集体建设用地设定登记。</w:t>
      </w:r>
    </w:p>
    <w:p w:rsidR="0015765E" w:rsidRDefault="00E02BF1" w:rsidP="00E02BF1">
      <w:pPr>
        <w:ind w:firstLineChars="200" w:firstLine="420"/>
      </w:pPr>
      <w:r>
        <w:rPr>
          <w:rFonts w:hint="eastAsia"/>
        </w:rPr>
        <w:t>12.7</w:t>
      </w:r>
      <w:r w:rsidR="00DF644D">
        <w:rPr>
          <w:rFonts w:hint="eastAsia"/>
        </w:rPr>
        <w:t xml:space="preserve">  </w:t>
      </w:r>
      <w:r>
        <w:rPr>
          <w:rFonts w:hint="eastAsia"/>
        </w:rPr>
        <w:t>国有建设用地抵押权设定登记。</w:t>
      </w:r>
    </w:p>
    <w:p w:rsidR="005635AE" w:rsidRDefault="00E02BF1" w:rsidP="00E02BF1">
      <w:pPr>
        <w:ind w:firstLineChars="200" w:firstLine="420"/>
      </w:pPr>
      <w:r>
        <w:rPr>
          <w:rFonts w:hint="eastAsia"/>
        </w:rPr>
        <w:t>12.8</w:t>
      </w:r>
      <w:r w:rsidR="00DF644D">
        <w:rPr>
          <w:rFonts w:hint="eastAsia"/>
        </w:rPr>
        <w:t xml:space="preserve">  </w:t>
      </w:r>
      <w:r>
        <w:rPr>
          <w:rFonts w:hint="eastAsia"/>
        </w:rPr>
        <w:t>国有建设用地出租权设定登记。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申请土地权利登记的必备资料</w:t>
      </w:r>
    </w:p>
    <w:p w:rsidR="0015765E" w:rsidRDefault="00E02BF1" w:rsidP="00E02BF1">
      <w:pPr>
        <w:ind w:firstLineChars="200" w:firstLine="420"/>
      </w:pPr>
      <w:r>
        <w:rPr>
          <w:rFonts w:hint="eastAsia"/>
        </w:rPr>
        <w:t>13.1</w:t>
      </w:r>
      <w:r w:rsidR="00DF644D">
        <w:rPr>
          <w:rFonts w:hint="eastAsia"/>
        </w:rPr>
        <w:t xml:space="preserve">  </w:t>
      </w:r>
      <w:r>
        <w:rPr>
          <w:rFonts w:hint="eastAsia"/>
        </w:rPr>
        <w:t>《土地登记申请书》。</w:t>
      </w:r>
    </w:p>
    <w:p w:rsidR="0015765E" w:rsidRDefault="00E02BF1" w:rsidP="00E02BF1">
      <w:pPr>
        <w:ind w:firstLineChars="200" w:firstLine="420"/>
      </w:pPr>
      <w:r>
        <w:rPr>
          <w:rFonts w:hint="eastAsia"/>
        </w:rPr>
        <w:t>13.2</w:t>
      </w:r>
      <w:r w:rsidR="00DF644D">
        <w:rPr>
          <w:rFonts w:hint="eastAsia"/>
        </w:rPr>
        <w:t xml:space="preserve">  </w:t>
      </w:r>
      <w:r>
        <w:rPr>
          <w:rFonts w:hint="eastAsia"/>
        </w:rPr>
        <w:t>申请人身份证明。</w:t>
      </w:r>
    </w:p>
    <w:p w:rsidR="0015765E" w:rsidRDefault="00E02BF1" w:rsidP="00E02BF1">
      <w:pPr>
        <w:ind w:firstLineChars="200" w:firstLine="420"/>
      </w:pPr>
      <w:r>
        <w:rPr>
          <w:rFonts w:hint="eastAsia"/>
        </w:rPr>
        <w:t>13.3</w:t>
      </w:r>
      <w:r w:rsidR="00DF644D">
        <w:rPr>
          <w:rFonts w:hint="eastAsia"/>
        </w:rPr>
        <w:t xml:space="preserve">  </w:t>
      </w:r>
      <w:r>
        <w:rPr>
          <w:rFonts w:hint="eastAsia"/>
        </w:rPr>
        <w:t>土地权属来源证明。</w:t>
      </w:r>
    </w:p>
    <w:p w:rsidR="005635AE" w:rsidRDefault="00E02BF1" w:rsidP="00E02BF1">
      <w:pPr>
        <w:ind w:firstLineChars="200" w:firstLine="420"/>
      </w:pPr>
      <w:r>
        <w:rPr>
          <w:rFonts w:hint="eastAsia"/>
        </w:rPr>
        <w:t>13.4</w:t>
      </w:r>
      <w:r w:rsidR="00DF644D">
        <w:rPr>
          <w:rFonts w:hint="eastAsia"/>
        </w:rPr>
        <w:t xml:space="preserve">  </w:t>
      </w:r>
      <w:r>
        <w:rPr>
          <w:rFonts w:hint="eastAsia"/>
        </w:rPr>
        <w:t>地上附着物权属证明。</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划拨国有建设用地设定登记中的律师业务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律师应当告知委托人申请条件及申请期限</w:t>
      </w:r>
    </w:p>
    <w:p w:rsidR="0015765E" w:rsidRDefault="00E02BF1" w:rsidP="00E02BF1">
      <w:pPr>
        <w:ind w:firstLineChars="200" w:firstLine="420"/>
      </w:pPr>
      <w:r>
        <w:rPr>
          <w:rFonts w:hint="eastAsia"/>
        </w:rPr>
        <w:t>14.1</w:t>
      </w:r>
      <w:r w:rsidR="00DF644D">
        <w:rPr>
          <w:rFonts w:hint="eastAsia"/>
        </w:rPr>
        <w:t xml:space="preserve">  </w:t>
      </w:r>
      <w:r>
        <w:rPr>
          <w:rFonts w:hint="eastAsia"/>
        </w:rPr>
        <w:t>新开工的大中型建设项目使用划拨国有建设用地，委托人应当持有县级以上人民政府的建设用地批准书。在接到建设用地批准书之日起</w:t>
      </w:r>
      <w:r>
        <w:rPr>
          <w:rFonts w:hint="eastAsia"/>
        </w:rPr>
        <w:t>30</w:t>
      </w:r>
      <w:r>
        <w:rPr>
          <w:rFonts w:hint="eastAsia"/>
        </w:rPr>
        <w:t>日内申请，建设项目竣工验收后，应当在竣工验收之日起</w:t>
      </w:r>
      <w:r>
        <w:rPr>
          <w:rFonts w:hint="eastAsia"/>
        </w:rPr>
        <w:t>30</w:t>
      </w:r>
      <w:r>
        <w:rPr>
          <w:rFonts w:hint="eastAsia"/>
        </w:rPr>
        <w:t>日内申请。</w:t>
      </w:r>
    </w:p>
    <w:p w:rsidR="005635AE" w:rsidRDefault="00E02BF1" w:rsidP="00E02BF1">
      <w:pPr>
        <w:ind w:firstLineChars="200" w:firstLine="420"/>
      </w:pPr>
      <w:r>
        <w:rPr>
          <w:rFonts w:hint="eastAsia"/>
        </w:rPr>
        <w:t>14.2</w:t>
      </w:r>
      <w:r w:rsidR="00DF644D">
        <w:rPr>
          <w:rFonts w:hint="eastAsia"/>
        </w:rPr>
        <w:t xml:space="preserve">  </w:t>
      </w:r>
      <w:r>
        <w:rPr>
          <w:rFonts w:hint="eastAsia"/>
        </w:rPr>
        <w:t>其他项目使用划拨国有建设用地，委托人应当持有县级以上人民政府的批准用地文件。在接到批准用地文件之日起</w:t>
      </w:r>
      <w:r>
        <w:rPr>
          <w:rFonts w:hint="eastAsia"/>
        </w:rPr>
        <w:t>30</w:t>
      </w:r>
      <w:r>
        <w:rPr>
          <w:rFonts w:hint="eastAsia"/>
        </w:rPr>
        <w:t>日内申请。划拨新征用农民集体所有土地的，被征地单位应当同时申请集体土地所有权注销登记或者变更登记。</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15</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t>15.1</w:t>
      </w:r>
      <w:r w:rsidR="00DF644D">
        <w:rPr>
          <w:rFonts w:hint="eastAsia"/>
        </w:rPr>
        <w:t xml:space="preserve">  </w:t>
      </w:r>
      <w:r>
        <w:rPr>
          <w:rFonts w:hint="eastAsia"/>
        </w:rPr>
        <w:t>建设用地批准书。</w:t>
      </w:r>
    </w:p>
    <w:p w:rsidR="0015765E" w:rsidRDefault="00E02BF1" w:rsidP="00E02BF1">
      <w:pPr>
        <w:ind w:firstLineChars="200" w:firstLine="420"/>
      </w:pPr>
      <w:r>
        <w:rPr>
          <w:rFonts w:hint="eastAsia"/>
        </w:rPr>
        <w:t>15.2</w:t>
      </w:r>
      <w:r w:rsidR="00DF644D">
        <w:rPr>
          <w:rFonts w:hint="eastAsia"/>
        </w:rPr>
        <w:t xml:space="preserve">  </w:t>
      </w:r>
      <w:r>
        <w:rPr>
          <w:rFonts w:hint="eastAsia"/>
        </w:rPr>
        <w:t>国有建设用地划拨决定书。</w:t>
      </w:r>
    </w:p>
    <w:p w:rsidR="0015765E" w:rsidRDefault="00E02BF1" w:rsidP="00E02BF1">
      <w:pPr>
        <w:ind w:firstLineChars="200" w:firstLine="420"/>
      </w:pPr>
      <w:r>
        <w:rPr>
          <w:rFonts w:hint="eastAsia"/>
        </w:rPr>
        <w:t>15.3</w:t>
      </w:r>
      <w:r w:rsidR="00DF644D">
        <w:rPr>
          <w:rFonts w:hint="eastAsia"/>
        </w:rPr>
        <w:t xml:space="preserve">  </w:t>
      </w:r>
      <w:r>
        <w:rPr>
          <w:rFonts w:hint="eastAsia"/>
        </w:rPr>
        <w:t>立项批复或相关批准文件，属于划拨新征用农民集体所有土地的，应提供</w:t>
      </w:r>
      <w:r>
        <w:rPr>
          <w:rFonts w:hint="eastAsia"/>
        </w:rPr>
        <w:t>:</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农用地转用方案批准文件；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补充耕地方案批准文件；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征用土地批准文件；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原《集体土地所有权证》；</w:t>
      </w:r>
    </w:p>
    <w:p w:rsidR="005D6046"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原《集体建设用地证》。</w:t>
      </w:r>
    </w:p>
    <w:p w:rsidR="005D6046" w:rsidRDefault="00E02BF1" w:rsidP="00E02BF1">
      <w:pPr>
        <w:ind w:firstLineChars="200" w:firstLine="420"/>
      </w:pPr>
      <w:r>
        <w:rPr>
          <w:rFonts w:hint="eastAsia"/>
        </w:rPr>
        <w:t>15.4</w:t>
      </w:r>
      <w:r w:rsidR="00DF644D">
        <w:rPr>
          <w:rFonts w:hint="eastAsia"/>
        </w:rPr>
        <w:t xml:space="preserve">  </w:t>
      </w:r>
      <w:r>
        <w:rPr>
          <w:rFonts w:hint="eastAsia"/>
        </w:rPr>
        <w:t>选址意见书。</w:t>
      </w:r>
    </w:p>
    <w:p w:rsidR="0015765E" w:rsidRDefault="00E02BF1" w:rsidP="00E02BF1">
      <w:pPr>
        <w:ind w:firstLineChars="200" w:firstLine="420"/>
      </w:pPr>
      <w:r>
        <w:rPr>
          <w:rFonts w:hint="eastAsia"/>
        </w:rPr>
        <w:t>15.5</w:t>
      </w:r>
      <w:r w:rsidR="00DF644D">
        <w:rPr>
          <w:rFonts w:hint="eastAsia"/>
        </w:rPr>
        <w:t xml:space="preserve">  </w:t>
      </w:r>
      <w:r>
        <w:rPr>
          <w:rFonts w:hint="eastAsia"/>
        </w:rPr>
        <w:t>规划许可证、规划红线图。</w:t>
      </w:r>
    </w:p>
    <w:p w:rsidR="0015765E" w:rsidRDefault="00E02BF1" w:rsidP="00E02BF1">
      <w:pPr>
        <w:ind w:firstLineChars="200" w:firstLine="420"/>
      </w:pPr>
      <w:r>
        <w:rPr>
          <w:rFonts w:hint="eastAsia"/>
        </w:rPr>
        <w:t>15.6</w:t>
      </w:r>
      <w:r w:rsidR="00DF644D">
        <w:rPr>
          <w:rFonts w:hint="eastAsia"/>
        </w:rPr>
        <w:t xml:space="preserve">  </w:t>
      </w:r>
      <w:r>
        <w:rPr>
          <w:rFonts w:hint="eastAsia"/>
        </w:rPr>
        <w:t>缴纳补偿安置费的证明。</w:t>
      </w:r>
    </w:p>
    <w:p w:rsidR="0015765E" w:rsidRDefault="00E02BF1" w:rsidP="00E02BF1">
      <w:pPr>
        <w:ind w:firstLineChars="200" w:firstLine="420"/>
      </w:pPr>
      <w:r>
        <w:rPr>
          <w:rFonts w:hint="eastAsia"/>
        </w:rPr>
        <w:t>15.7</w:t>
      </w:r>
      <w:r w:rsidR="00DF644D">
        <w:rPr>
          <w:rFonts w:hint="eastAsia"/>
        </w:rPr>
        <w:t xml:space="preserve">  </w:t>
      </w:r>
      <w:r>
        <w:rPr>
          <w:rFonts w:hint="eastAsia"/>
        </w:rPr>
        <w:t>地籍调查表、宗地图等地籍资料。</w:t>
      </w:r>
    </w:p>
    <w:p w:rsidR="0015765E" w:rsidRDefault="00E02BF1" w:rsidP="00E02BF1">
      <w:pPr>
        <w:ind w:firstLineChars="200" w:firstLine="420"/>
      </w:pPr>
      <w:r>
        <w:rPr>
          <w:rFonts w:hint="eastAsia"/>
        </w:rPr>
        <w:t>15.8</w:t>
      </w:r>
      <w:r w:rsidR="00DF644D">
        <w:rPr>
          <w:rFonts w:hint="eastAsia"/>
        </w:rPr>
        <w:t xml:space="preserve">  </w:t>
      </w:r>
      <w:r>
        <w:rPr>
          <w:rFonts w:hint="eastAsia"/>
        </w:rPr>
        <w:t>属于新开工的大中型建设项目使用划拨国有建设用地的，应提供</w:t>
      </w:r>
      <w:r>
        <w:rPr>
          <w:rFonts w:hint="eastAsia"/>
        </w:rPr>
        <w:t>:</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土地预登记文件；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项目竣工验收报告。</w:t>
      </w:r>
    </w:p>
    <w:p w:rsidR="005635AE" w:rsidRDefault="00E02BF1" w:rsidP="00E02BF1">
      <w:pPr>
        <w:ind w:firstLineChars="200" w:firstLine="420"/>
      </w:pPr>
      <w:r>
        <w:rPr>
          <w:rFonts w:hint="eastAsia"/>
        </w:rPr>
        <w:t>15.9</w:t>
      </w:r>
      <w:r w:rsidR="00DF644D">
        <w:rPr>
          <w:rFonts w:hint="eastAsia"/>
        </w:rPr>
        <w:t xml:space="preserve">  </w:t>
      </w:r>
      <w:r>
        <w:rPr>
          <w:rFonts w:hint="eastAsia"/>
        </w:rPr>
        <w:t>其他证明文件和资料。</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出让国有建设用地设定登记中的律师业务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16.1</w:t>
      </w:r>
      <w:r w:rsidR="00DF644D">
        <w:rPr>
          <w:rFonts w:hint="eastAsia"/>
        </w:rPr>
        <w:t xml:space="preserve">  </w:t>
      </w:r>
      <w:r>
        <w:rPr>
          <w:rFonts w:hint="eastAsia"/>
        </w:rPr>
        <w:t>委托人应该有国有建设用地使用权出让合同和国有建设用地使用权出让金支付凭证。</w:t>
      </w:r>
    </w:p>
    <w:p w:rsidR="005635AE" w:rsidRDefault="00E02BF1" w:rsidP="00E02BF1">
      <w:pPr>
        <w:ind w:firstLineChars="200" w:firstLine="420"/>
      </w:pPr>
      <w:r>
        <w:rPr>
          <w:rFonts w:hint="eastAsia"/>
        </w:rPr>
        <w:t>16.2</w:t>
      </w:r>
      <w:r w:rsidR="00DF644D">
        <w:rPr>
          <w:rFonts w:hint="eastAsia"/>
        </w:rPr>
        <w:t xml:space="preserve">  </w:t>
      </w:r>
      <w:r>
        <w:rPr>
          <w:rFonts w:hint="eastAsia"/>
        </w:rPr>
        <w:t>以出让方式取得国有建设用地的，应当在按出让合同约定支付全部国有建设用地使用权出让金后</w:t>
      </w:r>
      <w:r>
        <w:rPr>
          <w:rFonts w:hint="eastAsia"/>
        </w:rPr>
        <w:t>30</w:t>
      </w:r>
      <w:r>
        <w:rPr>
          <w:rFonts w:hint="eastAsia"/>
        </w:rPr>
        <w:t>日内申请。成片开发用地采取一次出让、分期付款、分期提供出让国有建设用地使用权的，应当在每期付款后</w:t>
      </w:r>
      <w:r>
        <w:rPr>
          <w:rFonts w:hint="eastAsia"/>
        </w:rPr>
        <w:t>30</w:t>
      </w:r>
      <w:r>
        <w:rPr>
          <w:rFonts w:hint="eastAsia"/>
        </w:rPr>
        <w:t>日内申请。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律师应提示委托人申请所需材料</w:t>
      </w:r>
    </w:p>
    <w:p w:rsidR="0015765E" w:rsidRDefault="00E02BF1" w:rsidP="00E02BF1">
      <w:pPr>
        <w:ind w:firstLineChars="200" w:firstLine="420"/>
      </w:pPr>
      <w:r>
        <w:rPr>
          <w:rFonts w:hint="eastAsia"/>
        </w:rPr>
        <w:t>17.1</w:t>
      </w:r>
      <w:r w:rsidR="00DF644D">
        <w:rPr>
          <w:rFonts w:hint="eastAsia"/>
        </w:rPr>
        <w:t xml:space="preserve">  </w:t>
      </w:r>
      <w:r>
        <w:rPr>
          <w:rFonts w:hint="eastAsia"/>
        </w:rPr>
        <w:t>《建设用地批准书》。</w:t>
      </w:r>
    </w:p>
    <w:p w:rsidR="0015765E" w:rsidRDefault="00E02BF1" w:rsidP="00E02BF1">
      <w:pPr>
        <w:ind w:firstLineChars="200" w:firstLine="420"/>
      </w:pPr>
      <w:r>
        <w:rPr>
          <w:rFonts w:hint="eastAsia"/>
        </w:rPr>
        <w:t>17.2</w:t>
      </w:r>
      <w:r w:rsidR="00DF644D">
        <w:rPr>
          <w:rFonts w:hint="eastAsia"/>
        </w:rPr>
        <w:t xml:space="preserve">  </w:t>
      </w:r>
      <w:r>
        <w:rPr>
          <w:rFonts w:hint="eastAsia"/>
        </w:rPr>
        <w:t>规划许可证、规划红线图。</w:t>
      </w:r>
    </w:p>
    <w:p w:rsidR="0015765E" w:rsidRDefault="00E02BF1" w:rsidP="00E02BF1">
      <w:pPr>
        <w:ind w:firstLineChars="200" w:firstLine="420"/>
      </w:pPr>
      <w:r>
        <w:rPr>
          <w:rFonts w:hint="eastAsia"/>
        </w:rPr>
        <w:t>17.3</w:t>
      </w:r>
      <w:r w:rsidR="00DF644D">
        <w:rPr>
          <w:rFonts w:hint="eastAsia"/>
        </w:rPr>
        <w:t xml:space="preserve">  </w:t>
      </w:r>
      <w:r>
        <w:rPr>
          <w:rFonts w:hint="eastAsia"/>
        </w:rPr>
        <w:t>《国有建设用地使用权出让合同》。</w:t>
      </w:r>
    </w:p>
    <w:p w:rsidR="0015765E" w:rsidRDefault="00E02BF1" w:rsidP="00E02BF1">
      <w:pPr>
        <w:ind w:firstLineChars="200" w:firstLine="420"/>
      </w:pPr>
      <w:r>
        <w:rPr>
          <w:rFonts w:hint="eastAsia"/>
        </w:rPr>
        <w:t>17.4</w:t>
      </w:r>
      <w:r w:rsidR="00DF644D">
        <w:rPr>
          <w:rFonts w:hint="eastAsia"/>
        </w:rPr>
        <w:t xml:space="preserve">  </w:t>
      </w:r>
      <w:r>
        <w:rPr>
          <w:rFonts w:hint="eastAsia"/>
        </w:rPr>
        <w:t>出让金、契税缴纳凭证。</w:t>
      </w:r>
    </w:p>
    <w:p w:rsidR="0015765E" w:rsidRDefault="00E02BF1" w:rsidP="00E02BF1">
      <w:pPr>
        <w:ind w:firstLineChars="200" w:firstLine="420"/>
      </w:pPr>
      <w:r>
        <w:rPr>
          <w:rFonts w:hint="eastAsia"/>
        </w:rPr>
        <w:t>17.5</w:t>
      </w:r>
      <w:r w:rsidR="00DF644D">
        <w:rPr>
          <w:rFonts w:hint="eastAsia"/>
        </w:rPr>
        <w:t xml:space="preserve">  </w:t>
      </w:r>
      <w:r>
        <w:rPr>
          <w:rFonts w:hint="eastAsia"/>
        </w:rPr>
        <w:t>地籍调查表、宗地图等地籍资料。</w:t>
      </w:r>
    </w:p>
    <w:p w:rsidR="005635AE" w:rsidRDefault="00E02BF1" w:rsidP="00E02BF1">
      <w:pPr>
        <w:ind w:firstLineChars="200" w:firstLine="420"/>
      </w:pPr>
      <w:r>
        <w:rPr>
          <w:rFonts w:hint="eastAsia"/>
        </w:rPr>
        <w:t>17.6</w:t>
      </w:r>
      <w:r w:rsidR="00DF644D">
        <w:rPr>
          <w:rFonts w:hint="eastAsia"/>
        </w:rPr>
        <w:t xml:space="preserve">  </w:t>
      </w:r>
      <w:r>
        <w:rPr>
          <w:rFonts w:hint="eastAsia"/>
        </w:rPr>
        <w:t>其他证明文件和资料。</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国家作价出资（入股）国有建设用地设定登记中的律师业务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18.1</w:t>
      </w:r>
      <w:r w:rsidR="00DF644D">
        <w:rPr>
          <w:rFonts w:hint="eastAsia"/>
        </w:rPr>
        <w:t xml:space="preserve">  </w:t>
      </w:r>
      <w:r>
        <w:rPr>
          <w:rFonts w:hint="eastAsia"/>
        </w:rPr>
        <w:t>申请人应为改组后的新设企业，持有国有建设用地入股合同。</w:t>
      </w:r>
    </w:p>
    <w:p w:rsidR="005635AE" w:rsidRDefault="00E02BF1" w:rsidP="00E02BF1">
      <w:pPr>
        <w:ind w:firstLineChars="200" w:firstLine="420"/>
      </w:pPr>
      <w:r>
        <w:rPr>
          <w:rFonts w:hint="eastAsia"/>
        </w:rPr>
        <w:t>18.2</w:t>
      </w:r>
      <w:r w:rsidR="00DF644D">
        <w:rPr>
          <w:rFonts w:hint="eastAsia"/>
        </w:rPr>
        <w:t xml:space="preserve">  </w:t>
      </w:r>
      <w:r>
        <w:rPr>
          <w:rFonts w:hint="eastAsia"/>
        </w:rPr>
        <w:t>应当在签订入股合同之日起</w:t>
      </w:r>
      <w:r>
        <w:rPr>
          <w:rFonts w:hint="eastAsia"/>
        </w:rPr>
        <w:t>30</w:t>
      </w:r>
      <w:r>
        <w:rPr>
          <w:rFonts w:hint="eastAsia"/>
        </w:rPr>
        <w:t>日内申请。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lastRenderedPageBreak/>
        <w:t>19.1</w:t>
      </w:r>
      <w:r w:rsidR="00DF644D">
        <w:rPr>
          <w:rFonts w:hint="eastAsia"/>
        </w:rPr>
        <w:t xml:space="preserve">  </w:t>
      </w:r>
      <w:r>
        <w:rPr>
          <w:rFonts w:hint="eastAsia"/>
        </w:rPr>
        <w:t>企业改制方案及批准文件。</w:t>
      </w:r>
    </w:p>
    <w:p w:rsidR="0015765E" w:rsidRDefault="00E02BF1" w:rsidP="00E02BF1">
      <w:pPr>
        <w:ind w:firstLineChars="200" w:firstLine="420"/>
      </w:pPr>
      <w:r>
        <w:rPr>
          <w:rFonts w:hint="eastAsia"/>
        </w:rPr>
        <w:t>19.2</w:t>
      </w:r>
      <w:r w:rsidR="00DF644D">
        <w:rPr>
          <w:rFonts w:hint="eastAsia"/>
        </w:rPr>
        <w:t xml:space="preserve">  </w:t>
      </w:r>
      <w:r>
        <w:rPr>
          <w:rFonts w:hint="eastAsia"/>
        </w:rPr>
        <w:t>土地资产处置方案及批准文件。</w:t>
      </w:r>
    </w:p>
    <w:p w:rsidR="0015765E" w:rsidRDefault="00E02BF1" w:rsidP="00E02BF1">
      <w:pPr>
        <w:ind w:firstLineChars="200" w:firstLine="420"/>
      </w:pPr>
      <w:r>
        <w:rPr>
          <w:rFonts w:hint="eastAsia"/>
        </w:rPr>
        <w:t>19.3</w:t>
      </w:r>
      <w:r w:rsidR="00DF644D">
        <w:rPr>
          <w:rFonts w:hint="eastAsia"/>
        </w:rPr>
        <w:t xml:space="preserve">  </w:t>
      </w:r>
      <w:r>
        <w:rPr>
          <w:rFonts w:hint="eastAsia"/>
        </w:rPr>
        <w:t>土地估价备案材料。</w:t>
      </w:r>
    </w:p>
    <w:p w:rsidR="0015765E" w:rsidRDefault="00E02BF1" w:rsidP="00E02BF1">
      <w:pPr>
        <w:ind w:firstLineChars="200" w:firstLine="420"/>
      </w:pPr>
      <w:r>
        <w:rPr>
          <w:rFonts w:hint="eastAsia"/>
        </w:rPr>
        <w:t>19.4</w:t>
      </w:r>
      <w:r w:rsidR="00DF644D">
        <w:rPr>
          <w:rFonts w:hint="eastAsia"/>
        </w:rPr>
        <w:t xml:space="preserve">  </w:t>
      </w:r>
      <w:r>
        <w:rPr>
          <w:rFonts w:hint="eastAsia"/>
        </w:rPr>
        <w:t>国有建设用地作价出资</w:t>
      </w:r>
      <w:r>
        <w:rPr>
          <w:rFonts w:hint="eastAsia"/>
        </w:rPr>
        <w:t>(</w:t>
      </w:r>
      <w:r>
        <w:rPr>
          <w:rFonts w:hint="eastAsia"/>
        </w:rPr>
        <w:t>入股</w:t>
      </w:r>
      <w:r>
        <w:rPr>
          <w:rFonts w:hint="eastAsia"/>
        </w:rPr>
        <w:t>)</w:t>
      </w:r>
      <w:r>
        <w:rPr>
          <w:rFonts w:hint="eastAsia"/>
        </w:rPr>
        <w:t>合同。</w:t>
      </w:r>
    </w:p>
    <w:p w:rsidR="0015765E" w:rsidRDefault="00E02BF1" w:rsidP="00E02BF1">
      <w:pPr>
        <w:ind w:firstLineChars="200" w:firstLine="420"/>
      </w:pPr>
      <w:r>
        <w:rPr>
          <w:rFonts w:hint="eastAsia"/>
        </w:rPr>
        <w:t>19.5</w:t>
      </w:r>
      <w:r w:rsidR="00DF644D">
        <w:rPr>
          <w:rFonts w:hint="eastAsia"/>
        </w:rPr>
        <w:t xml:space="preserve">  </w:t>
      </w:r>
      <w:r>
        <w:rPr>
          <w:rFonts w:hint="eastAsia"/>
        </w:rPr>
        <w:t>土地行政主管部门与国有股权持股单位签订的委托持股合同。</w:t>
      </w:r>
    </w:p>
    <w:p w:rsidR="0015765E" w:rsidRDefault="00E02BF1" w:rsidP="00E02BF1">
      <w:pPr>
        <w:ind w:firstLineChars="200" w:firstLine="420"/>
      </w:pPr>
      <w:r>
        <w:rPr>
          <w:rFonts w:hint="eastAsia"/>
        </w:rPr>
        <w:t>19.6</w:t>
      </w:r>
      <w:r w:rsidR="00DF644D">
        <w:rPr>
          <w:rFonts w:hint="eastAsia"/>
        </w:rPr>
        <w:t xml:space="preserve">  </w:t>
      </w:r>
      <w:r>
        <w:rPr>
          <w:rFonts w:hint="eastAsia"/>
        </w:rPr>
        <w:t>建设用地批准书。</w:t>
      </w:r>
    </w:p>
    <w:p w:rsidR="0015765E" w:rsidRDefault="00E02BF1" w:rsidP="00E02BF1">
      <w:pPr>
        <w:ind w:firstLineChars="200" w:firstLine="420"/>
      </w:pPr>
      <w:r>
        <w:rPr>
          <w:rFonts w:hint="eastAsia"/>
        </w:rPr>
        <w:t>19.7</w:t>
      </w:r>
      <w:r w:rsidR="00DF644D">
        <w:rPr>
          <w:rFonts w:hint="eastAsia"/>
        </w:rPr>
        <w:t xml:space="preserve">  </w:t>
      </w:r>
      <w:r>
        <w:rPr>
          <w:rFonts w:hint="eastAsia"/>
        </w:rPr>
        <w:t>原《国有土地使用证》。</w:t>
      </w:r>
    </w:p>
    <w:p w:rsidR="005635AE" w:rsidRDefault="00E02BF1" w:rsidP="00E02BF1">
      <w:pPr>
        <w:ind w:firstLineChars="200" w:firstLine="420"/>
      </w:pPr>
      <w:r>
        <w:rPr>
          <w:rFonts w:hint="eastAsia"/>
        </w:rPr>
        <w:t>19.8</w:t>
      </w:r>
      <w:r w:rsidR="00DF644D">
        <w:rPr>
          <w:rFonts w:hint="eastAsia"/>
        </w:rPr>
        <w:t xml:space="preserve">  </w:t>
      </w:r>
      <w:r>
        <w:rPr>
          <w:rFonts w:hint="eastAsia"/>
        </w:rPr>
        <w:t>其他证明文件。</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国家租赁国有建设用地设定登记中的律师业务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20.1</w:t>
      </w:r>
      <w:r w:rsidR="00DF644D">
        <w:rPr>
          <w:rFonts w:hint="eastAsia"/>
        </w:rPr>
        <w:t xml:space="preserve">  </w:t>
      </w:r>
      <w:r>
        <w:rPr>
          <w:rFonts w:hint="eastAsia"/>
        </w:rPr>
        <w:t>申请人应该有国有建设用地使用权租赁合同。</w:t>
      </w:r>
    </w:p>
    <w:p w:rsidR="005635AE" w:rsidRDefault="00E02BF1" w:rsidP="00E02BF1">
      <w:pPr>
        <w:ind w:firstLineChars="200" w:firstLine="420"/>
      </w:pPr>
      <w:r>
        <w:rPr>
          <w:rFonts w:hint="eastAsia"/>
        </w:rPr>
        <w:t>20.2</w:t>
      </w:r>
      <w:r w:rsidR="00DF644D">
        <w:rPr>
          <w:rFonts w:hint="eastAsia"/>
        </w:rPr>
        <w:t xml:space="preserve">  </w:t>
      </w:r>
      <w:r>
        <w:rPr>
          <w:rFonts w:hint="eastAsia"/>
        </w:rPr>
        <w:t>申请人应当在签订租赁合同之日起</w:t>
      </w:r>
      <w:r>
        <w:rPr>
          <w:rFonts w:hint="eastAsia"/>
        </w:rPr>
        <w:t>30</w:t>
      </w:r>
      <w:r>
        <w:rPr>
          <w:rFonts w:hint="eastAsia"/>
        </w:rPr>
        <w:t>日内办理。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t>21.1</w:t>
      </w:r>
      <w:r w:rsidR="00DF644D">
        <w:rPr>
          <w:rFonts w:hint="eastAsia"/>
        </w:rPr>
        <w:t xml:space="preserve">  </w:t>
      </w:r>
      <w:r>
        <w:rPr>
          <w:rFonts w:hint="eastAsia"/>
        </w:rPr>
        <w:t>国有建设用地租赁批准文件。</w:t>
      </w:r>
    </w:p>
    <w:p w:rsidR="0015765E" w:rsidRDefault="00E02BF1" w:rsidP="00E02BF1">
      <w:pPr>
        <w:ind w:firstLineChars="200" w:firstLine="420"/>
      </w:pPr>
      <w:r>
        <w:rPr>
          <w:rFonts w:hint="eastAsia"/>
        </w:rPr>
        <w:t>21.2</w:t>
      </w:r>
      <w:r w:rsidR="00DF644D">
        <w:rPr>
          <w:rFonts w:hint="eastAsia"/>
        </w:rPr>
        <w:t xml:space="preserve">  </w:t>
      </w:r>
      <w:r>
        <w:rPr>
          <w:rFonts w:hint="eastAsia"/>
        </w:rPr>
        <w:t>国有建设用地使用权租赁合同。</w:t>
      </w:r>
    </w:p>
    <w:p w:rsidR="0015765E" w:rsidRDefault="00E02BF1" w:rsidP="00E02BF1">
      <w:pPr>
        <w:ind w:firstLineChars="200" w:firstLine="420"/>
      </w:pPr>
      <w:r>
        <w:rPr>
          <w:rFonts w:hint="eastAsia"/>
        </w:rPr>
        <w:t>21.3</w:t>
      </w:r>
      <w:r w:rsidR="00DF644D">
        <w:rPr>
          <w:rFonts w:hint="eastAsia"/>
        </w:rPr>
        <w:t xml:space="preserve">  </w:t>
      </w:r>
      <w:r>
        <w:rPr>
          <w:rFonts w:hint="eastAsia"/>
        </w:rPr>
        <w:t>建设用地批准书。</w:t>
      </w:r>
    </w:p>
    <w:p w:rsidR="0015765E" w:rsidRDefault="00E02BF1" w:rsidP="00E02BF1">
      <w:pPr>
        <w:ind w:firstLineChars="200" w:firstLine="420"/>
      </w:pPr>
      <w:r>
        <w:rPr>
          <w:rFonts w:hint="eastAsia"/>
        </w:rPr>
        <w:t>21.4</w:t>
      </w:r>
      <w:r w:rsidR="00DF644D">
        <w:rPr>
          <w:rFonts w:hint="eastAsia"/>
        </w:rPr>
        <w:t xml:space="preserve">  </w:t>
      </w:r>
      <w:r>
        <w:rPr>
          <w:rFonts w:hint="eastAsia"/>
        </w:rPr>
        <w:t>原《国有土地使用证》。</w:t>
      </w:r>
    </w:p>
    <w:p w:rsidR="005635AE" w:rsidRDefault="00E02BF1" w:rsidP="00E02BF1">
      <w:pPr>
        <w:ind w:firstLineChars="200" w:firstLine="420"/>
      </w:pPr>
      <w:r>
        <w:rPr>
          <w:rFonts w:hint="eastAsia"/>
        </w:rPr>
        <w:t>21.5</w:t>
      </w:r>
      <w:r w:rsidR="00DF644D">
        <w:rPr>
          <w:rFonts w:hint="eastAsia"/>
        </w:rPr>
        <w:t xml:space="preserve">  </w:t>
      </w:r>
      <w:r>
        <w:rPr>
          <w:rFonts w:hint="eastAsia"/>
        </w:rPr>
        <w:t>其他证明文件。</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国家授权经营国有建设用地设定登记中的律师业务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22.1</w:t>
      </w:r>
      <w:r w:rsidR="00DF644D">
        <w:rPr>
          <w:rFonts w:hint="eastAsia"/>
        </w:rPr>
        <w:t xml:space="preserve">  </w:t>
      </w:r>
      <w:r>
        <w:rPr>
          <w:rFonts w:hint="eastAsia"/>
        </w:rPr>
        <w:t>申请人应当有国有建设用地经营管理授权书。</w:t>
      </w:r>
    </w:p>
    <w:p w:rsidR="005635AE" w:rsidRDefault="00E02BF1" w:rsidP="00E02BF1">
      <w:pPr>
        <w:ind w:firstLineChars="200" w:firstLine="420"/>
      </w:pPr>
      <w:r>
        <w:rPr>
          <w:rFonts w:hint="eastAsia"/>
        </w:rPr>
        <w:t>22.2</w:t>
      </w:r>
      <w:r w:rsidR="00DF644D">
        <w:rPr>
          <w:rFonts w:hint="eastAsia"/>
        </w:rPr>
        <w:t xml:space="preserve">  </w:t>
      </w:r>
      <w:r>
        <w:rPr>
          <w:rFonts w:hint="eastAsia"/>
        </w:rPr>
        <w:t>应在取得国有建设用地经营管理授权书后</w:t>
      </w:r>
      <w:r>
        <w:rPr>
          <w:rFonts w:hint="eastAsia"/>
        </w:rPr>
        <w:t>30</w:t>
      </w:r>
      <w:r>
        <w:rPr>
          <w:rFonts w:hint="eastAsia"/>
        </w:rPr>
        <w:t>日内申请。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t>23.1</w:t>
      </w:r>
      <w:r w:rsidR="00DF644D">
        <w:rPr>
          <w:rFonts w:hint="eastAsia"/>
        </w:rPr>
        <w:t xml:space="preserve">  </w:t>
      </w:r>
      <w:r>
        <w:rPr>
          <w:rFonts w:hint="eastAsia"/>
        </w:rPr>
        <w:t>企业改制方案及批准文件。</w:t>
      </w:r>
    </w:p>
    <w:p w:rsidR="0015765E" w:rsidRDefault="00E02BF1" w:rsidP="00E02BF1">
      <w:pPr>
        <w:ind w:firstLineChars="200" w:firstLine="420"/>
      </w:pPr>
      <w:r>
        <w:rPr>
          <w:rFonts w:hint="eastAsia"/>
        </w:rPr>
        <w:t>23.2</w:t>
      </w:r>
      <w:r w:rsidR="00DF644D">
        <w:rPr>
          <w:rFonts w:hint="eastAsia"/>
        </w:rPr>
        <w:t xml:space="preserve">  </w:t>
      </w:r>
      <w:r>
        <w:rPr>
          <w:rFonts w:hint="eastAsia"/>
        </w:rPr>
        <w:t>土地资产处置方案及批准文件。</w:t>
      </w:r>
    </w:p>
    <w:p w:rsidR="0015765E" w:rsidRDefault="00E02BF1" w:rsidP="00E02BF1">
      <w:pPr>
        <w:ind w:firstLineChars="200" w:firstLine="420"/>
      </w:pPr>
      <w:r>
        <w:rPr>
          <w:rFonts w:hint="eastAsia"/>
        </w:rPr>
        <w:t>23.3</w:t>
      </w:r>
      <w:r w:rsidR="00DF644D">
        <w:rPr>
          <w:rFonts w:hint="eastAsia"/>
        </w:rPr>
        <w:t xml:space="preserve">  </w:t>
      </w:r>
      <w:r>
        <w:rPr>
          <w:rFonts w:hint="eastAsia"/>
        </w:rPr>
        <w:t>土地估价报告备案材料。</w:t>
      </w:r>
    </w:p>
    <w:p w:rsidR="0015765E" w:rsidRDefault="00E02BF1" w:rsidP="00E02BF1">
      <w:pPr>
        <w:ind w:firstLineChars="200" w:firstLine="420"/>
      </w:pPr>
      <w:r>
        <w:rPr>
          <w:rFonts w:hint="eastAsia"/>
        </w:rPr>
        <w:t>23.4</w:t>
      </w:r>
      <w:r w:rsidR="00DF644D">
        <w:rPr>
          <w:rFonts w:hint="eastAsia"/>
        </w:rPr>
        <w:t xml:space="preserve">  </w:t>
      </w:r>
      <w:r>
        <w:rPr>
          <w:rFonts w:hint="eastAsia"/>
        </w:rPr>
        <w:t>《国有建设用地经营管理授权书》。</w:t>
      </w:r>
    </w:p>
    <w:p w:rsidR="0015765E" w:rsidRDefault="00E02BF1" w:rsidP="00E02BF1">
      <w:pPr>
        <w:ind w:firstLineChars="200" w:firstLine="420"/>
      </w:pPr>
      <w:r>
        <w:rPr>
          <w:rFonts w:hint="eastAsia"/>
        </w:rPr>
        <w:t>23.5</w:t>
      </w:r>
      <w:r w:rsidR="00DF644D">
        <w:rPr>
          <w:rFonts w:hint="eastAsia"/>
        </w:rPr>
        <w:t xml:space="preserve">  </w:t>
      </w:r>
      <w:r>
        <w:rPr>
          <w:rFonts w:hint="eastAsia"/>
        </w:rPr>
        <w:t>被授权经营国有建设用地公司土地配置材料。</w:t>
      </w:r>
    </w:p>
    <w:p w:rsidR="0015765E" w:rsidRDefault="00E02BF1" w:rsidP="00E02BF1">
      <w:pPr>
        <w:ind w:firstLineChars="200" w:firstLine="420"/>
      </w:pPr>
      <w:r>
        <w:rPr>
          <w:rFonts w:hint="eastAsia"/>
        </w:rPr>
        <w:t>23.6</w:t>
      </w:r>
      <w:r w:rsidR="00DF644D">
        <w:rPr>
          <w:rFonts w:hint="eastAsia"/>
        </w:rPr>
        <w:t xml:space="preserve">  </w:t>
      </w:r>
      <w:r>
        <w:rPr>
          <w:rFonts w:hint="eastAsia"/>
        </w:rPr>
        <w:t>国有建设用地批准书。</w:t>
      </w:r>
    </w:p>
    <w:p w:rsidR="0015765E" w:rsidRDefault="00E02BF1" w:rsidP="00E02BF1">
      <w:pPr>
        <w:ind w:firstLineChars="200" w:firstLine="420"/>
      </w:pPr>
      <w:r>
        <w:rPr>
          <w:rFonts w:hint="eastAsia"/>
        </w:rPr>
        <w:t>23.7</w:t>
      </w:r>
      <w:r w:rsidR="00DF644D">
        <w:rPr>
          <w:rFonts w:hint="eastAsia"/>
        </w:rPr>
        <w:t xml:space="preserve">  </w:t>
      </w:r>
      <w:r>
        <w:rPr>
          <w:rFonts w:hint="eastAsia"/>
        </w:rPr>
        <w:t>原《国有土地使用证》。</w:t>
      </w:r>
    </w:p>
    <w:p w:rsidR="005635AE" w:rsidRDefault="00E02BF1" w:rsidP="00E02BF1">
      <w:pPr>
        <w:ind w:firstLineChars="200" w:firstLine="420"/>
      </w:pPr>
      <w:r>
        <w:rPr>
          <w:rFonts w:hint="eastAsia"/>
        </w:rPr>
        <w:t>23.8</w:t>
      </w:r>
      <w:r w:rsidR="00DF644D">
        <w:rPr>
          <w:rFonts w:hint="eastAsia"/>
        </w:rPr>
        <w:t xml:space="preserve">  </w:t>
      </w:r>
      <w:r>
        <w:rPr>
          <w:rFonts w:hint="eastAsia"/>
        </w:rPr>
        <w:t>其他证明文件。</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集体土地所有权和使用权设定登记中的律师业务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lastRenderedPageBreak/>
        <w:t>24.1</w:t>
      </w:r>
      <w:r w:rsidR="00DF644D">
        <w:rPr>
          <w:rFonts w:hint="eastAsia"/>
        </w:rPr>
        <w:t xml:space="preserve">  </w:t>
      </w:r>
      <w:r>
        <w:rPr>
          <w:rFonts w:hint="eastAsia"/>
        </w:rPr>
        <w:t>应当在作出申请登记决定，或者接到相关单位和个人依法要求登记书面文件之日起</w:t>
      </w:r>
      <w:r>
        <w:rPr>
          <w:rFonts w:hint="eastAsia"/>
        </w:rPr>
        <w:t>30</w:t>
      </w:r>
      <w:r>
        <w:rPr>
          <w:rFonts w:hint="eastAsia"/>
        </w:rPr>
        <w:t>日内办理。</w:t>
      </w:r>
    </w:p>
    <w:p w:rsidR="005635AE" w:rsidRDefault="00E02BF1" w:rsidP="00E02BF1">
      <w:pPr>
        <w:ind w:firstLineChars="200" w:firstLine="420"/>
      </w:pPr>
      <w:r>
        <w:rPr>
          <w:rFonts w:hint="eastAsia"/>
        </w:rPr>
        <w:t>24.2</w:t>
      </w:r>
      <w:r w:rsidR="00DF644D">
        <w:rPr>
          <w:rFonts w:hint="eastAsia"/>
        </w:rPr>
        <w:t xml:space="preserve">  </w:t>
      </w:r>
      <w:r>
        <w:rPr>
          <w:rFonts w:hint="eastAsia"/>
        </w:rPr>
        <w:t>使用集体土地进行建设或者生产的，应当在接到有批准权的地方人民政府批准用地文件或者签订农地使用合同之日起</w:t>
      </w:r>
      <w:r>
        <w:rPr>
          <w:rFonts w:hint="eastAsia"/>
        </w:rPr>
        <w:t>30</w:t>
      </w:r>
      <w:r>
        <w:rPr>
          <w:rFonts w:hint="eastAsia"/>
        </w:rPr>
        <w:t>日内办理。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t>25.1</w:t>
      </w:r>
      <w:r w:rsidR="00DF644D">
        <w:rPr>
          <w:rFonts w:hint="eastAsia"/>
        </w:rPr>
        <w:t xml:space="preserve">  </w:t>
      </w:r>
      <w:r>
        <w:rPr>
          <w:rFonts w:hint="eastAsia"/>
        </w:rPr>
        <w:t>集体土地所有者向土地登记机关提交的土地权属证明文件为：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土地改革时颁发的土地所有证；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人民政府和有关部门的批准文件；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权属界线协议书；</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其他证明文件。</w:t>
      </w:r>
    </w:p>
    <w:p w:rsidR="0015765E" w:rsidRDefault="00E02BF1" w:rsidP="00E02BF1">
      <w:pPr>
        <w:ind w:firstLineChars="200" w:firstLine="420"/>
      </w:pPr>
      <w:r>
        <w:rPr>
          <w:rFonts w:hint="eastAsia"/>
        </w:rPr>
        <w:t>25.2</w:t>
      </w:r>
      <w:r w:rsidR="00DF644D">
        <w:rPr>
          <w:rFonts w:hint="eastAsia"/>
        </w:rPr>
        <w:t xml:space="preserve">  </w:t>
      </w:r>
      <w:r>
        <w:rPr>
          <w:rFonts w:hint="eastAsia"/>
        </w:rPr>
        <w:t>集体土地农业用地使用者向土地登记机关提交的土地权属证明文件为：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人民政府批准文件；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土地承包经营合同；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拍卖金支付凭证；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其他证明文件。</w:t>
      </w:r>
    </w:p>
    <w:p w:rsidR="0015765E" w:rsidRDefault="00E02BF1" w:rsidP="00E02BF1">
      <w:pPr>
        <w:ind w:firstLineChars="200" w:firstLine="420"/>
      </w:pPr>
      <w:r>
        <w:rPr>
          <w:rFonts w:hint="eastAsia"/>
        </w:rPr>
        <w:t>25.3</w:t>
      </w:r>
      <w:r w:rsidR="00DF644D">
        <w:rPr>
          <w:rFonts w:hint="eastAsia"/>
        </w:rPr>
        <w:t xml:space="preserve">  </w:t>
      </w:r>
      <w:r>
        <w:rPr>
          <w:rFonts w:hint="eastAsia"/>
        </w:rPr>
        <w:t>乡（镇）村企事业建设用地使用者向土地登记机关提交的土地权属证明文件为：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人民政府国有建设用地批准文件；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国有建设用地批准书；</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联营合同；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原《集体土地使用证》；</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其他证明文件。</w:t>
      </w:r>
    </w:p>
    <w:p w:rsidR="0015765E" w:rsidRDefault="00E02BF1" w:rsidP="00E02BF1">
      <w:pPr>
        <w:ind w:firstLineChars="200" w:firstLine="420"/>
      </w:pPr>
      <w:r>
        <w:rPr>
          <w:rFonts w:hint="eastAsia"/>
        </w:rPr>
        <w:t>25.4</w:t>
      </w:r>
      <w:r w:rsidR="00DF644D">
        <w:rPr>
          <w:rFonts w:hint="eastAsia"/>
        </w:rPr>
        <w:t xml:space="preserve">  </w:t>
      </w:r>
      <w:r>
        <w:rPr>
          <w:rFonts w:hint="eastAsia"/>
        </w:rPr>
        <w:t>农村居民宅基地使用者向土地登记机关提交的土地权属证明文件为：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人民政府的批准文件；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其他证明文件。</w:t>
      </w:r>
    </w:p>
    <w:p w:rsidR="0015765E" w:rsidRDefault="00E02BF1" w:rsidP="00E02BF1">
      <w:pPr>
        <w:ind w:firstLineChars="200" w:firstLine="420"/>
      </w:pPr>
      <w:r>
        <w:rPr>
          <w:rFonts w:hint="eastAsia"/>
        </w:rPr>
        <w:t>25.5</w:t>
      </w:r>
      <w:r w:rsidR="00DF644D">
        <w:rPr>
          <w:rFonts w:hint="eastAsia"/>
        </w:rPr>
        <w:t xml:space="preserve">  </w:t>
      </w:r>
      <w:r>
        <w:rPr>
          <w:rFonts w:hint="eastAsia"/>
        </w:rPr>
        <w:t>集体所有的“四荒”地使用者向土地登记机关提交的土地权属证明文件：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“四荒”地承包</w:t>
      </w:r>
      <w:r>
        <w:rPr>
          <w:rFonts w:hint="eastAsia"/>
        </w:rPr>
        <w:t>(</w:t>
      </w:r>
      <w:r>
        <w:rPr>
          <w:rFonts w:hint="eastAsia"/>
        </w:rPr>
        <w:t>租赁</w:t>
      </w:r>
      <w:r>
        <w:rPr>
          <w:rFonts w:hint="eastAsia"/>
        </w:rPr>
        <w:t>)</w:t>
      </w:r>
      <w:r>
        <w:rPr>
          <w:rFonts w:hint="eastAsia"/>
        </w:rPr>
        <w:t>合同或“四荒”地拍卖协议等；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拍卖金支付凭证；</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其他证明文件。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律师办理本节法律业务的注意事项</w:t>
      </w:r>
    </w:p>
    <w:p w:rsidR="0015765E" w:rsidRDefault="00E02BF1" w:rsidP="00E02BF1">
      <w:pPr>
        <w:ind w:firstLineChars="200" w:firstLine="420"/>
      </w:pPr>
      <w:r>
        <w:rPr>
          <w:rFonts w:hint="eastAsia"/>
        </w:rPr>
        <w:t>26.1</w:t>
      </w:r>
      <w:r w:rsidR="00DF644D">
        <w:rPr>
          <w:rFonts w:hint="eastAsia"/>
        </w:rPr>
        <w:t xml:space="preserve">  </w:t>
      </w:r>
      <w:r>
        <w:rPr>
          <w:rFonts w:hint="eastAsia"/>
        </w:rPr>
        <w:t>土地承包经营合同的甲方</w:t>
      </w:r>
      <w:r>
        <w:rPr>
          <w:rFonts w:hint="eastAsia"/>
        </w:rPr>
        <w:t>(</w:t>
      </w:r>
      <w:r>
        <w:rPr>
          <w:rFonts w:hint="eastAsia"/>
        </w:rPr>
        <w:t>发包方、出租方或拍卖方</w:t>
      </w:r>
      <w:r>
        <w:rPr>
          <w:rFonts w:hint="eastAsia"/>
        </w:rPr>
        <w:t>)</w:t>
      </w:r>
      <w:r>
        <w:rPr>
          <w:rFonts w:hint="eastAsia"/>
        </w:rPr>
        <w:t>必须是集体土地所有权人，农村集体以外的单位和个人承包农业用地必须得到乡（镇）人民政府批准。</w:t>
      </w:r>
    </w:p>
    <w:p w:rsidR="0015765E" w:rsidRDefault="00E02BF1" w:rsidP="00E02BF1">
      <w:pPr>
        <w:ind w:firstLineChars="200" w:firstLine="420"/>
      </w:pPr>
      <w:r>
        <w:rPr>
          <w:rFonts w:hint="eastAsia"/>
        </w:rPr>
        <w:t>26.2</w:t>
      </w:r>
      <w:r w:rsidR="00DF644D">
        <w:rPr>
          <w:rFonts w:hint="eastAsia"/>
        </w:rPr>
        <w:t xml:space="preserve">  </w:t>
      </w:r>
      <w:r>
        <w:rPr>
          <w:rFonts w:hint="eastAsia"/>
        </w:rPr>
        <w:t>农业用地承包经营期限为</w:t>
      </w:r>
      <w:r>
        <w:rPr>
          <w:rFonts w:hint="eastAsia"/>
        </w:rPr>
        <w:t>30</w:t>
      </w:r>
      <w:r>
        <w:rPr>
          <w:rFonts w:hint="eastAsia"/>
        </w:rPr>
        <w:t>年，承包、租赁、拍卖“四荒”地使用权，最长不超过</w:t>
      </w:r>
      <w:r>
        <w:rPr>
          <w:rFonts w:hint="eastAsia"/>
        </w:rPr>
        <w:t>50</w:t>
      </w:r>
      <w:r>
        <w:rPr>
          <w:rFonts w:hint="eastAsia"/>
        </w:rPr>
        <w:t>年。</w:t>
      </w:r>
    </w:p>
    <w:p w:rsidR="005635AE" w:rsidRDefault="00E02BF1" w:rsidP="00E02BF1">
      <w:pPr>
        <w:ind w:firstLineChars="200" w:firstLine="420"/>
      </w:pPr>
      <w:r>
        <w:rPr>
          <w:rFonts w:hint="eastAsia"/>
        </w:rPr>
        <w:t>26.3</w:t>
      </w:r>
      <w:r w:rsidR="00DF644D">
        <w:rPr>
          <w:rFonts w:hint="eastAsia"/>
        </w:rPr>
        <w:t xml:space="preserve">  </w:t>
      </w:r>
      <w:r>
        <w:rPr>
          <w:rFonts w:hint="eastAsia"/>
        </w:rPr>
        <w:t>农村村民一户只能拥有一处宅基地。</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国有建设用地抵押权设定登记中的律师业务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27.1</w:t>
      </w:r>
      <w:r w:rsidR="00DF644D">
        <w:rPr>
          <w:rFonts w:hint="eastAsia"/>
        </w:rPr>
        <w:t xml:space="preserve">  </w:t>
      </w:r>
      <w:r>
        <w:rPr>
          <w:rFonts w:hint="eastAsia"/>
        </w:rPr>
        <w:t>申请人为抵押人</w:t>
      </w:r>
      <w:r>
        <w:rPr>
          <w:rFonts w:hint="eastAsia"/>
        </w:rPr>
        <w:t>(</w:t>
      </w:r>
      <w:r>
        <w:rPr>
          <w:rFonts w:hint="eastAsia"/>
        </w:rPr>
        <w:t>土地使用</w:t>
      </w:r>
      <w:r>
        <w:rPr>
          <w:rFonts w:hint="eastAsia"/>
        </w:rPr>
        <w:t>)</w:t>
      </w:r>
      <w:r>
        <w:rPr>
          <w:rFonts w:hint="eastAsia"/>
        </w:rPr>
        <w:t>和抵押权人。</w:t>
      </w:r>
    </w:p>
    <w:p w:rsidR="005635AE" w:rsidRDefault="00E02BF1" w:rsidP="00E02BF1">
      <w:pPr>
        <w:ind w:firstLineChars="200" w:firstLine="420"/>
      </w:pPr>
      <w:r>
        <w:rPr>
          <w:rFonts w:hint="eastAsia"/>
        </w:rPr>
        <w:t>27.2</w:t>
      </w:r>
      <w:r w:rsidR="00DF644D">
        <w:rPr>
          <w:rFonts w:hint="eastAsia"/>
        </w:rPr>
        <w:t xml:space="preserve">  </w:t>
      </w:r>
      <w:r>
        <w:rPr>
          <w:rFonts w:hint="eastAsia"/>
        </w:rPr>
        <w:t>应当在抵押合同签订后</w:t>
      </w:r>
      <w:r>
        <w:rPr>
          <w:rFonts w:hint="eastAsia"/>
        </w:rPr>
        <w:t>15</w:t>
      </w:r>
      <w:r>
        <w:rPr>
          <w:rFonts w:hint="eastAsia"/>
        </w:rPr>
        <w:t>日内申请。同一宗地多次抵押时，以收到抵押登记申请先后为序办理抵押登记和实现抵押权。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律师应提示委托人申请所需材料</w:t>
      </w:r>
    </w:p>
    <w:p w:rsidR="0015765E" w:rsidRDefault="00E02BF1" w:rsidP="00E02BF1">
      <w:pPr>
        <w:ind w:firstLineChars="200" w:firstLine="420"/>
      </w:pPr>
      <w:r>
        <w:rPr>
          <w:rFonts w:hint="eastAsia"/>
        </w:rPr>
        <w:t>28.1</w:t>
      </w:r>
      <w:r w:rsidR="00DF644D">
        <w:rPr>
          <w:rFonts w:hint="eastAsia"/>
        </w:rPr>
        <w:t xml:space="preserve">  </w:t>
      </w:r>
      <w:r>
        <w:rPr>
          <w:rFonts w:hint="eastAsia"/>
        </w:rPr>
        <w:t>《国有土地使用证》。</w:t>
      </w:r>
    </w:p>
    <w:p w:rsidR="0015765E" w:rsidRDefault="00E02BF1" w:rsidP="00E02BF1">
      <w:pPr>
        <w:ind w:firstLineChars="200" w:firstLine="420"/>
      </w:pPr>
      <w:r>
        <w:rPr>
          <w:rFonts w:hint="eastAsia"/>
        </w:rPr>
        <w:t>28.2</w:t>
      </w:r>
      <w:r w:rsidR="00DF644D">
        <w:rPr>
          <w:rFonts w:hint="eastAsia"/>
        </w:rPr>
        <w:t xml:space="preserve">  </w:t>
      </w:r>
      <w:r>
        <w:rPr>
          <w:rFonts w:hint="eastAsia"/>
        </w:rPr>
        <w:t>主合同和抵押合同。</w:t>
      </w:r>
    </w:p>
    <w:p w:rsidR="0015765E" w:rsidRDefault="00E02BF1" w:rsidP="00E02BF1">
      <w:pPr>
        <w:ind w:firstLineChars="200" w:firstLine="420"/>
      </w:pPr>
      <w:r>
        <w:rPr>
          <w:rFonts w:hint="eastAsia"/>
        </w:rPr>
        <w:t>28.3</w:t>
      </w:r>
      <w:r w:rsidR="00DF644D">
        <w:rPr>
          <w:rFonts w:hint="eastAsia"/>
        </w:rPr>
        <w:t xml:space="preserve">  </w:t>
      </w:r>
      <w:r>
        <w:rPr>
          <w:rFonts w:hint="eastAsia"/>
        </w:rPr>
        <w:t>土地估价报告。</w:t>
      </w:r>
    </w:p>
    <w:p w:rsidR="0015765E" w:rsidRDefault="00E02BF1" w:rsidP="00E02BF1">
      <w:pPr>
        <w:ind w:firstLineChars="200" w:firstLine="420"/>
      </w:pPr>
      <w:r>
        <w:rPr>
          <w:rFonts w:hint="eastAsia"/>
        </w:rPr>
        <w:t>28.4</w:t>
      </w:r>
      <w:r w:rsidR="00DF644D">
        <w:rPr>
          <w:rFonts w:hint="eastAsia"/>
        </w:rPr>
        <w:t xml:space="preserve">  </w:t>
      </w:r>
      <w:r>
        <w:rPr>
          <w:rFonts w:hint="eastAsia"/>
        </w:rPr>
        <w:t>下列其他相关文件：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划拨国有建设用地使用权抵押的，提交土地行政主管部门批准抵押文件和处置时应交付的土地出让金数额；</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集体建设用地使用权抵押的，提交集体土地所有权人同意的抵押证明；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抵押人为股份制企业的，提交董事会同意的抵押证明；</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以共有建设用地使用权抵押的，提交其他共有人同意抵押证明。</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律师应协助委托人进行权属审核</w:t>
      </w:r>
    </w:p>
    <w:p w:rsidR="0015765E" w:rsidRDefault="00E02BF1" w:rsidP="00E02BF1">
      <w:pPr>
        <w:ind w:firstLineChars="200" w:firstLine="420"/>
      </w:pPr>
      <w:r>
        <w:rPr>
          <w:rFonts w:hint="eastAsia"/>
        </w:rPr>
        <w:t>29.1</w:t>
      </w:r>
      <w:r w:rsidR="00DF644D">
        <w:rPr>
          <w:rFonts w:hint="eastAsia"/>
        </w:rPr>
        <w:t xml:space="preserve">  </w:t>
      </w:r>
      <w:r>
        <w:rPr>
          <w:rFonts w:hint="eastAsia"/>
        </w:rPr>
        <w:t>对合同主体的审核：抵押人和抵押权人应签订一致的抵押合同。</w:t>
      </w:r>
    </w:p>
    <w:p w:rsidR="0015765E" w:rsidRDefault="00E02BF1" w:rsidP="00E02BF1">
      <w:pPr>
        <w:ind w:firstLineChars="200" w:firstLine="420"/>
      </w:pPr>
      <w:r>
        <w:rPr>
          <w:rFonts w:hint="eastAsia"/>
        </w:rPr>
        <w:t>29.2</w:t>
      </w:r>
      <w:r w:rsidR="00DF644D">
        <w:rPr>
          <w:rFonts w:hint="eastAsia"/>
        </w:rPr>
        <w:t xml:space="preserve">  </w:t>
      </w:r>
      <w:r>
        <w:rPr>
          <w:rFonts w:hint="eastAsia"/>
        </w:rPr>
        <w:t>对国有建设用地的审核：</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为划拨国有建设用地，则应按照土地行政主管部门确认的抵押宗地的国有建设用地使用权出让金额证明，在抵押合同中确定实现抵押权时，应当从拍卖所得的地价款中缴纳相当于国有建设用地使用权出让金的款额。</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若为集体建设用地，因涉及集体土地转为国有建设用地，集体建设用地使用权抵押应取得集体土地所有权人同意。</w:t>
      </w:r>
    </w:p>
    <w:p w:rsidR="0015765E" w:rsidRDefault="00E02BF1" w:rsidP="00E02BF1">
      <w:pPr>
        <w:ind w:firstLineChars="200" w:firstLine="420"/>
      </w:pPr>
      <w:r>
        <w:rPr>
          <w:rFonts w:hint="eastAsia"/>
        </w:rPr>
        <w:t>29.3</w:t>
      </w:r>
      <w:r w:rsidR="00DF644D">
        <w:rPr>
          <w:rFonts w:hint="eastAsia"/>
        </w:rPr>
        <w:t xml:space="preserve">  </w:t>
      </w:r>
      <w:r>
        <w:rPr>
          <w:rFonts w:hint="eastAsia"/>
        </w:rPr>
        <w:t>对抵押贷款期限的审核，应小于土地使用期限减去已使用期限的剩余期限。</w:t>
      </w:r>
    </w:p>
    <w:p w:rsidR="0015765E" w:rsidRDefault="00E02BF1" w:rsidP="00E02BF1">
      <w:pPr>
        <w:ind w:firstLineChars="200" w:firstLine="420"/>
      </w:pPr>
      <w:r>
        <w:rPr>
          <w:rFonts w:hint="eastAsia"/>
        </w:rPr>
        <w:t>29.4</w:t>
      </w:r>
      <w:r w:rsidR="00DF644D">
        <w:rPr>
          <w:rFonts w:hint="eastAsia"/>
        </w:rPr>
        <w:t xml:space="preserve">  </w:t>
      </w:r>
      <w:r>
        <w:rPr>
          <w:rFonts w:hint="eastAsia"/>
        </w:rPr>
        <w:t>对抵押贷款额的审核，抵押贷款金额应小于土地评估价值，抵押率应当符合金融部门的规定。</w:t>
      </w:r>
    </w:p>
    <w:p w:rsidR="0015765E" w:rsidRDefault="00E02BF1" w:rsidP="00E02BF1">
      <w:pPr>
        <w:ind w:firstLineChars="200" w:firstLine="420"/>
      </w:pPr>
      <w:r>
        <w:rPr>
          <w:rFonts w:hint="eastAsia"/>
        </w:rPr>
        <w:t>29.5</w:t>
      </w:r>
      <w:r w:rsidR="00DF644D">
        <w:rPr>
          <w:rFonts w:hint="eastAsia"/>
        </w:rPr>
        <w:t xml:space="preserve">  </w:t>
      </w:r>
      <w:r>
        <w:rPr>
          <w:rFonts w:hint="eastAsia"/>
        </w:rPr>
        <w:t>对宗地部分抵押的审核，必须征得有关部门同意。</w:t>
      </w:r>
    </w:p>
    <w:p w:rsidR="005635AE" w:rsidRDefault="00E02BF1" w:rsidP="00E02BF1">
      <w:pPr>
        <w:ind w:firstLineChars="200" w:firstLine="420"/>
      </w:pPr>
      <w:r>
        <w:rPr>
          <w:rFonts w:hint="eastAsia"/>
        </w:rPr>
        <w:t>29.6</w:t>
      </w:r>
      <w:r w:rsidR="00DF644D">
        <w:rPr>
          <w:rFonts w:hint="eastAsia"/>
        </w:rPr>
        <w:t xml:space="preserve">  </w:t>
      </w:r>
      <w:r>
        <w:rPr>
          <w:rFonts w:hint="eastAsia"/>
        </w:rPr>
        <w:t>对一宗地多次抵押的审核，抵押贷款金额的总和应小于国有建设用地使用权及地上建筑物价值。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律师办理本节法律业务的注意事项</w:t>
      </w:r>
    </w:p>
    <w:p w:rsidR="0015765E" w:rsidRDefault="00E02BF1" w:rsidP="00E02BF1">
      <w:pPr>
        <w:ind w:firstLineChars="200" w:firstLine="420"/>
      </w:pPr>
      <w:r>
        <w:rPr>
          <w:rFonts w:hint="eastAsia"/>
        </w:rPr>
        <w:t>30.1</w:t>
      </w:r>
      <w:r w:rsidR="00DF644D">
        <w:rPr>
          <w:rFonts w:hint="eastAsia"/>
        </w:rPr>
        <w:t xml:space="preserve">  </w:t>
      </w:r>
      <w:r>
        <w:rPr>
          <w:rFonts w:hint="eastAsia"/>
        </w:rPr>
        <w:t>为有效设立抵押权，应及时办理抵押登记。未经土地管理部门抵押登记，不能发生抵押权成立并生效的法律效果。</w:t>
      </w:r>
    </w:p>
    <w:p w:rsidR="005635AE" w:rsidRDefault="00E02BF1" w:rsidP="00E02BF1">
      <w:pPr>
        <w:ind w:firstLineChars="200" w:firstLine="420"/>
      </w:pPr>
      <w:r>
        <w:rPr>
          <w:rFonts w:hint="eastAsia"/>
        </w:rPr>
        <w:t>30.2</w:t>
      </w:r>
      <w:r w:rsidR="00DF644D">
        <w:rPr>
          <w:rFonts w:hint="eastAsia"/>
        </w:rPr>
        <w:t xml:space="preserve">  </w:t>
      </w:r>
      <w:r>
        <w:rPr>
          <w:rFonts w:hint="eastAsia"/>
        </w:rPr>
        <w:t>异地抵押的，必须到土地所在地的原登记机关办理抵押登记。</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国有建设用地出租权设定登记中的律师业务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31.1</w:t>
      </w:r>
      <w:r w:rsidR="00DF644D">
        <w:rPr>
          <w:rFonts w:hint="eastAsia"/>
        </w:rPr>
        <w:t xml:space="preserve">  </w:t>
      </w:r>
      <w:r>
        <w:rPr>
          <w:rFonts w:hint="eastAsia"/>
        </w:rPr>
        <w:t>申请人为出租人</w:t>
      </w:r>
      <w:r>
        <w:rPr>
          <w:rFonts w:hint="eastAsia"/>
        </w:rPr>
        <w:t>(</w:t>
      </w:r>
      <w:r>
        <w:rPr>
          <w:rFonts w:hint="eastAsia"/>
        </w:rPr>
        <w:t>土地使用者</w:t>
      </w:r>
      <w:r>
        <w:rPr>
          <w:rFonts w:hint="eastAsia"/>
        </w:rPr>
        <w:t>)</w:t>
      </w:r>
      <w:r>
        <w:rPr>
          <w:rFonts w:hint="eastAsia"/>
        </w:rPr>
        <w:t>和承租人。</w:t>
      </w:r>
    </w:p>
    <w:p w:rsidR="005635AE" w:rsidRDefault="00E02BF1" w:rsidP="00E02BF1">
      <w:pPr>
        <w:ind w:firstLineChars="200" w:firstLine="420"/>
      </w:pPr>
      <w:r>
        <w:rPr>
          <w:rFonts w:hint="eastAsia"/>
        </w:rPr>
        <w:t>31.2</w:t>
      </w:r>
      <w:r w:rsidR="00DF644D">
        <w:rPr>
          <w:rFonts w:hint="eastAsia"/>
        </w:rPr>
        <w:t xml:space="preserve">  </w:t>
      </w:r>
      <w:r>
        <w:rPr>
          <w:rFonts w:hint="eastAsia"/>
        </w:rPr>
        <w:t>应当在租赁合同签订后</w:t>
      </w:r>
      <w:r>
        <w:rPr>
          <w:rFonts w:hint="eastAsia"/>
        </w:rPr>
        <w:t>15</w:t>
      </w:r>
      <w:r>
        <w:rPr>
          <w:rFonts w:hint="eastAsia"/>
        </w:rPr>
        <w:t>日内提出申请。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t>32.1</w:t>
      </w:r>
      <w:r w:rsidR="00DF644D">
        <w:rPr>
          <w:rFonts w:hint="eastAsia"/>
        </w:rPr>
        <w:t xml:space="preserve">  </w:t>
      </w:r>
      <w:r>
        <w:rPr>
          <w:rFonts w:hint="eastAsia"/>
        </w:rPr>
        <w:t>土地权属来源证明，《国有土地使用证》和《集体土地使用证》。</w:t>
      </w:r>
    </w:p>
    <w:p w:rsidR="0015765E" w:rsidRDefault="00E02BF1" w:rsidP="00E02BF1">
      <w:pPr>
        <w:ind w:firstLineChars="200" w:firstLine="420"/>
      </w:pPr>
      <w:r>
        <w:rPr>
          <w:rFonts w:hint="eastAsia"/>
        </w:rPr>
        <w:t>32.2</w:t>
      </w:r>
      <w:r w:rsidR="00DF644D">
        <w:rPr>
          <w:rFonts w:hint="eastAsia"/>
        </w:rPr>
        <w:t xml:space="preserve">  </w:t>
      </w:r>
      <w:r>
        <w:rPr>
          <w:rFonts w:hint="eastAsia"/>
        </w:rPr>
        <w:t>划拨国有建设用地出租批准文件。</w:t>
      </w:r>
    </w:p>
    <w:p w:rsidR="0015765E" w:rsidRDefault="00E02BF1" w:rsidP="00E02BF1">
      <w:pPr>
        <w:ind w:firstLineChars="200" w:firstLine="420"/>
      </w:pPr>
      <w:r>
        <w:rPr>
          <w:rFonts w:hint="eastAsia"/>
        </w:rPr>
        <w:t>32.3</w:t>
      </w:r>
      <w:r w:rsidR="00DF644D">
        <w:rPr>
          <w:rFonts w:hint="eastAsia"/>
        </w:rPr>
        <w:t xml:space="preserve">  </w:t>
      </w:r>
      <w:r>
        <w:rPr>
          <w:rFonts w:hint="eastAsia"/>
        </w:rPr>
        <w:t>国有建设用地出租合同。</w:t>
      </w:r>
    </w:p>
    <w:p w:rsidR="0015765E" w:rsidRDefault="00E02BF1" w:rsidP="00E02BF1">
      <w:pPr>
        <w:ind w:firstLineChars="200" w:firstLine="420"/>
      </w:pPr>
      <w:r>
        <w:rPr>
          <w:rFonts w:hint="eastAsia"/>
        </w:rPr>
        <w:t>32.4</w:t>
      </w:r>
      <w:r w:rsidR="00DF644D">
        <w:rPr>
          <w:rFonts w:hint="eastAsia"/>
        </w:rPr>
        <w:t xml:space="preserve">  </w:t>
      </w:r>
      <w:r>
        <w:rPr>
          <w:rFonts w:hint="eastAsia"/>
        </w:rPr>
        <w:t>有关部门认证的出租地块开发投资证明。</w:t>
      </w:r>
    </w:p>
    <w:p w:rsidR="005635AE" w:rsidRDefault="00E02BF1" w:rsidP="00E02BF1">
      <w:pPr>
        <w:ind w:firstLineChars="200" w:firstLine="420"/>
      </w:pPr>
      <w:r>
        <w:rPr>
          <w:rFonts w:hint="eastAsia"/>
        </w:rPr>
        <w:lastRenderedPageBreak/>
        <w:t>32.5</w:t>
      </w:r>
      <w:r w:rsidR="00DF644D">
        <w:rPr>
          <w:rFonts w:hint="eastAsia"/>
        </w:rPr>
        <w:t xml:space="preserve">  </w:t>
      </w:r>
      <w:r>
        <w:rPr>
          <w:rFonts w:hint="eastAsia"/>
        </w:rPr>
        <w:t>其他证明文件。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律师应协助委托人对权属进行审核</w:t>
      </w:r>
    </w:p>
    <w:p w:rsidR="0015765E" w:rsidRDefault="00E02BF1" w:rsidP="00E02BF1">
      <w:pPr>
        <w:ind w:firstLineChars="200" w:firstLine="420"/>
      </w:pPr>
      <w:r>
        <w:rPr>
          <w:rFonts w:hint="eastAsia"/>
        </w:rPr>
        <w:t>33.1</w:t>
      </w:r>
      <w:r w:rsidR="00DF644D">
        <w:rPr>
          <w:rFonts w:hint="eastAsia"/>
        </w:rPr>
        <w:t xml:space="preserve">  </w:t>
      </w:r>
      <w:r>
        <w:rPr>
          <w:rFonts w:hint="eastAsia"/>
        </w:rPr>
        <w:t>对申请人的审核</w:t>
      </w:r>
    </w:p>
    <w:p w:rsidR="0015765E" w:rsidRDefault="00E02BF1" w:rsidP="00E02BF1">
      <w:pPr>
        <w:ind w:firstLineChars="200" w:firstLine="420"/>
      </w:pPr>
      <w:r>
        <w:rPr>
          <w:rFonts w:hint="eastAsia"/>
        </w:rPr>
        <w:t>33.1.1</w:t>
      </w:r>
      <w:r w:rsidR="00DF644D">
        <w:rPr>
          <w:rFonts w:hint="eastAsia"/>
        </w:rPr>
        <w:t xml:space="preserve">  </w:t>
      </w:r>
      <w:r>
        <w:rPr>
          <w:rFonts w:hint="eastAsia"/>
        </w:rPr>
        <w:t>出租人应为土地使用者并与《国有土地使用证》或《集体土地使用证》的土地权利人一致。</w:t>
      </w:r>
    </w:p>
    <w:p w:rsidR="0015765E" w:rsidRDefault="00E02BF1" w:rsidP="00E02BF1">
      <w:pPr>
        <w:ind w:firstLineChars="200" w:firstLine="420"/>
      </w:pPr>
      <w:r>
        <w:rPr>
          <w:rFonts w:hint="eastAsia"/>
        </w:rPr>
        <w:t>33.1.2</w:t>
      </w:r>
      <w:r w:rsidR="00DF644D">
        <w:rPr>
          <w:rFonts w:hint="eastAsia"/>
        </w:rPr>
        <w:t xml:space="preserve">  </w:t>
      </w:r>
      <w:r>
        <w:rPr>
          <w:rFonts w:hint="eastAsia"/>
        </w:rPr>
        <w:t>出租人和承租人应与租赁合同签订双方一致。</w:t>
      </w:r>
    </w:p>
    <w:p w:rsidR="0015765E" w:rsidRDefault="00E02BF1" w:rsidP="00E02BF1">
      <w:pPr>
        <w:ind w:firstLineChars="200" w:firstLine="420"/>
      </w:pPr>
      <w:r>
        <w:rPr>
          <w:rFonts w:hint="eastAsia"/>
        </w:rPr>
        <w:t>33.2</w:t>
      </w:r>
      <w:r w:rsidR="00DF644D">
        <w:rPr>
          <w:rFonts w:hint="eastAsia"/>
        </w:rPr>
        <w:t xml:space="preserve">  </w:t>
      </w:r>
      <w:r>
        <w:rPr>
          <w:rFonts w:hint="eastAsia"/>
        </w:rPr>
        <w:t>对土地投资情况的审核，未按国有建设用地使用权出让合同规定的期限和条件投资开发、利用的土地，不得出租。</w:t>
      </w:r>
    </w:p>
    <w:p w:rsidR="0015765E" w:rsidRDefault="00E02BF1" w:rsidP="00E02BF1">
      <w:pPr>
        <w:ind w:firstLineChars="200" w:firstLine="420"/>
      </w:pPr>
      <w:r>
        <w:rPr>
          <w:rFonts w:hint="eastAsia"/>
        </w:rPr>
        <w:t>33.3</w:t>
      </w:r>
      <w:r w:rsidR="00DF644D">
        <w:rPr>
          <w:rFonts w:hint="eastAsia"/>
        </w:rPr>
        <w:t xml:space="preserve">  </w:t>
      </w:r>
      <w:r>
        <w:rPr>
          <w:rFonts w:hint="eastAsia"/>
        </w:rPr>
        <w:t>对土地用途的审核，应符合规定的国有建设用地的用途。</w:t>
      </w:r>
    </w:p>
    <w:p w:rsidR="005635AE" w:rsidRDefault="00E02BF1" w:rsidP="00E02BF1">
      <w:pPr>
        <w:ind w:firstLineChars="200" w:firstLine="420"/>
      </w:pPr>
      <w:r>
        <w:rPr>
          <w:rFonts w:hint="eastAsia"/>
        </w:rPr>
        <w:t>33.4</w:t>
      </w:r>
      <w:r w:rsidR="00DF644D">
        <w:rPr>
          <w:rFonts w:hint="eastAsia"/>
        </w:rPr>
        <w:t xml:space="preserve">  </w:t>
      </w:r>
      <w:r>
        <w:rPr>
          <w:rFonts w:hint="eastAsia"/>
        </w:rPr>
        <w:t>对租赁期限的审核，应小于国有建设用地使用权出让期限减去已使用期限的剩余期限。</w:t>
      </w:r>
    </w:p>
    <w:p w:rsidR="005635AE" w:rsidRDefault="005635AE" w:rsidP="00E02BF1">
      <w:pPr>
        <w:ind w:firstLineChars="200" w:firstLine="420"/>
      </w:pPr>
    </w:p>
    <w:p w:rsidR="005D6046" w:rsidRDefault="005D6046"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土地变更登记中的律师业务</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概念界定</w:t>
      </w:r>
    </w:p>
    <w:p w:rsidR="005635AE" w:rsidRDefault="00E02BF1" w:rsidP="00E02BF1">
      <w:pPr>
        <w:ind w:firstLineChars="200" w:firstLine="420"/>
      </w:pPr>
      <w:r>
        <w:rPr>
          <w:rFonts w:hint="eastAsia"/>
        </w:rPr>
        <w:t>土地变更登记是指在初始土地登记后，土地管理部门对土地所有者、土地使用者以及他项权利拥有者因土地权属、土地用途等事项发生变更而进行的土地登记。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土地变更登记的分类</w:t>
      </w:r>
    </w:p>
    <w:p w:rsidR="0015765E" w:rsidRDefault="00E02BF1" w:rsidP="00E02BF1">
      <w:pPr>
        <w:ind w:firstLineChars="200" w:firstLine="420"/>
      </w:pPr>
      <w:r>
        <w:rPr>
          <w:rFonts w:hint="eastAsia"/>
        </w:rPr>
        <w:t>35.1</w:t>
      </w:r>
      <w:r w:rsidR="00DF644D">
        <w:rPr>
          <w:rFonts w:hint="eastAsia"/>
        </w:rPr>
        <w:t xml:space="preserve">  </w:t>
      </w:r>
      <w:r>
        <w:rPr>
          <w:rFonts w:hint="eastAsia"/>
        </w:rPr>
        <w:t>划拨国有建设用地的变更登记。</w:t>
      </w:r>
    </w:p>
    <w:p w:rsidR="0015765E" w:rsidRDefault="00E02BF1" w:rsidP="00E02BF1">
      <w:pPr>
        <w:ind w:firstLineChars="200" w:firstLine="420"/>
      </w:pPr>
      <w:r>
        <w:rPr>
          <w:rFonts w:hint="eastAsia"/>
        </w:rPr>
        <w:t>35.2</w:t>
      </w:r>
      <w:r w:rsidR="00DF644D">
        <w:rPr>
          <w:rFonts w:hint="eastAsia"/>
        </w:rPr>
        <w:t xml:space="preserve">  </w:t>
      </w:r>
      <w:r>
        <w:rPr>
          <w:rFonts w:hint="eastAsia"/>
        </w:rPr>
        <w:t>出让、国家作价出资</w:t>
      </w:r>
      <w:r>
        <w:rPr>
          <w:rFonts w:hint="eastAsia"/>
        </w:rPr>
        <w:t>(</w:t>
      </w:r>
      <w:r>
        <w:rPr>
          <w:rFonts w:hint="eastAsia"/>
        </w:rPr>
        <w:t>入股</w:t>
      </w:r>
      <w:r>
        <w:rPr>
          <w:rFonts w:hint="eastAsia"/>
        </w:rPr>
        <w:t>)</w:t>
      </w:r>
      <w:r>
        <w:rPr>
          <w:rFonts w:hint="eastAsia"/>
        </w:rPr>
        <w:t>、国家租赁和授权经营国有建设用地变更登记。</w:t>
      </w:r>
    </w:p>
    <w:p w:rsidR="0015765E" w:rsidRDefault="00E02BF1" w:rsidP="00E02BF1">
      <w:pPr>
        <w:ind w:firstLineChars="200" w:firstLine="420"/>
      </w:pPr>
      <w:r>
        <w:rPr>
          <w:rFonts w:hint="eastAsia"/>
        </w:rPr>
        <w:t>35.3</w:t>
      </w:r>
      <w:r w:rsidR="00DF644D">
        <w:rPr>
          <w:rFonts w:hint="eastAsia"/>
        </w:rPr>
        <w:t xml:space="preserve">  </w:t>
      </w:r>
      <w:r>
        <w:rPr>
          <w:rFonts w:hint="eastAsia"/>
        </w:rPr>
        <w:t>集体土地所有权和国有建设用地变更登记。</w:t>
      </w:r>
    </w:p>
    <w:p w:rsidR="0015765E" w:rsidRDefault="00E02BF1" w:rsidP="00E02BF1">
      <w:pPr>
        <w:ind w:firstLineChars="200" w:firstLine="420"/>
      </w:pPr>
      <w:r>
        <w:rPr>
          <w:rFonts w:hint="eastAsia"/>
        </w:rPr>
        <w:t>35.4</w:t>
      </w:r>
      <w:r w:rsidR="00DF644D">
        <w:rPr>
          <w:rFonts w:hint="eastAsia"/>
        </w:rPr>
        <w:t xml:space="preserve">  </w:t>
      </w:r>
      <w:r>
        <w:rPr>
          <w:rFonts w:hint="eastAsia"/>
        </w:rPr>
        <w:t>土地他项权利变更登记。</w:t>
      </w:r>
    </w:p>
    <w:p w:rsidR="005635AE" w:rsidRDefault="00E02BF1" w:rsidP="00E02BF1">
      <w:pPr>
        <w:ind w:firstLineChars="200" w:firstLine="420"/>
      </w:pPr>
      <w:r>
        <w:rPr>
          <w:rFonts w:hint="eastAsia"/>
        </w:rPr>
        <w:t>35.5</w:t>
      </w:r>
      <w:r w:rsidR="00DF644D">
        <w:rPr>
          <w:rFonts w:hint="eastAsia"/>
        </w:rPr>
        <w:t xml:space="preserve">  </w:t>
      </w:r>
      <w:r>
        <w:rPr>
          <w:rFonts w:hint="eastAsia"/>
        </w:rPr>
        <w:t>名称、地址和土地用途变更登记。</w:t>
      </w:r>
    </w:p>
    <w:p w:rsidR="005635AE" w:rsidRDefault="005635AE" w:rsidP="00E02BF1">
      <w:pPr>
        <w:ind w:firstLineChars="200" w:firstLine="420"/>
      </w:pPr>
    </w:p>
    <w:p w:rsidR="005D6046" w:rsidRDefault="005D6046"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划拨国有建设用地使用权变更登记中的律师业务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36.1</w:t>
      </w:r>
      <w:r w:rsidR="00DF644D">
        <w:rPr>
          <w:rFonts w:hint="eastAsia"/>
        </w:rPr>
        <w:t xml:space="preserve">  </w:t>
      </w:r>
      <w:r>
        <w:rPr>
          <w:rFonts w:hint="eastAsia"/>
        </w:rPr>
        <w:t>申请人为划拨国有建设用地使用者。因住房制度改革出售公有住房引起的变更登记，申请人为售房单位和购房职工。</w:t>
      </w:r>
    </w:p>
    <w:p w:rsidR="005635AE" w:rsidRDefault="00E02BF1" w:rsidP="00E02BF1">
      <w:pPr>
        <w:ind w:firstLineChars="200" w:firstLine="420"/>
      </w:pPr>
      <w:r>
        <w:rPr>
          <w:rFonts w:hint="eastAsia"/>
        </w:rPr>
        <w:t>36.2</w:t>
      </w:r>
      <w:r w:rsidR="00DF644D">
        <w:rPr>
          <w:rFonts w:hint="eastAsia"/>
        </w:rPr>
        <w:t xml:space="preserve">  </w:t>
      </w:r>
      <w:r>
        <w:rPr>
          <w:rFonts w:hint="eastAsia"/>
        </w:rPr>
        <w:t>应当在缴纳国有建设用地使用权出让金后</w:t>
      </w:r>
      <w:r>
        <w:rPr>
          <w:rFonts w:hint="eastAsia"/>
        </w:rPr>
        <w:t>30</w:t>
      </w:r>
      <w:r>
        <w:rPr>
          <w:rFonts w:hint="eastAsia"/>
        </w:rPr>
        <w:t>日内申请；出售公有住房，售房单位和购房职工应当在房产管理部门登记房屋所有权之日起</w:t>
      </w:r>
      <w:r>
        <w:rPr>
          <w:rFonts w:hint="eastAsia"/>
        </w:rPr>
        <w:t>30</w:t>
      </w:r>
      <w:r>
        <w:rPr>
          <w:rFonts w:hint="eastAsia"/>
        </w:rPr>
        <w:t>日内申请。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t>37.1</w:t>
      </w:r>
      <w:r w:rsidR="00DF644D">
        <w:rPr>
          <w:rFonts w:hint="eastAsia"/>
        </w:rPr>
        <w:t xml:space="preserve">  </w:t>
      </w:r>
      <w:r>
        <w:rPr>
          <w:rFonts w:hint="eastAsia"/>
        </w:rPr>
        <w:t>划拨国有建设用地补办出让手续的变更登记需要的文件：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政府批准文件；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原《国有土地使用证》；</w:t>
      </w:r>
    </w:p>
    <w:p w:rsidR="0015765E" w:rsidRDefault="00E02BF1" w:rsidP="00E02BF1">
      <w:pPr>
        <w:ind w:firstLineChars="200" w:firstLine="420"/>
      </w:pPr>
      <w:r>
        <w:rPr>
          <w:rFonts w:hint="eastAsia"/>
        </w:rPr>
        <w:lastRenderedPageBreak/>
        <w:t>（</w:t>
      </w:r>
      <w:r>
        <w:rPr>
          <w:rFonts w:hint="eastAsia"/>
        </w:rPr>
        <w:t>3</w:t>
      </w:r>
      <w:r>
        <w:rPr>
          <w:rFonts w:hint="eastAsia"/>
        </w:rPr>
        <w:t>）</w:t>
      </w:r>
      <w:r>
        <w:rPr>
          <w:rFonts w:hint="eastAsia"/>
        </w:rPr>
        <w:t xml:space="preserve">  </w:t>
      </w:r>
      <w:r>
        <w:rPr>
          <w:rFonts w:hint="eastAsia"/>
        </w:rPr>
        <w:t>《国有建设用地使用权出让合同》；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国有建设用地使用权出让金及有关税费缴纳凭证；</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其他证明文件。</w:t>
      </w:r>
    </w:p>
    <w:p w:rsidR="0015765E" w:rsidRDefault="00E02BF1" w:rsidP="00E02BF1">
      <w:pPr>
        <w:ind w:firstLineChars="200" w:firstLine="420"/>
      </w:pPr>
      <w:r>
        <w:rPr>
          <w:rFonts w:hint="eastAsia"/>
        </w:rPr>
        <w:t>37.2</w:t>
      </w:r>
      <w:r w:rsidR="00DF644D">
        <w:rPr>
          <w:rFonts w:hint="eastAsia"/>
        </w:rPr>
        <w:t xml:space="preserve">  </w:t>
      </w:r>
      <w:r>
        <w:rPr>
          <w:rFonts w:hint="eastAsia"/>
        </w:rPr>
        <w:t>出售公有住房引起的划拨国有建设用地变更登记需要的文件：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公房出售批准文件；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原《国有土地使用证》；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权利人为购房职工的《房屋所有权证》；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售房单位与购房职工签订的售房合同；</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其他证明文件。</w:t>
      </w:r>
    </w:p>
    <w:p w:rsidR="005635AE" w:rsidRDefault="005635AE" w:rsidP="00E02BF1">
      <w:pPr>
        <w:ind w:firstLineChars="200" w:firstLine="420"/>
      </w:pPr>
    </w:p>
    <w:p w:rsidR="005D6046" w:rsidRDefault="005D6046" w:rsidP="00E02BF1">
      <w:pPr>
        <w:ind w:firstLineChars="200" w:firstLine="420"/>
      </w:pPr>
    </w:p>
    <w:p w:rsidR="005D6046"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出让、国家作价出资</w:t>
      </w:r>
      <w:r w:rsidR="00E02BF1">
        <w:rPr>
          <w:rFonts w:hint="eastAsia"/>
        </w:rPr>
        <w:t>(</w:t>
      </w:r>
      <w:r w:rsidR="00E02BF1">
        <w:rPr>
          <w:rFonts w:hint="eastAsia"/>
        </w:rPr>
        <w:t>入股</w:t>
      </w:r>
      <w:r w:rsidR="00E02BF1">
        <w:rPr>
          <w:rFonts w:hint="eastAsia"/>
        </w:rPr>
        <w:t>)</w:t>
      </w:r>
      <w:r w:rsidR="00E02BF1">
        <w:rPr>
          <w:rFonts w:hint="eastAsia"/>
        </w:rPr>
        <w:t>、国家租赁和授权经营</w:t>
      </w:r>
    </w:p>
    <w:p w:rsidR="005635AE" w:rsidRDefault="00E02BF1" w:rsidP="00177E29">
      <w:pPr>
        <w:ind w:firstLineChars="606" w:firstLine="1273"/>
      </w:pPr>
      <w:r>
        <w:rPr>
          <w:rFonts w:hint="eastAsia"/>
        </w:rPr>
        <w:t>国有建设用地使用权变更登记中的律师业务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38.1</w:t>
      </w:r>
      <w:r w:rsidR="00DF644D">
        <w:rPr>
          <w:rFonts w:hint="eastAsia"/>
        </w:rPr>
        <w:t xml:space="preserve">  </w:t>
      </w:r>
      <w:r>
        <w:rPr>
          <w:rFonts w:hint="eastAsia"/>
        </w:rPr>
        <w:t>申请人为出让、国家作价出资</w:t>
      </w:r>
      <w:r>
        <w:rPr>
          <w:rFonts w:hint="eastAsia"/>
        </w:rPr>
        <w:t>(</w:t>
      </w:r>
      <w:r>
        <w:rPr>
          <w:rFonts w:hint="eastAsia"/>
        </w:rPr>
        <w:t>入股</w:t>
      </w:r>
      <w:r>
        <w:rPr>
          <w:rFonts w:hint="eastAsia"/>
        </w:rPr>
        <w:t>)</w:t>
      </w:r>
      <w:r>
        <w:rPr>
          <w:rFonts w:hint="eastAsia"/>
        </w:rPr>
        <w:t>、国家租赁和授权经营国有建设用地使用权的转让人和受让人，其中因处分抵押财产涉及国有建设用地使用权转让的，申请人为抵押人</w:t>
      </w:r>
      <w:r>
        <w:rPr>
          <w:rFonts w:hint="eastAsia"/>
        </w:rPr>
        <w:t>(</w:t>
      </w:r>
      <w:r>
        <w:rPr>
          <w:rFonts w:hint="eastAsia"/>
        </w:rPr>
        <w:t>使用者</w:t>
      </w:r>
      <w:r>
        <w:rPr>
          <w:rFonts w:hint="eastAsia"/>
        </w:rPr>
        <w:t>)</w:t>
      </w:r>
      <w:r>
        <w:rPr>
          <w:rFonts w:hint="eastAsia"/>
        </w:rPr>
        <w:t>、抵押权人和受让人。</w:t>
      </w:r>
    </w:p>
    <w:p w:rsidR="0015765E" w:rsidRDefault="00E02BF1" w:rsidP="00E02BF1">
      <w:pPr>
        <w:ind w:firstLineChars="200" w:firstLine="420"/>
      </w:pPr>
      <w:r>
        <w:rPr>
          <w:rFonts w:hint="eastAsia"/>
        </w:rPr>
        <w:t>38.2</w:t>
      </w:r>
      <w:r w:rsidR="00DF644D">
        <w:rPr>
          <w:rFonts w:hint="eastAsia"/>
        </w:rPr>
        <w:t xml:space="preserve">  </w:t>
      </w:r>
      <w:r>
        <w:rPr>
          <w:rFonts w:hint="eastAsia"/>
        </w:rPr>
        <w:t>申请期限。</w:t>
      </w:r>
    </w:p>
    <w:p w:rsidR="0015765E" w:rsidRDefault="00E02BF1" w:rsidP="00E02BF1">
      <w:pPr>
        <w:ind w:firstLineChars="200" w:firstLine="420"/>
      </w:pPr>
      <w:r>
        <w:rPr>
          <w:rFonts w:hint="eastAsia"/>
        </w:rPr>
        <w:t>38.2.1</w:t>
      </w:r>
      <w:r w:rsidR="00DF644D">
        <w:rPr>
          <w:rFonts w:hint="eastAsia"/>
        </w:rPr>
        <w:t xml:space="preserve">  </w:t>
      </w:r>
      <w:r>
        <w:rPr>
          <w:rFonts w:hint="eastAsia"/>
        </w:rPr>
        <w:t>以作价出资</w:t>
      </w:r>
      <w:r>
        <w:rPr>
          <w:rFonts w:hint="eastAsia"/>
        </w:rPr>
        <w:t>(</w:t>
      </w:r>
      <w:r>
        <w:rPr>
          <w:rFonts w:hint="eastAsia"/>
        </w:rPr>
        <w:t>入股</w:t>
      </w:r>
      <w:r>
        <w:rPr>
          <w:rFonts w:hint="eastAsia"/>
        </w:rPr>
        <w:t>)</w:t>
      </w:r>
      <w:r>
        <w:rPr>
          <w:rFonts w:hint="eastAsia"/>
        </w:rPr>
        <w:t>方式转让的，在作价出资</w:t>
      </w:r>
      <w:r>
        <w:rPr>
          <w:rFonts w:hint="eastAsia"/>
        </w:rPr>
        <w:t>(</w:t>
      </w:r>
      <w:r>
        <w:rPr>
          <w:rFonts w:hint="eastAsia"/>
        </w:rPr>
        <w:t>入股</w:t>
      </w:r>
      <w:r>
        <w:rPr>
          <w:rFonts w:hint="eastAsia"/>
        </w:rPr>
        <w:t>)</w:t>
      </w:r>
      <w:r>
        <w:rPr>
          <w:rFonts w:hint="eastAsia"/>
        </w:rPr>
        <w:t>合同签订之日起</w:t>
      </w:r>
      <w:r>
        <w:rPr>
          <w:rFonts w:hint="eastAsia"/>
        </w:rPr>
        <w:t>30</w:t>
      </w:r>
      <w:r>
        <w:rPr>
          <w:rFonts w:hint="eastAsia"/>
        </w:rPr>
        <w:t>日内。</w:t>
      </w:r>
    </w:p>
    <w:p w:rsidR="0015765E" w:rsidRDefault="00E02BF1" w:rsidP="00E02BF1">
      <w:pPr>
        <w:ind w:firstLineChars="200" w:firstLine="420"/>
      </w:pPr>
      <w:r>
        <w:rPr>
          <w:rFonts w:hint="eastAsia"/>
        </w:rPr>
        <w:t>38.2.2</w:t>
      </w:r>
      <w:r w:rsidR="00DF644D">
        <w:rPr>
          <w:rFonts w:hint="eastAsia"/>
        </w:rPr>
        <w:t xml:space="preserve">  </w:t>
      </w:r>
      <w:r>
        <w:rPr>
          <w:rFonts w:hint="eastAsia"/>
        </w:rPr>
        <w:t>依法转让土地使用权的，或因买卖、转让地上建筑物、附着物等一并转移土地使用权的，在转让合同签订后</w:t>
      </w:r>
      <w:r>
        <w:rPr>
          <w:rFonts w:hint="eastAsia"/>
        </w:rPr>
        <w:t>30</w:t>
      </w:r>
      <w:r>
        <w:rPr>
          <w:rFonts w:hint="eastAsia"/>
        </w:rPr>
        <w:t>日内，涉及房产变更的，在房产变更登记发证后</w:t>
      </w:r>
      <w:r>
        <w:rPr>
          <w:rFonts w:hint="eastAsia"/>
        </w:rPr>
        <w:t>15</w:t>
      </w:r>
      <w:r>
        <w:rPr>
          <w:rFonts w:hint="eastAsia"/>
        </w:rPr>
        <w:t>日内。</w:t>
      </w:r>
    </w:p>
    <w:p w:rsidR="0015765E" w:rsidRDefault="00E02BF1" w:rsidP="00E02BF1">
      <w:pPr>
        <w:ind w:firstLineChars="200" w:firstLine="420"/>
      </w:pPr>
      <w:r>
        <w:rPr>
          <w:rFonts w:hint="eastAsia"/>
        </w:rPr>
        <w:t>38.2.3</w:t>
      </w:r>
      <w:r w:rsidR="00DF644D">
        <w:rPr>
          <w:rFonts w:hint="eastAsia"/>
        </w:rPr>
        <w:t xml:space="preserve">  </w:t>
      </w:r>
      <w:r>
        <w:rPr>
          <w:rFonts w:hint="eastAsia"/>
        </w:rPr>
        <w:t>单位合并、分立和企业兼并的，在合同签订后</w:t>
      </w:r>
      <w:r>
        <w:rPr>
          <w:rFonts w:hint="eastAsia"/>
        </w:rPr>
        <w:t>30</w:t>
      </w:r>
      <w:r>
        <w:rPr>
          <w:rFonts w:hint="eastAsia"/>
        </w:rPr>
        <w:t>日内或接到上级主管部门的批准文件后</w:t>
      </w:r>
      <w:r>
        <w:rPr>
          <w:rFonts w:hint="eastAsia"/>
        </w:rPr>
        <w:t>30</w:t>
      </w:r>
      <w:r>
        <w:rPr>
          <w:rFonts w:hint="eastAsia"/>
        </w:rPr>
        <w:t>日内。</w:t>
      </w:r>
    </w:p>
    <w:p w:rsidR="005635AE" w:rsidRDefault="00E02BF1" w:rsidP="00E02BF1">
      <w:pPr>
        <w:ind w:firstLineChars="200" w:firstLine="420"/>
      </w:pPr>
      <w:r>
        <w:rPr>
          <w:rFonts w:hint="eastAsia"/>
        </w:rPr>
        <w:t>38.2.4</w:t>
      </w:r>
      <w:r w:rsidR="00DF644D">
        <w:rPr>
          <w:rFonts w:hint="eastAsia"/>
        </w:rPr>
        <w:t xml:space="preserve">  </w:t>
      </w:r>
      <w:r>
        <w:rPr>
          <w:rFonts w:hint="eastAsia"/>
        </w:rPr>
        <w:t>处分抵押财产的，在抵押财产处分后</w:t>
      </w:r>
      <w:r>
        <w:rPr>
          <w:rFonts w:hint="eastAsia"/>
        </w:rPr>
        <w:t>30</w:t>
      </w:r>
      <w:r>
        <w:rPr>
          <w:rFonts w:hint="eastAsia"/>
        </w:rPr>
        <w:t>日内。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t>39.1</w:t>
      </w:r>
      <w:r w:rsidR="00DF644D">
        <w:rPr>
          <w:rFonts w:hint="eastAsia"/>
        </w:rPr>
        <w:t xml:space="preserve">  </w:t>
      </w:r>
      <w:r>
        <w:rPr>
          <w:rFonts w:hint="eastAsia"/>
        </w:rPr>
        <w:t>原《国有土地使用证》。</w:t>
      </w:r>
    </w:p>
    <w:p w:rsidR="0015765E" w:rsidRDefault="00E02BF1" w:rsidP="00E02BF1">
      <w:pPr>
        <w:ind w:firstLineChars="200" w:firstLine="420"/>
      </w:pPr>
      <w:r>
        <w:rPr>
          <w:rFonts w:hint="eastAsia"/>
        </w:rPr>
        <w:t>39.2</w:t>
      </w:r>
      <w:r w:rsidR="00DF644D">
        <w:rPr>
          <w:rFonts w:hint="eastAsia"/>
        </w:rPr>
        <w:t xml:space="preserve">  </w:t>
      </w:r>
      <w:r>
        <w:rPr>
          <w:rFonts w:hint="eastAsia"/>
        </w:rPr>
        <w:t>土地税费缴纳证明。</w:t>
      </w:r>
    </w:p>
    <w:p w:rsidR="0015765E" w:rsidRDefault="00E02BF1" w:rsidP="00E02BF1">
      <w:pPr>
        <w:ind w:firstLineChars="200" w:firstLine="420"/>
      </w:pPr>
      <w:r>
        <w:rPr>
          <w:rFonts w:hint="eastAsia"/>
        </w:rPr>
        <w:t>39.3</w:t>
      </w:r>
      <w:r w:rsidR="00DF644D">
        <w:rPr>
          <w:rFonts w:hint="eastAsia"/>
        </w:rPr>
        <w:t xml:space="preserve">  </w:t>
      </w:r>
      <w:r>
        <w:rPr>
          <w:rFonts w:hint="eastAsia"/>
        </w:rPr>
        <w:t>除了以上权属证明文件外，各类出让、国家作价出资</w:t>
      </w:r>
      <w:r>
        <w:rPr>
          <w:rFonts w:hint="eastAsia"/>
        </w:rPr>
        <w:t>(</w:t>
      </w:r>
      <w:r>
        <w:rPr>
          <w:rFonts w:hint="eastAsia"/>
        </w:rPr>
        <w:t>入股</w:t>
      </w:r>
      <w:r>
        <w:rPr>
          <w:rFonts w:hint="eastAsia"/>
        </w:rPr>
        <w:t>)</w:t>
      </w:r>
      <w:r>
        <w:rPr>
          <w:rFonts w:hint="eastAsia"/>
        </w:rPr>
        <w:t>、国家租赁和授权经营国有建设用地使用权变更登记，还应提交以下证明文件：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以入股方式转让的，提交入股合同。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国有建设用地使用权转让的，提交转让合同、转让地块投资证明、商品房预售登记备案材料、税费缴纳凭证。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单位合并、分立和企业兼并的，提交合同及上级主管部门的批准文件。</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处分抵押财产的，提交处分抵押财产的证明文件。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律师办理本章法律业务的注意事项</w:t>
      </w:r>
    </w:p>
    <w:p w:rsidR="005635AE" w:rsidRDefault="00E02BF1" w:rsidP="00E02BF1">
      <w:pPr>
        <w:ind w:firstLineChars="200" w:firstLine="420"/>
      </w:pPr>
      <w:r>
        <w:rPr>
          <w:rFonts w:hint="eastAsia"/>
        </w:rPr>
        <w:t>律师应特别提示受让人，其国有建设用地使用权转让未经土地登记管理部门转移登记，不得对抗第三人。为防止转让人一地多售等非法行为侵害买受人权益，应及时办理转移登记。</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集体土地所有权和使用权变更登记中的律师业务</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41</w:t>
      </w:r>
      <w:r w:rsidR="00E02BF1">
        <w:rPr>
          <w:rFonts w:hint="eastAsia"/>
        </w:rPr>
        <w:t>条</w:t>
      </w:r>
      <w:r w:rsidR="00DF644D">
        <w:rPr>
          <w:rFonts w:hint="eastAsia"/>
        </w:rPr>
        <w:t xml:space="preserve">  </w:t>
      </w:r>
      <w:r w:rsidR="00E02BF1">
        <w:rPr>
          <w:rFonts w:hint="eastAsia"/>
        </w:rPr>
        <w:t>律师应告知委托人申请条件及申请期限</w:t>
      </w:r>
    </w:p>
    <w:p w:rsidR="005635AE" w:rsidRDefault="00E02BF1" w:rsidP="00E02BF1">
      <w:pPr>
        <w:ind w:firstLineChars="200" w:firstLine="420"/>
      </w:pPr>
      <w:r>
        <w:rPr>
          <w:rFonts w:hint="eastAsia"/>
        </w:rPr>
        <w:t>申请人为权属变更前后的权利人。应在接到有关协议批准文件后</w:t>
      </w:r>
      <w:r>
        <w:rPr>
          <w:rFonts w:hint="eastAsia"/>
        </w:rPr>
        <w:t>30</w:t>
      </w:r>
      <w:r>
        <w:rPr>
          <w:rFonts w:hint="eastAsia"/>
        </w:rPr>
        <w:t>日内办理。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t>42.1</w:t>
      </w:r>
      <w:r w:rsidR="00DF644D">
        <w:rPr>
          <w:rFonts w:hint="eastAsia"/>
        </w:rPr>
        <w:t xml:space="preserve">  </w:t>
      </w:r>
      <w:r>
        <w:rPr>
          <w:rFonts w:hint="eastAsia"/>
        </w:rPr>
        <w:t>集体土地所有权变更登记所需材料：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原《集体土地所有权证》；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农用地交换调整协议；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农用地交换调整批准文件；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土地征用协议及批准文件；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其他证明文件。</w:t>
      </w:r>
    </w:p>
    <w:p w:rsidR="0015765E" w:rsidRDefault="00E02BF1" w:rsidP="00E02BF1">
      <w:pPr>
        <w:ind w:firstLineChars="200" w:firstLine="420"/>
      </w:pPr>
      <w:r>
        <w:rPr>
          <w:rFonts w:hint="eastAsia"/>
        </w:rPr>
        <w:t>42.2</w:t>
      </w:r>
      <w:r w:rsidR="00DF644D">
        <w:rPr>
          <w:rFonts w:hint="eastAsia"/>
        </w:rPr>
        <w:t xml:space="preserve">  </w:t>
      </w:r>
      <w:r>
        <w:rPr>
          <w:rFonts w:hint="eastAsia"/>
        </w:rPr>
        <w:t>集体建设用地使用权变更登记所需材料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原《集体土地使用证》；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集体建设用地使用权转移协议；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转移协议批准文件；</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其他证明文件。</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土地他项权利变更登记律师业务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43.1</w:t>
      </w:r>
      <w:r w:rsidR="00DF644D">
        <w:rPr>
          <w:rFonts w:hint="eastAsia"/>
        </w:rPr>
        <w:t xml:space="preserve">  </w:t>
      </w:r>
      <w:r>
        <w:rPr>
          <w:rFonts w:hint="eastAsia"/>
        </w:rPr>
        <w:t>申请人是土地他项权利关系人。在国有建设用地使用权抵押期间，抵押合同的项目内容发生变更的，申请人为抵押人和抵押权人。应当在抵押合同发生变更之日起</w:t>
      </w:r>
      <w:r>
        <w:rPr>
          <w:rFonts w:hint="eastAsia"/>
        </w:rPr>
        <w:t>15</w:t>
      </w:r>
      <w:r>
        <w:rPr>
          <w:rFonts w:hint="eastAsia"/>
        </w:rPr>
        <w:t>日内申请。</w:t>
      </w:r>
    </w:p>
    <w:p w:rsidR="0015765E" w:rsidRDefault="00E02BF1" w:rsidP="00E02BF1">
      <w:pPr>
        <w:ind w:firstLineChars="200" w:firstLine="420"/>
      </w:pPr>
      <w:r>
        <w:rPr>
          <w:rFonts w:hint="eastAsia"/>
        </w:rPr>
        <w:t>43.2</w:t>
      </w:r>
      <w:r w:rsidR="00DF644D">
        <w:rPr>
          <w:rFonts w:hint="eastAsia"/>
        </w:rPr>
        <w:t xml:space="preserve">  </w:t>
      </w:r>
      <w:r>
        <w:rPr>
          <w:rFonts w:hint="eastAsia"/>
        </w:rPr>
        <w:t>经抵押权人同意，抵押的国有建设用地使用权依法转让的，申请人为抵押人、抵押权人和受让人。应当在申请办理国有建设用地使用权转让登记的同时申请。</w:t>
      </w:r>
    </w:p>
    <w:p w:rsidR="0015765E" w:rsidRDefault="00E02BF1" w:rsidP="00E02BF1">
      <w:pPr>
        <w:ind w:firstLineChars="200" w:firstLine="420"/>
      </w:pPr>
      <w:r>
        <w:rPr>
          <w:rFonts w:hint="eastAsia"/>
        </w:rPr>
        <w:t>43.3</w:t>
      </w:r>
      <w:r w:rsidR="00DF644D">
        <w:rPr>
          <w:rFonts w:hint="eastAsia"/>
        </w:rPr>
        <w:t xml:space="preserve">  </w:t>
      </w:r>
      <w:r>
        <w:rPr>
          <w:rFonts w:hint="eastAsia"/>
        </w:rPr>
        <w:t>抵押合同期满，续签抵押合同的，申请人为抵押人和抵押权人。应当在期满之日起</w:t>
      </w:r>
      <w:r>
        <w:rPr>
          <w:rFonts w:hint="eastAsia"/>
        </w:rPr>
        <w:t>15</w:t>
      </w:r>
      <w:r>
        <w:rPr>
          <w:rFonts w:hint="eastAsia"/>
        </w:rPr>
        <w:t>日内申请。</w:t>
      </w:r>
    </w:p>
    <w:p w:rsidR="0015765E" w:rsidRDefault="00E02BF1" w:rsidP="00E02BF1">
      <w:pPr>
        <w:ind w:firstLineChars="200" w:firstLine="420"/>
      </w:pPr>
      <w:r>
        <w:rPr>
          <w:rFonts w:hint="eastAsia"/>
        </w:rPr>
        <w:t>43.4</w:t>
      </w:r>
      <w:r w:rsidR="00DF644D">
        <w:rPr>
          <w:rFonts w:hint="eastAsia"/>
        </w:rPr>
        <w:t xml:space="preserve">  </w:t>
      </w:r>
      <w:r>
        <w:rPr>
          <w:rFonts w:hint="eastAsia"/>
        </w:rPr>
        <w:t>国有建设用地使用权出租期间，租赁合同的项目内容发生变更的，申请人为出租人和承租人。应当在租赁合同发生变更之日起</w:t>
      </w:r>
      <w:r>
        <w:rPr>
          <w:rFonts w:hint="eastAsia"/>
        </w:rPr>
        <w:t>15</w:t>
      </w:r>
      <w:r>
        <w:rPr>
          <w:rFonts w:hint="eastAsia"/>
        </w:rPr>
        <w:t>日内申请。</w:t>
      </w:r>
    </w:p>
    <w:p w:rsidR="0015765E" w:rsidRDefault="00E02BF1" w:rsidP="00E02BF1">
      <w:pPr>
        <w:ind w:firstLineChars="200" w:firstLine="420"/>
      </w:pPr>
      <w:r>
        <w:rPr>
          <w:rFonts w:hint="eastAsia"/>
        </w:rPr>
        <w:t>43.5</w:t>
      </w:r>
      <w:r w:rsidR="00DF644D">
        <w:rPr>
          <w:rFonts w:hint="eastAsia"/>
        </w:rPr>
        <w:t xml:space="preserve">  </w:t>
      </w:r>
      <w:r>
        <w:rPr>
          <w:rFonts w:hint="eastAsia"/>
        </w:rPr>
        <w:t>国有建设用地使用权出租期间依法转让的，申请人为出租人、承租人和受让人。应在申请办理国有建设用地使用权转让登记的同时办理。</w:t>
      </w:r>
    </w:p>
    <w:p w:rsidR="0015765E" w:rsidRDefault="00E02BF1" w:rsidP="00E02BF1">
      <w:pPr>
        <w:ind w:firstLineChars="200" w:firstLine="420"/>
      </w:pPr>
      <w:r>
        <w:rPr>
          <w:rFonts w:hint="eastAsia"/>
        </w:rPr>
        <w:t>43.6</w:t>
      </w:r>
      <w:r w:rsidR="00DF644D">
        <w:rPr>
          <w:rFonts w:hint="eastAsia"/>
        </w:rPr>
        <w:t xml:space="preserve">  </w:t>
      </w:r>
      <w:r>
        <w:rPr>
          <w:rFonts w:hint="eastAsia"/>
        </w:rPr>
        <w:t>国有建设用地使用权出租期满，续签出租合同的，申请人为出租人和承租人。应在期满之日起</w:t>
      </w:r>
      <w:r>
        <w:rPr>
          <w:rFonts w:hint="eastAsia"/>
        </w:rPr>
        <w:t>15</w:t>
      </w:r>
      <w:r>
        <w:rPr>
          <w:rFonts w:hint="eastAsia"/>
        </w:rPr>
        <w:t>日内申请。</w:t>
      </w:r>
    </w:p>
    <w:p w:rsidR="0015765E" w:rsidRDefault="00E02BF1" w:rsidP="00E02BF1">
      <w:pPr>
        <w:ind w:firstLineChars="200" w:firstLine="420"/>
      </w:pPr>
      <w:r>
        <w:rPr>
          <w:rFonts w:hint="eastAsia"/>
        </w:rPr>
        <w:t>43.7</w:t>
      </w:r>
      <w:r w:rsidR="00DF644D">
        <w:rPr>
          <w:rFonts w:hint="eastAsia"/>
        </w:rPr>
        <w:t xml:space="preserve">  </w:t>
      </w:r>
      <w:r>
        <w:rPr>
          <w:rFonts w:hint="eastAsia"/>
        </w:rPr>
        <w:t>依法继承土地他项权利的，申请人为原土地他项权利关系人和继承人。应在办理继承手续之日起</w:t>
      </w:r>
      <w:r>
        <w:rPr>
          <w:rFonts w:hint="eastAsia"/>
        </w:rPr>
        <w:t>30</w:t>
      </w:r>
      <w:r>
        <w:rPr>
          <w:rFonts w:hint="eastAsia"/>
        </w:rPr>
        <w:t>日内申请。</w:t>
      </w:r>
    </w:p>
    <w:p w:rsidR="005635AE" w:rsidRDefault="00E02BF1" w:rsidP="00E02BF1">
      <w:pPr>
        <w:ind w:firstLineChars="200" w:firstLine="420"/>
      </w:pPr>
      <w:r>
        <w:rPr>
          <w:rFonts w:hint="eastAsia"/>
        </w:rPr>
        <w:t>43.8</w:t>
      </w:r>
      <w:r w:rsidR="00DF644D">
        <w:rPr>
          <w:rFonts w:hint="eastAsia"/>
        </w:rPr>
        <w:t xml:space="preserve">  </w:t>
      </w:r>
      <w:r>
        <w:rPr>
          <w:rFonts w:hint="eastAsia"/>
        </w:rPr>
        <w:t>其他形式土地他项权利变更的，申请人为当事人。应当在变更事实发生之日起</w:t>
      </w:r>
      <w:r>
        <w:rPr>
          <w:rFonts w:hint="eastAsia"/>
        </w:rPr>
        <w:t>30</w:t>
      </w:r>
      <w:r>
        <w:rPr>
          <w:rFonts w:hint="eastAsia"/>
        </w:rPr>
        <w:t>日内申请。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律师应提示委托人申请所需材料</w:t>
      </w:r>
    </w:p>
    <w:p w:rsidR="0015765E" w:rsidRDefault="00E02BF1" w:rsidP="00E02BF1">
      <w:pPr>
        <w:ind w:firstLineChars="200" w:firstLine="420"/>
      </w:pPr>
      <w:r>
        <w:rPr>
          <w:rFonts w:hint="eastAsia"/>
        </w:rPr>
        <w:t>44.1</w:t>
      </w:r>
      <w:r w:rsidR="00DF644D">
        <w:rPr>
          <w:rFonts w:hint="eastAsia"/>
        </w:rPr>
        <w:t xml:space="preserve">  </w:t>
      </w:r>
      <w:r>
        <w:rPr>
          <w:rFonts w:hint="eastAsia"/>
        </w:rPr>
        <w:t>原抵押合同、租赁合同等。</w:t>
      </w:r>
    </w:p>
    <w:p w:rsidR="0015765E" w:rsidRDefault="00E02BF1" w:rsidP="00E02BF1">
      <w:pPr>
        <w:ind w:firstLineChars="200" w:firstLine="420"/>
      </w:pPr>
      <w:r>
        <w:rPr>
          <w:rFonts w:hint="eastAsia"/>
        </w:rPr>
        <w:t>44.2</w:t>
      </w:r>
      <w:r w:rsidR="00DF644D">
        <w:rPr>
          <w:rFonts w:hint="eastAsia"/>
        </w:rPr>
        <w:t xml:space="preserve">  </w:t>
      </w:r>
      <w:r>
        <w:rPr>
          <w:rFonts w:hint="eastAsia"/>
        </w:rPr>
        <w:t>原《国有土地使用证》、《集体土地使用证》、《土地他项权利证明书》。</w:t>
      </w:r>
    </w:p>
    <w:p w:rsidR="0015765E" w:rsidRDefault="00E02BF1" w:rsidP="00E02BF1">
      <w:pPr>
        <w:ind w:firstLineChars="200" w:firstLine="420"/>
      </w:pPr>
      <w:r>
        <w:rPr>
          <w:rFonts w:hint="eastAsia"/>
        </w:rPr>
        <w:t>44.3</w:t>
      </w:r>
      <w:r w:rsidR="00DF644D">
        <w:rPr>
          <w:rFonts w:hint="eastAsia"/>
        </w:rPr>
        <w:t xml:space="preserve">  </w:t>
      </w:r>
      <w:r>
        <w:rPr>
          <w:rFonts w:hint="eastAsia"/>
        </w:rPr>
        <w:t>变更后的抵押合同、租赁合同、遗嘱等。</w:t>
      </w:r>
    </w:p>
    <w:p w:rsidR="0015765E" w:rsidRDefault="00E02BF1" w:rsidP="00E02BF1">
      <w:pPr>
        <w:ind w:firstLineChars="200" w:firstLine="420"/>
      </w:pPr>
      <w:r>
        <w:rPr>
          <w:rFonts w:hint="eastAsia"/>
        </w:rPr>
        <w:t>44.4</w:t>
      </w:r>
      <w:r w:rsidR="00DF644D">
        <w:rPr>
          <w:rFonts w:hint="eastAsia"/>
        </w:rPr>
        <w:t xml:space="preserve">  </w:t>
      </w:r>
      <w:r>
        <w:rPr>
          <w:rFonts w:hint="eastAsia"/>
        </w:rPr>
        <w:t>有关批准文件。</w:t>
      </w:r>
    </w:p>
    <w:p w:rsidR="005635AE" w:rsidRDefault="00E02BF1" w:rsidP="00E02BF1">
      <w:pPr>
        <w:ind w:firstLineChars="200" w:firstLine="420"/>
      </w:pPr>
      <w:r>
        <w:rPr>
          <w:rFonts w:hint="eastAsia"/>
        </w:rPr>
        <w:t>44.5</w:t>
      </w:r>
      <w:r w:rsidR="00DF644D">
        <w:rPr>
          <w:rFonts w:hint="eastAsia"/>
        </w:rPr>
        <w:t xml:space="preserve">  </w:t>
      </w:r>
      <w:r>
        <w:rPr>
          <w:rFonts w:hint="eastAsia"/>
        </w:rPr>
        <w:t>其他证明文件。</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名称、地址和土地用途变更登记律师业务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45.1</w:t>
      </w:r>
      <w:r w:rsidR="00DF644D">
        <w:rPr>
          <w:rFonts w:hint="eastAsia"/>
        </w:rPr>
        <w:t xml:space="preserve">  </w:t>
      </w:r>
      <w:r>
        <w:rPr>
          <w:rFonts w:hint="eastAsia"/>
        </w:rPr>
        <w:t>名称、地址和土地用途变更登记的申请人应为土地权利人。</w:t>
      </w:r>
    </w:p>
    <w:p w:rsidR="0015765E" w:rsidRDefault="00E02BF1" w:rsidP="00E02BF1">
      <w:pPr>
        <w:ind w:firstLineChars="200" w:firstLine="420"/>
      </w:pPr>
      <w:r>
        <w:rPr>
          <w:rFonts w:hint="eastAsia"/>
        </w:rPr>
        <w:t>45.2</w:t>
      </w:r>
      <w:r w:rsidR="00DF644D">
        <w:rPr>
          <w:rFonts w:hint="eastAsia"/>
        </w:rPr>
        <w:t xml:space="preserve">  </w:t>
      </w:r>
      <w:r>
        <w:rPr>
          <w:rFonts w:hint="eastAsia"/>
        </w:rPr>
        <w:t>委托人申请的时限</w:t>
      </w:r>
    </w:p>
    <w:p w:rsidR="0015765E" w:rsidRDefault="00E02BF1" w:rsidP="00E02BF1">
      <w:pPr>
        <w:ind w:firstLineChars="200" w:firstLine="420"/>
      </w:pPr>
      <w:r>
        <w:rPr>
          <w:rFonts w:hint="eastAsia"/>
        </w:rPr>
        <w:t>45.2.1</w:t>
      </w:r>
      <w:r w:rsidR="00DF644D">
        <w:rPr>
          <w:rFonts w:hint="eastAsia"/>
        </w:rPr>
        <w:t xml:space="preserve">  </w:t>
      </w:r>
      <w:r>
        <w:rPr>
          <w:rFonts w:hint="eastAsia"/>
        </w:rPr>
        <w:t>名称、地址发生变更的，应当在变更之日起</w:t>
      </w:r>
      <w:r>
        <w:rPr>
          <w:rFonts w:hint="eastAsia"/>
        </w:rPr>
        <w:t>30</w:t>
      </w:r>
      <w:r>
        <w:rPr>
          <w:rFonts w:hint="eastAsia"/>
        </w:rPr>
        <w:t>日内申请。</w:t>
      </w:r>
    </w:p>
    <w:p w:rsidR="0015765E" w:rsidRDefault="00E02BF1" w:rsidP="00E02BF1">
      <w:pPr>
        <w:ind w:firstLineChars="200" w:firstLine="420"/>
      </w:pPr>
      <w:r>
        <w:rPr>
          <w:rFonts w:hint="eastAsia"/>
        </w:rPr>
        <w:t>45.2.2</w:t>
      </w:r>
      <w:r w:rsidR="00DF644D">
        <w:rPr>
          <w:rFonts w:hint="eastAsia"/>
        </w:rPr>
        <w:t xml:space="preserve">  </w:t>
      </w:r>
      <w:r>
        <w:rPr>
          <w:rFonts w:hint="eastAsia"/>
        </w:rPr>
        <w:t>国有建设用地的用途发生变更的，应当在批准变更之日起</w:t>
      </w:r>
      <w:r>
        <w:rPr>
          <w:rFonts w:hint="eastAsia"/>
        </w:rPr>
        <w:t>30</w:t>
      </w:r>
      <w:r>
        <w:rPr>
          <w:rFonts w:hint="eastAsia"/>
        </w:rPr>
        <w:t>日内申请。</w:t>
      </w:r>
    </w:p>
    <w:p w:rsidR="0015765E" w:rsidRDefault="00E02BF1" w:rsidP="00E02BF1">
      <w:pPr>
        <w:ind w:firstLineChars="200" w:firstLine="420"/>
      </w:pPr>
      <w:r>
        <w:rPr>
          <w:rFonts w:hint="eastAsia"/>
        </w:rPr>
        <w:t>45.2.3</w:t>
      </w:r>
      <w:r w:rsidR="00DF644D">
        <w:rPr>
          <w:rFonts w:hint="eastAsia"/>
        </w:rPr>
        <w:t xml:space="preserve">  </w:t>
      </w:r>
      <w:r>
        <w:rPr>
          <w:rFonts w:hint="eastAsia"/>
        </w:rPr>
        <w:t>农村集体所有土地进行农业结构调整涉及已登记地类变化的，应当在农业结构调整后</w:t>
      </w:r>
      <w:r>
        <w:rPr>
          <w:rFonts w:hint="eastAsia"/>
        </w:rPr>
        <w:t>30</w:t>
      </w:r>
      <w:r>
        <w:rPr>
          <w:rFonts w:hint="eastAsia"/>
        </w:rPr>
        <w:t>日内申请。</w:t>
      </w:r>
    </w:p>
    <w:p w:rsidR="005635AE" w:rsidRDefault="00E02BF1" w:rsidP="00E02BF1">
      <w:pPr>
        <w:ind w:firstLineChars="200" w:firstLine="420"/>
      </w:pPr>
      <w:r>
        <w:rPr>
          <w:rFonts w:hint="eastAsia"/>
        </w:rPr>
        <w:t>45.2.4</w:t>
      </w:r>
      <w:r w:rsidR="00DF644D">
        <w:rPr>
          <w:rFonts w:hint="eastAsia"/>
        </w:rPr>
        <w:t xml:space="preserve">  </w:t>
      </w:r>
      <w:r>
        <w:rPr>
          <w:rFonts w:hint="eastAsia"/>
        </w:rPr>
        <w:t>集体土地建设用地的用途发生变更的，应当在接到有批准权的地方人民政府批准文件之日起</w:t>
      </w:r>
      <w:r>
        <w:rPr>
          <w:rFonts w:hint="eastAsia"/>
        </w:rPr>
        <w:t>30</w:t>
      </w:r>
      <w:r>
        <w:rPr>
          <w:rFonts w:hint="eastAsia"/>
        </w:rPr>
        <w:t>日内申请。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律师应提示委托人申请所需材料</w:t>
      </w:r>
    </w:p>
    <w:p w:rsidR="0015765E" w:rsidRDefault="00E02BF1" w:rsidP="00E02BF1">
      <w:pPr>
        <w:ind w:firstLineChars="200" w:firstLine="420"/>
      </w:pPr>
      <w:r>
        <w:rPr>
          <w:rFonts w:hint="eastAsia"/>
        </w:rPr>
        <w:t>46.1</w:t>
      </w:r>
      <w:r w:rsidR="00DF644D">
        <w:rPr>
          <w:rFonts w:hint="eastAsia"/>
        </w:rPr>
        <w:t xml:space="preserve">  </w:t>
      </w:r>
      <w:r>
        <w:rPr>
          <w:rFonts w:hint="eastAsia"/>
        </w:rPr>
        <w:t>《国有建设用地登记申请表》。</w:t>
      </w:r>
    </w:p>
    <w:p w:rsidR="0015765E" w:rsidRDefault="00E02BF1" w:rsidP="00E02BF1">
      <w:pPr>
        <w:ind w:firstLineChars="200" w:firstLine="420"/>
      </w:pPr>
      <w:r>
        <w:rPr>
          <w:rFonts w:hint="eastAsia"/>
        </w:rPr>
        <w:t>46.2</w:t>
      </w:r>
      <w:r w:rsidR="00DF644D">
        <w:rPr>
          <w:rFonts w:hint="eastAsia"/>
        </w:rPr>
        <w:t xml:space="preserve">  </w:t>
      </w:r>
      <w:r>
        <w:rPr>
          <w:rFonts w:hint="eastAsia"/>
        </w:rPr>
        <w:t>原《国有土地使用证》、《集体土地所有权证》等。</w:t>
      </w:r>
    </w:p>
    <w:p w:rsidR="0015765E" w:rsidRDefault="00E02BF1" w:rsidP="00E02BF1">
      <w:pPr>
        <w:ind w:firstLineChars="200" w:firstLine="420"/>
      </w:pPr>
      <w:r>
        <w:rPr>
          <w:rFonts w:hint="eastAsia"/>
        </w:rPr>
        <w:t>46.3</w:t>
      </w:r>
      <w:r w:rsidR="00DF644D">
        <w:rPr>
          <w:rFonts w:hint="eastAsia"/>
        </w:rPr>
        <w:t xml:space="preserve">  </w:t>
      </w:r>
      <w:r>
        <w:rPr>
          <w:rFonts w:hint="eastAsia"/>
        </w:rPr>
        <w:t>地上建筑物、附着物权属证明。</w:t>
      </w:r>
    </w:p>
    <w:p w:rsidR="0015765E" w:rsidRDefault="00E02BF1" w:rsidP="00E02BF1">
      <w:pPr>
        <w:ind w:firstLineChars="200" w:firstLine="420"/>
      </w:pPr>
      <w:r>
        <w:rPr>
          <w:rFonts w:hint="eastAsia"/>
        </w:rPr>
        <w:t>46.4</w:t>
      </w:r>
      <w:r w:rsidR="00DF644D">
        <w:rPr>
          <w:rFonts w:hint="eastAsia"/>
        </w:rPr>
        <w:t xml:space="preserve">  </w:t>
      </w:r>
      <w:r>
        <w:rPr>
          <w:rFonts w:hint="eastAsia"/>
        </w:rPr>
        <w:t>名称变更证明文件。</w:t>
      </w:r>
    </w:p>
    <w:p w:rsidR="0015765E" w:rsidRDefault="00E02BF1" w:rsidP="00E02BF1">
      <w:pPr>
        <w:ind w:firstLineChars="200" w:firstLine="420"/>
      </w:pPr>
      <w:r>
        <w:rPr>
          <w:rFonts w:hint="eastAsia"/>
        </w:rPr>
        <w:t>46.5</w:t>
      </w:r>
      <w:r w:rsidR="00DF644D">
        <w:rPr>
          <w:rFonts w:hint="eastAsia"/>
        </w:rPr>
        <w:t xml:space="preserve">  </w:t>
      </w:r>
      <w:r>
        <w:rPr>
          <w:rFonts w:hint="eastAsia"/>
        </w:rPr>
        <w:t>地址变更登记的，需提交有关单位</w:t>
      </w:r>
      <w:r>
        <w:rPr>
          <w:rFonts w:hint="eastAsia"/>
        </w:rPr>
        <w:t>(</w:t>
      </w:r>
      <w:r>
        <w:rPr>
          <w:rFonts w:hint="eastAsia"/>
        </w:rPr>
        <w:t>地名办</w:t>
      </w:r>
      <w:r>
        <w:rPr>
          <w:rFonts w:hint="eastAsia"/>
        </w:rPr>
        <w:t>)</w:t>
      </w:r>
      <w:r>
        <w:rPr>
          <w:rFonts w:hint="eastAsia"/>
        </w:rPr>
        <w:t>批准的地址变更证明文件。</w:t>
      </w:r>
    </w:p>
    <w:p w:rsidR="0015765E" w:rsidRDefault="00E02BF1" w:rsidP="00E02BF1">
      <w:pPr>
        <w:ind w:firstLineChars="200" w:firstLine="420"/>
      </w:pPr>
      <w:r>
        <w:rPr>
          <w:rFonts w:hint="eastAsia"/>
        </w:rPr>
        <w:t>46.6</w:t>
      </w:r>
      <w:r w:rsidR="00DF644D">
        <w:rPr>
          <w:rFonts w:hint="eastAsia"/>
        </w:rPr>
        <w:t xml:space="preserve">  </w:t>
      </w:r>
      <w:r>
        <w:rPr>
          <w:rFonts w:hint="eastAsia"/>
        </w:rPr>
        <w:t>国有建设用地用途发生变更的，申请人应提交城市规划部门、土地行政主管部门等部门批准用途改变的文件，以出让方式取得国有建设用地的用途发生变更的，土地使用者还应当提交签订的国有建设用地使用权出让合同变更协议，或者重新签订的国有建设用地使用权出让合同。</w:t>
      </w:r>
    </w:p>
    <w:p w:rsidR="0015765E" w:rsidRDefault="00E02BF1" w:rsidP="00E02BF1">
      <w:pPr>
        <w:ind w:firstLineChars="200" w:firstLine="420"/>
      </w:pPr>
      <w:r>
        <w:rPr>
          <w:rFonts w:hint="eastAsia"/>
        </w:rPr>
        <w:t>46.7</w:t>
      </w:r>
      <w:r w:rsidR="00DF644D">
        <w:rPr>
          <w:rFonts w:hint="eastAsia"/>
        </w:rPr>
        <w:t xml:space="preserve">  </w:t>
      </w:r>
      <w:r>
        <w:rPr>
          <w:rFonts w:hint="eastAsia"/>
        </w:rPr>
        <w:t>农村集体所有土地进行农业结构调整涉及已登记地类变化的，申请人应提交农业部门或其他有批准权部门的批准文件；集体土地建设用地的用途发生变更的，申请人应提交地方人民政府批准用途改变的文件。</w:t>
      </w:r>
    </w:p>
    <w:p w:rsidR="0015765E" w:rsidRDefault="00E02BF1" w:rsidP="00E02BF1">
      <w:pPr>
        <w:ind w:firstLineChars="200" w:firstLine="420"/>
      </w:pPr>
      <w:r>
        <w:rPr>
          <w:rFonts w:hint="eastAsia"/>
        </w:rPr>
        <w:t>46.8</w:t>
      </w:r>
      <w:r w:rsidR="00DF644D">
        <w:rPr>
          <w:rFonts w:hint="eastAsia"/>
        </w:rPr>
        <w:t xml:space="preserve">  </w:t>
      </w:r>
      <w:r>
        <w:rPr>
          <w:rFonts w:hint="eastAsia"/>
        </w:rPr>
        <w:t>宗地图。</w:t>
      </w:r>
    </w:p>
    <w:p w:rsidR="005635AE" w:rsidRDefault="00E02BF1" w:rsidP="00E02BF1">
      <w:pPr>
        <w:ind w:firstLineChars="200" w:firstLine="420"/>
      </w:pPr>
      <w:r>
        <w:rPr>
          <w:rFonts w:hint="eastAsia"/>
        </w:rPr>
        <w:t>46.9</w:t>
      </w:r>
      <w:r w:rsidR="00DF644D">
        <w:rPr>
          <w:rFonts w:hint="eastAsia"/>
        </w:rPr>
        <w:t xml:space="preserve">  </w:t>
      </w:r>
      <w:r>
        <w:rPr>
          <w:rFonts w:hint="eastAsia"/>
        </w:rPr>
        <w:t>其他证明文件。</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土地注销登记中的律师业务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概念界定</w:t>
      </w:r>
    </w:p>
    <w:p w:rsidR="005635AE" w:rsidRDefault="00E02BF1" w:rsidP="00E02BF1">
      <w:pPr>
        <w:ind w:firstLineChars="200" w:firstLine="420"/>
      </w:pPr>
      <w:r>
        <w:rPr>
          <w:rFonts w:hint="eastAsia"/>
        </w:rPr>
        <w:t>注销土地登记是指土地权利消灭或因其他原因致使原登记内容失去效力，而由土地登记机关将已登记的内容进行注销的变更登记。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律师应告知委托人申请条件及申请期限</w:t>
      </w:r>
    </w:p>
    <w:p w:rsidR="0015765E" w:rsidRDefault="00E02BF1" w:rsidP="00E02BF1">
      <w:pPr>
        <w:ind w:firstLineChars="200" w:firstLine="420"/>
      </w:pPr>
      <w:r>
        <w:rPr>
          <w:rFonts w:hint="eastAsia"/>
        </w:rPr>
        <w:t>48.1</w:t>
      </w:r>
      <w:r w:rsidR="00DF644D">
        <w:rPr>
          <w:rFonts w:hint="eastAsia"/>
        </w:rPr>
        <w:t xml:space="preserve">  </w:t>
      </w:r>
      <w:r>
        <w:rPr>
          <w:rFonts w:hint="eastAsia"/>
        </w:rPr>
        <w:t>集体所有的土地依法被全部征用或者农业集体经济组织所属成员依法成建制转为城镇居民的，申请人为原集体土地所有权人。应当在集体土地被全部征用或者办理农转非的同时申请。</w:t>
      </w:r>
    </w:p>
    <w:p w:rsidR="0015765E" w:rsidRDefault="00E02BF1" w:rsidP="00E02BF1">
      <w:pPr>
        <w:ind w:firstLineChars="200" w:firstLine="420"/>
      </w:pPr>
      <w:r>
        <w:rPr>
          <w:rFonts w:hint="eastAsia"/>
        </w:rPr>
        <w:t>48.2</w:t>
      </w:r>
      <w:r w:rsidR="00DF644D">
        <w:rPr>
          <w:rFonts w:hint="eastAsia"/>
        </w:rPr>
        <w:t xml:space="preserve">  </w:t>
      </w:r>
      <w:r>
        <w:rPr>
          <w:rFonts w:hint="eastAsia"/>
        </w:rPr>
        <w:t>县级以上人民政府依法收回国有建设用地使用权的，申请人为原国有建设用地使用权人。应当在土地行政主管部门收回国有建设用地使用权的同时申请。</w:t>
      </w:r>
    </w:p>
    <w:p w:rsidR="0015765E" w:rsidRDefault="00E02BF1" w:rsidP="00E02BF1">
      <w:pPr>
        <w:ind w:firstLineChars="200" w:firstLine="420"/>
      </w:pPr>
      <w:r>
        <w:rPr>
          <w:rFonts w:hint="eastAsia"/>
        </w:rPr>
        <w:lastRenderedPageBreak/>
        <w:t>48.3</w:t>
      </w:r>
      <w:r w:rsidR="00DF644D">
        <w:rPr>
          <w:rFonts w:hint="eastAsia"/>
        </w:rPr>
        <w:t xml:space="preserve">  </w:t>
      </w:r>
      <w:r>
        <w:rPr>
          <w:rFonts w:hint="eastAsia"/>
        </w:rPr>
        <w:t>国有建设用地使用权出让或者租赁期届满，未申请续期或者续期申请未获批准的，申请人为原国有建设用地使用权人或原国有建设用地使用权承租人。应当在期满之日前</w:t>
      </w:r>
      <w:r>
        <w:rPr>
          <w:rFonts w:hint="eastAsia"/>
        </w:rPr>
        <w:t>15</w:t>
      </w:r>
      <w:r>
        <w:rPr>
          <w:rFonts w:hint="eastAsia"/>
        </w:rPr>
        <w:t>日内申请。</w:t>
      </w:r>
    </w:p>
    <w:p w:rsidR="0015765E" w:rsidRDefault="00E02BF1" w:rsidP="00E02BF1">
      <w:pPr>
        <w:ind w:firstLineChars="200" w:firstLine="420"/>
      </w:pPr>
      <w:r>
        <w:rPr>
          <w:rFonts w:hint="eastAsia"/>
        </w:rPr>
        <w:t>48.4</w:t>
      </w:r>
      <w:r w:rsidR="00DF644D">
        <w:rPr>
          <w:rFonts w:hint="eastAsia"/>
        </w:rPr>
        <w:t xml:space="preserve">  </w:t>
      </w:r>
      <w:r>
        <w:rPr>
          <w:rFonts w:hint="eastAsia"/>
        </w:rPr>
        <w:t>因自然灾害等造成国有建设用地权利灭失的，申请人为国有建设用地使用权人；因自然灾害等造成集体土地权利灭失的，申请人为集体土地所有权人；权利灭失的土地为集体建设用地的，申请人还应当包括集体建设用地使用权人。应当在土地权利灭失后申请。</w:t>
      </w:r>
    </w:p>
    <w:p w:rsidR="005635AE" w:rsidRDefault="00E02BF1" w:rsidP="00E02BF1">
      <w:pPr>
        <w:ind w:firstLineChars="200" w:firstLine="420"/>
      </w:pPr>
      <w:r>
        <w:rPr>
          <w:rFonts w:hint="eastAsia"/>
        </w:rPr>
        <w:t>48.5</w:t>
      </w:r>
      <w:r w:rsidR="00DF644D">
        <w:rPr>
          <w:rFonts w:hint="eastAsia"/>
        </w:rPr>
        <w:t xml:space="preserve">  </w:t>
      </w:r>
      <w:r>
        <w:rPr>
          <w:rFonts w:hint="eastAsia"/>
        </w:rPr>
        <w:t>土地他项权利终止，包括国有建设用地使用权出租终止和国有建设用地使用权抵押终止。前者的申请人为出租人和承租人；后者的申请人为抵押人和抵押权人，还可能包括因处分抵押国有建设用地使用权而产生的新的国有建设用地使用权人。应当在该土地他项权利终止之日起</w:t>
      </w:r>
      <w:r>
        <w:rPr>
          <w:rFonts w:hint="eastAsia"/>
        </w:rPr>
        <w:t>15</w:t>
      </w:r>
      <w:r>
        <w:rPr>
          <w:rFonts w:hint="eastAsia"/>
        </w:rPr>
        <w:t>日内申请。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律师应提示委托人申请所需要的材料</w:t>
      </w:r>
    </w:p>
    <w:p w:rsidR="0015765E" w:rsidRDefault="00E02BF1" w:rsidP="00E02BF1">
      <w:pPr>
        <w:ind w:firstLineChars="200" w:firstLine="420"/>
      </w:pPr>
      <w:r>
        <w:rPr>
          <w:rFonts w:hint="eastAsia"/>
        </w:rPr>
        <w:t>49.1</w:t>
      </w:r>
      <w:r w:rsidR="00DF644D">
        <w:rPr>
          <w:rFonts w:hint="eastAsia"/>
        </w:rPr>
        <w:t xml:space="preserve">  </w:t>
      </w:r>
      <w:r>
        <w:rPr>
          <w:rFonts w:hint="eastAsia"/>
        </w:rPr>
        <w:t>注销土地登记申请书。</w:t>
      </w:r>
    </w:p>
    <w:p w:rsidR="0015765E" w:rsidRDefault="00E02BF1" w:rsidP="00E02BF1">
      <w:pPr>
        <w:ind w:firstLineChars="200" w:firstLine="420"/>
      </w:pPr>
      <w:r>
        <w:rPr>
          <w:rFonts w:hint="eastAsia"/>
        </w:rPr>
        <w:t>49.2</w:t>
      </w:r>
      <w:r w:rsidR="00DF644D">
        <w:rPr>
          <w:rFonts w:hint="eastAsia"/>
        </w:rPr>
        <w:t xml:space="preserve">  </w:t>
      </w:r>
      <w:r>
        <w:rPr>
          <w:rFonts w:hint="eastAsia"/>
        </w:rPr>
        <w:t>土地证书包括，土地所有权证书或国有建设用地使用权证书或土地他项权利证书。</w:t>
      </w:r>
    </w:p>
    <w:p w:rsidR="0015765E" w:rsidRDefault="00E02BF1" w:rsidP="00E02BF1">
      <w:pPr>
        <w:ind w:firstLineChars="200" w:firstLine="420"/>
      </w:pPr>
      <w:r>
        <w:rPr>
          <w:rFonts w:hint="eastAsia"/>
        </w:rPr>
        <w:t>49.3</w:t>
      </w:r>
      <w:r w:rsidR="00DF644D">
        <w:rPr>
          <w:rFonts w:hint="eastAsia"/>
        </w:rPr>
        <w:t xml:space="preserve">  </w:t>
      </w:r>
      <w:r>
        <w:rPr>
          <w:rFonts w:hint="eastAsia"/>
        </w:rPr>
        <w:t>土地灭失或土地权利终止证明文件。</w:t>
      </w:r>
    </w:p>
    <w:p w:rsidR="0015765E" w:rsidRDefault="00E02BF1" w:rsidP="00E02BF1">
      <w:pPr>
        <w:ind w:firstLineChars="200" w:firstLine="420"/>
      </w:pPr>
      <w:r>
        <w:rPr>
          <w:rFonts w:hint="eastAsia"/>
        </w:rPr>
        <w:t>49.3.1</w:t>
      </w:r>
      <w:r w:rsidR="00DF644D">
        <w:rPr>
          <w:rFonts w:hint="eastAsia"/>
        </w:rPr>
        <w:t xml:space="preserve">  </w:t>
      </w:r>
      <w:r>
        <w:rPr>
          <w:rFonts w:hint="eastAsia"/>
        </w:rPr>
        <w:t>集体所有的土地依法被全部征用的，申请人应当提交县级土地行政主管部门开具的该集体所有的土地已被全部征用的证明文件，或者其他有证明效力的文件资料。</w:t>
      </w:r>
    </w:p>
    <w:p w:rsidR="0015765E" w:rsidRDefault="00E02BF1" w:rsidP="00E02BF1">
      <w:pPr>
        <w:ind w:firstLineChars="200" w:firstLine="420"/>
      </w:pPr>
      <w:r>
        <w:rPr>
          <w:rFonts w:hint="eastAsia"/>
        </w:rPr>
        <w:t>49.3.2</w:t>
      </w:r>
      <w:r w:rsidR="00DF644D">
        <w:rPr>
          <w:rFonts w:hint="eastAsia"/>
        </w:rPr>
        <w:t xml:space="preserve">  </w:t>
      </w:r>
      <w:r>
        <w:rPr>
          <w:rFonts w:hint="eastAsia"/>
        </w:rPr>
        <w:t>农村集体经济组织所属成员依法成建制转为城镇居民的，申请人应当提交有批准权的部门签发的该农村集体经济组织所属成员依法成建制转为城镇居民的批准文件。</w:t>
      </w:r>
    </w:p>
    <w:p w:rsidR="0015765E" w:rsidRDefault="00E02BF1" w:rsidP="00E02BF1">
      <w:pPr>
        <w:ind w:firstLineChars="200" w:firstLine="420"/>
      </w:pPr>
      <w:r>
        <w:rPr>
          <w:rFonts w:hint="eastAsia"/>
        </w:rPr>
        <w:t>49.3.3</w:t>
      </w:r>
      <w:r w:rsidR="00DF644D">
        <w:rPr>
          <w:rFonts w:hint="eastAsia"/>
        </w:rPr>
        <w:t xml:space="preserve">  </w:t>
      </w:r>
      <w:r>
        <w:rPr>
          <w:rFonts w:hint="eastAsia"/>
        </w:rPr>
        <w:t>县级以上人民政府依法收回国有建设用地使用权的，申请人应提交县级以上人民政府签发的收回该国有建设用地使用权的文件。</w:t>
      </w:r>
    </w:p>
    <w:p w:rsidR="0015765E" w:rsidRDefault="00E02BF1" w:rsidP="00E02BF1">
      <w:pPr>
        <w:ind w:firstLineChars="200" w:firstLine="420"/>
      </w:pPr>
      <w:r>
        <w:rPr>
          <w:rFonts w:hint="eastAsia"/>
        </w:rPr>
        <w:t>49.3.4</w:t>
      </w:r>
      <w:r w:rsidR="00DF644D">
        <w:rPr>
          <w:rFonts w:hint="eastAsia"/>
        </w:rPr>
        <w:t xml:space="preserve">  </w:t>
      </w:r>
      <w:r>
        <w:rPr>
          <w:rFonts w:hint="eastAsia"/>
        </w:rPr>
        <w:t>国有建设用地使用权出让或者租赁期满，未申请续期或者续期申请未获批准的，申请人应当提交县级以上人民政府以国有建设用地所有者身份，与土地使用者或土地承租者签订的国有建设用地使用权出让合同，或者国有建设用地使用权租赁合同。</w:t>
      </w:r>
    </w:p>
    <w:p w:rsidR="0015765E" w:rsidRDefault="00E02BF1" w:rsidP="00E02BF1">
      <w:pPr>
        <w:ind w:firstLineChars="200" w:firstLine="420"/>
      </w:pPr>
      <w:r>
        <w:rPr>
          <w:rFonts w:hint="eastAsia"/>
        </w:rPr>
        <w:t>49.3.5</w:t>
      </w:r>
      <w:r w:rsidR="00DF644D">
        <w:rPr>
          <w:rFonts w:hint="eastAsia"/>
        </w:rPr>
        <w:t xml:space="preserve">  </w:t>
      </w:r>
      <w:r>
        <w:rPr>
          <w:rFonts w:hint="eastAsia"/>
        </w:rPr>
        <w:t>因自然灾害等造成土地权利灭失的，申请人应当提交有充分效力的土地权利灭失的证明材料。</w:t>
      </w:r>
    </w:p>
    <w:p w:rsidR="005635AE" w:rsidRDefault="00E02BF1" w:rsidP="00E02BF1">
      <w:pPr>
        <w:ind w:firstLineChars="200" w:firstLine="420"/>
      </w:pPr>
      <w:r>
        <w:rPr>
          <w:rFonts w:hint="eastAsia"/>
        </w:rPr>
        <w:t>49.3.6</w:t>
      </w:r>
      <w:r w:rsidR="00DF644D">
        <w:rPr>
          <w:rFonts w:hint="eastAsia"/>
        </w:rPr>
        <w:t xml:space="preserve">  </w:t>
      </w:r>
      <w:r>
        <w:rPr>
          <w:rFonts w:hint="eastAsia"/>
        </w:rPr>
        <w:t>土地他项权利终止的，申请人应当提交土地他项权利合同</w:t>
      </w:r>
      <w:r>
        <w:rPr>
          <w:rFonts w:hint="eastAsia"/>
        </w:rPr>
        <w:t>(</w:t>
      </w:r>
      <w:r>
        <w:rPr>
          <w:rFonts w:hint="eastAsia"/>
        </w:rPr>
        <w:t>国有建设用地使用权出租的，为国有建设用地使用权租赁合同，国有建设用地使用权抵押的，为国有建设用地使用权抵押合同，或包括国有建设用地使用权抵押内容的经济合同</w:t>
      </w:r>
      <w:r>
        <w:rPr>
          <w:rFonts w:hint="eastAsia"/>
        </w:rPr>
        <w:t>)</w:t>
      </w:r>
      <w:r>
        <w:rPr>
          <w:rFonts w:hint="eastAsia"/>
        </w:rPr>
        <w:t>，以及其他土地他项权利终止证明材料。</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律师应特别提示委托人，如果不按照规则规定申请注销登记，土地登记机关可直接办理注销土地登记，并通知注销结果。</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土地权属争议业务中的律师业务</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调查申请</w:t>
      </w:r>
    </w:p>
    <w:p w:rsidR="005635AE" w:rsidRDefault="00E02BF1" w:rsidP="00E02BF1">
      <w:pPr>
        <w:ind w:firstLineChars="200" w:firstLine="420"/>
      </w:pPr>
      <w:r>
        <w:rPr>
          <w:rFonts w:hint="eastAsia"/>
        </w:rPr>
        <w:t>土地权属争议经协商不能解决的，当事人可以依法向县级以上人民政府，或者乡级人民政府，或者国土资源行政主管部门提出调查处理申请。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52</w:t>
      </w:r>
      <w:r w:rsidR="00E02BF1">
        <w:rPr>
          <w:rFonts w:hint="eastAsia"/>
        </w:rPr>
        <w:t>条</w:t>
      </w:r>
      <w:r w:rsidR="00DF644D">
        <w:rPr>
          <w:rFonts w:hint="eastAsia"/>
        </w:rPr>
        <w:t xml:space="preserve">  </w:t>
      </w:r>
      <w:r w:rsidR="00E02BF1">
        <w:rPr>
          <w:rFonts w:hint="eastAsia"/>
        </w:rPr>
        <w:t>调查处理机关</w:t>
      </w:r>
    </w:p>
    <w:p w:rsidR="005635AE" w:rsidRDefault="00E02BF1" w:rsidP="00E02BF1">
      <w:pPr>
        <w:ind w:firstLineChars="200" w:firstLine="420"/>
      </w:pPr>
      <w:r>
        <w:rPr>
          <w:rFonts w:hint="eastAsia"/>
        </w:rPr>
        <w:t>县级以上国土资源行政主管部门负责土地权属争议案件（以下简称争议案件）的调查和调解工作；对需要依法作出处理决定的，拟定处理意见，报同级人民政府作出处理决定。</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土地权属的确定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国家土地所有权的确定</w:t>
      </w:r>
    </w:p>
    <w:p w:rsidR="0015765E" w:rsidRDefault="00E02BF1" w:rsidP="00E02BF1">
      <w:pPr>
        <w:ind w:firstLineChars="200" w:firstLine="420"/>
      </w:pPr>
      <w:r>
        <w:rPr>
          <w:rFonts w:hint="eastAsia"/>
        </w:rPr>
        <w:t>53.1</w:t>
      </w:r>
      <w:r w:rsidR="00DF644D">
        <w:rPr>
          <w:rFonts w:hint="eastAsia"/>
        </w:rPr>
        <w:t xml:space="preserve">  </w:t>
      </w:r>
      <w:r>
        <w:rPr>
          <w:rFonts w:hint="eastAsia"/>
        </w:rPr>
        <w:t>城市市区范围内的土地，国家依法征收的土地。</w:t>
      </w:r>
    </w:p>
    <w:p w:rsidR="0015765E" w:rsidRDefault="00E02BF1" w:rsidP="00E02BF1">
      <w:pPr>
        <w:ind w:firstLineChars="200" w:firstLine="420"/>
      </w:pPr>
      <w:r>
        <w:rPr>
          <w:rFonts w:hint="eastAsia"/>
        </w:rPr>
        <w:t>53.2</w:t>
      </w:r>
      <w:r w:rsidR="00DF644D">
        <w:rPr>
          <w:rFonts w:hint="eastAsia"/>
        </w:rPr>
        <w:t xml:space="preserve">  </w:t>
      </w:r>
      <w:r>
        <w:rPr>
          <w:rFonts w:hint="eastAsia"/>
        </w:rPr>
        <w:t>国家铁路线路、车站、货场用地以及依法留用的其他铁路用地，县级以上（含县级）公路铁路用地。</w:t>
      </w:r>
    </w:p>
    <w:p w:rsidR="0015765E" w:rsidRDefault="00E02BF1" w:rsidP="00E02BF1">
      <w:pPr>
        <w:ind w:firstLineChars="200" w:firstLine="420"/>
      </w:pPr>
      <w:r>
        <w:rPr>
          <w:rFonts w:hint="eastAsia"/>
        </w:rPr>
        <w:t>53.3</w:t>
      </w:r>
      <w:r w:rsidR="00DF644D">
        <w:rPr>
          <w:rFonts w:hint="eastAsia"/>
        </w:rPr>
        <w:t xml:space="preserve">  </w:t>
      </w:r>
      <w:r>
        <w:rPr>
          <w:rFonts w:hint="eastAsia"/>
        </w:rPr>
        <w:t>国有电力、通信设施用地，但国有电力通信杆塔占用农民集体所有的土地，未办理征收手续的除外，县级以上（含县级）水利部门直接管理的水库、渠道等水利工程用地。</w:t>
      </w:r>
    </w:p>
    <w:p w:rsidR="005635AE" w:rsidRDefault="00E02BF1" w:rsidP="00E02BF1">
      <w:pPr>
        <w:ind w:firstLineChars="200" w:firstLine="420"/>
      </w:pPr>
      <w:r>
        <w:rPr>
          <w:rFonts w:hint="eastAsia"/>
        </w:rPr>
        <w:t>53.4</w:t>
      </w:r>
      <w:r w:rsidR="00DF644D">
        <w:rPr>
          <w:rFonts w:hint="eastAsia"/>
        </w:rPr>
        <w:t xml:space="preserve">  </w:t>
      </w:r>
      <w:r>
        <w:rPr>
          <w:rFonts w:hint="eastAsia"/>
        </w:rPr>
        <w:t>其他依法应属于国家所有的土地。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集体土地所有权的确定</w:t>
      </w:r>
    </w:p>
    <w:p w:rsidR="0015765E" w:rsidRDefault="00E02BF1" w:rsidP="00E02BF1">
      <w:pPr>
        <w:ind w:firstLineChars="200" w:firstLine="420"/>
      </w:pPr>
      <w:r>
        <w:rPr>
          <w:rFonts w:hint="eastAsia"/>
        </w:rPr>
        <w:t>54.1</w:t>
      </w:r>
      <w:r w:rsidR="00DF644D">
        <w:rPr>
          <w:rFonts w:hint="eastAsia"/>
        </w:rPr>
        <w:t xml:space="preserve">  </w:t>
      </w:r>
      <w:r>
        <w:rPr>
          <w:rFonts w:hint="eastAsia"/>
        </w:rPr>
        <w:t>土地改革时分给农民并颁发了土地所有证的土地，属于农民集体所有。</w:t>
      </w:r>
    </w:p>
    <w:p w:rsidR="0015765E" w:rsidRDefault="00E02BF1" w:rsidP="00E02BF1">
      <w:pPr>
        <w:ind w:firstLineChars="200" w:firstLine="420"/>
      </w:pPr>
      <w:r>
        <w:rPr>
          <w:rFonts w:hint="eastAsia"/>
        </w:rPr>
        <w:t>54.2</w:t>
      </w:r>
      <w:r w:rsidR="00DF644D">
        <w:rPr>
          <w:rFonts w:hint="eastAsia"/>
        </w:rPr>
        <w:t xml:space="preserve">  </w:t>
      </w:r>
      <w:r>
        <w:rPr>
          <w:rFonts w:hint="eastAsia"/>
        </w:rPr>
        <w:t>农村集体所有的土地，按目前该村农民集体实际使用的本集体土地所有权界线确定所有权。</w:t>
      </w:r>
    </w:p>
    <w:p w:rsidR="0015765E" w:rsidRDefault="00E02BF1" w:rsidP="00E02BF1">
      <w:pPr>
        <w:ind w:firstLineChars="200" w:firstLine="420"/>
      </w:pPr>
      <w:r>
        <w:rPr>
          <w:rFonts w:hint="eastAsia"/>
        </w:rPr>
        <w:t>54.3</w:t>
      </w:r>
      <w:r w:rsidR="00DF644D">
        <w:rPr>
          <w:rFonts w:hint="eastAsia"/>
        </w:rPr>
        <w:t xml:space="preserve">  </w:t>
      </w:r>
      <w:r>
        <w:rPr>
          <w:rFonts w:hint="eastAsia"/>
        </w:rPr>
        <w:t>农民集体连续使用其他农民集体所有的土地已满</w:t>
      </w:r>
      <w:r>
        <w:rPr>
          <w:rFonts w:hint="eastAsia"/>
        </w:rPr>
        <w:t>20</w:t>
      </w:r>
      <w:r>
        <w:rPr>
          <w:rFonts w:hint="eastAsia"/>
        </w:rPr>
        <w:t>年的，应视为现使用者所有；连续使用不满</w:t>
      </w:r>
      <w:r>
        <w:rPr>
          <w:rFonts w:hint="eastAsia"/>
        </w:rPr>
        <w:t>20</w:t>
      </w:r>
      <w:r>
        <w:rPr>
          <w:rFonts w:hint="eastAsia"/>
        </w:rPr>
        <w:t>年，或者虽满</w:t>
      </w:r>
      <w:r>
        <w:rPr>
          <w:rFonts w:hint="eastAsia"/>
        </w:rPr>
        <w:t>20</w:t>
      </w:r>
      <w:r>
        <w:rPr>
          <w:rFonts w:hint="eastAsia"/>
        </w:rPr>
        <w:t>年但在</w:t>
      </w:r>
      <w:r>
        <w:rPr>
          <w:rFonts w:hint="eastAsia"/>
        </w:rPr>
        <w:t>20</w:t>
      </w:r>
      <w:r>
        <w:rPr>
          <w:rFonts w:hint="eastAsia"/>
        </w:rPr>
        <w:t>年期满之前所有者曾向现使用者或有关部门提出归还的，由县级以上人民政府根据具体情况确定土地所有权。</w:t>
      </w:r>
    </w:p>
    <w:p w:rsidR="0015765E" w:rsidRDefault="00E02BF1" w:rsidP="00E02BF1">
      <w:pPr>
        <w:ind w:firstLineChars="200" w:firstLine="420"/>
      </w:pPr>
      <w:r>
        <w:rPr>
          <w:rFonts w:hint="eastAsia"/>
        </w:rPr>
        <w:t>54.4</w:t>
      </w:r>
      <w:r w:rsidR="00DF644D">
        <w:rPr>
          <w:rFonts w:hint="eastAsia"/>
        </w:rPr>
        <w:t xml:space="preserve">  </w:t>
      </w:r>
      <w:r>
        <w:rPr>
          <w:rFonts w:hint="eastAsia"/>
        </w:rPr>
        <w:t>乡（镇）或村在集体所有的土地上修建并管理的道路、水利设施用地，分别属于乡（镇）或农民集体所有。</w:t>
      </w:r>
    </w:p>
    <w:p w:rsidR="0015765E" w:rsidRDefault="00E02BF1" w:rsidP="00E02BF1">
      <w:pPr>
        <w:ind w:firstLineChars="200" w:firstLine="420"/>
      </w:pPr>
      <w:r>
        <w:rPr>
          <w:rFonts w:hint="eastAsia"/>
        </w:rPr>
        <w:t>54.5</w:t>
      </w:r>
      <w:r w:rsidR="00DF644D">
        <w:rPr>
          <w:rFonts w:hint="eastAsia"/>
        </w:rPr>
        <w:t xml:space="preserve">  </w:t>
      </w:r>
      <w:r>
        <w:rPr>
          <w:rFonts w:hint="eastAsia"/>
        </w:rPr>
        <w:t>乡（镇）企业使用本乡（镇）、村集体所有的土地，依照有关规定进行补偿和安置的，土地所有权转为乡（镇）农民集体所有。经依法批准的乡（镇）、村公共设施，公益事业使用的农民集体土地，分别属于乡（镇）、村农民集体所有。</w:t>
      </w:r>
    </w:p>
    <w:p w:rsidR="005635AE" w:rsidRDefault="00E02BF1" w:rsidP="00E02BF1">
      <w:pPr>
        <w:ind w:firstLineChars="200" w:firstLine="420"/>
      </w:pPr>
      <w:r>
        <w:rPr>
          <w:rFonts w:hint="eastAsia"/>
        </w:rPr>
        <w:t>54.6</w:t>
      </w:r>
      <w:r w:rsidR="00DF644D">
        <w:rPr>
          <w:rFonts w:hint="eastAsia"/>
        </w:rPr>
        <w:t xml:space="preserve">  </w:t>
      </w:r>
      <w:r>
        <w:rPr>
          <w:rFonts w:hint="eastAsia"/>
        </w:rPr>
        <w:t>农民集体经依法批准以国有建设用地作为联营条件与其他单位或个人举办联营企业的，或者农民集体经依法批准以集体所有土地的使用权作价入股，创办外商投资企业和内联乡镇企业的，集体土地所有权不变。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55</w:t>
      </w:r>
      <w:r w:rsidR="00E02BF1">
        <w:rPr>
          <w:rFonts w:hint="eastAsia"/>
        </w:rPr>
        <w:t>条</w:t>
      </w:r>
      <w:r w:rsidR="00DF644D">
        <w:rPr>
          <w:rFonts w:hint="eastAsia"/>
        </w:rPr>
        <w:t xml:space="preserve">  </w:t>
      </w:r>
      <w:r w:rsidR="00E02BF1">
        <w:rPr>
          <w:rFonts w:hint="eastAsia"/>
        </w:rPr>
        <w:t>国有建设用地的确定</w:t>
      </w:r>
    </w:p>
    <w:p w:rsidR="0015765E" w:rsidRDefault="00E02BF1" w:rsidP="00E02BF1">
      <w:pPr>
        <w:ind w:firstLineChars="200" w:firstLine="420"/>
      </w:pPr>
      <w:r>
        <w:rPr>
          <w:rFonts w:hint="eastAsia"/>
        </w:rPr>
        <w:t>55.1</w:t>
      </w:r>
      <w:r w:rsidR="00DF644D">
        <w:rPr>
          <w:rFonts w:hint="eastAsia"/>
        </w:rPr>
        <w:t xml:space="preserve">  </w:t>
      </w:r>
      <w:r>
        <w:rPr>
          <w:rFonts w:hint="eastAsia"/>
        </w:rPr>
        <w:t>国有建设用地给直接使用土地的具有法人资格的单位或个人，另有规定的除外。</w:t>
      </w:r>
    </w:p>
    <w:p w:rsidR="0015765E" w:rsidRDefault="00E02BF1" w:rsidP="00E02BF1">
      <w:pPr>
        <w:ind w:firstLineChars="200" w:firstLine="420"/>
      </w:pPr>
      <w:r>
        <w:rPr>
          <w:rFonts w:hint="eastAsia"/>
        </w:rPr>
        <w:t>55.2</w:t>
      </w:r>
      <w:r w:rsidR="00DF644D">
        <w:rPr>
          <w:rFonts w:hint="eastAsia"/>
        </w:rPr>
        <w:t xml:space="preserve">  </w:t>
      </w:r>
      <w:r>
        <w:rPr>
          <w:rFonts w:hint="eastAsia"/>
        </w:rPr>
        <w:t>因原房屋拆除、改建或自然坍塌等原因，已经变更了实际土地使用者的，经依法审核批准，可将国有建设用地确定给实际土地使用者；空地及房屋坍塌或拆除后两年以上仍未恢复使用的土地，由当地县级以上人民政府收回国有建设用地。</w:t>
      </w:r>
    </w:p>
    <w:p w:rsidR="0015765E" w:rsidRDefault="00E02BF1" w:rsidP="00E02BF1">
      <w:pPr>
        <w:ind w:firstLineChars="200" w:firstLine="420"/>
      </w:pPr>
      <w:r>
        <w:rPr>
          <w:rFonts w:hint="eastAsia"/>
        </w:rPr>
        <w:t>55.3</w:t>
      </w:r>
      <w:r w:rsidR="00DF644D">
        <w:rPr>
          <w:rFonts w:hint="eastAsia"/>
        </w:rPr>
        <w:t xml:space="preserve">  </w:t>
      </w:r>
      <w:r>
        <w:rPr>
          <w:rFonts w:hint="eastAsia"/>
        </w:rPr>
        <w:t>原宗教团体、寺观教学等宗教活动用地，被其他单位占用，原使用单位因恢复宗教活动需要退还使用的，应按有关规定予以退还，确属无法退还或者国有建设用地有争议的，经协商、处理后确定国有建设用地。</w:t>
      </w:r>
    </w:p>
    <w:p w:rsidR="0015765E" w:rsidRDefault="00E02BF1" w:rsidP="00E02BF1">
      <w:pPr>
        <w:ind w:firstLineChars="200" w:firstLine="420"/>
      </w:pPr>
      <w:r>
        <w:rPr>
          <w:rFonts w:hint="eastAsia"/>
        </w:rPr>
        <w:t>55.4</w:t>
      </w:r>
      <w:r w:rsidR="00DF644D">
        <w:rPr>
          <w:rFonts w:hint="eastAsia"/>
        </w:rPr>
        <w:t xml:space="preserve">  </w:t>
      </w:r>
      <w:r>
        <w:rPr>
          <w:rFonts w:hint="eastAsia"/>
        </w:rPr>
        <w:t>军事设施用地（含靶场、试验场、训练场）依照解放初土地接收文件和人民政府批准征用或划拨土地的文件确定国有建设用地。国有建设用地有争议的，按照国务院、中央军委有关文件规定处理后，再确定国有建设用地。</w:t>
      </w:r>
    </w:p>
    <w:p w:rsidR="0015765E" w:rsidRDefault="00E02BF1" w:rsidP="00E02BF1">
      <w:pPr>
        <w:ind w:firstLineChars="200" w:firstLine="420"/>
      </w:pPr>
      <w:r>
        <w:rPr>
          <w:rFonts w:hint="eastAsia"/>
        </w:rPr>
        <w:t>55.5</w:t>
      </w:r>
      <w:r w:rsidR="00DF644D">
        <w:rPr>
          <w:rFonts w:hint="eastAsia"/>
        </w:rPr>
        <w:t xml:space="preserve">  </w:t>
      </w:r>
      <w:r>
        <w:rPr>
          <w:rFonts w:hint="eastAsia"/>
        </w:rPr>
        <w:t>国家确定的保留或地方代管的军事设施用地的国有建设用地确定给军队，现由其</w:t>
      </w:r>
      <w:r>
        <w:rPr>
          <w:rFonts w:hint="eastAsia"/>
        </w:rPr>
        <w:lastRenderedPageBreak/>
        <w:t>他单位使用的，可依照有关规定确定为他项权利。</w:t>
      </w:r>
    </w:p>
    <w:p w:rsidR="0015765E" w:rsidRDefault="00E02BF1" w:rsidP="00E02BF1">
      <w:pPr>
        <w:ind w:firstLineChars="200" w:firstLine="420"/>
      </w:pPr>
      <w:r>
        <w:rPr>
          <w:rFonts w:hint="eastAsia"/>
        </w:rPr>
        <w:t>55.6</w:t>
      </w:r>
      <w:r w:rsidR="00DF644D">
        <w:rPr>
          <w:rFonts w:hint="eastAsia"/>
        </w:rPr>
        <w:t xml:space="preserve">  </w:t>
      </w:r>
      <w:r>
        <w:rPr>
          <w:rFonts w:hint="eastAsia"/>
        </w:rPr>
        <w:t>经国家批准撤销的军事设施，其国有建设用地依照有关规定，由当地县级以上人民政府收回并重新确定使用权。</w:t>
      </w:r>
    </w:p>
    <w:p w:rsidR="0015765E" w:rsidRDefault="00E02BF1" w:rsidP="00E02BF1">
      <w:pPr>
        <w:ind w:firstLineChars="200" w:firstLine="420"/>
      </w:pPr>
      <w:r>
        <w:rPr>
          <w:rFonts w:hint="eastAsia"/>
        </w:rPr>
        <w:t>55.7</w:t>
      </w:r>
      <w:r w:rsidR="00DF644D">
        <w:rPr>
          <w:rFonts w:hint="eastAsia"/>
        </w:rPr>
        <w:t xml:space="preserve">  </w:t>
      </w:r>
      <w:r>
        <w:rPr>
          <w:rFonts w:hint="eastAsia"/>
        </w:rPr>
        <w:t>依法接收、征用、划拨的铁路线路用地及其他铁路设施用地，现仍由铁路单位使用的，其使用权确定给铁路单位。铁路线路路基两侧依法取得使用权的保护用地，使用权确定给铁路单位。</w:t>
      </w:r>
    </w:p>
    <w:p w:rsidR="0015765E" w:rsidRDefault="00E02BF1" w:rsidP="00E02BF1">
      <w:pPr>
        <w:ind w:firstLineChars="200" w:firstLine="420"/>
      </w:pPr>
      <w:r>
        <w:rPr>
          <w:rFonts w:hint="eastAsia"/>
        </w:rPr>
        <w:t>55.8</w:t>
      </w:r>
      <w:r w:rsidR="00DF644D">
        <w:rPr>
          <w:rFonts w:hint="eastAsia"/>
        </w:rPr>
        <w:t xml:space="preserve">  </w:t>
      </w:r>
      <w:r>
        <w:rPr>
          <w:rFonts w:hint="eastAsia"/>
        </w:rPr>
        <w:t>驻机关、企事业单位内的行政管理和服务性单位，经政府批准使用的土地，可以由土地管理部门商被驻单位规定土地的用途和其他限制条件后，分别确定实际土地使用者的国有建设用地，但租用房屋的除外。</w:t>
      </w:r>
    </w:p>
    <w:p w:rsidR="0015765E" w:rsidRDefault="00E02BF1" w:rsidP="00E02BF1">
      <w:pPr>
        <w:ind w:firstLineChars="200" w:firstLine="420"/>
      </w:pPr>
      <w:r>
        <w:rPr>
          <w:rFonts w:hint="eastAsia"/>
        </w:rPr>
        <w:t>55.9</w:t>
      </w:r>
      <w:r w:rsidR="00DF644D">
        <w:rPr>
          <w:rFonts w:hint="eastAsia"/>
        </w:rPr>
        <w:t xml:space="preserve">  </w:t>
      </w:r>
      <w:r>
        <w:rPr>
          <w:rFonts w:hint="eastAsia"/>
        </w:rPr>
        <w:t>原铁路、公路、水利、电力、军队及其他单位和个人使用的土地，</w:t>
      </w:r>
      <w:r>
        <w:rPr>
          <w:rFonts w:hint="eastAsia"/>
        </w:rPr>
        <w:t>1982</w:t>
      </w:r>
      <w:r>
        <w:rPr>
          <w:rFonts w:hint="eastAsia"/>
        </w:rPr>
        <w:t>年</w:t>
      </w:r>
      <w:r>
        <w:rPr>
          <w:rFonts w:hint="eastAsia"/>
        </w:rPr>
        <w:t>5</w:t>
      </w:r>
      <w:r>
        <w:rPr>
          <w:rFonts w:hint="eastAsia"/>
        </w:rPr>
        <w:t>月《国家建设征用土地条例》公布之前，已经转由其他单位或个人使用的，除按照国家法律和政策应当退还的，其国有建设用地可确定给实际土地使用者，但严重影响上述部门的设施安全和正常使用的，暂不确定国有建设用地，按照有关规定处理后，再确定国有建设用地。</w:t>
      </w:r>
      <w:r>
        <w:rPr>
          <w:rFonts w:hint="eastAsia"/>
        </w:rPr>
        <w:t>1982</w:t>
      </w:r>
      <w:r>
        <w:rPr>
          <w:rFonts w:hint="eastAsia"/>
        </w:rPr>
        <w:t>年</w:t>
      </w:r>
      <w:r>
        <w:rPr>
          <w:rFonts w:hint="eastAsia"/>
        </w:rPr>
        <w:t>5</w:t>
      </w:r>
      <w:r>
        <w:rPr>
          <w:rFonts w:hint="eastAsia"/>
        </w:rPr>
        <w:t>月以后非法转让的，经依法处理后再确定使用权。</w:t>
      </w:r>
    </w:p>
    <w:p w:rsidR="0015765E" w:rsidRDefault="00E02BF1" w:rsidP="00E02BF1">
      <w:pPr>
        <w:ind w:firstLineChars="200" w:firstLine="420"/>
      </w:pPr>
      <w:r>
        <w:rPr>
          <w:rFonts w:hint="eastAsia"/>
        </w:rPr>
        <w:t>55.10</w:t>
      </w:r>
      <w:r w:rsidR="00DF644D">
        <w:rPr>
          <w:rFonts w:hint="eastAsia"/>
        </w:rPr>
        <w:t xml:space="preserve">  </w:t>
      </w:r>
      <w:r>
        <w:rPr>
          <w:rFonts w:hint="eastAsia"/>
        </w:rPr>
        <w:t>以国有建设用地为条件与其他单位或个人合建房屋的，根据批准文件、合建协议或者投资数额确定国有建设用地，但</w:t>
      </w:r>
      <w:r>
        <w:rPr>
          <w:rFonts w:hint="eastAsia"/>
        </w:rPr>
        <w:t>1982</w:t>
      </w:r>
      <w:r>
        <w:rPr>
          <w:rFonts w:hint="eastAsia"/>
        </w:rPr>
        <w:t>年《国家建设征用土地条例》公布后合建的，应依法办理土地转让手续后再确定国有建设用地。</w:t>
      </w:r>
    </w:p>
    <w:p w:rsidR="0015765E" w:rsidRDefault="00E02BF1" w:rsidP="00E02BF1">
      <w:pPr>
        <w:ind w:firstLineChars="200" w:firstLine="420"/>
      </w:pPr>
      <w:r>
        <w:rPr>
          <w:rFonts w:hint="eastAsia"/>
        </w:rPr>
        <w:t>55.11</w:t>
      </w:r>
      <w:r w:rsidR="00DF644D">
        <w:rPr>
          <w:rFonts w:hint="eastAsia"/>
        </w:rPr>
        <w:t xml:space="preserve">  </w:t>
      </w:r>
      <w:r>
        <w:rPr>
          <w:rFonts w:hint="eastAsia"/>
        </w:rPr>
        <w:t>以出让方式取得国有建设用地或以划拨方式取得的国有建设用地，补办出让手续后作为资产入股的，国有建设用地确定给股份制企业。国家以国有建设用地作价入股的，国有建设用地确定给股份制企业。国家将国有建设用地租赁给股份制企业的，国有建设用地确定给股份制企业。企业以出让方式取得的国有建设用地或以划拨方式取得的国有建设用地补办出让手续后，出租给股份制企业的，国有建设用地不变。</w:t>
      </w:r>
    </w:p>
    <w:p w:rsidR="005635AE" w:rsidRDefault="00E02BF1" w:rsidP="00E02BF1">
      <w:pPr>
        <w:ind w:firstLineChars="200" w:firstLine="420"/>
      </w:pPr>
      <w:r>
        <w:rPr>
          <w:rFonts w:hint="eastAsia"/>
        </w:rPr>
        <w:t>55.12</w:t>
      </w:r>
      <w:r w:rsidR="00DF644D">
        <w:rPr>
          <w:rFonts w:hint="eastAsia"/>
        </w:rPr>
        <w:t xml:space="preserve">  </w:t>
      </w:r>
      <w:r>
        <w:rPr>
          <w:rFonts w:hint="eastAsia"/>
        </w:rPr>
        <w:t>法人之间合并，依法属于应当以有偿方式取得国有建设用地的，原国有建设用地人应当办理有关手续，有偿取得国有建设用地；依法可以划拨形式取得国有建设用地的，可以办理划拨土地权属变更登记，取得国有建设用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56</w:t>
      </w:r>
      <w:r w:rsidR="00E02BF1">
        <w:rPr>
          <w:rFonts w:hint="eastAsia"/>
        </w:rPr>
        <w:t>条</w:t>
      </w:r>
      <w:r w:rsidR="00DF644D">
        <w:rPr>
          <w:rFonts w:hint="eastAsia"/>
        </w:rPr>
        <w:t xml:space="preserve">  </w:t>
      </w:r>
      <w:r w:rsidR="00E02BF1">
        <w:rPr>
          <w:rFonts w:hint="eastAsia"/>
        </w:rPr>
        <w:t>集体土地建设用地使用权的确定</w:t>
      </w:r>
    </w:p>
    <w:p w:rsidR="0015765E" w:rsidRDefault="00E02BF1" w:rsidP="00E02BF1">
      <w:pPr>
        <w:ind w:firstLineChars="200" w:firstLine="420"/>
      </w:pPr>
      <w:r>
        <w:rPr>
          <w:rFonts w:hint="eastAsia"/>
        </w:rPr>
        <w:t>56.1</w:t>
      </w:r>
      <w:r w:rsidR="00DF644D">
        <w:rPr>
          <w:rFonts w:hint="eastAsia"/>
        </w:rPr>
        <w:t xml:space="preserve">  </w:t>
      </w:r>
      <w:r>
        <w:rPr>
          <w:rFonts w:hint="eastAsia"/>
        </w:rPr>
        <w:t>乡（镇）村办企业事业单位和个人依法使用农民集体土地进行非农业建设，可依法确定使用者集体土地建设用地使用权。对多占少用、占而不用的，其闲置部分不予确定使用权，并退还农民集体，另行安排使用。</w:t>
      </w:r>
    </w:p>
    <w:p w:rsidR="0015765E" w:rsidRDefault="00E02BF1" w:rsidP="00E02BF1">
      <w:pPr>
        <w:ind w:firstLineChars="200" w:firstLine="420"/>
      </w:pPr>
      <w:r>
        <w:rPr>
          <w:rFonts w:hint="eastAsia"/>
        </w:rPr>
        <w:t>56.2</w:t>
      </w:r>
      <w:r w:rsidR="00DF644D">
        <w:rPr>
          <w:rFonts w:hint="eastAsia"/>
        </w:rPr>
        <w:t xml:space="preserve">  </w:t>
      </w:r>
      <w:r>
        <w:rPr>
          <w:rFonts w:hint="eastAsia"/>
        </w:rPr>
        <w:t>1982</w:t>
      </w:r>
      <w:r>
        <w:rPr>
          <w:rFonts w:hint="eastAsia"/>
        </w:rPr>
        <w:t>年</w:t>
      </w:r>
      <w:r>
        <w:rPr>
          <w:rFonts w:hint="eastAsia"/>
        </w:rPr>
        <w:t>2</w:t>
      </w:r>
      <w:r>
        <w:rPr>
          <w:rFonts w:hint="eastAsia"/>
        </w:rPr>
        <w:t>月国务院发布《村镇建房用地管理条例》之前农村居民建房占用的宅基地，超过当地政府规定的面积，在《村镇建房用地管理条例》施行后未经拆迁、改建、翻建的，可以暂时按照现在实现使用面积，确定集体土地建设用地使用权。</w:t>
      </w:r>
    </w:p>
    <w:p w:rsidR="0015765E" w:rsidRDefault="00E02BF1" w:rsidP="00E02BF1">
      <w:pPr>
        <w:ind w:firstLineChars="200" w:firstLine="420"/>
      </w:pPr>
      <w:r>
        <w:rPr>
          <w:rFonts w:hint="eastAsia"/>
        </w:rPr>
        <w:t>56.3</w:t>
      </w:r>
      <w:r w:rsidR="00DF644D">
        <w:rPr>
          <w:rFonts w:hint="eastAsia"/>
        </w:rPr>
        <w:t xml:space="preserve">  </w:t>
      </w:r>
      <w:r>
        <w:rPr>
          <w:rFonts w:hint="eastAsia"/>
        </w:rPr>
        <w:t>自</w:t>
      </w:r>
      <w:r>
        <w:rPr>
          <w:rFonts w:hint="eastAsia"/>
        </w:rPr>
        <w:t>1982</w:t>
      </w:r>
      <w:r>
        <w:rPr>
          <w:rFonts w:hint="eastAsia"/>
        </w:rPr>
        <w:t>年</w:t>
      </w:r>
      <w:r>
        <w:rPr>
          <w:rFonts w:hint="eastAsia"/>
        </w:rPr>
        <w:t>2</w:t>
      </w:r>
      <w:r>
        <w:rPr>
          <w:rFonts w:hint="eastAsia"/>
        </w:rPr>
        <w:t>月《村镇建房用地管理条例》发布时起至</w:t>
      </w:r>
      <w:r>
        <w:rPr>
          <w:rFonts w:hint="eastAsia"/>
        </w:rPr>
        <w:t>1987</w:t>
      </w:r>
      <w:r>
        <w:rPr>
          <w:rFonts w:hint="eastAsia"/>
        </w:rPr>
        <w:t>年</w:t>
      </w:r>
      <w:r>
        <w:rPr>
          <w:rFonts w:hint="eastAsia"/>
        </w:rPr>
        <w:t>1</w:t>
      </w:r>
      <w:r>
        <w:rPr>
          <w:rFonts w:hint="eastAsia"/>
        </w:rPr>
        <w:t>月《土地管理法》开始施行时止，农村居民建房占用的宅基地，其面积超过当地政府规定标准的，超过部分按</w:t>
      </w:r>
      <w:r>
        <w:rPr>
          <w:rFonts w:hint="eastAsia"/>
        </w:rPr>
        <w:t>1986</w:t>
      </w:r>
      <w:r>
        <w:rPr>
          <w:rFonts w:hint="eastAsia"/>
        </w:rPr>
        <w:t>年</w:t>
      </w:r>
      <w:r>
        <w:rPr>
          <w:rFonts w:hint="eastAsia"/>
        </w:rPr>
        <w:t>3</w:t>
      </w:r>
      <w:r>
        <w:rPr>
          <w:rFonts w:hint="eastAsia"/>
        </w:rPr>
        <w:t>月中共中央、国务院《关于加强土地管理、制止乱占耕地的通知》及地方人民政府的有关规定处理后，按处理后实际使用面积确定集体土地建设用地使用权。</w:t>
      </w:r>
    </w:p>
    <w:p w:rsidR="0015765E" w:rsidRDefault="00E02BF1" w:rsidP="00E02BF1">
      <w:pPr>
        <w:ind w:firstLineChars="200" w:firstLine="420"/>
      </w:pPr>
      <w:r>
        <w:rPr>
          <w:rFonts w:hint="eastAsia"/>
        </w:rPr>
        <w:t>56.4</w:t>
      </w:r>
      <w:r w:rsidR="00DF644D">
        <w:rPr>
          <w:rFonts w:hint="eastAsia"/>
        </w:rPr>
        <w:t xml:space="preserve">  </w:t>
      </w:r>
      <w:r>
        <w:rPr>
          <w:rFonts w:hint="eastAsia"/>
        </w:rPr>
        <w:t>符合当地政府分户建房规定而尚未分户的农村居民，其现有的宅基地没有超过分户建房用地合计面积标准的，可按现有宅基地面积确定集体土地建设用地使用权。</w:t>
      </w:r>
    </w:p>
    <w:p w:rsidR="0015765E" w:rsidRDefault="00E02BF1" w:rsidP="00E02BF1">
      <w:pPr>
        <w:ind w:firstLineChars="200" w:firstLine="420"/>
      </w:pPr>
      <w:r>
        <w:rPr>
          <w:rFonts w:hint="eastAsia"/>
        </w:rPr>
        <w:t>56.5</w:t>
      </w:r>
      <w:r w:rsidR="00DF644D">
        <w:rPr>
          <w:rFonts w:hint="eastAsia"/>
        </w:rPr>
        <w:t xml:space="preserve">  </w:t>
      </w:r>
      <w:r>
        <w:rPr>
          <w:rFonts w:hint="eastAsia"/>
        </w:rPr>
        <w:t>非农业户口居民（含华侨）原在农村的宅基地，房屋产权没有变化的，可依法确定其集体土地建设用地使用权。房屋拆除后没有批准重建的，集体建设用地由集体收回。</w:t>
      </w:r>
    </w:p>
    <w:p w:rsidR="0015765E" w:rsidRDefault="00E02BF1" w:rsidP="00E02BF1">
      <w:pPr>
        <w:ind w:firstLineChars="200" w:firstLine="420"/>
      </w:pPr>
      <w:r>
        <w:rPr>
          <w:rFonts w:hint="eastAsia"/>
        </w:rPr>
        <w:t>56.6</w:t>
      </w:r>
      <w:r w:rsidR="00DF644D">
        <w:rPr>
          <w:rFonts w:hint="eastAsia"/>
        </w:rPr>
        <w:t xml:space="preserve">  </w:t>
      </w:r>
      <w:r>
        <w:rPr>
          <w:rFonts w:hint="eastAsia"/>
        </w:rPr>
        <w:t>接受转让、购买房屋取得的宅基地，与原有宅基地合计面积超过当地政府规定标准，按照有关规定处理后允许继续使用的，可暂时确定其集体建设用地使用权。继承房屋取得的宅基地，可确定集体建设用地使用权。</w:t>
      </w:r>
    </w:p>
    <w:p w:rsidR="005635AE" w:rsidRDefault="00E02BF1" w:rsidP="00E02BF1">
      <w:pPr>
        <w:ind w:firstLineChars="200" w:firstLine="420"/>
      </w:pPr>
      <w:r>
        <w:rPr>
          <w:rFonts w:hint="eastAsia"/>
        </w:rPr>
        <w:lastRenderedPageBreak/>
        <w:t>56.7</w:t>
      </w:r>
      <w:r w:rsidR="00DF644D">
        <w:rPr>
          <w:rFonts w:hint="eastAsia"/>
        </w:rPr>
        <w:t xml:space="preserve">  </w:t>
      </w:r>
      <w:r>
        <w:rPr>
          <w:rFonts w:hint="eastAsia"/>
        </w:rPr>
        <w:t>空闲或房屋坍塌、拆除两年以上未恢复使用的宅基地，不确定集体建设用地使用权。已经确定使用权的，由集体报经县级人民政府批准，注销其土地登记，土地由集体收回。</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土地权属争议中的律师业务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57</w:t>
      </w:r>
      <w:r w:rsidR="00E02BF1">
        <w:rPr>
          <w:rFonts w:hint="eastAsia"/>
        </w:rPr>
        <w:t>条</w:t>
      </w:r>
      <w:r w:rsidR="00DF644D">
        <w:rPr>
          <w:rFonts w:hint="eastAsia"/>
        </w:rPr>
        <w:t xml:space="preserve">  </w:t>
      </w:r>
      <w:r w:rsidR="00E02BF1">
        <w:rPr>
          <w:rFonts w:hint="eastAsia"/>
        </w:rPr>
        <w:t>律师可以接受土地权属争议任一方委托，代理行政和诉讼程序。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58</w:t>
      </w:r>
      <w:r w:rsidR="00E02BF1">
        <w:rPr>
          <w:rFonts w:hint="eastAsia"/>
        </w:rPr>
        <w:t>条</w:t>
      </w:r>
      <w:r w:rsidR="00DF644D">
        <w:rPr>
          <w:rFonts w:hint="eastAsia"/>
        </w:rPr>
        <w:t xml:space="preserve">  </w:t>
      </w:r>
      <w:r w:rsidR="00E02BF1">
        <w:rPr>
          <w:rFonts w:hint="eastAsia"/>
        </w:rPr>
        <w:t>若作为与土地管理部门相对一方的代理人，律师应当提示委托人：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对土地管理部门不予受理的决定不服的，可以依照《中华人民共和国行政复议法》或者《中华人民共和国行政诉讼法》，申请行政复议或者提起行政诉讼。</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土地管理部门决定受理后，认为承办人员与案件处理有利害关系的，有权请求该承办人员回避。承办人员是否回避，由受理案件的土地管理部门决定。</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在土地权属争议解决之前，任何一方不得改变土地的现状和破坏土地上的附着物，不得影响生产和在有争议的土地上兴建建筑物和其他附着物。擅自在有争议的土地上兴建建筑物和其他附着物的，土地管理部门有权责令停止施工。</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土地管理部门对受理的土地权属争议案件，应当在查清事实、分清责任的基础上先行调解。调解应当符合自愿、合法的原则。调解达成协议的，应当制作调解书。调解书经当事人签名或者盖章，调处人员署名并加盖土地管理部门的印章后生效。律师应当提示当事人，生效的调解书具有法律效力，是土地登记的依据。</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土地权属争议处理完后，当事人应及时向土地管理部门申请土地权属登记。</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二编</w:t>
      </w:r>
    </w:p>
    <w:p w:rsidR="005635AE" w:rsidRDefault="00E02BF1" w:rsidP="00E02BF1">
      <w:pPr>
        <w:ind w:firstLineChars="200" w:firstLine="420"/>
      </w:pPr>
      <w:r>
        <w:rPr>
          <w:rFonts w:hint="eastAsia"/>
        </w:rPr>
        <w:t>律师办理土地征收业务操作指引</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59</w:t>
      </w:r>
      <w:r w:rsidR="00E02BF1">
        <w:rPr>
          <w:rFonts w:hint="eastAsia"/>
        </w:rPr>
        <w:t>条</w:t>
      </w:r>
      <w:r w:rsidR="00DF644D">
        <w:rPr>
          <w:rFonts w:hint="eastAsia"/>
        </w:rPr>
        <w:t xml:space="preserve">  </w:t>
      </w:r>
      <w:r w:rsidR="00E02BF1">
        <w:rPr>
          <w:rFonts w:hint="eastAsia"/>
        </w:rPr>
        <w:t>概念界定</w:t>
      </w:r>
    </w:p>
    <w:p w:rsidR="005D6046" w:rsidRDefault="00E02BF1" w:rsidP="00E02BF1">
      <w:pPr>
        <w:ind w:firstLineChars="200" w:firstLine="420"/>
      </w:pPr>
      <w:r>
        <w:rPr>
          <w:rFonts w:hint="eastAsia"/>
        </w:rPr>
        <w:t>59.1</w:t>
      </w:r>
      <w:r w:rsidR="00DF644D">
        <w:rPr>
          <w:rFonts w:hint="eastAsia"/>
        </w:rPr>
        <w:t xml:space="preserve">  </w:t>
      </w:r>
      <w:r>
        <w:rPr>
          <w:rFonts w:hint="eastAsia"/>
        </w:rPr>
        <w:t>土地征收，是指国家为了社会公共利益的需要，依照法定程序将集体所有的土地转变为国有土地，并给被征地的农民集体和个人合理补偿和妥善安置的法律行为。</w:t>
      </w:r>
    </w:p>
    <w:p w:rsidR="005635AE" w:rsidRDefault="00E02BF1" w:rsidP="00E02BF1">
      <w:pPr>
        <w:ind w:firstLineChars="200" w:firstLine="420"/>
      </w:pPr>
      <w:r>
        <w:rPr>
          <w:rFonts w:hint="eastAsia"/>
        </w:rPr>
        <w:t>59.2</w:t>
      </w:r>
      <w:r w:rsidR="00DF644D">
        <w:rPr>
          <w:rFonts w:hint="eastAsia"/>
        </w:rPr>
        <w:t xml:space="preserve">  </w:t>
      </w:r>
      <w:r>
        <w:rPr>
          <w:rFonts w:hint="eastAsia"/>
        </w:rPr>
        <w:t>农用地转用，是指将土地利用现状调查确定的农用地依据土地利用总体规划、土地利用年度计划，以及国家规定的审批权限报批后，转变为建设用地的行为。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60</w:t>
      </w:r>
      <w:r w:rsidR="00E02BF1">
        <w:rPr>
          <w:rFonts w:hint="eastAsia"/>
        </w:rPr>
        <w:t>条</w:t>
      </w:r>
      <w:r w:rsidR="00DF644D">
        <w:rPr>
          <w:rFonts w:hint="eastAsia"/>
        </w:rPr>
        <w:t xml:space="preserve">  </w:t>
      </w:r>
      <w:r w:rsidR="00E02BF1">
        <w:rPr>
          <w:rFonts w:hint="eastAsia"/>
        </w:rPr>
        <w:t>主要法律依据</w:t>
      </w:r>
    </w:p>
    <w:p w:rsidR="005D6046" w:rsidRDefault="00E02BF1" w:rsidP="00E02BF1">
      <w:pPr>
        <w:ind w:firstLineChars="200" w:firstLine="420"/>
      </w:pPr>
      <w:r>
        <w:rPr>
          <w:rFonts w:hint="eastAsia"/>
        </w:rPr>
        <w:t>60.1</w:t>
      </w:r>
      <w:r w:rsidR="00DF644D">
        <w:rPr>
          <w:rFonts w:hint="eastAsia"/>
        </w:rPr>
        <w:t xml:space="preserve">  </w:t>
      </w:r>
      <w:r>
        <w:rPr>
          <w:rFonts w:hint="eastAsia"/>
        </w:rPr>
        <w:t>《中华人民共和国行政许可法》（以下简称《行政许可法》）。</w:t>
      </w:r>
    </w:p>
    <w:p w:rsidR="005D6046" w:rsidRDefault="00E02BF1" w:rsidP="00E02BF1">
      <w:pPr>
        <w:ind w:firstLineChars="200" w:firstLine="420"/>
      </w:pPr>
      <w:r>
        <w:rPr>
          <w:rFonts w:hint="eastAsia"/>
        </w:rPr>
        <w:t>60.2</w:t>
      </w:r>
      <w:r w:rsidR="00DF644D">
        <w:rPr>
          <w:rFonts w:hint="eastAsia"/>
        </w:rPr>
        <w:t xml:space="preserve">  </w:t>
      </w:r>
      <w:r>
        <w:rPr>
          <w:rFonts w:hint="eastAsia"/>
        </w:rPr>
        <w:t>《中华人民共和国村民委员会组织法》（以下简称《村民委员会组织法》）。</w:t>
      </w:r>
    </w:p>
    <w:p w:rsidR="005D6046" w:rsidRDefault="00E02BF1" w:rsidP="00E02BF1">
      <w:pPr>
        <w:ind w:firstLineChars="200" w:firstLine="420"/>
      </w:pPr>
      <w:r>
        <w:rPr>
          <w:rFonts w:hint="eastAsia"/>
        </w:rPr>
        <w:t>60.3</w:t>
      </w:r>
      <w:r w:rsidR="00DF644D">
        <w:rPr>
          <w:rFonts w:hint="eastAsia"/>
        </w:rPr>
        <w:t xml:space="preserve">  </w:t>
      </w:r>
      <w:r>
        <w:rPr>
          <w:rFonts w:hint="eastAsia"/>
        </w:rPr>
        <w:t>《征用土地公告办法》。</w:t>
      </w:r>
    </w:p>
    <w:p w:rsidR="005D6046" w:rsidRDefault="00E02BF1" w:rsidP="00E02BF1">
      <w:pPr>
        <w:ind w:firstLineChars="200" w:firstLine="420"/>
      </w:pPr>
      <w:r>
        <w:rPr>
          <w:rFonts w:hint="eastAsia"/>
        </w:rPr>
        <w:t>60.4</w:t>
      </w:r>
      <w:r w:rsidR="00DF644D">
        <w:rPr>
          <w:rFonts w:hint="eastAsia"/>
        </w:rPr>
        <w:t xml:space="preserve">  </w:t>
      </w:r>
      <w:r>
        <w:rPr>
          <w:rFonts w:hint="eastAsia"/>
        </w:rPr>
        <w:t>《国土资源听证规定》。</w:t>
      </w:r>
    </w:p>
    <w:p w:rsidR="005D6046" w:rsidRDefault="00E02BF1" w:rsidP="00E02BF1">
      <w:pPr>
        <w:ind w:firstLineChars="200" w:firstLine="420"/>
      </w:pPr>
      <w:r>
        <w:rPr>
          <w:rFonts w:hint="eastAsia"/>
        </w:rPr>
        <w:t>60.5</w:t>
      </w:r>
      <w:r w:rsidR="00DF644D">
        <w:rPr>
          <w:rFonts w:hint="eastAsia"/>
        </w:rPr>
        <w:t xml:space="preserve">  </w:t>
      </w:r>
      <w:r>
        <w:rPr>
          <w:rFonts w:hint="eastAsia"/>
        </w:rPr>
        <w:t>《国务院关于深化改革严格土地管理的意见》。</w:t>
      </w:r>
    </w:p>
    <w:p w:rsidR="005D6046" w:rsidRDefault="00E02BF1" w:rsidP="00E02BF1">
      <w:pPr>
        <w:ind w:firstLineChars="200" w:firstLine="420"/>
      </w:pPr>
      <w:r>
        <w:rPr>
          <w:rFonts w:hint="eastAsia"/>
        </w:rPr>
        <w:t>60.6</w:t>
      </w:r>
      <w:r w:rsidR="00DF644D">
        <w:rPr>
          <w:rFonts w:hint="eastAsia"/>
        </w:rPr>
        <w:t xml:space="preserve">  </w:t>
      </w:r>
      <w:r>
        <w:rPr>
          <w:rFonts w:hint="eastAsia"/>
        </w:rPr>
        <w:t>《关于完善征地补偿安置制度的指导意见》。</w:t>
      </w:r>
    </w:p>
    <w:p w:rsidR="005D6046" w:rsidRDefault="00E02BF1" w:rsidP="00E02BF1">
      <w:pPr>
        <w:ind w:firstLineChars="200" w:firstLine="420"/>
      </w:pPr>
      <w:r>
        <w:rPr>
          <w:rFonts w:hint="eastAsia"/>
        </w:rPr>
        <w:lastRenderedPageBreak/>
        <w:t>60.7</w:t>
      </w:r>
      <w:r w:rsidR="00DF644D">
        <w:rPr>
          <w:rFonts w:hint="eastAsia"/>
        </w:rPr>
        <w:t xml:space="preserve">  </w:t>
      </w:r>
      <w:r>
        <w:rPr>
          <w:rFonts w:hint="eastAsia"/>
        </w:rPr>
        <w:t>《关于加快推进征地补偿安置争议协调裁决制度的通知》。</w:t>
      </w:r>
    </w:p>
    <w:p w:rsidR="005D6046" w:rsidRDefault="00E02BF1" w:rsidP="00E02BF1">
      <w:pPr>
        <w:ind w:firstLineChars="200" w:firstLine="420"/>
      </w:pPr>
      <w:r>
        <w:rPr>
          <w:rFonts w:hint="eastAsia"/>
        </w:rPr>
        <w:t>60.8</w:t>
      </w:r>
      <w:r w:rsidR="00DF644D">
        <w:rPr>
          <w:rFonts w:hint="eastAsia"/>
        </w:rPr>
        <w:t xml:space="preserve">  </w:t>
      </w:r>
      <w:r>
        <w:rPr>
          <w:rFonts w:hint="eastAsia"/>
        </w:rPr>
        <w:t>《最高人民法院关于征用土地、落实私房政策等具体行政行为相互矛盾而引起的房屋纠纷不应由人民法院处理的复函》。</w:t>
      </w:r>
    </w:p>
    <w:p w:rsidR="0015765E" w:rsidRDefault="00E02BF1" w:rsidP="00E02BF1">
      <w:pPr>
        <w:ind w:firstLineChars="200" w:firstLine="420"/>
      </w:pPr>
      <w:r>
        <w:rPr>
          <w:rFonts w:hint="eastAsia"/>
        </w:rPr>
        <w:t>60.9</w:t>
      </w:r>
      <w:r w:rsidR="00DF644D">
        <w:rPr>
          <w:rFonts w:hint="eastAsia"/>
        </w:rPr>
        <w:t xml:space="preserve">  </w:t>
      </w:r>
      <w:r>
        <w:rPr>
          <w:rFonts w:hint="eastAsia"/>
        </w:rPr>
        <w:t>《最高人民法院关于审理农业承包合同纠纷案件若干问题的规定（试行）》。</w:t>
      </w:r>
    </w:p>
    <w:p w:rsidR="005635AE" w:rsidRDefault="00E02BF1" w:rsidP="00E02BF1">
      <w:pPr>
        <w:ind w:firstLineChars="200" w:firstLine="420"/>
      </w:pPr>
      <w:r>
        <w:rPr>
          <w:rFonts w:hint="eastAsia"/>
        </w:rPr>
        <w:t>60.10</w:t>
      </w:r>
      <w:r w:rsidR="00DF644D">
        <w:rPr>
          <w:rFonts w:hint="eastAsia"/>
        </w:rPr>
        <w:t xml:space="preserve">  </w:t>
      </w:r>
      <w:r>
        <w:rPr>
          <w:rFonts w:hint="eastAsia"/>
        </w:rPr>
        <w:t>《最高人民法院关于审理涉及农村土地承包纠纷案件适用法律问题的解释》。</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15765E" w:rsidRDefault="00E02BF1" w:rsidP="00E02BF1">
      <w:pPr>
        <w:ind w:firstLineChars="200" w:firstLine="420"/>
      </w:pPr>
      <w:r>
        <w:rPr>
          <w:rFonts w:hint="eastAsia"/>
        </w:rPr>
        <w:t>土地征收的程序</w:t>
      </w:r>
    </w:p>
    <w:p w:rsidR="005D6046" w:rsidRDefault="005D6046" w:rsidP="00E02BF1">
      <w:pPr>
        <w:ind w:firstLineChars="200" w:firstLine="420"/>
      </w:pPr>
    </w:p>
    <w:p w:rsidR="005D6046" w:rsidRDefault="00E02BF1" w:rsidP="00E02BF1">
      <w:pPr>
        <w:ind w:firstLineChars="200" w:firstLine="420"/>
      </w:pPr>
      <w:r>
        <w:rPr>
          <w:rFonts w:hint="eastAsia"/>
        </w:rPr>
        <w:t>第</w:t>
      </w:r>
      <w:r>
        <w:rPr>
          <w:rFonts w:hint="eastAsia"/>
        </w:rPr>
        <w:t>61</w:t>
      </w:r>
      <w:r>
        <w:rPr>
          <w:rFonts w:hint="eastAsia"/>
        </w:rPr>
        <w:t>条</w:t>
      </w:r>
      <w:r w:rsidR="00DF644D">
        <w:rPr>
          <w:rFonts w:hint="eastAsia"/>
        </w:rPr>
        <w:t xml:space="preserve">  </w:t>
      </w:r>
      <w:r>
        <w:rPr>
          <w:rFonts w:hint="eastAsia"/>
        </w:rPr>
        <w:t>在土地利用总体规划确定的城市建设用地范围内，为实施该规划占用集体土地的，由县级土地行政主管部门按照土地利用年度计划编制《建设项目用地呈报说明书》，拟定《农用地转用方案》、《补充耕地方案》、《征用土地方案和供地方案》，经县人民政府审核同意后，分批次逐级上报省级以上人民政府批准。一般步骤如下：</w:t>
      </w:r>
    </w:p>
    <w:p w:rsidR="0015765E" w:rsidRDefault="00E02BF1" w:rsidP="00E02BF1">
      <w:pPr>
        <w:ind w:firstLineChars="200" w:firstLine="420"/>
      </w:pPr>
      <w:r>
        <w:rPr>
          <w:rFonts w:hint="eastAsia"/>
        </w:rPr>
        <w:t>61.1</w:t>
      </w:r>
      <w:r w:rsidR="00DF644D">
        <w:rPr>
          <w:rFonts w:hint="eastAsia"/>
        </w:rPr>
        <w:t xml:space="preserve">  </w:t>
      </w:r>
      <w:r>
        <w:rPr>
          <w:rFonts w:hint="eastAsia"/>
        </w:rPr>
        <w:t>用地申请。建设单位向市、县政府土地行政主管部门申请建设用地，填写《建设用地申请表》，并附具以下材料：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建设单位有关资质证明；</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项目可行性研究报告批复或其他有关批准文件；</w:t>
      </w:r>
    </w:p>
    <w:p w:rsidR="0015765E" w:rsidRDefault="00E02BF1" w:rsidP="00E02BF1">
      <w:pPr>
        <w:ind w:firstLineChars="200" w:firstLine="420"/>
      </w:pPr>
      <w:r>
        <w:rPr>
          <w:rFonts w:hint="eastAsia"/>
        </w:rPr>
        <w:t>（</w:t>
      </w:r>
      <w:r>
        <w:rPr>
          <w:rFonts w:hint="eastAsia"/>
        </w:rPr>
        <w:t>3</w:t>
      </w:r>
      <w:r>
        <w:rPr>
          <w:rFonts w:hint="eastAsia"/>
        </w:rPr>
        <w:t>）</w:t>
      </w:r>
      <w:r w:rsidR="00DF644D">
        <w:rPr>
          <w:rFonts w:hint="eastAsia"/>
        </w:rPr>
        <w:t xml:space="preserve">  </w:t>
      </w:r>
      <w:r>
        <w:rPr>
          <w:rFonts w:hint="eastAsia"/>
        </w:rPr>
        <w:t>预审报告；</w:t>
      </w:r>
    </w:p>
    <w:p w:rsidR="0015765E" w:rsidRDefault="00E02BF1" w:rsidP="00E02BF1">
      <w:pPr>
        <w:ind w:firstLineChars="200" w:firstLine="420"/>
      </w:pPr>
      <w:r>
        <w:rPr>
          <w:rFonts w:hint="eastAsia"/>
        </w:rPr>
        <w:t>（</w:t>
      </w:r>
      <w:r>
        <w:rPr>
          <w:rFonts w:hint="eastAsia"/>
        </w:rPr>
        <w:t>4</w:t>
      </w:r>
      <w:r>
        <w:rPr>
          <w:rFonts w:hint="eastAsia"/>
        </w:rPr>
        <w:t>）</w:t>
      </w:r>
      <w:r w:rsidR="00DF644D">
        <w:rPr>
          <w:rFonts w:hint="eastAsia"/>
        </w:rPr>
        <w:t xml:space="preserve">  </w:t>
      </w:r>
      <w:r>
        <w:rPr>
          <w:rFonts w:hint="eastAsia"/>
        </w:rPr>
        <w:t>初步审计或其他有关批准文件；</w:t>
      </w:r>
    </w:p>
    <w:p w:rsidR="0015765E" w:rsidRDefault="00E02BF1" w:rsidP="00E02BF1">
      <w:pPr>
        <w:ind w:firstLineChars="200" w:firstLine="420"/>
      </w:pPr>
      <w:r>
        <w:rPr>
          <w:rFonts w:hint="eastAsia"/>
        </w:rPr>
        <w:t>（</w:t>
      </w:r>
      <w:r>
        <w:rPr>
          <w:rFonts w:hint="eastAsia"/>
        </w:rPr>
        <w:t>5</w:t>
      </w:r>
      <w:r>
        <w:rPr>
          <w:rFonts w:hint="eastAsia"/>
        </w:rPr>
        <w:t>）</w:t>
      </w:r>
      <w:r w:rsidR="00DF644D">
        <w:rPr>
          <w:rFonts w:hint="eastAsia"/>
        </w:rPr>
        <w:t xml:space="preserve">  </w:t>
      </w:r>
      <w:r>
        <w:rPr>
          <w:rFonts w:hint="eastAsia"/>
        </w:rPr>
        <w:t>总平面布置图；</w:t>
      </w:r>
    </w:p>
    <w:p w:rsidR="0015765E" w:rsidRDefault="00E02BF1" w:rsidP="00E02BF1">
      <w:pPr>
        <w:ind w:firstLineChars="200" w:firstLine="420"/>
      </w:pPr>
      <w:r>
        <w:rPr>
          <w:rFonts w:hint="eastAsia"/>
        </w:rPr>
        <w:t>（</w:t>
      </w:r>
      <w:r>
        <w:rPr>
          <w:rFonts w:hint="eastAsia"/>
        </w:rPr>
        <w:t>6</w:t>
      </w:r>
      <w:r>
        <w:rPr>
          <w:rFonts w:hint="eastAsia"/>
        </w:rPr>
        <w:t>）</w:t>
      </w:r>
      <w:r w:rsidR="00DF644D">
        <w:rPr>
          <w:rFonts w:hint="eastAsia"/>
        </w:rPr>
        <w:t xml:space="preserve">  </w:t>
      </w:r>
      <w:r>
        <w:rPr>
          <w:rFonts w:hint="eastAsia"/>
        </w:rPr>
        <w:t>压覆矿床评估、地质灾害评估；</w:t>
      </w:r>
    </w:p>
    <w:p w:rsidR="005D6046" w:rsidRDefault="00E02BF1" w:rsidP="00E02BF1">
      <w:pPr>
        <w:ind w:firstLineChars="200" w:firstLine="420"/>
      </w:pPr>
      <w:r>
        <w:rPr>
          <w:rFonts w:hint="eastAsia"/>
        </w:rPr>
        <w:t>（</w:t>
      </w:r>
      <w:r>
        <w:rPr>
          <w:rFonts w:hint="eastAsia"/>
        </w:rPr>
        <w:t>7</w:t>
      </w:r>
      <w:r>
        <w:rPr>
          <w:rFonts w:hint="eastAsia"/>
        </w:rPr>
        <w:t>）</w:t>
      </w:r>
      <w:r w:rsidR="00DF644D">
        <w:rPr>
          <w:rFonts w:hint="eastAsia"/>
        </w:rPr>
        <w:t xml:space="preserve">  </w:t>
      </w:r>
      <w:r>
        <w:rPr>
          <w:rFonts w:hint="eastAsia"/>
        </w:rPr>
        <w:t>法律法规要求提供的其他文件。</w:t>
      </w:r>
    </w:p>
    <w:p w:rsidR="005D6046" w:rsidRDefault="00E02BF1" w:rsidP="00E02BF1">
      <w:pPr>
        <w:ind w:firstLineChars="200" w:firstLine="420"/>
      </w:pPr>
      <w:r>
        <w:rPr>
          <w:rFonts w:hint="eastAsia"/>
        </w:rPr>
        <w:t>61.2</w:t>
      </w:r>
      <w:r w:rsidR="00DF644D">
        <w:rPr>
          <w:rFonts w:hint="eastAsia"/>
        </w:rPr>
        <w:t xml:space="preserve">  </w:t>
      </w:r>
      <w:r>
        <w:rPr>
          <w:rFonts w:hint="eastAsia"/>
        </w:rPr>
        <w:t>填报“一书四方案”。市、县政府土地行政主管部门在受理用地申请后，拟订农用地转用方案、补充耕地方案、征用土地方案和供地方案，编制建设项目用地呈报说明书，经同级人民政府审核同意后，报上一级土地行政主管部门审查。</w:t>
      </w:r>
    </w:p>
    <w:p w:rsidR="005D6046" w:rsidRDefault="00E02BF1" w:rsidP="00E02BF1">
      <w:pPr>
        <w:ind w:firstLineChars="200" w:firstLine="420"/>
      </w:pPr>
      <w:r>
        <w:rPr>
          <w:rFonts w:hint="eastAsia"/>
        </w:rPr>
        <w:t>61.3</w:t>
      </w:r>
      <w:r w:rsidR="00DF644D">
        <w:rPr>
          <w:rFonts w:hint="eastAsia"/>
        </w:rPr>
        <w:t xml:space="preserve">  </w:t>
      </w:r>
      <w:r>
        <w:rPr>
          <w:rFonts w:hint="eastAsia"/>
        </w:rPr>
        <w:t>市级政府及土地行政主管部门审核、上报。市级政府土地行政主管部门收到上报的建设项目呈报说明书和有关方案后，对材料齐全、符合条件的，报经同级人民政府审核。同级人民政府审核同意后，上报省级人民政府土地行政主管部门审查。</w:t>
      </w:r>
    </w:p>
    <w:p w:rsidR="005D6046" w:rsidRDefault="00E02BF1" w:rsidP="00E02BF1">
      <w:pPr>
        <w:ind w:firstLineChars="200" w:firstLine="420"/>
      </w:pPr>
      <w:r>
        <w:rPr>
          <w:rFonts w:hint="eastAsia"/>
        </w:rPr>
        <w:t>61.4</w:t>
      </w:r>
      <w:r w:rsidR="00DF644D">
        <w:rPr>
          <w:rFonts w:hint="eastAsia"/>
        </w:rPr>
        <w:t xml:space="preserve">  </w:t>
      </w:r>
      <w:r>
        <w:rPr>
          <w:rFonts w:hint="eastAsia"/>
        </w:rPr>
        <w:t>省级政府及土地行政主管部门审核、上报。省级政府土地行政主管部门收到市级政府上报的材料后进行审查，并上报省级人民政府或国土资源部审查批准。</w:t>
      </w:r>
    </w:p>
    <w:p w:rsidR="005D6046" w:rsidRDefault="00E02BF1" w:rsidP="00E02BF1">
      <w:pPr>
        <w:ind w:firstLineChars="200" w:firstLine="420"/>
      </w:pPr>
      <w:r>
        <w:rPr>
          <w:rFonts w:hint="eastAsia"/>
        </w:rPr>
        <w:t>61.5</w:t>
      </w:r>
      <w:r w:rsidR="00DF644D">
        <w:rPr>
          <w:rFonts w:hint="eastAsia"/>
        </w:rPr>
        <w:t xml:space="preserve">  </w:t>
      </w:r>
      <w:r>
        <w:rPr>
          <w:rFonts w:hint="eastAsia"/>
        </w:rPr>
        <w:t>批准用地的，下达批准文件。</w:t>
      </w:r>
    </w:p>
    <w:p w:rsidR="0015765E" w:rsidRDefault="00E02BF1" w:rsidP="00E02BF1">
      <w:pPr>
        <w:ind w:firstLineChars="200" w:firstLine="420"/>
      </w:pPr>
      <w:r>
        <w:rPr>
          <w:rFonts w:hint="eastAsia"/>
        </w:rPr>
        <w:t>61.6</w:t>
      </w:r>
      <w:r w:rsidR="00DF644D">
        <w:rPr>
          <w:rFonts w:hint="eastAsia"/>
        </w:rPr>
        <w:t xml:space="preserve">  </w:t>
      </w:r>
      <w:r>
        <w:rPr>
          <w:rFonts w:hint="eastAsia"/>
        </w:rPr>
        <w:t>进行征用土地公告。市、县人民政府土地行政主管部门在收到征用土地方案批准文件</w:t>
      </w:r>
      <w:r>
        <w:rPr>
          <w:rFonts w:hint="eastAsia"/>
        </w:rPr>
        <w:t>10</w:t>
      </w:r>
      <w:r>
        <w:rPr>
          <w:rFonts w:hint="eastAsia"/>
        </w:rPr>
        <w:t>个工作日内进行征用土地公告，并负责具体实施。公告的内容包括以下</w:t>
      </w:r>
      <w:r>
        <w:rPr>
          <w:rFonts w:hint="eastAsia"/>
        </w:rPr>
        <w:t>4</w:t>
      </w:r>
      <w:r>
        <w:rPr>
          <w:rFonts w:hint="eastAsia"/>
        </w:rPr>
        <w:t>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征地批准机关、批准文号、批准时间和批准用途；</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被征用土地的所有权人、位置、地类和面积；</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征地补偿标准和农业人员安置途径；</w:t>
      </w:r>
    </w:p>
    <w:p w:rsidR="005D6046"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办理征地补偿登记的期限、地点。</w:t>
      </w:r>
    </w:p>
    <w:p w:rsidR="0015765E" w:rsidRDefault="00E02BF1" w:rsidP="00E02BF1">
      <w:pPr>
        <w:ind w:firstLineChars="200" w:firstLine="420"/>
      </w:pPr>
      <w:r>
        <w:rPr>
          <w:rFonts w:hint="eastAsia"/>
        </w:rPr>
        <w:t>61.7</w:t>
      </w:r>
      <w:r w:rsidR="00DF644D">
        <w:rPr>
          <w:rFonts w:hint="eastAsia"/>
        </w:rPr>
        <w:t xml:space="preserve">  </w:t>
      </w:r>
      <w:r>
        <w:rPr>
          <w:rFonts w:hint="eastAsia"/>
        </w:rPr>
        <w:t>征地补偿、安置方案公告。县级人民政府土地行政主管部门会同有关部门根据批准的征收方案，在征收土地公告之日起</w:t>
      </w:r>
      <w:r>
        <w:rPr>
          <w:rFonts w:hint="eastAsia"/>
        </w:rPr>
        <w:t>45</w:t>
      </w:r>
      <w:r>
        <w:rPr>
          <w:rFonts w:hint="eastAsia"/>
        </w:rPr>
        <w:t>日内拟订征地补偿安置方案，经市、县人民政府批准，由市、县土地行政主管部门予以公告。公告内容包括：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集体经济组织被征用土地的位置、地类、面积，地上附着物和青苗的种类、数量，需要安置的农业人口的数量；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土地补偿费的标准、数额、支付对象和支付方式；</w:t>
      </w:r>
    </w:p>
    <w:p w:rsidR="0015765E" w:rsidRDefault="00E02BF1" w:rsidP="00E02BF1">
      <w:pPr>
        <w:ind w:firstLineChars="200" w:firstLine="420"/>
      </w:pPr>
      <w:r>
        <w:rPr>
          <w:rFonts w:hint="eastAsia"/>
        </w:rPr>
        <w:lastRenderedPageBreak/>
        <w:t>（</w:t>
      </w:r>
      <w:r>
        <w:rPr>
          <w:rFonts w:hint="eastAsia"/>
        </w:rPr>
        <w:t>3</w:t>
      </w:r>
      <w:r>
        <w:rPr>
          <w:rFonts w:hint="eastAsia"/>
        </w:rPr>
        <w:t>）</w:t>
      </w:r>
      <w:r>
        <w:rPr>
          <w:rFonts w:hint="eastAsia"/>
        </w:rPr>
        <w:t xml:space="preserve">  </w:t>
      </w:r>
      <w:r>
        <w:rPr>
          <w:rFonts w:hint="eastAsia"/>
        </w:rPr>
        <w:t>安置补助费的标准、数额、支付对象和支付方式；</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地上附着物和青苗的补偿标准和支付方式；</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农业人员的具体安置途径；</w:t>
      </w:r>
    </w:p>
    <w:p w:rsidR="005D6046"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其他有关征地补偿、安置的具体措施。</w:t>
      </w:r>
    </w:p>
    <w:p w:rsidR="005D6046" w:rsidRDefault="00E02BF1" w:rsidP="00E02BF1">
      <w:pPr>
        <w:ind w:firstLineChars="200" w:firstLine="420"/>
      </w:pPr>
      <w:r>
        <w:rPr>
          <w:rFonts w:hint="eastAsia"/>
        </w:rPr>
        <w:t>61.8</w:t>
      </w:r>
      <w:r w:rsidR="00DF644D">
        <w:rPr>
          <w:rFonts w:hint="eastAsia"/>
        </w:rPr>
        <w:t xml:space="preserve">  </w:t>
      </w:r>
      <w:r>
        <w:rPr>
          <w:rFonts w:hint="eastAsia"/>
        </w:rPr>
        <w:t>办理征地补偿登记手续。被征地农村集体经济组织、农村村民或者其他权利人在征用土地公告规定的期限内持土地权属证书到指定地点办理征地补偿登记手续。</w:t>
      </w:r>
    </w:p>
    <w:p w:rsidR="005D6046" w:rsidRDefault="00E02BF1" w:rsidP="00E02BF1">
      <w:pPr>
        <w:ind w:firstLineChars="200" w:firstLine="420"/>
      </w:pPr>
      <w:r>
        <w:rPr>
          <w:rFonts w:hint="eastAsia"/>
        </w:rPr>
        <w:t>未如期办理征地补偿登记手续的，其补偿内容以有关市、县土地行政主管部门的调查结果为准。</w:t>
      </w:r>
    </w:p>
    <w:p w:rsidR="005D6046" w:rsidRDefault="00E02BF1" w:rsidP="00E02BF1">
      <w:pPr>
        <w:ind w:firstLineChars="200" w:firstLine="420"/>
      </w:pPr>
      <w:r>
        <w:rPr>
          <w:rFonts w:hint="eastAsia"/>
        </w:rPr>
        <w:t>61.9</w:t>
      </w:r>
      <w:r w:rsidR="00DF644D">
        <w:rPr>
          <w:rFonts w:hint="eastAsia"/>
        </w:rPr>
        <w:t xml:space="preserve">  </w:t>
      </w:r>
      <w:r>
        <w:rPr>
          <w:rFonts w:hint="eastAsia"/>
        </w:rPr>
        <w:t>落实征地补偿安置方案，实施供地。市、县人民政府土地行政主管部门根据市、县人民政府批准的征地补偿方案，实施补偿安置，并办理土地交接手续，土地行政主管部门核发《建设用地划拨决定书》</w:t>
      </w:r>
      <w:r>
        <w:rPr>
          <w:rFonts w:hint="eastAsia"/>
        </w:rPr>
        <w:t>,</w:t>
      </w:r>
      <w:r>
        <w:rPr>
          <w:rFonts w:hint="eastAsia"/>
        </w:rPr>
        <w:t>施工单位进场施工。</w:t>
      </w:r>
    </w:p>
    <w:p w:rsidR="005D6046" w:rsidRDefault="00E02BF1" w:rsidP="00E02BF1">
      <w:pPr>
        <w:ind w:firstLineChars="200" w:firstLine="420"/>
      </w:pPr>
      <w:r>
        <w:rPr>
          <w:rFonts w:hint="eastAsia"/>
        </w:rPr>
        <w:t>特别提示：在土地利用总体规划确定的城市建设用地范围外独立选址的建设项目用地，可按项目实施统一征地。需由项目用地单位在向计划部门提交可行性研究报告的同时，向县土地行政管理部门提出用地预申请，土地行政管理部门对建设项目的用地进行审查，出具建设用地预审报告。</w:t>
      </w:r>
    </w:p>
    <w:p w:rsidR="005D6046" w:rsidRDefault="00E02BF1" w:rsidP="00E02BF1">
      <w:pPr>
        <w:ind w:firstLineChars="200" w:firstLine="420"/>
      </w:pPr>
      <w:r>
        <w:rPr>
          <w:rFonts w:hint="eastAsia"/>
        </w:rPr>
        <w:t>第</w:t>
      </w:r>
      <w:r>
        <w:rPr>
          <w:rFonts w:hint="eastAsia"/>
        </w:rPr>
        <w:t>62</w:t>
      </w:r>
      <w:r>
        <w:rPr>
          <w:rFonts w:hint="eastAsia"/>
        </w:rPr>
        <w:t>条</w:t>
      </w:r>
      <w:r w:rsidR="00DF644D">
        <w:rPr>
          <w:rFonts w:hint="eastAsia"/>
        </w:rPr>
        <w:t xml:space="preserve">  </w:t>
      </w:r>
      <w:r>
        <w:rPr>
          <w:rFonts w:hint="eastAsia"/>
        </w:rPr>
        <w:t>影响征地申请报批的情形</w:t>
      </w:r>
    </w:p>
    <w:p w:rsidR="005D6046" w:rsidRDefault="00E02BF1" w:rsidP="00E02BF1">
      <w:pPr>
        <w:ind w:firstLineChars="200" w:firstLine="420"/>
      </w:pPr>
      <w:r>
        <w:rPr>
          <w:rFonts w:hint="eastAsia"/>
        </w:rPr>
        <w:t>62.1</w:t>
      </w:r>
      <w:r w:rsidR="00DF644D">
        <w:rPr>
          <w:rFonts w:hint="eastAsia"/>
        </w:rPr>
        <w:t xml:space="preserve">  </w:t>
      </w:r>
      <w:r>
        <w:rPr>
          <w:rFonts w:hint="eastAsia"/>
        </w:rPr>
        <w:t xml:space="preserve"> </w:t>
      </w:r>
      <w:r>
        <w:rPr>
          <w:rFonts w:hint="eastAsia"/>
        </w:rPr>
        <w:t>引发重大群体性事件的地区暂缓批地；</w:t>
      </w:r>
    </w:p>
    <w:p w:rsidR="005D6046" w:rsidRDefault="00E02BF1" w:rsidP="00E02BF1">
      <w:pPr>
        <w:ind w:firstLineChars="200" w:firstLine="420"/>
      </w:pPr>
      <w:r>
        <w:rPr>
          <w:rFonts w:hint="eastAsia"/>
        </w:rPr>
        <w:t>62.2</w:t>
      </w:r>
      <w:r w:rsidR="00DF644D">
        <w:rPr>
          <w:rFonts w:hint="eastAsia"/>
        </w:rPr>
        <w:t xml:space="preserve">  </w:t>
      </w:r>
      <w:r>
        <w:rPr>
          <w:rFonts w:hint="eastAsia"/>
        </w:rPr>
        <w:t>违反土地利用总体规划和年度计划的不得批准用地；</w:t>
      </w:r>
    </w:p>
    <w:p w:rsidR="0015765E" w:rsidRDefault="00E02BF1" w:rsidP="00E02BF1">
      <w:pPr>
        <w:ind w:firstLineChars="200" w:firstLine="420"/>
      </w:pPr>
      <w:r>
        <w:rPr>
          <w:rFonts w:hint="eastAsia"/>
        </w:rPr>
        <w:t>62.3</w:t>
      </w:r>
      <w:r w:rsidR="00DF644D">
        <w:rPr>
          <w:rFonts w:hint="eastAsia"/>
        </w:rPr>
        <w:t xml:space="preserve">  </w:t>
      </w:r>
      <w:r>
        <w:rPr>
          <w:rFonts w:hint="eastAsia"/>
        </w:rPr>
        <w:t>社会保障费用不落实的不得批准征地；</w:t>
      </w:r>
    </w:p>
    <w:p w:rsidR="005635AE" w:rsidRDefault="00E02BF1" w:rsidP="00E02BF1">
      <w:pPr>
        <w:ind w:firstLineChars="200" w:firstLine="420"/>
      </w:pPr>
      <w:r>
        <w:rPr>
          <w:rFonts w:hint="eastAsia"/>
        </w:rPr>
        <w:t>62.4</w:t>
      </w:r>
      <w:r w:rsidR="00DF644D">
        <w:rPr>
          <w:rFonts w:hint="eastAsia"/>
        </w:rPr>
        <w:t xml:space="preserve">  </w:t>
      </w:r>
      <w:r>
        <w:rPr>
          <w:rFonts w:hint="eastAsia"/>
        </w:rPr>
        <w:t>违法用地行为未经依法查处的不得批准建设用地。</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征地的费用补偿和人员安置</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征地补偿费用</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63</w:t>
      </w:r>
      <w:r w:rsidR="00E02BF1">
        <w:rPr>
          <w:rFonts w:hint="eastAsia"/>
        </w:rPr>
        <w:t>条</w:t>
      </w:r>
      <w:r w:rsidR="00DF644D">
        <w:rPr>
          <w:rFonts w:hint="eastAsia"/>
        </w:rPr>
        <w:t xml:space="preserve">  </w:t>
      </w:r>
      <w:r w:rsidR="00E02BF1">
        <w:rPr>
          <w:rFonts w:hint="eastAsia"/>
        </w:rPr>
        <w:t>征地补偿费用的组成</w:t>
      </w:r>
    </w:p>
    <w:p w:rsidR="0015765E" w:rsidRDefault="00E02BF1" w:rsidP="00E02BF1">
      <w:pPr>
        <w:ind w:firstLineChars="200" w:firstLine="420"/>
      </w:pPr>
      <w:r>
        <w:rPr>
          <w:rFonts w:hint="eastAsia"/>
        </w:rPr>
        <w:t>根据《土地管理法》和《物权法》等法律法规的规定，征地补偿费用包括：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土地补偿费，是对土地所有者的权属及其对土地的投入和收益造成损失的补偿，补偿对象为村集体经济组织及被征地的农民。</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安置补助费，是用以安置土地被征用后失去生产资料的农业人员的补助费用，原则是谁安置补助费归谁。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地上附着物补偿费，是指因征地导致被征用土地上各种地上地下建筑物、构筑物（如房屋、水井、道路、水渠等）的拆迁和恢复，林木的迁移或砍伐等，给予所有者补偿的费用。</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青苗补偿费，是指征用土地时，农作物正处在生长阶段而未能收获，给予土地承包者或使用者以经济补偿。</w:t>
      </w:r>
    </w:p>
    <w:p w:rsidR="005D6046"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农民的社会保障费用，是指对土地被征用后失去生产资料的农业人员，在年老、疾病、伤残、失业、生育、死亡、遭遇灾害、面临生活困难时，依法给予物质帮助，以保障基本生活需要的费用。</w:t>
      </w:r>
    </w:p>
    <w:p w:rsidR="0015765E" w:rsidRDefault="00E02BF1" w:rsidP="00E02BF1">
      <w:pPr>
        <w:ind w:firstLineChars="200" w:firstLine="420"/>
      </w:pPr>
      <w:r>
        <w:rPr>
          <w:rFonts w:hint="eastAsia"/>
        </w:rPr>
        <w:t>特别提示：目前我国不同地区被征地农民的社会保障费用的来源不同，有的来源于征地单位在原有的征地补偿费基础上另外支付的费用；有的来源于安置补助费或扣除留给村（或</w:t>
      </w:r>
      <w:r>
        <w:rPr>
          <w:rFonts w:hint="eastAsia"/>
        </w:rPr>
        <w:lastRenderedPageBreak/>
        <w:t>组）集体之外的土地补偿费。</w:t>
      </w:r>
    </w:p>
    <w:p w:rsidR="005D6046" w:rsidRDefault="005D6046" w:rsidP="00E02BF1">
      <w:pPr>
        <w:ind w:firstLineChars="200" w:firstLine="420"/>
      </w:pPr>
    </w:p>
    <w:p w:rsidR="005D6046" w:rsidRDefault="00E02BF1" w:rsidP="00E02BF1">
      <w:pPr>
        <w:ind w:firstLineChars="200" w:firstLine="420"/>
      </w:pPr>
      <w:r>
        <w:rPr>
          <w:rFonts w:hint="eastAsia"/>
        </w:rPr>
        <w:t>第</w:t>
      </w:r>
      <w:r>
        <w:rPr>
          <w:rFonts w:hint="eastAsia"/>
        </w:rPr>
        <w:t>64</w:t>
      </w:r>
      <w:r>
        <w:rPr>
          <w:rFonts w:hint="eastAsia"/>
        </w:rPr>
        <w:t>条</w:t>
      </w:r>
      <w:r w:rsidR="00DF644D">
        <w:rPr>
          <w:rFonts w:hint="eastAsia"/>
        </w:rPr>
        <w:t xml:space="preserve">  </w:t>
      </w:r>
      <w:r>
        <w:rPr>
          <w:rFonts w:hint="eastAsia"/>
        </w:rPr>
        <w:t>征地补偿费用的标准</w:t>
      </w:r>
    </w:p>
    <w:p w:rsidR="005D6046" w:rsidRDefault="00E02BF1" w:rsidP="00E02BF1">
      <w:pPr>
        <w:ind w:firstLineChars="200" w:firstLine="420"/>
      </w:pPr>
      <w:r>
        <w:rPr>
          <w:rFonts w:hint="eastAsia"/>
        </w:rPr>
        <w:t>64.1</w:t>
      </w:r>
      <w:r w:rsidR="00DF644D">
        <w:rPr>
          <w:rFonts w:hint="eastAsia"/>
        </w:rPr>
        <w:t xml:space="preserve">  </w:t>
      </w:r>
      <w:r>
        <w:rPr>
          <w:rFonts w:hint="eastAsia"/>
        </w:rPr>
        <w:t>根据《土地管理法》第</w:t>
      </w:r>
      <w:r>
        <w:rPr>
          <w:rFonts w:hint="eastAsia"/>
        </w:rPr>
        <w:t>47</w:t>
      </w:r>
      <w:r>
        <w:rPr>
          <w:rFonts w:hint="eastAsia"/>
        </w:rPr>
        <w:t>条的规定，具体计算方法为：</w:t>
      </w:r>
      <w:r>
        <w:rPr>
          <w:rFonts w:hint="eastAsia"/>
        </w:rPr>
        <w:t xml:space="preserve"> </w:t>
      </w:r>
    </w:p>
    <w:p w:rsidR="005D6046" w:rsidRDefault="00E02BF1" w:rsidP="00E02BF1">
      <w:pPr>
        <w:ind w:firstLineChars="200" w:firstLine="420"/>
      </w:pPr>
      <w:r>
        <w:rPr>
          <w:rFonts w:hint="eastAsia"/>
        </w:rPr>
        <w:t>补偿标准＝平均年产值×（土地补偿倍数＋安置补助倍数）</w:t>
      </w:r>
    </w:p>
    <w:p w:rsidR="005D6046" w:rsidRDefault="00E02BF1" w:rsidP="00E02BF1">
      <w:pPr>
        <w:ind w:firstLineChars="200" w:firstLine="420"/>
      </w:pPr>
      <w:r>
        <w:rPr>
          <w:rFonts w:hint="eastAsia"/>
        </w:rPr>
        <w:t>平均年产值标准：一般是按被征地前三年平均年产量乘以国家规定的产品现行平均价格计算，国家没有规定价格的，按当地市场的平均价格计算。</w:t>
      </w:r>
    </w:p>
    <w:p w:rsidR="005D6046" w:rsidRDefault="00E02BF1" w:rsidP="00E02BF1">
      <w:pPr>
        <w:ind w:firstLineChars="200" w:firstLine="420"/>
      </w:pPr>
      <w:r>
        <w:rPr>
          <w:rFonts w:hint="eastAsia"/>
        </w:rPr>
        <w:t>补偿倍数标准：在法律、法规的限定范围内，综合考虑被征地的具体条件，并结合以往征地费用标准，予以确定。</w:t>
      </w:r>
    </w:p>
    <w:p w:rsidR="005D6046" w:rsidRDefault="00E02BF1" w:rsidP="00E02BF1">
      <w:pPr>
        <w:ind w:firstLineChars="200" w:firstLine="420"/>
      </w:pPr>
      <w:r>
        <w:rPr>
          <w:rFonts w:hint="eastAsia"/>
        </w:rPr>
        <w:t>64.2</w:t>
      </w:r>
      <w:r w:rsidR="00DF644D">
        <w:rPr>
          <w:rFonts w:hint="eastAsia"/>
        </w:rPr>
        <w:t xml:space="preserve">  </w:t>
      </w:r>
      <w:r>
        <w:rPr>
          <w:rFonts w:hint="eastAsia"/>
        </w:rPr>
        <w:t>根据《国务院关于深化改革严格土地管理的意见》的规定，目前各省、自治区、直辖市人民政府陆续制定了统一年产值标准和区片综合地价。</w:t>
      </w:r>
    </w:p>
    <w:p w:rsidR="005D6046" w:rsidRDefault="00E02BF1" w:rsidP="00E02BF1">
      <w:pPr>
        <w:ind w:firstLineChars="200" w:firstLine="420"/>
      </w:pPr>
      <w:r>
        <w:rPr>
          <w:rFonts w:hint="eastAsia"/>
        </w:rPr>
        <w:t>64.2.1</w:t>
      </w:r>
      <w:r w:rsidR="00DF644D">
        <w:rPr>
          <w:rFonts w:hint="eastAsia"/>
        </w:rPr>
        <w:t xml:space="preserve">  </w:t>
      </w:r>
      <w:r>
        <w:rPr>
          <w:rFonts w:hint="eastAsia"/>
        </w:rPr>
        <w:t>征地统一年产值标准，是在一定区域范围内（以市、县行政区域为主），综合考虑被征收农用地类型、质量、等级、农民对土地的投入以及农产品价格等因素，以前三年主要农产品平均产量、价格为主要依据测算的综合收益值，测算不仅要考虑农用地农作物的收益，还要考虑被征用农用地带来的其他相关收益。</w:t>
      </w:r>
    </w:p>
    <w:p w:rsidR="005D6046" w:rsidRDefault="00E02BF1" w:rsidP="00E02BF1">
      <w:pPr>
        <w:ind w:firstLineChars="200" w:firstLine="420"/>
      </w:pPr>
      <w:r>
        <w:rPr>
          <w:rFonts w:hint="eastAsia"/>
        </w:rPr>
        <w:t>64.2.2</w:t>
      </w:r>
      <w:r w:rsidR="00DF644D">
        <w:rPr>
          <w:rFonts w:hint="eastAsia"/>
        </w:rPr>
        <w:t xml:space="preserve">  </w:t>
      </w:r>
      <w:r>
        <w:rPr>
          <w:rFonts w:hint="eastAsia"/>
        </w:rPr>
        <w:t>征地区片综合地价，是指在城镇行政区土地利用总体规划确定的建设用地范围内，依据地类、产值、土地区位、农用地等级、人均耕地数量、土地供求关系、当地经济发展水平和城镇居民最低生活保障水平等因素，划分征地区片，并采用农地价格因素修正、征地案例比较和年产值倍数等方法测算的区片征地综合补偿标准。区片综合地价的实质是征地补偿标准，不含地上附着物和青苗补偿标准。</w:t>
      </w:r>
    </w:p>
    <w:p w:rsidR="0015765E" w:rsidRDefault="00E02BF1" w:rsidP="00E02BF1">
      <w:pPr>
        <w:ind w:firstLineChars="200" w:firstLine="420"/>
      </w:pPr>
      <w:r>
        <w:rPr>
          <w:rFonts w:hint="eastAsia"/>
        </w:rPr>
        <w:t>64.2.3</w:t>
      </w:r>
      <w:r w:rsidR="00DF644D">
        <w:rPr>
          <w:rFonts w:hint="eastAsia"/>
        </w:rPr>
        <w:t xml:space="preserve">  </w:t>
      </w:r>
      <w:r>
        <w:rPr>
          <w:rFonts w:hint="eastAsia"/>
        </w:rPr>
        <w:t>为切实保障被征地农民的合法权益，国土资源部发出通知，要求深化征地制度改革。从</w:t>
      </w:r>
      <w:r>
        <w:rPr>
          <w:rFonts w:hint="eastAsia"/>
        </w:rPr>
        <w:t>2009</w:t>
      </w:r>
      <w:r>
        <w:rPr>
          <w:rFonts w:hint="eastAsia"/>
        </w:rPr>
        <w:t>年起，国家逐步适当地提高征地补偿标准。</w:t>
      </w:r>
    </w:p>
    <w:p w:rsidR="005635AE" w:rsidRDefault="00E02BF1" w:rsidP="00E02BF1">
      <w:pPr>
        <w:ind w:firstLineChars="200" w:firstLine="420"/>
      </w:pPr>
      <w:r>
        <w:rPr>
          <w:rFonts w:hint="eastAsia"/>
        </w:rPr>
        <w:t>通知强调，要完善征地补偿机制。按照被征土地同地同价原则，综合论证和听证结果，由地方人民政府批准实施统一的征地补偿标准，对被征地农民进行合理补偿，及时足额支付到位。各省（区、市）要抓紧做好征地统一年产值标准和区片综合地价修订完善工作，结合本地区经济社会发展水平和被征地农民的社会保障费用，适当提高征地补偿标准，经省（区、市）人民政府批准，从</w:t>
      </w:r>
      <w:r>
        <w:rPr>
          <w:rFonts w:hint="eastAsia"/>
        </w:rPr>
        <w:t>2009</w:t>
      </w:r>
      <w:r>
        <w:rPr>
          <w:rFonts w:hint="eastAsia"/>
        </w:rPr>
        <w:t>年起逐步公布实施。</w:t>
      </w:r>
    </w:p>
    <w:p w:rsidR="005635AE" w:rsidRDefault="005635AE" w:rsidP="00E02BF1">
      <w:pPr>
        <w:ind w:firstLineChars="200" w:firstLine="420"/>
      </w:pPr>
    </w:p>
    <w:p w:rsidR="00177E29" w:rsidRDefault="00177E29" w:rsidP="00E02BF1">
      <w:pPr>
        <w:ind w:firstLineChars="200" w:firstLine="420"/>
      </w:pPr>
    </w:p>
    <w:p w:rsidR="0015765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被征地人口的安置</w:t>
      </w:r>
    </w:p>
    <w:p w:rsidR="005D6046" w:rsidRDefault="005D6046" w:rsidP="00E02BF1">
      <w:pPr>
        <w:ind w:firstLineChars="200" w:firstLine="420"/>
      </w:pPr>
    </w:p>
    <w:p w:rsidR="0015765E" w:rsidRDefault="00E02BF1" w:rsidP="00E02BF1">
      <w:pPr>
        <w:ind w:firstLineChars="200" w:firstLine="420"/>
      </w:pPr>
      <w:r>
        <w:rPr>
          <w:rFonts w:hint="eastAsia"/>
        </w:rPr>
        <w:t>第</w:t>
      </w:r>
      <w:r>
        <w:rPr>
          <w:rFonts w:hint="eastAsia"/>
        </w:rPr>
        <w:t>65</w:t>
      </w:r>
      <w:r>
        <w:rPr>
          <w:rFonts w:hint="eastAsia"/>
        </w:rPr>
        <w:t>条</w:t>
      </w:r>
      <w:r w:rsidR="00DF644D">
        <w:rPr>
          <w:rFonts w:hint="eastAsia"/>
        </w:rPr>
        <w:t xml:space="preserve">  </w:t>
      </w:r>
      <w:r>
        <w:rPr>
          <w:rFonts w:hint="eastAsia"/>
        </w:rPr>
        <w:t>依据国土资源部《关于完善征地补偿安置制度的指导意见》规定，对于被征地人口进行安置的主要方式有：</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农业生产安置。征收城市规划区外的农民集体土地，应当通过利用农村集体机动地、承包农户自愿交回的承包地、承包地流转和土地开发整理新增加的耕地等，首先使被征地农民有必要的耕作土地，继续从事农业生产。</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重新择业安置。积极创造条件，向被征地农民提供免费的劳动技能培训，安排相应的工作岗位。在同等条件下，用地单位应优先吸收被征地农民就业。征收城市规划区内的农民集体土地，应当将因征地而导致无地的农民纳入城镇就业体系，并建立社会保障制度。</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入股分红安置。对有长期稳定收益的项目用地，在农户自愿的前提下，被征地农村集体经济组织经与用地单位协商，可以以征地补偿安置费用入股，或以经批准的建设用地土地使用权作价入股。农村集体经济组织和农户通过合同约定以优先股的方式获取收益。</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异地移民安置。本地区确实无法为因征地而导致无地的农民提供基本生产生活条件的，在充分征求被征地农村集体经济组织和农户意见的前提下，可由政府统一组织，实</w:t>
      </w:r>
      <w:r>
        <w:rPr>
          <w:rFonts w:hint="eastAsia"/>
        </w:rPr>
        <w:lastRenderedPageBreak/>
        <w:t>行异地移民安置。</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征地补偿协议</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66</w:t>
      </w:r>
      <w:r w:rsidR="00E02BF1">
        <w:rPr>
          <w:rFonts w:hint="eastAsia"/>
        </w:rPr>
        <w:t>条</w:t>
      </w:r>
      <w:r w:rsidR="00DF644D">
        <w:rPr>
          <w:rFonts w:hint="eastAsia"/>
        </w:rPr>
        <w:t xml:space="preserve">  </w:t>
      </w:r>
      <w:r w:rsidR="00E02BF1">
        <w:rPr>
          <w:rFonts w:hint="eastAsia"/>
        </w:rPr>
        <w:t>补偿协议的双方当事人</w:t>
      </w:r>
    </w:p>
    <w:p w:rsidR="005635AE" w:rsidRDefault="00E02BF1" w:rsidP="00E02BF1">
      <w:pPr>
        <w:ind w:firstLineChars="200" w:firstLine="420"/>
      </w:pPr>
      <w:r>
        <w:rPr>
          <w:rFonts w:hint="eastAsia"/>
        </w:rPr>
        <w:t>征收集体土地的，征地单位与被征地农村集体经济组织或者村民委员会应当协商签订书面征地补偿安置协议。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67</w:t>
      </w:r>
      <w:r w:rsidR="00E02BF1">
        <w:rPr>
          <w:rFonts w:hint="eastAsia"/>
        </w:rPr>
        <w:t>条</w:t>
      </w:r>
      <w:r w:rsidR="00DF644D">
        <w:rPr>
          <w:rFonts w:hint="eastAsia"/>
        </w:rPr>
        <w:t xml:space="preserve">  </w:t>
      </w:r>
      <w:r w:rsidR="00E02BF1">
        <w:rPr>
          <w:rFonts w:hint="eastAsia"/>
        </w:rPr>
        <w:t>补偿协议的具体内容</w:t>
      </w:r>
    </w:p>
    <w:p w:rsidR="005635AE" w:rsidRDefault="00E02BF1" w:rsidP="00E02BF1">
      <w:pPr>
        <w:ind w:firstLineChars="200" w:firstLine="420"/>
      </w:pPr>
      <w:r>
        <w:rPr>
          <w:rFonts w:hint="eastAsia"/>
        </w:rPr>
        <w:t>补偿协议应当包括补偿方式、补偿款金额及支付方式、安置人员数量及安置方式、青苗及土地附着物补偿、违约责任和纠纷处理方式等内容。</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68</w:t>
      </w:r>
      <w:r w:rsidR="00E02BF1">
        <w:rPr>
          <w:rFonts w:hint="eastAsia"/>
        </w:rPr>
        <w:t>条</w:t>
      </w:r>
      <w:r w:rsidR="00DF644D">
        <w:rPr>
          <w:rFonts w:hint="eastAsia"/>
        </w:rPr>
        <w:t xml:space="preserve">  </w:t>
      </w:r>
      <w:r w:rsidR="00E02BF1">
        <w:rPr>
          <w:rFonts w:hint="eastAsia"/>
        </w:rPr>
        <w:t>签订补偿协议的程序要求</w:t>
      </w:r>
    </w:p>
    <w:p w:rsidR="0015765E" w:rsidRDefault="00E02BF1" w:rsidP="00E02BF1">
      <w:pPr>
        <w:ind w:firstLineChars="200" w:firstLine="420"/>
      </w:pPr>
      <w:r>
        <w:rPr>
          <w:rFonts w:hint="eastAsia"/>
        </w:rPr>
        <w:t>68.1</w:t>
      </w:r>
      <w:r w:rsidR="00DF644D">
        <w:rPr>
          <w:rFonts w:hint="eastAsia"/>
        </w:rPr>
        <w:t xml:space="preserve">  </w:t>
      </w:r>
      <w:r>
        <w:rPr>
          <w:rFonts w:hint="eastAsia"/>
        </w:rPr>
        <w:t>签订协议前，市、县国土资源局在被征用土地所在地的村范围内发布征地通告，告知被征用土地的村集体经济组织和村民：征地范围、面积、补偿方式、补偿标准、安置途径以及征地用途等。通告后抢栽、抢种的农作物或者抢建的建筑物不列入补偿范围。</w:t>
      </w:r>
    </w:p>
    <w:p w:rsidR="0015765E" w:rsidRDefault="00E02BF1" w:rsidP="00E02BF1">
      <w:pPr>
        <w:ind w:firstLineChars="200" w:firstLine="420"/>
      </w:pPr>
      <w:r>
        <w:rPr>
          <w:rFonts w:hint="eastAsia"/>
        </w:rPr>
        <w:t>68.2</w:t>
      </w:r>
      <w:r w:rsidR="00DF644D">
        <w:rPr>
          <w:rFonts w:hint="eastAsia"/>
        </w:rPr>
        <w:t xml:space="preserve">  </w:t>
      </w:r>
      <w:r>
        <w:rPr>
          <w:rFonts w:hint="eastAsia"/>
        </w:rPr>
        <w:t>市、县国土资源局会同被征地所在地的乡镇政府就征地通告的内容征询村集体经济组织和农民的意见，有不同意见的应记录在案，根据村委会或村民提出的意见分别处理并协调解决。</w:t>
      </w:r>
    </w:p>
    <w:p w:rsidR="005D6046" w:rsidRDefault="00E02BF1" w:rsidP="00E02BF1">
      <w:pPr>
        <w:ind w:firstLineChars="200" w:firstLine="420"/>
      </w:pPr>
      <w:r>
        <w:rPr>
          <w:rFonts w:hint="eastAsia"/>
        </w:rPr>
        <w:t>村委会或村民对补偿标准、安置途径、补偿方式有异议的，市、县国土资源局或被征地所在的乡镇政府，应告知被征地相对人有权提出听证申请，并依法组织听证。</w:t>
      </w:r>
    </w:p>
    <w:p w:rsidR="0015765E" w:rsidRDefault="00E02BF1" w:rsidP="00E02BF1">
      <w:pPr>
        <w:ind w:firstLineChars="200" w:firstLine="420"/>
      </w:pPr>
      <w:r>
        <w:rPr>
          <w:rFonts w:hint="eastAsia"/>
        </w:rPr>
        <w:t>68.3</w:t>
      </w:r>
      <w:r w:rsidR="00DF644D">
        <w:rPr>
          <w:rFonts w:hint="eastAsia"/>
        </w:rPr>
        <w:t xml:space="preserve">  </w:t>
      </w:r>
      <w:r>
        <w:rPr>
          <w:rFonts w:hint="eastAsia"/>
        </w:rPr>
        <w:t>市、县国土资源局会同被征用土地的所有权人、使用权人实地调查被征土地的四至边界、土地用途、土地面积，地上附着物种类、数量、规格等，并现场填制调查表一式三份，由国土资源局工作人员和所有权人、使用权人共同确认无误后签字。</w:t>
      </w:r>
    </w:p>
    <w:p w:rsidR="0015765E" w:rsidRDefault="00E02BF1" w:rsidP="00E02BF1">
      <w:pPr>
        <w:ind w:firstLineChars="200" w:firstLine="420"/>
      </w:pPr>
      <w:r>
        <w:rPr>
          <w:rFonts w:hint="eastAsia"/>
        </w:rPr>
        <w:t>68.4</w:t>
      </w:r>
      <w:r w:rsidR="00DF644D">
        <w:rPr>
          <w:rFonts w:hint="eastAsia"/>
        </w:rPr>
        <w:t xml:space="preserve">  </w:t>
      </w:r>
      <w:r>
        <w:rPr>
          <w:rFonts w:hint="eastAsia"/>
        </w:rPr>
        <w:t>被征地农村集体经济组织或者村民委员会应当就协议主要内容按照村民大会或者村民代表大会议事程序等民主程序作出决议。</w:t>
      </w:r>
    </w:p>
    <w:p w:rsidR="005D6046" w:rsidRDefault="00E02BF1" w:rsidP="00E02BF1">
      <w:pPr>
        <w:ind w:firstLineChars="200" w:firstLine="420"/>
      </w:pPr>
      <w:r>
        <w:rPr>
          <w:rFonts w:hint="eastAsia"/>
        </w:rPr>
        <w:t>签订协议后，农村集体经济组织或者村民委员会应当向农村村民公示征地补偿安置协议。</w:t>
      </w:r>
    </w:p>
    <w:p w:rsidR="0015765E" w:rsidRDefault="00E02BF1" w:rsidP="00E02BF1">
      <w:pPr>
        <w:ind w:firstLineChars="200" w:firstLine="420"/>
      </w:pPr>
      <w:r>
        <w:rPr>
          <w:rFonts w:hint="eastAsia"/>
        </w:rPr>
        <w:t>第</w:t>
      </w:r>
      <w:r>
        <w:rPr>
          <w:rFonts w:hint="eastAsia"/>
        </w:rPr>
        <w:t>69</w:t>
      </w:r>
      <w:r>
        <w:rPr>
          <w:rFonts w:hint="eastAsia"/>
        </w:rPr>
        <w:t>条</w:t>
      </w:r>
      <w:r w:rsidR="00DF644D">
        <w:rPr>
          <w:rFonts w:hint="eastAsia"/>
        </w:rPr>
        <w:t xml:space="preserve">  </w:t>
      </w:r>
      <w:r>
        <w:rPr>
          <w:rFonts w:hint="eastAsia"/>
        </w:rPr>
        <w:t>律师对补偿协议的审查</w:t>
      </w:r>
    </w:p>
    <w:p w:rsidR="005635AE" w:rsidRDefault="00E02BF1" w:rsidP="00E02BF1">
      <w:pPr>
        <w:ind w:firstLineChars="200" w:firstLine="420"/>
      </w:pPr>
      <w:r>
        <w:rPr>
          <w:rFonts w:hint="eastAsia"/>
        </w:rPr>
        <w:t>律师接受委托后，应当对农村集体经济组织或者村民委员会在签订征地补偿安置协议前是否履行民主程序、征地双方达成协议的内容是否符合法律规定进行审查，并听取农村村民的意见。</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15765E" w:rsidRDefault="00E02BF1" w:rsidP="00E02BF1">
      <w:pPr>
        <w:ind w:firstLineChars="200" w:firstLine="420"/>
      </w:pPr>
      <w:r>
        <w:rPr>
          <w:rFonts w:hint="eastAsia"/>
        </w:rPr>
        <w:t>律师办理征地补偿安置标准听证法律业务</w:t>
      </w:r>
    </w:p>
    <w:p w:rsidR="005D6046" w:rsidRDefault="005D6046" w:rsidP="00E02BF1">
      <w:pPr>
        <w:ind w:firstLineChars="200" w:firstLine="420"/>
      </w:pPr>
    </w:p>
    <w:p w:rsidR="0015765E" w:rsidRDefault="00E02BF1" w:rsidP="00E02BF1">
      <w:pPr>
        <w:ind w:firstLineChars="200" w:firstLine="420"/>
      </w:pPr>
      <w:r>
        <w:rPr>
          <w:rFonts w:hint="eastAsia"/>
        </w:rPr>
        <w:t>第</w:t>
      </w:r>
      <w:r>
        <w:rPr>
          <w:rFonts w:hint="eastAsia"/>
        </w:rPr>
        <w:t>70</w:t>
      </w:r>
      <w:r>
        <w:rPr>
          <w:rFonts w:hint="eastAsia"/>
        </w:rPr>
        <w:t>条</w:t>
      </w:r>
      <w:r w:rsidR="00DF644D">
        <w:rPr>
          <w:rFonts w:hint="eastAsia"/>
        </w:rPr>
        <w:t xml:space="preserve">  </w:t>
      </w:r>
      <w:r>
        <w:rPr>
          <w:rFonts w:hint="eastAsia"/>
        </w:rPr>
        <w:t>征地补偿安置听证的范围</w:t>
      </w:r>
    </w:p>
    <w:p w:rsidR="005635AE" w:rsidRDefault="00E02BF1" w:rsidP="00E02BF1">
      <w:pPr>
        <w:ind w:firstLineChars="200" w:firstLine="420"/>
      </w:pPr>
      <w:r>
        <w:rPr>
          <w:rFonts w:hint="eastAsia"/>
        </w:rPr>
        <w:t>征地补偿安置的听证包括拟定或者修改区域性征地补偿标准的听证、拟定拟征地项目的补偿标准和安置方案的听证，不包括对征地行为本身的听证。本章所涉及的征地补偿安置听证是指某一具体的征地项目的被征地块的补偿标准和安置方案的听证活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71</w:t>
      </w:r>
      <w:r w:rsidR="00E02BF1">
        <w:rPr>
          <w:rFonts w:hint="eastAsia"/>
        </w:rPr>
        <w:t>条</w:t>
      </w:r>
      <w:r w:rsidR="00DF644D">
        <w:rPr>
          <w:rFonts w:hint="eastAsia"/>
        </w:rPr>
        <w:t xml:space="preserve">  </w:t>
      </w:r>
      <w:r w:rsidR="00E02BF1">
        <w:rPr>
          <w:rFonts w:hint="eastAsia"/>
        </w:rPr>
        <w:t>申请补偿和安置费用标准听证应注意的事项</w:t>
      </w:r>
    </w:p>
    <w:p w:rsidR="005D6046" w:rsidRDefault="00E02BF1" w:rsidP="00E02BF1">
      <w:pPr>
        <w:ind w:firstLineChars="200" w:firstLine="420"/>
      </w:pPr>
      <w:r>
        <w:rPr>
          <w:rFonts w:hint="eastAsia"/>
        </w:rPr>
        <w:t>71.1</w:t>
      </w:r>
      <w:r w:rsidR="00DF644D">
        <w:rPr>
          <w:rFonts w:hint="eastAsia"/>
        </w:rPr>
        <w:t xml:space="preserve">  </w:t>
      </w:r>
      <w:r>
        <w:rPr>
          <w:rFonts w:hint="eastAsia"/>
        </w:rPr>
        <w:t>对征地补偿、安置方案有不同意见的或者要求举行听证会的，必须在征地补偿安</w:t>
      </w:r>
      <w:r>
        <w:rPr>
          <w:rFonts w:hint="eastAsia"/>
        </w:rPr>
        <w:lastRenderedPageBreak/>
        <w:t>置方案公告之日起</w:t>
      </w:r>
      <w:r>
        <w:rPr>
          <w:rFonts w:hint="eastAsia"/>
        </w:rPr>
        <w:t>10</w:t>
      </w:r>
      <w:r>
        <w:rPr>
          <w:rFonts w:hint="eastAsia"/>
        </w:rPr>
        <w:t>个工作日内提出申请。当事人经主管部门告知听证权利后５个工作日内未向听证机构提出书面申请的，视为放弃听证。</w:t>
      </w:r>
    </w:p>
    <w:p w:rsidR="0015765E" w:rsidRDefault="00E02BF1" w:rsidP="00E02BF1">
      <w:pPr>
        <w:ind w:firstLineChars="200" w:firstLine="420"/>
      </w:pPr>
      <w:r>
        <w:rPr>
          <w:rFonts w:hint="eastAsia"/>
        </w:rPr>
        <w:t>71.2</w:t>
      </w:r>
      <w:r w:rsidR="00DF644D">
        <w:rPr>
          <w:rFonts w:hint="eastAsia"/>
        </w:rPr>
        <w:t xml:space="preserve">  </w:t>
      </w:r>
      <w:r>
        <w:rPr>
          <w:rFonts w:hint="eastAsia"/>
        </w:rPr>
        <w:t>有关征地补偿和安置费用标准听证的申请，向市、县人民政府土地行政主管部门提出。</w:t>
      </w:r>
    </w:p>
    <w:p w:rsidR="005635AE" w:rsidRDefault="00E02BF1" w:rsidP="00E02BF1">
      <w:pPr>
        <w:ind w:firstLineChars="200" w:firstLine="420"/>
      </w:pPr>
      <w:r>
        <w:rPr>
          <w:rFonts w:hint="eastAsia"/>
        </w:rPr>
        <w:t>71.3</w:t>
      </w:r>
      <w:r w:rsidR="00DF644D">
        <w:rPr>
          <w:rFonts w:hint="eastAsia"/>
        </w:rPr>
        <w:t xml:space="preserve">  </w:t>
      </w:r>
      <w:r>
        <w:rPr>
          <w:rFonts w:hint="eastAsia"/>
        </w:rPr>
        <w:t>提出申请的人必须是听证的当事人，包括被征地农村集体经济组织、农村村民、其他权利人或其代理人。</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72</w:t>
      </w:r>
      <w:r w:rsidR="00E02BF1">
        <w:rPr>
          <w:rFonts w:hint="eastAsia"/>
        </w:rPr>
        <w:t>条</w:t>
      </w:r>
      <w:r w:rsidR="00DF644D">
        <w:rPr>
          <w:rFonts w:hint="eastAsia"/>
        </w:rPr>
        <w:t xml:space="preserve">  </w:t>
      </w:r>
      <w:r w:rsidR="00E02BF1">
        <w:rPr>
          <w:rFonts w:hint="eastAsia"/>
        </w:rPr>
        <w:t>符合上述条件，申请材料齐备的申请，主管部门应当受理，并制作《听证通知书》，在听证的７个工作日前通知当事人。</w:t>
      </w:r>
    </w:p>
    <w:p w:rsidR="005D6046" w:rsidRDefault="00E02BF1" w:rsidP="00E02BF1">
      <w:pPr>
        <w:ind w:firstLineChars="200" w:firstLine="420"/>
      </w:pPr>
      <w:r>
        <w:rPr>
          <w:rFonts w:hint="eastAsia"/>
        </w:rPr>
        <w:t>第</w:t>
      </w:r>
      <w:r>
        <w:rPr>
          <w:rFonts w:hint="eastAsia"/>
        </w:rPr>
        <w:t>73</w:t>
      </w:r>
      <w:r>
        <w:rPr>
          <w:rFonts w:hint="eastAsia"/>
        </w:rPr>
        <w:t>条</w:t>
      </w:r>
      <w:r w:rsidR="00DF644D">
        <w:rPr>
          <w:rFonts w:hint="eastAsia"/>
        </w:rPr>
        <w:t xml:space="preserve">  </w:t>
      </w:r>
      <w:r>
        <w:rPr>
          <w:rFonts w:hint="eastAsia"/>
        </w:rPr>
        <w:t>律师应告知被征地的当事人享有以下权利</w:t>
      </w:r>
    </w:p>
    <w:p w:rsidR="005D6046" w:rsidRDefault="00E02BF1" w:rsidP="00E02BF1">
      <w:pPr>
        <w:ind w:firstLineChars="200" w:firstLine="420"/>
      </w:pPr>
      <w:r>
        <w:rPr>
          <w:rFonts w:hint="eastAsia"/>
        </w:rPr>
        <w:t>73.1</w:t>
      </w:r>
      <w:r w:rsidR="00DF644D">
        <w:rPr>
          <w:rFonts w:hint="eastAsia"/>
        </w:rPr>
        <w:t xml:space="preserve">  </w:t>
      </w:r>
      <w:r>
        <w:rPr>
          <w:rFonts w:hint="eastAsia"/>
        </w:rPr>
        <w:t>农民集体土地所有权、农民土地承包经营权及其他权利人合法权益不受侵害。</w:t>
      </w:r>
    </w:p>
    <w:p w:rsidR="005D6046" w:rsidRDefault="00E02BF1" w:rsidP="00E02BF1">
      <w:pPr>
        <w:ind w:firstLineChars="200" w:firstLine="420"/>
      </w:pPr>
      <w:r>
        <w:rPr>
          <w:rFonts w:hint="eastAsia"/>
        </w:rPr>
        <w:t>73.2</w:t>
      </w:r>
      <w:r w:rsidR="00DF644D">
        <w:rPr>
          <w:rFonts w:hint="eastAsia"/>
        </w:rPr>
        <w:t xml:space="preserve">  </w:t>
      </w:r>
      <w:r>
        <w:rPr>
          <w:rFonts w:hint="eastAsia"/>
        </w:rPr>
        <w:t>在征地依法报批前，政府应将预征收土地的用途、位置、补偿标准、安置途径告知被征地集体经济组织、农户或其他权利人，当事人具有土地预征前的知情权和申请听证的权利。</w:t>
      </w:r>
    </w:p>
    <w:p w:rsidR="005D6046" w:rsidRDefault="00E02BF1" w:rsidP="00E02BF1">
      <w:pPr>
        <w:ind w:firstLineChars="200" w:firstLine="420"/>
      </w:pPr>
      <w:r>
        <w:rPr>
          <w:rFonts w:hint="eastAsia"/>
        </w:rPr>
        <w:t>73.3</w:t>
      </w:r>
      <w:r w:rsidR="00DF644D">
        <w:rPr>
          <w:rFonts w:hint="eastAsia"/>
        </w:rPr>
        <w:t xml:space="preserve">  </w:t>
      </w:r>
      <w:r>
        <w:rPr>
          <w:rFonts w:hint="eastAsia"/>
        </w:rPr>
        <w:t>对预征土地现状调查结果具有确认权。</w:t>
      </w:r>
    </w:p>
    <w:p w:rsidR="005D6046" w:rsidRDefault="00E02BF1" w:rsidP="00E02BF1">
      <w:pPr>
        <w:ind w:firstLineChars="200" w:firstLine="420"/>
      </w:pPr>
      <w:r>
        <w:rPr>
          <w:rFonts w:hint="eastAsia"/>
        </w:rPr>
        <w:t>73.4</w:t>
      </w:r>
      <w:r w:rsidR="00DF644D">
        <w:rPr>
          <w:rFonts w:hint="eastAsia"/>
        </w:rPr>
        <w:t xml:space="preserve">  </w:t>
      </w:r>
      <w:r>
        <w:rPr>
          <w:rFonts w:hint="eastAsia"/>
        </w:rPr>
        <w:t>当事人听证、确认的有关材料为各级政府在征地报批时的必备材料，具有政府征地报批的部分参与权。</w:t>
      </w:r>
    </w:p>
    <w:p w:rsidR="005D6046" w:rsidRDefault="00E02BF1" w:rsidP="00E02BF1">
      <w:pPr>
        <w:ind w:firstLineChars="200" w:firstLine="420"/>
      </w:pPr>
      <w:r>
        <w:rPr>
          <w:rFonts w:hint="eastAsia"/>
        </w:rPr>
        <w:t>73.5</w:t>
      </w:r>
      <w:r w:rsidR="00DF644D">
        <w:rPr>
          <w:rFonts w:hint="eastAsia"/>
        </w:rPr>
        <w:t xml:space="preserve">  </w:t>
      </w:r>
      <w:r>
        <w:rPr>
          <w:rFonts w:hint="eastAsia"/>
        </w:rPr>
        <w:t>土地征收批复文件下达后</w:t>
      </w:r>
      <w:r>
        <w:rPr>
          <w:rFonts w:hint="eastAsia"/>
        </w:rPr>
        <w:t>10</w:t>
      </w:r>
      <w:r>
        <w:rPr>
          <w:rFonts w:hint="eastAsia"/>
        </w:rPr>
        <w:t>日内，人民政府应公告批复结果，当事人对人民政府征收批复结果具有知情权。</w:t>
      </w:r>
    </w:p>
    <w:p w:rsidR="005D6046" w:rsidRDefault="00E02BF1" w:rsidP="00E02BF1">
      <w:pPr>
        <w:ind w:firstLineChars="200" w:firstLine="420"/>
      </w:pPr>
      <w:r>
        <w:rPr>
          <w:rFonts w:hint="eastAsia"/>
        </w:rPr>
        <w:t>73.6</w:t>
      </w:r>
      <w:r w:rsidR="00DF644D">
        <w:rPr>
          <w:rFonts w:hint="eastAsia"/>
        </w:rPr>
        <w:t xml:space="preserve">  </w:t>
      </w:r>
      <w:r>
        <w:rPr>
          <w:rFonts w:hint="eastAsia"/>
        </w:rPr>
        <w:t>土地补偿征收公告后</w:t>
      </w:r>
      <w:r>
        <w:rPr>
          <w:rFonts w:hint="eastAsia"/>
        </w:rPr>
        <w:t>45</w:t>
      </w:r>
      <w:r>
        <w:rPr>
          <w:rFonts w:hint="eastAsia"/>
        </w:rPr>
        <w:t>日内，由国土资源局公告土地补偿、安置方案</w:t>
      </w:r>
      <w:r>
        <w:rPr>
          <w:rFonts w:hint="eastAsia"/>
        </w:rPr>
        <w:t xml:space="preserve">, </w:t>
      </w:r>
      <w:r>
        <w:rPr>
          <w:rFonts w:hint="eastAsia"/>
        </w:rPr>
        <w:t>当事人对土地补偿、安置方案享有知情权。</w:t>
      </w:r>
    </w:p>
    <w:p w:rsidR="005D6046" w:rsidRDefault="00E02BF1" w:rsidP="00E02BF1">
      <w:pPr>
        <w:ind w:firstLineChars="200" w:firstLine="420"/>
      </w:pPr>
      <w:r>
        <w:rPr>
          <w:rFonts w:hint="eastAsia"/>
        </w:rPr>
        <w:t>73.7</w:t>
      </w:r>
      <w:r w:rsidR="00DF644D">
        <w:rPr>
          <w:rFonts w:hint="eastAsia"/>
        </w:rPr>
        <w:t xml:space="preserve">  </w:t>
      </w:r>
      <w:r>
        <w:rPr>
          <w:rFonts w:hint="eastAsia"/>
        </w:rPr>
        <w:t>办理征地补偿登记手续时，对土地行政主管部门的调查结果有进一步的核实权。</w:t>
      </w:r>
    </w:p>
    <w:p w:rsidR="005D6046" w:rsidRDefault="00E02BF1" w:rsidP="00E02BF1">
      <w:pPr>
        <w:ind w:firstLineChars="200" w:firstLine="420"/>
      </w:pPr>
      <w:r>
        <w:rPr>
          <w:rFonts w:hint="eastAsia"/>
        </w:rPr>
        <w:t>73.8</w:t>
      </w:r>
      <w:r w:rsidR="00DF644D">
        <w:rPr>
          <w:rFonts w:hint="eastAsia"/>
        </w:rPr>
        <w:t xml:space="preserve">  </w:t>
      </w:r>
      <w:r>
        <w:rPr>
          <w:rFonts w:hint="eastAsia"/>
        </w:rPr>
        <w:t>对征地补偿、安置方案提出异议或申请听证的权利。</w:t>
      </w:r>
    </w:p>
    <w:p w:rsidR="005D6046" w:rsidRDefault="00E02BF1" w:rsidP="00E02BF1">
      <w:pPr>
        <w:ind w:firstLineChars="200" w:firstLine="420"/>
      </w:pPr>
      <w:r>
        <w:rPr>
          <w:rFonts w:hint="eastAsia"/>
        </w:rPr>
        <w:t>73.9</w:t>
      </w:r>
      <w:r w:rsidR="00DF644D">
        <w:rPr>
          <w:rFonts w:hint="eastAsia"/>
        </w:rPr>
        <w:t xml:space="preserve">  </w:t>
      </w:r>
      <w:r>
        <w:rPr>
          <w:rFonts w:hint="eastAsia"/>
        </w:rPr>
        <w:t>对政府未依法进行征用土地公告或者未依法进行征地补偿、安置方案公告的，有依法要求公告的权利，有拒绝办理征地补偿登记手续或办理征地补偿、安置手续的权利。</w:t>
      </w:r>
    </w:p>
    <w:p w:rsidR="005D6046" w:rsidRDefault="00E02BF1" w:rsidP="00E02BF1">
      <w:pPr>
        <w:ind w:firstLineChars="200" w:firstLine="420"/>
      </w:pPr>
      <w:r>
        <w:rPr>
          <w:rFonts w:hint="eastAsia"/>
        </w:rPr>
        <w:t>73.10</w:t>
      </w:r>
      <w:r w:rsidR="00DF644D">
        <w:rPr>
          <w:rFonts w:hint="eastAsia"/>
        </w:rPr>
        <w:t xml:space="preserve">  </w:t>
      </w:r>
      <w:r>
        <w:rPr>
          <w:rFonts w:hint="eastAsia"/>
        </w:rPr>
        <w:t>政府未按照依法批准的征用土地方案和征地补偿、安置方案进行补偿，有提出协调申请或提出裁决申请的权利。</w:t>
      </w:r>
    </w:p>
    <w:p w:rsidR="005D6046" w:rsidRDefault="00E02BF1" w:rsidP="00E02BF1">
      <w:pPr>
        <w:ind w:firstLineChars="200" w:firstLine="420"/>
      </w:pPr>
      <w:r>
        <w:rPr>
          <w:rFonts w:hint="eastAsia"/>
        </w:rPr>
        <w:t>73.11</w:t>
      </w:r>
      <w:r w:rsidR="00DF644D">
        <w:rPr>
          <w:rFonts w:hint="eastAsia"/>
        </w:rPr>
        <w:t xml:space="preserve">  </w:t>
      </w:r>
      <w:r>
        <w:rPr>
          <w:rFonts w:hint="eastAsia"/>
        </w:rPr>
        <w:t>土地补偿费未全额到位</w:t>
      </w:r>
      <w:r>
        <w:rPr>
          <w:rFonts w:hint="eastAsia"/>
        </w:rPr>
        <w:t>,</w:t>
      </w:r>
      <w:r>
        <w:rPr>
          <w:rFonts w:hint="eastAsia"/>
        </w:rPr>
        <w:t>有拒绝交出土地、阻止施工的权利。</w:t>
      </w:r>
    </w:p>
    <w:p w:rsidR="0015765E" w:rsidRDefault="00E02BF1" w:rsidP="00E02BF1">
      <w:pPr>
        <w:ind w:firstLineChars="200" w:firstLine="420"/>
      </w:pPr>
      <w:r>
        <w:rPr>
          <w:rFonts w:hint="eastAsia"/>
        </w:rPr>
        <w:t>73.12</w:t>
      </w:r>
      <w:r w:rsidR="00DF644D">
        <w:rPr>
          <w:rFonts w:hint="eastAsia"/>
        </w:rPr>
        <w:t xml:space="preserve">  </w:t>
      </w:r>
      <w:r>
        <w:rPr>
          <w:rFonts w:hint="eastAsia"/>
        </w:rPr>
        <w:t>土地征收批复后两年内没有实施施工，造成土地荒芜的，由批准的政府收回后，有恢复耕种的权利。</w:t>
      </w:r>
    </w:p>
    <w:p w:rsidR="005635AE" w:rsidRDefault="00E02BF1" w:rsidP="00E02BF1">
      <w:pPr>
        <w:ind w:firstLineChars="200" w:firstLine="420"/>
      </w:pPr>
      <w:r>
        <w:rPr>
          <w:rFonts w:hint="eastAsia"/>
        </w:rPr>
        <w:t>73.13</w:t>
      </w:r>
      <w:r w:rsidR="00DF644D">
        <w:rPr>
          <w:rFonts w:hint="eastAsia"/>
        </w:rPr>
        <w:t xml:space="preserve">  </w:t>
      </w:r>
      <w:r>
        <w:rPr>
          <w:rFonts w:hint="eastAsia"/>
        </w:rPr>
        <w:t>对违法占用土地等行为有举报的权利。</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15765E" w:rsidRDefault="00E02BF1" w:rsidP="00E02BF1">
      <w:pPr>
        <w:ind w:firstLineChars="200" w:firstLine="420"/>
      </w:pPr>
      <w:r>
        <w:rPr>
          <w:rFonts w:hint="eastAsia"/>
        </w:rPr>
        <w:t>律师办理土地补偿安置标准争议协调、裁决法律业务</w:t>
      </w:r>
    </w:p>
    <w:p w:rsidR="005D6046" w:rsidRDefault="005D6046" w:rsidP="00E02BF1">
      <w:pPr>
        <w:ind w:firstLineChars="200" w:firstLine="420"/>
      </w:pPr>
    </w:p>
    <w:p w:rsidR="005D6046" w:rsidRDefault="00E02BF1" w:rsidP="00E02BF1">
      <w:pPr>
        <w:ind w:firstLineChars="200" w:firstLine="420"/>
      </w:pPr>
      <w:r>
        <w:rPr>
          <w:rFonts w:hint="eastAsia"/>
        </w:rPr>
        <w:t>第</w:t>
      </w:r>
      <w:r>
        <w:rPr>
          <w:rFonts w:hint="eastAsia"/>
        </w:rPr>
        <w:t>74</w:t>
      </w:r>
      <w:r>
        <w:rPr>
          <w:rFonts w:hint="eastAsia"/>
        </w:rPr>
        <w:t>条</w:t>
      </w:r>
      <w:r w:rsidR="00DF644D">
        <w:rPr>
          <w:rFonts w:hint="eastAsia"/>
        </w:rPr>
        <w:t xml:space="preserve">  </w:t>
      </w:r>
      <w:r>
        <w:rPr>
          <w:rFonts w:hint="eastAsia"/>
        </w:rPr>
        <w:t>律师应当告知委托人申请协调、裁决的事项和范围</w:t>
      </w:r>
    </w:p>
    <w:p w:rsidR="0015765E" w:rsidRDefault="00E02BF1" w:rsidP="00E02BF1">
      <w:pPr>
        <w:ind w:firstLineChars="200" w:firstLine="420"/>
      </w:pPr>
      <w:r>
        <w:rPr>
          <w:rFonts w:hint="eastAsia"/>
        </w:rPr>
        <w:t>74.1</w:t>
      </w:r>
      <w:r w:rsidR="00DF644D">
        <w:rPr>
          <w:rFonts w:hint="eastAsia"/>
        </w:rPr>
        <w:t xml:space="preserve">  </w:t>
      </w:r>
      <w:r>
        <w:rPr>
          <w:rFonts w:hint="eastAsia"/>
        </w:rPr>
        <w:t>申请协调、裁决的范围</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对市、县人民政府批准的征地安置补助标准有异议的；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对征地补偿安置方案涉及的被征土地地类、人均耕地面积、被征土地前三年平均年产值的认定有异议的；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实行区片综合地价计算征地补偿费的地区，对区片综合地价的适用标准和计算有异议的；</w:t>
      </w:r>
    </w:p>
    <w:p w:rsidR="005D6046"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征地补偿安置方案中的青苗、建筑物、构筑物及其他附着物的补偿标准有争议</w:t>
      </w:r>
      <w:r>
        <w:rPr>
          <w:rFonts w:hint="eastAsia"/>
        </w:rPr>
        <w:lastRenderedPageBreak/>
        <w:t>的。</w:t>
      </w:r>
    </w:p>
    <w:p w:rsidR="0015765E" w:rsidRDefault="00E02BF1" w:rsidP="00E02BF1">
      <w:pPr>
        <w:ind w:firstLineChars="200" w:firstLine="420"/>
      </w:pPr>
      <w:r>
        <w:rPr>
          <w:rFonts w:hint="eastAsia"/>
        </w:rPr>
        <w:t>特别提示：目前各省对补偿标准的具体规定不一样，承办律师一般应了解和熟悉被征地所在省或自治区的规定。</w:t>
      </w:r>
    </w:p>
    <w:p w:rsidR="005D6046" w:rsidRDefault="00E02BF1" w:rsidP="00E02BF1">
      <w:pPr>
        <w:ind w:firstLineChars="200" w:firstLine="420"/>
      </w:pPr>
      <w:r>
        <w:rPr>
          <w:rFonts w:hint="eastAsia"/>
        </w:rPr>
        <w:t>74.2</w:t>
      </w:r>
      <w:r w:rsidR="00DF644D">
        <w:rPr>
          <w:rFonts w:hint="eastAsia"/>
        </w:rPr>
        <w:t xml:space="preserve">  </w:t>
      </w:r>
      <w:r>
        <w:rPr>
          <w:rFonts w:hint="eastAsia"/>
        </w:rPr>
        <w:t>对征地方案的异议、土地征收程序违法、强行征占土地、以租代征、违法征收等，均不符合申请裁决的条件。</w:t>
      </w:r>
    </w:p>
    <w:p w:rsidR="005D6046" w:rsidRDefault="00E02BF1" w:rsidP="00E02BF1">
      <w:pPr>
        <w:ind w:firstLineChars="200" w:firstLine="420"/>
      </w:pPr>
      <w:r>
        <w:rPr>
          <w:rFonts w:hint="eastAsia"/>
        </w:rPr>
        <w:t>第</w:t>
      </w:r>
      <w:r>
        <w:rPr>
          <w:rFonts w:hint="eastAsia"/>
        </w:rPr>
        <w:t>75</w:t>
      </w:r>
      <w:r>
        <w:rPr>
          <w:rFonts w:hint="eastAsia"/>
        </w:rPr>
        <w:t>条</w:t>
      </w:r>
      <w:r w:rsidR="00DF644D">
        <w:rPr>
          <w:rFonts w:hint="eastAsia"/>
        </w:rPr>
        <w:t xml:space="preserve">  </w:t>
      </w:r>
      <w:r>
        <w:rPr>
          <w:rFonts w:hint="eastAsia"/>
        </w:rPr>
        <w:t>律师应审查委托人是否符合法定的申请人主体资格</w:t>
      </w:r>
    </w:p>
    <w:p w:rsidR="005D6046" w:rsidRDefault="00E02BF1" w:rsidP="00E02BF1">
      <w:pPr>
        <w:ind w:firstLineChars="200" w:firstLine="420"/>
      </w:pPr>
      <w:r>
        <w:rPr>
          <w:rFonts w:hint="eastAsia"/>
        </w:rPr>
        <w:t>75.1</w:t>
      </w:r>
      <w:r w:rsidR="00DF644D">
        <w:rPr>
          <w:rFonts w:hint="eastAsia"/>
        </w:rPr>
        <w:t xml:space="preserve">  </w:t>
      </w:r>
      <w:r>
        <w:rPr>
          <w:rFonts w:hint="eastAsia"/>
        </w:rPr>
        <w:t>对青苗、地面附着物的补偿标准有争议申请协调、裁决的，由其所有权人、使用权人提出。</w:t>
      </w:r>
    </w:p>
    <w:p w:rsidR="0015765E" w:rsidRDefault="00E02BF1" w:rsidP="00E02BF1">
      <w:pPr>
        <w:ind w:firstLineChars="200" w:firstLine="420"/>
      </w:pPr>
      <w:r>
        <w:rPr>
          <w:rFonts w:hint="eastAsia"/>
        </w:rPr>
        <w:t>75.2</w:t>
      </w:r>
      <w:r w:rsidR="00DF644D">
        <w:rPr>
          <w:rFonts w:hint="eastAsia"/>
        </w:rPr>
        <w:t xml:space="preserve">  </w:t>
      </w:r>
      <w:r>
        <w:rPr>
          <w:rFonts w:hint="eastAsia"/>
        </w:rPr>
        <w:t>对土地补偿费的标准有争议申请协调、裁决的，由被征地的农村集体经济组织提出。</w:t>
      </w:r>
    </w:p>
    <w:p w:rsidR="005635AE" w:rsidRDefault="00E02BF1" w:rsidP="00E02BF1">
      <w:pPr>
        <w:ind w:firstLineChars="200" w:firstLine="420"/>
      </w:pPr>
      <w:r>
        <w:rPr>
          <w:rFonts w:hint="eastAsia"/>
        </w:rPr>
        <w:t>75.3</w:t>
      </w:r>
      <w:r w:rsidR="00DF644D">
        <w:rPr>
          <w:rFonts w:hint="eastAsia"/>
        </w:rPr>
        <w:t xml:space="preserve">  </w:t>
      </w:r>
      <w:r>
        <w:rPr>
          <w:rFonts w:hint="eastAsia"/>
        </w:rPr>
        <w:t>对安置补助费的标准有争议申请协调、裁决的，安置补助费发放给被安置人员的，由被安置人员提出；安置补助费发放给被征地的农村集体经济组织或者其他单位的，由被征地的农村集体经济组织或者其他单位提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76</w:t>
      </w:r>
      <w:r w:rsidR="00E02BF1">
        <w:rPr>
          <w:rFonts w:hint="eastAsia"/>
        </w:rPr>
        <w:t>条</w:t>
      </w:r>
      <w:r w:rsidR="00DF644D">
        <w:rPr>
          <w:rFonts w:hint="eastAsia"/>
        </w:rPr>
        <w:t xml:space="preserve">  </w:t>
      </w:r>
      <w:r w:rsidR="00E02BF1">
        <w:rPr>
          <w:rFonts w:hint="eastAsia"/>
        </w:rPr>
        <w:t>受理协调和裁决的机关</w:t>
      </w:r>
    </w:p>
    <w:p w:rsidR="005D6046" w:rsidRDefault="00E02BF1" w:rsidP="00E02BF1">
      <w:pPr>
        <w:ind w:firstLineChars="200" w:firstLine="420"/>
      </w:pPr>
      <w:r>
        <w:rPr>
          <w:rFonts w:hint="eastAsia"/>
        </w:rPr>
        <w:t>76.1</w:t>
      </w:r>
      <w:r w:rsidR="00DF644D">
        <w:rPr>
          <w:rFonts w:hint="eastAsia"/>
        </w:rPr>
        <w:t xml:space="preserve">  </w:t>
      </w:r>
      <w:r>
        <w:rPr>
          <w:rFonts w:hint="eastAsia"/>
        </w:rPr>
        <w:t>申请协调的机关。当事人对征地补偿标准有争议的，应当向区、县人民政府申请协调，或者向其上级人民政府申请协调。由于各省或自治区规定不同，承办律师应当按照当地的规定向有关人民政府提出申请。</w:t>
      </w:r>
    </w:p>
    <w:p w:rsidR="005D6046" w:rsidRDefault="00E02BF1" w:rsidP="00E02BF1">
      <w:pPr>
        <w:ind w:firstLineChars="200" w:firstLine="420"/>
      </w:pPr>
      <w:r>
        <w:rPr>
          <w:rFonts w:hint="eastAsia"/>
        </w:rPr>
        <w:t>76.2</w:t>
      </w:r>
      <w:r w:rsidR="00DF644D">
        <w:rPr>
          <w:rFonts w:hint="eastAsia"/>
        </w:rPr>
        <w:t xml:space="preserve">  </w:t>
      </w:r>
      <w:r>
        <w:rPr>
          <w:rFonts w:hint="eastAsia"/>
        </w:rPr>
        <w:t>申请裁决的机关。省、自治区或市人民政府是征地补偿安置标准争议裁决机关，市国土资源和房屋管理局是办理征地补偿安置标准争议裁决的具体工作机构。各省或自治区的规定基本一致，也就是《土地管理法实施条例》第</w:t>
      </w:r>
      <w:r>
        <w:rPr>
          <w:rFonts w:hint="eastAsia"/>
        </w:rPr>
        <w:t>25</w:t>
      </w:r>
      <w:r>
        <w:rPr>
          <w:rFonts w:hint="eastAsia"/>
        </w:rPr>
        <w:t>条的规定。</w:t>
      </w:r>
    </w:p>
    <w:p w:rsidR="0015765E" w:rsidRDefault="00E02BF1" w:rsidP="00E02BF1">
      <w:pPr>
        <w:ind w:firstLineChars="200" w:firstLine="420"/>
      </w:pPr>
      <w:r>
        <w:rPr>
          <w:rFonts w:hint="eastAsia"/>
        </w:rPr>
        <w:t>第</w:t>
      </w:r>
      <w:r>
        <w:rPr>
          <w:rFonts w:hint="eastAsia"/>
        </w:rPr>
        <w:t>77</w:t>
      </w:r>
      <w:r>
        <w:rPr>
          <w:rFonts w:hint="eastAsia"/>
        </w:rPr>
        <w:t>条</w:t>
      </w:r>
      <w:r w:rsidR="00DF644D">
        <w:rPr>
          <w:rFonts w:hint="eastAsia"/>
        </w:rPr>
        <w:t xml:space="preserve">  </w:t>
      </w:r>
      <w:r>
        <w:rPr>
          <w:rFonts w:hint="eastAsia"/>
        </w:rPr>
        <w:t>律师应协助委托人准备并向当地省或自治区政府土地管理部门提交下列材料：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裁决申请书；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申请人身份证明；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区、县人民政府出具的协调结果告知书；</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被征收土地的所有权证或其他权属证明；</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区、县人民政府批准的征地补偿安置方案；</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裁决工作机构认为应当提供的其他资料。</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78</w:t>
      </w:r>
      <w:r w:rsidR="00E02BF1">
        <w:rPr>
          <w:rFonts w:hint="eastAsia"/>
        </w:rPr>
        <w:t>条</w:t>
      </w:r>
      <w:r w:rsidR="00DF644D">
        <w:rPr>
          <w:rFonts w:hint="eastAsia"/>
        </w:rPr>
        <w:t xml:space="preserve">  </w:t>
      </w:r>
      <w:r w:rsidR="00E02BF1">
        <w:rPr>
          <w:rFonts w:hint="eastAsia"/>
        </w:rPr>
        <w:t>律师应告知委托人协调、裁决业务的注意事项</w:t>
      </w:r>
    </w:p>
    <w:p w:rsidR="005D6046" w:rsidRDefault="00E02BF1" w:rsidP="00E02BF1">
      <w:pPr>
        <w:ind w:firstLineChars="200" w:firstLine="420"/>
      </w:pPr>
      <w:r>
        <w:rPr>
          <w:rFonts w:hint="eastAsia"/>
        </w:rPr>
        <w:t>78.1</w:t>
      </w:r>
      <w:r w:rsidR="00DF644D">
        <w:rPr>
          <w:rFonts w:hint="eastAsia"/>
        </w:rPr>
        <w:t xml:space="preserve">  </w:t>
      </w:r>
      <w:r>
        <w:rPr>
          <w:rFonts w:hint="eastAsia"/>
        </w:rPr>
        <w:t>政府协调是政府裁决征地补偿标准争议的前置程序。对征地补偿安置方案中确定的征地补偿标准有争议的，应当按照先向区、县人民政府申请协调，经协调没有达成一致意见的，区、县人民政府应当书面告知当事人申请裁决的机关和期限，并在告知书上载明协调过程及协调未达成一致意见的原因。</w:t>
      </w:r>
    </w:p>
    <w:p w:rsidR="005D6046" w:rsidRDefault="00E02BF1" w:rsidP="00E02BF1">
      <w:pPr>
        <w:ind w:firstLineChars="200" w:firstLine="420"/>
      </w:pPr>
      <w:r>
        <w:rPr>
          <w:rFonts w:hint="eastAsia"/>
        </w:rPr>
        <w:t>78.2</w:t>
      </w:r>
      <w:r w:rsidR="00DF644D">
        <w:rPr>
          <w:rFonts w:hint="eastAsia"/>
        </w:rPr>
        <w:t xml:space="preserve">  </w:t>
      </w:r>
      <w:r>
        <w:rPr>
          <w:rFonts w:hint="eastAsia"/>
        </w:rPr>
        <w:t>申请土地补偿费安置标准争议协调、裁决应当在规定期限内提出。目前由于各省或自治区协调、裁决规定的期限不同，申请人应当按照当地的规定提出申请，如果在规定期限内不提出申请，申请人等于放弃了提出异议的权利。超过规定的期限提出申请，人民政府将不予受理。</w:t>
      </w:r>
    </w:p>
    <w:p w:rsidR="0015765E" w:rsidRDefault="00E02BF1" w:rsidP="00E02BF1">
      <w:pPr>
        <w:ind w:firstLineChars="200" w:firstLine="420"/>
      </w:pPr>
      <w:r>
        <w:rPr>
          <w:rFonts w:hint="eastAsia"/>
        </w:rPr>
        <w:t>78.3</w:t>
      </w:r>
      <w:r w:rsidR="00DF644D">
        <w:rPr>
          <w:rFonts w:hint="eastAsia"/>
        </w:rPr>
        <w:t xml:space="preserve">  </w:t>
      </w:r>
      <w:r>
        <w:rPr>
          <w:rFonts w:hint="eastAsia"/>
        </w:rPr>
        <w:t>征地补偿标准争议裁决期间不停止征地方案的实施。</w:t>
      </w:r>
    </w:p>
    <w:p w:rsidR="0015765E" w:rsidRDefault="00E02BF1" w:rsidP="00E02BF1">
      <w:pPr>
        <w:ind w:firstLineChars="200" w:firstLine="420"/>
      </w:pPr>
      <w:r>
        <w:rPr>
          <w:rFonts w:hint="eastAsia"/>
        </w:rPr>
        <w:t>78.4</w:t>
      </w:r>
      <w:r w:rsidR="00DF644D">
        <w:rPr>
          <w:rFonts w:hint="eastAsia"/>
        </w:rPr>
        <w:t xml:space="preserve">  </w:t>
      </w:r>
      <w:r>
        <w:rPr>
          <w:rFonts w:hint="eastAsia"/>
        </w:rPr>
        <w:t>经过区、县人民政府协调已经达成一致意见，申请人又就同一事项申请裁决的，裁决机构不予受理。</w:t>
      </w:r>
    </w:p>
    <w:p w:rsidR="005D6046" w:rsidRDefault="00E02BF1" w:rsidP="00E02BF1">
      <w:pPr>
        <w:ind w:firstLineChars="200" w:firstLine="420"/>
      </w:pPr>
      <w:r>
        <w:rPr>
          <w:rFonts w:hint="eastAsia"/>
        </w:rPr>
        <w:t>78.5</w:t>
      </w:r>
      <w:r w:rsidR="00DF644D">
        <w:rPr>
          <w:rFonts w:hint="eastAsia"/>
        </w:rPr>
        <w:t xml:space="preserve">  </w:t>
      </w:r>
      <w:r>
        <w:rPr>
          <w:rFonts w:hint="eastAsia"/>
        </w:rPr>
        <w:t>裁决工作机构已下达准予撤回裁决申请的决定，申请人又就同一事项申请裁决的，裁决机构不予受理。</w:t>
      </w:r>
    </w:p>
    <w:p w:rsidR="005D6046" w:rsidRDefault="00E02BF1" w:rsidP="00E02BF1">
      <w:pPr>
        <w:ind w:firstLineChars="200" w:firstLine="420"/>
      </w:pPr>
      <w:r>
        <w:rPr>
          <w:rFonts w:hint="eastAsia"/>
        </w:rPr>
        <w:t>78.6</w:t>
      </w:r>
      <w:r w:rsidR="00DF644D">
        <w:rPr>
          <w:rFonts w:hint="eastAsia"/>
        </w:rPr>
        <w:t xml:space="preserve">  </w:t>
      </w:r>
      <w:r>
        <w:rPr>
          <w:rFonts w:hint="eastAsia"/>
        </w:rPr>
        <w:t>人民法院或者行政复议机关对裁决申请事项已有裁决或决定结果的或者正在审</w:t>
      </w:r>
      <w:r>
        <w:rPr>
          <w:rFonts w:hint="eastAsia"/>
        </w:rPr>
        <w:lastRenderedPageBreak/>
        <w:t>理之中的，裁决机构不予受理。</w:t>
      </w:r>
    </w:p>
    <w:p w:rsidR="0015765E" w:rsidRDefault="00E02BF1" w:rsidP="00E02BF1">
      <w:pPr>
        <w:ind w:firstLineChars="200" w:firstLine="420"/>
      </w:pPr>
      <w:r>
        <w:rPr>
          <w:rFonts w:hint="eastAsia"/>
        </w:rPr>
        <w:t>第</w:t>
      </w:r>
      <w:r>
        <w:rPr>
          <w:rFonts w:hint="eastAsia"/>
        </w:rPr>
        <w:t>79</w:t>
      </w:r>
      <w:r>
        <w:rPr>
          <w:rFonts w:hint="eastAsia"/>
        </w:rPr>
        <w:t>条</w:t>
      </w:r>
      <w:r w:rsidR="00DF644D">
        <w:rPr>
          <w:rFonts w:hint="eastAsia"/>
        </w:rPr>
        <w:t xml:space="preserve">  </w:t>
      </w:r>
      <w:r>
        <w:rPr>
          <w:rFonts w:hint="eastAsia"/>
        </w:rPr>
        <w:t>裁决机构作出裁决的法定期限</w:t>
      </w:r>
    </w:p>
    <w:p w:rsidR="005635AE" w:rsidRDefault="00E02BF1" w:rsidP="00E02BF1">
      <w:pPr>
        <w:ind w:firstLineChars="200" w:firstLine="420"/>
      </w:pPr>
      <w:r>
        <w:rPr>
          <w:rFonts w:hint="eastAsia"/>
        </w:rPr>
        <w:t>裁决工作机构应自受理裁决申请之日起</w:t>
      </w:r>
      <w:r>
        <w:rPr>
          <w:rFonts w:hint="eastAsia"/>
        </w:rPr>
        <w:t>60</w:t>
      </w:r>
      <w:r>
        <w:rPr>
          <w:rFonts w:hint="eastAsia"/>
        </w:rPr>
        <w:t>个工作日内，作出书面裁决决定。情况复杂的，经裁决工作机构负责人批准，可以延长</w:t>
      </w:r>
      <w:r>
        <w:rPr>
          <w:rFonts w:hint="eastAsia"/>
        </w:rPr>
        <w:t>30</w:t>
      </w:r>
      <w:r>
        <w:rPr>
          <w:rFonts w:hint="eastAsia"/>
        </w:rPr>
        <w:t>日，并书面告知申请人；情况特别复杂的，经裁决工作机构负责人同意，报市人民政府批准，可以延长６０日，并书面告知申请人。</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律师办理土地补偿争议行政复议法律业务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80</w:t>
      </w:r>
      <w:r w:rsidR="00E02BF1">
        <w:rPr>
          <w:rFonts w:hint="eastAsia"/>
        </w:rPr>
        <w:t>条</w:t>
      </w:r>
      <w:r w:rsidR="00DF644D">
        <w:rPr>
          <w:rFonts w:hint="eastAsia"/>
        </w:rPr>
        <w:t xml:space="preserve">  </w:t>
      </w:r>
      <w:r w:rsidR="00E02BF1">
        <w:rPr>
          <w:rFonts w:hint="eastAsia"/>
        </w:rPr>
        <w:t>当事人对裁决机关作出的裁决决定不服的，可以在法定期限内依照《中华人民共和国行政复议法》（以下简称《行政复议法》）和《中华人民共和国行政诉讼法》的有关规定申请行政复议或者提起行政诉讼。</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81</w:t>
      </w:r>
      <w:r w:rsidR="00E02BF1">
        <w:rPr>
          <w:rFonts w:hint="eastAsia"/>
        </w:rPr>
        <w:t>条</w:t>
      </w:r>
      <w:r w:rsidR="00DF644D">
        <w:rPr>
          <w:rFonts w:hint="eastAsia"/>
        </w:rPr>
        <w:t xml:space="preserve">  </w:t>
      </w:r>
      <w:r w:rsidR="00E02BF1">
        <w:rPr>
          <w:rFonts w:hint="eastAsia"/>
        </w:rPr>
        <w:t>律师应告知委托人可提起行政复议的范围</w:t>
      </w:r>
    </w:p>
    <w:p w:rsidR="005D6046" w:rsidRDefault="00E02BF1" w:rsidP="00E02BF1">
      <w:pPr>
        <w:ind w:firstLineChars="200" w:firstLine="420"/>
      </w:pPr>
      <w:r>
        <w:rPr>
          <w:rFonts w:hint="eastAsia"/>
        </w:rPr>
        <w:t>81.1</w:t>
      </w:r>
      <w:r w:rsidR="00DF644D">
        <w:rPr>
          <w:rFonts w:hint="eastAsia"/>
        </w:rPr>
        <w:t xml:space="preserve">  </w:t>
      </w:r>
      <w:r>
        <w:rPr>
          <w:rFonts w:hint="eastAsia"/>
        </w:rPr>
        <w:t>对市、县人民政府批准的征地补偿安置补助标准有异议的。</w:t>
      </w:r>
    </w:p>
    <w:p w:rsidR="005D6046" w:rsidRDefault="00E02BF1" w:rsidP="00E02BF1">
      <w:pPr>
        <w:ind w:firstLineChars="200" w:firstLine="420"/>
      </w:pPr>
      <w:r>
        <w:rPr>
          <w:rFonts w:hint="eastAsia"/>
        </w:rPr>
        <w:t>81.2</w:t>
      </w:r>
      <w:r w:rsidR="00DF644D">
        <w:rPr>
          <w:rFonts w:hint="eastAsia"/>
        </w:rPr>
        <w:t xml:space="preserve">  </w:t>
      </w:r>
      <w:r>
        <w:rPr>
          <w:rFonts w:hint="eastAsia"/>
        </w:rPr>
        <w:t>对征地补偿安置方案涉及的被征土地类别、人均耕地面积、被征土地前三年平均年产值的认定有异议的。</w:t>
      </w:r>
    </w:p>
    <w:p w:rsidR="005D6046" w:rsidRDefault="00E02BF1" w:rsidP="00E02BF1">
      <w:pPr>
        <w:ind w:firstLineChars="200" w:firstLine="420"/>
      </w:pPr>
      <w:r>
        <w:rPr>
          <w:rFonts w:hint="eastAsia"/>
        </w:rPr>
        <w:t>81.3</w:t>
      </w:r>
      <w:r w:rsidR="00DF644D">
        <w:rPr>
          <w:rFonts w:hint="eastAsia"/>
        </w:rPr>
        <w:t xml:space="preserve">  </w:t>
      </w:r>
      <w:r>
        <w:rPr>
          <w:rFonts w:hint="eastAsia"/>
        </w:rPr>
        <w:t>实行区片综合地价计算征地补偿费的地区，对区片综合地价的适用标准和计算有异议的。</w:t>
      </w:r>
    </w:p>
    <w:p w:rsidR="0015765E" w:rsidRDefault="00E02BF1" w:rsidP="00E02BF1">
      <w:pPr>
        <w:ind w:firstLineChars="200" w:firstLine="420"/>
      </w:pPr>
      <w:r>
        <w:rPr>
          <w:rFonts w:hint="eastAsia"/>
        </w:rPr>
        <w:t>81.4</w:t>
      </w:r>
      <w:r w:rsidR="00DF644D">
        <w:rPr>
          <w:rFonts w:hint="eastAsia"/>
        </w:rPr>
        <w:t xml:space="preserve">  </w:t>
      </w:r>
      <w:r>
        <w:rPr>
          <w:rFonts w:hint="eastAsia"/>
        </w:rPr>
        <w:t>对征地补偿安置方案中的青苗、建筑物、构筑物及其他附着物的补偿标准有争议。</w:t>
      </w:r>
    </w:p>
    <w:p w:rsidR="005D6046" w:rsidRDefault="00E02BF1" w:rsidP="00E02BF1">
      <w:pPr>
        <w:ind w:firstLineChars="200" w:firstLine="420"/>
      </w:pPr>
      <w:r>
        <w:rPr>
          <w:rFonts w:hint="eastAsia"/>
        </w:rPr>
        <w:t>特别说明：申请人对征地补偿标准争议裁决不服提出行政复议，故复议范围同于申请裁决的请求范围。</w:t>
      </w:r>
    </w:p>
    <w:p w:rsidR="0015765E" w:rsidRDefault="00E02BF1" w:rsidP="00E02BF1">
      <w:pPr>
        <w:ind w:firstLineChars="200" w:firstLine="420"/>
      </w:pPr>
      <w:r>
        <w:rPr>
          <w:rFonts w:hint="eastAsia"/>
        </w:rPr>
        <w:t>第</w:t>
      </w:r>
      <w:r>
        <w:rPr>
          <w:rFonts w:hint="eastAsia"/>
        </w:rPr>
        <w:t>82</w:t>
      </w:r>
      <w:r>
        <w:rPr>
          <w:rFonts w:hint="eastAsia"/>
        </w:rPr>
        <w:t>条</w:t>
      </w:r>
      <w:r w:rsidR="00DF644D">
        <w:rPr>
          <w:rFonts w:hint="eastAsia"/>
        </w:rPr>
        <w:t xml:space="preserve">  </w:t>
      </w:r>
      <w:r>
        <w:rPr>
          <w:rFonts w:hint="eastAsia"/>
        </w:rPr>
        <w:t>律师应告知委托人受理行政复议的机关</w:t>
      </w:r>
    </w:p>
    <w:p w:rsidR="005635AE" w:rsidRDefault="00E02BF1" w:rsidP="00E02BF1">
      <w:pPr>
        <w:ind w:firstLineChars="200" w:firstLine="420"/>
      </w:pPr>
      <w:r>
        <w:rPr>
          <w:rFonts w:hint="eastAsia"/>
        </w:rPr>
        <w:t>在征地补偿安置标准争议中，对补偿争议的“裁决”不服提起复议，复议机关为原征地批准机关（省级人民政府或国务院），并由复议机关负责法制工作的机构具体办理行政复议事项。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83</w:t>
      </w:r>
      <w:r w:rsidR="00E02BF1">
        <w:rPr>
          <w:rFonts w:hint="eastAsia"/>
        </w:rPr>
        <w:t>条</w:t>
      </w:r>
      <w:r w:rsidR="00DF644D">
        <w:rPr>
          <w:rFonts w:hint="eastAsia"/>
        </w:rPr>
        <w:t xml:space="preserve">  </w:t>
      </w:r>
      <w:r w:rsidR="00E02BF1">
        <w:rPr>
          <w:rFonts w:hint="eastAsia"/>
        </w:rPr>
        <w:t>告知委托人行政复议不同的审查方法</w:t>
      </w:r>
    </w:p>
    <w:p w:rsidR="0015765E" w:rsidRDefault="00E02BF1" w:rsidP="00E02BF1">
      <w:pPr>
        <w:ind w:firstLineChars="200" w:firstLine="420"/>
      </w:pPr>
      <w:r>
        <w:rPr>
          <w:rFonts w:hint="eastAsia"/>
        </w:rPr>
        <w:t>在行政复议的实践中，行政机关主要采取以下两种方式：一是书面审查办法；行政复议机关只对申请材料及证据和被申请人及第三人提供的答辩材料及相关证据进行书面审查，原则上不向复议双方了解情况，也不做相关调查。二是当面审查办法。行政复议机关当面审查的方式是多样的，既可分别听取意见，也可将各方当事人召集到一起进行调查、质证辩论。</w:t>
      </w:r>
    </w:p>
    <w:p w:rsidR="0015765E" w:rsidRDefault="00E02BF1" w:rsidP="00E02BF1">
      <w:pPr>
        <w:ind w:firstLineChars="200" w:firstLine="420"/>
      </w:pPr>
      <w:r>
        <w:rPr>
          <w:rFonts w:hint="eastAsia"/>
        </w:rPr>
        <w:t>根据行政复议案件的具体情况应该注意以下几点：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及时与行政复议机关沟通，掌握第一时间的信息，及时查阅、了解被申请人提交的答辩意见和证据材料。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对被申请人提供的答辩和证据材料进行分析，作出是否申请听证的决定。</w:t>
      </w:r>
    </w:p>
    <w:p w:rsidR="005D6046"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代理当事人提出事实、理由和相关证据，如实反映当事人的意见。着重对征地审批、补偿安置标准的合法性和合理性给予充分的论述。</w:t>
      </w:r>
    </w:p>
    <w:p w:rsidR="005D6046" w:rsidRDefault="00E02BF1" w:rsidP="00E02BF1">
      <w:pPr>
        <w:ind w:firstLineChars="200" w:firstLine="420"/>
      </w:pPr>
      <w:r>
        <w:rPr>
          <w:rFonts w:hint="eastAsia"/>
        </w:rPr>
        <w:t>第</w:t>
      </w:r>
      <w:r>
        <w:rPr>
          <w:rFonts w:hint="eastAsia"/>
        </w:rPr>
        <w:t>84</w:t>
      </w:r>
      <w:r>
        <w:rPr>
          <w:rFonts w:hint="eastAsia"/>
        </w:rPr>
        <w:t>条</w:t>
      </w:r>
      <w:r w:rsidR="00DF644D">
        <w:rPr>
          <w:rFonts w:hint="eastAsia"/>
        </w:rPr>
        <w:t xml:space="preserve">  </w:t>
      </w:r>
      <w:r>
        <w:rPr>
          <w:rFonts w:hint="eastAsia"/>
        </w:rPr>
        <w:t>注意行政复议的期限、期间的相关规定</w:t>
      </w:r>
    </w:p>
    <w:p w:rsidR="005D6046" w:rsidRDefault="00E02BF1" w:rsidP="00E02BF1">
      <w:pPr>
        <w:ind w:firstLineChars="200" w:firstLine="420"/>
      </w:pPr>
      <w:r>
        <w:rPr>
          <w:rFonts w:hint="eastAsia"/>
        </w:rPr>
        <w:t>84.1</w:t>
      </w:r>
      <w:r w:rsidR="00DF644D">
        <w:rPr>
          <w:rFonts w:hint="eastAsia"/>
        </w:rPr>
        <w:t xml:space="preserve">  </w:t>
      </w:r>
      <w:r>
        <w:rPr>
          <w:rFonts w:hint="eastAsia"/>
        </w:rPr>
        <w:t>复议机关自受理之日起</w:t>
      </w:r>
      <w:r>
        <w:rPr>
          <w:rFonts w:hint="eastAsia"/>
        </w:rPr>
        <w:t>60</w:t>
      </w:r>
      <w:r>
        <w:rPr>
          <w:rFonts w:hint="eastAsia"/>
        </w:rPr>
        <w:t>日内作出复议决定；延长期限最多不超过</w:t>
      </w:r>
      <w:r>
        <w:rPr>
          <w:rFonts w:hint="eastAsia"/>
        </w:rPr>
        <w:t>30</w:t>
      </w:r>
      <w:r>
        <w:rPr>
          <w:rFonts w:hint="eastAsia"/>
        </w:rPr>
        <w:t>日。</w:t>
      </w:r>
    </w:p>
    <w:p w:rsidR="005D6046" w:rsidRDefault="00E02BF1" w:rsidP="00E02BF1">
      <w:pPr>
        <w:ind w:firstLineChars="200" w:firstLine="420"/>
      </w:pPr>
      <w:r>
        <w:rPr>
          <w:rFonts w:hint="eastAsia"/>
        </w:rPr>
        <w:t>84.2</w:t>
      </w:r>
      <w:r w:rsidR="00DF644D">
        <w:rPr>
          <w:rFonts w:hint="eastAsia"/>
        </w:rPr>
        <w:t xml:space="preserve">  </w:t>
      </w:r>
      <w:r>
        <w:rPr>
          <w:rFonts w:hint="eastAsia"/>
        </w:rPr>
        <w:t>对行政复议机关不予受理或不予答复的起诉期限：自收到不受理决定书之日起或复议期满之日起</w:t>
      </w:r>
      <w:r>
        <w:rPr>
          <w:rFonts w:hint="eastAsia"/>
        </w:rPr>
        <w:t>15</w:t>
      </w:r>
      <w:r>
        <w:rPr>
          <w:rFonts w:hint="eastAsia"/>
        </w:rPr>
        <w:t>日内提出行政诉讼。</w:t>
      </w:r>
    </w:p>
    <w:p w:rsidR="0015765E" w:rsidRDefault="00E02BF1" w:rsidP="00E02BF1">
      <w:pPr>
        <w:ind w:firstLineChars="200" w:firstLine="420"/>
      </w:pPr>
      <w:r>
        <w:rPr>
          <w:rFonts w:hint="eastAsia"/>
        </w:rPr>
        <w:t>第</w:t>
      </w:r>
      <w:r>
        <w:rPr>
          <w:rFonts w:hint="eastAsia"/>
        </w:rPr>
        <w:t>85</w:t>
      </w:r>
      <w:r>
        <w:rPr>
          <w:rFonts w:hint="eastAsia"/>
        </w:rPr>
        <w:t>条</w:t>
      </w:r>
      <w:r w:rsidR="00DF644D">
        <w:rPr>
          <w:rFonts w:hint="eastAsia"/>
        </w:rPr>
        <w:t xml:space="preserve">  </w:t>
      </w:r>
      <w:r>
        <w:rPr>
          <w:rFonts w:hint="eastAsia"/>
        </w:rPr>
        <w:t>律师应告知委托人行政复议决定的救济措施</w:t>
      </w:r>
    </w:p>
    <w:p w:rsidR="005635AE" w:rsidRDefault="00E02BF1" w:rsidP="00E02BF1">
      <w:pPr>
        <w:ind w:firstLineChars="200" w:firstLine="420"/>
      </w:pPr>
      <w:r>
        <w:rPr>
          <w:rFonts w:hint="eastAsia"/>
        </w:rPr>
        <w:lastRenderedPageBreak/>
        <w:t>对土地复议决定不服的，可向法院提出诉讼，也可向国务院申请裁决；国务院作出的复议决定或裁定属于最终裁决。</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七章</w:t>
      </w:r>
    </w:p>
    <w:p w:rsidR="005635AE" w:rsidRDefault="00E02BF1" w:rsidP="00E02BF1">
      <w:pPr>
        <w:ind w:firstLineChars="200" w:firstLine="420"/>
      </w:pPr>
      <w:r>
        <w:rPr>
          <w:rFonts w:hint="eastAsia"/>
        </w:rPr>
        <w:t>律师办理征地补偿安置标准争议的诉讼</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征地补偿安置争议</w:t>
      </w:r>
    </w:p>
    <w:p w:rsidR="005D6046" w:rsidRDefault="00E02BF1" w:rsidP="00E02BF1">
      <w:pPr>
        <w:ind w:firstLineChars="200" w:firstLine="420"/>
      </w:pPr>
      <w:r>
        <w:rPr>
          <w:rFonts w:hint="eastAsia"/>
        </w:rPr>
        <w:t>第</w:t>
      </w:r>
      <w:r>
        <w:rPr>
          <w:rFonts w:hint="eastAsia"/>
        </w:rPr>
        <w:t>86</w:t>
      </w:r>
      <w:r>
        <w:rPr>
          <w:rFonts w:hint="eastAsia"/>
        </w:rPr>
        <w:t>条</w:t>
      </w:r>
      <w:r w:rsidR="00DF644D">
        <w:rPr>
          <w:rFonts w:hint="eastAsia"/>
        </w:rPr>
        <w:t xml:space="preserve">  </w:t>
      </w:r>
      <w:r>
        <w:rPr>
          <w:rFonts w:hint="eastAsia"/>
        </w:rPr>
        <w:t>律师代理征地补偿安置争议诉讼的注意事项</w:t>
      </w:r>
    </w:p>
    <w:p w:rsidR="0015765E" w:rsidRDefault="00E02BF1" w:rsidP="00E02BF1">
      <w:pPr>
        <w:ind w:firstLineChars="200" w:firstLine="420"/>
      </w:pPr>
      <w:r>
        <w:rPr>
          <w:rFonts w:hint="eastAsia"/>
        </w:rPr>
        <w:t>86.1</w:t>
      </w:r>
      <w:r w:rsidR="00DF644D">
        <w:rPr>
          <w:rFonts w:hint="eastAsia"/>
        </w:rPr>
        <w:t xml:space="preserve">  </w:t>
      </w:r>
      <w:r>
        <w:rPr>
          <w:rFonts w:hint="eastAsia"/>
        </w:rPr>
        <w:t>因征地补偿安置争议裁决提起诉讼，同案原告为</w:t>
      </w:r>
      <w:r>
        <w:rPr>
          <w:rFonts w:hint="eastAsia"/>
        </w:rPr>
        <w:t>5</w:t>
      </w:r>
      <w:r>
        <w:rPr>
          <w:rFonts w:hint="eastAsia"/>
        </w:rPr>
        <w:t>人以上的，应当告知同案原告可以推选</w:t>
      </w:r>
      <w:r>
        <w:rPr>
          <w:rFonts w:hint="eastAsia"/>
        </w:rPr>
        <w:t>1~5</w:t>
      </w:r>
      <w:r>
        <w:rPr>
          <w:rFonts w:hint="eastAsia"/>
        </w:rPr>
        <w:t>名诉讼代表人参加诉讼。</w:t>
      </w:r>
    </w:p>
    <w:p w:rsidR="0015765E" w:rsidRDefault="00E02BF1" w:rsidP="00E02BF1">
      <w:pPr>
        <w:ind w:firstLineChars="200" w:firstLine="420"/>
      </w:pPr>
      <w:r>
        <w:rPr>
          <w:rFonts w:hint="eastAsia"/>
        </w:rPr>
        <w:t>86.2</w:t>
      </w:r>
      <w:r w:rsidR="00DF644D">
        <w:rPr>
          <w:rFonts w:hint="eastAsia"/>
        </w:rPr>
        <w:t xml:space="preserve">  </w:t>
      </w:r>
      <w:r>
        <w:rPr>
          <w:rFonts w:hint="eastAsia"/>
        </w:rPr>
        <w:t>征地补偿安置标准争议的裁决或复议决定，是由原征地批准机关即省、自治区、直辖市人民政府或国务院作出的，对省政府提起诉讼应向省、自治区、直辖市人民政府所在地中级人民法院提起；对国务院不得提起诉讼。</w:t>
      </w:r>
    </w:p>
    <w:p w:rsidR="005D6046" w:rsidRDefault="00E02BF1" w:rsidP="00E02BF1">
      <w:pPr>
        <w:ind w:firstLineChars="200" w:firstLine="420"/>
      </w:pPr>
      <w:r>
        <w:rPr>
          <w:rFonts w:hint="eastAsia"/>
        </w:rPr>
        <w:t>86.3</w:t>
      </w:r>
      <w:r w:rsidR="00DF644D">
        <w:rPr>
          <w:rFonts w:hint="eastAsia"/>
        </w:rPr>
        <w:t xml:space="preserve">  </w:t>
      </w:r>
      <w:r>
        <w:rPr>
          <w:rFonts w:hint="eastAsia"/>
        </w:rPr>
        <w:t>经过复议的，应当在收到复议决定书之日起</w:t>
      </w:r>
      <w:r>
        <w:rPr>
          <w:rFonts w:hint="eastAsia"/>
        </w:rPr>
        <w:t>15</w:t>
      </w:r>
      <w:r>
        <w:rPr>
          <w:rFonts w:hint="eastAsia"/>
        </w:rPr>
        <w:t>日内向人民法院提出起诉；复议机关逾期不作决定的，应当在复议期满或延期届满之日起</w:t>
      </w:r>
      <w:r>
        <w:rPr>
          <w:rFonts w:hint="eastAsia"/>
        </w:rPr>
        <w:t>15</w:t>
      </w:r>
      <w:r>
        <w:rPr>
          <w:rFonts w:hint="eastAsia"/>
        </w:rPr>
        <w:t>日内向人民法院提出起诉。</w:t>
      </w:r>
    </w:p>
    <w:p w:rsidR="005D6046" w:rsidRDefault="00E02BF1" w:rsidP="00E02BF1">
      <w:pPr>
        <w:ind w:firstLineChars="200" w:firstLine="420"/>
      </w:pPr>
      <w:r>
        <w:rPr>
          <w:rFonts w:hint="eastAsia"/>
        </w:rPr>
        <w:t>第</w:t>
      </w:r>
      <w:r>
        <w:rPr>
          <w:rFonts w:hint="eastAsia"/>
        </w:rPr>
        <w:t>87</w:t>
      </w:r>
      <w:r>
        <w:rPr>
          <w:rFonts w:hint="eastAsia"/>
        </w:rPr>
        <w:t>条</w:t>
      </w:r>
      <w:r w:rsidR="00DF644D">
        <w:rPr>
          <w:rFonts w:hint="eastAsia"/>
        </w:rPr>
        <w:t xml:space="preserve">  </w:t>
      </w:r>
      <w:r>
        <w:rPr>
          <w:rFonts w:hint="eastAsia"/>
        </w:rPr>
        <w:t>律师代理征地补偿安置争议诉讼中需要审查的内容</w:t>
      </w:r>
    </w:p>
    <w:p w:rsidR="0015765E" w:rsidRDefault="00E02BF1" w:rsidP="00E02BF1">
      <w:pPr>
        <w:ind w:firstLineChars="200" w:firstLine="420"/>
      </w:pPr>
      <w:r>
        <w:rPr>
          <w:rFonts w:hint="eastAsia"/>
        </w:rPr>
        <w:t>87.1</w:t>
      </w:r>
      <w:r w:rsidR="00DF644D">
        <w:rPr>
          <w:rFonts w:hint="eastAsia"/>
        </w:rPr>
        <w:t xml:space="preserve">  </w:t>
      </w:r>
      <w:r>
        <w:rPr>
          <w:rFonts w:hint="eastAsia"/>
        </w:rPr>
        <w:t>审查争议补偿标准作出的依据。</w:t>
      </w:r>
    </w:p>
    <w:p w:rsidR="0015765E" w:rsidRDefault="00E02BF1" w:rsidP="00E02BF1">
      <w:pPr>
        <w:ind w:firstLineChars="200" w:firstLine="420"/>
      </w:pPr>
      <w:r>
        <w:rPr>
          <w:rFonts w:hint="eastAsia"/>
        </w:rPr>
        <w:t>87.2</w:t>
      </w:r>
      <w:r w:rsidR="00DF644D">
        <w:rPr>
          <w:rFonts w:hint="eastAsia"/>
        </w:rPr>
        <w:t xml:space="preserve">  </w:t>
      </w:r>
      <w:r>
        <w:rPr>
          <w:rFonts w:hint="eastAsia"/>
        </w:rPr>
        <w:t>审查争议补偿标准作出的法律程序和权限，如是否进行了征地审批、公告等。</w:t>
      </w:r>
    </w:p>
    <w:p w:rsidR="005635AE" w:rsidRDefault="00E02BF1" w:rsidP="00E02BF1">
      <w:pPr>
        <w:ind w:firstLineChars="200" w:firstLine="420"/>
      </w:pPr>
      <w:r>
        <w:rPr>
          <w:rFonts w:hint="eastAsia"/>
        </w:rPr>
        <w:t>87.3</w:t>
      </w:r>
      <w:r w:rsidR="00DF644D">
        <w:rPr>
          <w:rFonts w:hint="eastAsia"/>
        </w:rPr>
        <w:t xml:space="preserve">  </w:t>
      </w:r>
      <w:r>
        <w:rPr>
          <w:rFonts w:hint="eastAsia"/>
        </w:rPr>
        <w:t>如果补偿依据符合法律规定，则审查补偿是否到位。</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征地补偿费用分配纠纷</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88</w:t>
      </w:r>
      <w:r w:rsidR="00E02BF1">
        <w:rPr>
          <w:rFonts w:hint="eastAsia"/>
        </w:rPr>
        <w:t>条</w:t>
      </w:r>
      <w:r w:rsidR="00DF644D">
        <w:rPr>
          <w:rFonts w:hint="eastAsia"/>
        </w:rPr>
        <w:t xml:space="preserve">  </w:t>
      </w:r>
      <w:r w:rsidR="00E02BF1">
        <w:rPr>
          <w:rFonts w:hint="eastAsia"/>
        </w:rPr>
        <w:t>农村集体经济组织或者村民委员会、村民小组，可以依照法律规定的民主议事程序，决定在本集体经济组织内部分配已经收到的土地补偿费。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89</w:t>
      </w:r>
      <w:r w:rsidR="00E02BF1">
        <w:rPr>
          <w:rFonts w:hint="eastAsia"/>
        </w:rPr>
        <w:t>条</w:t>
      </w:r>
      <w:r w:rsidR="00DF644D">
        <w:rPr>
          <w:rFonts w:hint="eastAsia"/>
        </w:rPr>
        <w:t xml:space="preserve">  </w:t>
      </w:r>
      <w:r w:rsidR="00E02BF1">
        <w:rPr>
          <w:rFonts w:hint="eastAsia"/>
        </w:rPr>
        <w:t>律师应当告知委托人提起有关征地补偿费用分配的诉讼应当注意的事项：</w:t>
      </w:r>
    </w:p>
    <w:p w:rsidR="0015765E" w:rsidRDefault="00E02BF1" w:rsidP="00E02BF1">
      <w:pPr>
        <w:ind w:firstLineChars="200" w:firstLine="420"/>
      </w:pPr>
      <w:r>
        <w:rPr>
          <w:rFonts w:hint="eastAsia"/>
        </w:rPr>
        <w:t>89.1</w:t>
      </w:r>
      <w:r w:rsidR="00DF644D">
        <w:rPr>
          <w:rFonts w:hint="eastAsia"/>
        </w:rPr>
        <w:t xml:space="preserve">  </w:t>
      </w:r>
      <w:r>
        <w:rPr>
          <w:rFonts w:hint="eastAsia"/>
        </w:rPr>
        <w:t>根据相关司法解释的规定，土地承包中的承包地征收补偿费用分配纠纷属于民事案件。</w:t>
      </w:r>
    </w:p>
    <w:p w:rsidR="0015765E" w:rsidRDefault="00E02BF1" w:rsidP="00E02BF1">
      <w:pPr>
        <w:ind w:firstLineChars="200" w:firstLine="420"/>
      </w:pPr>
      <w:r>
        <w:rPr>
          <w:rFonts w:hint="eastAsia"/>
        </w:rPr>
        <w:t>89.2</w:t>
      </w:r>
      <w:r w:rsidR="00DF644D">
        <w:rPr>
          <w:rFonts w:hint="eastAsia"/>
        </w:rPr>
        <w:t xml:space="preserve">  </w:t>
      </w:r>
      <w:r>
        <w:rPr>
          <w:rFonts w:hint="eastAsia"/>
        </w:rPr>
        <w:t>集体经济组织成员就用于分配的土地补偿费数额提起民事诉讼的，人民法院不予受理。</w:t>
      </w:r>
    </w:p>
    <w:p w:rsidR="005635AE" w:rsidRDefault="00E02BF1" w:rsidP="00E02BF1">
      <w:pPr>
        <w:ind w:firstLineChars="200" w:firstLine="420"/>
      </w:pPr>
      <w:r>
        <w:rPr>
          <w:rFonts w:hint="eastAsia"/>
        </w:rPr>
        <w:t>89.3</w:t>
      </w:r>
      <w:r w:rsidR="00DF644D">
        <w:rPr>
          <w:rFonts w:hint="eastAsia"/>
        </w:rPr>
        <w:t xml:space="preserve">  </w:t>
      </w:r>
      <w:r>
        <w:rPr>
          <w:rFonts w:hint="eastAsia"/>
        </w:rPr>
        <w:t>集体经济组织成员因未实际取得土地承包经营权提起民事诉讼的，人民法院应当告知其向有关行政主管部门申请解决。</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90</w:t>
      </w:r>
      <w:r w:rsidR="00E02BF1">
        <w:rPr>
          <w:rFonts w:hint="eastAsia"/>
        </w:rPr>
        <w:t>条</w:t>
      </w:r>
      <w:r w:rsidR="00DF644D">
        <w:rPr>
          <w:rFonts w:hint="eastAsia"/>
        </w:rPr>
        <w:t xml:space="preserve">  </w:t>
      </w:r>
      <w:r w:rsidR="00E02BF1">
        <w:rPr>
          <w:rFonts w:hint="eastAsia"/>
        </w:rPr>
        <w:t>律师应从以下几个方面审查委托人是否具有土地补偿费分配纠纷案件诉讼主体资格</w:t>
      </w:r>
    </w:p>
    <w:p w:rsidR="005D6046" w:rsidRDefault="00E02BF1" w:rsidP="00E02BF1">
      <w:pPr>
        <w:ind w:firstLineChars="200" w:firstLine="420"/>
      </w:pPr>
      <w:r>
        <w:rPr>
          <w:rFonts w:hint="eastAsia"/>
        </w:rPr>
        <w:t>90.1</w:t>
      </w:r>
      <w:r w:rsidR="00DF644D">
        <w:rPr>
          <w:rFonts w:hint="eastAsia"/>
        </w:rPr>
        <w:t xml:space="preserve">  </w:t>
      </w:r>
      <w:r>
        <w:rPr>
          <w:rFonts w:hint="eastAsia"/>
        </w:rPr>
        <w:t>土地承包人和集体经济组织的成员具有原告主体资格。</w:t>
      </w:r>
    </w:p>
    <w:p w:rsidR="005D6046" w:rsidRDefault="00E02BF1" w:rsidP="00E02BF1">
      <w:pPr>
        <w:ind w:firstLineChars="200" w:firstLine="420"/>
      </w:pPr>
      <w:r>
        <w:rPr>
          <w:rFonts w:hint="eastAsia"/>
        </w:rPr>
        <w:t>90.2</w:t>
      </w:r>
      <w:r w:rsidR="00DF644D">
        <w:rPr>
          <w:rFonts w:hint="eastAsia"/>
        </w:rPr>
        <w:t xml:space="preserve">  </w:t>
      </w:r>
      <w:r>
        <w:rPr>
          <w:rFonts w:hint="eastAsia"/>
        </w:rPr>
        <w:t>集体经济组织成员资格标准的确定。集体经济成员资格确认问题是农村土地补偿费分配纠纷案件的核心问题。审判实践中，法院在集体经济组织成员资格确认标准主要有两种模式。一是户籍主义模式，即只要具有本集体经济组织统征前农业户籍的，就视为集体经济组织成员，可以平等享受分配权利。二是户籍加义务结合模式。即除了具有本集体经济组织农业户籍外，还应与其他成员一样尽义务，才视为集体经济组织成员。代理律师可以根据当地具体规定和法院实际做法审慎代理决定。</w:t>
      </w:r>
    </w:p>
    <w:p w:rsidR="005D6046" w:rsidRDefault="00E02BF1" w:rsidP="00E02BF1">
      <w:pPr>
        <w:ind w:firstLineChars="200" w:firstLine="420"/>
      </w:pPr>
      <w:r>
        <w:rPr>
          <w:rFonts w:hint="eastAsia"/>
        </w:rPr>
        <w:lastRenderedPageBreak/>
        <w:t>90.3</w:t>
      </w:r>
      <w:r w:rsidR="00DF644D">
        <w:rPr>
          <w:rFonts w:hint="eastAsia"/>
        </w:rPr>
        <w:t xml:space="preserve">  </w:t>
      </w:r>
      <w:r>
        <w:rPr>
          <w:rFonts w:hint="eastAsia"/>
        </w:rPr>
        <w:t>参与土地补偿费分配的集体经济组织成员的时间标准。土地补偿费是因征用集体土地补偿给集体经济组织成员的费用，根据司法解释的规定，这里的“集体经济组织成员”应只限于“征地补偿安置方案确定时”的人员。</w:t>
      </w:r>
    </w:p>
    <w:p w:rsidR="005D6046" w:rsidRDefault="00E02BF1" w:rsidP="00E02BF1">
      <w:pPr>
        <w:ind w:firstLineChars="200" w:firstLine="420"/>
      </w:pPr>
      <w:r>
        <w:rPr>
          <w:rFonts w:hint="eastAsia"/>
        </w:rPr>
        <w:t>90.4</w:t>
      </w:r>
      <w:r w:rsidR="00DF644D">
        <w:rPr>
          <w:rFonts w:hint="eastAsia"/>
        </w:rPr>
        <w:t xml:space="preserve">  </w:t>
      </w:r>
      <w:r>
        <w:rPr>
          <w:rFonts w:hint="eastAsia"/>
        </w:rPr>
        <w:t>特殊群体人员集体经济组织成员的资格确定。特殊群体人员，如超生子女、轮换工、出嫁的姑娘、入赘的女婿，尽义务但户籍未在本集体经济组织的集体经济组织成员资格确定，如国家或当地有规定的，按规定执行。如国家和地方均未规定，一般原则上应以尊重集体经济组织习惯和合法两个原则解决。</w:t>
      </w:r>
    </w:p>
    <w:p w:rsidR="0015765E" w:rsidRDefault="00E02BF1" w:rsidP="00E02BF1">
      <w:pPr>
        <w:ind w:firstLineChars="200" w:firstLine="420"/>
      </w:pPr>
      <w:r>
        <w:rPr>
          <w:rFonts w:hint="eastAsia"/>
        </w:rPr>
        <w:t>90.5</w:t>
      </w:r>
      <w:r w:rsidR="00DF644D">
        <w:rPr>
          <w:rFonts w:hint="eastAsia"/>
        </w:rPr>
        <w:t xml:space="preserve">  </w:t>
      </w:r>
      <w:r>
        <w:rPr>
          <w:rFonts w:hint="eastAsia"/>
        </w:rPr>
        <w:t>与原告相对应的，被告一般是村民委员会。但在有些时候，村民小组也可以成为被告。根据《中华人民共和国土地管理法》第</w:t>
      </w:r>
      <w:r>
        <w:rPr>
          <w:rFonts w:hint="eastAsia"/>
        </w:rPr>
        <w:t>10</w:t>
      </w:r>
      <w:r>
        <w:rPr>
          <w:rFonts w:hint="eastAsia"/>
        </w:rPr>
        <w:t>条和司法解释的规定，村民小组有权经营、管理集体所有土地，可以讨论决定土地补偿费分配。实践中，国土局征收土地很多时候也是以村民小组为单位的。村民小组是依《中华人民共和国村民委员会组织法》（以下简称《村民委员会组织法》）的规定由村民委员会依法设立的，具有自己的管理机构和一定财产，可视为《民事诉讼法》第</w:t>
      </w:r>
      <w:r>
        <w:rPr>
          <w:rFonts w:hint="eastAsia"/>
        </w:rPr>
        <w:t>49</w:t>
      </w:r>
      <w:r>
        <w:rPr>
          <w:rFonts w:hint="eastAsia"/>
        </w:rPr>
        <w:t>条规定的“其他组织”。因此，村民小组可以作为土地补偿费分配纠纷案件的被告。</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三编</w:t>
      </w:r>
    </w:p>
    <w:p w:rsidR="005635AE" w:rsidRDefault="00E02BF1" w:rsidP="00E02BF1">
      <w:pPr>
        <w:ind w:firstLineChars="200" w:firstLine="420"/>
      </w:pPr>
      <w:r>
        <w:rPr>
          <w:rFonts w:hint="eastAsia"/>
        </w:rPr>
        <w:t>律师办理土地储备业务操作指引</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D6046" w:rsidRDefault="00E02BF1" w:rsidP="00E02BF1">
      <w:pPr>
        <w:ind w:firstLineChars="200" w:firstLine="420"/>
      </w:pP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p>
    <w:p w:rsidR="00177E29" w:rsidRDefault="00177E29" w:rsidP="00E02BF1">
      <w:pPr>
        <w:ind w:firstLineChars="200" w:firstLine="420"/>
      </w:pPr>
    </w:p>
    <w:p w:rsidR="005D6046" w:rsidRDefault="00E02BF1" w:rsidP="00E02BF1">
      <w:pPr>
        <w:ind w:firstLineChars="200" w:firstLine="420"/>
      </w:pPr>
      <w:r>
        <w:rPr>
          <w:rFonts w:hint="eastAsia"/>
        </w:rPr>
        <w:t>第</w:t>
      </w:r>
      <w:r>
        <w:rPr>
          <w:rFonts w:hint="eastAsia"/>
        </w:rPr>
        <w:t>91</w:t>
      </w:r>
      <w:r>
        <w:rPr>
          <w:rFonts w:hint="eastAsia"/>
        </w:rPr>
        <w:t>条</w:t>
      </w:r>
      <w:r w:rsidR="00DF644D">
        <w:rPr>
          <w:rFonts w:hint="eastAsia"/>
        </w:rPr>
        <w:t xml:space="preserve">  </w:t>
      </w:r>
      <w:r>
        <w:rPr>
          <w:rFonts w:hint="eastAsia"/>
        </w:rPr>
        <w:t>概念界定</w:t>
      </w:r>
    </w:p>
    <w:p w:rsidR="005D6046" w:rsidRDefault="00E02BF1" w:rsidP="00E02BF1">
      <w:pPr>
        <w:ind w:firstLineChars="200" w:firstLine="420"/>
      </w:pPr>
      <w:r>
        <w:rPr>
          <w:rFonts w:hint="eastAsia"/>
        </w:rPr>
        <w:t>土地储备，是指各级人民政府依照法定程序，在批准权限范围内，对通过收回、收购、征用或其他方式取得土地使用权的土地，进行储存或前期开发整理，并向社会提供各类建设用地的行为。</w:t>
      </w:r>
    </w:p>
    <w:p w:rsidR="005D6046" w:rsidRDefault="00E02BF1" w:rsidP="00E02BF1">
      <w:pPr>
        <w:ind w:firstLineChars="200" w:firstLine="420"/>
      </w:pPr>
      <w:r>
        <w:rPr>
          <w:rFonts w:hint="eastAsia"/>
        </w:rPr>
        <w:t>第</w:t>
      </w:r>
      <w:r>
        <w:rPr>
          <w:rFonts w:hint="eastAsia"/>
        </w:rPr>
        <w:t>92</w:t>
      </w:r>
      <w:r>
        <w:rPr>
          <w:rFonts w:hint="eastAsia"/>
        </w:rPr>
        <w:t>条</w:t>
      </w:r>
      <w:r w:rsidR="00DF644D">
        <w:rPr>
          <w:rFonts w:hint="eastAsia"/>
        </w:rPr>
        <w:t xml:space="preserve">  </w:t>
      </w:r>
      <w:r>
        <w:rPr>
          <w:rFonts w:hint="eastAsia"/>
        </w:rPr>
        <w:t>法律依据</w:t>
      </w:r>
    </w:p>
    <w:p w:rsidR="005D6046" w:rsidRDefault="00E02BF1" w:rsidP="00E02BF1">
      <w:pPr>
        <w:ind w:firstLineChars="200" w:firstLine="420"/>
      </w:pPr>
      <w:r>
        <w:rPr>
          <w:rFonts w:hint="eastAsia"/>
        </w:rPr>
        <w:t>92.1</w:t>
      </w:r>
      <w:r w:rsidR="00DF644D">
        <w:rPr>
          <w:rFonts w:hint="eastAsia"/>
        </w:rPr>
        <w:t xml:space="preserve">  </w:t>
      </w:r>
      <w:r>
        <w:rPr>
          <w:rFonts w:hint="eastAsia"/>
        </w:rPr>
        <w:t>《土地储备办法》。</w:t>
      </w:r>
    </w:p>
    <w:p w:rsidR="005D6046" w:rsidRDefault="00E02BF1" w:rsidP="00E02BF1">
      <w:pPr>
        <w:ind w:firstLineChars="200" w:firstLine="420"/>
      </w:pPr>
      <w:r>
        <w:rPr>
          <w:rFonts w:hint="eastAsia"/>
        </w:rPr>
        <w:t>92.2</w:t>
      </w:r>
      <w:r w:rsidR="00DF644D">
        <w:rPr>
          <w:rFonts w:hint="eastAsia"/>
        </w:rPr>
        <w:t xml:space="preserve">  </w:t>
      </w:r>
      <w:r>
        <w:rPr>
          <w:rFonts w:hint="eastAsia"/>
        </w:rPr>
        <w:t>《关于加强国有土地资产管理的通知》。</w:t>
      </w:r>
    </w:p>
    <w:p w:rsidR="005D6046" w:rsidRDefault="00E02BF1" w:rsidP="00E02BF1">
      <w:pPr>
        <w:ind w:firstLineChars="200" w:firstLine="420"/>
      </w:pPr>
      <w:r>
        <w:rPr>
          <w:rFonts w:hint="eastAsia"/>
        </w:rPr>
        <w:t>92.3</w:t>
      </w:r>
      <w:r w:rsidR="00DF644D">
        <w:rPr>
          <w:rFonts w:hint="eastAsia"/>
        </w:rPr>
        <w:t xml:space="preserve">  </w:t>
      </w:r>
      <w:r>
        <w:rPr>
          <w:rFonts w:hint="eastAsia"/>
        </w:rPr>
        <w:t>《关于整顿和规范土地市场秩序的通知》。</w:t>
      </w:r>
    </w:p>
    <w:p w:rsidR="005D6046" w:rsidRDefault="00E02BF1" w:rsidP="00E02BF1">
      <w:pPr>
        <w:ind w:firstLineChars="200" w:firstLine="420"/>
      </w:pPr>
      <w:r>
        <w:rPr>
          <w:rFonts w:hint="eastAsia"/>
        </w:rPr>
        <w:t>92.4</w:t>
      </w:r>
      <w:r w:rsidR="00DF644D">
        <w:rPr>
          <w:rFonts w:hint="eastAsia"/>
        </w:rPr>
        <w:t xml:space="preserve">  </w:t>
      </w:r>
      <w:r>
        <w:rPr>
          <w:rFonts w:hint="eastAsia"/>
        </w:rPr>
        <w:t>《关于加强国有土地使用权出让规划管理工作的通知》。</w:t>
      </w:r>
    </w:p>
    <w:p w:rsidR="005D6046" w:rsidRDefault="00E02BF1" w:rsidP="00E02BF1">
      <w:pPr>
        <w:ind w:firstLineChars="200" w:firstLine="420"/>
      </w:pPr>
      <w:r>
        <w:rPr>
          <w:rFonts w:hint="eastAsia"/>
        </w:rPr>
        <w:t>92.5</w:t>
      </w:r>
      <w:r w:rsidR="00DF644D">
        <w:rPr>
          <w:rFonts w:hint="eastAsia"/>
        </w:rPr>
        <w:t xml:space="preserve">  </w:t>
      </w:r>
      <w:r>
        <w:rPr>
          <w:rFonts w:hint="eastAsia"/>
        </w:rPr>
        <w:t>《关于深化改革严格土地管理的决定》。</w:t>
      </w:r>
    </w:p>
    <w:p w:rsidR="005D6046" w:rsidRDefault="00E02BF1" w:rsidP="00E02BF1">
      <w:pPr>
        <w:ind w:firstLineChars="200" w:firstLine="420"/>
      </w:pPr>
      <w:r>
        <w:rPr>
          <w:rFonts w:hint="eastAsia"/>
        </w:rPr>
        <w:t>92.6</w:t>
      </w:r>
      <w:r w:rsidR="00DF644D">
        <w:rPr>
          <w:rFonts w:hint="eastAsia"/>
        </w:rPr>
        <w:t xml:space="preserve">  </w:t>
      </w:r>
      <w:r>
        <w:rPr>
          <w:rFonts w:hint="eastAsia"/>
        </w:rPr>
        <w:t>《土地储备资金财务管理暂行办法》。</w:t>
      </w:r>
    </w:p>
    <w:p w:rsidR="005635AE" w:rsidRDefault="00E02BF1" w:rsidP="00E02BF1">
      <w:pPr>
        <w:ind w:firstLineChars="200" w:firstLine="420"/>
      </w:pPr>
      <w:r>
        <w:rPr>
          <w:rFonts w:hint="eastAsia"/>
        </w:rPr>
        <w:t>92.7</w:t>
      </w:r>
      <w:r w:rsidR="00DF644D">
        <w:rPr>
          <w:rFonts w:hint="eastAsia"/>
        </w:rPr>
        <w:t xml:space="preserve">  </w:t>
      </w:r>
      <w:r>
        <w:rPr>
          <w:rFonts w:hint="eastAsia"/>
        </w:rPr>
        <w:t>《关于当前进一步从严土地管理的紧急通知》。</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15765E" w:rsidRDefault="00E02BF1" w:rsidP="00E02BF1">
      <w:pPr>
        <w:ind w:firstLineChars="200" w:firstLine="420"/>
      </w:pPr>
      <w:r>
        <w:rPr>
          <w:rFonts w:hint="eastAsia"/>
        </w:rPr>
        <w:t>土地储备的基本程序</w:t>
      </w:r>
    </w:p>
    <w:p w:rsidR="005D6046" w:rsidRDefault="005D6046" w:rsidP="00E02BF1">
      <w:pPr>
        <w:ind w:firstLineChars="200" w:firstLine="420"/>
      </w:pPr>
    </w:p>
    <w:p w:rsidR="005D6046" w:rsidRDefault="00E02BF1" w:rsidP="00E02BF1">
      <w:pPr>
        <w:ind w:firstLineChars="200" w:firstLine="420"/>
      </w:pPr>
      <w:r>
        <w:rPr>
          <w:rFonts w:hint="eastAsia"/>
        </w:rPr>
        <w:t>第</w:t>
      </w:r>
      <w:r>
        <w:rPr>
          <w:rFonts w:hint="eastAsia"/>
        </w:rPr>
        <w:t>93</w:t>
      </w:r>
      <w:r>
        <w:rPr>
          <w:rFonts w:hint="eastAsia"/>
        </w:rPr>
        <w:t>条</w:t>
      </w:r>
      <w:r w:rsidR="00DF644D">
        <w:rPr>
          <w:rFonts w:hint="eastAsia"/>
        </w:rPr>
        <w:t xml:space="preserve">  </w:t>
      </w:r>
      <w:r>
        <w:rPr>
          <w:rFonts w:hint="eastAsia"/>
        </w:rPr>
        <w:t>完成土地储备包含三个基本环节，即土地的收回（收购、征用、置换）；土地的储存；土地的供应。在这三个环节中均包含三个方面的基本程序，即审批程序、公示程序和签约程序。</w:t>
      </w:r>
    </w:p>
    <w:p w:rsidR="0015765E" w:rsidRDefault="00E02BF1" w:rsidP="00E02BF1">
      <w:pPr>
        <w:ind w:firstLineChars="200" w:firstLine="420"/>
      </w:pPr>
      <w:r>
        <w:rPr>
          <w:rFonts w:hint="eastAsia"/>
        </w:rPr>
        <w:lastRenderedPageBreak/>
        <w:t>93.1</w:t>
      </w:r>
      <w:r w:rsidR="00DF644D">
        <w:rPr>
          <w:rFonts w:hint="eastAsia"/>
        </w:rPr>
        <w:t xml:space="preserve">  </w:t>
      </w:r>
      <w:r>
        <w:rPr>
          <w:rFonts w:hint="eastAsia"/>
        </w:rPr>
        <w:t>土地储备的审批程序。在土地储备行为的各个环节中，土地所有权、使用权的转让和变更是经常发生的。而对于不动产产权的转让和变更，国家历来有严格的程序性规定，其中行政审批手续则是土地所有权和使用权转让或变更的前提和必经程序。</w:t>
      </w:r>
    </w:p>
    <w:p w:rsidR="005D6046" w:rsidRDefault="00E02BF1" w:rsidP="00E02BF1">
      <w:pPr>
        <w:ind w:firstLineChars="200" w:firstLine="420"/>
      </w:pPr>
      <w:r>
        <w:rPr>
          <w:rFonts w:hint="eastAsia"/>
        </w:rPr>
        <w:t>在土地储备过程中，涉及土地的收回（收购、征用、置换），土地的供应等环节均需履行必要的行政审批程序。同时在这一过程中，对于土地用途的变化，收回土地的补偿标准、收购或供应土地的价格标准等，也必须履行必要的审批手续。不履行行政审批手续，或者越权行使审批权，则可能造成土地储备行为的违法和无效。因为行政审批手续的有关规定均属于法律、法规所规定的强制性规范。</w:t>
      </w:r>
    </w:p>
    <w:p w:rsidR="005D6046" w:rsidRDefault="00E02BF1" w:rsidP="00E02BF1">
      <w:pPr>
        <w:ind w:firstLineChars="200" w:firstLine="420"/>
      </w:pPr>
      <w:r>
        <w:rPr>
          <w:rFonts w:hint="eastAsia"/>
        </w:rPr>
        <w:t>93.2</w:t>
      </w:r>
      <w:r w:rsidR="00DF644D">
        <w:rPr>
          <w:rFonts w:hint="eastAsia"/>
        </w:rPr>
        <w:t xml:space="preserve">  </w:t>
      </w:r>
      <w:r>
        <w:rPr>
          <w:rFonts w:hint="eastAsia"/>
        </w:rPr>
        <w:t>土地储备的公示程序。目前试行的土地储备制度，强调统一收购和回收土地、统一储备、统一开发、统一供应。突出强化了各个环节的透明度原则，把土地的回收、供应交易等各个环节纳入政府和社会的监督之下。</w:t>
      </w:r>
    </w:p>
    <w:p w:rsidR="005D6046" w:rsidRDefault="00E02BF1" w:rsidP="00E02BF1">
      <w:pPr>
        <w:ind w:firstLineChars="200" w:firstLine="420"/>
      </w:pPr>
      <w:r>
        <w:rPr>
          <w:rFonts w:hint="eastAsia"/>
        </w:rPr>
        <w:t>93.2.1</w:t>
      </w:r>
      <w:r w:rsidR="00DF644D">
        <w:rPr>
          <w:rFonts w:hint="eastAsia"/>
        </w:rPr>
        <w:t xml:space="preserve">  </w:t>
      </w:r>
      <w:r>
        <w:rPr>
          <w:rFonts w:hint="eastAsia"/>
        </w:rPr>
        <w:t>土地使用权交易公示制度。按照国土资源部《关于整顿和规范土地市场的通知》规定，土地使用权交易应当实行公开交易制度。</w:t>
      </w:r>
    </w:p>
    <w:p w:rsidR="005D6046" w:rsidRDefault="00E02BF1" w:rsidP="00E02BF1">
      <w:pPr>
        <w:ind w:firstLineChars="200" w:firstLine="420"/>
      </w:pPr>
      <w:r>
        <w:rPr>
          <w:rFonts w:hint="eastAsia"/>
        </w:rPr>
        <w:t>93.2.2</w:t>
      </w:r>
      <w:r w:rsidR="00DF644D">
        <w:rPr>
          <w:rFonts w:hint="eastAsia"/>
        </w:rPr>
        <w:t xml:space="preserve">  </w:t>
      </w:r>
      <w:r>
        <w:rPr>
          <w:rFonts w:hint="eastAsia"/>
        </w:rPr>
        <w:t>土地征用的公告制度。征用土地必须按照《土地管理法》第</w:t>
      </w:r>
      <w:r>
        <w:rPr>
          <w:rFonts w:hint="eastAsia"/>
        </w:rPr>
        <w:t>46</w:t>
      </w:r>
      <w:r>
        <w:rPr>
          <w:rFonts w:hint="eastAsia"/>
        </w:rPr>
        <w:t>条的规定进行公告。公告内容按照国土资源部《征用土地公告办法》规定，主要包括：征地批准文件、批准文号、批准时间和批准用途；征地补偿标准和农业人员安置途径等。</w:t>
      </w:r>
    </w:p>
    <w:p w:rsidR="005D6046" w:rsidRDefault="00E02BF1" w:rsidP="00E02BF1">
      <w:pPr>
        <w:ind w:firstLineChars="200" w:firstLine="420"/>
      </w:pPr>
      <w:r>
        <w:rPr>
          <w:rFonts w:hint="eastAsia"/>
        </w:rPr>
        <w:t>93.2.3</w:t>
      </w:r>
      <w:r w:rsidR="00DF644D">
        <w:rPr>
          <w:rFonts w:hint="eastAsia"/>
        </w:rPr>
        <w:t xml:space="preserve">  </w:t>
      </w:r>
      <w:r>
        <w:rPr>
          <w:rFonts w:hint="eastAsia"/>
        </w:rPr>
        <w:t>土地基准地价的定期更新和公布制度。在土地储备中，对土地使用权的有偿收回（收购）以及土地的供应（出让）等环节均涉及土地的基准地价问题。基准地价不仅是协议出让土地使用权时确定出让金底价的重要参考依据，也是招标、拍卖确定出让金底价的重要依据。</w:t>
      </w:r>
    </w:p>
    <w:p w:rsidR="005D6046" w:rsidRDefault="00E02BF1" w:rsidP="00E02BF1">
      <w:pPr>
        <w:ind w:firstLineChars="200" w:firstLine="420"/>
      </w:pPr>
      <w:r>
        <w:rPr>
          <w:rFonts w:hint="eastAsia"/>
        </w:rPr>
        <w:t>93.2.4</w:t>
      </w:r>
      <w:r w:rsidR="00DF644D">
        <w:rPr>
          <w:rFonts w:hint="eastAsia"/>
        </w:rPr>
        <w:t xml:space="preserve">  </w:t>
      </w:r>
      <w:r>
        <w:rPr>
          <w:rFonts w:hint="eastAsia"/>
        </w:rPr>
        <w:t>土地储备范围等内容的公告制度。公告内容应当包括已纳入土地储备的土地范围、土地基本情况、土地未来用途、土地使用年限等基本内容。</w:t>
      </w:r>
    </w:p>
    <w:p w:rsidR="0015765E" w:rsidRDefault="00E02BF1" w:rsidP="00E02BF1">
      <w:pPr>
        <w:ind w:firstLineChars="200" w:firstLine="420"/>
      </w:pPr>
      <w:r>
        <w:rPr>
          <w:rFonts w:hint="eastAsia"/>
        </w:rPr>
        <w:t>93.3</w:t>
      </w:r>
      <w:r w:rsidR="00DF644D">
        <w:rPr>
          <w:rFonts w:hint="eastAsia"/>
        </w:rPr>
        <w:t xml:space="preserve">  </w:t>
      </w:r>
      <w:r>
        <w:rPr>
          <w:rFonts w:hint="eastAsia"/>
        </w:rPr>
        <w:t>土地储备中的签约程序。在土地储备过程中大量存在的是非平等主体之间的行政法律关系，如土地使用权的无偿收回、土地的征用以及土地使用权的划拨等。在这些法律关系中，由于法律关系主体的特殊性和不平等性，在有关土地权属的变更过程中不存在当事人之间就有关土地用途、价格等实质内容进行协商、谈判的问题，有关实质内容都是由政府单方决定的，而相对人则必须无条件服从。但是在土地储备的有偿收购和土地的有偿出让（包括协议出让或招标拍卖出让）中，政府和有关当事人则是平等的民事主体。就有关的收购（出让）价格等实质内容，双方应遵循自愿、公平和诚实信用的原则，协商确定。经协商达成一致的则应签订“国有土地使用权收回协议”或“国有土地使用权出让协议”。只不过在土地储备过程中，要约和承诺的过程有一定的特殊性。政府作为一方当事人对合同的签订具有一定的主动性，在通常情况下，首次要约均是由政府发出，而且要约的许多内容如土地用途、土地使用年限等，相对人只能无条件接受（承诺），而不能提出反要约。</w:t>
      </w:r>
    </w:p>
    <w:p w:rsidR="00E02BF1" w:rsidRDefault="00E02BF1" w:rsidP="00E02BF1">
      <w:pPr>
        <w:ind w:firstLineChars="200" w:firstLine="420"/>
      </w:pPr>
    </w:p>
    <w:p w:rsidR="005635AE" w:rsidRDefault="00E02BF1" w:rsidP="00E02BF1">
      <w:pPr>
        <w:ind w:firstLineChars="200" w:firstLine="420"/>
      </w:pPr>
      <w:r>
        <w:rPr>
          <w:rFonts w:hint="eastAsia"/>
        </w:rPr>
        <w:t>附：《土地储备基本程序图》</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15765E" w:rsidRDefault="00E02BF1" w:rsidP="00E02BF1">
      <w:pPr>
        <w:ind w:firstLineChars="200" w:firstLine="420"/>
      </w:pPr>
      <w:r>
        <w:rPr>
          <w:rFonts w:hint="eastAsia"/>
        </w:rPr>
        <w:t>律师审核土地储备合同应注意的问题</w:t>
      </w:r>
    </w:p>
    <w:p w:rsidR="005D6046" w:rsidRDefault="005D6046" w:rsidP="00E02BF1">
      <w:pPr>
        <w:ind w:firstLineChars="200" w:firstLine="420"/>
      </w:pPr>
    </w:p>
    <w:p w:rsidR="005D6046" w:rsidRDefault="00E02BF1" w:rsidP="00E02BF1">
      <w:pPr>
        <w:ind w:firstLineChars="200" w:firstLine="420"/>
      </w:pPr>
      <w:r>
        <w:rPr>
          <w:rFonts w:hint="eastAsia"/>
        </w:rPr>
        <w:t>第</w:t>
      </w:r>
      <w:r>
        <w:rPr>
          <w:rFonts w:hint="eastAsia"/>
        </w:rPr>
        <w:t>94</w:t>
      </w:r>
      <w:r>
        <w:rPr>
          <w:rFonts w:hint="eastAsia"/>
        </w:rPr>
        <w:t>条</w:t>
      </w:r>
      <w:r w:rsidR="00DF644D">
        <w:rPr>
          <w:rFonts w:hint="eastAsia"/>
        </w:rPr>
        <w:t xml:space="preserve">  </w:t>
      </w:r>
      <w:r>
        <w:rPr>
          <w:rFonts w:hint="eastAsia"/>
        </w:rPr>
        <w:t>合同当事人</w:t>
      </w:r>
    </w:p>
    <w:p w:rsidR="005D6046" w:rsidRDefault="00E02BF1" w:rsidP="00E02BF1">
      <w:pPr>
        <w:ind w:firstLineChars="200" w:firstLine="420"/>
      </w:pPr>
      <w:r>
        <w:rPr>
          <w:rFonts w:hint="eastAsia"/>
        </w:rPr>
        <w:t>94.1</w:t>
      </w:r>
      <w:r w:rsidR="00DF644D">
        <w:rPr>
          <w:rFonts w:hint="eastAsia"/>
        </w:rPr>
        <w:t xml:space="preserve">  </w:t>
      </w:r>
      <w:r>
        <w:rPr>
          <w:rFonts w:hint="eastAsia"/>
        </w:rPr>
        <w:t>储备机构需与拟储备地块的原权利人签署土地储备合同。</w:t>
      </w:r>
    </w:p>
    <w:p w:rsidR="0015765E" w:rsidRDefault="00E02BF1" w:rsidP="00E02BF1">
      <w:pPr>
        <w:ind w:firstLineChars="200" w:firstLine="420"/>
      </w:pPr>
      <w:r>
        <w:rPr>
          <w:rFonts w:hint="eastAsia"/>
        </w:rPr>
        <w:t>94.2</w:t>
      </w:r>
      <w:r w:rsidR="00DF644D">
        <w:rPr>
          <w:rFonts w:hint="eastAsia"/>
        </w:rPr>
        <w:t xml:space="preserve">  </w:t>
      </w:r>
      <w:r>
        <w:rPr>
          <w:rFonts w:hint="eastAsia"/>
        </w:rPr>
        <w:t>储备拟转为经营性建设用地的原国有农用地、拟调整为经营性建设用地的原划拨国有土地、土地管理部门依法收回的闲置国有土地，以及市政府为实施城市规划需要储备的</w:t>
      </w:r>
      <w:r>
        <w:rPr>
          <w:rFonts w:hint="eastAsia"/>
        </w:rPr>
        <w:lastRenderedPageBreak/>
        <w:t>其他国有土地，均应以经合法登记的原国有土地使用权人作为合同相对方，签署土地储备合同。</w:t>
      </w:r>
    </w:p>
    <w:p w:rsidR="005D6046" w:rsidRDefault="00E02BF1" w:rsidP="00E02BF1">
      <w:pPr>
        <w:ind w:firstLineChars="200" w:firstLine="420"/>
      </w:pPr>
      <w:r>
        <w:rPr>
          <w:rFonts w:hint="eastAsia"/>
        </w:rPr>
        <w:t>94.3</w:t>
      </w:r>
      <w:r w:rsidR="00DF644D">
        <w:rPr>
          <w:rFonts w:hint="eastAsia"/>
        </w:rPr>
        <w:t xml:space="preserve">  </w:t>
      </w:r>
      <w:r>
        <w:rPr>
          <w:rFonts w:hint="eastAsia"/>
        </w:rPr>
        <w:t>储备拟依法征收后实行出让的原农村集体所有土地，应以经合法登记的农村集体所有土地的所有权人作为合同相对方，签署土地储备合同。</w:t>
      </w:r>
    </w:p>
    <w:p w:rsidR="005D6046" w:rsidRDefault="00E02BF1" w:rsidP="00E02BF1">
      <w:pPr>
        <w:ind w:firstLineChars="200" w:firstLine="420"/>
      </w:pPr>
      <w:r>
        <w:rPr>
          <w:rFonts w:hint="eastAsia"/>
        </w:rPr>
        <w:t>特别提示：律师在审查土地储备合同当事人是否合法适格时，应重点审查作为合同相对方的土地原权利人，其在签订土地储备合同时是否依法存在，是否具备签署土地储备合同的民事权利能力和行为能力；若系法人，其是否获得了签署土地储备合同的合法授权、批准和同意。</w:t>
      </w:r>
    </w:p>
    <w:p w:rsidR="005D6046" w:rsidRDefault="00E02BF1" w:rsidP="00E02BF1">
      <w:pPr>
        <w:ind w:firstLineChars="200" w:firstLine="420"/>
      </w:pPr>
      <w:r>
        <w:rPr>
          <w:rFonts w:hint="eastAsia"/>
        </w:rPr>
        <w:t>第</w:t>
      </w:r>
      <w:r>
        <w:rPr>
          <w:rFonts w:hint="eastAsia"/>
        </w:rPr>
        <w:t>95</w:t>
      </w:r>
      <w:r>
        <w:rPr>
          <w:rFonts w:hint="eastAsia"/>
        </w:rPr>
        <w:t>条</w:t>
      </w:r>
      <w:r w:rsidR="00DF644D">
        <w:rPr>
          <w:rFonts w:hint="eastAsia"/>
        </w:rPr>
        <w:t xml:space="preserve">  </w:t>
      </w:r>
      <w:r>
        <w:rPr>
          <w:rFonts w:hint="eastAsia"/>
        </w:rPr>
        <w:t>合同主要条款</w:t>
      </w:r>
    </w:p>
    <w:p w:rsidR="005D6046" w:rsidRDefault="00E02BF1" w:rsidP="00E02BF1">
      <w:pPr>
        <w:ind w:firstLineChars="200" w:firstLine="420"/>
      </w:pPr>
      <w:r>
        <w:rPr>
          <w:rFonts w:hint="eastAsia"/>
        </w:rPr>
        <w:t>95.1</w:t>
      </w:r>
      <w:r w:rsidR="00DF644D">
        <w:rPr>
          <w:rFonts w:hint="eastAsia"/>
        </w:rPr>
        <w:t xml:space="preserve">  </w:t>
      </w:r>
      <w:r>
        <w:rPr>
          <w:rFonts w:hint="eastAsia"/>
        </w:rPr>
        <w:t>储备土地的坐落、四至范围、土地面积、土地用途、土地取得方式等。</w:t>
      </w:r>
    </w:p>
    <w:p w:rsidR="005D6046" w:rsidRDefault="00E02BF1" w:rsidP="00E02BF1">
      <w:pPr>
        <w:ind w:firstLineChars="200" w:firstLine="420"/>
      </w:pPr>
      <w:r>
        <w:rPr>
          <w:rFonts w:hint="eastAsia"/>
        </w:rPr>
        <w:t>95.2</w:t>
      </w:r>
      <w:r w:rsidR="00DF644D">
        <w:rPr>
          <w:rFonts w:hint="eastAsia"/>
        </w:rPr>
        <w:t xml:space="preserve">  </w:t>
      </w:r>
      <w:r>
        <w:rPr>
          <w:rFonts w:hint="eastAsia"/>
        </w:rPr>
        <w:t>土地储备的补偿价格。</w:t>
      </w:r>
    </w:p>
    <w:p w:rsidR="005D6046" w:rsidRDefault="00E02BF1" w:rsidP="00E02BF1">
      <w:pPr>
        <w:ind w:firstLineChars="200" w:firstLine="420"/>
      </w:pPr>
      <w:r>
        <w:rPr>
          <w:rFonts w:hint="eastAsia"/>
        </w:rPr>
        <w:t>95.3</w:t>
      </w:r>
      <w:r w:rsidR="00DF644D">
        <w:rPr>
          <w:rFonts w:hint="eastAsia"/>
        </w:rPr>
        <w:t xml:space="preserve">  </w:t>
      </w:r>
      <w:r>
        <w:rPr>
          <w:rFonts w:hint="eastAsia"/>
        </w:rPr>
        <w:t>土地储备补偿价格的支付期限、支付数额及支付方式。</w:t>
      </w:r>
    </w:p>
    <w:p w:rsidR="005D6046" w:rsidRDefault="00E02BF1" w:rsidP="00E02BF1">
      <w:pPr>
        <w:ind w:firstLineChars="200" w:firstLine="420"/>
      </w:pPr>
      <w:r>
        <w:rPr>
          <w:rFonts w:hint="eastAsia"/>
        </w:rPr>
        <w:t>95.4</w:t>
      </w:r>
      <w:r w:rsidR="00DF644D">
        <w:rPr>
          <w:rFonts w:hint="eastAsia"/>
        </w:rPr>
        <w:t xml:space="preserve">  </w:t>
      </w:r>
      <w:r>
        <w:rPr>
          <w:rFonts w:hint="eastAsia"/>
        </w:rPr>
        <w:t>储备土地的交付期限和标准。</w:t>
      </w:r>
    </w:p>
    <w:p w:rsidR="005D6046" w:rsidRDefault="00E02BF1" w:rsidP="00E02BF1">
      <w:pPr>
        <w:ind w:firstLineChars="200" w:firstLine="420"/>
      </w:pPr>
      <w:r>
        <w:rPr>
          <w:rFonts w:hint="eastAsia"/>
        </w:rPr>
        <w:t>95.5</w:t>
      </w:r>
      <w:r w:rsidR="00DF644D">
        <w:rPr>
          <w:rFonts w:hint="eastAsia"/>
        </w:rPr>
        <w:t xml:space="preserve">  </w:t>
      </w:r>
      <w:r>
        <w:rPr>
          <w:rFonts w:hint="eastAsia"/>
        </w:rPr>
        <w:t>储备土地的资料、文件移交。</w:t>
      </w:r>
    </w:p>
    <w:p w:rsidR="005D6046" w:rsidRDefault="00E02BF1" w:rsidP="00E02BF1">
      <w:pPr>
        <w:ind w:firstLineChars="200" w:firstLine="420"/>
      </w:pPr>
      <w:r>
        <w:rPr>
          <w:rFonts w:hint="eastAsia"/>
        </w:rPr>
        <w:t>95.6</w:t>
      </w:r>
      <w:r w:rsidR="00DF644D">
        <w:rPr>
          <w:rFonts w:hint="eastAsia"/>
        </w:rPr>
        <w:t xml:space="preserve">  </w:t>
      </w:r>
      <w:r>
        <w:rPr>
          <w:rFonts w:hint="eastAsia"/>
        </w:rPr>
        <w:t>合同各方在土地储备过程中的义务和责任。</w:t>
      </w:r>
    </w:p>
    <w:p w:rsidR="005D6046" w:rsidRDefault="00E02BF1" w:rsidP="00E02BF1">
      <w:pPr>
        <w:ind w:firstLineChars="200" w:firstLine="420"/>
      </w:pPr>
      <w:r>
        <w:rPr>
          <w:rFonts w:hint="eastAsia"/>
        </w:rPr>
        <w:t>95.7</w:t>
      </w:r>
      <w:r w:rsidR="00DF644D">
        <w:rPr>
          <w:rFonts w:hint="eastAsia"/>
        </w:rPr>
        <w:t xml:space="preserve">  </w:t>
      </w:r>
      <w:r>
        <w:rPr>
          <w:rFonts w:hint="eastAsia"/>
        </w:rPr>
        <w:t>土地储备手续的办理及配合。</w:t>
      </w:r>
    </w:p>
    <w:p w:rsidR="005D6046" w:rsidRDefault="00E02BF1" w:rsidP="00E02BF1">
      <w:pPr>
        <w:ind w:firstLineChars="200" w:firstLine="420"/>
      </w:pPr>
      <w:r>
        <w:rPr>
          <w:rFonts w:hint="eastAsia"/>
        </w:rPr>
        <w:t>95.8</w:t>
      </w:r>
      <w:r w:rsidR="00DF644D">
        <w:rPr>
          <w:rFonts w:hint="eastAsia"/>
        </w:rPr>
        <w:t xml:space="preserve">  </w:t>
      </w:r>
      <w:r>
        <w:rPr>
          <w:rFonts w:hint="eastAsia"/>
        </w:rPr>
        <w:t>违约责任。</w:t>
      </w:r>
    </w:p>
    <w:p w:rsidR="005D6046" w:rsidRDefault="00E02BF1" w:rsidP="00E02BF1">
      <w:pPr>
        <w:ind w:firstLineChars="200" w:firstLine="420"/>
      </w:pPr>
      <w:r>
        <w:rPr>
          <w:rFonts w:hint="eastAsia"/>
        </w:rPr>
        <w:t>95.9</w:t>
      </w:r>
      <w:r w:rsidR="00DF644D">
        <w:rPr>
          <w:rFonts w:hint="eastAsia"/>
        </w:rPr>
        <w:t xml:space="preserve">  </w:t>
      </w:r>
      <w:r>
        <w:rPr>
          <w:rFonts w:hint="eastAsia"/>
        </w:rPr>
        <w:t>不可抗力条款。</w:t>
      </w:r>
    </w:p>
    <w:p w:rsidR="005D6046" w:rsidRDefault="00E02BF1" w:rsidP="00E02BF1">
      <w:pPr>
        <w:ind w:firstLineChars="200" w:firstLine="420"/>
      </w:pPr>
      <w:r>
        <w:rPr>
          <w:rFonts w:hint="eastAsia"/>
        </w:rPr>
        <w:t>95.10</w:t>
      </w:r>
      <w:r w:rsidR="00DF644D">
        <w:rPr>
          <w:rFonts w:hint="eastAsia"/>
        </w:rPr>
        <w:t xml:space="preserve">  </w:t>
      </w:r>
      <w:r>
        <w:rPr>
          <w:rFonts w:hint="eastAsia"/>
        </w:rPr>
        <w:t>争议解决方式。</w:t>
      </w:r>
    </w:p>
    <w:p w:rsidR="005D6046" w:rsidRDefault="00E02BF1" w:rsidP="00E02BF1">
      <w:pPr>
        <w:ind w:firstLineChars="200" w:firstLine="420"/>
      </w:pPr>
      <w:r>
        <w:rPr>
          <w:rFonts w:hint="eastAsia"/>
        </w:rPr>
        <w:t>95.11</w:t>
      </w:r>
      <w:r w:rsidR="00DF644D">
        <w:rPr>
          <w:rFonts w:hint="eastAsia"/>
        </w:rPr>
        <w:t xml:space="preserve">  </w:t>
      </w:r>
      <w:r>
        <w:rPr>
          <w:rFonts w:hint="eastAsia"/>
        </w:rPr>
        <w:t>土地储备各方约定的其他事项。</w:t>
      </w:r>
    </w:p>
    <w:p w:rsidR="00177E29" w:rsidRDefault="00177E29" w:rsidP="00E02BF1">
      <w:pPr>
        <w:ind w:firstLineChars="200" w:firstLine="420"/>
      </w:pPr>
    </w:p>
    <w:p w:rsidR="005D6046" w:rsidRDefault="00E02BF1" w:rsidP="00E02BF1">
      <w:pPr>
        <w:ind w:firstLineChars="200" w:firstLine="420"/>
      </w:pPr>
      <w:r>
        <w:rPr>
          <w:rFonts w:hint="eastAsia"/>
        </w:rPr>
        <w:t>第</w:t>
      </w:r>
      <w:r>
        <w:rPr>
          <w:rFonts w:hint="eastAsia"/>
        </w:rPr>
        <w:t>96</w:t>
      </w:r>
      <w:r>
        <w:rPr>
          <w:rFonts w:hint="eastAsia"/>
        </w:rPr>
        <w:t>条</w:t>
      </w:r>
      <w:r w:rsidR="00DF644D">
        <w:rPr>
          <w:rFonts w:hint="eastAsia"/>
        </w:rPr>
        <w:t xml:space="preserve">  </w:t>
      </w:r>
      <w:r>
        <w:rPr>
          <w:rFonts w:hint="eastAsia"/>
        </w:rPr>
        <w:t>土地储备补偿价格</w:t>
      </w:r>
    </w:p>
    <w:p w:rsidR="0015765E" w:rsidRDefault="00E02BF1" w:rsidP="00E02BF1">
      <w:pPr>
        <w:ind w:firstLineChars="200" w:firstLine="420"/>
      </w:pPr>
      <w:r>
        <w:rPr>
          <w:rFonts w:hint="eastAsia"/>
        </w:rPr>
        <w:t>除土地管理部门依法收回的闲置国有土地外，储备其他各类土地，储备机构应给予储备土地原权利人以补偿，即在储备合同中明确约定补偿价格。土地储备补偿价格，主要通过储备各方以协商的方式确定。其中，土地储备机构对原划拨给企事业单位使用的国有土地实施收购储备的，应当按照本市的基准地价并结合土地市场行情，与该单位进行协商，确定补偿价格。</w:t>
      </w:r>
    </w:p>
    <w:p w:rsidR="0015765E" w:rsidRDefault="00E02BF1" w:rsidP="00E02BF1">
      <w:pPr>
        <w:ind w:firstLineChars="200" w:firstLine="420"/>
      </w:pPr>
      <w:r>
        <w:rPr>
          <w:rFonts w:hint="eastAsia"/>
        </w:rPr>
        <w:t>律师应提示委托人：</w:t>
      </w:r>
    </w:p>
    <w:p w:rsidR="0015765E" w:rsidRDefault="00E02BF1" w:rsidP="00E02BF1">
      <w:pPr>
        <w:ind w:firstLineChars="200" w:firstLine="420"/>
      </w:pPr>
      <w:r>
        <w:rPr>
          <w:rFonts w:hint="eastAsia"/>
        </w:rPr>
        <w:t>（</w:t>
      </w:r>
      <w:r>
        <w:rPr>
          <w:rFonts w:hint="eastAsia"/>
        </w:rPr>
        <w:t>1</w:t>
      </w:r>
      <w:r>
        <w:rPr>
          <w:rFonts w:hint="eastAsia"/>
        </w:rPr>
        <w:t>）土地储备补偿价格应包括土地原权利人对土地所作前期投入、原权利人获得的经济补偿、征地费用、拆迁安置补偿费用、管理费用等。</w:t>
      </w:r>
    </w:p>
    <w:p w:rsidR="005D6046" w:rsidRDefault="00E02BF1" w:rsidP="00E02BF1">
      <w:pPr>
        <w:ind w:firstLineChars="200" w:firstLine="420"/>
      </w:pPr>
      <w:r>
        <w:rPr>
          <w:rFonts w:hint="eastAsia"/>
        </w:rPr>
        <w:t>（</w:t>
      </w:r>
      <w:r>
        <w:rPr>
          <w:rFonts w:hint="eastAsia"/>
        </w:rPr>
        <w:t>2</w:t>
      </w:r>
      <w:r>
        <w:rPr>
          <w:rFonts w:hint="eastAsia"/>
        </w:rPr>
        <w:t>）补偿价格可以是单价或者总价。若为单价，应注意土地面积的计算标准、结算程序、调整方法等问题。</w:t>
      </w:r>
    </w:p>
    <w:p w:rsidR="00177E29" w:rsidRDefault="00177E29" w:rsidP="00E02BF1">
      <w:pPr>
        <w:ind w:firstLineChars="200" w:firstLine="420"/>
      </w:pPr>
    </w:p>
    <w:p w:rsidR="005D6046" w:rsidRDefault="00E02BF1" w:rsidP="00E02BF1">
      <w:pPr>
        <w:ind w:firstLineChars="200" w:firstLine="420"/>
      </w:pPr>
      <w:r>
        <w:rPr>
          <w:rFonts w:hint="eastAsia"/>
        </w:rPr>
        <w:t>第</w:t>
      </w:r>
      <w:r>
        <w:rPr>
          <w:rFonts w:hint="eastAsia"/>
        </w:rPr>
        <w:t>97</w:t>
      </w:r>
      <w:r>
        <w:rPr>
          <w:rFonts w:hint="eastAsia"/>
        </w:rPr>
        <w:t>条</w:t>
      </w:r>
      <w:r w:rsidR="00DF644D">
        <w:rPr>
          <w:rFonts w:hint="eastAsia"/>
        </w:rPr>
        <w:t xml:space="preserve">  </w:t>
      </w:r>
      <w:r>
        <w:rPr>
          <w:rFonts w:hint="eastAsia"/>
        </w:rPr>
        <w:t>储备土地的交付</w:t>
      </w:r>
    </w:p>
    <w:p w:rsidR="0015765E" w:rsidRDefault="00E02BF1" w:rsidP="00E02BF1">
      <w:pPr>
        <w:ind w:firstLineChars="200" w:firstLine="420"/>
      </w:pPr>
      <w:r>
        <w:rPr>
          <w:rFonts w:hint="eastAsia"/>
        </w:rPr>
        <w:t>土地储备合同应明确约定储备土地交付的条件、标准和期限。</w:t>
      </w:r>
    </w:p>
    <w:p w:rsidR="005D6046" w:rsidRDefault="00E02BF1" w:rsidP="00E02BF1">
      <w:pPr>
        <w:ind w:firstLineChars="200" w:firstLine="420"/>
      </w:pPr>
      <w:r>
        <w:rPr>
          <w:rFonts w:hint="eastAsia"/>
        </w:rPr>
        <w:t>储备土地交付的条件可以是现状、场地平整，或者约定的其他条件。</w:t>
      </w:r>
    </w:p>
    <w:p w:rsidR="00177E29" w:rsidRDefault="00177E29" w:rsidP="00E02BF1">
      <w:pPr>
        <w:ind w:firstLineChars="200" w:firstLine="420"/>
      </w:pPr>
    </w:p>
    <w:p w:rsidR="0015765E" w:rsidRDefault="00E02BF1" w:rsidP="00E02BF1">
      <w:pPr>
        <w:ind w:firstLineChars="200" w:firstLine="420"/>
      </w:pPr>
      <w:r>
        <w:rPr>
          <w:rFonts w:hint="eastAsia"/>
        </w:rPr>
        <w:t>第</w:t>
      </w:r>
      <w:r>
        <w:rPr>
          <w:rFonts w:hint="eastAsia"/>
        </w:rPr>
        <w:t>98</w:t>
      </w:r>
      <w:r>
        <w:rPr>
          <w:rFonts w:hint="eastAsia"/>
        </w:rPr>
        <w:t>条</w:t>
      </w:r>
      <w:r w:rsidR="00DF644D">
        <w:rPr>
          <w:rFonts w:hint="eastAsia"/>
        </w:rPr>
        <w:t xml:space="preserve">  </w:t>
      </w:r>
      <w:r>
        <w:rPr>
          <w:rFonts w:hint="eastAsia"/>
        </w:rPr>
        <w:t>土地储备机构的主要义务</w:t>
      </w:r>
    </w:p>
    <w:p w:rsidR="0015765E" w:rsidRDefault="00E02BF1" w:rsidP="00E02BF1">
      <w:pPr>
        <w:ind w:firstLineChars="200" w:firstLine="420"/>
      </w:pPr>
      <w:r>
        <w:rPr>
          <w:rFonts w:hint="eastAsia"/>
        </w:rPr>
        <w:t>98.1</w:t>
      </w:r>
      <w:r w:rsidR="00DF644D">
        <w:rPr>
          <w:rFonts w:hint="eastAsia"/>
        </w:rPr>
        <w:t xml:space="preserve">  </w:t>
      </w:r>
      <w:r>
        <w:rPr>
          <w:rFonts w:hint="eastAsia"/>
        </w:rPr>
        <w:t>取得实施土地储备的全部批准、同意和许可。</w:t>
      </w:r>
    </w:p>
    <w:p w:rsidR="005D6046" w:rsidRDefault="00E02BF1" w:rsidP="00E02BF1">
      <w:pPr>
        <w:ind w:firstLineChars="200" w:firstLine="420"/>
      </w:pPr>
      <w:r>
        <w:rPr>
          <w:rFonts w:hint="eastAsia"/>
        </w:rPr>
        <w:t>98.2</w:t>
      </w:r>
      <w:r w:rsidR="00DF644D">
        <w:rPr>
          <w:rFonts w:hint="eastAsia"/>
        </w:rPr>
        <w:t xml:space="preserve">  </w:t>
      </w:r>
      <w:r>
        <w:rPr>
          <w:rFonts w:hint="eastAsia"/>
        </w:rPr>
        <w:t>作好实施土地储备前的调查、核实及相关准备。</w:t>
      </w:r>
    </w:p>
    <w:p w:rsidR="005D6046" w:rsidRDefault="00E02BF1" w:rsidP="00E02BF1">
      <w:pPr>
        <w:ind w:firstLineChars="200" w:firstLine="420"/>
      </w:pPr>
      <w:r>
        <w:rPr>
          <w:rFonts w:hint="eastAsia"/>
        </w:rPr>
        <w:t>98.3</w:t>
      </w:r>
      <w:r w:rsidR="00DF644D">
        <w:rPr>
          <w:rFonts w:hint="eastAsia"/>
        </w:rPr>
        <w:t xml:space="preserve">  </w:t>
      </w:r>
      <w:r>
        <w:rPr>
          <w:rFonts w:hint="eastAsia"/>
        </w:rPr>
        <w:t>安排用于支付土地储备补偿价格的全部资金。</w:t>
      </w:r>
    </w:p>
    <w:p w:rsidR="005D6046" w:rsidRDefault="00E02BF1" w:rsidP="00E02BF1">
      <w:pPr>
        <w:ind w:firstLineChars="200" w:firstLine="420"/>
      </w:pPr>
      <w:r>
        <w:rPr>
          <w:rFonts w:hint="eastAsia"/>
        </w:rPr>
        <w:t>98.4</w:t>
      </w:r>
      <w:r w:rsidR="00DF644D">
        <w:rPr>
          <w:rFonts w:hint="eastAsia"/>
        </w:rPr>
        <w:t xml:space="preserve">  </w:t>
      </w:r>
      <w:r>
        <w:rPr>
          <w:rFonts w:hint="eastAsia"/>
        </w:rPr>
        <w:t>按照约定向储备土地原权利人支付土地补偿价款。</w:t>
      </w:r>
    </w:p>
    <w:p w:rsidR="005D6046" w:rsidRDefault="00E02BF1" w:rsidP="00E02BF1">
      <w:pPr>
        <w:ind w:firstLineChars="200" w:firstLine="420"/>
      </w:pPr>
      <w:r>
        <w:rPr>
          <w:rFonts w:hint="eastAsia"/>
        </w:rPr>
        <w:t>98.5</w:t>
      </w:r>
      <w:r w:rsidR="00DF644D">
        <w:rPr>
          <w:rFonts w:hint="eastAsia"/>
        </w:rPr>
        <w:t xml:space="preserve">  </w:t>
      </w:r>
      <w:r>
        <w:rPr>
          <w:rFonts w:hint="eastAsia"/>
        </w:rPr>
        <w:t>办理土地储备过程中所涉征地、拆迁许可手续。</w:t>
      </w:r>
    </w:p>
    <w:p w:rsidR="005D6046" w:rsidRDefault="00E02BF1" w:rsidP="00E02BF1">
      <w:pPr>
        <w:ind w:firstLineChars="200" w:firstLine="420"/>
      </w:pPr>
      <w:r>
        <w:rPr>
          <w:rFonts w:hint="eastAsia"/>
        </w:rPr>
        <w:t>98.6</w:t>
      </w:r>
      <w:r w:rsidR="00DF644D">
        <w:rPr>
          <w:rFonts w:hint="eastAsia"/>
        </w:rPr>
        <w:t xml:space="preserve">  </w:t>
      </w:r>
      <w:r>
        <w:rPr>
          <w:rFonts w:hint="eastAsia"/>
        </w:rPr>
        <w:t>按照法律法规的规定，自行或者委托其他单位完成土地储备所涉征地、拆迁安置、</w:t>
      </w:r>
      <w:r>
        <w:rPr>
          <w:rFonts w:hint="eastAsia"/>
        </w:rPr>
        <w:lastRenderedPageBreak/>
        <w:t>补偿事宜。</w:t>
      </w:r>
    </w:p>
    <w:p w:rsidR="005D6046" w:rsidRDefault="00E02BF1" w:rsidP="00E02BF1">
      <w:pPr>
        <w:ind w:firstLineChars="200" w:firstLine="420"/>
      </w:pPr>
      <w:r>
        <w:rPr>
          <w:rFonts w:hint="eastAsia"/>
        </w:rPr>
        <w:t>98.7</w:t>
      </w:r>
      <w:r w:rsidR="00DF644D">
        <w:rPr>
          <w:rFonts w:hint="eastAsia"/>
        </w:rPr>
        <w:t xml:space="preserve">  </w:t>
      </w:r>
      <w:r>
        <w:rPr>
          <w:rFonts w:hint="eastAsia"/>
        </w:rPr>
        <w:t>完成储备土地交付的验收手续。</w:t>
      </w:r>
    </w:p>
    <w:p w:rsidR="005D6046" w:rsidRDefault="00E02BF1" w:rsidP="00E02BF1">
      <w:pPr>
        <w:ind w:firstLineChars="200" w:firstLine="420"/>
      </w:pPr>
      <w:r>
        <w:rPr>
          <w:rFonts w:hint="eastAsia"/>
        </w:rPr>
        <w:t>98.8</w:t>
      </w:r>
      <w:r w:rsidR="00DF644D">
        <w:rPr>
          <w:rFonts w:hint="eastAsia"/>
        </w:rPr>
        <w:t xml:space="preserve">  </w:t>
      </w:r>
      <w:r>
        <w:rPr>
          <w:rFonts w:hint="eastAsia"/>
        </w:rPr>
        <w:t>办理储备土地的房地产权利登记手续。</w:t>
      </w:r>
    </w:p>
    <w:p w:rsidR="005D6046" w:rsidRDefault="00E02BF1" w:rsidP="00E02BF1">
      <w:pPr>
        <w:ind w:firstLineChars="200" w:firstLine="420"/>
      </w:pPr>
      <w:r>
        <w:rPr>
          <w:rFonts w:hint="eastAsia"/>
        </w:rPr>
        <w:t>第</w:t>
      </w:r>
      <w:r>
        <w:rPr>
          <w:rFonts w:hint="eastAsia"/>
        </w:rPr>
        <w:t>99</w:t>
      </w:r>
      <w:r>
        <w:rPr>
          <w:rFonts w:hint="eastAsia"/>
        </w:rPr>
        <w:t>条</w:t>
      </w:r>
      <w:r w:rsidR="00DF644D">
        <w:rPr>
          <w:rFonts w:hint="eastAsia"/>
        </w:rPr>
        <w:t xml:space="preserve">  </w:t>
      </w:r>
      <w:r>
        <w:rPr>
          <w:rFonts w:hint="eastAsia"/>
        </w:rPr>
        <w:t>储备土地原权利人的主要义务</w:t>
      </w:r>
    </w:p>
    <w:p w:rsidR="005D6046" w:rsidRDefault="00E02BF1" w:rsidP="00E02BF1">
      <w:pPr>
        <w:ind w:firstLineChars="200" w:firstLine="420"/>
      </w:pPr>
      <w:r>
        <w:rPr>
          <w:rFonts w:hint="eastAsia"/>
        </w:rPr>
        <w:t>99.1</w:t>
      </w:r>
      <w:r w:rsidR="00DF644D">
        <w:rPr>
          <w:rFonts w:hint="eastAsia"/>
        </w:rPr>
        <w:t xml:space="preserve">  </w:t>
      </w:r>
      <w:r>
        <w:rPr>
          <w:rFonts w:hint="eastAsia"/>
        </w:rPr>
        <w:t>取得签署土地储备合同的全部批准、同意和许可。</w:t>
      </w:r>
    </w:p>
    <w:p w:rsidR="005D6046" w:rsidRDefault="00E02BF1" w:rsidP="00E02BF1">
      <w:pPr>
        <w:ind w:firstLineChars="200" w:firstLine="420"/>
      </w:pPr>
      <w:r>
        <w:rPr>
          <w:rFonts w:hint="eastAsia"/>
        </w:rPr>
        <w:t>99.2</w:t>
      </w:r>
      <w:r w:rsidR="00DF644D">
        <w:rPr>
          <w:rFonts w:hint="eastAsia"/>
        </w:rPr>
        <w:t xml:space="preserve">  </w:t>
      </w:r>
      <w:r>
        <w:rPr>
          <w:rFonts w:hint="eastAsia"/>
        </w:rPr>
        <w:t>做好土地储备的前期工作，确保按期交付储备土地。</w:t>
      </w:r>
    </w:p>
    <w:p w:rsidR="005D6046" w:rsidRDefault="00E02BF1" w:rsidP="00E02BF1">
      <w:pPr>
        <w:ind w:firstLineChars="200" w:firstLine="420"/>
      </w:pPr>
      <w:r>
        <w:rPr>
          <w:rFonts w:hint="eastAsia"/>
        </w:rPr>
        <w:t>99.3</w:t>
      </w:r>
      <w:r w:rsidR="00DF644D">
        <w:rPr>
          <w:rFonts w:hint="eastAsia"/>
        </w:rPr>
        <w:t xml:space="preserve">  </w:t>
      </w:r>
      <w:r>
        <w:rPr>
          <w:rFonts w:hint="eastAsia"/>
        </w:rPr>
        <w:t>按期完成储备土地交付条件和标准，协助储备机构验收，并向储备机构交付土地。</w:t>
      </w:r>
    </w:p>
    <w:p w:rsidR="005D6046" w:rsidRDefault="00E02BF1" w:rsidP="00E02BF1">
      <w:pPr>
        <w:ind w:firstLineChars="200" w:firstLine="420"/>
      </w:pPr>
      <w:r>
        <w:rPr>
          <w:rFonts w:hint="eastAsia"/>
        </w:rPr>
        <w:t>99.4</w:t>
      </w:r>
      <w:r w:rsidR="00DF644D">
        <w:rPr>
          <w:rFonts w:hint="eastAsia"/>
        </w:rPr>
        <w:t xml:space="preserve">  </w:t>
      </w:r>
      <w:r>
        <w:rPr>
          <w:rFonts w:hint="eastAsia"/>
        </w:rPr>
        <w:t>收取储备机构所付补偿款项，并出具合法收款凭证或者发票。</w:t>
      </w:r>
    </w:p>
    <w:p w:rsidR="005D6046" w:rsidRDefault="00E02BF1" w:rsidP="00E02BF1">
      <w:pPr>
        <w:ind w:firstLineChars="200" w:firstLine="420"/>
      </w:pPr>
      <w:r>
        <w:rPr>
          <w:rFonts w:hint="eastAsia"/>
        </w:rPr>
        <w:t>99.5</w:t>
      </w:r>
      <w:r w:rsidR="00DF644D">
        <w:rPr>
          <w:rFonts w:hint="eastAsia"/>
        </w:rPr>
        <w:t xml:space="preserve">  </w:t>
      </w:r>
      <w:r>
        <w:rPr>
          <w:rFonts w:hint="eastAsia"/>
        </w:rPr>
        <w:t>协助储备机构完成土地储备所涉征地、拆迁安置补偿事宜。</w:t>
      </w:r>
    </w:p>
    <w:p w:rsidR="005D6046" w:rsidRDefault="00E02BF1" w:rsidP="00E02BF1">
      <w:pPr>
        <w:ind w:firstLineChars="200" w:firstLine="420"/>
      </w:pPr>
      <w:r>
        <w:rPr>
          <w:rFonts w:hint="eastAsia"/>
        </w:rPr>
        <w:t>99.6</w:t>
      </w:r>
      <w:r w:rsidR="00DF644D">
        <w:rPr>
          <w:rFonts w:hint="eastAsia"/>
        </w:rPr>
        <w:t xml:space="preserve">  </w:t>
      </w:r>
      <w:r>
        <w:rPr>
          <w:rFonts w:hint="eastAsia"/>
        </w:rPr>
        <w:t>协助储备机构办理土地储备房地产权利登记手续。</w:t>
      </w:r>
    </w:p>
    <w:p w:rsidR="00177E29" w:rsidRDefault="00177E29" w:rsidP="00E02BF1">
      <w:pPr>
        <w:ind w:firstLineChars="200" w:firstLine="420"/>
      </w:pPr>
    </w:p>
    <w:p w:rsidR="005D6046" w:rsidRDefault="00E02BF1" w:rsidP="00E02BF1">
      <w:pPr>
        <w:ind w:firstLineChars="200" w:firstLine="420"/>
      </w:pPr>
      <w:r>
        <w:rPr>
          <w:rFonts w:hint="eastAsia"/>
        </w:rPr>
        <w:t>第</w:t>
      </w:r>
      <w:r>
        <w:rPr>
          <w:rFonts w:hint="eastAsia"/>
        </w:rPr>
        <w:t>100</w:t>
      </w:r>
      <w:r>
        <w:rPr>
          <w:rFonts w:hint="eastAsia"/>
        </w:rPr>
        <w:t>条</w:t>
      </w:r>
      <w:r w:rsidR="00DF644D">
        <w:rPr>
          <w:rFonts w:hint="eastAsia"/>
        </w:rPr>
        <w:t xml:space="preserve">  </w:t>
      </w:r>
      <w:r>
        <w:rPr>
          <w:rFonts w:hint="eastAsia"/>
        </w:rPr>
        <w:t>违约情形</w:t>
      </w:r>
    </w:p>
    <w:p w:rsidR="005D6046" w:rsidRDefault="00E02BF1" w:rsidP="00E02BF1">
      <w:pPr>
        <w:ind w:firstLineChars="200" w:firstLine="420"/>
      </w:pPr>
      <w:r>
        <w:rPr>
          <w:rFonts w:hint="eastAsia"/>
        </w:rPr>
        <w:t>100.1</w:t>
      </w:r>
      <w:r w:rsidR="00DF644D">
        <w:rPr>
          <w:rFonts w:hint="eastAsia"/>
        </w:rPr>
        <w:t xml:space="preserve">  </w:t>
      </w:r>
      <w:r>
        <w:rPr>
          <w:rFonts w:hint="eastAsia"/>
        </w:rPr>
        <w:t>土地储备原权利人违约的情形</w:t>
      </w:r>
    </w:p>
    <w:p w:rsidR="0015765E" w:rsidRDefault="00E02BF1" w:rsidP="00E02BF1">
      <w:pPr>
        <w:ind w:firstLineChars="200" w:firstLine="420"/>
      </w:pPr>
      <w:r>
        <w:rPr>
          <w:rFonts w:hint="eastAsia"/>
        </w:rPr>
        <w:t>100.1.1</w:t>
      </w:r>
      <w:r w:rsidR="00DF644D">
        <w:rPr>
          <w:rFonts w:hint="eastAsia"/>
        </w:rPr>
        <w:t xml:space="preserve">  </w:t>
      </w:r>
      <w:r>
        <w:rPr>
          <w:rFonts w:hint="eastAsia"/>
        </w:rPr>
        <w:t>土地储备原权利人未按时、按标准交付储备土地。</w:t>
      </w:r>
    </w:p>
    <w:p w:rsidR="005D6046" w:rsidRDefault="00E02BF1" w:rsidP="00E02BF1">
      <w:pPr>
        <w:ind w:firstLineChars="200" w:firstLine="420"/>
      </w:pPr>
      <w:r>
        <w:rPr>
          <w:rFonts w:hint="eastAsia"/>
        </w:rPr>
        <w:t>100.1.2</w:t>
      </w:r>
      <w:r w:rsidR="00DF644D">
        <w:rPr>
          <w:rFonts w:hint="eastAsia"/>
        </w:rPr>
        <w:t xml:space="preserve">  </w:t>
      </w:r>
      <w:r>
        <w:rPr>
          <w:rFonts w:hint="eastAsia"/>
        </w:rPr>
        <w:t>储备土地在办理房地产权属登记前被设定抵押、查封或者受其他权利限制。</w:t>
      </w:r>
    </w:p>
    <w:p w:rsidR="005D6046" w:rsidRDefault="00E02BF1" w:rsidP="00E02BF1">
      <w:pPr>
        <w:ind w:firstLineChars="200" w:firstLine="420"/>
      </w:pPr>
      <w:r>
        <w:rPr>
          <w:rFonts w:hint="eastAsia"/>
        </w:rPr>
        <w:t>100.1.3</w:t>
      </w:r>
      <w:r w:rsidR="00DF644D">
        <w:rPr>
          <w:rFonts w:hint="eastAsia"/>
        </w:rPr>
        <w:t xml:space="preserve">  </w:t>
      </w:r>
      <w:r>
        <w:rPr>
          <w:rFonts w:hint="eastAsia"/>
        </w:rPr>
        <w:t>原权利人未予配合或者协助储备机构办理储备土地房地产权利登记。</w:t>
      </w:r>
    </w:p>
    <w:p w:rsidR="0015765E" w:rsidRDefault="00E02BF1" w:rsidP="00E02BF1">
      <w:pPr>
        <w:ind w:firstLineChars="200" w:firstLine="420"/>
      </w:pPr>
      <w:r>
        <w:rPr>
          <w:rFonts w:hint="eastAsia"/>
        </w:rPr>
        <w:t>100.2</w:t>
      </w:r>
      <w:r w:rsidR="00DF644D">
        <w:rPr>
          <w:rFonts w:hint="eastAsia"/>
        </w:rPr>
        <w:t xml:space="preserve">  </w:t>
      </w:r>
      <w:r>
        <w:rPr>
          <w:rFonts w:hint="eastAsia"/>
        </w:rPr>
        <w:t>土地储备机构违约的情形如下：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土地储备机构未按时支付补偿款项；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土地储备机构未按时验收并接受储备土地交付。</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四编</w:t>
      </w:r>
    </w:p>
    <w:p w:rsidR="005635AE" w:rsidRDefault="00E02BF1" w:rsidP="00E02BF1">
      <w:pPr>
        <w:ind w:firstLineChars="200" w:firstLine="420"/>
      </w:pPr>
      <w:r>
        <w:rPr>
          <w:rFonts w:hint="eastAsia"/>
        </w:rPr>
        <w:t>律师办理建设用地使用权取得的业务操作指引</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101</w:t>
      </w:r>
      <w:r w:rsidR="00E02BF1">
        <w:rPr>
          <w:rFonts w:hint="eastAsia"/>
        </w:rPr>
        <w:t>条</w:t>
      </w:r>
      <w:r w:rsidR="00DF644D">
        <w:rPr>
          <w:rFonts w:hint="eastAsia"/>
        </w:rPr>
        <w:t xml:space="preserve">  </w:t>
      </w:r>
      <w:r w:rsidR="00E02BF1">
        <w:rPr>
          <w:rFonts w:hint="eastAsia"/>
        </w:rPr>
        <w:t>概念界定</w:t>
      </w:r>
    </w:p>
    <w:p w:rsidR="0015765E" w:rsidRDefault="00E02BF1" w:rsidP="00E02BF1">
      <w:pPr>
        <w:ind w:firstLineChars="200" w:firstLine="420"/>
      </w:pPr>
      <w:r>
        <w:rPr>
          <w:rFonts w:hint="eastAsia"/>
        </w:rPr>
        <w:t>101.1</w:t>
      </w:r>
      <w:r w:rsidR="00DF644D">
        <w:rPr>
          <w:rFonts w:hint="eastAsia"/>
        </w:rPr>
        <w:t xml:space="preserve">  </w:t>
      </w:r>
      <w:r>
        <w:rPr>
          <w:rFonts w:hint="eastAsia"/>
        </w:rPr>
        <w:t>建设用地使用权出让，是指国家以土地所有者的身份将一定年限内的建设用地使用权让与土地使用者，并由土地使用者向国家支付土地使用权出让金的行为。</w:t>
      </w:r>
    </w:p>
    <w:p w:rsidR="0015765E" w:rsidRDefault="00E02BF1" w:rsidP="00E02BF1">
      <w:pPr>
        <w:ind w:firstLineChars="200" w:firstLine="420"/>
      </w:pPr>
      <w:r>
        <w:rPr>
          <w:rFonts w:hint="eastAsia"/>
        </w:rPr>
        <w:t>101.2</w:t>
      </w:r>
      <w:r w:rsidR="00DF644D">
        <w:rPr>
          <w:rFonts w:hint="eastAsia"/>
        </w:rPr>
        <w:t xml:space="preserve">  </w:t>
      </w:r>
      <w:r>
        <w:rPr>
          <w:rFonts w:hint="eastAsia"/>
        </w:rPr>
        <w:t>协议出让建设用地使用权，是指市、县人民政府国土资源行政主管部门以协议方式将一定年限内的建设用地使用权出让给土地使用者，由土地使用者支付土地使用权出让金的行为。</w:t>
      </w:r>
    </w:p>
    <w:p w:rsidR="0015765E" w:rsidRDefault="00E02BF1" w:rsidP="00E02BF1">
      <w:pPr>
        <w:ind w:firstLineChars="200" w:firstLine="420"/>
      </w:pPr>
      <w:r>
        <w:rPr>
          <w:rFonts w:hint="eastAsia"/>
        </w:rPr>
        <w:t>101.3</w:t>
      </w:r>
      <w:r w:rsidR="00DF644D">
        <w:rPr>
          <w:rFonts w:hint="eastAsia"/>
        </w:rPr>
        <w:t xml:space="preserve">  </w:t>
      </w:r>
      <w:r>
        <w:rPr>
          <w:rFonts w:hint="eastAsia"/>
        </w:rPr>
        <w:t>招标出让建设用地使用权，是指市、县人民政府国土资源行政主管部门发布招标公告，邀请特定或者不特定的自然人、法人和其他组织参加建设用地使用权投标，根据投标结果确定建设用地使用权人的行为。</w:t>
      </w:r>
    </w:p>
    <w:p w:rsidR="0015765E" w:rsidRDefault="00E02BF1" w:rsidP="00E02BF1">
      <w:pPr>
        <w:ind w:firstLineChars="200" w:firstLine="420"/>
      </w:pPr>
      <w:r>
        <w:rPr>
          <w:rFonts w:hint="eastAsia"/>
        </w:rPr>
        <w:t>101.4</w:t>
      </w:r>
      <w:r w:rsidR="00DF644D">
        <w:rPr>
          <w:rFonts w:hint="eastAsia"/>
        </w:rPr>
        <w:t xml:space="preserve">  </w:t>
      </w:r>
      <w:r>
        <w:rPr>
          <w:rFonts w:hint="eastAsia"/>
        </w:rPr>
        <w:t>拍卖出让建设用地使用权，是指市、县人民政府国土资源行政主管部门发布拍卖公告，由竞买人在指定时间、指定地点进行公开竞价，根据出价结果确定建设用地使用权人的行为。</w:t>
      </w:r>
    </w:p>
    <w:p w:rsidR="0015765E" w:rsidRDefault="00E02BF1" w:rsidP="00E02BF1">
      <w:pPr>
        <w:ind w:firstLineChars="200" w:firstLine="420"/>
      </w:pPr>
      <w:r>
        <w:rPr>
          <w:rFonts w:hint="eastAsia"/>
        </w:rPr>
        <w:t>101.5</w:t>
      </w:r>
      <w:r w:rsidR="00DF644D">
        <w:rPr>
          <w:rFonts w:hint="eastAsia"/>
        </w:rPr>
        <w:t xml:space="preserve">  </w:t>
      </w:r>
      <w:r>
        <w:rPr>
          <w:rFonts w:hint="eastAsia"/>
        </w:rPr>
        <w:t>挂牌出让建设用地使用权，是指市、县人民政府国土资源行政主管部门发布挂牌公告，按公告规定的期限将拟出让宗地的交易条件在指定的土地交易场所挂牌公布，接受竞买人的报价申请并更新挂牌价格，根据挂牌期限截止时的出价结果或者现场竞价结果确定</w:t>
      </w:r>
      <w:r>
        <w:rPr>
          <w:rFonts w:hint="eastAsia"/>
        </w:rPr>
        <w:lastRenderedPageBreak/>
        <w:t>建设用地使用权人的行为。</w:t>
      </w:r>
    </w:p>
    <w:p w:rsidR="005635AE" w:rsidRDefault="00E02BF1" w:rsidP="00E02BF1">
      <w:pPr>
        <w:ind w:firstLineChars="200" w:firstLine="420"/>
      </w:pPr>
      <w:r>
        <w:rPr>
          <w:rFonts w:hint="eastAsia"/>
        </w:rPr>
        <w:t>101.6</w:t>
      </w:r>
      <w:r w:rsidR="00DF644D">
        <w:rPr>
          <w:rFonts w:hint="eastAsia"/>
        </w:rPr>
        <w:t xml:space="preserve">  </w:t>
      </w:r>
      <w:r>
        <w:rPr>
          <w:rFonts w:hint="eastAsia"/>
        </w:rPr>
        <w:t>出让方案，是指在土地出让过程中，市、县人民政府国土资源行政主管部门拟定的，供国土资源行政管理部门内部审批供地和报有权批准出让土地的各级人民政府审批供地的供地方案，主要内容包括拟出让地块的空间范围、用途、年限、出让方式、供地时间和其他条件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102</w:t>
      </w:r>
      <w:r w:rsidR="00E02BF1">
        <w:rPr>
          <w:rFonts w:hint="eastAsia"/>
        </w:rPr>
        <w:t>条</w:t>
      </w:r>
      <w:r w:rsidR="00DF644D">
        <w:rPr>
          <w:rFonts w:hint="eastAsia"/>
        </w:rPr>
        <w:t xml:space="preserve">  </w:t>
      </w:r>
      <w:r w:rsidR="00E02BF1">
        <w:rPr>
          <w:rFonts w:hint="eastAsia"/>
        </w:rPr>
        <w:t>主要法律依据</w:t>
      </w:r>
    </w:p>
    <w:p w:rsidR="0015765E" w:rsidRDefault="00E02BF1" w:rsidP="00E02BF1">
      <w:pPr>
        <w:ind w:firstLineChars="200" w:firstLine="420"/>
      </w:pPr>
      <w:r>
        <w:rPr>
          <w:rFonts w:hint="eastAsia"/>
        </w:rPr>
        <w:t>102.1</w:t>
      </w:r>
      <w:r w:rsidR="00DF644D">
        <w:rPr>
          <w:rFonts w:hint="eastAsia"/>
        </w:rPr>
        <w:t xml:space="preserve">  </w:t>
      </w:r>
      <w:r>
        <w:rPr>
          <w:rFonts w:hint="eastAsia"/>
        </w:rPr>
        <w:t>《中华人民共和国城乡规划法》（以下简称《城乡规划法》）。</w:t>
      </w:r>
    </w:p>
    <w:p w:rsidR="0015765E" w:rsidRDefault="00E02BF1" w:rsidP="00E02BF1">
      <w:pPr>
        <w:ind w:firstLineChars="200" w:firstLine="420"/>
      </w:pPr>
      <w:r>
        <w:rPr>
          <w:rFonts w:hint="eastAsia"/>
        </w:rPr>
        <w:t>102.2</w:t>
      </w:r>
      <w:r w:rsidR="00DF644D">
        <w:rPr>
          <w:rFonts w:hint="eastAsia"/>
        </w:rPr>
        <w:t xml:space="preserve">  </w:t>
      </w:r>
      <w:r>
        <w:rPr>
          <w:rFonts w:hint="eastAsia"/>
        </w:rPr>
        <w:t>《中华人民共和国行政许可法》（以下简称《行政许可法》）。</w:t>
      </w:r>
    </w:p>
    <w:p w:rsidR="0015765E" w:rsidRDefault="00E02BF1" w:rsidP="00E02BF1">
      <w:pPr>
        <w:ind w:firstLineChars="200" w:firstLine="420"/>
      </w:pPr>
      <w:r>
        <w:rPr>
          <w:rFonts w:hint="eastAsia"/>
        </w:rPr>
        <w:t>102.3</w:t>
      </w:r>
      <w:r w:rsidR="00DF644D">
        <w:rPr>
          <w:rFonts w:hint="eastAsia"/>
        </w:rPr>
        <w:t xml:space="preserve">  </w:t>
      </w:r>
      <w:r>
        <w:rPr>
          <w:rFonts w:hint="eastAsia"/>
        </w:rPr>
        <w:t>《中华人民共和国城镇国有土地使用权出让和转让暂行条例》（以下简称《城镇国有土地使用权出让和转让暂行条例》）。</w:t>
      </w:r>
    </w:p>
    <w:p w:rsidR="0015765E" w:rsidRDefault="00E02BF1" w:rsidP="00E02BF1">
      <w:pPr>
        <w:ind w:firstLineChars="200" w:firstLine="420"/>
      </w:pPr>
      <w:r>
        <w:rPr>
          <w:rFonts w:hint="eastAsia"/>
        </w:rPr>
        <w:t>102.4</w:t>
      </w:r>
      <w:r w:rsidR="00DF644D">
        <w:rPr>
          <w:rFonts w:hint="eastAsia"/>
        </w:rPr>
        <w:t xml:space="preserve">  </w:t>
      </w:r>
      <w:r>
        <w:rPr>
          <w:rFonts w:hint="eastAsia"/>
        </w:rPr>
        <w:t>《国务院关于加强国有土地资产管理的通知》。</w:t>
      </w:r>
    </w:p>
    <w:p w:rsidR="0015765E" w:rsidRDefault="00E02BF1" w:rsidP="00E02BF1">
      <w:pPr>
        <w:ind w:firstLineChars="200" w:firstLine="420"/>
      </w:pPr>
      <w:r>
        <w:rPr>
          <w:rFonts w:hint="eastAsia"/>
        </w:rPr>
        <w:t>102.5</w:t>
      </w:r>
      <w:r w:rsidR="00DF644D">
        <w:rPr>
          <w:rFonts w:hint="eastAsia"/>
        </w:rPr>
        <w:t xml:space="preserve">  </w:t>
      </w:r>
      <w:r>
        <w:rPr>
          <w:rFonts w:hint="eastAsia"/>
        </w:rPr>
        <w:t>《关于深化改革严格土地管理的决定》。</w:t>
      </w:r>
    </w:p>
    <w:p w:rsidR="0015765E" w:rsidRDefault="00E02BF1" w:rsidP="00E02BF1">
      <w:pPr>
        <w:ind w:firstLineChars="200" w:firstLine="420"/>
      </w:pPr>
      <w:r>
        <w:rPr>
          <w:rFonts w:hint="eastAsia"/>
        </w:rPr>
        <w:t>102.6</w:t>
      </w:r>
      <w:r w:rsidR="00DF644D">
        <w:rPr>
          <w:rFonts w:hint="eastAsia"/>
        </w:rPr>
        <w:t xml:space="preserve">  </w:t>
      </w:r>
      <w:r>
        <w:rPr>
          <w:rFonts w:hint="eastAsia"/>
        </w:rPr>
        <w:t>《关于促进节约集约用地的通知》。</w:t>
      </w:r>
    </w:p>
    <w:p w:rsidR="0015765E" w:rsidRDefault="00E02BF1" w:rsidP="00E02BF1">
      <w:pPr>
        <w:ind w:firstLineChars="200" w:firstLine="420"/>
      </w:pPr>
      <w:r>
        <w:rPr>
          <w:rFonts w:hint="eastAsia"/>
        </w:rPr>
        <w:t>102.7</w:t>
      </w:r>
      <w:r w:rsidR="00DF644D">
        <w:rPr>
          <w:rFonts w:hint="eastAsia"/>
        </w:rPr>
        <w:t xml:space="preserve">  </w:t>
      </w:r>
      <w:r>
        <w:rPr>
          <w:rFonts w:hint="eastAsia"/>
        </w:rPr>
        <w:t>《划拨土地使用权管理暂行办法》。</w:t>
      </w:r>
    </w:p>
    <w:p w:rsidR="0015765E" w:rsidRDefault="00E02BF1" w:rsidP="00E02BF1">
      <w:pPr>
        <w:ind w:firstLineChars="200" w:firstLine="420"/>
      </w:pPr>
      <w:r>
        <w:rPr>
          <w:rFonts w:hint="eastAsia"/>
        </w:rPr>
        <w:t>102.8</w:t>
      </w:r>
      <w:r w:rsidR="00DF644D">
        <w:rPr>
          <w:rFonts w:hint="eastAsia"/>
        </w:rPr>
        <w:t xml:space="preserve">  </w:t>
      </w:r>
      <w:r>
        <w:rPr>
          <w:rFonts w:hint="eastAsia"/>
        </w:rPr>
        <w:t>《招标拍卖挂牌出让国有建设用地使用权规定》。</w:t>
      </w:r>
    </w:p>
    <w:p w:rsidR="0015765E" w:rsidRDefault="00E02BF1" w:rsidP="00E02BF1">
      <w:pPr>
        <w:ind w:firstLineChars="200" w:firstLine="420"/>
      </w:pPr>
      <w:r>
        <w:rPr>
          <w:rFonts w:hint="eastAsia"/>
        </w:rPr>
        <w:t>102.9</w:t>
      </w:r>
      <w:r w:rsidR="00DF644D">
        <w:rPr>
          <w:rFonts w:hint="eastAsia"/>
        </w:rPr>
        <w:t xml:space="preserve">  </w:t>
      </w:r>
      <w:r>
        <w:rPr>
          <w:rFonts w:hint="eastAsia"/>
        </w:rPr>
        <w:t>《招标拍卖挂牌出让国有土地使用权规范（试行）》。</w:t>
      </w:r>
    </w:p>
    <w:p w:rsidR="0015765E" w:rsidRDefault="00E02BF1" w:rsidP="00E02BF1">
      <w:pPr>
        <w:ind w:firstLineChars="200" w:firstLine="420"/>
      </w:pPr>
      <w:r>
        <w:rPr>
          <w:rFonts w:hint="eastAsia"/>
        </w:rPr>
        <w:t>102.10</w:t>
      </w:r>
      <w:r w:rsidR="00DF644D">
        <w:rPr>
          <w:rFonts w:hint="eastAsia"/>
        </w:rPr>
        <w:t xml:space="preserve">  </w:t>
      </w:r>
      <w:r>
        <w:rPr>
          <w:rFonts w:hint="eastAsia"/>
        </w:rPr>
        <w:t>《招标拍卖挂牌出让国有土地使用权规定》。</w:t>
      </w:r>
    </w:p>
    <w:p w:rsidR="0015765E" w:rsidRDefault="00E02BF1" w:rsidP="00E02BF1">
      <w:pPr>
        <w:ind w:firstLineChars="200" w:firstLine="420"/>
      </w:pPr>
      <w:r>
        <w:rPr>
          <w:rFonts w:hint="eastAsia"/>
        </w:rPr>
        <w:t>102.11</w:t>
      </w:r>
      <w:r w:rsidR="00DF644D">
        <w:rPr>
          <w:rFonts w:hint="eastAsia"/>
        </w:rPr>
        <w:t xml:space="preserve">  </w:t>
      </w:r>
      <w:r>
        <w:rPr>
          <w:rFonts w:hint="eastAsia"/>
        </w:rPr>
        <w:t>《协议出让国有土地使用权规定》。</w:t>
      </w:r>
    </w:p>
    <w:p w:rsidR="0015765E" w:rsidRDefault="00E02BF1" w:rsidP="00E02BF1">
      <w:pPr>
        <w:ind w:firstLineChars="200" w:firstLine="420"/>
      </w:pPr>
      <w:r>
        <w:rPr>
          <w:rFonts w:hint="eastAsia"/>
        </w:rPr>
        <w:t>102.12</w:t>
      </w:r>
      <w:r w:rsidR="00DF644D">
        <w:rPr>
          <w:rFonts w:hint="eastAsia"/>
        </w:rPr>
        <w:t xml:space="preserve">  </w:t>
      </w:r>
      <w:r>
        <w:rPr>
          <w:rFonts w:hint="eastAsia"/>
        </w:rPr>
        <w:t>《协议出让国有土地使用权规范（试行）》。</w:t>
      </w:r>
    </w:p>
    <w:p w:rsidR="0015765E" w:rsidRDefault="00E02BF1" w:rsidP="00E02BF1">
      <w:pPr>
        <w:ind w:firstLineChars="200" w:firstLine="420"/>
      </w:pPr>
      <w:r>
        <w:rPr>
          <w:rFonts w:hint="eastAsia"/>
        </w:rPr>
        <w:t>102.13</w:t>
      </w:r>
      <w:r w:rsidR="00DF644D">
        <w:rPr>
          <w:rFonts w:hint="eastAsia"/>
        </w:rPr>
        <w:t xml:space="preserve">  </w:t>
      </w:r>
      <w:r>
        <w:rPr>
          <w:rFonts w:hint="eastAsia"/>
        </w:rPr>
        <w:t>《城市国有土地使用权出让转让规划管理办法》。</w:t>
      </w:r>
    </w:p>
    <w:p w:rsidR="0015765E" w:rsidRDefault="00E02BF1" w:rsidP="00E02BF1">
      <w:pPr>
        <w:ind w:firstLineChars="200" w:firstLine="420"/>
      </w:pPr>
      <w:r>
        <w:rPr>
          <w:rFonts w:hint="eastAsia"/>
        </w:rPr>
        <w:t>102.14</w:t>
      </w:r>
      <w:r w:rsidR="00DF644D">
        <w:rPr>
          <w:rFonts w:hint="eastAsia"/>
        </w:rPr>
        <w:t xml:space="preserve">  </w:t>
      </w:r>
      <w:r>
        <w:rPr>
          <w:rFonts w:hint="eastAsia"/>
        </w:rPr>
        <w:t>《国有企业改革中划拨土地使用权管理暂行规定》。</w:t>
      </w:r>
    </w:p>
    <w:p w:rsidR="0015765E" w:rsidRDefault="00E02BF1" w:rsidP="00E02BF1">
      <w:pPr>
        <w:ind w:firstLineChars="200" w:firstLine="420"/>
      </w:pPr>
      <w:r>
        <w:rPr>
          <w:rFonts w:hint="eastAsia"/>
        </w:rPr>
        <w:t>102.15</w:t>
      </w:r>
      <w:r w:rsidR="00DF644D">
        <w:rPr>
          <w:rFonts w:hint="eastAsia"/>
        </w:rPr>
        <w:t xml:space="preserve">  </w:t>
      </w:r>
      <w:r>
        <w:rPr>
          <w:rFonts w:hint="eastAsia"/>
        </w:rPr>
        <w:t>《最高人民法院关于审理房地产管理法施行前房地产开发经营案件若干问题的解答》。</w:t>
      </w:r>
    </w:p>
    <w:p w:rsidR="0015765E" w:rsidRDefault="00E02BF1" w:rsidP="00E02BF1">
      <w:pPr>
        <w:ind w:firstLineChars="200" w:firstLine="420"/>
      </w:pPr>
      <w:r>
        <w:rPr>
          <w:rFonts w:hint="eastAsia"/>
        </w:rPr>
        <w:t>102.16</w:t>
      </w:r>
      <w:r w:rsidR="00DF644D">
        <w:rPr>
          <w:rFonts w:hint="eastAsia"/>
        </w:rPr>
        <w:t xml:space="preserve">  </w:t>
      </w:r>
      <w:r>
        <w:rPr>
          <w:rFonts w:hint="eastAsia"/>
        </w:rPr>
        <w:t>《最高人民法院关于审理涉及国有土地使用权合同纠纷案件适用法律问题的解释》。</w:t>
      </w:r>
    </w:p>
    <w:p w:rsidR="005635AE" w:rsidRDefault="00E02BF1" w:rsidP="00E02BF1">
      <w:pPr>
        <w:ind w:firstLineChars="200" w:firstLine="420"/>
      </w:pPr>
      <w:r>
        <w:rPr>
          <w:rFonts w:hint="eastAsia"/>
        </w:rPr>
        <w:t>102.17</w:t>
      </w:r>
      <w:r w:rsidR="00DF644D">
        <w:rPr>
          <w:rFonts w:hint="eastAsia"/>
        </w:rPr>
        <w:t xml:space="preserve">  </w:t>
      </w:r>
      <w:r>
        <w:rPr>
          <w:rFonts w:hint="eastAsia"/>
        </w:rPr>
        <w:t>《规范国有土地租赁若干意见》。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103</w:t>
      </w:r>
      <w:r w:rsidR="00E02BF1">
        <w:rPr>
          <w:rFonts w:hint="eastAsia"/>
        </w:rPr>
        <w:t>条</w:t>
      </w:r>
      <w:r w:rsidR="00DF644D">
        <w:rPr>
          <w:rFonts w:hint="eastAsia"/>
        </w:rPr>
        <w:t xml:space="preserve">  </w:t>
      </w:r>
      <w:r w:rsidR="00E02BF1">
        <w:rPr>
          <w:rFonts w:hint="eastAsia"/>
        </w:rPr>
        <w:t>适用范围</w:t>
      </w:r>
    </w:p>
    <w:p w:rsidR="0015765E" w:rsidRDefault="00E02BF1" w:rsidP="00E02BF1">
      <w:pPr>
        <w:ind w:firstLineChars="200" w:firstLine="420"/>
      </w:pPr>
      <w:r>
        <w:rPr>
          <w:rFonts w:hint="eastAsia"/>
        </w:rPr>
        <w:t>103.1</w:t>
      </w:r>
      <w:r w:rsidR="00DF644D">
        <w:rPr>
          <w:rFonts w:hint="eastAsia"/>
        </w:rPr>
        <w:t xml:space="preserve">  </w:t>
      </w:r>
      <w:r>
        <w:rPr>
          <w:rFonts w:hint="eastAsia"/>
        </w:rPr>
        <w:t>在建设用地使用权的取得过程中，律师的业务主要是接受建设用地使用权申请人的委托，代理建设用地使用权申请事宜。律师也可以接受市、县人民政府及其国土资源行政主管部门的委托，为其对建设用地使用权申请的审批提供法律服务。律师还可以接受建设用地使用权人或者市、县人民政府及其国土资源行政主管部门的委托，就因建设用地使用权而产生的纠纷，主持、参加调解工作，或者代理参加调解、诉讼。</w:t>
      </w:r>
    </w:p>
    <w:p w:rsidR="005635AE" w:rsidRDefault="00E02BF1" w:rsidP="00E02BF1">
      <w:pPr>
        <w:ind w:firstLineChars="200" w:firstLine="420"/>
      </w:pPr>
      <w:r>
        <w:rPr>
          <w:rFonts w:hint="eastAsia"/>
        </w:rPr>
        <w:t>103.2</w:t>
      </w:r>
      <w:r w:rsidR="00DF644D">
        <w:rPr>
          <w:rFonts w:hint="eastAsia"/>
        </w:rPr>
        <w:t xml:space="preserve">  </w:t>
      </w:r>
      <w:r>
        <w:rPr>
          <w:rFonts w:hint="eastAsia"/>
        </w:rPr>
        <w:t>本编第二章、第三章、第四章和第五章主要从律师接受申请人的委托，代为办理申请某宗土地的建设用地使用权有关事宜的角度撰写的。</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律师办理建设用地使用权划拨业务操作指引</w:t>
      </w:r>
    </w:p>
    <w:p w:rsidR="005635AE" w:rsidRDefault="005635AE" w:rsidP="00E02BF1">
      <w:pPr>
        <w:ind w:firstLineChars="200" w:firstLine="420"/>
      </w:pPr>
    </w:p>
    <w:p w:rsidR="00177E29" w:rsidRDefault="00177E29" w:rsidP="00E02BF1">
      <w:pPr>
        <w:ind w:firstLineChars="200" w:firstLine="420"/>
      </w:pPr>
    </w:p>
    <w:p w:rsidR="0015765E" w:rsidRDefault="005635AE" w:rsidP="00E02BF1">
      <w:pPr>
        <w:ind w:firstLineChars="200" w:firstLine="420"/>
      </w:pPr>
      <w:r>
        <w:rPr>
          <w:rFonts w:hint="eastAsia"/>
        </w:rPr>
        <w:t>第</w:t>
      </w:r>
      <w:r w:rsidR="00E02BF1">
        <w:rPr>
          <w:rFonts w:hint="eastAsia"/>
        </w:rPr>
        <w:t>104</w:t>
      </w:r>
      <w:r w:rsidR="00E02BF1">
        <w:rPr>
          <w:rFonts w:hint="eastAsia"/>
        </w:rPr>
        <w:t>条</w:t>
      </w:r>
      <w:r w:rsidR="00DF644D">
        <w:rPr>
          <w:rFonts w:hint="eastAsia"/>
        </w:rPr>
        <w:t xml:space="preserve">  </w:t>
      </w:r>
      <w:r w:rsidR="00E02BF1">
        <w:rPr>
          <w:rFonts w:hint="eastAsia"/>
        </w:rPr>
        <w:t>律师接受委托后，应当审查委托人申请的建设项目是否属于划拨建设用地使用权的适用范围。</w:t>
      </w:r>
    </w:p>
    <w:p w:rsidR="0015765E" w:rsidRDefault="00E02BF1" w:rsidP="00E02BF1">
      <w:pPr>
        <w:ind w:firstLineChars="200" w:firstLine="420"/>
      </w:pPr>
      <w:r>
        <w:rPr>
          <w:rFonts w:hint="eastAsia"/>
        </w:rPr>
        <w:lastRenderedPageBreak/>
        <w:t>104.1</w:t>
      </w:r>
      <w:r w:rsidR="00DF644D">
        <w:rPr>
          <w:rFonts w:hint="eastAsia"/>
        </w:rPr>
        <w:t xml:space="preserve">  </w:t>
      </w:r>
      <w:r>
        <w:rPr>
          <w:rFonts w:hint="eastAsia"/>
        </w:rPr>
        <w:t>依据我国现行法律、法规及政策的规定，下列建设用地的使用权，确属必需的，可以由市、县级以上人民政府依法批准划拨：</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国家机关用地和军事用地；</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城市基础设施用地和公益事业用地；</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国家重点扶持的能源、交通、水利等项目用地；</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法律、行政法规规定的其他用地。</w:t>
      </w:r>
    </w:p>
    <w:p w:rsidR="005635AE" w:rsidRDefault="00E02BF1" w:rsidP="00E02BF1">
      <w:pPr>
        <w:ind w:firstLineChars="200" w:firstLine="420"/>
      </w:pPr>
      <w:r>
        <w:rPr>
          <w:rFonts w:hint="eastAsia"/>
        </w:rPr>
        <w:t>104.2</w:t>
      </w:r>
      <w:r w:rsidR="00DF644D">
        <w:rPr>
          <w:rFonts w:hint="eastAsia"/>
        </w:rPr>
        <w:t xml:space="preserve">  </w:t>
      </w:r>
      <w:r>
        <w:rPr>
          <w:rFonts w:hint="eastAsia"/>
        </w:rPr>
        <w:t>我国国土资源行政主管部门制定并颁布了《划拨用地目录》，该目录不定期调整。律师应当特别注意划拨用地目录的调整情况。特别需要说明的是，</w:t>
      </w:r>
      <w:r>
        <w:rPr>
          <w:rFonts w:hint="eastAsia"/>
        </w:rPr>
        <w:t>2008</w:t>
      </w:r>
      <w:r>
        <w:rPr>
          <w:rFonts w:hint="eastAsia"/>
        </w:rPr>
        <w:t>年</w:t>
      </w:r>
      <w:r>
        <w:rPr>
          <w:rFonts w:hint="eastAsia"/>
        </w:rPr>
        <w:t>1</w:t>
      </w:r>
      <w:r>
        <w:rPr>
          <w:rFonts w:hint="eastAsia"/>
        </w:rPr>
        <w:t>月</w:t>
      </w:r>
      <w:r>
        <w:rPr>
          <w:rFonts w:hint="eastAsia"/>
        </w:rPr>
        <w:t>3</w:t>
      </w:r>
      <w:r>
        <w:rPr>
          <w:rFonts w:hint="eastAsia"/>
        </w:rPr>
        <w:t>日国务院发布的《关于促进节约集约用地的通知》</w:t>
      </w:r>
      <w:r>
        <w:rPr>
          <w:rFonts w:hint="eastAsia"/>
        </w:rPr>
        <w:t>(</w:t>
      </w:r>
      <w:r>
        <w:rPr>
          <w:rFonts w:hint="eastAsia"/>
        </w:rPr>
        <w:t>国发［</w:t>
      </w:r>
      <w:r>
        <w:rPr>
          <w:rFonts w:hint="eastAsia"/>
        </w:rPr>
        <w:t>2008</w:t>
      </w:r>
      <w:r>
        <w:rPr>
          <w:rFonts w:hint="eastAsia"/>
        </w:rPr>
        <w:t>］</w:t>
      </w:r>
      <w:r>
        <w:rPr>
          <w:rFonts w:hint="eastAsia"/>
        </w:rPr>
        <w:t>3</w:t>
      </w:r>
      <w:r>
        <w:rPr>
          <w:rFonts w:hint="eastAsia"/>
        </w:rPr>
        <w:t>号</w:t>
      </w:r>
      <w:r>
        <w:rPr>
          <w:rFonts w:hint="eastAsia"/>
        </w:rPr>
        <w:t>)</w:t>
      </w:r>
      <w:r>
        <w:rPr>
          <w:rFonts w:hint="eastAsia"/>
        </w:rPr>
        <w:t>明确指出，国土资源部要严格限定划拨用地的范围，及时调整划拨用地目录。今后除军事、社会保障性住房和特殊用地等可以继续以划拨方式取得土地外，对国家机关办公和交通、能源、水利等基础设施（产业）、城市基础设施以及各类社会公用事业用地要积极探索实行有偿使用，对其中的经营性用地先行实行有偿使用。其他建设用地应严格实行市场配置，有偿使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105</w:t>
      </w:r>
      <w:r w:rsidR="00E02BF1">
        <w:rPr>
          <w:rFonts w:hint="eastAsia"/>
        </w:rPr>
        <w:t>条</w:t>
      </w:r>
      <w:r w:rsidR="00DF644D">
        <w:rPr>
          <w:rFonts w:hint="eastAsia"/>
        </w:rPr>
        <w:t xml:space="preserve">  </w:t>
      </w:r>
      <w:r w:rsidR="00E02BF1">
        <w:rPr>
          <w:rFonts w:hint="eastAsia"/>
        </w:rPr>
        <w:t>律师应当审查委托单位的申请是否符合申请条件</w:t>
      </w:r>
    </w:p>
    <w:p w:rsidR="005D6046" w:rsidRDefault="00E02BF1" w:rsidP="00E02BF1">
      <w:pPr>
        <w:ind w:firstLineChars="200" w:firstLine="420"/>
      </w:pPr>
      <w:r>
        <w:rPr>
          <w:rFonts w:hint="eastAsia"/>
        </w:rPr>
        <w:t>用地单位提出用地申请应当符合下列条件：</w:t>
      </w:r>
    </w:p>
    <w:p w:rsidR="005D6046" w:rsidRDefault="00E02BF1" w:rsidP="00E02BF1">
      <w:pPr>
        <w:ind w:firstLineChars="200" w:firstLine="420"/>
      </w:pPr>
      <w:r>
        <w:rPr>
          <w:rFonts w:hint="eastAsia"/>
        </w:rPr>
        <w:t>105.1</w:t>
      </w:r>
      <w:r w:rsidR="00DF644D">
        <w:rPr>
          <w:rFonts w:hint="eastAsia"/>
        </w:rPr>
        <w:t xml:space="preserve">  </w:t>
      </w:r>
      <w:r>
        <w:rPr>
          <w:rFonts w:hint="eastAsia"/>
        </w:rPr>
        <w:t>该宗地已取得建设项目用地预审意见，并获得通过。</w:t>
      </w:r>
    </w:p>
    <w:p w:rsidR="005D6046" w:rsidRDefault="00E02BF1" w:rsidP="00E02BF1">
      <w:pPr>
        <w:ind w:firstLineChars="200" w:firstLine="420"/>
      </w:pPr>
      <w:r>
        <w:rPr>
          <w:rFonts w:hint="eastAsia"/>
        </w:rPr>
        <w:t>105.2</w:t>
      </w:r>
      <w:r w:rsidR="00DF644D">
        <w:rPr>
          <w:rFonts w:hint="eastAsia"/>
        </w:rPr>
        <w:t xml:space="preserve">  </w:t>
      </w:r>
      <w:r>
        <w:rPr>
          <w:rFonts w:hint="eastAsia"/>
        </w:rPr>
        <w:t>拟建设项目已经过计划行政主管部门审批、核准或备案，取得的立项批复和项目可行性研究报告批复在有效期内，并且项目已列入年度建设计划。</w:t>
      </w:r>
    </w:p>
    <w:p w:rsidR="005D6046" w:rsidRDefault="00E02BF1" w:rsidP="00E02BF1">
      <w:pPr>
        <w:ind w:firstLineChars="200" w:firstLine="420"/>
      </w:pPr>
      <w:r>
        <w:rPr>
          <w:rFonts w:hint="eastAsia"/>
        </w:rPr>
        <w:t xml:space="preserve"> 105.3</w:t>
      </w:r>
      <w:r w:rsidR="00DF644D">
        <w:rPr>
          <w:rFonts w:hint="eastAsia"/>
        </w:rPr>
        <w:t xml:space="preserve">  </w:t>
      </w:r>
      <w:r>
        <w:rPr>
          <w:rFonts w:hint="eastAsia"/>
        </w:rPr>
        <w:t>建设项目符合土地利用总体规划和城市规划，已取得《建设用地规划许可证》及《审定设计方案通知书》，且均在有效期内。</w:t>
      </w:r>
    </w:p>
    <w:p w:rsidR="005635AE" w:rsidRDefault="00E02BF1" w:rsidP="00E02BF1">
      <w:pPr>
        <w:ind w:firstLineChars="200" w:firstLine="420"/>
      </w:pPr>
      <w:r>
        <w:rPr>
          <w:rFonts w:hint="eastAsia"/>
        </w:rPr>
        <w:t xml:space="preserve"> 105.4</w:t>
      </w:r>
      <w:r w:rsidR="00DF644D">
        <w:rPr>
          <w:rFonts w:hint="eastAsia"/>
        </w:rPr>
        <w:t xml:space="preserve">  </w:t>
      </w:r>
      <w:r>
        <w:rPr>
          <w:rFonts w:hint="eastAsia"/>
        </w:rPr>
        <w:t>其他行政机关规定的必要条件。例如：新征建设用地需完成征地补偿及安置工作；危旧房改造项目需取得市、区（县）两级危改办立项批准文件；经济适用住房项目需取得市开发办经济适用住房立项批准文件等。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106</w:t>
      </w:r>
      <w:r w:rsidR="00E02BF1">
        <w:rPr>
          <w:rFonts w:hint="eastAsia"/>
        </w:rPr>
        <w:t>条</w:t>
      </w:r>
      <w:r w:rsidR="00DF644D">
        <w:rPr>
          <w:rFonts w:hint="eastAsia"/>
        </w:rPr>
        <w:t xml:space="preserve">  </w:t>
      </w:r>
      <w:r w:rsidR="00E02BF1">
        <w:rPr>
          <w:rFonts w:hint="eastAsia"/>
        </w:rPr>
        <w:t>律师可代理委托人和拟申请宗地的原所有人或者使用人签订征收、拆迁或者使用协议。</w:t>
      </w:r>
    </w:p>
    <w:p w:rsidR="0015765E" w:rsidRDefault="00E02BF1" w:rsidP="00E02BF1">
      <w:pPr>
        <w:ind w:firstLineChars="200" w:firstLine="420"/>
      </w:pPr>
      <w:r>
        <w:rPr>
          <w:rFonts w:hint="eastAsia"/>
        </w:rPr>
        <w:t>106.1</w:t>
      </w:r>
      <w:r w:rsidR="00DF644D">
        <w:rPr>
          <w:rFonts w:hint="eastAsia"/>
        </w:rPr>
        <w:t xml:space="preserve">  </w:t>
      </w:r>
      <w:r>
        <w:rPr>
          <w:rFonts w:hint="eastAsia"/>
        </w:rPr>
        <w:t>拟申请宗地原为农用地或者为农民集体所有的建设用地的，申请人应当办理征地手续，和土地所有人签订征地补偿协议，将该宗地转为国有建设用地。</w:t>
      </w:r>
    </w:p>
    <w:p w:rsidR="0015765E" w:rsidRDefault="00E02BF1" w:rsidP="00E02BF1">
      <w:pPr>
        <w:ind w:firstLineChars="200" w:firstLine="420"/>
      </w:pPr>
      <w:r>
        <w:rPr>
          <w:rFonts w:hint="eastAsia"/>
        </w:rPr>
        <w:t>106.2</w:t>
      </w:r>
      <w:r w:rsidR="00DF644D">
        <w:rPr>
          <w:rFonts w:hint="eastAsia"/>
        </w:rPr>
        <w:t xml:space="preserve">  </w:t>
      </w:r>
      <w:r>
        <w:rPr>
          <w:rFonts w:hint="eastAsia"/>
        </w:rPr>
        <w:t>拟申请宗地原为个人使用的国有建设用地的，申请人应当和使用人签订拆迁（搬迁）补偿协议。</w:t>
      </w:r>
    </w:p>
    <w:p w:rsidR="0015765E" w:rsidRDefault="00E02BF1" w:rsidP="00E02BF1">
      <w:pPr>
        <w:ind w:firstLineChars="200" w:firstLine="420"/>
      </w:pPr>
      <w:r>
        <w:rPr>
          <w:rFonts w:hint="eastAsia"/>
        </w:rPr>
        <w:t>106.3</w:t>
      </w:r>
      <w:r w:rsidR="00DF644D">
        <w:rPr>
          <w:rFonts w:hint="eastAsia"/>
        </w:rPr>
        <w:t xml:space="preserve">  </w:t>
      </w:r>
      <w:r>
        <w:rPr>
          <w:rFonts w:hint="eastAsia"/>
        </w:rPr>
        <w:t>拟申请的建设用地使用权范围内有中央产、军产、宗教产、文物的，申请人应当和相关单位签署有关用地协议。</w:t>
      </w:r>
    </w:p>
    <w:p w:rsidR="005635AE" w:rsidRDefault="00E02BF1" w:rsidP="00E02BF1">
      <w:pPr>
        <w:ind w:firstLineChars="200" w:firstLine="420"/>
      </w:pPr>
      <w:r>
        <w:rPr>
          <w:rFonts w:hint="eastAsia"/>
        </w:rPr>
        <w:t>106.4</w:t>
      </w:r>
      <w:r w:rsidR="00DF644D">
        <w:rPr>
          <w:rFonts w:hint="eastAsia"/>
        </w:rPr>
        <w:t xml:space="preserve">  </w:t>
      </w:r>
      <w:r>
        <w:rPr>
          <w:rFonts w:hint="eastAsia"/>
        </w:rPr>
        <w:t>拟申请宗地原为其他单位使用，原使用单位因此受到损失的，申请人应当给予适当补偿。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107</w:t>
      </w:r>
      <w:r w:rsidR="00E02BF1">
        <w:rPr>
          <w:rFonts w:hint="eastAsia"/>
        </w:rPr>
        <w:t>条</w:t>
      </w:r>
      <w:r w:rsidR="00DF644D">
        <w:rPr>
          <w:rFonts w:hint="eastAsia"/>
        </w:rPr>
        <w:t xml:space="preserve">  </w:t>
      </w:r>
      <w:r w:rsidR="00E02BF1">
        <w:rPr>
          <w:rFonts w:hint="eastAsia"/>
        </w:rPr>
        <w:t>律师可协助委托人制作和整理以下申请材料，提交给市、县国土资源行政主管部门进行审批：</w:t>
      </w:r>
    </w:p>
    <w:p w:rsidR="0015765E" w:rsidRDefault="00E02BF1" w:rsidP="00E02BF1">
      <w:pPr>
        <w:ind w:firstLineChars="200" w:firstLine="420"/>
      </w:pPr>
      <w:r>
        <w:rPr>
          <w:rFonts w:hint="eastAsia"/>
        </w:rPr>
        <w:t>107.1</w:t>
      </w:r>
      <w:r w:rsidR="00DF644D">
        <w:rPr>
          <w:rFonts w:hint="eastAsia"/>
        </w:rPr>
        <w:t xml:space="preserve">  </w:t>
      </w:r>
      <w:r>
        <w:rPr>
          <w:rFonts w:hint="eastAsia"/>
        </w:rPr>
        <w:t>申请人的工商营业执照或法人代码证书，法定代表人身份证明书及授权委托书。</w:t>
      </w:r>
    </w:p>
    <w:p w:rsidR="0015765E" w:rsidRDefault="00E02BF1" w:rsidP="00E02BF1">
      <w:pPr>
        <w:ind w:firstLineChars="200" w:firstLine="420"/>
      </w:pPr>
      <w:r>
        <w:rPr>
          <w:rFonts w:hint="eastAsia"/>
        </w:rPr>
        <w:t>107.2</w:t>
      </w:r>
      <w:r w:rsidR="00DF644D">
        <w:rPr>
          <w:rFonts w:hint="eastAsia"/>
        </w:rPr>
        <w:t xml:space="preserve">  </w:t>
      </w:r>
      <w:r>
        <w:rPr>
          <w:rFonts w:hint="eastAsia"/>
        </w:rPr>
        <w:t>划拨国有建设用地申请书。</w:t>
      </w:r>
    </w:p>
    <w:p w:rsidR="0015765E" w:rsidRDefault="00E02BF1" w:rsidP="00E02BF1">
      <w:pPr>
        <w:ind w:firstLineChars="200" w:firstLine="420"/>
      </w:pPr>
      <w:r>
        <w:rPr>
          <w:rFonts w:hint="eastAsia"/>
        </w:rPr>
        <w:t>107.3</w:t>
      </w:r>
      <w:r w:rsidR="00DF644D">
        <w:rPr>
          <w:rFonts w:hint="eastAsia"/>
        </w:rPr>
        <w:t xml:space="preserve">  </w:t>
      </w:r>
      <w:r>
        <w:rPr>
          <w:rFonts w:hint="eastAsia"/>
        </w:rPr>
        <w:t>建设项目用地预审意见。</w:t>
      </w:r>
    </w:p>
    <w:p w:rsidR="0015765E" w:rsidRDefault="00E02BF1" w:rsidP="00E02BF1">
      <w:pPr>
        <w:ind w:firstLineChars="200" w:firstLine="420"/>
      </w:pPr>
      <w:r>
        <w:rPr>
          <w:rFonts w:hint="eastAsia"/>
        </w:rPr>
        <w:t>107.4</w:t>
      </w:r>
      <w:r w:rsidR="00DF644D">
        <w:rPr>
          <w:rFonts w:hint="eastAsia"/>
        </w:rPr>
        <w:t xml:space="preserve">  </w:t>
      </w:r>
      <w:r>
        <w:rPr>
          <w:rFonts w:hint="eastAsia"/>
        </w:rPr>
        <w:t>计划主管部门核发的项目审批、核准、备案批准文件。</w:t>
      </w:r>
    </w:p>
    <w:p w:rsidR="0015765E" w:rsidRDefault="00E02BF1" w:rsidP="00E02BF1">
      <w:pPr>
        <w:ind w:firstLineChars="200" w:firstLine="420"/>
      </w:pPr>
      <w:r>
        <w:rPr>
          <w:rFonts w:hint="eastAsia"/>
        </w:rPr>
        <w:t>107.5</w:t>
      </w:r>
      <w:r w:rsidR="00DF644D">
        <w:rPr>
          <w:rFonts w:hint="eastAsia"/>
        </w:rPr>
        <w:t xml:space="preserve">  </w:t>
      </w:r>
      <w:r>
        <w:rPr>
          <w:rFonts w:hint="eastAsia"/>
        </w:rPr>
        <w:t>规划主管部门核发的《建设用地规划许可证》附件及附图，《审定设计方案意见书》及附图。</w:t>
      </w:r>
    </w:p>
    <w:p w:rsidR="0015765E" w:rsidRDefault="00E02BF1" w:rsidP="00E02BF1">
      <w:pPr>
        <w:ind w:firstLineChars="200" w:firstLine="420"/>
      </w:pPr>
      <w:r>
        <w:rPr>
          <w:rFonts w:hint="eastAsia"/>
        </w:rPr>
        <w:lastRenderedPageBreak/>
        <w:t>107.6</w:t>
      </w:r>
      <w:r w:rsidR="00DF644D">
        <w:rPr>
          <w:rFonts w:hint="eastAsia"/>
        </w:rPr>
        <w:t xml:space="preserve">  </w:t>
      </w:r>
      <w:r>
        <w:rPr>
          <w:rFonts w:hint="eastAsia"/>
        </w:rPr>
        <w:t>与原产权单位或个人签订的用地协议、征地补偿协议、拆迁（搬迁）补充协议及相关土地权属证明文件。</w:t>
      </w:r>
    </w:p>
    <w:p w:rsidR="005635AE" w:rsidRDefault="00E02BF1" w:rsidP="00E02BF1">
      <w:pPr>
        <w:ind w:firstLineChars="200" w:firstLine="420"/>
      </w:pPr>
      <w:r>
        <w:rPr>
          <w:rFonts w:hint="eastAsia"/>
        </w:rPr>
        <w:t>107.7</w:t>
      </w:r>
      <w:r w:rsidR="00DF644D">
        <w:rPr>
          <w:rFonts w:hint="eastAsia"/>
        </w:rPr>
        <w:t xml:space="preserve">  </w:t>
      </w:r>
      <w:r>
        <w:rPr>
          <w:rFonts w:hint="eastAsia"/>
        </w:rPr>
        <w:t>其他国土资源行政主管部门要求提交的、与申请事项有关的材料。例如：新征建设用地提交政府征地批准文件及征地部门出具的征地补偿及安置完成证明文件；危旧房改造项目提交市、区（县）两级危改办立项批复；经济适用住房项目提交市开发办经济适用住房立项批复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108</w:t>
      </w:r>
      <w:r w:rsidR="00E02BF1">
        <w:rPr>
          <w:rFonts w:hint="eastAsia"/>
        </w:rPr>
        <w:t>条</w:t>
      </w:r>
      <w:r w:rsidR="00DF644D">
        <w:rPr>
          <w:rFonts w:hint="eastAsia"/>
        </w:rPr>
        <w:t xml:space="preserve">  </w:t>
      </w:r>
      <w:r w:rsidR="00E02BF1">
        <w:rPr>
          <w:rFonts w:hint="eastAsia"/>
        </w:rPr>
        <w:t>律师可提示委托人对申请结果的处理方式</w:t>
      </w:r>
    </w:p>
    <w:p w:rsidR="0015765E" w:rsidRDefault="00E02BF1" w:rsidP="00E02BF1">
      <w:pPr>
        <w:ind w:firstLineChars="200" w:firstLine="420"/>
      </w:pPr>
      <w:r>
        <w:rPr>
          <w:rFonts w:hint="eastAsia"/>
        </w:rPr>
        <w:t>108.1</w:t>
      </w:r>
      <w:r w:rsidR="00DF644D">
        <w:rPr>
          <w:rFonts w:hint="eastAsia"/>
        </w:rPr>
        <w:t xml:space="preserve">  </w:t>
      </w:r>
      <w:r>
        <w:rPr>
          <w:rFonts w:hint="eastAsia"/>
        </w:rPr>
        <w:t>申请未得到许可的，在接到《不予行政许可决定书》或者得知未予许可后，委托人不服的，律师应当告知委托人可以依法提起行政复议或者行政诉讼。</w:t>
      </w:r>
    </w:p>
    <w:p w:rsidR="005635AE" w:rsidRDefault="00E02BF1" w:rsidP="00E02BF1">
      <w:pPr>
        <w:ind w:firstLineChars="200" w:firstLine="420"/>
      </w:pPr>
      <w:r>
        <w:rPr>
          <w:rFonts w:hint="eastAsia"/>
        </w:rPr>
        <w:t>108.2</w:t>
      </w:r>
      <w:r w:rsidR="00DF644D">
        <w:rPr>
          <w:rFonts w:hint="eastAsia"/>
        </w:rPr>
        <w:t xml:space="preserve">  </w:t>
      </w:r>
      <w:r>
        <w:rPr>
          <w:rFonts w:hint="eastAsia"/>
        </w:rPr>
        <w:t>申请被准予许可的，律师可依据特别授权，代理委托人领取《行政许可决定书》《建设用地批准书》（存量建设用地）等许可文书、证件。</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109</w:t>
      </w:r>
      <w:r w:rsidR="00E02BF1">
        <w:rPr>
          <w:rFonts w:hint="eastAsia"/>
        </w:rPr>
        <w:t>条</w:t>
      </w:r>
      <w:r w:rsidR="00DF644D">
        <w:rPr>
          <w:rFonts w:hint="eastAsia"/>
        </w:rPr>
        <w:t xml:space="preserve">  </w:t>
      </w:r>
      <w:r w:rsidR="00E02BF1">
        <w:rPr>
          <w:rFonts w:hint="eastAsia"/>
        </w:rPr>
        <w:t>待完成项目用地范围内居民和原用地单位的拆迁安置补偿工作后，律师可代理委托人向市、县国土资源行政主管部门申请办理《划拨决定书》。</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110</w:t>
      </w:r>
      <w:r w:rsidR="00E02BF1">
        <w:rPr>
          <w:rFonts w:hint="eastAsia"/>
        </w:rPr>
        <w:t>条</w:t>
      </w:r>
      <w:r w:rsidR="00DF644D">
        <w:rPr>
          <w:rFonts w:hint="eastAsia"/>
        </w:rPr>
        <w:t xml:space="preserve">  </w:t>
      </w:r>
      <w:r w:rsidR="00E02BF1">
        <w:rPr>
          <w:rFonts w:hint="eastAsia"/>
        </w:rPr>
        <w:t>《划拨决定书》送达后，律师可代理委托人接受土地，并依法向市、县国土资源行政主管部门申请土地登记，领取土地使用权证书。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111</w:t>
      </w:r>
      <w:r w:rsidR="00E02BF1">
        <w:rPr>
          <w:rFonts w:hint="eastAsia"/>
        </w:rPr>
        <w:t>条</w:t>
      </w:r>
      <w:r w:rsidR="00DF644D">
        <w:rPr>
          <w:rFonts w:hint="eastAsia"/>
        </w:rPr>
        <w:t xml:space="preserve">  </w:t>
      </w:r>
      <w:r w:rsidR="00E02BF1">
        <w:rPr>
          <w:rFonts w:hint="eastAsia"/>
        </w:rPr>
        <w:t>律师应告知委托人，符合下列情形之一的，已取得的划拨建设用地使用权可能被收回或终止，但委托人可依法获得补偿：</w:t>
      </w:r>
    </w:p>
    <w:p w:rsidR="0015765E" w:rsidRDefault="00E02BF1" w:rsidP="00E02BF1">
      <w:pPr>
        <w:ind w:firstLineChars="200" w:firstLine="420"/>
      </w:pPr>
      <w:r>
        <w:rPr>
          <w:rFonts w:hint="eastAsia"/>
        </w:rPr>
        <w:t>111.1</w:t>
      </w:r>
      <w:r w:rsidR="00DF644D">
        <w:rPr>
          <w:rFonts w:hint="eastAsia"/>
        </w:rPr>
        <w:t xml:space="preserve">  </w:t>
      </w:r>
      <w:r>
        <w:rPr>
          <w:rFonts w:hint="eastAsia"/>
        </w:rPr>
        <w:t>因迁移、解散、撤销、破产或者其他原因，划拨建设用地使用权人停止使用原划拨的国有土地的；</w:t>
      </w:r>
    </w:p>
    <w:p w:rsidR="0015765E" w:rsidRDefault="00E02BF1" w:rsidP="00E02BF1">
      <w:pPr>
        <w:ind w:firstLineChars="200" w:firstLine="420"/>
      </w:pPr>
      <w:r>
        <w:rPr>
          <w:rFonts w:hint="eastAsia"/>
        </w:rPr>
        <w:t>111.2</w:t>
      </w:r>
      <w:r w:rsidR="00DF644D">
        <w:rPr>
          <w:rFonts w:hint="eastAsia"/>
        </w:rPr>
        <w:t xml:space="preserve">  </w:t>
      </w:r>
      <w:r>
        <w:rPr>
          <w:rFonts w:hint="eastAsia"/>
        </w:rPr>
        <w:t>为了实施城市规划进行旧城区改造或者其他公共利益，需要调整使用土地的；</w:t>
      </w:r>
    </w:p>
    <w:p w:rsidR="005635AE" w:rsidRDefault="00E02BF1" w:rsidP="00E02BF1">
      <w:pPr>
        <w:ind w:firstLineChars="200" w:firstLine="420"/>
      </w:pPr>
      <w:r>
        <w:rPr>
          <w:rFonts w:hint="eastAsia"/>
        </w:rPr>
        <w:t>111.3</w:t>
      </w:r>
      <w:r w:rsidR="00DF644D">
        <w:rPr>
          <w:rFonts w:hint="eastAsia"/>
        </w:rPr>
        <w:t xml:space="preserve">  </w:t>
      </w:r>
      <w:r>
        <w:rPr>
          <w:rFonts w:hint="eastAsia"/>
        </w:rPr>
        <w:t>为特定项目而设定的划拨建设用地使用权，当该特定项目完成历史使命，或该特定项目因故无法达成，或不再需要的，如经有关人民政府核准报废的公路、铁路、机场、矿场等。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112</w:t>
      </w:r>
      <w:r w:rsidR="00E02BF1">
        <w:rPr>
          <w:rFonts w:hint="eastAsia"/>
        </w:rPr>
        <w:t>条</w:t>
      </w:r>
      <w:r w:rsidR="00DF644D">
        <w:rPr>
          <w:rFonts w:hint="eastAsia"/>
        </w:rPr>
        <w:t xml:space="preserve">  </w:t>
      </w:r>
      <w:r w:rsidR="00E02BF1">
        <w:rPr>
          <w:rFonts w:hint="eastAsia"/>
        </w:rPr>
        <w:t>律师应告知委托人处分划拨建设用地使用权受到以下限制：</w:t>
      </w:r>
    </w:p>
    <w:p w:rsidR="0015765E" w:rsidRDefault="00E02BF1" w:rsidP="00E02BF1">
      <w:pPr>
        <w:ind w:firstLineChars="200" w:firstLine="420"/>
      </w:pPr>
      <w:r>
        <w:rPr>
          <w:rFonts w:hint="eastAsia"/>
        </w:rPr>
        <w:t>112.1</w:t>
      </w:r>
      <w:r w:rsidR="00DF644D">
        <w:rPr>
          <w:rFonts w:hint="eastAsia"/>
        </w:rPr>
        <w:t xml:space="preserve">  </w:t>
      </w:r>
      <w:r>
        <w:rPr>
          <w:rFonts w:hint="eastAsia"/>
        </w:rPr>
        <w:t>未经市、县人民政府国土资源行政主管部门批准并办理土地出让手续、缴纳土地出让金，划拨建设用地使用权人不得转让、出租、抵押其建设用地使用权。</w:t>
      </w:r>
    </w:p>
    <w:p w:rsidR="005635AE" w:rsidRDefault="00E02BF1" w:rsidP="00E02BF1">
      <w:pPr>
        <w:ind w:firstLineChars="200" w:firstLine="420"/>
      </w:pPr>
      <w:r>
        <w:rPr>
          <w:rFonts w:hint="eastAsia"/>
        </w:rPr>
        <w:t>112.2</w:t>
      </w:r>
      <w:r w:rsidR="00DF644D">
        <w:rPr>
          <w:rFonts w:hint="eastAsia"/>
        </w:rPr>
        <w:t xml:space="preserve">  </w:t>
      </w:r>
      <w:r>
        <w:rPr>
          <w:rFonts w:hint="eastAsia"/>
        </w:rPr>
        <w:t>对划拨建设用地使用权人未经批准擅自转让、出租、抵押的，国土资源行政主管部门有权没收其非法收入，并根据情节处以罚款。划拨建设用地使用权人的转让、出租、抵押行为不受法律保护。</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律师办理建设用地使用权协议出让业务操作指引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113</w:t>
      </w:r>
      <w:r w:rsidR="00E02BF1">
        <w:rPr>
          <w:rFonts w:hint="eastAsia"/>
        </w:rPr>
        <w:t>条</w:t>
      </w:r>
      <w:r w:rsidR="00DF644D">
        <w:rPr>
          <w:rFonts w:hint="eastAsia"/>
        </w:rPr>
        <w:t xml:space="preserve">  </w:t>
      </w:r>
      <w:r w:rsidR="00E02BF1">
        <w:rPr>
          <w:rFonts w:hint="eastAsia"/>
        </w:rPr>
        <w:t>律师可指导委托人了解土地出让信息，提出用地申请</w:t>
      </w:r>
    </w:p>
    <w:p w:rsidR="0015765E" w:rsidRDefault="00E02BF1" w:rsidP="00E02BF1">
      <w:pPr>
        <w:ind w:firstLineChars="200" w:firstLine="420"/>
      </w:pPr>
      <w:r>
        <w:rPr>
          <w:rFonts w:hint="eastAsia"/>
        </w:rPr>
        <w:t>113.1</w:t>
      </w:r>
      <w:r w:rsidR="00DF644D">
        <w:rPr>
          <w:rFonts w:hint="eastAsia"/>
        </w:rPr>
        <w:t xml:space="preserve">  </w:t>
      </w:r>
      <w:r>
        <w:rPr>
          <w:rFonts w:hint="eastAsia"/>
        </w:rPr>
        <w:t>律师应当熟悉当地人民政府及其国土资源行政主管部门公布的办事程序，了解办理土地协议出让所需要准备的文件、证件和资料以及相关税费的缴纳情况等。</w:t>
      </w:r>
    </w:p>
    <w:p w:rsidR="0015765E" w:rsidRDefault="00E02BF1" w:rsidP="00E02BF1">
      <w:pPr>
        <w:ind w:firstLineChars="200" w:firstLine="420"/>
      </w:pPr>
      <w:r>
        <w:rPr>
          <w:rFonts w:hint="eastAsia"/>
        </w:rPr>
        <w:t>113.2</w:t>
      </w:r>
      <w:r w:rsidR="00DF644D">
        <w:rPr>
          <w:rFonts w:hint="eastAsia"/>
        </w:rPr>
        <w:t xml:space="preserve">  </w:t>
      </w:r>
      <w:r>
        <w:rPr>
          <w:rFonts w:hint="eastAsia"/>
        </w:rPr>
        <w:t>律师应当告知委托人，市、县国土资源行政主管部门定期或不定期将国有土地使用权出让计划、细化的地段、地块信息向社会公布，同时明确用地者申请用地的途径和方</w:t>
      </w:r>
      <w:r>
        <w:rPr>
          <w:rFonts w:hint="eastAsia"/>
        </w:rPr>
        <w:lastRenderedPageBreak/>
        <w:t>式，公开接受用地申请。相关信息可以查看相关市、县国土资源行政主管部门的网站或中国土地市场网（</w:t>
      </w:r>
      <w:r>
        <w:rPr>
          <w:rFonts w:hint="eastAsia"/>
        </w:rPr>
        <w:t>www.landchina.com</w:t>
      </w:r>
      <w:r>
        <w:rPr>
          <w:rFonts w:hint="eastAsia"/>
        </w:rPr>
        <w:t>）。</w:t>
      </w:r>
    </w:p>
    <w:p w:rsidR="0015765E" w:rsidRDefault="00E02BF1" w:rsidP="00E02BF1">
      <w:pPr>
        <w:ind w:firstLineChars="200" w:firstLine="420"/>
      </w:pPr>
      <w:r>
        <w:rPr>
          <w:rFonts w:hint="eastAsia"/>
        </w:rPr>
        <w:t>113.3</w:t>
      </w:r>
      <w:r w:rsidR="00DF644D">
        <w:rPr>
          <w:rFonts w:hint="eastAsia"/>
        </w:rPr>
        <w:t xml:space="preserve">  </w:t>
      </w:r>
      <w:r>
        <w:rPr>
          <w:rFonts w:hint="eastAsia"/>
        </w:rPr>
        <w:t>律师应当告知委托人注意搜集并核实相关的土地出让信息。</w:t>
      </w:r>
    </w:p>
    <w:p w:rsidR="005635AE" w:rsidRDefault="00E02BF1" w:rsidP="00E02BF1">
      <w:pPr>
        <w:ind w:firstLineChars="200" w:firstLine="420"/>
      </w:pPr>
      <w:r>
        <w:rPr>
          <w:rFonts w:hint="eastAsia"/>
        </w:rPr>
        <w:t>113.4</w:t>
      </w:r>
      <w:r w:rsidR="00DF644D">
        <w:rPr>
          <w:rFonts w:hint="eastAsia"/>
        </w:rPr>
        <w:t xml:space="preserve">  </w:t>
      </w:r>
      <w:r>
        <w:rPr>
          <w:rFonts w:hint="eastAsia"/>
        </w:rPr>
        <w:t>律师应当了解委托人对宗地的具体供地意向。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114</w:t>
      </w:r>
      <w:r w:rsidR="00E02BF1">
        <w:rPr>
          <w:rFonts w:hint="eastAsia"/>
        </w:rPr>
        <w:t>条</w:t>
      </w:r>
      <w:r w:rsidR="00DF644D">
        <w:rPr>
          <w:rFonts w:hint="eastAsia"/>
        </w:rPr>
        <w:t xml:space="preserve">  </w:t>
      </w:r>
      <w:r w:rsidR="00E02BF1">
        <w:rPr>
          <w:rFonts w:hint="eastAsia"/>
        </w:rPr>
        <w:t>律师应当告知委托人，在下列情形下可以采取协议方式出让建设用地使用权：</w:t>
      </w:r>
    </w:p>
    <w:p w:rsidR="0015765E" w:rsidRDefault="00E02BF1" w:rsidP="00E02BF1">
      <w:pPr>
        <w:ind w:firstLineChars="200" w:firstLine="420"/>
      </w:pPr>
      <w:r>
        <w:rPr>
          <w:rFonts w:hint="eastAsia"/>
        </w:rPr>
        <w:t>114.1</w:t>
      </w:r>
      <w:r w:rsidR="00DF644D">
        <w:rPr>
          <w:rFonts w:hint="eastAsia"/>
        </w:rPr>
        <w:t xml:space="preserve">  </w:t>
      </w:r>
      <w:r>
        <w:rPr>
          <w:rFonts w:hint="eastAsia"/>
        </w:rPr>
        <w:t>供应商业、旅游、娱乐和商品住宅等各类经营性用地以外用途的土地，在供地计划公布后，在规定的时间内，同一宗地只有一个意向用地者的。</w:t>
      </w:r>
    </w:p>
    <w:p w:rsidR="0015765E" w:rsidRDefault="00E02BF1" w:rsidP="00E02BF1">
      <w:pPr>
        <w:ind w:firstLineChars="200" w:firstLine="420"/>
      </w:pPr>
      <w:r>
        <w:rPr>
          <w:rFonts w:hint="eastAsia"/>
        </w:rPr>
        <w:t>114.2</w:t>
      </w:r>
      <w:r w:rsidR="00DF644D">
        <w:rPr>
          <w:rFonts w:hint="eastAsia"/>
        </w:rPr>
        <w:t xml:space="preserve">  </w:t>
      </w:r>
      <w:r>
        <w:rPr>
          <w:rFonts w:hint="eastAsia"/>
        </w:rPr>
        <w:t>原划拨、承租土地使用权人申请办理协议出让，经依法批准，可以采取协议方式，但《国有土地划拨决定书》、《国有土地租赁合同》、法律、法规、行政规定等明确应当收回土地使用权、重新公开出让的除外。</w:t>
      </w:r>
    </w:p>
    <w:p w:rsidR="0015765E" w:rsidRDefault="00E02BF1" w:rsidP="00E02BF1">
      <w:pPr>
        <w:ind w:firstLineChars="200" w:firstLine="420"/>
      </w:pPr>
      <w:r>
        <w:rPr>
          <w:rFonts w:hint="eastAsia"/>
        </w:rPr>
        <w:t>114.3</w:t>
      </w:r>
      <w:r w:rsidR="00DF644D">
        <w:rPr>
          <w:rFonts w:hint="eastAsia"/>
        </w:rPr>
        <w:t xml:space="preserve">  </w:t>
      </w:r>
      <w:r>
        <w:rPr>
          <w:rFonts w:hint="eastAsia"/>
        </w:rPr>
        <w:t>划拨土地使用权转让申请办理出让，经依法批准，可以采取协议方式，但《国有土地划拨决定书》、法律、法规、行政规定等明确应当收回土地使用权、重新公开出让的除外。</w:t>
      </w:r>
    </w:p>
    <w:p w:rsidR="0015765E" w:rsidRDefault="00E02BF1" w:rsidP="00E02BF1">
      <w:pPr>
        <w:ind w:firstLineChars="200" w:firstLine="420"/>
      </w:pPr>
      <w:r>
        <w:rPr>
          <w:rFonts w:hint="eastAsia"/>
        </w:rPr>
        <w:t>114.4</w:t>
      </w:r>
      <w:r w:rsidR="00DF644D">
        <w:rPr>
          <w:rFonts w:hint="eastAsia"/>
        </w:rPr>
        <w:t xml:space="preserve">  </w:t>
      </w:r>
      <w:r>
        <w:rPr>
          <w:rFonts w:hint="eastAsia"/>
        </w:rPr>
        <w:t>建设用地使用权人申请续期，经审查准予续期的，可以采用协议方式。</w:t>
      </w:r>
    </w:p>
    <w:p w:rsidR="005635AE" w:rsidRDefault="00E02BF1" w:rsidP="00E02BF1">
      <w:pPr>
        <w:ind w:firstLineChars="200" w:firstLine="420"/>
      </w:pPr>
      <w:r>
        <w:rPr>
          <w:rFonts w:hint="eastAsia"/>
        </w:rPr>
        <w:t>114.5</w:t>
      </w:r>
      <w:r w:rsidR="00DF644D">
        <w:rPr>
          <w:rFonts w:hint="eastAsia"/>
        </w:rPr>
        <w:t xml:space="preserve">  </w:t>
      </w:r>
      <w:r>
        <w:rPr>
          <w:rFonts w:hint="eastAsia"/>
        </w:rPr>
        <w:t>法律、法规、行政规定明确可以协议出让的其他情形。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115</w:t>
      </w:r>
      <w:r w:rsidR="00E02BF1">
        <w:rPr>
          <w:rFonts w:hint="eastAsia"/>
        </w:rPr>
        <w:t>条</w:t>
      </w:r>
      <w:r w:rsidR="00DF644D">
        <w:rPr>
          <w:rFonts w:hint="eastAsia"/>
        </w:rPr>
        <w:t xml:space="preserve">  </w:t>
      </w:r>
      <w:r w:rsidR="00E02BF1">
        <w:rPr>
          <w:rFonts w:hint="eastAsia"/>
        </w:rPr>
        <w:t>律师在土地申请审批中的工作</w:t>
      </w:r>
    </w:p>
    <w:p w:rsidR="0015765E" w:rsidRDefault="00E02BF1" w:rsidP="00E02BF1">
      <w:pPr>
        <w:ind w:firstLineChars="200" w:firstLine="420"/>
      </w:pPr>
      <w:r>
        <w:rPr>
          <w:rFonts w:hint="eastAsia"/>
        </w:rPr>
        <w:t>115.1</w:t>
      </w:r>
      <w:r w:rsidR="00DF644D">
        <w:rPr>
          <w:rFonts w:hint="eastAsia"/>
        </w:rPr>
        <w:t xml:space="preserve">  </w:t>
      </w:r>
      <w:r>
        <w:rPr>
          <w:rFonts w:hint="eastAsia"/>
        </w:rPr>
        <w:t>律师应当协助委托人进行地价评估，协助委托人和市、县国土资源行政主管部门协商出让金的底价。</w:t>
      </w:r>
    </w:p>
    <w:p w:rsidR="0015765E" w:rsidRDefault="00E02BF1" w:rsidP="00E02BF1">
      <w:pPr>
        <w:ind w:firstLineChars="200" w:firstLine="420"/>
      </w:pPr>
      <w:r>
        <w:rPr>
          <w:rFonts w:hint="eastAsia"/>
        </w:rPr>
        <w:t>115.2</w:t>
      </w:r>
      <w:r w:rsidR="00DF644D">
        <w:rPr>
          <w:rFonts w:hint="eastAsia"/>
        </w:rPr>
        <w:t xml:space="preserve">  </w:t>
      </w:r>
      <w:r>
        <w:rPr>
          <w:rFonts w:hint="eastAsia"/>
        </w:rPr>
        <w:t>律师应当告知委托人，协议出让最低价不得低于新增建设用地的土地有偿使用费、征地（拆迁）补偿费用以及按照国家规定应当缴纳的有关税费之和；有基准地价的地区，协议出让最低价不得低于出让地块所在级别基准地价的</w:t>
      </w:r>
      <w:r>
        <w:rPr>
          <w:rFonts w:hint="eastAsia"/>
        </w:rPr>
        <w:t>70%</w:t>
      </w:r>
      <w:r>
        <w:rPr>
          <w:rFonts w:hint="eastAsia"/>
        </w:rPr>
        <w:t>。低于最低价时，国土资源行政主管部门不能出让建设用地使用权。</w:t>
      </w:r>
    </w:p>
    <w:p w:rsidR="0015765E" w:rsidRDefault="00E02BF1" w:rsidP="00E02BF1">
      <w:pPr>
        <w:ind w:firstLineChars="200" w:firstLine="420"/>
      </w:pPr>
      <w:r>
        <w:rPr>
          <w:rFonts w:hint="eastAsia"/>
        </w:rPr>
        <w:t>115.3</w:t>
      </w:r>
      <w:r w:rsidR="00DF644D">
        <w:rPr>
          <w:rFonts w:hint="eastAsia"/>
        </w:rPr>
        <w:t xml:space="preserve">  </w:t>
      </w:r>
      <w:r>
        <w:rPr>
          <w:rFonts w:hint="eastAsia"/>
        </w:rPr>
        <w:t>律师应当了解该宗土地的出让方案是否报经相应的市、县人民政府批准。</w:t>
      </w:r>
    </w:p>
    <w:p w:rsidR="005635AE" w:rsidRDefault="00E02BF1" w:rsidP="00E02BF1">
      <w:pPr>
        <w:ind w:firstLineChars="200" w:firstLine="420"/>
      </w:pPr>
      <w:r>
        <w:rPr>
          <w:rFonts w:hint="eastAsia"/>
        </w:rPr>
        <w:t>115.4</w:t>
      </w:r>
      <w:r w:rsidR="00DF644D">
        <w:rPr>
          <w:rFonts w:hint="eastAsia"/>
        </w:rPr>
        <w:t xml:space="preserve">  </w:t>
      </w:r>
      <w:r>
        <w:rPr>
          <w:rFonts w:hint="eastAsia"/>
        </w:rPr>
        <w:t>在该宗土地出让方案报经市、县人民政府批准后，律师可代理委托人和市、县国土资源行政主管部门签订《建设用地使用权出让意向书》。意向书应当向社会公示，公示期不得少于</w:t>
      </w:r>
      <w:r>
        <w:rPr>
          <w:rFonts w:hint="eastAsia"/>
        </w:rPr>
        <w:t>5</w:t>
      </w:r>
      <w:r>
        <w:rPr>
          <w:rFonts w:hint="eastAsia"/>
        </w:rPr>
        <w:t>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116</w:t>
      </w:r>
      <w:r w:rsidR="00E02BF1">
        <w:rPr>
          <w:rFonts w:hint="eastAsia"/>
        </w:rPr>
        <w:t>条</w:t>
      </w:r>
      <w:r w:rsidR="00DF644D">
        <w:rPr>
          <w:rFonts w:hint="eastAsia"/>
        </w:rPr>
        <w:t xml:space="preserve">  </w:t>
      </w:r>
      <w:r w:rsidR="00E02BF1">
        <w:rPr>
          <w:rFonts w:hint="eastAsia"/>
        </w:rPr>
        <w:t>律师在协议出让土地结果确定后办理的事项</w:t>
      </w:r>
    </w:p>
    <w:p w:rsidR="0015765E" w:rsidRDefault="00E02BF1" w:rsidP="00E02BF1">
      <w:pPr>
        <w:ind w:firstLineChars="200" w:firstLine="420"/>
      </w:pPr>
      <w:r>
        <w:rPr>
          <w:rFonts w:hint="eastAsia"/>
        </w:rPr>
        <w:t>116.1</w:t>
      </w:r>
      <w:r w:rsidR="00DF644D">
        <w:rPr>
          <w:rFonts w:hint="eastAsia"/>
        </w:rPr>
        <w:t xml:space="preserve">  </w:t>
      </w:r>
      <w:r>
        <w:rPr>
          <w:rFonts w:hint="eastAsia"/>
        </w:rPr>
        <w:t>代理委托人和市、县国土资源行政主管部门签订《建设用地使用权出让合同》。</w:t>
      </w:r>
    </w:p>
    <w:p w:rsidR="0015765E" w:rsidRDefault="00E02BF1" w:rsidP="00E02BF1">
      <w:pPr>
        <w:ind w:firstLineChars="200" w:firstLine="420"/>
      </w:pPr>
      <w:r>
        <w:rPr>
          <w:rFonts w:hint="eastAsia"/>
        </w:rPr>
        <w:t>116.2</w:t>
      </w:r>
      <w:r w:rsidR="00DF644D">
        <w:rPr>
          <w:rFonts w:hint="eastAsia"/>
        </w:rPr>
        <w:t xml:space="preserve">  </w:t>
      </w:r>
      <w:r>
        <w:rPr>
          <w:rFonts w:hint="eastAsia"/>
        </w:rPr>
        <w:t>代理委托人领取《建设用地批准书》，缴纳土地出让金，接收土地。</w:t>
      </w:r>
    </w:p>
    <w:p w:rsidR="005635AE" w:rsidRDefault="00E02BF1" w:rsidP="00E02BF1">
      <w:pPr>
        <w:ind w:firstLineChars="200" w:firstLine="420"/>
      </w:pPr>
      <w:r>
        <w:rPr>
          <w:rFonts w:hint="eastAsia"/>
        </w:rPr>
        <w:t>116.3</w:t>
      </w:r>
      <w:r w:rsidR="00DF644D">
        <w:rPr>
          <w:rFonts w:hint="eastAsia"/>
        </w:rPr>
        <w:t xml:space="preserve">  </w:t>
      </w:r>
      <w:r>
        <w:rPr>
          <w:rFonts w:hint="eastAsia"/>
        </w:rPr>
        <w:t>代理委托人办理土地登记，领取《建设用地使用证》。</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律师办理建设用地使用权招标、拍卖、挂牌出让业务操作指引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117</w:t>
      </w:r>
      <w:r w:rsidR="00E02BF1">
        <w:rPr>
          <w:rFonts w:hint="eastAsia"/>
        </w:rPr>
        <w:t>条</w:t>
      </w:r>
      <w:r w:rsidR="00DF644D">
        <w:rPr>
          <w:rFonts w:hint="eastAsia"/>
        </w:rPr>
        <w:t xml:space="preserve">  </w:t>
      </w:r>
      <w:r w:rsidR="00E02BF1">
        <w:rPr>
          <w:rFonts w:hint="eastAsia"/>
        </w:rPr>
        <w:t>律师可指导委托人了解土地出让信息，提出用地申请。</w:t>
      </w:r>
    </w:p>
    <w:p w:rsidR="0015765E" w:rsidRDefault="00E02BF1" w:rsidP="00E02BF1">
      <w:pPr>
        <w:ind w:firstLineChars="200" w:firstLine="420"/>
      </w:pPr>
      <w:r>
        <w:rPr>
          <w:rFonts w:hint="eastAsia"/>
        </w:rPr>
        <w:t>117.1</w:t>
      </w:r>
      <w:r w:rsidR="00DF644D">
        <w:rPr>
          <w:rFonts w:hint="eastAsia"/>
        </w:rPr>
        <w:t xml:space="preserve">  </w:t>
      </w:r>
      <w:r>
        <w:rPr>
          <w:rFonts w:hint="eastAsia"/>
        </w:rPr>
        <w:t>律师代理委托人办理以招标、拍卖、挂牌形式出让建设用地使用权申请事宜，应当熟悉当地市、县国土资源行政主管部门公布的办事程序，了解办理建设用地使用权招标、拍卖、挂牌出让所需的文件、证件和资料以及相关税费的缴纳情况等。</w:t>
      </w:r>
    </w:p>
    <w:p w:rsidR="0015765E" w:rsidRDefault="00E02BF1" w:rsidP="00E02BF1">
      <w:pPr>
        <w:ind w:firstLineChars="200" w:firstLine="420"/>
      </w:pPr>
      <w:r>
        <w:rPr>
          <w:rFonts w:hint="eastAsia"/>
        </w:rPr>
        <w:t>117.2</w:t>
      </w:r>
      <w:r w:rsidR="00DF644D">
        <w:rPr>
          <w:rFonts w:hint="eastAsia"/>
        </w:rPr>
        <w:t xml:space="preserve">  </w:t>
      </w:r>
      <w:r>
        <w:rPr>
          <w:rFonts w:hint="eastAsia"/>
        </w:rPr>
        <w:t>律师应当了解市、县国土资源行政主管部门公布的建设用地使用权出让计划，并及时提供给委托人。上述信息可以在市、县国土资源行政主管部门的网站和中国土地市场</w:t>
      </w:r>
      <w:r>
        <w:rPr>
          <w:rFonts w:hint="eastAsia"/>
        </w:rPr>
        <w:lastRenderedPageBreak/>
        <w:t>网（</w:t>
      </w:r>
      <w:r>
        <w:rPr>
          <w:rFonts w:hint="eastAsia"/>
        </w:rPr>
        <w:t>www.landchina.com</w:t>
      </w:r>
      <w:r>
        <w:rPr>
          <w:rFonts w:hint="eastAsia"/>
        </w:rPr>
        <w:t>）查询。</w:t>
      </w:r>
    </w:p>
    <w:p w:rsidR="0015765E" w:rsidRDefault="00E02BF1" w:rsidP="00E02BF1">
      <w:pPr>
        <w:ind w:firstLineChars="200" w:firstLine="420"/>
      </w:pPr>
      <w:r>
        <w:rPr>
          <w:rFonts w:hint="eastAsia"/>
        </w:rPr>
        <w:t>117.3</w:t>
      </w:r>
      <w:r w:rsidR="00DF644D">
        <w:rPr>
          <w:rFonts w:hint="eastAsia"/>
        </w:rPr>
        <w:t xml:space="preserve">  </w:t>
      </w:r>
      <w:r>
        <w:rPr>
          <w:rFonts w:hint="eastAsia"/>
        </w:rPr>
        <w:t>律师应当核实国土资源行政主管部门公布的信息的真实性。</w:t>
      </w:r>
    </w:p>
    <w:p w:rsidR="005635AE" w:rsidRDefault="00E02BF1" w:rsidP="00E02BF1">
      <w:pPr>
        <w:ind w:firstLineChars="200" w:firstLine="420"/>
      </w:pPr>
      <w:r>
        <w:rPr>
          <w:rFonts w:hint="eastAsia"/>
        </w:rPr>
        <w:t>117.4</w:t>
      </w:r>
      <w:r w:rsidR="00DF644D">
        <w:rPr>
          <w:rFonts w:hint="eastAsia"/>
        </w:rPr>
        <w:t xml:space="preserve">  </w:t>
      </w:r>
      <w:r>
        <w:rPr>
          <w:rFonts w:hint="eastAsia"/>
        </w:rPr>
        <w:t>在提出用地申请后，律师要跟踪了解拟受让宗地的申请用地情况和市、县国土资源行政主管部门决定的出让方式，代理申请人参加招标、拍卖、挂牌等程序。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118</w:t>
      </w:r>
      <w:r w:rsidR="00E02BF1">
        <w:rPr>
          <w:rFonts w:hint="eastAsia"/>
        </w:rPr>
        <w:t>条</w:t>
      </w:r>
      <w:r w:rsidR="00DF644D">
        <w:rPr>
          <w:rFonts w:hint="eastAsia"/>
        </w:rPr>
        <w:t xml:space="preserve">  </w:t>
      </w:r>
      <w:r w:rsidR="00E02BF1">
        <w:rPr>
          <w:rFonts w:hint="eastAsia"/>
        </w:rPr>
        <w:t>律师应告知委托人，符合下列情形之一的，必须通过招标、拍卖或者挂牌方式出让建设用地使用权：</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供应商业、旅游、娱乐和商品住宅等各类经营性用地以及有竞争要求的工业用地；</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其他土地供地计划公布后同一宗地有两个或者两个以上意向用地者的；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划拨土地使用权改变用途，《国有土地划拨决定书》或法律、法规、行政规定等明确应当收回土地使用权、实行招标拍卖挂牌出让的；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划拨土地使用权转让，《国有土地划拨决定书》或法律、法规、行政规定等明确应当收回土地使用权、实行招标拍卖挂牌出让的；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出让土地使用权改变用途，《国有土地使用权出让合同》约定或法律、法规、行政规定等明确应当收回土地使用权、实行招标拍卖挂牌出让的；</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法律、法规、行政规定明确应当招标拍卖挂牌出让的其他情形。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119</w:t>
      </w:r>
      <w:r w:rsidR="00E02BF1">
        <w:rPr>
          <w:rFonts w:hint="eastAsia"/>
        </w:rPr>
        <w:t>条</w:t>
      </w:r>
      <w:r w:rsidR="00DF644D">
        <w:rPr>
          <w:rFonts w:hint="eastAsia"/>
        </w:rPr>
        <w:t xml:space="preserve">  </w:t>
      </w:r>
      <w:r w:rsidR="00E02BF1">
        <w:rPr>
          <w:rFonts w:hint="eastAsia"/>
        </w:rPr>
        <w:t>律师代理申请人参加招标、拍卖、挂牌申请阶段的工作</w:t>
      </w:r>
    </w:p>
    <w:p w:rsidR="0015765E" w:rsidRDefault="00E02BF1" w:rsidP="00E02BF1">
      <w:pPr>
        <w:ind w:firstLineChars="200" w:firstLine="420"/>
      </w:pPr>
      <w:r>
        <w:rPr>
          <w:rFonts w:hint="eastAsia"/>
        </w:rPr>
        <w:t>119.1</w:t>
      </w:r>
      <w:r w:rsidR="00DF644D">
        <w:rPr>
          <w:rFonts w:hint="eastAsia"/>
        </w:rPr>
        <w:t xml:space="preserve">  </w:t>
      </w:r>
      <w:r>
        <w:rPr>
          <w:rFonts w:hint="eastAsia"/>
        </w:rPr>
        <w:t>律师应当审查委托人是否具有申请人的资格，是否符合市、县国土资源行政主管部门在招标、拍卖或者挂牌出让建设用地文件中要求具备的申请资格。</w:t>
      </w:r>
    </w:p>
    <w:p w:rsidR="0015765E" w:rsidRDefault="00E02BF1" w:rsidP="00E02BF1">
      <w:pPr>
        <w:ind w:firstLineChars="200" w:firstLine="420"/>
      </w:pPr>
      <w:r>
        <w:rPr>
          <w:rFonts w:hint="eastAsia"/>
        </w:rPr>
        <w:t>119.2</w:t>
      </w:r>
      <w:r w:rsidR="00DF644D">
        <w:rPr>
          <w:rFonts w:hint="eastAsia"/>
        </w:rPr>
        <w:t xml:space="preserve">  </w:t>
      </w:r>
      <w:r>
        <w:rPr>
          <w:rFonts w:hint="eastAsia"/>
        </w:rPr>
        <w:t>律师应当提醒和协助委托人充分了解拟受让地块的情况，包括但不限于宗地的物理现状、土地性质、使用年限、权属、用途、规划条件及周边环境等。</w:t>
      </w:r>
    </w:p>
    <w:p w:rsidR="0015765E" w:rsidRDefault="00E02BF1" w:rsidP="00E02BF1">
      <w:pPr>
        <w:ind w:firstLineChars="200" w:firstLine="420"/>
      </w:pPr>
      <w:r>
        <w:rPr>
          <w:rFonts w:hint="eastAsia"/>
        </w:rPr>
        <w:t>119.3</w:t>
      </w:r>
      <w:r w:rsidR="00DF644D">
        <w:rPr>
          <w:rFonts w:hint="eastAsia"/>
        </w:rPr>
        <w:t xml:space="preserve">  </w:t>
      </w:r>
      <w:r>
        <w:rPr>
          <w:rFonts w:hint="eastAsia"/>
        </w:rPr>
        <w:t>律师代理委托人依照公告的要求提出申请。提出申请时应当依照公告要求的时间和方式，提交相关的申请人资质证明和申请文件。</w:t>
      </w:r>
    </w:p>
    <w:p w:rsidR="0015765E" w:rsidRDefault="00E02BF1" w:rsidP="00E02BF1">
      <w:pPr>
        <w:ind w:firstLineChars="200" w:firstLine="420"/>
      </w:pPr>
      <w:r>
        <w:rPr>
          <w:rFonts w:hint="eastAsia"/>
        </w:rPr>
        <w:t>119.4</w:t>
      </w:r>
      <w:r w:rsidR="00DF644D">
        <w:rPr>
          <w:rFonts w:hint="eastAsia"/>
        </w:rPr>
        <w:t xml:space="preserve">  </w:t>
      </w:r>
      <w:r>
        <w:rPr>
          <w:rFonts w:hint="eastAsia"/>
        </w:rPr>
        <w:t>律师应当注意避免出现申请无效的情形。</w:t>
      </w:r>
      <w:r>
        <w:rPr>
          <w:rFonts w:hint="eastAsia"/>
        </w:rPr>
        <w:t xml:space="preserve"> </w:t>
      </w:r>
      <w:r>
        <w:rPr>
          <w:rFonts w:hint="eastAsia"/>
        </w:rPr>
        <w:t>符合下列条件之一的，申请无效：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申请人不具备竞买资格的；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未按规定缴纳保证金的；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申请文件不齐全或不符合规定的；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委托他人代理但委托文件不齐全或不符合规定的；</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法律、法规或者招标、拍卖、挂牌文件规定的其他情形。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120</w:t>
      </w:r>
      <w:r w:rsidR="00E02BF1">
        <w:rPr>
          <w:rFonts w:hint="eastAsia"/>
        </w:rPr>
        <w:t>条</w:t>
      </w:r>
      <w:r w:rsidR="00DF644D">
        <w:rPr>
          <w:rFonts w:hint="eastAsia"/>
        </w:rPr>
        <w:t xml:space="preserve">  </w:t>
      </w:r>
      <w:r w:rsidR="00E02BF1">
        <w:rPr>
          <w:rFonts w:hint="eastAsia"/>
        </w:rPr>
        <w:t>律师代理委托人参加招标活动实施阶段的工作</w:t>
      </w:r>
    </w:p>
    <w:p w:rsidR="0015765E" w:rsidRDefault="00E02BF1" w:rsidP="00E02BF1">
      <w:pPr>
        <w:ind w:firstLineChars="200" w:firstLine="420"/>
      </w:pPr>
      <w:r>
        <w:rPr>
          <w:rFonts w:hint="eastAsia"/>
        </w:rPr>
        <w:t>120.1</w:t>
      </w:r>
      <w:r w:rsidR="00DF644D">
        <w:rPr>
          <w:rFonts w:hint="eastAsia"/>
        </w:rPr>
        <w:t xml:space="preserve">  </w:t>
      </w:r>
      <w:r>
        <w:rPr>
          <w:rFonts w:hint="eastAsia"/>
        </w:rPr>
        <w:t>开标。律师应当代理委托人，按照招标出让公告规定的时间、地点参加开标活动，在开标活动中，要注意检查标箱的密封情况，标箱应当众检查密封情况后当众开启。标箱开启后，律师应当听取招标主持人宣读投标人名称、投标价格和投标文件的其他主要内容，对主要内容应当书面记录。</w:t>
      </w:r>
    </w:p>
    <w:p w:rsidR="0015765E" w:rsidRDefault="00E02BF1" w:rsidP="00E02BF1">
      <w:pPr>
        <w:ind w:firstLineChars="200" w:firstLine="420"/>
      </w:pPr>
      <w:r>
        <w:rPr>
          <w:rFonts w:hint="eastAsia"/>
        </w:rPr>
        <w:t>120.2</w:t>
      </w:r>
      <w:r w:rsidR="00DF644D">
        <w:rPr>
          <w:rFonts w:hint="eastAsia"/>
        </w:rPr>
        <w:t xml:space="preserve">  </w:t>
      </w:r>
      <w:r>
        <w:rPr>
          <w:rFonts w:hint="eastAsia"/>
        </w:rPr>
        <w:t>律师应当监督评标过程是否公正。监督评标的主要工作内容包括评标人选是否合乎规定；评标是否在保密的情况下进行；评标结果和宣读的投标人名称、投标价格和投标文件的其他主要内容是否一致等。</w:t>
      </w:r>
    </w:p>
    <w:p w:rsidR="005D6046" w:rsidRDefault="00E02BF1" w:rsidP="00E02BF1">
      <w:pPr>
        <w:ind w:firstLineChars="200" w:firstLine="420"/>
      </w:pPr>
      <w:r>
        <w:rPr>
          <w:rFonts w:hint="eastAsia"/>
        </w:rPr>
        <w:t>120.3</w:t>
      </w:r>
      <w:r w:rsidR="00DF644D">
        <w:rPr>
          <w:rFonts w:hint="eastAsia"/>
        </w:rPr>
        <w:t xml:space="preserve">  </w:t>
      </w:r>
      <w:r>
        <w:rPr>
          <w:rFonts w:hint="eastAsia"/>
        </w:rPr>
        <w:t>领取《中标通知书》。</w:t>
      </w:r>
    </w:p>
    <w:p w:rsidR="005D6046" w:rsidRDefault="00E02BF1" w:rsidP="00E02BF1">
      <w:pPr>
        <w:ind w:firstLineChars="200" w:firstLine="420"/>
      </w:pPr>
      <w:r>
        <w:rPr>
          <w:rFonts w:hint="eastAsia"/>
        </w:rPr>
        <w:t>120.3.1</w:t>
      </w:r>
      <w:r w:rsidR="00DF644D">
        <w:rPr>
          <w:rFonts w:hint="eastAsia"/>
        </w:rPr>
        <w:t xml:space="preserve">  </w:t>
      </w:r>
      <w:r>
        <w:rPr>
          <w:rFonts w:hint="eastAsia"/>
        </w:rPr>
        <w:t>委托人中标的，律师可代为领取《中标通知书》，应注意审查其内容是否完备，是否正确无误。《中标通知书》主要内容包括：招标人与中标人的名称、出让标的、成交时间、地点、价款，以及双方签订《国有建设用地使用权出让合同》的时间、地点等。</w:t>
      </w:r>
    </w:p>
    <w:p w:rsidR="005635AE" w:rsidRDefault="00E02BF1" w:rsidP="00E02BF1">
      <w:pPr>
        <w:ind w:firstLineChars="200" w:firstLine="420"/>
      </w:pPr>
      <w:r>
        <w:rPr>
          <w:rFonts w:hint="eastAsia"/>
        </w:rPr>
        <w:lastRenderedPageBreak/>
        <w:t xml:space="preserve"> 120.3.2</w:t>
      </w:r>
      <w:r w:rsidR="00DF644D">
        <w:rPr>
          <w:rFonts w:hint="eastAsia"/>
        </w:rPr>
        <w:t xml:space="preserve">  </w:t>
      </w:r>
      <w:r>
        <w:rPr>
          <w:rFonts w:hint="eastAsia"/>
        </w:rPr>
        <w:t>律师应当提醒委托人，《中标通知书》对招标人和中标人具有法律效力。中标通知书发出后，招标人改变中标结果的，或者中标人放弃中标项目的，均应依法承担相应的法律责任。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121</w:t>
      </w:r>
      <w:r w:rsidR="00E02BF1">
        <w:rPr>
          <w:rFonts w:hint="eastAsia"/>
        </w:rPr>
        <w:t>条</w:t>
      </w:r>
      <w:r w:rsidR="00DF644D">
        <w:rPr>
          <w:rFonts w:hint="eastAsia"/>
        </w:rPr>
        <w:t xml:space="preserve">  </w:t>
      </w:r>
      <w:r w:rsidR="00E02BF1">
        <w:rPr>
          <w:rFonts w:hint="eastAsia"/>
        </w:rPr>
        <w:t>律师代理委托人参加拍卖出让建设用地使用权活动的实施阶段的工作</w:t>
      </w:r>
    </w:p>
    <w:p w:rsidR="0015765E" w:rsidRDefault="00E02BF1" w:rsidP="00E02BF1">
      <w:pPr>
        <w:ind w:firstLineChars="200" w:firstLine="420"/>
      </w:pPr>
      <w:r>
        <w:rPr>
          <w:rFonts w:hint="eastAsia"/>
        </w:rPr>
        <w:t>121.1</w:t>
      </w:r>
      <w:r w:rsidR="00DF644D">
        <w:rPr>
          <w:rFonts w:hint="eastAsia"/>
        </w:rPr>
        <w:t xml:space="preserve">  </w:t>
      </w:r>
      <w:r>
        <w:rPr>
          <w:rFonts w:hint="eastAsia"/>
        </w:rPr>
        <w:t>在参加拍卖会之前，律师可协助委托人确定出价的策略，确定最高出价。</w:t>
      </w:r>
    </w:p>
    <w:p w:rsidR="0015765E" w:rsidRDefault="00E02BF1" w:rsidP="00E02BF1">
      <w:pPr>
        <w:ind w:firstLineChars="200" w:firstLine="420"/>
      </w:pPr>
      <w:r>
        <w:rPr>
          <w:rFonts w:hint="eastAsia"/>
        </w:rPr>
        <w:t>121.2</w:t>
      </w:r>
      <w:r w:rsidR="00DF644D">
        <w:rPr>
          <w:rFonts w:hint="eastAsia"/>
        </w:rPr>
        <w:t xml:space="preserve">  </w:t>
      </w:r>
      <w:r>
        <w:rPr>
          <w:rFonts w:hint="eastAsia"/>
        </w:rPr>
        <w:t>律师应当代理委托人，按照出让公告规定的时间、地点参加拍卖活动。</w:t>
      </w:r>
    </w:p>
    <w:p w:rsidR="0015765E" w:rsidRDefault="00E02BF1" w:rsidP="00E02BF1">
      <w:pPr>
        <w:ind w:firstLineChars="200" w:firstLine="420"/>
      </w:pPr>
      <w:r>
        <w:rPr>
          <w:rFonts w:hint="eastAsia"/>
        </w:rPr>
        <w:t>121.3</w:t>
      </w:r>
      <w:r w:rsidR="00DF644D">
        <w:rPr>
          <w:rFonts w:hint="eastAsia"/>
        </w:rPr>
        <w:t xml:space="preserve">  </w:t>
      </w:r>
      <w:r>
        <w:rPr>
          <w:rFonts w:hint="eastAsia"/>
        </w:rPr>
        <w:t>在拍卖过程中，律师要注意拍卖程序是否合法，竞价规则是否符合规定。</w:t>
      </w:r>
    </w:p>
    <w:p w:rsidR="0015765E" w:rsidRDefault="00E02BF1" w:rsidP="00E02BF1">
      <w:pPr>
        <w:ind w:firstLineChars="200" w:firstLine="420"/>
      </w:pPr>
      <w:r>
        <w:rPr>
          <w:rFonts w:hint="eastAsia"/>
        </w:rPr>
        <w:t>121.4</w:t>
      </w:r>
      <w:r w:rsidR="00DF644D">
        <w:rPr>
          <w:rFonts w:hint="eastAsia"/>
        </w:rPr>
        <w:t xml:space="preserve">  </w:t>
      </w:r>
      <w:r>
        <w:rPr>
          <w:rFonts w:hint="eastAsia"/>
        </w:rPr>
        <w:t>律师应当注意拍卖是否有底价。</w:t>
      </w:r>
    </w:p>
    <w:p w:rsidR="005D6046" w:rsidRDefault="00E02BF1" w:rsidP="00E02BF1">
      <w:pPr>
        <w:ind w:firstLineChars="200" w:firstLine="420"/>
      </w:pPr>
      <w:r>
        <w:rPr>
          <w:rFonts w:hint="eastAsia"/>
        </w:rPr>
        <w:t>121.5</w:t>
      </w:r>
      <w:r w:rsidR="00DF644D">
        <w:rPr>
          <w:rFonts w:hint="eastAsia"/>
        </w:rPr>
        <w:t xml:space="preserve">  </w:t>
      </w:r>
      <w:r>
        <w:rPr>
          <w:rFonts w:hint="eastAsia"/>
        </w:rPr>
        <w:t>签订《成交确认书》。</w:t>
      </w:r>
    </w:p>
    <w:p w:rsidR="005D6046" w:rsidRDefault="00E02BF1" w:rsidP="00E02BF1">
      <w:pPr>
        <w:ind w:firstLineChars="200" w:firstLine="420"/>
      </w:pPr>
      <w:r>
        <w:rPr>
          <w:rFonts w:hint="eastAsia"/>
        </w:rPr>
        <w:t>121.5.1</w:t>
      </w:r>
      <w:r w:rsidR="00DF644D">
        <w:rPr>
          <w:rFonts w:hint="eastAsia"/>
        </w:rPr>
        <w:t xml:space="preserve">  </w:t>
      </w:r>
      <w:r>
        <w:rPr>
          <w:rFonts w:hint="eastAsia"/>
        </w:rPr>
        <w:t>委托人成为买受人后，律师代理委托人与拍卖人当场签订《成交确认书》。</w:t>
      </w:r>
    </w:p>
    <w:p w:rsidR="005635AE" w:rsidRDefault="00E02BF1" w:rsidP="00E02BF1">
      <w:pPr>
        <w:ind w:firstLineChars="200" w:firstLine="420"/>
      </w:pPr>
      <w:r>
        <w:rPr>
          <w:rFonts w:hint="eastAsia"/>
        </w:rPr>
        <w:t>121.5.2</w:t>
      </w:r>
      <w:r>
        <w:rPr>
          <w:rFonts w:hint="eastAsia"/>
        </w:rPr>
        <w:t>律师应当提醒委托人，《成交确认书》对拍卖人和买受人具有法律效力，拍卖人改变拍卖结果的，或者买受人不按约定签订《建设用地使用权出让合同》，放弃竞得宗地的，应当承担法律责任。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122</w:t>
      </w:r>
      <w:r w:rsidR="00E02BF1">
        <w:rPr>
          <w:rFonts w:hint="eastAsia"/>
        </w:rPr>
        <w:t>条</w:t>
      </w:r>
      <w:r w:rsidR="00DF644D">
        <w:rPr>
          <w:rFonts w:hint="eastAsia"/>
        </w:rPr>
        <w:t xml:space="preserve">  </w:t>
      </w:r>
      <w:r w:rsidR="00E02BF1">
        <w:rPr>
          <w:rFonts w:hint="eastAsia"/>
        </w:rPr>
        <w:t>律师代理委托人参加挂牌活动实施阶段的工作</w:t>
      </w:r>
    </w:p>
    <w:p w:rsidR="0015765E" w:rsidRDefault="00E02BF1" w:rsidP="00E02BF1">
      <w:pPr>
        <w:ind w:firstLineChars="200" w:firstLine="420"/>
      </w:pPr>
      <w:r>
        <w:rPr>
          <w:rFonts w:hint="eastAsia"/>
        </w:rPr>
        <w:t>122.1</w:t>
      </w:r>
      <w:r w:rsidR="00DF644D">
        <w:rPr>
          <w:rFonts w:hint="eastAsia"/>
        </w:rPr>
        <w:t xml:space="preserve">  </w:t>
      </w:r>
      <w:r>
        <w:rPr>
          <w:rFonts w:hint="eastAsia"/>
        </w:rPr>
        <w:t>律师可代理委托人填写报价单并按照规定报价。</w:t>
      </w:r>
    </w:p>
    <w:p w:rsidR="0015765E" w:rsidRDefault="00E02BF1" w:rsidP="00E02BF1">
      <w:pPr>
        <w:ind w:firstLineChars="200" w:firstLine="420"/>
      </w:pPr>
      <w:r>
        <w:rPr>
          <w:rFonts w:hint="eastAsia"/>
        </w:rPr>
        <w:t>122.2</w:t>
      </w:r>
      <w:r w:rsidR="00DF644D">
        <w:rPr>
          <w:rFonts w:hint="eastAsia"/>
        </w:rPr>
        <w:t xml:space="preserve">  </w:t>
      </w:r>
      <w:r>
        <w:rPr>
          <w:rFonts w:hint="eastAsia"/>
        </w:rPr>
        <w:t>律师应当注意，竞买人报价是否存在报价无效的情形。符合下列情形之一的，报价无效：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报价单未在挂牌期限内收到的；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不按规定填写报价单的；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报价单填写人与竞买申请文件不符的；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报价不符合报价规则的；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报价不符合挂牌文件规定的其他情形的。</w:t>
      </w:r>
    </w:p>
    <w:p w:rsidR="0015765E" w:rsidRDefault="00E02BF1" w:rsidP="00E02BF1">
      <w:pPr>
        <w:ind w:firstLineChars="200" w:firstLine="420"/>
      </w:pPr>
      <w:r>
        <w:rPr>
          <w:rFonts w:hint="eastAsia"/>
        </w:rPr>
        <w:t>122.3</w:t>
      </w:r>
      <w:r w:rsidR="00DF644D">
        <w:rPr>
          <w:rFonts w:hint="eastAsia"/>
        </w:rPr>
        <w:t xml:space="preserve">  </w:t>
      </w:r>
      <w:r>
        <w:rPr>
          <w:rFonts w:hint="eastAsia"/>
        </w:rPr>
        <w:t>律师在代为报价后，应当注意报价是否得到确认。对于未被确认的报价，应当查明原因，予以更改或补充，以便得到确认。</w:t>
      </w:r>
    </w:p>
    <w:p w:rsidR="005D6046" w:rsidRDefault="00E02BF1" w:rsidP="00E02BF1">
      <w:pPr>
        <w:ind w:firstLineChars="200" w:firstLine="420"/>
      </w:pPr>
      <w:r>
        <w:rPr>
          <w:rFonts w:hint="eastAsia"/>
        </w:rPr>
        <w:t>122.4</w:t>
      </w:r>
      <w:r w:rsidR="00DF644D">
        <w:rPr>
          <w:rFonts w:hint="eastAsia"/>
        </w:rPr>
        <w:t xml:space="preserve">  </w:t>
      </w:r>
      <w:r>
        <w:rPr>
          <w:rFonts w:hint="eastAsia"/>
        </w:rPr>
        <w:t>挂牌截止</w:t>
      </w:r>
    </w:p>
    <w:p w:rsidR="005D6046" w:rsidRDefault="00E02BF1" w:rsidP="00E02BF1">
      <w:pPr>
        <w:ind w:firstLineChars="200" w:firstLine="420"/>
      </w:pPr>
      <w:r>
        <w:rPr>
          <w:rFonts w:hint="eastAsia"/>
        </w:rPr>
        <w:t>122.4.1</w:t>
      </w:r>
      <w:r w:rsidR="00DF644D">
        <w:rPr>
          <w:rFonts w:hint="eastAsia"/>
        </w:rPr>
        <w:t xml:space="preserve">  </w:t>
      </w:r>
      <w:r>
        <w:rPr>
          <w:rFonts w:hint="eastAsia"/>
        </w:rPr>
        <w:t>在参加挂牌截止活动之前，律师要协助委托人确定出价的策略，确定最高出价。</w:t>
      </w:r>
    </w:p>
    <w:p w:rsidR="0015765E" w:rsidRDefault="00E02BF1" w:rsidP="00E02BF1">
      <w:pPr>
        <w:ind w:firstLineChars="200" w:firstLine="420"/>
      </w:pPr>
      <w:r>
        <w:rPr>
          <w:rFonts w:hint="eastAsia"/>
        </w:rPr>
        <w:t>122.4.2</w:t>
      </w:r>
      <w:r w:rsidR="00DF644D">
        <w:rPr>
          <w:rFonts w:hint="eastAsia"/>
        </w:rPr>
        <w:t xml:space="preserve">  </w:t>
      </w:r>
      <w:r>
        <w:rPr>
          <w:rFonts w:hint="eastAsia"/>
        </w:rPr>
        <w:t>在公告规定的挂牌截止时间，律师应当出席挂牌现场，代理委托人参加挂牌截止活动，并对活动是否合法进行监督。</w:t>
      </w:r>
    </w:p>
    <w:p w:rsidR="005D6046" w:rsidRDefault="00E02BF1" w:rsidP="00E02BF1">
      <w:pPr>
        <w:ind w:firstLineChars="200" w:firstLine="420"/>
      </w:pPr>
      <w:r>
        <w:rPr>
          <w:rFonts w:hint="eastAsia"/>
        </w:rPr>
        <w:t>122.5</w:t>
      </w:r>
      <w:r w:rsidR="00DF644D">
        <w:rPr>
          <w:rFonts w:hint="eastAsia"/>
        </w:rPr>
        <w:t xml:space="preserve">  </w:t>
      </w:r>
      <w:r>
        <w:rPr>
          <w:rFonts w:hint="eastAsia"/>
        </w:rPr>
        <w:t>《成交确认书》的签订及其效力</w:t>
      </w:r>
    </w:p>
    <w:p w:rsidR="005D6046" w:rsidRDefault="00E02BF1" w:rsidP="00E02BF1">
      <w:pPr>
        <w:ind w:firstLineChars="200" w:firstLine="420"/>
      </w:pPr>
      <w:r>
        <w:rPr>
          <w:rFonts w:hint="eastAsia"/>
        </w:rPr>
        <w:t>122.5.1</w:t>
      </w:r>
      <w:r w:rsidR="00DF644D">
        <w:rPr>
          <w:rFonts w:hint="eastAsia"/>
        </w:rPr>
        <w:t xml:space="preserve">  </w:t>
      </w:r>
      <w:r>
        <w:rPr>
          <w:rFonts w:hint="eastAsia"/>
        </w:rPr>
        <w:t>委托人成为买受人后，律师可代理其与挂牌人当场签订《成交确认书》。</w:t>
      </w:r>
    </w:p>
    <w:p w:rsidR="005635AE" w:rsidRDefault="00E02BF1" w:rsidP="00E02BF1">
      <w:pPr>
        <w:ind w:firstLineChars="200" w:firstLine="420"/>
      </w:pPr>
      <w:r>
        <w:rPr>
          <w:rFonts w:hint="eastAsia"/>
        </w:rPr>
        <w:t>122.5.2</w:t>
      </w:r>
      <w:r w:rsidR="00DF644D">
        <w:rPr>
          <w:rFonts w:hint="eastAsia"/>
        </w:rPr>
        <w:t xml:space="preserve">  </w:t>
      </w:r>
      <w:r>
        <w:rPr>
          <w:rFonts w:hint="eastAsia"/>
        </w:rPr>
        <w:t>律师应当告知委托人：《成交确认书》对挂牌人和买受人具有法律效力。挂牌人改变挂牌结果的，或者买受人不按规定签订《国有建设用地使用权出让合同》、放弃竞得宗地的，应当承担法律责任。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123</w:t>
      </w:r>
      <w:r w:rsidR="00E02BF1">
        <w:rPr>
          <w:rFonts w:hint="eastAsia"/>
        </w:rPr>
        <w:t>条</w:t>
      </w:r>
      <w:r w:rsidR="00DF644D">
        <w:rPr>
          <w:rFonts w:hint="eastAsia"/>
        </w:rPr>
        <w:t xml:space="preserve">  </w:t>
      </w:r>
      <w:r w:rsidR="00E02BF1">
        <w:rPr>
          <w:rFonts w:hint="eastAsia"/>
        </w:rPr>
        <w:t>招标拍卖挂牌实施后的律师代理工作</w:t>
      </w:r>
    </w:p>
    <w:p w:rsidR="0015765E" w:rsidRDefault="00E02BF1" w:rsidP="00E02BF1">
      <w:pPr>
        <w:ind w:firstLineChars="200" w:firstLine="420"/>
      </w:pPr>
      <w:r>
        <w:rPr>
          <w:rFonts w:hint="eastAsia"/>
        </w:rPr>
        <w:t>123.1</w:t>
      </w:r>
      <w:r w:rsidR="00DF644D">
        <w:rPr>
          <w:rFonts w:hint="eastAsia"/>
        </w:rPr>
        <w:t xml:space="preserve">  </w:t>
      </w:r>
      <w:r>
        <w:rPr>
          <w:rFonts w:hint="eastAsia"/>
        </w:rPr>
        <w:t>代理委托人与市、县国土资源行政主管部门签订《国有建设用地使用权出让合同》。</w:t>
      </w:r>
    </w:p>
    <w:p w:rsidR="0015765E" w:rsidRDefault="00E02BF1" w:rsidP="00E02BF1">
      <w:pPr>
        <w:ind w:firstLineChars="200" w:firstLine="420"/>
      </w:pPr>
      <w:r>
        <w:rPr>
          <w:rFonts w:hint="eastAsia"/>
        </w:rPr>
        <w:t>123.2</w:t>
      </w:r>
      <w:r w:rsidR="00DF644D">
        <w:rPr>
          <w:rFonts w:hint="eastAsia"/>
        </w:rPr>
        <w:t xml:space="preserve">  </w:t>
      </w:r>
      <w:r>
        <w:rPr>
          <w:rFonts w:hint="eastAsia"/>
        </w:rPr>
        <w:t>代理委托人办理土地登记、领取《建设用地批准书》。</w:t>
      </w:r>
    </w:p>
    <w:p w:rsidR="005635AE" w:rsidRDefault="00E02BF1" w:rsidP="00E02BF1">
      <w:pPr>
        <w:ind w:firstLineChars="200" w:firstLine="420"/>
      </w:pPr>
      <w:r>
        <w:rPr>
          <w:rFonts w:hint="eastAsia"/>
        </w:rPr>
        <w:t>123.3</w:t>
      </w:r>
      <w:r w:rsidR="00DF644D">
        <w:rPr>
          <w:rFonts w:hint="eastAsia"/>
        </w:rPr>
        <w:t xml:space="preserve">  </w:t>
      </w:r>
      <w:r>
        <w:rPr>
          <w:rFonts w:hint="eastAsia"/>
        </w:rPr>
        <w:t>根据委托人的特别授权，律师可代理委托人办理土地登记。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124</w:t>
      </w:r>
      <w:r w:rsidR="00E02BF1">
        <w:rPr>
          <w:rFonts w:hint="eastAsia"/>
        </w:rPr>
        <w:t>条</w:t>
      </w:r>
      <w:r w:rsidR="00DF644D">
        <w:rPr>
          <w:rFonts w:hint="eastAsia"/>
        </w:rPr>
        <w:t xml:space="preserve">  </w:t>
      </w:r>
      <w:r w:rsidR="00E02BF1">
        <w:rPr>
          <w:rFonts w:hint="eastAsia"/>
        </w:rPr>
        <w:t>律师应提醒委托人，符合下列情形的，国土资源行政主管部门可以解除出让合同：</w:t>
      </w:r>
    </w:p>
    <w:p w:rsidR="0015765E" w:rsidRDefault="00E02BF1" w:rsidP="00E02BF1">
      <w:pPr>
        <w:ind w:firstLineChars="200" w:firstLine="420"/>
      </w:pPr>
      <w:r>
        <w:rPr>
          <w:rFonts w:hint="eastAsia"/>
        </w:rPr>
        <w:lastRenderedPageBreak/>
        <w:t>124.1</w:t>
      </w:r>
      <w:r w:rsidR="00DF644D">
        <w:rPr>
          <w:rFonts w:hint="eastAsia"/>
        </w:rPr>
        <w:t xml:space="preserve">  </w:t>
      </w:r>
      <w:r>
        <w:rPr>
          <w:rFonts w:hint="eastAsia"/>
        </w:rPr>
        <w:t>建设用地使用权人延期支付出让金超过</w:t>
      </w:r>
      <w:r>
        <w:rPr>
          <w:rFonts w:hint="eastAsia"/>
        </w:rPr>
        <w:t>60</w:t>
      </w:r>
      <w:r>
        <w:rPr>
          <w:rFonts w:hint="eastAsia"/>
        </w:rPr>
        <w:t>日，经国土资源行政主管部门催缴后仍不能支付建设用地使用权出让金的，国土资源行政主管部门有权解除合同，建设用地使用权人无权要求返还定金，国土资源行政主管部门可请求受让人赔偿损失。</w:t>
      </w:r>
    </w:p>
    <w:p w:rsidR="0015765E" w:rsidRDefault="00E02BF1" w:rsidP="00E02BF1">
      <w:pPr>
        <w:ind w:firstLineChars="200" w:firstLine="420"/>
      </w:pPr>
      <w:r>
        <w:rPr>
          <w:rFonts w:hint="eastAsia"/>
        </w:rPr>
        <w:t>124.2</w:t>
      </w:r>
      <w:r w:rsidR="00DF644D">
        <w:rPr>
          <w:rFonts w:hint="eastAsia"/>
        </w:rPr>
        <w:t xml:space="preserve">  </w:t>
      </w:r>
      <w:r>
        <w:rPr>
          <w:rFonts w:hint="eastAsia"/>
        </w:rPr>
        <w:t>建设用地使用权人造成土地闲置，闲置期间满</w:t>
      </w:r>
      <w:r>
        <w:rPr>
          <w:rFonts w:hint="eastAsia"/>
        </w:rPr>
        <w:t>1</w:t>
      </w:r>
      <w:r>
        <w:rPr>
          <w:rFonts w:hint="eastAsia"/>
        </w:rPr>
        <w:t>年不满两年的，应依法缴纳土地闲置费；土地闲置满两年未开工建设的，国土资源行政主管部门有权无偿收回建设用地使用权。</w:t>
      </w:r>
    </w:p>
    <w:p w:rsidR="005635AE" w:rsidRDefault="00E02BF1" w:rsidP="00E02BF1">
      <w:pPr>
        <w:ind w:firstLineChars="200" w:firstLine="420"/>
      </w:pPr>
      <w:r>
        <w:rPr>
          <w:rFonts w:hint="eastAsia"/>
        </w:rPr>
        <w:t>124.3</w:t>
      </w:r>
      <w:r w:rsidR="00DF644D">
        <w:rPr>
          <w:rFonts w:hint="eastAsia"/>
        </w:rPr>
        <w:t xml:space="preserve">  </w:t>
      </w:r>
      <w:r>
        <w:rPr>
          <w:rFonts w:hint="eastAsia"/>
        </w:rPr>
        <w:t>建设用地使用权人未按照出让合同规定的期限和条件开发、利用土地的，国土资源行政主管部门根据情节可以给予警告、罚款直至无偿收回建设用地使用权的处罚。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125</w:t>
      </w:r>
      <w:r w:rsidR="00E02BF1">
        <w:rPr>
          <w:rFonts w:hint="eastAsia"/>
        </w:rPr>
        <w:t>条</w:t>
      </w:r>
      <w:r w:rsidR="00DF644D">
        <w:rPr>
          <w:rFonts w:hint="eastAsia"/>
        </w:rPr>
        <w:t xml:space="preserve">  </w:t>
      </w:r>
      <w:r w:rsidR="00E02BF1">
        <w:rPr>
          <w:rFonts w:hint="eastAsia"/>
        </w:rPr>
        <w:t>律师应提醒委托人建设用地使用权可能被提前收回</w:t>
      </w:r>
    </w:p>
    <w:p w:rsidR="005635AE" w:rsidRDefault="00E02BF1" w:rsidP="00E02BF1">
      <w:pPr>
        <w:ind w:firstLineChars="200" w:firstLine="420"/>
      </w:pPr>
      <w:r>
        <w:rPr>
          <w:rFonts w:hint="eastAsia"/>
        </w:rPr>
        <w:t>律师应当告知委托人，在建设用地使用权期间届满前，因公共利益的需要，出让人可以依照法律规定的权限和程序提前收回建设用地使用权。出让人提前收回建设用地使用权的，应当退还相应的出让金，并对建设用地使用权人的房屋及其他不动产，依法给予拆迁补偿，维护被征收人的合法权益；征收个人住宅的，还应当保障建设用地使用权人的居住条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126</w:t>
      </w:r>
      <w:r w:rsidR="00E02BF1">
        <w:rPr>
          <w:rFonts w:hint="eastAsia"/>
        </w:rPr>
        <w:t>条</w:t>
      </w:r>
      <w:r w:rsidR="00DF644D">
        <w:rPr>
          <w:rFonts w:hint="eastAsia"/>
        </w:rPr>
        <w:t xml:space="preserve">  </w:t>
      </w:r>
      <w:r w:rsidR="00E02BF1">
        <w:rPr>
          <w:rFonts w:hint="eastAsia"/>
        </w:rPr>
        <w:t>建设用地使用权期满的处理</w:t>
      </w:r>
    </w:p>
    <w:p w:rsidR="005635AE" w:rsidRDefault="00E02BF1" w:rsidP="00E02BF1">
      <w:pPr>
        <w:ind w:firstLineChars="200" w:firstLine="420"/>
      </w:pPr>
      <w:r>
        <w:rPr>
          <w:rFonts w:hint="eastAsia"/>
        </w:rPr>
        <w:t>律师应当告知委托人，住宅建设用地使用权期间届满的，自动续期。非住宅建设用地使用权期间届满后的续期，依照法律规定办理。所使用土地范围内的房屋及其他不动产的归属，出让人和受让人有约定的，按照约定；没有约定或者约定不明确的，依照法律、行政法规的规定办理。</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律师办理国有土地租赁业务操作指引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127</w:t>
      </w:r>
      <w:r w:rsidR="00E02BF1">
        <w:rPr>
          <w:rFonts w:hint="eastAsia"/>
        </w:rPr>
        <w:t>条</w:t>
      </w:r>
      <w:r w:rsidR="00DF644D">
        <w:rPr>
          <w:rFonts w:hint="eastAsia"/>
        </w:rPr>
        <w:t xml:space="preserve">  </w:t>
      </w:r>
      <w:r w:rsidR="00E02BF1">
        <w:rPr>
          <w:rFonts w:hint="eastAsia"/>
        </w:rPr>
        <w:t>概念界定</w:t>
      </w:r>
    </w:p>
    <w:p w:rsidR="005635AE" w:rsidRDefault="00E02BF1" w:rsidP="00E02BF1">
      <w:pPr>
        <w:ind w:firstLineChars="200" w:firstLine="420"/>
      </w:pPr>
      <w:r>
        <w:rPr>
          <w:rFonts w:hint="eastAsia"/>
        </w:rPr>
        <w:t>国有土地租赁，是指国家将国有土地出租给使用者使用，由使用者与市、县级以上人民政府国土资源行政主管部门签订一定期限的土地租赁合同，并支付租金的行为。国有土地租赁属于国家一级土地市场，是国有土地有偿使用的一种形式，是建设用地使用权出让方式的补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128</w:t>
      </w:r>
      <w:r w:rsidR="00E02BF1">
        <w:rPr>
          <w:rFonts w:hint="eastAsia"/>
        </w:rPr>
        <w:t>条</w:t>
      </w:r>
      <w:r w:rsidR="00DF644D">
        <w:rPr>
          <w:rFonts w:hint="eastAsia"/>
        </w:rPr>
        <w:t xml:space="preserve">  </w:t>
      </w:r>
      <w:r w:rsidR="00E02BF1">
        <w:rPr>
          <w:rFonts w:hint="eastAsia"/>
        </w:rPr>
        <w:t>律师应当告知委托人申请国有土地租赁行为的性质</w:t>
      </w:r>
    </w:p>
    <w:p w:rsidR="005635AE" w:rsidRDefault="00E02BF1" w:rsidP="00E02BF1">
      <w:pPr>
        <w:ind w:firstLineChars="200" w:firstLine="420"/>
      </w:pPr>
      <w:r>
        <w:rPr>
          <w:rFonts w:hint="eastAsia"/>
        </w:rPr>
        <w:t>律师在指导、代理委托人申请租赁国有土地时，应当告知使用权取得是一个行政许可的申请过程。由委托人向市、县人民政府国土资源行政主管部门提出租赁申请，经其审批，取得租赁国有土地使用权。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129</w:t>
      </w:r>
      <w:r w:rsidR="00E02BF1">
        <w:rPr>
          <w:rFonts w:hint="eastAsia"/>
        </w:rPr>
        <w:t>条</w:t>
      </w:r>
      <w:r w:rsidR="00DF644D">
        <w:rPr>
          <w:rFonts w:hint="eastAsia"/>
        </w:rPr>
        <w:t xml:space="preserve">  </w:t>
      </w:r>
      <w:r w:rsidR="00E02BF1">
        <w:rPr>
          <w:rFonts w:hint="eastAsia"/>
        </w:rPr>
        <w:t>律师应当告知委托人，国有土地租赁适用于下列情形：</w:t>
      </w:r>
    </w:p>
    <w:p w:rsidR="0015765E" w:rsidRDefault="00E02BF1" w:rsidP="00E02BF1">
      <w:pPr>
        <w:ind w:firstLineChars="200" w:firstLine="420"/>
      </w:pPr>
      <w:r>
        <w:rPr>
          <w:rFonts w:hint="eastAsia"/>
        </w:rPr>
        <w:t>129.1</w:t>
      </w:r>
      <w:r w:rsidR="00DF644D">
        <w:rPr>
          <w:rFonts w:hint="eastAsia"/>
        </w:rPr>
        <w:t xml:space="preserve">  </w:t>
      </w:r>
      <w:r>
        <w:rPr>
          <w:rFonts w:hint="eastAsia"/>
        </w:rPr>
        <w:t>原有划拨的建设用地，因发生土地转让、场地出租、企业改制或改变土地用途后依法应当有偿使用的。</w:t>
      </w:r>
    </w:p>
    <w:p w:rsidR="005635AE" w:rsidRDefault="00E02BF1" w:rsidP="00E02BF1">
      <w:pPr>
        <w:ind w:firstLineChars="200" w:firstLine="420"/>
      </w:pPr>
      <w:r>
        <w:rPr>
          <w:rFonts w:hint="eastAsia"/>
        </w:rPr>
        <w:t>129.2</w:t>
      </w:r>
      <w:r w:rsidR="00DF644D">
        <w:rPr>
          <w:rFonts w:hint="eastAsia"/>
        </w:rPr>
        <w:t xml:space="preserve">  </w:t>
      </w:r>
      <w:r>
        <w:rPr>
          <w:rFonts w:hint="eastAsia"/>
        </w:rPr>
        <w:t>对于新增建设用地，租赁只作为出让方式的补充，重点仍应是推行和完善建设用地使用权出让和划拨制度。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130</w:t>
      </w:r>
      <w:r w:rsidR="00E02BF1">
        <w:rPr>
          <w:rFonts w:hint="eastAsia"/>
        </w:rPr>
        <w:t>条</w:t>
      </w:r>
      <w:r w:rsidR="00DF644D">
        <w:rPr>
          <w:rFonts w:hint="eastAsia"/>
        </w:rPr>
        <w:t xml:space="preserve">  </w:t>
      </w:r>
      <w:r w:rsidR="00E02BF1">
        <w:rPr>
          <w:rFonts w:hint="eastAsia"/>
        </w:rPr>
        <w:t>律师应当告知委托人，国有土地租赁不适用于下列情形：</w:t>
      </w:r>
    </w:p>
    <w:p w:rsidR="0015765E" w:rsidRDefault="00E02BF1" w:rsidP="00E02BF1">
      <w:pPr>
        <w:ind w:firstLineChars="200" w:firstLine="420"/>
      </w:pPr>
      <w:r>
        <w:rPr>
          <w:rFonts w:hint="eastAsia"/>
        </w:rPr>
        <w:t>130.1</w:t>
      </w:r>
      <w:r w:rsidR="00DF644D">
        <w:rPr>
          <w:rFonts w:hint="eastAsia"/>
        </w:rPr>
        <w:t xml:space="preserve">  </w:t>
      </w:r>
      <w:r>
        <w:rPr>
          <w:rFonts w:hint="eastAsia"/>
        </w:rPr>
        <w:t>对原有建设用地，法律规定可以划拨使用的仍然维持划拨，不实行有偿使用，</w:t>
      </w:r>
      <w:r>
        <w:rPr>
          <w:rFonts w:hint="eastAsia"/>
        </w:rPr>
        <w:lastRenderedPageBreak/>
        <w:t>也不实行租赁。</w:t>
      </w:r>
    </w:p>
    <w:p w:rsidR="005635AE" w:rsidRDefault="00E02BF1" w:rsidP="00E02BF1">
      <w:pPr>
        <w:ind w:firstLineChars="200" w:firstLine="420"/>
      </w:pPr>
      <w:r>
        <w:rPr>
          <w:rFonts w:hint="eastAsia"/>
        </w:rPr>
        <w:t>130.2</w:t>
      </w:r>
      <w:r w:rsidR="00DF644D">
        <w:rPr>
          <w:rFonts w:hint="eastAsia"/>
        </w:rPr>
        <w:t xml:space="preserve">  </w:t>
      </w:r>
      <w:r>
        <w:rPr>
          <w:rFonts w:hint="eastAsia"/>
        </w:rPr>
        <w:t>对于经营性房地产开发用地，无论是利用原有建设用地，还是利用新增建设用地，都必须实行出让，不实行租赁。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131</w:t>
      </w:r>
      <w:r w:rsidR="00E02BF1">
        <w:rPr>
          <w:rFonts w:hint="eastAsia"/>
        </w:rPr>
        <w:t>条</w:t>
      </w:r>
      <w:r w:rsidR="00DF644D">
        <w:rPr>
          <w:rFonts w:hint="eastAsia"/>
        </w:rPr>
        <w:t xml:space="preserve">  </w:t>
      </w:r>
      <w:r w:rsidR="00E02BF1">
        <w:rPr>
          <w:rFonts w:hint="eastAsia"/>
        </w:rPr>
        <w:t>律师应当告知委托人，取得国有土地租赁使用权的方式有下列几种：</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招标；</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拍卖；</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协议。律师要提醒委托人，采用双方协议方式出租国有土地使用权的租金，不得低于出租底价和按国家规定的最低地价折算的最低租金标准。协议出租结果要报上级国土资源行政主管部门备案，并向社会公开披露，接受上级国土资源行政主管部门和社会的监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132</w:t>
      </w:r>
      <w:r w:rsidR="00E02BF1">
        <w:rPr>
          <w:rFonts w:hint="eastAsia"/>
        </w:rPr>
        <w:t>条</w:t>
      </w:r>
      <w:r w:rsidR="00DF644D">
        <w:rPr>
          <w:rFonts w:hint="eastAsia"/>
        </w:rPr>
        <w:t xml:space="preserve">  </w:t>
      </w:r>
      <w:r w:rsidR="00E02BF1">
        <w:rPr>
          <w:rFonts w:hint="eastAsia"/>
        </w:rPr>
        <w:t>律师应当告知委托人，为新建项目申请国有土地租赁需要符合下列条件：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通过建设项目用地预审，落实预审意见；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取得计划行政主管部门立项批文；</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取得规划行政主管部门用地及建设规模的规划批准文件；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取得土地权属文件或土地权属来源文件，且土地权属清晰、无争议；</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具备申请国有土地租赁的其他条件。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133</w:t>
      </w:r>
      <w:r w:rsidR="00E02BF1">
        <w:rPr>
          <w:rFonts w:hint="eastAsia"/>
        </w:rPr>
        <w:t>条</w:t>
      </w:r>
      <w:r w:rsidR="00DF644D">
        <w:rPr>
          <w:rFonts w:hint="eastAsia"/>
        </w:rPr>
        <w:t xml:space="preserve">  </w:t>
      </w:r>
      <w:r w:rsidR="00E02BF1">
        <w:rPr>
          <w:rFonts w:hint="eastAsia"/>
        </w:rPr>
        <w:t>律师应告知委托人，为新建项目申请国有土地租赁应当提交以下申请材料：</w:t>
      </w:r>
    </w:p>
    <w:p w:rsidR="0015765E" w:rsidRDefault="00E02BF1" w:rsidP="00E02BF1">
      <w:pPr>
        <w:ind w:firstLineChars="200" w:firstLine="420"/>
      </w:pPr>
      <w:r>
        <w:rPr>
          <w:rFonts w:hint="eastAsia"/>
        </w:rPr>
        <w:t>133.1</w:t>
      </w:r>
      <w:r w:rsidR="00DF644D">
        <w:rPr>
          <w:rFonts w:hint="eastAsia"/>
        </w:rPr>
        <w:t xml:space="preserve">  </w:t>
      </w:r>
      <w:r>
        <w:rPr>
          <w:rFonts w:hint="eastAsia"/>
        </w:rPr>
        <w:t>申请人的营业执照复印件。</w:t>
      </w:r>
    </w:p>
    <w:p w:rsidR="0015765E" w:rsidRDefault="00E02BF1" w:rsidP="00E02BF1">
      <w:pPr>
        <w:ind w:firstLineChars="200" w:firstLine="420"/>
      </w:pPr>
      <w:r>
        <w:rPr>
          <w:rFonts w:hint="eastAsia"/>
        </w:rPr>
        <w:t>133.2</w:t>
      </w:r>
      <w:r w:rsidR="00DF644D">
        <w:rPr>
          <w:rFonts w:hint="eastAsia"/>
        </w:rPr>
        <w:t xml:space="preserve">  </w:t>
      </w:r>
      <w:r>
        <w:rPr>
          <w:rFonts w:hint="eastAsia"/>
        </w:rPr>
        <w:t>国有土地使用权租赁申请表。</w:t>
      </w:r>
    </w:p>
    <w:p w:rsidR="0015765E" w:rsidRDefault="00E02BF1" w:rsidP="00E02BF1">
      <w:pPr>
        <w:ind w:firstLineChars="200" w:firstLine="420"/>
      </w:pPr>
      <w:r>
        <w:rPr>
          <w:rFonts w:hint="eastAsia"/>
        </w:rPr>
        <w:t>133.3</w:t>
      </w:r>
      <w:r w:rsidR="00DF644D">
        <w:rPr>
          <w:rFonts w:hint="eastAsia"/>
        </w:rPr>
        <w:t xml:space="preserve">  </w:t>
      </w:r>
      <w:r>
        <w:rPr>
          <w:rFonts w:hint="eastAsia"/>
        </w:rPr>
        <w:t>土地（年租金）评估报告。</w:t>
      </w:r>
    </w:p>
    <w:p w:rsidR="0015765E" w:rsidRDefault="00E02BF1" w:rsidP="00E02BF1">
      <w:pPr>
        <w:ind w:firstLineChars="200" w:firstLine="420"/>
      </w:pPr>
      <w:r>
        <w:rPr>
          <w:rFonts w:hint="eastAsia"/>
        </w:rPr>
        <w:t>133.4</w:t>
      </w:r>
      <w:r w:rsidR="00DF644D">
        <w:rPr>
          <w:rFonts w:hint="eastAsia"/>
        </w:rPr>
        <w:t xml:space="preserve">  </w:t>
      </w:r>
      <w:r>
        <w:rPr>
          <w:rFonts w:hint="eastAsia"/>
        </w:rPr>
        <w:t>建设项目用地预审文件及落实预审意见的书面材料。</w:t>
      </w:r>
    </w:p>
    <w:p w:rsidR="0015765E" w:rsidRDefault="00E02BF1" w:rsidP="00E02BF1">
      <w:pPr>
        <w:ind w:firstLineChars="200" w:firstLine="420"/>
      </w:pPr>
      <w:r>
        <w:rPr>
          <w:rFonts w:hint="eastAsia"/>
        </w:rPr>
        <w:t>133.5</w:t>
      </w:r>
      <w:r w:rsidR="00DF644D">
        <w:rPr>
          <w:rFonts w:hint="eastAsia"/>
        </w:rPr>
        <w:t xml:space="preserve">  </w:t>
      </w:r>
      <w:r>
        <w:rPr>
          <w:rFonts w:hint="eastAsia"/>
        </w:rPr>
        <w:t>计划部门立项批文，即项目建议书批复和可行性研究报告批复的复印件。</w:t>
      </w:r>
    </w:p>
    <w:p w:rsidR="0015765E" w:rsidRDefault="00E02BF1" w:rsidP="00E02BF1">
      <w:pPr>
        <w:ind w:firstLineChars="200" w:firstLine="420"/>
      </w:pPr>
      <w:r>
        <w:rPr>
          <w:rFonts w:hint="eastAsia"/>
        </w:rPr>
        <w:t>133.6</w:t>
      </w:r>
      <w:r w:rsidR="00DF644D">
        <w:rPr>
          <w:rFonts w:hint="eastAsia"/>
        </w:rPr>
        <w:t xml:space="preserve">  </w:t>
      </w:r>
      <w:r>
        <w:rPr>
          <w:rFonts w:hint="eastAsia"/>
        </w:rPr>
        <w:t>规划批准文件、规划意见书及钉桩成果通知单、建设用地规划许可证。</w:t>
      </w:r>
    </w:p>
    <w:p w:rsidR="0015765E" w:rsidRDefault="00E02BF1" w:rsidP="00E02BF1">
      <w:pPr>
        <w:ind w:firstLineChars="200" w:firstLine="420"/>
      </w:pPr>
      <w:r>
        <w:rPr>
          <w:rFonts w:hint="eastAsia"/>
        </w:rPr>
        <w:t>133.7</w:t>
      </w:r>
      <w:r w:rsidR="00DF644D">
        <w:rPr>
          <w:rFonts w:hint="eastAsia"/>
        </w:rPr>
        <w:t xml:space="preserve">  </w:t>
      </w:r>
      <w:r>
        <w:rPr>
          <w:rFonts w:hint="eastAsia"/>
        </w:rPr>
        <w:t>土地权属文件或土地权属来源文件、与权属单位的协议的复印件及权属单位同意申请人办理土地使用权租赁的证明文件（近期的出具原件）。</w:t>
      </w:r>
    </w:p>
    <w:p w:rsidR="0015765E" w:rsidRDefault="00E02BF1" w:rsidP="00E02BF1">
      <w:pPr>
        <w:ind w:firstLineChars="200" w:firstLine="420"/>
      </w:pPr>
      <w:r>
        <w:rPr>
          <w:rFonts w:hint="eastAsia"/>
        </w:rPr>
        <w:t>133.8</w:t>
      </w:r>
      <w:r w:rsidR="00DF644D">
        <w:rPr>
          <w:rFonts w:hint="eastAsia"/>
        </w:rPr>
        <w:t xml:space="preserve">  </w:t>
      </w:r>
      <w:r>
        <w:rPr>
          <w:rFonts w:hint="eastAsia"/>
        </w:rPr>
        <w:t>租赁合同及其租赁土地的附图。其中申请租赁的建筑物有两种以上用途或地下含经营性用途的，提供各类用途的部位分布表及附图。</w:t>
      </w:r>
    </w:p>
    <w:p w:rsidR="0015765E" w:rsidRDefault="00E02BF1" w:rsidP="00E02BF1">
      <w:pPr>
        <w:ind w:firstLineChars="200" w:firstLine="420"/>
      </w:pPr>
      <w:r>
        <w:rPr>
          <w:rFonts w:hint="eastAsia"/>
        </w:rPr>
        <w:t>133.9</w:t>
      </w:r>
      <w:r w:rsidR="00DF644D">
        <w:rPr>
          <w:rFonts w:hint="eastAsia"/>
        </w:rPr>
        <w:t xml:space="preserve">  </w:t>
      </w:r>
      <w:r>
        <w:rPr>
          <w:rFonts w:hint="eastAsia"/>
        </w:rPr>
        <w:t>特殊情况下的申请材料：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若不按规划文件确定的用地范围整体办理租赁手续的，需要提供本次申请租赁土地的面积说明。如为共用宗地分摊的，提供租赁用地分摊说明；如为分块租赁的，提供本次拟办理租赁土地的桩点及测绘面积。</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合作建设项目须提交合作建设各方的协议书，及除申请人外的其他各方同意由申请人办理土地租赁的证明文件。</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如申请人为中外合资、合作或外商独资企业，需提供有权机关对中外合资、合作或外商独资企业核发的外商投资企业批准证书及合作、合资企业合同、章程的批复。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134</w:t>
      </w:r>
      <w:r w:rsidR="00E02BF1">
        <w:rPr>
          <w:rFonts w:hint="eastAsia"/>
        </w:rPr>
        <w:t>条</w:t>
      </w:r>
      <w:r w:rsidR="00DF644D">
        <w:rPr>
          <w:rFonts w:hint="eastAsia"/>
        </w:rPr>
        <w:t xml:space="preserve">  </w:t>
      </w:r>
      <w:r w:rsidR="00E02BF1">
        <w:rPr>
          <w:rFonts w:hint="eastAsia"/>
        </w:rPr>
        <w:t>律师应当告知委托人，为现状项目申请国有土地租赁应当符合下列条件：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已取得房屋所有权证；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取得国有土地权属文件或土地权属来源文件，且权属清晰、无争议；</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具备申请国有土地租赁的其他条件。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135</w:t>
      </w:r>
      <w:r w:rsidR="00E02BF1">
        <w:rPr>
          <w:rFonts w:hint="eastAsia"/>
        </w:rPr>
        <w:t>条</w:t>
      </w:r>
      <w:r w:rsidR="00DF644D">
        <w:rPr>
          <w:rFonts w:hint="eastAsia"/>
        </w:rPr>
        <w:t xml:space="preserve">  </w:t>
      </w:r>
      <w:r w:rsidR="00E02BF1">
        <w:rPr>
          <w:rFonts w:hint="eastAsia"/>
        </w:rPr>
        <w:t>律师应告知委托人为现状项目申请国有土地租赁，应当提交以下申请材料：</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申请人的营业执照复印件；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国有土地使用权租赁申请表；</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土地（年租金）评估报告（原件）；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国有土地使用证或土地权属行政主管部门出具的权属证明文件；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房屋所有权证；</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租赁合同及其附图；</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现有建筑物及面积用途清单及附图；</w:t>
      </w:r>
    </w:p>
    <w:p w:rsidR="005635A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特殊情况下的申请材料：如果不按国有土地使用证的用地范围整体办理租赁手续的，需要提供本次申请租赁土地的面积说明。如为共用宗地分摊的，提供租赁用地分摊说明；如为分块租赁的，提供本次拟办理租赁土地的桩点及测绘面积。</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136</w:t>
      </w:r>
      <w:r w:rsidR="00E02BF1">
        <w:rPr>
          <w:rFonts w:hint="eastAsia"/>
        </w:rPr>
        <w:t>条</w:t>
      </w:r>
      <w:r w:rsidR="00DF644D">
        <w:rPr>
          <w:rFonts w:hint="eastAsia"/>
        </w:rPr>
        <w:t xml:space="preserve">  </w:t>
      </w:r>
      <w:r w:rsidR="00E02BF1">
        <w:rPr>
          <w:rFonts w:hint="eastAsia"/>
        </w:rPr>
        <w:t>律师应当告知委托人《国有土地租赁合同》的相关要求</w:t>
      </w:r>
    </w:p>
    <w:p w:rsidR="0015765E" w:rsidRDefault="00E02BF1" w:rsidP="00E02BF1">
      <w:pPr>
        <w:ind w:firstLineChars="200" w:firstLine="420"/>
      </w:pPr>
      <w:r>
        <w:rPr>
          <w:rFonts w:hint="eastAsia"/>
        </w:rPr>
        <w:t>136.1</w:t>
      </w:r>
      <w:r w:rsidR="00DF644D">
        <w:rPr>
          <w:rFonts w:hint="eastAsia"/>
        </w:rPr>
        <w:t xml:space="preserve">  </w:t>
      </w:r>
      <w:r>
        <w:rPr>
          <w:rFonts w:hint="eastAsia"/>
        </w:rPr>
        <w:t>租赁期限。租赁期限</w:t>
      </w:r>
      <w:r>
        <w:rPr>
          <w:rFonts w:hint="eastAsia"/>
        </w:rPr>
        <w:t>6</w:t>
      </w:r>
      <w:r>
        <w:rPr>
          <w:rFonts w:hint="eastAsia"/>
        </w:rPr>
        <w:t>个月以上的，承租人应当和市、县国土资源行政主管部门签订书面的租赁合同。短期租赁一般不超过</w:t>
      </w:r>
      <w:r>
        <w:rPr>
          <w:rFonts w:hint="eastAsia"/>
        </w:rPr>
        <w:t>5</w:t>
      </w:r>
      <w:r>
        <w:rPr>
          <w:rFonts w:hint="eastAsia"/>
        </w:rPr>
        <w:t>年，长期租赁最长不得超过</w:t>
      </w:r>
      <w:r>
        <w:rPr>
          <w:rFonts w:hint="eastAsia"/>
        </w:rPr>
        <w:t>20</w:t>
      </w:r>
      <w:r>
        <w:rPr>
          <w:rFonts w:hint="eastAsia"/>
        </w:rPr>
        <w:t>年，期满可以续订。</w:t>
      </w:r>
    </w:p>
    <w:p w:rsidR="005635AE" w:rsidRDefault="00E02BF1" w:rsidP="00E02BF1">
      <w:pPr>
        <w:ind w:firstLineChars="200" w:firstLine="420"/>
      </w:pPr>
      <w:r>
        <w:rPr>
          <w:rFonts w:hint="eastAsia"/>
        </w:rPr>
        <w:t>136.2</w:t>
      </w:r>
      <w:r w:rsidR="00DF644D">
        <w:rPr>
          <w:rFonts w:hint="eastAsia"/>
        </w:rPr>
        <w:t xml:space="preserve">  </w:t>
      </w:r>
      <w:r>
        <w:rPr>
          <w:rFonts w:hint="eastAsia"/>
        </w:rPr>
        <w:t>租赁合同的主要内容。租赁合同的主要内容包括租赁双方当事人的基本情况；租赁宗地的位置和空间范围；租赁年限；租金标准、支付期限及方式；租赁宗地的性质及用途；租赁宗地市政配套设施建设的责任、费用及租期届满时的处置方式；租赁宗地现有建筑物、构筑物及其他附着物的处置方式；租赁宗地待建建筑物、构筑物及其他附着物在租期届满时的处置办法；违约责任；争议的解决方式以及当事人的其他权利和义务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137</w:t>
      </w:r>
      <w:r w:rsidR="00E02BF1">
        <w:rPr>
          <w:rFonts w:hint="eastAsia"/>
        </w:rPr>
        <w:t>条</w:t>
      </w:r>
      <w:r w:rsidR="00DF644D">
        <w:rPr>
          <w:rFonts w:hint="eastAsia"/>
        </w:rPr>
        <w:t xml:space="preserve">  </w:t>
      </w:r>
      <w:r w:rsidR="00E02BF1">
        <w:rPr>
          <w:rFonts w:hint="eastAsia"/>
        </w:rPr>
        <w:t>律师代理委托人提交申请材料，除内容符合以上规定外，形式应当符合以下标准：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提交的材料齐全、符合法定形式；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原件应使用</w:t>
      </w:r>
      <w:r>
        <w:rPr>
          <w:rFonts w:hint="eastAsia"/>
        </w:rPr>
        <w:t>A4</w:t>
      </w:r>
      <w:r>
        <w:rPr>
          <w:rFonts w:hint="eastAsia"/>
        </w:rPr>
        <w:t>纸打印，复印件统一使用</w:t>
      </w:r>
      <w:r>
        <w:rPr>
          <w:rFonts w:hint="eastAsia"/>
        </w:rPr>
        <w:t>A4</w:t>
      </w:r>
      <w:r>
        <w:rPr>
          <w:rFonts w:hint="eastAsia"/>
        </w:rPr>
        <w:t>纸，图纸可用</w:t>
      </w:r>
      <w:r>
        <w:rPr>
          <w:rFonts w:hint="eastAsia"/>
        </w:rPr>
        <w:t>A4</w:t>
      </w:r>
      <w:r>
        <w:rPr>
          <w:rFonts w:hint="eastAsia"/>
        </w:rPr>
        <w:t>纸或</w:t>
      </w:r>
      <w:r>
        <w:rPr>
          <w:rFonts w:hint="eastAsia"/>
        </w:rPr>
        <w:t>A3</w:t>
      </w:r>
      <w:r>
        <w:rPr>
          <w:rFonts w:hint="eastAsia"/>
        </w:rPr>
        <w:t>纸缩印，但必须清晰；</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全部复印件均应加盖申请人公章。</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138</w:t>
      </w:r>
      <w:r w:rsidR="00E02BF1">
        <w:rPr>
          <w:rFonts w:hint="eastAsia"/>
        </w:rPr>
        <w:t>条</w:t>
      </w:r>
      <w:r w:rsidR="00DF644D">
        <w:rPr>
          <w:rFonts w:hint="eastAsia"/>
        </w:rPr>
        <w:t xml:space="preserve">  </w:t>
      </w:r>
      <w:r w:rsidR="00E02BF1">
        <w:rPr>
          <w:rFonts w:hint="eastAsia"/>
        </w:rPr>
        <w:t>律师可代为领取受理申请文件</w:t>
      </w:r>
    </w:p>
    <w:p w:rsidR="005635AE" w:rsidRDefault="00E02BF1" w:rsidP="00E02BF1">
      <w:pPr>
        <w:ind w:firstLineChars="200" w:firstLine="420"/>
      </w:pPr>
      <w:r>
        <w:rPr>
          <w:rFonts w:hint="eastAsia"/>
        </w:rPr>
        <w:t>律师代理委托人向国土资源行政主管部门提交申请后，当场或者</w:t>
      </w:r>
      <w:r>
        <w:rPr>
          <w:rFonts w:hint="eastAsia"/>
        </w:rPr>
        <w:t>5</w:t>
      </w:r>
      <w:r>
        <w:rPr>
          <w:rFonts w:hint="eastAsia"/>
        </w:rPr>
        <w:t>日内领取《行政许可申请受理决定书》，或《行政许可申请不予受理决定书》，或《行政许可申请补正材料告知书》。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139</w:t>
      </w:r>
      <w:r w:rsidR="00E02BF1">
        <w:rPr>
          <w:rFonts w:hint="eastAsia"/>
        </w:rPr>
        <w:t>条</w:t>
      </w:r>
      <w:r w:rsidR="00DF644D">
        <w:rPr>
          <w:rFonts w:hint="eastAsia"/>
        </w:rPr>
        <w:t xml:space="preserve">  </w:t>
      </w:r>
      <w:r w:rsidR="00E02BF1">
        <w:rPr>
          <w:rFonts w:hint="eastAsia"/>
        </w:rPr>
        <w:t>律师可代为及时更正或补充申请材料</w:t>
      </w:r>
    </w:p>
    <w:p w:rsidR="005635AE" w:rsidRDefault="00E02BF1" w:rsidP="00E02BF1">
      <w:pPr>
        <w:ind w:firstLineChars="200" w:firstLine="420"/>
      </w:pPr>
      <w:r>
        <w:rPr>
          <w:rFonts w:hint="eastAsia"/>
        </w:rPr>
        <w:t>在租赁审批过程中，律师应当及时和国土资源行政主管部门保持联系，了解审批的进程，并根据行政机关的要求，及时更正、补充提供相关的材料。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140</w:t>
      </w:r>
      <w:r w:rsidR="00E02BF1">
        <w:rPr>
          <w:rFonts w:hint="eastAsia"/>
        </w:rPr>
        <w:t>条</w:t>
      </w:r>
      <w:r w:rsidR="00DF644D">
        <w:rPr>
          <w:rFonts w:hint="eastAsia"/>
        </w:rPr>
        <w:t xml:space="preserve">  </w:t>
      </w:r>
      <w:r w:rsidR="00E02BF1">
        <w:rPr>
          <w:rFonts w:hint="eastAsia"/>
        </w:rPr>
        <w:t>律师在审批结果确定后的工作</w:t>
      </w:r>
    </w:p>
    <w:p w:rsidR="0015765E" w:rsidRDefault="00E02BF1" w:rsidP="00E02BF1">
      <w:pPr>
        <w:ind w:firstLineChars="200" w:firstLine="420"/>
      </w:pPr>
      <w:r>
        <w:rPr>
          <w:rFonts w:hint="eastAsia"/>
        </w:rPr>
        <w:t>140.1</w:t>
      </w:r>
      <w:r w:rsidR="00DF644D">
        <w:rPr>
          <w:rFonts w:hint="eastAsia"/>
        </w:rPr>
        <w:t xml:space="preserve">  </w:t>
      </w:r>
      <w:r>
        <w:rPr>
          <w:rFonts w:hint="eastAsia"/>
        </w:rPr>
        <w:t>租赁申请不予许可的</w:t>
      </w:r>
      <w:r>
        <w:rPr>
          <w:rFonts w:hint="eastAsia"/>
        </w:rPr>
        <w:t>,</w:t>
      </w:r>
      <w:r>
        <w:rPr>
          <w:rFonts w:hint="eastAsia"/>
        </w:rPr>
        <w:t>律师应当及时领取《不予行政许可决定书》，并告知当事人可以依照《行政许可法》的规定，予以提起行政复议或者行政诉讼。</w:t>
      </w:r>
    </w:p>
    <w:p w:rsidR="005635AE" w:rsidRDefault="00E02BF1" w:rsidP="00E02BF1">
      <w:pPr>
        <w:ind w:firstLineChars="200" w:firstLine="420"/>
      </w:pPr>
      <w:r>
        <w:rPr>
          <w:rFonts w:hint="eastAsia"/>
        </w:rPr>
        <w:t>140.2</w:t>
      </w:r>
      <w:r w:rsidR="00DF644D">
        <w:rPr>
          <w:rFonts w:hint="eastAsia"/>
        </w:rPr>
        <w:t xml:space="preserve">  </w:t>
      </w:r>
      <w:r>
        <w:rPr>
          <w:rFonts w:hint="eastAsia"/>
        </w:rPr>
        <w:t>租赁申请得到许可的，律师要及时领取《行政许可决定书》，并代理委托人签署《国有土地使用权租赁合同》。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141</w:t>
      </w:r>
      <w:r w:rsidR="00E02BF1">
        <w:rPr>
          <w:rFonts w:hint="eastAsia"/>
        </w:rPr>
        <w:t>条</w:t>
      </w:r>
      <w:r w:rsidR="00DF644D">
        <w:rPr>
          <w:rFonts w:hint="eastAsia"/>
        </w:rPr>
        <w:t xml:space="preserve">  </w:t>
      </w:r>
      <w:r w:rsidR="00E02BF1">
        <w:rPr>
          <w:rFonts w:hint="eastAsia"/>
        </w:rPr>
        <w:t>律师可为委托人履行合同提供协助</w:t>
      </w:r>
    </w:p>
    <w:p w:rsidR="005635AE" w:rsidRDefault="00E02BF1" w:rsidP="00E02BF1">
      <w:pPr>
        <w:ind w:firstLineChars="200" w:firstLine="420"/>
      </w:pPr>
      <w:r>
        <w:rPr>
          <w:rFonts w:hint="eastAsia"/>
        </w:rPr>
        <w:t>律师在委托人履行合同过程中，应当及时跟踪，遇到问题及时和市、县国土资源行政主</w:t>
      </w:r>
      <w:r>
        <w:rPr>
          <w:rFonts w:hint="eastAsia"/>
        </w:rPr>
        <w:lastRenderedPageBreak/>
        <w:t>管部门沟通，协商解决。无法协商的，通过行政复议、行政诉讼或者民事诉讼的途径解决。</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律师办理建设用地使用权出让合同纠纷业务操作指引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142</w:t>
      </w:r>
      <w:r w:rsidR="00E02BF1">
        <w:rPr>
          <w:rFonts w:hint="eastAsia"/>
        </w:rPr>
        <w:t>条</w:t>
      </w:r>
      <w:r w:rsidR="00DF644D">
        <w:rPr>
          <w:rFonts w:hint="eastAsia"/>
        </w:rPr>
        <w:t xml:space="preserve">  </w:t>
      </w:r>
      <w:r w:rsidR="00E02BF1">
        <w:rPr>
          <w:rFonts w:hint="eastAsia"/>
        </w:rPr>
        <w:t>律师办理建设用地使用权出让合同纠纷业务的种类</w:t>
      </w:r>
    </w:p>
    <w:p w:rsidR="0015765E" w:rsidRDefault="00E02BF1" w:rsidP="00E02BF1">
      <w:pPr>
        <w:ind w:firstLineChars="200" w:firstLine="420"/>
      </w:pPr>
      <w:r>
        <w:rPr>
          <w:rFonts w:hint="eastAsia"/>
        </w:rPr>
        <w:t>142.1</w:t>
      </w:r>
      <w:r w:rsidR="00DF644D">
        <w:rPr>
          <w:rFonts w:hint="eastAsia"/>
        </w:rPr>
        <w:t xml:space="preserve">  </w:t>
      </w:r>
      <w:r>
        <w:rPr>
          <w:rFonts w:hint="eastAsia"/>
        </w:rPr>
        <w:t>在《国有建设用地使用权出让合同》的签订和履行过程中，律师可以接受建设用地使用权人（建设用地使用权申请人）的委托，代理其处理相关的纠纷，也可以接受市、县人民政府及国土资源行政主管部门（出让人）的委托，代理其主持相关纠纷的调解，或者参加相关纠纷的调解或者诉讼。</w:t>
      </w:r>
    </w:p>
    <w:p w:rsidR="005635AE" w:rsidRDefault="00E02BF1" w:rsidP="00E02BF1">
      <w:pPr>
        <w:ind w:firstLineChars="200" w:firstLine="420"/>
      </w:pPr>
      <w:r>
        <w:rPr>
          <w:rFonts w:hint="eastAsia"/>
        </w:rPr>
        <w:t>142.2</w:t>
      </w:r>
      <w:r w:rsidR="00DF644D">
        <w:rPr>
          <w:rFonts w:hint="eastAsia"/>
        </w:rPr>
        <w:t xml:space="preserve">  </w:t>
      </w:r>
      <w:r>
        <w:rPr>
          <w:rFonts w:hint="eastAsia"/>
        </w:rPr>
        <w:t>律师办理的具体业务，既包括纠纷的调解，也包括纠纷的诉讼。诉讼一般包括民事诉讼和行政诉讼两种。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143</w:t>
      </w:r>
      <w:r w:rsidR="00E02BF1">
        <w:rPr>
          <w:rFonts w:hint="eastAsia"/>
        </w:rPr>
        <w:t>条</w:t>
      </w:r>
      <w:r w:rsidR="00DF644D">
        <w:rPr>
          <w:rFonts w:hint="eastAsia"/>
        </w:rPr>
        <w:t xml:space="preserve">  </w:t>
      </w:r>
      <w:r w:rsidR="00E02BF1">
        <w:rPr>
          <w:rFonts w:hint="eastAsia"/>
        </w:rPr>
        <w:t>律师办理国有建设用地使用权出让合同纠纷的基本原则</w:t>
      </w:r>
    </w:p>
    <w:p w:rsidR="0015765E" w:rsidRDefault="00E02BF1" w:rsidP="00E02BF1">
      <w:pPr>
        <w:ind w:firstLineChars="200" w:firstLine="420"/>
      </w:pPr>
      <w:r>
        <w:rPr>
          <w:rFonts w:hint="eastAsia"/>
        </w:rPr>
        <w:t>143.1</w:t>
      </w:r>
      <w:r w:rsidR="00DF644D">
        <w:rPr>
          <w:rFonts w:hint="eastAsia"/>
        </w:rPr>
        <w:t xml:space="preserve">  </w:t>
      </w:r>
      <w:r>
        <w:rPr>
          <w:rFonts w:hint="eastAsia"/>
        </w:rPr>
        <w:t>律师办理国有建设用地使用权出让合同纠纷案件，应当遵守宪法和法律，坚持对委托人忠诚负责的原则，恪尽职守，勤勉尽责，不受任何单位及其他组织或者个人的非法干涉，依法维护委托人的合法权益和国家法律的正确实施。</w:t>
      </w:r>
    </w:p>
    <w:p w:rsidR="005635AE" w:rsidRDefault="00E02BF1" w:rsidP="00E02BF1">
      <w:pPr>
        <w:ind w:firstLineChars="200" w:firstLine="420"/>
      </w:pPr>
      <w:r>
        <w:rPr>
          <w:rFonts w:hint="eastAsia"/>
        </w:rPr>
        <w:t>143.2</w:t>
      </w:r>
      <w:r w:rsidR="00DF644D">
        <w:rPr>
          <w:rFonts w:hint="eastAsia"/>
        </w:rPr>
        <w:t xml:space="preserve">  </w:t>
      </w:r>
      <w:r>
        <w:rPr>
          <w:rFonts w:hint="eastAsia"/>
        </w:rPr>
        <w:t>律师在办理案件过程中，既要遵守法律法规，又要考虑国家政策的要求，还要注意适用中共中央、国务院及地方各级人民政府文件等政策性规定。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144</w:t>
      </w:r>
      <w:r w:rsidR="00E02BF1">
        <w:rPr>
          <w:rFonts w:hint="eastAsia"/>
        </w:rPr>
        <w:t>条</w:t>
      </w:r>
      <w:r w:rsidR="00DF644D">
        <w:rPr>
          <w:rFonts w:hint="eastAsia"/>
        </w:rPr>
        <w:t xml:space="preserve">  </w:t>
      </w:r>
      <w:r w:rsidR="00E02BF1">
        <w:rPr>
          <w:rFonts w:hint="eastAsia"/>
        </w:rPr>
        <w:t>律师应当对《国有建设用地使用权出让合同》有关纠纷的性质作出认定</w:t>
      </w:r>
    </w:p>
    <w:p w:rsidR="0015765E" w:rsidRDefault="00E02BF1" w:rsidP="00E02BF1">
      <w:pPr>
        <w:ind w:firstLineChars="200" w:firstLine="420"/>
      </w:pPr>
      <w:r>
        <w:rPr>
          <w:rFonts w:hint="eastAsia"/>
        </w:rPr>
        <w:t>144.1</w:t>
      </w:r>
      <w:r w:rsidR="00DF644D">
        <w:rPr>
          <w:rFonts w:hint="eastAsia"/>
        </w:rPr>
        <w:t xml:space="preserve">  </w:t>
      </w:r>
      <w:r>
        <w:rPr>
          <w:rFonts w:hint="eastAsia"/>
        </w:rPr>
        <w:t>《国有建设用地使用权出让合同》的性质在法学理论中尚存在争议。从司法实践看，不是所有的纠纷都作为民事或者行政纠纷处理。纠纷发生后，律师应当区分具体争议事实的不同性质，分别依据民事或者行政程序法律的规定处理。</w:t>
      </w:r>
    </w:p>
    <w:p w:rsidR="005635AE" w:rsidRDefault="00E02BF1" w:rsidP="00E02BF1">
      <w:pPr>
        <w:ind w:firstLineChars="200" w:firstLine="420"/>
      </w:pPr>
      <w:r>
        <w:rPr>
          <w:rFonts w:hint="eastAsia"/>
        </w:rPr>
        <w:t>144.2</w:t>
      </w:r>
      <w:r w:rsidR="00DF644D">
        <w:rPr>
          <w:rFonts w:hint="eastAsia"/>
        </w:rPr>
        <w:t xml:space="preserve">  </w:t>
      </w:r>
      <w:r>
        <w:rPr>
          <w:rFonts w:hint="eastAsia"/>
        </w:rPr>
        <w:t>在具体纠纷案件的民事或行政性质分析上，各地行政机关及人民法院可能存在不同的认识，律师在分析不清的情况下，要审慎研究，不要盲目下结论。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145</w:t>
      </w:r>
      <w:r w:rsidR="00E02BF1">
        <w:rPr>
          <w:rFonts w:hint="eastAsia"/>
        </w:rPr>
        <w:t>条</w:t>
      </w:r>
      <w:r w:rsidR="00DF644D">
        <w:rPr>
          <w:rFonts w:hint="eastAsia"/>
        </w:rPr>
        <w:t xml:space="preserve">  </w:t>
      </w:r>
      <w:r w:rsidR="00E02BF1">
        <w:rPr>
          <w:rFonts w:hint="eastAsia"/>
        </w:rPr>
        <w:t>律师应向委托人了解纠纷的具体情况，并收集相关的证据</w:t>
      </w:r>
    </w:p>
    <w:p w:rsidR="0015765E" w:rsidRDefault="00E02BF1" w:rsidP="00E02BF1">
      <w:pPr>
        <w:ind w:firstLineChars="200" w:firstLine="420"/>
      </w:pPr>
      <w:r>
        <w:rPr>
          <w:rFonts w:hint="eastAsia"/>
        </w:rPr>
        <w:t>律师接受委托后，应当了解纠纷的具体情况，收集相关的证据，依据法律法规和政策，结合具体情况，提出解决纠纷的不同法律方案，供委托人自己决策。律师了解、调查的主要内容包括以下几个方面：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纠纷产生的阶段。查清纠纷产生在合同的签订过程中还是履行过程中。</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国有建设用地使用权出让合同是否已经签订。</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国有建设用地使用权出让合同项下的宗地是否属于国有建设用地，是否取得规划许可。</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国有建设用地使用权出让合同出让金的缴纳情况。</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其他和出让合同密切相关的事项。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146</w:t>
      </w:r>
      <w:r w:rsidR="00E02BF1">
        <w:rPr>
          <w:rFonts w:hint="eastAsia"/>
        </w:rPr>
        <w:t>条</w:t>
      </w:r>
      <w:r w:rsidR="00DF644D">
        <w:rPr>
          <w:rFonts w:hint="eastAsia"/>
        </w:rPr>
        <w:t xml:space="preserve">  </w:t>
      </w:r>
      <w:r w:rsidR="00E02BF1">
        <w:rPr>
          <w:rFonts w:hint="eastAsia"/>
        </w:rPr>
        <w:t>《国有建设用地使用权出让合同》中民事性质的纠纷事项</w:t>
      </w:r>
    </w:p>
    <w:p w:rsidR="0015765E" w:rsidRDefault="00E02BF1" w:rsidP="00E02BF1">
      <w:pPr>
        <w:ind w:firstLineChars="200" w:firstLine="420"/>
      </w:pPr>
      <w:r>
        <w:rPr>
          <w:rFonts w:hint="eastAsia"/>
        </w:rPr>
        <w:t>民事诉讼主要包括以下几个方面的争议：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在招标、拍卖或者挂牌过程中发生的争议；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因《国有建设用地使用权出让合同》是否成立和是否有效而发生的争议；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因出让人没有按时交付土地，或者交付的土地不符合出让合同的约定而产生的</w:t>
      </w:r>
      <w:r>
        <w:rPr>
          <w:rFonts w:hint="eastAsia"/>
        </w:rPr>
        <w:lastRenderedPageBreak/>
        <w:t>纠纷；</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因受让人超过合同约定的期限</w:t>
      </w:r>
      <w:r>
        <w:rPr>
          <w:rFonts w:hint="eastAsia"/>
        </w:rPr>
        <w:t>6</w:t>
      </w:r>
      <w:r>
        <w:rPr>
          <w:rFonts w:hint="eastAsia"/>
        </w:rPr>
        <w:t>个月仍然没有缴纳土地出让金，或违反合同约定的条件利用土地，或违反法律法规的其他强制性规定致使出让人行使合同解除权引起的争议；</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因合同解除后，合同一方或者双方没有及时退还已经缴纳的土地出让金或者承担合同责任的；</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其他应当依据民事法律处理的事项。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147</w:t>
      </w:r>
      <w:r w:rsidR="00E02BF1">
        <w:rPr>
          <w:rFonts w:hint="eastAsia"/>
        </w:rPr>
        <w:t>条</w:t>
      </w:r>
      <w:r w:rsidR="00DF644D">
        <w:rPr>
          <w:rFonts w:hint="eastAsia"/>
        </w:rPr>
        <w:t xml:space="preserve">  </w:t>
      </w:r>
      <w:r w:rsidR="00E02BF1">
        <w:rPr>
          <w:rFonts w:hint="eastAsia"/>
        </w:rPr>
        <w:t>《国有建设用地使用权出让合同》中行政性质的纠纷事项</w:t>
      </w:r>
    </w:p>
    <w:p w:rsidR="005635AE" w:rsidRDefault="00E02BF1" w:rsidP="00E02BF1">
      <w:pPr>
        <w:ind w:firstLineChars="200" w:firstLine="420"/>
      </w:pPr>
      <w:r>
        <w:rPr>
          <w:rFonts w:hint="eastAsia"/>
        </w:rPr>
        <w:t>行政性质的纠纷事项，主要是指市、县人民政府及国土资源行政主管部门依据行政法律、法规作出行政处理或行政处罚的事项。建设用地使用权人对此不服的，应当依据《中华人民共和国行政复议法》或《中华人民共和国行政诉讼法》的规定，提起行政复议或者行政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148</w:t>
      </w:r>
      <w:r w:rsidR="00E02BF1">
        <w:rPr>
          <w:rFonts w:hint="eastAsia"/>
        </w:rPr>
        <w:t>条</w:t>
      </w:r>
      <w:r w:rsidR="00DF644D">
        <w:rPr>
          <w:rFonts w:hint="eastAsia"/>
        </w:rPr>
        <w:t xml:space="preserve">  </w:t>
      </w:r>
      <w:r w:rsidR="00E02BF1">
        <w:rPr>
          <w:rFonts w:hint="eastAsia"/>
        </w:rPr>
        <w:t>律师应当审查委托人是否签订了书面的《国有建设用地使用权出让合同》</w:t>
      </w:r>
    </w:p>
    <w:p w:rsidR="0015765E" w:rsidRDefault="00E02BF1" w:rsidP="00E02BF1">
      <w:pPr>
        <w:ind w:firstLineChars="200" w:firstLine="420"/>
      </w:pPr>
      <w:r>
        <w:rPr>
          <w:rFonts w:hint="eastAsia"/>
        </w:rPr>
        <w:t>148.1</w:t>
      </w:r>
      <w:r w:rsidR="00DF644D">
        <w:rPr>
          <w:rFonts w:hint="eastAsia"/>
        </w:rPr>
        <w:t xml:space="preserve">  </w:t>
      </w:r>
      <w:r>
        <w:rPr>
          <w:rFonts w:hint="eastAsia"/>
        </w:rPr>
        <w:t>根据《中华人民共和国城市房地产管理法》（以下简称《城市房地产管理法》）第</w:t>
      </w:r>
      <w:r>
        <w:rPr>
          <w:rFonts w:hint="eastAsia"/>
        </w:rPr>
        <w:t>15</w:t>
      </w:r>
      <w:r>
        <w:rPr>
          <w:rFonts w:hint="eastAsia"/>
        </w:rPr>
        <w:t>条的规定，《国有建设用地使用权出让合同》应当采用书面合同形式。依据《合同法》第</w:t>
      </w:r>
      <w:r>
        <w:rPr>
          <w:rFonts w:hint="eastAsia"/>
        </w:rPr>
        <w:t>32</w:t>
      </w:r>
      <w:r>
        <w:rPr>
          <w:rFonts w:hint="eastAsia"/>
        </w:rPr>
        <w:t>条的规定，《国有建设用地使用权出让合同》自双方当事人签字或者盖章时成立。</w:t>
      </w:r>
    </w:p>
    <w:p w:rsidR="005635AE" w:rsidRDefault="00E02BF1" w:rsidP="00E02BF1">
      <w:pPr>
        <w:ind w:firstLineChars="200" w:firstLine="420"/>
      </w:pPr>
      <w:r>
        <w:rPr>
          <w:rFonts w:hint="eastAsia"/>
        </w:rPr>
        <w:t>148.2</w:t>
      </w:r>
      <w:r w:rsidR="00DF644D">
        <w:rPr>
          <w:rFonts w:hint="eastAsia"/>
        </w:rPr>
        <w:t xml:space="preserve">  </w:t>
      </w:r>
      <w:r>
        <w:rPr>
          <w:rFonts w:hint="eastAsia"/>
        </w:rPr>
        <w:t>律师应当注意：依据《合同法》第</w:t>
      </w:r>
      <w:r>
        <w:rPr>
          <w:rFonts w:hint="eastAsia"/>
        </w:rPr>
        <w:t>37</w:t>
      </w:r>
      <w:r>
        <w:rPr>
          <w:rFonts w:hint="eastAsia"/>
        </w:rPr>
        <w:t>条的规定，《国有建设用地使用权出让合同》在签字或者盖章以前，一方已经履行了主要义务、对方已经接受的，合同成立。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149</w:t>
      </w:r>
      <w:r w:rsidR="00E02BF1">
        <w:rPr>
          <w:rFonts w:hint="eastAsia"/>
        </w:rPr>
        <w:t>条</w:t>
      </w:r>
      <w:r w:rsidR="00DF644D">
        <w:rPr>
          <w:rFonts w:hint="eastAsia"/>
        </w:rPr>
        <w:t xml:space="preserve">  </w:t>
      </w:r>
      <w:r w:rsidR="00E02BF1">
        <w:rPr>
          <w:rFonts w:hint="eastAsia"/>
        </w:rPr>
        <w:t>律师应当审查《国有建设用地使用权出让合同》的主体是否适格</w:t>
      </w:r>
    </w:p>
    <w:p w:rsidR="0015765E" w:rsidRDefault="00E02BF1" w:rsidP="00E02BF1">
      <w:pPr>
        <w:ind w:firstLineChars="200" w:firstLine="420"/>
      </w:pPr>
      <w:r>
        <w:rPr>
          <w:rFonts w:hint="eastAsia"/>
        </w:rPr>
        <w:t>149.1</w:t>
      </w:r>
      <w:r w:rsidR="00DF644D">
        <w:rPr>
          <w:rFonts w:hint="eastAsia"/>
        </w:rPr>
        <w:t xml:space="preserve">  </w:t>
      </w:r>
      <w:r>
        <w:rPr>
          <w:rFonts w:hint="eastAsia"/>
        </w:rPr>
        <w:t>出让人应当是市、县人民政府国土资源行政主管部门。其他主体作为出让人签订的《建设用地使用权出让合同》无效。但是，在</w:t>
      </w:r>
      <w:r>
        <w:rPr>
          <w:rFonts w:hint="eastAsia"/>
        </w:rPr>
        <w:t>2005</w:t>
      </w:r>
      <w:r>
        <w:rPr>
          <w:rFonts w:hint="eastAsia"/>
        </w:rPr>
        <w:t>年</w:t>
      </w:r>
      <w:r>
        <w:rPr>
          <w:rFonts w:hint="eastAsia"/>
        </w:rPr>
        <w:t>8</w:t>
      </w:r>
      <w:r>
        <w:rPr>
          <w:rFonts w:hint="eastAsia"/>
        </w:rPr>
        <w:t>月</w:t>
      </w:r>
      <w:r>
        <w:rPr>
          <w:rFonts w:hint="eastAsia"/>
        </w:rPr>
        <w:t>1</w:t>
      </w:r>
      <w:r>
        <w:rPr>
          <w:rFonts w:hint="eastAsia"/>
        </w:rPr>
        <w:t>日之前，开发区管理委员会作为出让方签订的《国有土地使用权出让合同》，在起诉前经有权市、县人民政府国土资源行政主管部门追认的，可以认定合同有效。</w:t>
      </w:r>
    </w:p>
    <w:p w:rsidR="005635AE" w:rsidRDefault="00E02BF1" w:rsidP="00E02BF1">
      <w:pPr>
        <w:ind w:firstLineChars="200" w:firstLine="420"/>
      </w:pPr>
      <w:r>
        <w:rPr>
          <w:rFonts w:hint="eastAsia"/>
        </w:rPr>
        <w:t>149.2</w:t>
      </w:r>
      <w:r w:rsidR="00DF644D">
        <w:rPr>
          <w:rFonts w:hint="eastAsia"/>
        </w:rPr>
        <w:t xml:space="preserve">  </w:t>
      </w:r>
      <w:r>
        <w:rPr>
          <w:rFonts w:hint="eastAsia"/>
        </w:rPr>
        <w:t>法律、法规对受让人没有特别的规定，但要注意招标、拍卖、挂牌中对申请人的特殊要求以及对外商和香港、澳门、台湾地区投资主体投资土地的限制性规定。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150</w:t>
      </w:r>
      <w:r w:rsidR="00E02BF1">
        <w:rPr>
          <w:rFonts w:hint="eastAsia"/>
        </w:rPr>
        <w:t>条</w:t>
      </w:r>
      <w:r w:rsidR="00DF644D">
        <w:rPr>
          <w:rFonts w:hint="eastAsia"/>
        </w:rPr>
        <w:t xml:space="preserve">  </w:t>
      </w:r>
      <w:r w:rsidR="00E02BF1">
        <w:rPr>
          <w:rFonts w:hint="eastAsia"/>
        </w:rPr>
        <w:t>律师应当审查《国有建设用地使用权出让合同》的标的是否符合法律规定</w:t>
      </w:r>
    </w:p>
    <w:p w:rsidR="0015765E" w:rsidRDefault="00E02BF1" w:rsidP="00E02BF1">
      <w:pPr>
        <w:ind w:firstLineChars="200" w:firstLine="420"/>
      </w:pPr>
      <w:r>
        <w:rPr>
          <w:rFonts w:hint="eastAsia"/>
        </w:rPr>
        <w:t>150.1</w:t>
      </w:r>
      <w:r w:rsidR="00DF644D">
        <w:rPr>
          <w:rFonts w:hint="eastAsia"/>
        </w:rPr>
        <w:t xml:space="preserve">  </w:t>
      </w:r>
      <w:r>
        <w:rPr>
          <w:rFonts w:hint="eastAsia"/>
        </w:rPr>
        <w:t>《国有建设用地使用权出让合同》的标的必须是国有建设用地。农村集体土地在没有办理农用地转为建设用地手续之前，不能作为《国有建设用地使用权出让合同》的标的。</w:t>
      </w:r>
    </w:p>
    <w:p w:rsidR="005635AE" w:rsidRDefault="00E02BF1" w:rsidP="00E02BF1">
      <w:pPr>
        <w:ind w:firstLineChars="200" w:firstLine="420"/>
      </w:pPr>
      <w:r>
        <w:rPr>
          <w:rFonts w:hint="eastAsia"/>
        </w:rPr>
        <w:t>150.2</w:t>
      </w:r>
      <w:r w:rsidR="00DF644D">
        <w:rPr>
          <w:rFonts w:hint="eastAsia"/>
        </w:rPr>
        <w:t xml:space="preserve">  </w:t>
      </w:r>
      <w:r>
        <w:rPr>
          <w:rFonts w:hint="eastAsia"/>
        </w:rPr>
        <w:t>律师应当审查出让的土地是否取得了《建设用地规划许可证》，是否符合城市规划。</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151</w:t>
      </w:r>
      <w:r w:rsidR="00E02BF1">
        <w:rPr>
          <w:rFonts w:hint="eastAsia"/>
        </w:rPr>
        <w:t>条</w:t>
      </w:r>
      <w:r w:rsidR="00DF644D">
        <w:rPr>
          <w:rFonts w:hint="eastAsia"/>
        </w:rPr>
        <w:t xml:space="preserve">  </w:t>
      </w:r>
      <w:r w:rsidR="00E02BF1">
        <w:rPr>
          <w:rFonts w:hint="eastAsia"/>
        </w:rPr>
        <w:t>律师应当审查出让方式是否符合法律、法规及政策的规定</w:t>
      </w:r>
    </w:p>
    <w:p w:rsidR="0015765E" w:rsidRDefault="00E02BF1" w:rsidP="00E02BF1">
      <w:pPr>
        <w:ind w:firstLineChars="200" w:firstLine="420"/>
      </w:pPr>
      <w:r>
        <w:rPr>
          <w:rFonts w:hint="eastAsia"/>
        </w:rPr>
        <w:t>151.1</w:t>
      </w:r>
      <w:r w:rsidR="00DF644D">
        <w:rPr>
          <w:rFonts w:hint="eastAsia"/>
        </w:rPr>
        <w:t xml:space="preserve">  </w:t>
      </w:r>
      <w:r>
        <w:rPr>
          <w:rFonts w:hint="eastAsia"/>
        </w:rPr>
        <w:t>2002</w:t>
      </w:r>
      <w:r>
        <w:rPr>
          <w:rFonts w:hint="eastAsia"/>
        </w:rPr>
        <w:t>年</w:t>
      </w:r>
      <w:r>
        <w:rPr>
          <w:rFonts w:hint="eastAsia"/>
        </w:rPr>
        <w:t>7</w:t>
      </w:r>
      <w:r>
        <w:rPr>
          <w:rFonts w:hint="eastAsia"/>
        </w:rPr>
        <w:t>月</w:t>
      </w:r>
      <w:r>
        <w:rPr>
          <w:rFonts w:hint="eastAsia"/>
        </w:rPr>
        <w:t>1</w:t>
      </w:r>
      <w:r>
        <w:rPr>
          <w:rFonts w:hint="eastAsia"/>
        </w:rPr>
        <w:t>日之前，商业、旅游、娱乐和商品住宅用地允许协议出让。</w:t>
      </w:r>
    </w:p>
    <w:p w:rsidR="0015765E" w:rsidRDefault="00E02BF1" w:rsidP="00E02BF1">
      <w:pPr>
        <w:ind w:firstLineChars="200" w:firstLine="420"/>
      </w:pPr>
      <w:r>
        <w:rPr>
          <w:rFonts w:hint="eastAsia"/>
        </w:rPr>
        <w:t>151.2</w:t>
      </w:r>
      <w:r w:rsidR="00DF644D">
        <w:rPr>
          <w:rFonts w:hint="eastAsia"/>
        </w:rPr>
        <w:t xml:space="preserve">  </w:t>
      </w:r>
      <w:r>
        <w:rPr>
          <w:rFonts w:hint="eastAsia"/>
        </w:rPr>
        <w:t>2002</w:t>
      </w:r>
      <w:r>
        <w:rPr>
          <w:rFonts w:hint="eastAsia"/>
        </w:rPr>
        <w:t>年</w:t>
      </w:r>
      <w:r>
        <w:rPr>
          <w:rFonts w:hint="eastAsia"/>
        </w:rPr>
        <w:t>7</w:t>
      </w:r>
      <w:r>
        <w:rPr>
          <w:rFonts w:hint="eastAsia"/>
        </w:rPr>
        <w:t>月</w:t>
      </w:r>
      <w:r>
        <w:rPr>
          <w:rFonts w:hint="eastAsia"/>
        </w:rPr>
        <w:t>1</w:t>
      </w:r>
      <w:r>
        <w:rPr>
          <w:rFonts w:hint="eastAsia"/>
        </w:rPr>
        <w:t>日至</w:t>
      </w:r>
      <w:r>
        <w:rPr>
          <w:rFonts w:hint="eastAsia"/>
        </w:rPr>
        <w:t>2004</w:t>
      </w:r>
      <w:r>
        <w:rPr>
          <w:rFonts w:hint="eastAsia"/>
        </w:rPr>
        <w:t>年</w:t>
      </w:r>
      <w:r>
        <w:rPr>
          <w:rFonts w:hint="eastAsia"/>
        </w:rPr>
        <w:t>8</w:t>
      </w:r>
      <w:r>
        <w:rPr>
          <w:rFonts w:hint="eastAsia"/>
        </w:rPr>
        <w:t>月</w:t>
      </w:r>
      <w:r>
        <w:rPr>
          <w:rFonts w:hint="eastAsia"/>
        </w:rPr>
        <w:t>31</w:t>
      </w:r>
      <w:r>
        <w:rPr>
          <w:rFonts w:hint="eastAsia"/>
        </w:rPr>
        <w:t>日，建设用地使用权出让要严格执行招标、拍卖、挂牌出让的规定。其中属于历史遗留问题范围的，可以采用协议出让的方式，但是必须在</w:t>
      </w:r>
      <w:r>
        <w:rPr>
          <w:rFonts w:hint="eastAsia"/>
        </w:rPr>
        <w:t>2004</w:t>
      </w:r>
      <w:r>
        <w:rPr>
          <w:rFonts w:hint="eastAsia"/>
        </w:rPr>
        <w:t>年</w:t>
      </w:r>
      <w:r>
        <w:rPr>
          <w:rFonts w:hint="eastAsia"/>
        </w:rPr>
        <w:t>8</w:t>
      </w:r>
      <w:r>
        <w:rPr>
          <w:rFonts w:hint="eastAsia"/>
        </w:rPr>
        <w:t>月</w:t>
      </w:r>
      <w:r>
        <w:rPr>
          <w:rFonts w:hint="eastAsia"/>
        </w:rPr>
        <w:t>31</w:t>
      </w:r>
      <w:r>
        <w:rPr>
          <w:rFonts w:hint="eastAsia"/>
        </w:rPr>
        <w:t>日前处理完毕。</w:t>
      </w:r>
    </w:p>
    <w:p w:rsidR="0015765E" w:rsidRDefault="00E02BF1" w:rsidP="00E02BF1">
      <w:pPr>
        <w:ind w:firstLineChars="200" w:firstLine="420"/>
      </w:pPr>
      <w:r>
        <w:rPr>
          <w:rFonts w:hint="eastAsia"/>
        </w:rPr>
        <w:t>151.3</w:t>
      </w:r>
      <w:r w:rsidR="00DF644D">
        <w:rPr>
          <w:rFonts w:hint="eastAsia"/>
        </w:rPr>
        <w:t xml:space="preserve">  </w:t>
      </w:r>
      <w:r>
        <w:rPr>
          <w:rFonts w:hint="eastAsia"/>
        </w:rPr>
        <w:t>自</w:t>
      </w:r>
      <w:r>
        <w:rPr>
          <w:rFonts w:hint="eastAsia"/>
        </w:rPr>
        <w:t>2004</w:t>
      </w:r>
      <w:r>
        <w:rPr>
          <w:rFonts w:hint="eastAsia"/>
        </w:rPr>
        <w:t>年</w:t>
      </w:r>
      <w:r>
        <w:rPr>
          <w:rFonts w:hint="eastAsia"/>
        </w:rPr>
        <w:t>9</w:t>
      </w:r>
      <w:r>
        <w:rPr>
          <w:rFonts w:hint="eastAsia"/>
        </w:rPr>
        <w:t>月</w:t>
      </w:r>
      <w:r>
        <w:rPr>
          <w:rFonts w:hint="eastAsia"/>
        </w:rPr>
        <w:t>1</w:t>
      </w:r>
      <w:r>
        <w:rPr>
          <w:rFonts w:hint="eastAsia"/>
        </w:rPr>
        <w:t>日起，必须严格执行招标、拍卖、挂牌出让国有建设用地使用权的规定，不再允许以历史遗留问题为由，协议出让经营性土地。</w:t>
      </w:r>
    </w:p>
    <w:p w:rsidR="005635AE" w:rsidRDefault="00E02BF1" w:rsidP="00E02BF1">
      <w:pPr>
        <w:ind w:firstLineChars="200" w:firstLine="420"/>
      </w:pPr>
      <w:r>
        <w:rPr>
          <w:rFonts w:hint="eastAsia"/>
        </w:rPr>
        <w:t>151.4</w:t>
      </w:r>
      <w:r w:rsidR="00DF644D">
        <w:rPr>
          <w:rFonts w:hint="eastAsia"/>
        </w:rPr>
        <w:t xml:space="preserve">  </w:t>
      </w:r>
      <w:r>
        <w:rPr>
          <w:rFonts w:hint="eastAsia"/>
        </w:rPr>
        <w:t>自</w:t>
      </w:r>
      <w:r>
        <w:rPr>
          <w:rFonts w:hint="eastAsia"/>
        </w:rPr>
        <w:t>2007</w:t>
      </w:r>
      <w:r>
        <w:rPr>
          <w:rFonts w:hint="eastAsia"/>
        </w:rPr>
        <w:t>年</w:t>
      </w:r>
      <w:r>
        <w:rPr>
          <w:rFonts w:hint="eastAsia"/>
        </w:rPr>
        <w:t>10</w:t>
      </w:r>
      <w:r>
        <w:rPr>
          <w:rFonts w:hint="eastAsia"/>
        </w:rPr>
        <w:t>月</w:t>
      </w:r>
      <w:r>
        <w:rPr>
          <w:rFonts w:hint="eastAsia"/>
        </w:rPr>
        <w:t>1</w:t>
      </w:r>
      <w:r>
        <w:rPr>
          <w:rFonts w:hint="eastAsia"/>
        </w:rPr>
        <w:t>日起，应当依据《物权法》第</w:t>
      </w:r>
      <w:r>
        <w:rPr>
          <w:rFonts w:hint="eastAsia"/>
        </w:rPr>
        <w:t>137</w:t>
      </w:r>
      <w:r>
        <w:rPr>
          <w:rFonts w:hint="eastAsia"/>
        </w:rPr>
        <w:t>条的规定，工业、商业、旅游、娱乐和商品住宅等经营性用地以及同一土地有两个以上意向用地者的，应当采取招标、</w:t>
      </w:r>
      <w:r>
        <w:rPr>
          <w:rFonts w:hint="eastAsia"/>
        </w:rPr>
        <w:lastRenderedPageBreak/>
        <w:t>拍卖等公开竞价的方式出让。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152</w:t>
      </w:r>
      <w:r w:rsidR="00E02BF1">
        <w:rPr>
          <w:rFonts w:hint="eastAsia"/>
        </w:rPr>
        <w:t>条</w:t>
      </w:r>
      <w:r w:rsidR="00DF644D">
        <w:rPr>
          <w:rFonts w:hint="eastAsia"/>
        </w:rPr>
        <w:t xml:space="preserve">  </w:t>
      </w:r>
      <w:r w:rsidR="00E02BF1">
        <w:rPr>
          <w:rFonts w:hint="eastAsia"/>
        </w:rPr>
        <w:t>律师应当审查以协议方式出让的合同中出让金的约定是否合法</w:t>
      </w:r>
    </w:p>
    <w:p w:rsidR="0015765E" w:rsidRDefault="00E02BF1" w:rsidP="00E02BF1">
      <w:pPr>
        <w:ind w:firstLineChars="200" w:firstLine="420"/>
      </w:pPr>
      <w:r>
        <w:rPr>
          <w:rFonts w:hint="eastAsia"/>
        </w:rPr>
        <w:t>152.1</w:t>
      </w:r>
      <w:r w:rsidR="00DF644D">
        <w:rPr>
          <w:rFonts w:hint="eastAsia"/>
        </w:rPr>
        <w:t xml:space="preserve">  </w:t>
      </w:r>
      <w:r>
        <w:rPr>
          <w:rFonts w:hint="eastAsia"/>
        </w:rPr>
        <w:t>经市、县人民政府批准同意以协议方式出让的建设用地使用权，土地使用权出让金低于订立合同时当地政府按照国家规定确定的最低价的，应当认定土地使用权出让合同约定的价格条款无效。</w:t>
      </w:r>
    </w:p>
    <w:p w:rsidR="005635AE" w:rsidRDefault="00E02BF1" w:rsidP="00E02BF1">
      <w:pPr>
        <w:ind w:firstLineChars="200" w:firstLine="420"/>
      </w:pPr>
      <w:r>
        <w:rPr>
          <w:rFonts w:hint="eastAsia"/>
        </w:rPr>
        <w:t>152.2</w:t>
      </w:r>
      <w:r w:rsidR="00DF644D">
        <w:rPr>
          <w:rFonts w:hint="eastAsia"/>
        </w:rPr>
        <w:t xml:space="preserve">  </w:t>
      </w:r>
      <w:r>
        <w:rPr>
          <w:rFonts w:hint="eastAsia"/>
        </w:rPr>
        <w:t>出让人或者受让人请求按照订立合同时的市场评估价格缴纳土地使用权出让金的，应予支持；受让方不同意按照市场评估价格补足，请求解除合同的，应予支持。因此造成的损失，由出让方和受让方按照过错程度承担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153</w:t>
      </w:r>
      <w:r w:rsidR="00E02BF1">
        <w:rPr>
          <w:rFonts w:hint="eastAsia"/>
        </w:rPr>
        <w:t>条</w:t>
      </w:r>
      <w:r w:rsidR="00DF644D">
        <w:rPr>
          <w:rFonts w:hint="eastAsia"/>
        </w:rPr>
        <w:t xml:space="preserve">  </w:t>
      </w:r>
      <w:r w:rsidR="00E02BF1">
        <w:rPr>
          <w:rFonts w:hint="eastAsia"/>
        </w:rPr>
        <w:t>律师应当审查合同相关的出让方案是否得到有权人民政府的审批</w:t>
      </w:r>
    </w:p>
    <w:p w:rsidR="0015765E" w:rsidRDefault="00E02BF1" w:rsidP="00E02BF1">
      <w:pPr>
        <w:ind w:firstLineChars="200" w:firstLine="420"/>
      </w:pPr>
      <w:r>
        <w:rPr>
          <w:rFonts w:hint="eastAsia"/>
        </w:rPr>
        <w:t>153.1</w:t>
      </w:r>
      <w:r w:rsidR="00DF644D">
        <w:rPr>
          <w:rFonts w:hint="eastAsia"/>
        </w:rPr>
        <w:t xml:space="preserve">  </w:t>
      </w:r>
      <w:r>
        <w:rPr>
          <w:rFonts w:hint="eastAsia"/>
        </w:rPr>
        <w:t>出让方案经过有权的人民政府审批以后，出让人和受让人才能签订《建设用地使用权出让合同》。</w:t>
      </w:r>
    </w:p>
    <w:p w:rsidR="005635AE" w:rsidRDefault="00E02BF1" w:rsidP="00E02BF1">
      <w:pPr>
        <w:ind w:firstLineChars="200" w:firstLine="420"/>
      </w:pPr>
      <w:r>
        <w:rPr>
          <w:rFonts w:hint="eastAsia"/>
        </w:rPr>
        <w:t>153.2</w:t>
      </w:r>
      <w:r w:rsidR="00DF644D">
        <w:rPr>
          <w:rFonts w:hint="eastAsia"/>
        </w:rPr>
        <w:t xml:space="preserve">  </w:t>
      </w:r>
      <w:r>
        <w:rPr>
          <w:rFonts w:hint="eastAsia"/>
        </w:rPr>
        <w:t>土地使用权出让合同的出让方因未办理土地使用权出让批准手续而不能交付土地，受让方请求解除合同的，人民法院应予支持。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154</w:t>
      </w:r>
      <w:r w:rsidR="00E02BF1">
        <w:rPr>
          <w:rFonts w:hint="eastAsia"/>
        </w:rPr>
        <w:t>条</w:t>
      </w:r>
      <w:r w:rsidR="00DF644D">
        <w:rPr>
          <w:rFonts w:hint="eastAsia"/>
        </w:rPr>
        <w:t xml:space="preserve">  </w:t>
      </w:r>
      <w:r w:rsidR="00E02BF1">
        <w:rPr>
          <w:rFonts w:hint="eastAsia"/>
        </w:rPr>
        <w:t>律师应当审查出让人是否具有单方面行使解除权的情形</w:t>
      </w:r>
    </w:p>
    <w:p w:rsidR="0015765E" w:rsidRDefault="00E02BF1" w:rsidP="00E02BF1">
      <w:pPr>
        <w:ind w:firstLineChars="200" w:firstLine="420"/>
      </w:pPr>
      <w:r>
        <w:rPr>
          <w:rFonts w:hint="eastAsia"/>
        </w:rPr>
        <w:t>154.1</w:t>
      </w:r>
      <w:r w:rsidR="00DF644D">
        <w:rPr>
          <w:rFonts w:hint="eastAsia"/>
        </w:rPr>
        <w:t xml:space="preserve">  </w:t>
      </w:r>
      <w:r>
        <w:rPr>
          <w:rFonts w:hint="eastAsia"/>
        </w:rPr>
        <w:t>以出让方式取得建设用地使用权进行房地产开发的，如果受让人超过出让合同约定的动工开发日期满</w:t>
      </w:r>
      <w:r>
        <w:rPr>
          <w:rFonts w:hint="eastAsia"/>
        </w:rPr>
        <w:t>2</w:t>
      </w:r>
      <w:r>
        <w:rPr>
          <w:rFonts w:hint="eastAsia"/>
        </w:rPr>
        <w:t>年仍未动工开发的，出让人可以无偿收回土地使用权，解除《国有建设用地使用权出让合同》；但是，因不可抗力或者政府、政府有关部门的行为或者动工开发必需的前期工作造成动工开发迟延的，出让人不享有解除合同的权利。</w:t>
      </w:r>
    </w:p>
    <w:p w:rsidR="0015765E" w:rsidRDefault="00E02BF1" w:rsidP="00E02BF1">
      <w:pPr>
        <w:ind w:firstLineChars="200" w:firstLine="420"/>
      </w:pPr>
      <w:r>
        <w:rPr>
          <w:rFonts w:hint="eastAsia"/>
        </w:rPr>
        <w:t>154.2</w:t>
      </w:r>
      <w:r w:rsidR="00DF644D">
        <w:rPr>
          <w:rFonts w:hint="eastAsia"/>
        </w:rPr>
        <w:t xml:space="preserve">  </w:t>
      </w:r>
      <w:r>
        <w:rPr>
          <w:rFonts w:hint="eastAsia"/>
        </w:rPr>
        <w:t>受让方擅自改变建设用地使用权出让合同约定的土地用途，出让方请求解除合同的，人民法院会予以支持。</w:t>
      </w:r>
    </w:p>
    <w:p w:rsidR="0015765E" w:rsidRDefault="00E02BF1" w:rsidP="00E02BF1">
      <w:pPr>
        <w:ind w:firstLineChars="200" w:firstLine="420"/>
      </w:pPr>
      <w:r>
        <w:rPr>
          <w:rFonts w:hint="eastAsia"/>
        </w:rPr>
        <w:t>154.3</w:t>
      </w:r>
      <w:r w:rsidR="00DF644D">
        <w:rPr>
          <w:rFonts w:hint="eastAsia"/>
        </w:rPr>
        <w:t xml:space="preserve">  </w:t>
      </w:r>
      <w:r>
        <w:rPr>
          <w:rFonts w:hint="eastAsia"/>
        </w:rPr>
        <w:t>出让合同或者补充合同中约定的出让人行使解除权的其他条件是否成就。</w:t>
      </w:r>
    </w:p>
    <w:p w:rsidR="005635AE" w:rsidRDefault="00E02BF1" w:rsidP="00E02BF1">
      <w:pPr>
        <w:ind w:firstLineChars="200" w:firstLine="420"/>
      </w:pPr>
      <w:r>
        <w:rPr>
          <w:rFonts w:hint="eastAsia"/>
        </w:rPr>
        <w:t>154.4</w:t>
      </w:r>
      <w:r w:rsidR="00DF644D">
        <w:rPr>
          <w:rFonts w:hint="eastAsia"/>
        </w:rPr>
        <w:t xml:space="preserve">  </w:t>
      </w:r>
      <w:r>
        <w:rPr>
          <w:rFonts w:hint="eastAsia"/>
        </w:rPr>
        <w:t>律师应当注意：解除权的条件成就不意味着合同已经解除。只有解除通知送达给对方后，出让合同才解除。对方对解除合同有异议的，应当在合同约定的异议期限内向仲裁机构提起仲裁或者向人民法院提起诉讼；当事人没有约定异议期间，在解除通知送达之日起</w:t>
      </w:r>
      <w:r>
        <w:rPr>
          <w:rFonts w:hint="eastAsia"/>
        </w:rPr>
        <w:t>3</w:t>
      </w:r>
      <w:r>
        <w:rPr>
          <w:rFonts w:hint="eastAsia"/>
        </w:rPr>
        <w:t>个月后才提起异议的，仲裁机构或者人民法院不予支持。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155</w:t>
      </w:r>
      <w:r w:rsidR="00E02BF1">
        <w:rPr>
          <w:rFonts w:hint="eastAsia"/>
        </w:rPr>
        <w:t>条</w:t>
      </w:r>
      <w:r w:rsidR="00DF644D">
        <w:rPr>
          <w:rFonts w:hint="eastAsia"/>
        </w:rPr>
        <w:t xml:space="preserve">  </w:t>
      </w:r>
      <w:r w:rsidR="00E02BF1">
        <w:rPr>
          <w:rFonts w:hint="eastAsia"/>
        </w:rPr>
        <w:t>律师应当注意到，合同有效，但是不一定判决出让人实际履行交付土地的义务。</w:t>
      </w:r>
    </w:p>
    <w:p w:rsidR="005635AE" w:rsidRDefault="00E02BF1" w:rsidP="00E02BF1">
      <w:pPr>
        <w:ind w:firstLineChars="200" w:firstLine="420"/>
      </w:pPr>
      <w:r>
        <w:rPr>
          <w:rFonts w:hint="eastAsia"/>
        </w:rPr>
        <w:t>在土地出让纠纷审理中，除了依据法律法规的规定，法院还要依据国家政策的规定。在某些情况下，合同虽然符合法律法规的规定，但是违背国家政策，或者存在《合同法》第</w:t>
      </w:r>
      <w:r>
        <w:rPr>
          <w:rFonts w:hint="eastAsia"/>
        </w:rPr>
        <w:t>110</w:t>
      </w:r>
      <w:r>
        <w:rPr>
          <w:rFonts w:hint="eastAsia"/>
        </w:rPr>
        <w:t>条规定的不能履行的情形的，法院不会判决出让人履行合同，只能判决出让人承担合同不能履行的违约责任。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156</w:t>
      </w:r>
      <w:r w:rsidR="00E02BF1">
        <w:rPr>
          <w:rFonts w:hint="eastAsia"/>
        </w:rPr>
        <w:t>条</w:t>
      </w:r>
      <w:r w:rsidR="00DF644D">
        <w:rPr>
          <w:rFonts w:hint="eastAsia"/>
        </w:rPr>
        <w:t xml:space="preserve">  </w:t>
      </w:r>
      <w:r w:rsidR="00E02BF1">
        <w:rPr>
          <w:rFonts w:hint="eastAsia"/>
        </w:rPr>
        <w:t>律师代理出让人处理建设用地使用权出让纠纷时应注意的事项</w:t>
      </w:r>
    </w:p>
    <w:p w:rsidR="0015765E" w:rsidRDefault="00E02BF1" w:rsidP="00E02BF1">
      <w:pPr>
        <w:ind w:firstLineChars="200" w:firstLine="420"/>
      </w:pPr>
      <w:r>
        <w:rPr>
          <w:rFonts w:hint="eastAsia"/>
        </w:rPr>
        <w:t>156.1</w:t>
      </w:r>
      <w:r w:rsidR="00DF644D">
        <w:rPr>
          <w:rFonts w:hint="eastAsia"/>
        </w:rPr>
        <w:t xml:space="preserve">  </w:t>
      </w:r>
      <w:r>
        <w:rPr>
          <w:rFonts w:hint="eastAsia"/>
        </w:rPr>
        <w:t>对一些受让人违反合同义务的行为，律师可提示出让人直接行使行政处罚权；在无法依据行政法律法规处理时，适用民事法律法规处理。</w:t>
      </w:r>
    </w:p>
    <w:p w:rsidR="0015765E" w:rsidRDefault="00E02BF1" w:rsidP="00E02BF1">
      <w:pPr>
        <w:ind w:firstLineChars="200" w:firstLine="420"/>
      </w:pPr>
      <w:r>
        <w:rPr>
          <w:rFonts w:hint="eastAsia"/>
        </w:rPr>
        <w:t>156.2</w:t>
      </w:r>
      <w:r w:rsidR="00DF644D">
        <w:rPr>
          <w:rFonts w:hint="eastAsia"/>
        </w:rPr>
        <w:t xml:space="preserve">  </w:t>
      </w:r>
      <w:r>
        <w:rPr>
          <w:rFonts w:hint="eastAsia"/>
        </w:rPr>
        <w:t>对于下列事项应当通过行政程序处理：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因为建设用地使用权人闲置土地，致使建设用地使用权被无偿收回的；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根据社会公共利益的需要，依法提前收回建设用地使用权的；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建设用地使用权人改变土地用途而没有依法办理相关手续的；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其他应当通过行政程序处理的事项。</w:t>
      </w:r>
    </w:p>
    <w:p w:rsidR="005635AE" w:rsidRDefault="00E02BF1" w:rsidP="00E02BF1">
      <w:pPr>
        <w:ind w:firstLineChars="200" w:firstLine="420"/>
      </w:pPr>
      <w:r>
        <w:rPr>
          <w:rFonts w:hint="eastAsia"/>
        </w:rPr>
        <w:lastRenderedPageBreak/>
        <w:t>156.3</w:t>
      </w:r>
      <w:r w:rsidR="00DF644D">
        <w:rPr>
          <w:rFonts w:hint="eastAsia"/>
        </w:rPr>
        <w:t xml:space="preserve">  </w:t>
      </w:r>
      <w:r>
        <w:rPr>
          <w:rFonts w:hint="eastAsia"/>
        </w:rPr>
        <w:t>律师在指导委托人行使行政处罚权时，要严格依照法律、法规的规定执行。相对人对行政处罚和行政处理等具有行政复议权和行政诉讼权。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157</w:t>
      </w:r>
      <w:r w:rsidR="00E02BF1">
        <w:rPr>
          <w:rFonts w:hint="eastAsia"/>
        </w:rPr>
        <w:t>条</w:t>
      </w:r>
      <w:r w:rsidR="00DF644D">
        <w:rPr>
          <w:rFonts w:hint="eastAsia"/>
        </w:rPr>
        <w:t xml:space="preserve">  </w:t>
      </w:r>
      <w:r w:rsidR="00E02BF1">
        <w:rPr>
          <w:rFonts w:hint="eastAsia"/>
        </w:rPr>
        <w:t>律师在主持或者参加调解中需要注意的事项</w:t>
      </w:r>
    </w:p>
    <w:p w:rsidR="0015765E" w:rsidRDefault="00E02BF1" w:rsidP="00E02BF1">
      <w:pPr>
        <w:ind w:firstLineChars="200" w:firstLine="420"/>
      </w:pPr>
      <w:r>
        <w:rPr>
          <w:rFonts w:hint="eastAsia"/>
        </w:rPr>
        <w:t>157.1</w:t>
      </w:r>
      <w:r w:rsidR="00DF644D">
        <w:rPr>
          <w:rFonts w:hint="eastAsia"/>
        </w:rPr>
        <w:t xml:space="preserve">  </w:t>
      </w:r>
      <w:r>
        <w:rPr>
          <w:rFonts w:hint="eastAsia"/>
        </w:rPr>
        <w:t>应当注意我国实行最严格的土地管理制度，存在许多禁止性规定。违反土地法律、行政法规禁止性规定的调解内容无效。</w:t>
      </w:r>
    </w:p>
    <w:p w:rsidR="005635AE" w:rsidRDefault="00E02BF1" w:rsidP="00E02BF1">
      <w:pPr>
        <w:ind w:firstLineChars="200" w:firstLine="420"/>
      </w:pPr>
      <w:r>
        <w:rPr>
          <w:rFonts w:hint="eastAsia"/>
        </w:rPr>
        <w:t>157.2</w:t>
      </w:r>
      <w:r w:rsidR="00DF644D">
        <w:rPr>
          <w:rFonts w:hint="eastAsia"/>
        </w:rPr>
        <w:t xml:space="preserve">  </w:t>
      </w:r>
      <w:r>
        <w:rPr>
          <w:rFonts w:hint="eastAsia"/>
        </w:rPr>
        <w:t>如果调解不成，要提醒委托人及时通过诉讼或者行政复议程序解决，以免超过有关诉讼或者行政复议时效的规定而失去胜诉的权利。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158</w:t>
      </w:r>
      <w:r w:rsidR="00E02BF1">
        <w:rPr>
          <w:rFonts w:hint="eastAsia"/>
        </w:rPr>
        <w:t>条</w:t>
      </w:r>
      <w:r w:rsidR="00DF644D">
        <w:rPr>
          <w:rFonts w:hint="eastAsia"/>
        </w:rPr>
        <w:t xml:space="preserve">  </w:t>
      </w:r>
      <w:r w:rsidR="00E02BF1">
        <w:rPr>
          <w:rFonts w:hint="eastAsia"/>
        </w:rPr>
        <w:t>律师代理民事诉讼的注意事项</w:t>
      </w:r>
    </w:p>
    <w:p w:rsidR="005635AE" w:rsidRDefault="00E02BF1" w:rsidP="00E02BF1">
      <w:pPr>
        <w:ind w:firstLineChars="200" w:firstLine="420"/>
      </w:pPr>
      <w:r>
        <w:rPr>
          <w:rFonts w:hint="eastAsia"/>
        </w:rPr>
        <w:t>律师代理民事诉讼，应当依据相关法律规定，按照诉讼程序进行。律师应当按时提交证据，按时出席法庭审理，遵守法律中关于律师执业的规定。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159</w:t>
      </w:r>
      <w:r w:rsidR="00E02BF1">
        <w:rPr>
          <w:rFonts w:hint="eastAsia"/>
        </w:rPr>
        <w:t>条</w:t>
      </w:r>
      <w:r w:rsidR="00DF644D">
        <w:rPr>
          <w:rFonts w:hint="eastAsia"/>
        </w:rPr>
        <w:t xml:space="preserve">  </w:t>
      </w:r>
      <w:r w:rsidR="00E02BF1">
        <w:rPr>
          <w:rFonts w:hint="eastAsia"/>
        </w:rPr>
        <w:t>律师代理行政复议和行政诉讼的注意事项</w:t>
      </w:r>
    </w:p>
    <w:p w:rsidR="0015765E" w:rsidRDefault="00E02BF1" w:rsidP="00E02BF1">
      <w:pPr>
        <w:ind w:firstLineChars="200" w:firstLine="420"/>
      </w:pPr>
      <w:r>
        <w:rPr>
          <w:rFonts w:hint="eastAsia"/>
        </w:rPr>
        <w:t>律师在行政复议或行政诉讼中，应当依据有关法律的规定，按时提交证据，按时出庭，履行律师在行政诉讼或行政复议中作为代理人的义务。</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五编</w:t>
      </w:r>
    </w:p>
    <w:p w:rsidR="005635AE" w:rsidRDefault="00E02BF1" w:rsidP="00E02BF1">
      <w:pPr>
        <w:ind w:firstLineChars="200" w:firstLine="420"/>
      </w:pPr>
      <w:r>
        <w:rPr>
          <w:rFonts w:hint="eastAsia"/>
        </w:rPr>
        <w:t>律师办理建设用地使用权流转业务操作指引</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160</w:t>
      </w:r>
      <w:r w:rsidR="00E02BF1">
        <w:rPr>
          <w:rFonts w:hint="eastAsia"/>
        </w:rPr>
        <w:t>条</w:t>
      </w:r>
      <w:r w:rsidR="00DF644D">
        <w:rPr>
          <w:rFonts w:hint="eastAsia"/>
        </w:rPr>
        <w:t xml:space="preserve">  </w:t>
      </w:r>
      <w:r w:rsidR="00E02BF1">
        <w:rPr>
          <w:rFonts w:hint="eastAsia"/>
        </w:rPr>
        <w:t>建设用地使用权流转的概念界定</w:t>
      </w:r>
    </w:p>
    <w:p w:rsidR="0015765E" w:rsidRDefault="00E02BF1" w:rsidP="00E02BF1">
      <w:pPr>
        <w:ind w:firstLineChars="200" w:firstLine="420"/>
      </w:pPr>
      <w:r>
        <w:rPr>
          <w:rFonts w:hint="eastAsia"/>
        </w:rPr>
        <w:t>建设用地使用权，是指权利人依法对国家所有的土地享有占有、使用和收益的权利，利用该土地建造建筑物、构筑物及其附属设施的权利。</w:t>
      </w:r>
    </w:p>
    <w:p w:rsidR="005635AE" w:rsidRDefault="00E02BF1" w:rsidP="00E02BF1">
      <w:pPr>
        <w:ind w:firstLineChars="200" w:firstLine="420"/>
      </w:pPr>
      <w:r>
        <w:rPr>
          <w:rFonts w:hint="eastAsia"/>
        </w:rPr>
        <w:t>建设用地使用权流转，是指建设用地使用权属转移或实际使用人发生变更的行为，包括转让、出租、抵押及项目公司股权转让和投资合作等形式，又可分为出让取得的建设用地使用权的流转和划拨取得的建设用地使用权的流转。</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161</w:t>
      </w:r>
      <w:r w:rsidR="00E02BF1">
        <w:rPr>
          <w:rFonts w:hint="eastAsia"/>
        </w:rPr>
        <w:t>条</w:t>
      </w:r>
      <w:r w:rsidR="00DF644D">
        <w:rPr>
          <w:rFonts w:hint="eastAsia"/>
        </w:rPr>
        <w:t xml:space="preserve">  </w:t>
      </w:r>
      <w:r w:rsidR="00E02BF1">
        <w:rPr>
          <w:rFonts w:hint="eastAsia"/>
        </w:rPr>
        <w:t>建设用地使用权流转的法律依据</w:t>
      </w:r>
    </w:p>
    <w:p w:rsidR="005D6046" w:rsidRDefault="00E02BF1" w:rsidP="00E02BF1">
      <w:pPr>
        <w:ind w:firstLineChars="200" w:firstLine="420"/>
      </w:pPr>
      <w:r>
        <w:rPr>
          <w:rFonts w:hint="eastAsia"/>
        </w:rPr>
        <w:t>161.1</w:t>
      </w:r>
      <w:r w:rsidR="00DF644D">
        <w:rPr>
          <w:rFonts w:hint="eastAsia"/>
        </w:rPr>
        <w:t xml:space="preserve">  </w:t>
      </w:r>
      <w:r>
        <w:rPr>
          <w:rFonts w:hint="eastAsia"/>
        </w:rPr>
        <w:t>《中华人民共和国中外合作企业法》（以下简称《中外合作企业法》）。</w:t>
      </w:r>
    </w:p>
    <w:p w:rsidR="005D6046" w:rsidRDefault="00E02BF1" w:rsidP="00E02BF1">
      <w:pPr>
        <w:ind w:firstLineChars="200" w:firstLine="420"/>
      </w:pPr>
      <w:r>
        <w:rPr>
          <w:rFonts w:hint="eastAsia"/>
        </w:rPr>
        <w:t>161.2</w:t>
      </w:r>
      <w:r w:rsidR="00DF644D">
        <w:rPr>
          <w:rFonts w:hint="eastAsia"/>
        </w:rPr>
        <w:t xml:space="preserve">  </w:t>
      </w:r>
      <w:r>
        <w:rPr>
          <w:rFonts w:hint="eastAsia"/>
        </w:rPr>
        <w:t>《中华人民共和国担保法》（以下简称《担保法》）。</w:t>
      </w:r>
    </w:p>
    <w:p w:rsidR="005D6046" w:rsidRDefault="00E02BF1" w:rsidP="00E02BF1">
      <w:pPr>
        <w:ind w:firstLineChars="200" w:firstLine="420"/>
      </w:pPr>
      <w:r>
        <w:rPr>
          <w:rFonts w:hint="eastAsia"/>
        </w:rPr>
        <w:t>161.3</w:t>
      </w:r>
      <w:r w:rsidR="00DF644D">
        <w:rPr>
          <w:rFonts w:hint="eastAsia"/>
        </w:rPr>
        <w:t xml:space="preserve">  </w:t>
      </w:r>
      <w:r>
        <w:rPr>
          <w:rFonts w:hint="eastAsia"/>
        </w:rPr>
        <w:t>《中华人民共和国公司法》（以下简称《公司法》）。</w:t>
      </w:r>
    </w:p>
    <w:p w:rsidR="005D6046" w:rsidRDefault="00E02BF1" w:rsidP="00E02BF1">
      <w:pPr>
        <w:ind w:firstLineChars="200" w:firstLine="420"/>
      </w:pPr>
      <w:r>
        <w:rPr>
          <w:rFonts w:hint="eastAsia"/>
        </w:rPr>
        <w:t>161.4</w:t>
      </w:r>
      <w:r w:rsidR="00DF644D">
        <w:rPr>
          <w:rFonts w:hint="eastAsia"/>
        </w:rPr>
        <w:t xml:space="preserve">  </w:t>
      </w:r>
      <w:r>
        <w:rPr>
          <w:rFonts w:hint="eastAsia"/>
        </w:rPr>
        <w:t>《中华人民共和国物权法》（以下简称《物权法》）。</w:t>
      </w:r>
    </w:p>
    <w:p w:rsidR="005D6046" w:rsidRDefault="00E02BF1" w:rsidP="00E02BF1">
      <w:pPr>
        <w:ind w:firstLineChars="200" w:firstLine="420"/>
      </w:pPr>
      <w:r>
        <w:rPr>
          <w:rFonts w:hint="eastAsia"/>
        </w:rPr>
        <w:t>161.5</w:t>
      </w:r>
      <w:r w:rsidR="00DF644D">
        <w:rPr>
          <w:rFonts w:hint="eastAsia"/>
        </w:rPr>
        <w:t xml:space="preserve">  </w:t>
      </w:r>
      <w:r>
        <w:rPr>
          <w:rFonts w:hint="eastAsia"/>
        </w:rPr>
        <w:t>《中华人民共和国城镇国有建设用地使用权出让和转让暂行条例》（以下简称《城镇国有建设用地使用权出让和转让暂行条例》）。</w:t>
      </w:r>
    </w:p>
    <w:p w:rsidR="005D6046" w:rsidRDefault="00E02BF1" w:rsidP="00E02BF1">
      <w:pPr>
        <w:ind w:firstLineChars="200" w:firstLine="420"/>
      </w:pPr>
      <w:r>
        <w:rPr>
          <w:rFonts w:hint="eastAsia"/>
        </w:rPr>
        <w:t>161.6</w:t>
      </w:r>
      <w:r w:rsidR="00DF644D">
        <w:rPr>
          <w:rFonts w:hint="eastAsia"/>
        </w:rPr>
        <w:t xml:space="preserve">  </w:t>
      </w:r>
      <w:r>
        <w:rPr>
          <w:rFonts w:hint="eastAsia"/>
        </w:rPr>
        <w:t>《城市房地产开发经营管理条例》。</w:t>
      </w:r>
    </w:p>
    <w:p w:rsidR="005D6046" w:rsidRDefault="00E02BF1" w:rsidP="00E02BF1">
      <w:pPr>
        <w:ind w:firstLineChars="200" w:firstLine="420"/>
      </w:pPr>
      <w:r>
        <w:rPr>
          <w:rFonts w:hint="eastAsia"/>
        </w:rPr>
        <w:t>161.7</w:t>
      </w:r>
      <w:r w:rsidR="00DF644D">
        <w:rPr>
          <w:rFonts w:hint="eastAsia"/>
        </w:rPr>
        <w:t xml:space="preserve">  </w:t>
      </w:r>
      <w:r>
        <w:rPr>
          <w:rFonts w:hint="eastAsia"/>
        </w:rPr>
        <w:t>《最高人民法院关于审理联营合同纠纷案件若干问题的解答》。</w:t>
      </w:r>
    </w:p>
    <w:p w:rsidR="005D6046" w:rsidRDefault="00E02BF1" w:rsidP="00E02BF1">
      <w:pPr>
        <w:ind w:firstLineChars="200" w:firstLine="420"/>
      </w:pPr>
      <w:r>
        <w:rPr>
          <w:rFonts w:hint="eastAsia"/>
        </w:rPr>
        <w:t>161.8</w:t>
      </w:r>
      <w:r w:rsidR="00DF644D">
        <w:rPr>
          <w:rFonts w:hint="eastAsia"/>
        </w:rPr>
        <w:t xml:space="preserve">  </w:t>
      </w:r>
      <w:r>
        <w:rPr>
          <w:rFonts w:hint="eastAsia"/>
        </w:rPr>
        <w:t>《最高人民法院关于适用〈中华人民共和国担保法〉若干问题的解释》。</w:t>
      </w:r>
    </w:p>
    <w:p w:rsidR="005D6046" w:rsidRDefault="00E02BF1" w:rsidP="00E02BF1">
      <w:pPr>
        <w:ind w:firstLineChars="200" w:firstLine="420"/>
      </w:pPr>
      <w:r>
        <w:rPr>
          <w:rFonts w:hint="eastAsia"/>
        </w:rPr>
        <w:t>161.9</w:t>
      </w:r>
      <w:r w:rsidR="00DF644D">
        <w:rPr>
          <w:rFonts w:hint="eastAsia"/>
        </w:rPr>
        <w:t xml:space="preserve">  </w:t>
      </w:r>
      <w:r>
        <w:rPr>
          <w:rFonts w:hint="eastAsia"/>
        </w:rPr>
        <w:t>《最高人民法院关于建设工程价款优先受偿权问题的批复》。</w:t>
      </w:r>
    </w:p>
    <w:p w:rsidR="005D6046" w:rsidRDefault="00E02BF1" w:rsidP="00E02BF1">
      <w:pPr>
        <w:ind w:firstLineChars="200" w:firstLine="420"/>
      </w:pPr>
      <w:r>
        <w:rPr>
          <w:rFonts w:hint="eastAsia"/>
        </w:rPr>
        <w:lastRenderedPageBreak/>
        <w:t>161.10</w:t>
      </w:r>
      <w:r w:rsidR="00DF644D">
        <w:rPr>
          <w:rFonts w:hint="eastAsia"/>
        </w:rPr>
        <w:t xml:space="preserve">  </w:t>
      </w:r>
      <w:r>
        <w:rPr>
          <w:rFonts w:hint="eastAsia"/>
        </w:rPr>
        <w:t>《最高人民法院关于审理商品房买卖合同纠纷案件适用法律若干问题的解释》。</w:t>
      </w:r>
    </w:p>
    <w:p w:rsidR="005D6046" w:rsidRDefault="00E02BF1" w:rsidP="00E02BF1">
      <w:pPr>
        <w:ind w:firstLineChars="200" w:firstLine="420"/>
      </w:pPr>
      <w:r>
        <w:rPr>
          <w:rFonts w:hint="eastAsia"/>
        </w:rPr>
        <w:t>161.11</w:t>
      </w:r>
      <w:r w:rsidR="00DF644D">
        <w:rPr>
          <w:rFonts w:hint="eastAsia"/>
        </w:rPr>
        <w:t xml:space="preserve">  </w:t>
      </w:r>
      <w:r>
        <w:rPr>
          <w:rFonts w:hint="eastAsia"/>
        </w:rPr>
        <w:t>《最高人民法院关于审理涉及国有建设用地使用权合同纠纷案件适用法律问题的解释》。</w:t>
      </w:r>
    </w:p>
    <w:p w:rsidR="005635AE" w:rsidRDefault="00E02BF1" w:rsidP="00E02BF1">
      <w:pPr>
        <w:ind w:firstLineChars="200" w:firstLine="420"/>
      </w:pPr>
      <w:r>
        <w:rPr>
          <w:rFonts w:hint="eastAsia"/>
        </w:rPr>
        <w:t>161.12</w:t>
      </w:r>
      <w:r w:rsidR="00DF644D">
        <w:rPr>
          <w:rFonts w:hint="eastAsia"/>
        </w:rPr>
        <w:t xml:space="preserve">  </w:t>
      </w:r>
      <w:r>
        <w:rPr>
          <w:rFonts w:hint="eastAsia"/>
        </w:rPr>
        <w:t>《最高人民法院关于审理建设工程施工合同纠纷案件适用法律问题的解释》。</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律师办理建设用地使用权转让一般业务的操作指引</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对拟转让的建设用地使用权的调查与审核</w:t>
      </w:r>
    </w:p>
    <w:p w:rsidR="0015765E" w:rsidRDefault="00E02BF1" w:rsidP="00E02BF1">
      <w:pPr>
        <w:ind w:firstLineChars="200" w:firstLine="420"/>
      </w:pPr>
      <w:r>
        <w:rPr>
          <w:rFonts w:hint="eastAsia"/>
        </w:rPr>
        <w:t>第</w:t>
      </w:r>
      <w:r>
        <w:rPr>
          <w:rFonts w:hint="eastAsia"/>
        </w:rPr>
        <w:t>162</w:t>
      </w:r>
      <w:r>
        <w:rPr>
          <w:rFonts w:hint="eastAsia"/>
        </w:rPr>
        <w:t>条</w:t>
      </w:r>
      <w:r w:rsidR="00DF644D">
        <w:rPr>
          <w:rFonts w:hint="eastAsia"/>
        </w:rPr>
        <w:t xml:space="preserve">  </w:t>
      </w:r>
      <w:r>
        <w:rPr>
          <w:rFonts w:hint="eastAsia"/>
        </w:rPr>
        <w:t>律师应进行转让前土地权属调查</w:t>
      </w:r>
    </w:p>
    <w:p w:rsidR="0015765E" w:rsidRDefault="00E02BF1" w:rsidP="00E02BF1">
      <w:pPr>
        <w:ind w:firstLineChars="200" w:firstLine="420"/>
      </w:pPr>
      <w:r>
        <w:rPr>
          <w:rFonts w:hint="eastAsia"/>
        </w:rPr>
        <w:t>律师为客户办理受让建设用地使用权手续提供法律服务，应当在转让前进行土地权属调查，内容包括：</w:t>
      </w:r>
    </w:p>
    <w:p w:rsidR="0015765E" w:rsidRDefault="00E02BF1" w:rsidP="00E02BF1">
      <w:pPr>
        <w:ind w:firstLineChars="200" w:firstLine="420"/>
      </w:pPr>
      <w:r>
        <w:rPr>
          <w:rFonts w:hint="eastAsia"/>
        </w:rPr>
        <w:t>162.1</w:t>
      </w:r>
      <w:r w:rsidR="00DF644D">
        <w:rPr>
          <w:rFonts w:hint="eastAsia"/>
        </w:rPr>
        <w:t xml:space="preserve">  </w:t>
      </w:r>
      <w:r>
        <w:rPr>
          <w:rFonts w:hint="eastAsia"/>
        </w:rPr>
        <w:t>转让人是否已经领取建设用地使用权证。</w:t>
      </w:r>
    </w:p>
    <w:p w:rsidR="0015765E" w:rsidRDefault="00E02BF1" w:rsidP="00E02BF1">
      <w:pPr>
        <w:ind w:firstLineChars="200" w:firstLine="420"/>
      </w:pPr>
      <w:r>
        <w:rPr>
          <w:rFonts w:hint="eastAsia"/>
        </w:rPr>
        <w:t>162.2</w:t>
      </w:r>
      <w:r w:rsidR="00DF644D">
        <w:rPr>
          <w:rFonts w:hint="eastAsia"/>
        </w:rPr>
        <w:t xml:space="preserve">  </w:t>
      </w:r>
      <w:r>
        <w:rPr>
          <w:rFonts w:hint="eastAsia"/>
        </w:rPr>
        <w:t>建设用地使用权证的内容与土地登记机关的存档文件记载的内容是否一致。</w:t>
      </w:r>
    </w:p>
    <w:p w:rsidR="0015765E" w:rsidRDefault="00E02BF1" w:rsidP="00E02BF1">
      <w:pPr>
        <w:ind w:firstLineChars="200" w:firstLine="420"/>
      </w:pPr>
      <w:r>
        <w:rPr>
          <w:rFonts w:hint="eastAsia"/>
        </w:rPr>
        <w:t>162.3</w:t>
      </w:r>
      <w:r w:rsidR="00DF644D">
        <w:rPr>
          <w:rFonts w:hint="eastAsia"/>
        </w:rPr>
        <w:t xml:space="preserve">  </w:t>
      </w:r>
      <w:r>
        <w:rPr>
          <w:rFonts w:hint="eastAsia"/>
        </w:rPr>
        <w:t>转让人是否是建设用地使用权证上载明的建设用地使用权人。</w:t>
      </w:r>
    </w:p>
    <w:p w:rsidR="0015765E" w:rsidRDefault="00E02BF1" w:rsidP="00E02BF1">
      <w:pPr>
        <w:ind w:firstLineChars="200" w:firstLine="420"/>
      </w:pPr>
      <w:r>
        <w:rPr>
          <w:rFonts w:hint="eastAsia"/>
        </w:rPr>
        <w:t>162.4</w:t>
      </w:r>
      <w:r w:rsidR="00DF644D">
        <w:rPr>
          <w:rFonts w:hint="eastAsia"/>
        </w:rPr>
        <w:t xml:space="preserve">  </w:t>
      </w:r>
      <w:r>
        <w:rPr>
          <w:rFonts w:hint="eastAsia"/>
        </w:rPr>
        <w:t>拟受让的建设用地使用权的取得方式。</w:t>
      </w:r>
    </w:p>
    <w:p w:rsidR="0015765E" w:rsidRDefault="00E02BF1" w:rsidP="00E02BF1">
      <w:pPr>
        <w:ind w:firstLineChars="200" w:firstLine="420"/>
      </w:pPr>
      <w:r>
        <w:rPr>
          <w:rFonts w:hint="eastAsia"/>
        </w:rPr>
        <w:t>162.5</w:t>
      </w:r>
      <w:r w:rsidR="00DF644D">
        <w:rPr>
          <w:rFonts w:hint="eastAsia"/>
        </w:rPr>
        <w:t xml:space="preserve">  </w:t>
      </w:r>
      <w:r>
        <w:rPr>
          <w:rFonts w:hint="eastAsia"/>
        </w:rPr>
        <w:t>转让以出让方式取得的建设用地使用权，是否符合出让合同的有关约定：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是否已经支付全部土地出让金。</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是否已经按照出让合同约定进行投资开发：属于房屋建设工程的，是否已经完成开发投资总额的</w:t>
      </w:r>
      <w:r>
        <w:rPr>
          <w:rFonts w:hint="eastAsia"/>
        </w:rPr>
        <w:t>25%</w:t>
      </w:r>
      <w:r>
        <w:rPr>
          <w:rFonts w:hint="eastAsia"/>
        </w:rPr>
        <w:t>以上；属于成片开发土地的，是否已经依照规划对土地进行开发建设，完成供排水、供电、供热、道路交通、通信等市政基础设施、公用设施的建设，达到场地平整，形成工业用地或者其他建设用地条件。</w:t>
      </w:r>
    </w:p>
    <w:p w:rsidR="0015765E" w:rsidRDefault="00E02BF1" w:rsidP="00E02BF1">
      <w:pPr>
        <w:ind w:firstLineChars="200" w:firstLine="420"/>
      </w:pPr>
      <w:r>
        <w:rPr>
          <w:rFonts w:hint="eastAsia"/>
        </w:rPr>
        <w:t>162.6</w:t>
      </w:r>
      <w:r w:rsidR="00DF644D">
        <w:rPr>
          <w:rFonts w:hint="eastAsia"/>
        </w:rPr>
        <w:t xml:space="preserve">  </w:t>
      </w:r>
      <w:r>
        <w:rPr>
          <w:rFonts w:hint="eastAsia"/>
        </w:rPr>
        <w:t>以出让方式取得的建设用地使用权的出让年限。</w:t>
      </w:r>
    </w:p>
    <w:p w:rsidR="0015765E" w:rsidRDefault="00E02BF1" w:rsidP="00E02BF1">
      <w:pPr>
        <w:ind w:firstLineChars="200" w:firstLine="420"/>
      </w:pPr>
      <w:r>
        <w:rPr>
          <w:rFonts w:hint="eastAsia"/>
        </w:rPr>
        <w:t>162.7</w:t>
      </w:r>
      <w:r w:rsidR="00DF644D">
        <w:rPr>
          <w:rFonts w:hint="eastAsia"/>
        </w:rPr>
        <w:t xml:space="preserve">  </w:t>
      </w:r>
      <w:r>
        <w:rPr>
          <w:rFonts w:hint="eastAsia"/>
        </w:rPr>
        <w:t>以出让方式取得的建设用地使用权的，是否已按出让合同的约定对土地进行了开发建设，是否属于闲置土地。</w:t>
      </w:r>
    </w:p>
    <w:p w:rsidR="0015765E" w:rsidRDefault="00E02BF1" w:rsidP="00E02BF1">
      <w:pPr>
        <w:ind w:firstLineChars="200" w:firstLine="420"/>
      </w:pPr>
      <w:r>
        <w:rPr>
          <w:rFonts w:hint="eastAsia"/>
        </w:rPr>
        <w:t>162.8</w:t>
      </w:r>
      <w:r w:rsidR="00DF644D">
        <w:rPr>
          <w:rFonts w:hint="eastAsia"/>
        </w:rPr>
        <w:t xml:space="preserve">  </w:t>
      </w:r>
      <w:r>
        <w:rPr>
          <w:rFonts w:hint="eastAsia"/>
        </w:rPr>
        <w:t>转让以划拨方式取得的建设用地使用权，是否按照国务院的规定，报有批准权的人民政府审批。</w:t>
      </w:r>
    </w:p>
    <w:p w:rsidR="0015765E" w:rsidRDefault="00E02BF1" w:rsidP="00E02BF1">
      <w:pPr>
        <w:ind w:firstLineChars="200" w:firstLine="420"/>
      </w:pPr>
      <w:r>
        <w:rPr>
          <w:rFonts w:hint="eastAsia"/>
        </w:rPr>
        <w:t>162.9</w:t>
      </w:r>
      <w:r w:rsidR="00DF644D">
        <w:rPr>
          <w:rFonts w:hint="eastAsia"/>
        </w:rPr>
        <w:t xml:space="preserve">  </w:t>
      </w:r>
      <w:r>
        <w:rPr>
          <w:rFonts w:hint="eastAsia"/>
        </w:rPr>
        <w:t>拟受让的建设用地使用权是否存在地上建筑物、其他附着物，以及地上建筑物、其他附着物产权登记情况。</w:t>
      </w:r>
    </w:p>
    <w:p w:rsidR="0015765E" w:rsidRDefault="00E02BF1" w:rsidP="00E02BF1">
      <w:pPr>
        <w:ind w:firstLineChars="200" w:firstLine="420"/>
      </w:pPr>
      <w:r>
        <w:rPr>
          <w:rFonts w:hint="eastAsia"/>
        </w:rPr>
        <w:t>162.10</w:t>
      </w:r>
      <w:r w:rsidR="00DF644D">
        <w:rPr>
          <w:rFonts w:hint="eastAsia"/>
        </w:rPr>
        <w:t xml:space="preserve">  </w:t>
      </w:r>
      <w:r>
        <w:rPr>
          <w:rFonts w:hint="eastAsia"/>
        </w:rPr>
        <w:t>建设用地使用权及其地上建筑物、其他附着物是否已经出租。</w:t>
      </w:r>
      <w:r>
        <w:rPr>
          <w:rFonts w:hint="eastAsia"/>
        </w:rPr>
        <w:t xml:space="preserve"> </w:t>
      </w:r>
      <w:r>
        <w:rPr>
          <w:rFonts w:hint="eastAsia"/>
        </w:rPr>
        <w:t>如已出租，承租人有优先购买权，应先征得承租人的同意。如地上建筑物、其他附着物已经出租，租赁合同尚未解除且承租人放弃优先购买权的，建设用地使用权及其地上建筑物、其他附着物所有权转移后不影响原租赁合同的效力，新的建设用地使用权人及其地上建筑物、其他附着物所有权人应当继续履行原租赁合同。</w:t>
      </w:r>
    </w:p>
    <w:p w:rsidR="0015765E" w:rsidRDefault="00E02BF1" w:rsidP="00E02BF1">
      <w:pPr>
        <w:ind w:firstLineChars="200" w:firstLine="420"/>
      </w:pPr>
      <w:r>
        <w:rPr>
          <w:rFonts w:hint="eastAsia"/>
        </w:rPr>
        <w:t>162.11</w:t>
      </w:r>
      <w:r w:rsidR="00DF644D">
        <w:rPr>
          <w:rFonts w:hint="eastAsia"/>
        </w:rPr>
        <w:t xml:space="preserve">  </w:t>
      </w:r>
      <w:r>
        <w:rPr>
          <w:rFonts w:hint="eastAsia"/>
        </w:rPr>
        <w:t>拟受让的建设用地使用权及其地上建筑物、其他附着物有无设置抵押等他项权利。</w:t>
      </w:r>
    </w:p>
    <w:p w:rsidR="0015765E" w:rsidRDefault="00E02BF1" w:rsidP="00E02BF1">
      <w:pPr>
        <w:ind w:firstLineChars="200" w:firstLine="420"/>
      </w:pPr>
      <w:r>
        <w:rPr>
          <w:rFonts w:hint="eastAsia"/>
        </w:rPr>
        <w:t>162.12</w:t>
      </w:r>
      <w:r w:rsidR="00DF644D">
        <w:rPr>
          <w:rFonts w:hint="eastAsia"/>
        </w:rPr>
        <w:t xml:space="preserve">  </w:t>
      </w:r>
      <w:r>
        <w:rPr>
          <w:rFonts w:hint="eastAsia"/>
        </w:rPr>
        <w:t>凡需在签订建设用地使用权转让合同前征得他人同意的，该同意的意思表示应为书面形式。</w:t>
      </w:r>
    </w:p>
    <w:p w:rsidR="0015765E" w:rsidRDefault="00E02BF1" w:rsidP="00E02BF1">
      <w:pPr>
        <w:ind w:firstLineChars="200" w:firstLine="420"/>
      </w:pPr>
      <w:r>
        <w:rPr>
          <w:rFonts w:hint="eastAsia"/>
        </w:rPr>
        <w:t>162.13</w:t>
      </w:r>
      <w:r w:rsidR="00DF644D">
        <w:rPr>
          <w:rFonts w:hint="eastAsia"/>
        </w:rPr>
        <w:t xml:space="preserve">  </w:t>
      </w:r>
      <w:r>
        <w:rPr>
          <w:rFonts w:hint="eastAsia"/>
        </w:rPr>
        <w:t>审查拟受让的建设用地使用权有无下列禁止转让的情形：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司法机关和行政机关依法裁定，决定查封或者以其他方式限制建设用地使用权及其地上建筑物、其他附着物权利的；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已被国家有关机关依法收回建设用地使用权的；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权属有争议的；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未依法登记领取权属证书的；</w:t>
      </w:r>
    </w:p>
    <w:p w:rsidR="0015765E" w:rsidRDefault="00E02BF1" w:rsidP="00E02BF1">
      <w:pPr>
        <w:ind w:firstLineChars="200" w:firstLine="420"/>
      </w:pPr>
      <w:r>
        <w:rPr>
          <w:rFonts w:hint="eastAsia"/>
        </w:rPr>
        <w:lastRenderedPageBreak/>
        <w:t>（</w:t>
      </w:r>
      <w:r>
        <w:rPr>
          <w:rFonts w:hint="eastAsia"/>
        </w:rPr>
        <w:t>5</w:t>
      </w:r>
      <w:r>
        <w:rPr>
          <w:rFonts w:hint="eastAsia"/>
        </w:rPr>
        <w:t>）</w:t>
      </w:r>
      <w:r>
        <w:rPr>
          <w:rFonts w:hint="eastAsia"/>
        </w:rPr>
        <w:t xml:space="preserve">  </w:t>
      </w:r>
      <w:r>
        <w:rPr>
          <w:rFonts w:hint="eastAsia"/>
        </w:rPr>
        <w:t>以划拨方式取得的建设用地使用权，未按照国务院的规定，报有批准权的人民政府审批。</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法律、行政法规规定禁止转让的其他情形。</w:t>
      </w:r>
    </w:p>
    <w:p w:rsidR="005D6046" w:rsidRDefault="00E02BF1" w:rsidP="00E02BF1">
      <w:pPr>
        <w:ind w:firstLineChars="200" w:firstLine="420"/>
      </w:pPr>
      <w:r>
        <w:rPr>
          <w:rFonts w:hint="eastAsia"/>
        </w:rPr>
        <w:t>162.14</w:t>
      </w:r>
      <w:r w:rsidR="00DF644D">
        <w:rPr>
          <w:rFonts w:hint="eastAsia"/>
        </w:rPr>
        <w:t xml:space="preserve">  </w:t>
      </w:r>
      <w:r>
        <w:rPr>
          <w:rFonts w:hint="eastAsia"/>
        </w:rPr>
        <w:t>以划拨方式取得建设用地使用权的，转让建设用地使用权时，属于下列情形之一的，经有批准权的人民政府批准，可以不办理建设用地使用权出让手续，但应当将转让收益中的土地收益上缴国家或者作其他处理。</w:t>
      </w:r>
    </w:p>
    <w:p w:rsidR="005D6046" w:rsidRDefault="00E02BF1" w:rsidP="00E02BF1">
      <w:pPr>
        <w:ind w:firstLineChars="200" w:firstLine="420"/>
      </w:pPr>
      <w:r>
        <w:rPr>
          <w:rFonts w:hint="eastAsia"/>
        </w:rPr>
        <w:t xml:space="preserve"> 162.14.1</w:t>
      </w:r>
      <w:r w:rsidR="00DF644D">
        <w:rPr>
          <w:rFonts w:hint="eastAsia"/>
        </w:rPr>
        <w:t xml:space="preserve">  </w:t>
      </w:r>
      <w:r>
        <w:rPr>
          <w:rFonts w:hint="eastAsia"/>
        </w:rPr>
        <w:t>经城市规划行政主管部门批准，转让的土地用于建设《城市房地产管理法》第</w:t>
      </w:r>
      <w:r>
        <w:rPr>
          <w:rFonts w:hint="eastAsia"/>
        </w:rPr>
        <w:t>24</w:t>
      </w:r>
      <w:r>
        <w:rPr>
          <w:rFonts w:hint="eastAsia"/>
        </w:rPr>
        <w:t>条规定的项目的。</w:t>
      </w:r>
    </w:p>
    <w:p w:rsidR="005D6046" w:rsidRDefault="00E02BF1" w:rsidP="00E02BF1">
      <w:pPr>
        <w:ind w:firstLineChars="200" w:firstLine="420"/>
      </w:pPr>
      <w:r>
        <w:rPr>
          <w:rFonts w:hint="eastAsia"/>
        </w:rPr>
        <w:t xml:space="preserve"> 162.14.2</w:t>
      </w:r>
      <w:r w:rsidR="00DF644D">
        <w:rPr>
          <w:rFonts w:hint="eastAsia"/>
        </w:rPr>
        <w:t xml:space="preserve">  </w:t>
      </w:r>
      <w:r>
        <w:rPr>
          <w:rFonts w:hint="eastAsia"/>
        </w:rPr>
        <w:t>私有住宅转让后仍用于居住的。</w:t>
      </w:r>
    </w:p>
    <w:p w:rsidR="005D6046" w:rsidRDefault="00E02BF1" w:rsidP="00E02BF1">
      <w:pPr>
        <w:ind w:firstLineChars="200" w:firstLine="420"/>
      </w:pPr>
      <w:r>
        <w:rPr>
          <w:rFonts w:hint="eastAsia"/>
        </w:rPr>
        <w:t xml:space="preserve"> 162.14.3</w:t>
      </w:r>
      <w:r w:rsidR="00DF644D">
        <w:rPr>
          <w:rFonts w:hint="eastAsia"/>
        </w:rPr>
        <w:t xml:space="preserve">  </w:t>
      </w:r>
      <w:r>
        <w:rPr>
          <w:rFonts w:hint="eastAsia"/>
        </w:rPr>
        <w:t>按照国务院住房制度改革有关规定出售公有住宅的。</w:t>
      </w:r>
    </w:p>
    <w:p w:rsidR="005D6046" w:rsidRDefault="00E02BF1" w:rsidP="00E02BF1">
      <w:pPr>
        <w:ind w:firstLineChars="200" w:firstLine="420"/>
      </w:pPr>
      <w:r>
        <w:rPr>
          <w:rFonts w:hint="eastAsia"/>
        </w:rPr>
        <w:t xml:space="preserve"> 162.14.4</w:t>
      </w:r>
      <w:r w:rsidR="00DF644D">
        <w:rPr>
          <w:rFonts w:hint="eastAsia"/>
        </w:rPr>
        <w:t xml:space="preserve">  </w:t>
      </w:r>
      <w:r>
        <w:rPr>
          <w:rFonts w:hint="eastAsia"/>
        </w:rPr>
        <w:t>同一宗土地上部分房屋转让而建设用地使用权不可分割转让的。</w:t>
      </w:r>
    </w:p>
    <w:p w:rsidR="005D6046" w:rsidRDefault="00E02BF1" w:rsidP="00E02BF1">
      <w:pPr>
        <w:ind w:firstLineChars="200" w:firstLine="420"/>
      </w:pPr>
      <w:r>
        <w:rPr>
          <w:rFonts w:hint="eastAsia"/>
        </w:rPr>
        <w:t xml:space="preserve"> 162.14.5</w:t>
      </w:r>
      <w:r w:rsidR="00DF644D">
        <w:rPr>
          <w:rFonts w:hint="eastAsia"/>
        </w:rPr>
        <w:t xml:space="preserve">  </w:t>
      </w:r>
      <w:r>
        <w:rPr>
          <w:rFonts w:hint="eastAsia"/>
        </w:rPr>
        <w:t>暂时难以确定建设用地使用权出让用途、年限和其他条件的。</w:t>
      </w:r>
    </w:p>
    <w:p w:rsidR="005D6046" w:rsidRDefault="00E02BF1" w:rsidP="00E02BF1">
      <w:pPr>
        <w:ind w:firstLineChars="200" w:firstLine="420"/>
      </w:pPr>
      <w:r>
        <w:rPr>
          <w:rFonts w:hint="eastAsia"/>
        </w:rPr>
        <w:t xml:space="preserve"> 162.14.6</w:t>
      </w:r>
      <w:r w:rsidR="00DF644D">
        <w:rPr>
          <w:rFonts w:hint="eastAsia"/>
        </w:rPr>
        <w:t xml:space="preserve">  </w:t>
      </w:r>
      <w:r>
        <w:rPr>
          <w:rFonts w:hint="eastAsia"/>
        </w:rPr>
        <w:t>根据城市规划建设用地使用权不宜出让的。</w:t>
      </w:r>
    </w:p>
    <w:p w:rsidR="005635AE" w:rsidRDefault="00E02BF1" w:rsidP="00E02BF1">
      <w:pPr>
        <w:ind w:firstLineChars="200" w:firstLine="420"/>
      </w:pPr>
      <w:r>
        <w:rPr>
          <w:rFonts w:hint="eastAsia"/>
        </w:rPr>
        <w:t xml:space="preserve"> 162.14.7</w:t>
      </w:r>
      <w:r w:rsidR="00DF644D">
        <w:rPr>
          <w:rFonts w:hint="eastAsia"/>
        </w:rPr>
        <w:t xml:space="preserve">  </w:t>
      </w:r>
      <w:r>
        <w:rPr>
          <w:rFonts w:hint="eastAsia"/>
        </w:rPr>
        <w:t>县级以上人民政府规定暂时无法或不需要采取建设用地使用权出让方式的其他情形。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163</w:t>
      </w:r>
      <w:r w:rsidR="00E02BF1">
        <w:rPr>
          <w:rFonts w:hint="eastAsia"/>
        </w:rPr>
        <w:t>条</w:t>
      </w:r>
      <w:r w:rsidR="00DF644D">
        <w:rPr>
          <w:rFonts w:hint="eastAsia"/>
        </w:rPr>
        <w:t xml:space="preserve">  </w:t>
      </w:r>
      <w:r w:rsidR="00E02BF1">
        <w:rPr>
          <w:rFonts w:hint="eastAsia"/>
        </w:rPr>
        <w:t>律师应对转（受）让方主体资格进行调查</w:t>
      </w:r>
    </w:p>
    <w:p w:rsidR="0015765E" w:rsidRDefault="00E02BF1" w:rsidP="00E02BF1">
      <w:pPr>
        <w:ind w:firstLineChars="200" w:firstLine="420"/>
      </w:pPr>
      <w:r>
        <w:rPr>
          <w:rFonts w:hint="eastAsia"/>
        </w:rPr>
        <w:t>163.1</w:t>
      </w:r>
      <w:r w:rsidR="00DF644D">
        <w:rPr>
          <w:rFonts w:hint="eastAsia"/>
        </w:rPr>
        <w:t xml:space="preserve">  </w:t>
      </w:r>
      <w:r>
        <w:rPr>
          <w:rFonts w:hint="eastAsia"/>
        </w:rPr>
        <w:t>拟转（受）让建设用地使用权的转（受）让人属于有限责任公司、股份有限公司的，律师应当审查公司董事会、股东会审议同意的书面文件。</w:t>
      </w:r>
    </w:p>
    <w:p w:rsidR="005635AE" w:rsidRDefault="00E02BF1" w:rsidP="00E02BF1">
      <w:pPr>
        <w:ind w:firstLineChars="200" w:firstLine="420"/>
      </w:pPr>
      <w:r>
        <w:rPr>
          <w:rFonts w:hint="eastAsia"/>
        </w:rPr>
        <w:t>163.2</w:t>
      </w:r>
      <w:r w:rsidR="00DF644D">
        <w:rPr>
          <w:rFonts w:hint="eastAsia"/>
        </w:rPr>
        <w:t xml:space="preserve">  </w:t>
      </w:r>
      <w:r>
        <w:rPr>
          <w:rFonts w:hint="eastAsia"/>
        </w:rPr>
        <w:t>拟转（受）让建设用地使用权的转（受）让人属于国有公司的，律师应当审查政府主管部门的批准文件。</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建设用地使用权转让合同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164</w:t>
      </w:r>
      <w:r w:rsidR="00E02BF1">
        <w:rPr>
          <w:rFonts w:hint="eastAsia"/>
        </w:rPr>
        <w:t>条</w:t>
      </w:r>
      <w:r w:rsidR="00DF644D">
        <w:rPr>
          <w:rFonts w:hint="eastAsia"/>
        </w:rPr>
        <w:t xml:space="preserve">  </w:t>
      </w:r>
      <w:r w:rsidR="00E02BF1">
        <w:rPr>
          <w:rFonts w:hint="eastAsia"/>
        </w:rPr>
        <w:t>律师应提示委托人转让合同的主要内容</w:t>
      </w:r>
    </w:p>
    <w:p w:rsidR="0015765E" w:rsidRDefault="00E02BF1" w:rsidP="00E02BF1">
      <w:pPr>
        <w:ind w:firstLineChars="200" w:firstLine="420"/>
      </w:pPr>
      <w:r>
        <w:rPr>
          <w:rFonts w:hint="eastAsia"/>
        </w:rPr>
        <w:t>建设用地使用权转让合同应具备以下主要内容：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转让当事人双方的姓名或者名称、住所、联系方式。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建设用地使用权的坐落地点、面积、四至范围。</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土地所有权性质、建设用地使用权获得方式和使用期限；是否需补交土地出让金，由哪一方补交。</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建设用地使用权的规划用途和规划条件。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建设用地使用权转让的价格、支付方式和期限。</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建设用地使用权的交付和验收的日期、交付方式。</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该建设用地上是否存在地上建筑物、其他附着物，及其处理方式。</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转让当事人双方的权利义务。</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合同履行过程中发生不可抗力的处理。</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担保。</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违约责任。</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争议的解决方式。</w:t>
      </w:r>
    </w:p>
    <w:p w:rsidR="005D6046"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转让当事人双方约定的其他事项。</w:t>
      </w:r>
    </w:p>
    <w:p w:rsidR="0015765E" w:rsidRDefault="00E02BF1" w:rsidP="00E02BF1">
      <w:pPr>
        <w:ind w:firstLineChars="200" w:firstLine="420"/>
      </w:pPr>
      <w:r>
        <w:rPr>
          <w:rFonts w:hint="eastAsia"/>
        </w:rPr>
        <w:t>第</w:t>
      </w:r>
      <w:r>
        <w:rPr>
          <w:rFonts w:hint="eastAsia"/>
        </w:rPr>
        <w:t>165</w:t>
      </w:r>
      <w:r>
        <w:rPr>
          <w:rFonts w:hint="eastAsia"/>
        </w:rPr>
        <w:t>条</w:t>
      </w:r>
      <w:r w:rsidR="00DF644D">
        <w:rPr>
          <w:rFonts w:hint="eastAsia"/>
        </w:rPr>
        <w:t xml:space="preserve">  </w:t>
      </w:r>
      <w:r>
        <w:rPr>
          <w:rFonts w:hint="eastAsia"/>
        </w:rPr>
        <w:t>律师应提示委托人注意的事项</w:t>
      </w:r>
    </w:p>
    <w:p w:rsidR="0015765E" w:rsidRDefault="00E02BF1" w:rsidP="00E02BF1">
      <w:pPr>
        <w:ind w:firstLineChars="200" w:firstLine="420"/>
      </w:pPr>
      <w:r>
        <w:rPr>
          <w:rFonts w:hint="eastAsia"/>
        </w:rPr>
        <w:t>165.1</w:t>
      </w:r>
      <w:r w:rsidR="00DF644D">
        <w:rPr>
          <w:rFonts w:hint="eastAsia"/>
        </w:rPr>
        <w:t xml:space="preserve">  </w:t>
      </w:r>
      <w:r>
        <w:rPr>
          <w:rFonts w:hint="eastAsia"/>
        </w:rPr>
        <w:t>建设用地使用权转让时，建设用地使用权出让合同和登记文件中所载明的权利、义务随之转移。</w:t>
      </w:r>
    </w:p>
    <w:p w:rsidR="005D6046" w:rsidRDefault="00E02BF1" w:rsidP="00E02BF1">
      <w:pPr>
        <w:ind w:firstLineChars="200" w:firstLine="420"/>
      </w:pPr>
      <w:r>
        <w:rPr>
          <w:rFonts w:hint="eastAsia"/>
        </w:rPr>
        <w:lastRenderedPageBreak/>
        <w:t>165.2</w:t>
      </w:r>
      <w:r w:rsidR="00DF644D">
        <w:rPr>
          <w:rFonts w:hint="eastAsia"/>
        </w:rPr>
        <w:t xml:space="preserve">  </w:t>
      </w:r>
      <w:r>
        <w:rPr>
          <w:rFonts w:hint="eastAsia"/>
        </w:rPr>
        <w:t>建设用地使用权转让后，应提示委托人及时办理与该建设用地使用权有关的立项、规划等批准文件相应的变更手续。</w:t>
      </w:r>
    </w:p>
    <w:p w:rsidR="0015765E" w:rsidRDefault="00E02BF1" w:rsidP="00E02BF1">
      <w:pPr>
        <w:ind w:firstLineChars="200" w:firstLine="420"/>
      </w:pPr>
      <w:r>
        <w:rPr>
          <w:rFonts w:hint="eastAsia"/>
        </w:rPr>
        <w:t>165.3</w:t>
      </w:r>
      <w:r w:rsidR="00DF644D">
        <w:rPr>
          <w:rFonts w:hint="eastAsia"/>
        </w:rPr>
        <w:t xml:space="preserve">  </w:t>
      </w:r>
      <w:r>
        <w:rPr>
          <w:rFonts w:hint="eastAsia"/>
        </w:rPr>
        <w:t>律师要提示委托人关注拟受让的建设用地使用权出让合同规定的土地用途及土地规划条件。建设用地使用权转让后，如受让人需要改变建设用地使用权出让合同规定的土地用途及土地规划条件的，律师应提示委托人，对此应当征得所在地市、县人民政府土地管理部门同意，并按规定的审批权限经土地管理部门和城市规划部门批准，依照相关规定重新签订建设用地使用权出让合同，调整建设用地使用权出让金，并办理土地登记手续。</w:t>
      </w:r>
    </w:p>
    <w:p w:rsidR="005D6046" w:rsidRDefault="00E02BF1" w:rsidP="00E02BF1">
      <w:pPr>
        <w:ind w:firstLineChars="200" w:firstLine="420"/>
      </w:pPr>
      <w:r>
        <w:rPr>
          <w:rFonts w:hint="eastAsia"/>
        </w:rPr>
        <w:t>165.4</w:t>
      </w:r>
      <w:r w:rsidR="00DF644D">
        <w:rPr>
          <w:rFonts w:hint="eastAsia"/>
        </w:rPr>
        <w:t xml:space="preserve">  </w:t>
      </w:r>
      <w:r>
        <w:rPr>
          <w:rFonts w:hint="eastAsia"/>
        </w:rPr>
        <w:t>律师应根据代理立场选择最有利的付款方式</w:t>
      </w:r>
    </w:p>
    <w:p w:rsidR="005D6046" w:rsidRDefault="00E02BF1" w:rsidP="00E02BF1">
      <w:pPr>
        <w:ind w:firstLineChars="200" w:firstLine="420"/>
      </w:pPr>
      <w:r>
        <w:rPr>
          <w:rFonts w:hint="eastAsia"/>
        </w:rPr>
        <w:t xml:space="preserve"> 165.4.1</w:t>
      </w:r>
      <w:r w:rsidR="00DF644D">
        <w:rPr>
          <w:rFonts w:hint="eastAsia"/>
        </w:rPr>
        <w:t xml:space="preserve">  </w:t>
      </w:r>
      <w:r>
        <w:rPr>
          <w:rFonts w:hint="eastAsia"/>
        </w:rPr>
        <w:t>律师在代表转让人利益时，应尽量采取一次性付款的方式以降低交易风险发生的可能性。</w:t>
      </w:r>
    </w:p>
    <w:p w:rsidR="005635AE" w:rsidRDefault="00E02BF1" w:rsidP="00E02BF1">
      <w:pPr>
        <w:ind w:firstLineChars="200" w:firstLine="420"/>
      </w:pPr>
      <w:r>
        <w:rPr>
          <w:rFonts w:hint="eastAsia"/>
        </w:rPr>
        <w:t xml:space="preserve"> 165.4.2</w:t>
      </w:r>
      <w:r w:rsidR="00DF644D">
        <w:rPr>
          <w:rFonts w:hint="eastAsia"/>
        </w:rPr>
        <w:t xml:space="preserve">  </w:t>
      </w:r>
      <w:r>
        <w:rPr>
          <w:rFonts w:hint="eastAsia"/>
        </w:rPr>
        <w:t>律师在代表受让人利益时，应尽量采取分期付款方式。可约定合同签订后支付一部分价款，土地达到约定交付条件、实际交付受让人使用时支付一部分价款，剩余价款于建设用地使用权证办理完成时支付。</w:t>
      </w:r>
    </w:p>
    <w:p w:rsidR="005635AE" w:rsidRDefault="005635AE" w:rsidP="00E02BF1">
      <w:pPr>
        <w:ind w:firstLineChars="200" w:firstLine="420"/>
      </w:pPr>
    </w:p>
    <w:p w:rsidR="00177E29" w:rsidRDefault="00177E29" w:rsidP="00E02BF1">
      <w:pPr>
        <w:ind w:firstLineChars="200" w:firstLine="420"/>
      </w:pPr>
    </w:p>
    <w:p w:rsidR="0015765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建设用地使用权转让的风险监管</w:t>
      </w:r>
    </w:p>
    <w:p w:rsidR="005D6046" w:rsidRDefault="005D6046" w:rsidP="00E02BF1">
      <w:pPr>
        <w:ind w:firstLineChars="200" w:firstLine="420"/>
      </w:pPr>
    </w:p>
    <w:p w:rsidR="0015765E" w:rsidRDefault="00E02BF1" w:rsidP="00E02BF1">
      <w:pPr>
        <w:ind w:firstLineChars="200" w:firstLine="420"/>
      </w:pPr>
      <w:r>
        <w:rPr>
          <w:rFonts w:hint="eastAsia"/>
        </w:rPr>
        <w:t>第</w:t>
      </w:r>
      <w:r>
        <w:rPr>
          <w:rFonts w:hint="eastAsia"/>
        </w:rPr>
        <w:t>166</w:t>
      </w:r>
      <w:r>
        <w:rPr>
          <w:rFonts w:hint="eastAsia"/>
        </w:rPr>
        <w:t>条</w:t>
      </w:r>
      <w:r w:rsidR="00DF644D">
        <w:rPr>
          <w:rFonts w:hint="eastAsia"/>
        </w:rPr>
        <w:t xml:space="preserve">  </w:t>
      </w:r>
      <w:r>
        <w:rPr>
          <w:rFonts w:hint="eastAsia"/>
        </w:rPr>
        <w:t>律师可提示委托人采取保证交易安全的方法</w:t>
      </w:r>
    </w:p>
    <w:p w:rsidR="005635AE" w:rsidRDefault="00E02BF1" w:rsidP="00E02BF1">
      <w:pPr>
        <w:ind w:firstLineChars="200" w:firstLine="420"/>
      </w:pPr>
      <w:r>
        <w:rPr>
          <w:rFonts w:hint="eastAsia"/>
        </w:rPr>
        <w:t>为保障交易的安全性，律师可建议委托人将建设用地使用权转让价款委托律师事务所、房地产交易中心、银行监管或向公证处提存，尽量不要选择中介机构代收代付转让价款。待建设用地使用权证过户至受让人名下后再行支付给转让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167</w:t>
      </w:r>
      <w:r w:rsidR="00E02BF1">
        <w:rPr>
          <w:rFonts w:hint="eastAsia"/>
        </w:rPr>
        <w:t>条</w:t>
      </w:r>
      <w:r w:rsidR="00DF644D">
        <w:rPr>
          <w:rFonts w:hint="eastAsia"/>
        </w:rPr>
        <w:t xml:space="preserve">  </w:t>
      </w:r>
      <w:r w:rsidR="00E02BF1">
        <w:rPr>
          <w:rFonts w:hint="eastAsia"/>
        </w:rPr>
        <w:t>律师应提醒委托人注意国家优先购买权</w:t>
      </w:r>
    </w:p>
    <w:p w:rsidR="005635AE" w:rsidRDefault="00E02BF1" w:rsidP="00E02BF1">
      <w:pPr>
        <w:ind w:firstLineChars="200" w:firstLine="420"/>
      </w:pPr>
      <w:r>
        <w:rPr>
          <w:rFonts w:hint="eastAsia"/>
        </w:rPr>
        <w:t>建设用地使用权转让，转让双方必须如实申请成交价格，土地行政主管部门要根据基准地价、标定地价对申报价格进行审核和登记。申报土地转让价格比标定地价低</w:t>
      </w:r>
      <w:r>
        <w:rPr>
          <w:rFonts w:hint="eastAsia"/>
        </w:rPr>
        <w:t>20</w:t>
      </w:r>
      <w:r>
        <w:rPr>
          <w:rFonts w:hint="eastAsia"/>
        </w:rPr>
        <w:t>％以上的，市、县人民政府可行使优先购买权。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168</w:t>
      </w:r>
      <w:r w:rsidR="00E02BF1">
        <w:rPr>
          <w:rFonts w:hint="eastAsia"/>
        </w:rPr>
        <w:t>条</w:t>
      </w:r>
      <w:r w:rsidR="00DF644D">
        <w:rPr>
          <w:rFonts w:hint="eastAsia"/>
        </w:rPr>
        <w:t xml:space="preserve">  </w:t>
      </w:r>
      <w:r w:rsidR="00E02BF1">
        <w:rPr>
          <w:rFonts w:hint="eastAsia"/>
        </w:rPr>
        <w:t>律师事务所办理委托监管业务的操作流程</w:t>
      </w:r>
    </w:p>
    <w:p w:rsidR="0015765E" w:rsidRDefault="00E02BF1" w:rsidP="00E02BF1">
      <w:pPr>
        <w:ind w:firstLineChars="200" w:firstLine="420"/>
      </w:pPr>
      <w:r>
        <w:rPr>
          <w:rFonts w:hint="eastAsia"/>
        </w:rPr>
        <w:t>转让双方在签署建设用地使用权转让合同后，可将建设用地使用权转让价款和建设用地使用权证交由监管方统一管理，待建设用地使用权转移登记完成即受让人的建设用地使用权证出证后，再由监管方通知转让双方同时领证、领款。其流程一般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监管方与转让双方签订《监管协议》。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监管方收取资料：单位营业执照、法定代表人身份证明或当事人身份证明；建设用地使用权证或申请权属登记的收件收据；建设用地使用权转让合同。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受让人转让价款划到监管账户。</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办理过户登记手续。</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土地登记管理部门转移登记，出具新的建设用地使用权证。</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通知转让双方领证、领款。</w:t>
      </w:r>
    </w:p>
    <w:p w:rsidR="005635A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三方办理交接、领证、领款、结案。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169</w:t>
      </w:r>
      <w:r w:rsidR="00E02BF1">
        <w:rPr>
          <w:rFonts w:hint="eastAsia"/>
        </w:rPr>
        <w:t>条</w:t>
      </w:r>
      <w:r w:rsidR="00DF644D">
        <w:rPr>
          <w:rFonts w:hint="eastAsia"/>
        </w:rPr>
        <w:t xml:space="preserve">  </w:t>
      </w:r>
      <w:r w:rsidR="00E02BF1">
        <w:rPr>
          <w:rFonts w:hint="eastAsia"/>
        </w:rPr>
        <w:t>律师事务所在办理委托监管业务中应注意的要点</w:t>
      </w:r>
    </w:p>
    <w:p w:rsidR="0015765E" w:rsidRDefault="00E02BF1" w:rsidP="00E02BF1">
      <w:pPr>
        <w:ind w:firstLineChars="200" w:firstLine="420"/>
      </w:pPr>
      <w:r>
        <w:rPr>
          <w:rFonts w:hint="eastAsia"/>
        </w:rPr>
        <w:t>169.1</w:t>
      </w:r>
      <w:r w:rsidR="00DF644D">
        <w:rPr>
          <w:rFonts w:hint="eastAsia"/>
        </w:rPr>
        <w:t xml:space="preserve">  </w:t>
      </w:r>
      <w:r>
        <w:rPr>
          <w:rFonts w:hint="eastAsia"/>
        </w:rPr>
        <w:t>律所及律师在办理委托监管业务时，应设立专门账户，用于存放委托监管资金，不得与事务所或个人账户混淆，防止出现风险。</w:t>
      </w:r>
    </w:p>
    <w:p w:rsidR="0015765E" w:rsidRDefault="00E02BF1" w:rsidP="00E02BF1">
      <w:pPr>
        <w:ind w:firstLineChars="200" w:firstLine="420"/>
      </w:pPr>
      <w:r>
        <w:rPr>
          <w:rFonts w:hint="eastAsia"/>
        </w:rPr>
        <w:t>169.2</w:t>
      </w:r>
      <w:r w:rsidR="00DF644D">
        <w:rPr>
          <w:rFonts w:hint="eastAsia"/>
        </w:rPr>
        <w:t xml:space="preserve">  </w:t>
      </w:r>
      <w:r>
        <w:rPr>
          <w:rFonts w:hint="eastAsia"/>
        </w:rPr>
        <w:t>律所及律师在办理委托监管业务时，应妥善保管委托人所交付的资料，并在办</w:t>
      </w:r>
      <w:r>
        <w:rPr>
          <w:rFonts w:hint="eastAsia"/>
        </w:rPr>
        <w:lastRenderedPageBreak/>
        <w:t>理完成之后及时归还委托人，防止因资料丢失而承担法律责任。</w:t>
      </w:r>
    </w:p>
    <w:p w:rsidR="005635AE" w:rsidRDefault="00E02BF1" w:rsidP="00E02BF1">
      <w:pPr>
        <w:ind w:firstLineChars="200" w:firstLine="420"/>
      </w:pPr>
      <w:r>
        <w:rPr>
          <w:rFonts w:hint="eastAsia"/>
        </w:rPr>
        <w:t>169.3</w:t>
      </w:r>
      <w:r w:rsidR="00DF644D">
        <w:rPr>
          <w:rFonts w:hint="eastAsia"/>
        </w:rPr>
        <w:t xml:space="preserve">  </w:t>
      </w:r>
      <w:r>
        <w:rPr>
          <w:rFonts w:hint="eastAsia"/>
        </w:rPr>
        <w:t>律所及律师在办理委托监管业务，在建设用地使用权转移登记完成后，应及时通知双方领证领款。</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建设用地使用权转让登记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170</w:t>
      </w:r>
      <w:r w:rsidR="00E02BF1">
        <w:rPr>
          <w:rFonts w:hint="eastAsia"/>
        </w:rPr>
        <w:t>条</w:t>
      </w:r>
      <w:r w:rsidR="00DF644D">
        <w:rPr>
          <w:rFonts w:hint="eastAsia"/>
        </w:rPr>
        <w:t xml:space="preserve">  </w:t>
      </w:r>
      <w:r w:rsidR="00E02BF1">
        <w:rPr>
          <w:rFonts w:hint="eastAsia"/>
        </w:rPr>
        <w:t>建设用地使用权转让必须办理登记</w:t>
      </w:r>
    </w:p>
    <w:p w:rsidR="0015765E" w:rsidRDefault="00E02BF1" w:rsidP="00E02BF1">
      <w:pPr>
        <w:ind w:firstLineChars="200" w:firstLine="420"/>
      </w:pPr>
      <w:r>
        <w:rPr>
          <w:rFonts w:hint="eastAsia"/>
        </w:rPr>
        <w:t>170.1</w:t>
      </w:r>
      <w:r w:rsidR="00DF644D">
        <w:rPr>
          <w:rFonts w:hint="eastAsia"/>
        </w:rPr>
        <w:t xml:space="preserve">  </w:t>
      </w:r>
      <w:r>
        <w:rPr>
          <w:rFonts w:hint="eastAsia"/>
        </w:rPr>
        <w:t>未登记的转让不发生效力。建设用地使用权和地上建筑物、其他附着物所有权转让，应当按照规定办理登记。建设用地使用权和地上建筑物、其他附着物所有权分割转让的，应当经市、县人民政府土地管理部门和房产管理部门批准，并依照规定办理过户登记。</w:t>
      </w:r>
    </w:p>
    <w:p w:rsidR="005635AE" w:rsidRDefault="00E02BF1" w:rsidP="00E02BF1">
      <w:pPr>
        <w:ind w:firstLineChars="200" w:firstLine="420"/>
      </w:pPr>
      <w:r>
        <w:rPr>
          <w:rFonts w:hint="eastAsia"/>
        </w:rPr>
        <w:t>170.2</w:t>
      </w:r>
      <w:r w:rsidR="00DF644D">
        <w:rPr>
          <w:rFonts w:hint="eastAsia"/>
        </w:rPr>
        <w:t xml:space="preserve">  </w:t>
      </w:r>
      <w:r>
        <w:rPr>
          <w:rFonts w:hint="eastAsia"/>
        </w:rPr>
        <w:t>律师应特别提示委托人，其建设用地使用权转让未经土地登记管理部门转移登记，不得对抗第三人。为防止转让人一地多售等行为侵害买受人，应及时办理转移登记。配合受让人办理建设用地使用权转移登记是转让人的合同义务，转让人应当积极配合受让人办理该项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171</w:t>
      </w:r>
      <w:r w:rsidR="00E02BF1">
        <w:rPr>
          <w:rFonts w:hint="eastAsia"/>
        </w:rPr>
        <w:t>条</w:t>
      </w:r>
      <w:r w:rsidR="00DF644D">
        <w:rPr>
          <w:rFonts w:hint="eastAsia"/>
        </w:rPr>
        <w:t xml:space="preserve">  </w:t>
      </w:r>
      <w:r w:rsidR="00E02BF1">
        <w:rPr>
          <w:rFonts w:hint="eastAsia"/>
        </w:rPr>
        <w:t>律师代办登记需注意的要点</w:t>
      </w:r>
    </w:p>
    <w:p w:rsidR="005635AE" w:rsidRDefault="00E02BF1" w:rsidP="00E02BF1">
      <w:pPr>
        <w:ind w:firstLineChars="200" w:firstLine="420"/>
      </w:pPr>
      <w:r>
        <w:rPr>
          <w:rFonts w:hint="eastAsia"/>
        </w:rPr>
        <w:t>律师代办建设用地使用权转移登记手续，要取得并向土地登记机构出具当事人的授权委托书，并按有关规定办理授权委托书的公证手续。律师要认真审核登记材料是否齐全、真实，并在建设用地使用权转让合同签署后</w:t>
      </w:r>
      <w:r>
        <w:rPr>
          <w:rFonts w:hint="eastAsia"/>
        </w:rPr>
        <w:t>15</w:t>
      </w:r>
      <w:r>
        <w:rPr>
          <w:rFonts w:hint="eastAsia"/>
        </w:rPr>
        <w:t>日内及时办理。律师对原件要妥善保管，办理完毕及时归还当事人，以免因丢失承担责任。</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律师办理国有建设用地转让特殊业务的操作指引</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房地产项目转让（含在建工程转让）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172</w:t>
      </w:r>
      <w:r w:rsidR="00E02BF1">
        <w:rPr>
          <w:rFonts w:hint="eastAsia"/>
        </w:rPr>
        <w:t>条</w:t>
      </w:r>
      <w:r w:rsidR="00DF644D">
        <w:rPr>
          <w:rFonts w:hint="eastAsia"/>
        </w:rPr>
        <w:t xml:space="preserve">  </w:t>
      </w:r>
      <w:r w:rsidR="00E02BF1">
        <w:rPr>
          <w:rFonts w:hint="eastAsia"/>
        </w:rPr>
        <w:t>概念界定</w:t>
      </w:r>
    </w:p>
    <w:p w:rsidR="0015765E" w:rsidRDefault="00E02BF1" w:rsidP="00E02BF1">
      <w:pPr>
        <w:ind w:firstLineChars="200" w:firstLine="420"/>
      </w:pPr>
      <w:r>
        <w:rPr>
          <w:rFonts w:hint="eastAsia"/>
        </w:rPr>
        <w:t>172.1</w:t>
      </w:r>
      <w:r w:rsidR="00DF644D">
        <w:rPr>
          <w:rFonts w:hint="eastAsia"/>
        </w:rPr>
        <w:t xml:space="preserve">  </w:t>
      </w:r>
      <w:r>
        <w:rPr>
          <w:rFonts w:hint="eastAsia"/>
        </w:rPr>
        <w:t>房地产项目转让，是指房地产公司将符合转让条件的房地产项目转让给他人，并办理国有建设用地等变更登记手续，从而由受让方取得房地产项目权益的行为。</w:t>
      </w:r>
    </w:p>
    <w:p w:rsidR="005635AE" w:rsidRDefault="00E02BF1" w:rsidP="00E02BF1">
      <w:pPr>
        <w:ind w:firstLineChars="200" w:firstLine="420"/>
      </w:pPr>
      <w:r>
        <w:rPr>
          <w:rFonts w:hint="eastAsia"/>
        </w:rPr>
        <w:t>172.2</w:t>
      </w:r>
      <w:r w:rsidR="00DF644D">
        <w:rPr>
          <w:rFonts w:hint="eastAsia"/>
        </w:rPr>
        <w:t xml:space="preserve">  </w:t>
      </w:r>
      <w:r>
        <w:rPr>
          <w:rFonts w:hint="eastAsia"/>
        </w:rPr>
        <w:t>在建工程转让，是指建设单位（转让方）以变更在建工程的建设主体和建设用地使用权主体的方式</w:t>
      </w:r>
      <w:r>
        <w:rPr>
          <w:rFonts w:hint="eastAsia"/>
        </w:rPr>
        <w:t>,</w:t>
      </w:r>
      <w:r>
        <w:rPr>
          <w:rFonts w:hint="eastAsia"/>
        </w:rPr>
        <w:t>在满足法律规定的转让条件下，将在建工程项下的国有建设用地使用权、在建工程所有权和继续建设的相关权利一并让与受让方，并由受让方支付对价的民事法律行为。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173</w:t>
      </w:r>
      <w:r w:rsidR="00E02BF1">
        <w:rPr>
          <w:rFonts w:hint="eastAsia"/>
        </w:rPr>
        <w:t>条</w:t>
      </w:r>
      <w:r w:rsidR="00DF644D">
        <w:rPr>
          <w:rFonts w:hint="eastAsia"/>
        </w:rPr>
        <w:t xml:space="preserve">  </w:t>
      </w:r>
      <w:r w:rsidR="00E02BF1">
        <w:rPr>
          <w:rFonts w:hint="eastAsia"/>
        </w:rPr>
        <w:t>律师应告知委托人房地产项目转让（含在建工程转让）的基本条件</w:t>
      </w:r>
    </w:p>
    <w:p w:rsidR="0015765E" w:rsidRDefault="00E02BF1" w:rsidP="00E02BF1">
      <w:pPr>
        <w:ind w:firstLineChars="200" w:firstLine="420"/>
      </w:pPr>
      <w:r>
        <w:rPr>
          <w:rFonts w:hint="eastAsia"/>
        </w:rPr>
        <w:t>173.1</w:t>
      </w:r>
      <w:r w:rsidR="00DF644D">
        <w:rPr>
          <w:rFonts w:hint="eastAsia"/>
        </w:rPr>
        <w:t xml:space="preserve">  </w:t>
      </w:r>
      <w:r>
        <w:rPr>
          <w:rFonts w:hint="eastAsia"/>
        </w:rPr>
        <w:t>房地产项目转让（含在建工程转让）的基本条件</w:t>
      </w:r>
    </w:p>
    <w:p w:rsidR="0015765E" w:rsidRDefault="00E02BF1" w:rsidP="00E02BF1">
      <w:pPr>
        <w:ind w:firstLineChars="200" w:firstLine="420"/>
      </w:pPr>
      <w:r>
        <w:rPr>
          <w:rFonts w:hint="eastAsia"/>
        </w:rPr>
        <w:t>173.1.1</w:t>
      </w:r>
      <w:r w:rsidR="00DF644D">
        <w:rPr>
          <w:rFonts w:hint="eastAsia"/>
        </w:rPr>
        <w:t xml:space="preserve">  </w:t>
      </w:r>
      <w:r>
        <w:rPr>
          <w:rFonts w:hint="eastAsia"/>
        </w:rPr>
        <w:t>按照《国有建设用地出让合同》约定已经支付全部国有建设用地出让金，并取得《建设用地使用权证》。</w:t>
      </w:r>
    </w:p>
    <w:p w:rsidR="0015765E" w:rsidRDefault="00E02BF1" w:rsidP="00E02BF1">
      <w:pPr>
        <w:ind w:firstLineChars="200" w:firstLine="420"/>
      </w:pPr>
      <w:r>
        <w:rPr>
          <w:rFonts w:hint="eastAsia"/>
        </w:rPr>
        <w:t>173.1.2</w:t>
      </w:r>
      <w:r w:rsidR="00DF644D">
        <w:rPr>
          <w:rFonts w:hint="eastAsia"/>
        </w:rPr>
        <w:t xml:space="preserve">  </w:t>
      </w:r>
      <w:r>
        <w:rPr>
          <w:rFonts w:hint="eastAsia"/>
        </w:rPr>
        <w:t>按照出让合同约定进行投资开发，属于房屋建设工程的，完成开发投资总额的</w:t>
      </w:r>
      <w:r>
        <w:rPr>
          <w:rFonts w:hint="eastAsia"/>
        </w:rPr>
        <w:t>25%</w:t>
      </w:r>
      <w:r>
        <w:rPr>
          <w:rFonts w:hint="eastAsia"/>
        </w:rPr>
        <w:t>以上，属于成片开发土地的，形成工业用地或者其他建设用地条件。</w:t>
      </w:r>
    </w:p>
    <w:p w:rsidR="0015765E" w:rsidRDefault="00E02BF1" w:rsidP="00E02BF1">
      <w:pPr>
        <w:ind w:firstLineChars="200" w:firstLine="420"/>
      </w:pPr>
      <w:r>
        <w:rPr>
          <w:rFonts w:hint="eastAsia"/>
        </w:rPr>
        <w:t>173.1.3</w:t>
      </w:r>
      <w:r w:rsidR="00DF644D">
        <w:rPr>
          <w:rFonts w:hint="eastAsia"/>
        </w:rPr>
        <w:t xml:space="preserve">  </w:t>
      </w:r>
      <w:r>
        <w:rPr>
          <w:rFonts w:hint="eastAsia"/>
        </w:rPr>
        <w:t>取得《建设用地规划许可证》。</w:t>
      </w:r>
    </w:p>
    <w:p w:rsidR="0015765E" w:rsidRDefault="00E02BF1" w:rsidP="00E02BF1">
      <w:pPr>
        <w:ind w:firstLineChars="200" w:firstLine="420"/>
      </w:pPr>
      <w:r>
        <w:rPr>
          <w:rFonts w:hint="eastAsia"/>
        </w:rPr>
        <w:lastRenderedPageBreak/>
        <w:t>173.1.4</w:t>
      </w:r>
      <w:r w:rsidR="00DF644D">
        <w:rPr>
          <w:rFonts w:hint="eastAsia"/>
        </w:rPr>
        <w:t xml:space="preserve">  </w:t>
      </w:r>
      <w:r>
        <w:rPr>
          <w:rFonts w:hint="eastAsia"/>
        </w:rPr>
        <w:t>取得《建设工程规划许可证》。</w:t>
      </w:r>
    </w:p>
    <w:p w:rsidR="0015765E" w:rsidRDefault="00E02BF1" w:rsidP="00E02BF1">
      <w:pPr>
        <w:ind w:firstLineChars="200" w:firstLine="420"/>
      </w:pPr>
      <w:r>
        <w:rPr>
          <w:rFonts w:hint="eastAsia"/>
        </w:rPr>
        <w:t>173.1.5</w:t>
      </w:r>
      <w:r w:rsidR="00DF644D">
        <w:rPr>
          <w:rFonts w:hint="eastAsia"/>
        </w:rPr>
        <w:t xml:space="preserve">  </w:t>
      </w:r>
      <w:r>
        <w:rPr>
          <w:rFonts w:hint="eastAsia"/>
        </w:rPr>
        <w:t>取得《建筑工程施工许可证》。</w:t>
      </w:r>
    </w:p>
    <w:p w:rsidR="00E02BF1" w:rsidRDefault="00E02BF1" w:rsidP="00E02BF1">
      <w:pPr>
        <w:ind w:firstLineChars="200" w:firstLine="420"/>
      </w:pPr>
    </w:p>
    <w:p w:rsidR="0015765E" w:rsidRDefault="00E02BF1" w:rsidP="00E02BF1">
      <w:pPr>
        <w:ind w:firstLineChars="200" w:firstLine="420"/>
      </w:pPr>
      <w:r>
        <w:rPr>
          <w:rFonts w:hint="eastAsia"/>
        </w:rPr>
        <w:t>173.2</w:t>
      </w:r>
      <w:r w:rsidR="00DF644D">
        <w:rPr>
          <w:rFonts w:hint="eastAsia"/>
        </w:rPr>
        <w:t xml:space="preserve">  </w:t>
      </w:r>
      <w:r>
        <w:rPr>
          <w:rFonts w:hint="eastAsia"/>
        </w:rPr>
        <w:t>限制转让的范围</w:t>
      </w:r>
    </w:p>
    <w:p w:rsidR="0015765E" w:rsidRDefault="00E02BF1" w:rsidP="00E02BF1">
      <w:pPr>
        <w:ind w:firstLineChars="200" w:firstLine="420"/>
      </w:pPr>
      <w:r>
        <w:rPr>
          <w:rFonts w:hint="eastAsia"/>
        </w:rPr>
        <w:t>173.2.1</w:t>
      </w:r>
      <w:r w:rsidR="00DF644D">
        <w:rPr>
          <w:rFonts w:hint="eastAsia"/>
        </w:rPr>
        <w:t xml:space="preserve">  </w:t>
      </w:r>
      <w:r>
        <w:rPr>
          <w:rFonts w:hint="eastAsia"/>
        </w:rPr>
        <w:t>以出让方式取得国有建设用地的，不符合前述在建工程转让基本条件的。</w:t>
      </w:r>
    </w:p>
    <w:p w:rsidR="0015765E" w:rsidRDefault="00E02BF1" w:rsidP="00E02BF1">
      <w:pPr>
        <w:ind w:firstLineChars="200" w:firstLine="420"/>
      </w:pPr>
      <w:r>
        <w:rPr>
          <w:rFonts w:hint="eastAsia"/>
        </w:rPr>
        <w:t>173.2.2</w:t>
      </w:r>
      <w:r w:rsidR="00DF644D">
        <w:rPr>
          <w:rFonts w:hint="eastAsia"/>
        </w:rPr>
        <w:t xml:space="preserve">  </w:t>
      </w:r>
      <w:r>
        <w:rPr>
          <w:rFonts w:hint="eastAsia"/>
        </w:rPr>
        <w:t>司法机关和行政机关依法裁定、决定查封或者以其他形式限制房地产权利的。</w:t>
      </w:r>
    </w:p>
    <w:p w:rsidR="0015765E" w:rsidRDefault="00E02BF1" w:rsidP="00E02BF1">
      <w:pPr>
        <w:ind w:firstLineChars="200" w:firstLine="420"/>
      </w:pPr>
      <w:r>
        <w:rPr>
          <w:rFonts w:hint="eastAsia"/>
        </w:rPr>
        <w:t>173.2.3</w:t>
      </w:r>
      <w:r w:rsidR="00DF644D">
        <w:rPr>
          <w:rFonts w:hint="eastAsia"/>
        </w:rPr>
        <w:t xml:space="preserve">  </w:t>
      </w:r>
      <w:r>
        <w:rPr>
          <w:rFonts w:hint="eastAsia"/>
        </w:rPr>
        <w:t>建设用地使用权被依法收回的。</w:t>
      </w:r>
    </w:p>
    <w:p w:rsidR="0015765E" w:rsidRDefault="00E02BF1" w:rsidP="00E02BF1">
      <w:pPr>
        <w:ind w:firstLineChars="200" w:firstLine="420"/>
      </w:pPr>
      <w:r>
        <w:rPr>
          <w:rFonts w:hint="eastAsia"/>
        </w:rPr>
        <w:t>173.2.4</w:t>
      </w:r>
      <w:r w:rsidR="00DF644D">
        <w:rPr>
          <w:rFonts w:hint="eastAsia"/>
        </w:rPr>
        <w:t xml:space="preserve">  </w:t>
      </w:r>
      <w:r>
        <w:rPr>
          <w:rFonts w:hint="eastAsia"/>
        </w:rPr>
        <w:t>房地产项目（含在建工程）权利主体属共有状态，未经其他共有人书面同意的。</w:t>
      </w:r>
    </w:p>
    <w:p w:rsidR="0015765E" w:rsidRDefault="00E02BF1" w:rsidP="00E02BF1">
      <w:pPr>
        <w:ind w:firstLineChars="200" w:firstLine="420"/>
      </w:pPr>
      <w:r>
        <w:rPr>
          <w:rFonts w:hint="eastAsia"/>
        </w:rPr>
        <w:t>173.2.5</w:t>
      </w:r>
      <w:r w:rsidR="00DF644D">
        <w:rPr>
          <w:rFonts w:hint="eastAsia"/>
        </w:rPr>
        <w:t xml:space="preserve">  </w:t>
      </w:r>
      <w:r>
        <w:rPr>
          <w:rFonts w:hint="eastAsia"/>
        </w:rPr>
        <w:t>权属有争议的。</w:t>
      </w:r>
    </w:p>
    <w:p w:rsidR="005635AE" w:rsidRDefault="00E02BF1" w:rsidP="00E02BF1">
      <w:pPr>
        <w:ind w:firstLineChars="200" w:firstLine="420"/>
      </w:pPr>
      <w:r>
        <w:rPr>
          <w:rFonts w:hint="eastAsia"/>
        </w:rPr>
        <w:t>173.2.6</w:t>
      </w:r>
      <w:r w:rsidR="00DF644D">
        <w:rPr>
          <w:rFonts w:hint="eastAsia"/>
        </w:rPr>
        <w:t xml:space="preserve">  </w:t>
      </w:r>
      <w:r>
        <w:rPr>
          <w:rFonts w:hint="eastAsia"/>
        </w:rPr>
        <w:t>法律、行政法规规定禁止转让的其他情形（如建设在集体经济组织的建设用地之上的工程）。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174</w:t>
      </w:r>
      <w:r w:rsidR="00E02BF1">
        <w:rPr>
          <w:rFonts w:hint="eastAsia"/>
        </w:rPr>
        <w:t>条</w:t>
      </w:r>
      <w:r w:rsidR="00DF644D">
        <w:rPr>
          <w:rFonts w:hint="eastAsia"/>
        </w:rPr>
        <w:t xml:space="preserve">  </w:t>
      </w:r>
      <w:r w:rsidR="00E02BF1">
        <w:rPr>
          <w:rFonts w:hint="eastAsia"/>
        </w:rPr>
        <w:t>律师应提示委托人房地产项目转让（含在建工程转让）备案需提交的主要资料</w:t>
      </w:r>
    </w:p>
    <w:p w:rsidR="0015765E" w:rsidRDefault="00E02BF1" w:rsidP="00E02BF1">
      <w:pPr>
        <w:ind w:firstLineChars="200" w:firstLine="420"/>
      </w:pPr>
      <w:r>
        <w:rPr>
          <w:rFonts w:hint="eastAsia"/>
        </w:rPr>
        <w:t>174.1</w:t>
      </w:r>
      <w:r w:rsidR="00DF644D">
        <w:rPr>
          <w:rFonts w:hint="eastAsia"/>
        </w:rPr>
        <w:t xml:space="preserve">  </w:t>
      </w:r>
      <w:r>
        <w:rPr>
          <w:rFonts w:hint="eastAsia"/>
        </w:rPr>
        <w:t>转让方和受让方各自的申请报告。</w:t>
      </w:r>
    </w:p>
    <w:p w:rsidR="0015765E" w:rsidRDefault="00E02BF1" w:rsidP="00E02BF1">
      <w:pPr>
        <w:ind w:firstLineChars="200" w:firstLine="420"/>
      </w:pPr>
      <w:r>
        <w:rPr>
          <w:rFonts w:hint="eastAsia"/>
        </w:rPr>
        <w:t>174.2</w:t>
      </w:r>
      <w:r w:rsidR="00DF644D">
        <w:rPr>
          <w:rFonts w:hint="eastAsia"/>
        </w:rPr>
        <w:t xml:space="preserve">  </w:t>
      </w:r>
      <w:r>
        <w:rPr>
          <w:rFonts w:hint="eastAsia"/>
        </w:rPr>
        <w:t>发展与改革委员会立项批复和建设计划。</w:t>
      </w:r>
    </w:p>
    <w:p w:rsidR="0015765E" w:rsidRDefault="00E02BF1" w:rsidP="00E02BF1">
      <w:pPr>
        <w:ind w:firstLineChars="200" w:firstLine="420"/>
      </w:pPr>
      <w:r>
        <w:rPr>
          <w:rFonts w:hint="eastAsia"/>
        </w:rPr>
        <w:t>174.3</w:t>
      </w:r>
      <w:r w:rsidR="00DF644D">
        <w:rPr>
          <w:rFonts w:hint="eastAsia"/>
        </w:rPr>
        <w:t xml:space="preserve">  </w:t>
      </w:r>
      <w:r>
        <w:rPr>
          <w:rFonts w:hint="eastAsia"/>
        </w:rPr>
        <w:t>红线定点批文及规划方案意见书。</w:t>
      </w:r>
    </w:p>
    <w:p w:rsidR="0015765E" w:rsidRDefault="00E02BF1" w:rsidP="00E02BF1">
      <w:pPr>
        <w:ind w:firstLineChars="200" w:firstLine="420"/>
      </w:pPr>
      <w:r>
        <w:rPr>
          <w:rFonts w:hint="eastAsia"/>
        </w:rPr>
        <w:t>174.4</w:t>
      </w:r>
      <w:r w:rsidR="00DF644D">
        <w:rPr>
          <w:rFonts w:hint="eastAsia"/>
        </w:rPr>
        <w:t xml:space="preserve">  </w:t>
      </w:r>
      <w:r>
        <w:rPr>
          <w:rFonts w:hint="eastAsia"/>
        </w:rPr>
        <w:t>建设用地批准书、建设用地使用证及土地出让合同。</w:t>
      </w:r>
    </w:p>
    <w:p w:rsidR="0015765E" w:rsidRDefault="00E02BF1" w:rsidP="00E02BF1">
      <w:pPr>
        <w:ind w:firstLineChars="200" w:firstLine="420"/>
      </w:pPr>
      <w:r>
        <w:rPr>
          <w:rFonts w:hint="eastAsia"/>
        </w:rPr>
        <w:t>174.5</w:t>
      </w:r>
      <w:r w:rsidR="00DF644D">
        <w:rPr>
          <w:rFonts w:hint="eastAsia"/>
        </w:rPr>
        <w:t xml:space="preserve">  </w:t>
      </w:r>
      <w:r>
        <w:rPr>
          <w:rFonts w:hint="eastAsia"/>
        </w:rPr>
        <w:t>工程建设总平面图。</w:t>
      </w:r>
    </w:p>
    <w:p w:rsidR="0015765E" w:rsidRDefault="00E02BF1" w:rsidP="00E02BF1">
      <w:pPr>
        <w:ind w:firstLineChars="200" w:firstLine="420"/>
      </w:pPr>
      <w:r>
        <w:rPr>
          <w:rFonts w:hint="eastAsia"/>
        </w:rPr>
        <w:t>174.6</w:t>
      </w:r>
      <w:r w:rsidR="00DF644D">
        <w:rPr>
          <w:rFonts w:hint="eastAsia"/>
        </w:rPr>
        <w:t xml:space="preserve">  </w:t>
      </w:r>
      <w:r>
        <w:rPr>
          <w:rFonts w:hint="eastAsia"/>
        </w:rPr>
        <w:t>建设主管部门拆迁批文及安置清单和安置情况说明。</w:t>
      </w:r>
    </w:p>
    <w:p w:rsidR="0015765E" w:rsidRDefault="00E02BF1" w:rsidP="00E02BF1">
      <w:pPr>
        <w:ind w:firstLineChars="200" w:firstLine="420"/>
      </w:pPr>
      <w:r>
        <w:rPr>
          <w:rFonts w:hint="eastAsia"/>
        </w:rPr>
        <w:t>174.7</w:t>
      </w:r>
      <w:r w:rsidR="00DF644D">
        <w:rPr>
          <w:rFonts w:hint="eastAsia"/>
        </w:rPr>
        <w:t xml:space="preserve">  </w:t>
      </w:r>
      <w:r>
        <w:rPr>
          <w:rFonts w:hint="eastAsia"/>
        </w:rPr>
        <w:t>建设主管部门对工程初步设计批复文件。</w:t>
      </w:r>
    </w:p>
    <w:p w:rsidR="0015765E" w:rsidRDefault="00E02BF1" w:rsidP="00E02BF1">
      <w:pPr>
        <w:ind w:firstLineChars="200" w:firstLine="420"/>
      </w:pPr>
      <w:r>
        <w:rPr>
          <w:rFonts w:hint="eastAsia"/>
        </w:rPr>
        <w:t>174.8</w:t>
      </w:r>
      <w:r w:rsidR="00DF644D">
        <w:rPr>
          <w:rFonts w:hint="eastAsia"/>
        </w:rPr>
        <w:t xml:space="preserve">  </w:t>
      </w:r>
      <w:r>
        <w:rPr>
          <w:rFonts w:hint="eastAsia"/>
        </w:rPr>
        <w:t>受让方公司财务报表（上一季度资产负债表及银行当月对账单）和银行资信证明。</w:t>
      </w:r>
    </w:p>
    <w:p w:rsidR="0015765E" w:rsidRDefault="00E02BF1" w:rsidP="00E02BF1">
      <w:pPr>
        <w:ind w:firstLineChars="200" w:firstLine="420"/>
      </w:pPr>
      <w:r>
        <w:rPr>
          <w:rFonts w:hint="eastAsia"/>
        </w:rPr>
        <w:t>174.9</w:t>
      </w:r>
      <w:r w:rsidR="00DF644D">
        <w:rPr>
          <w:rFonts w:hint="eastAsia"/>
        </w:rPr>
        <w:t xml:space="preserve">  </w:t>
      </w:r>
      <w:r>
        <w:rPr>
          <w:rFonts w:hint="eastAsia"/>
        </w:rPr>
        <w:t>转、受让方企业开发（仅房地产开发项目）资质证书、营业执照复印件。</w:t>
      </w:r>
    </w:p>
    <w:p w:rsidR="0015765E" w:rsidRDefault="00E02BF1" w:rsidP="00E02BF1">
      <w:pPr>
        <w:ind w:firstLineChars="200" w:firstLine="420"/>
      </w:pPr>
      <w:r>
        <w:rPr>
          <w:rFonts w:hint="eastAsia"/>
        </w:rPr>
        <w:t>174.10</w:t>
      </w:r>
      <w:r w:rsidR="00DF644D">
        <w:rPr>
          <w:rFonts w:hint="eastAsia"/>
        </w:rPr>
        <w:t xml:space="preserve">  </w:t>
      </w:r>
      <w:r>
        <w:rPr>
          <w:rFonts w:hint="eastAsia"/>
        </w:rPr>
        <w:t>工程项目转让合同或协议原件。</w:t>
      </w:r>
    </w:p>
    <w:p w:rsidR="0015765E" w:rsidRDefault="00E02BF1" w:rsidP="00E02BF1">
      <w:pPr>
        <w:ind w:firstLineChars="200" w:firstLine="420"/>
      </w:pPr>
      <w:r>
        <w:rPr>
          <w:rFonts w:hint="eastAsia"/>
        </w:rPr>
        <w:t>174.11</w:t>
      </w:r>
      <w:r w:rsidR="00DF644D">
        <w:rPr>
          <w:rFonts w:hint="eastAsia"/>
        </w:rPr>
        <w:t xml:space="preserve">  </w:t>
      </w:r>
      <w:r>
        <w:rPr>
          <w:rFonts w:hint="eastAsia"/>
        </w:rPr>
        <w:t>项目建设计划和开发项目不得再转让的保证书。</w:t>
      </w:r>
    </w:p>
    <w:p w:rsidR="005635AE" w:rsidRDefault="00E02BF1" w:rsidP="00E02BF1">
      <w:pPr>
        <w:ind w:firstLineChars="200" w:firstLine="420"/>
      </w:pPr>
      <w:r>
        <w:rPr>
          <w:rFonts w:hint="eastAsia"/>
        </w:rPr>
        <w:t>174.12</w:t>
      </w:r>
      <w:r w:rsidR="00DF644D">
        <w:rPr>
          <w:rFonts w:hint="eastAsia"/>
        </w:rPr>
        <w:t xml:space="preserve">  </w:t>
      </w:r>
      <w:r>
        <w:rPr>
          <w:rFonts w:hint="eastAsia"/>
        </w:rPr>
        <w:t>该转让项目未抵押的依据。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175</w:t>
      </w:r>
      <w:r w:rsidR="00E02BF1">
        <w:rPr>
          <w:rFonts w:hint="eastAsia"/>
        </w:rPr>
        <w:t>条</w:t>
      </w:r>
      <w:r w:rsidR="00DF644D">
        <w:rPr>
          <w:rFonts w:hint="eastAsia"/>
        </w:rPr>
        <w:t xml:space="preserve">  </w:t>
      </w:r>
      <w:r w:rsidR="00E02BF1">
        <w:rPr>
          <w:rFonts w:hint="eastAsia"/>
        </w:rPr>
        <w:t>律师应协助委托人签署房地产项目转让（含在建工程转让）合同</w:t>
      </w:r>
    </w:p>
    <w:p w:rsidR="0015765E" w:rsidRDefault="00E02BF1" w:rsidP="00E02BF1">
      <w:pPr>
        <w:ind w:firstLineChars="200" w:firstLine="420"/>
      </w:pPr>
      <w:r>
        <w:rPr>
          <w:rFonts w:hint="eastAsia"/>
        </w:rPr>
        <w:t>175.1</w:t>
      </w:r>
      <w:r w:rsidR="00DF644D">
        <w:rPr>
          <w:rFonts w:hint="eastAsia"/>
        </w:rPr>
        <w:t xml:space="preserve">  </w:t>
      </w:r>
      <w:r>
        <w:rPr>
          <w:rFonts w:hint="eastAsia"/>
        </w:rPr>
        <w:t>合同签署应注意的事项：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转让方的名称与政府批准的项目主体是否一致；若属国有企业是否经国有资产主管部门批准，是否通过产权交易机构交易；转让方（非国有企业）是否经公司章程规定的权力机关通过。</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受让方是否具备继续建设受让项目工程的法人资格与实力；若属房地产开发企业，是否具有相应的资质等级；若受让方属外商投资房地产企业，是否通过国家商务部审批与备案。</w:t>
      </w:r>
    </w:p>
    <w:p w:rsidR="0015765E" w:rsidRDefault="00E02BF1" w:rsidP="00E02BF1">
      <w:pPr>
        <w:ind w:firstLineChars="200" w:firstLine="420"/>
      </w:pPr>
      <w:r>
        <w:rPr>
          <w:rFonts w:hint="eastAsia"/>
        </w:rPr>
        <w:t>175.2</w:t>
      </w:r>
      <w:r w:rsidR="00DF644D">
        <w:rPr>
          <w:rFonts w:hint="eastAsia"/>
        </w:rPr>
        <w:t xml:space="preserve">  </w:t>
      </w:r>
      <w:r>
        <w:rPr>
          <w:rFonts w:hint="eastAsia"/>
        </w:rPr>
        <w:t>合同的主要内容：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房地产项目转让（含在建工程转让）合同的词语定义；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合同文件解释顺序；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项目状况：坐落地点、界址、占地面积、项目转让时国有建设用地性质、设施状况等；</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项目报建状况：包括规划参数指标（如建筑密度、建筑容积率等）并列明取得的批文、项目动拆迁、项目涉及的土地或工程的权利限制情况；</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房地产项目转让（含在建工程转让）范围；</w:t>
      </w:r>
    </w:p>
    <w:p w:rsidR="0015765E" w:rsidRDefault="00E02BF1" w:rsidP="00E02BF1">
      <w:pPr>
        <w:ind w:firstLineChars="200" w:firstLine="420"/>
      </w:pPr>
      <w:r>
        <w:rPr>
          <w:rFonts w:hint="eastAsia"/>
        </w:rPr>
        <w:lastRenderedPageBreak/>
        <w:t>（</w:t>
      </w:r>
      <w:r>
        <w:rPr>
          <w:rFonts w:hint="eastAsia"/>
        </w:rPr>
        <w:t>6</w:t>
      </w:r>
      <w:r>
        <w:rPr>
          <w:rFonts w:hint="eastAsia"/>
        </w:rPr>
        <w:t>）</w:t>
      </w:r>
      <w:r>
        <w:rPr>
          <w:rFonts w:hint="eastAsia"/>
        </w:rPr>
        <w:t xml:space="preserve"> </w:t>
      </w:r>
      <w:r>
        <w:rPr>
          <w:rFonts w:hint="eastAsia"/>
        </w:rPr>
        <w:t>转让对价的构成和支付方式；</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转、受让双方各自承担的债权、债务范围；</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已完工程的质量、工程计量及工程造价的确定；</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转让前相关合同各方（勘测、设计、监理、施工总承包、指定专业分包、材料设备供应商）的合同解除结算、债务承担以及原合同的后续履行衔接；</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转让标的结算交割（包含工程移交、资料移交、施工现场移交）的条件、期限与程序；</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转让前违约责任、工程索赔的处理结果；</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双方对转让条件的保证和承诺；</w:t>
      </w: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工程保修、保修金的返还；</w:t>
      </w:r>
    </w:p>
    <w:p w:rsidR="0015765E" w:rsidRDefault="00E02BF1" w:rsidP="00E02BF1">
      <w:pPr>
        <w:ind w:firstLineChars="200" w:firstLine="420"/>
      </w:pPr>
      <w:r>
        <w:rPr>
          <w:rFonts w:hint="eastAsia"/>
        </w:rPr>
        <w:t>（</w:t>
      </w:r>
      <w:r>
        <w:rPr>
          <w:rFonts w:hint="eastAsia"/>
        </w:rPr>
        <w:t>14</w:t>
      </w:r>
      <w:r>
        <w:rPr>
          <w:rFonts w:hint="eastAsia"/>
        </w:rPr>
        <w:t>）</w:t>
      </w:r>
      <w:r>
        <w:rPr>
          <w:rFonts w:hint="eastAsia"/>
        </w:rPr>
        <w:t xml:space="preserve"> </w:t>
      </w:r>
      <w:r>
        <w:rPr>
          <w:rFonts w:hint="eastAsia"/>
        </w:rPr>
        <w:t>工程保险、工程担保、履约保函或履约保证金的处理；</w:t>
      </w:r>
    </w:p>
    <w:p w:rsidR="0015765E" w:rsidRDefault="00E02BF1" w:rsidP="00E02BF1">
      <w:pPr>
        <w:ind w:firstLineChars="200" w:firstLine="420"/>
      </w:pPr>
      <w:r>
        <w:rPr>
          <w:rFonts w:hint="eastAsia"/>
        </w:rPr>
        <w:t>（</w:t>
      </w:r>
      <w:r>
        <w:rPr>
          <w:rFonts w:hint="eastAsia"/>
        </w:rPr>
        <w:t>15</w:t>
      </w:r>
      <w:r>
        <w:rPr>
          <w:rFonts w:hint="eastAsia"/>
        </w:rPr>
        <w:t>）</w:t>
      </w:r>
      <w:r>
        <w:rPr>
          <w:rFonts w:hint="eastAsia"/>
        </w:rPr>
        <w:t xml:space="preserve">  </w:t>
      </w:r>
      <w:r>
        <w:rPr>
          <w:rFonts w:hint="eastAsia"/>
        </w:rPr>
        <w:t>在建工程转让办理项目主体变更登记的时间、提供的文件、税费承担和变更登记的责任主体等；</w:t>
      </w:r>
    </w:p>
    <w:p w:rsidR="005635AE" w:rsidRDefault="00E02BF1" w:rsidP="00E02BF1">
      <w:pPr>
        <w:ind w:firstLineChars="200" w:firstLine="420"/>
      </w:pPr>
      <w:r>
        <w:rPr>
          <w:rFonts w:hint="eastAsia"/>
        </w:rPr>
        <w:t>（</w:t>
      </w:r>
      <w:r>
        <w:rPr>
          <w:rFonts w:hint="eastAsia"/>
        </w:rPr>
        <w:t>16</w:t>
      </w:r>
      <w:r>
        <w:rPr>
          <w:rFonts w:hint="eastAsia"/>
        </w:rPr>
        <w:t>）</w:t>
      </w:r>
      <w:r>
        <w:rPr>
          <w:rFonts w:hint="eastAsia"/>
        </w:rPr>
        <w:t xml:space="preserve"> </w:t>
      </w:r>
      <w:r>
        <w:rPr>
          <w:rFonts w:hint="eastAsia"/>
        </w:rPr>
        <w:t>其他常规性条款，如生效条件、合同附件、争议解决等事项。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176</w:t>
      </w:r>
      <w:r w:rsidR="00E02BF1">
        <w:rPr>
          <w:rFonts w:hint="eastAsia"/>
        </w:rPr>
        <w:t>条</w:t>
      </w:r>
      <w:r w:rsidR="00DF644D">
        <w:rPr>
          <w:rFonts w:hint="eastAsia"/>
        </w:rPr>
        <w:t xml:space="preserve">  </w:t>
      </w:r>
      <w:r w:rsidR="00E02BF1">
        <w:rPr>
          <w:rFonts w:hint="eastAsia"/>
        </w:rPr>
        <w:t>律师应特别提示委托人，考虑房地产项目转让（含在建工程转让）相关事项的处理</w:t>
      </w:r>
    </w:p>
    <w:p w:rsidR="0015765E" w:rsidRDefault="00E02BF1" w:rsidP="00E02BF1">
      <w:pPr>
        <w:ind w:firstLineChars="200" w:firstLine="420"/>
      </w:pPr>
      <w:r>
        <w:rPr>
          <w:rFonts w:hint="eastAsia"/>
        </w:rPr>
        <w:t>176.1</w:t>
      </w:r>
      <w:r w:rsidR="00DF644D">
        <w:rPr>
          <w:rFonts w:hint="eastAsia"/>
        </w:rPr>
        <w:t xml:space="preserve">  </w:t>
      </w:r>
      <w:r>
        <w:rPr>
          <w:rFonts w:hint="eastAsia"/>
        </w:rPr>
        <w:t>建设施工合同。施工合同的处理涉及后续工程的建设、工程质量责任的区分、工程整体的竣工验收、工程项目竣工备案、物权登记等重大事项。根据行业特点，施工合同的处理有以下几种方式：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转、受让双方与施工企业协商终止原施工合同，对已完工程进行结算，并约定由转让方承担清偿合同终止后包含但不限于工程价款、各项洽商增价、索赔、保修金、履约保函、履约保证金、违约金等一切债务的给付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转、受让双方与施工企业协商终止原施工合同，对已完工程进行结算，并约定由受让方承担清偿合同终止后包含但不限于工程价款、各项洽商增价、索赔、保修金、履约保函、履约保证金、违约金等一切债务的给付责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转、受让双方与施工企业协商</w:t>
      </w:r>
      <w:r>
        <w:rPr>
          <w:rFonts w:hint="eastAsia"/>
        </w:rPr>
        <w:t>,</w:t>
      </w:r>
      <w:r>
        <w:rPr>
          <w:rFonts w:hint="eastAsia"/>
        </w:rPr>
        <w:t>由受让方替代转让方继续履行原施工合同，但转让方需提供一份受让方与施工企业共同认可的合同履行情况书面说明和承担施工合同剩余债权债务的范围；</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如施工企业既不同意提前解除合同，也不同意由受让方继续履行合同的，可能影响在建工程转让时，原施工合同的权利、义务仍由转让方自行承担。</w:t>
      </w:r>
    </w:p>
    <w:p w:rsidR="0015765E" w:rsidRDefault="00E02BF1" w:rsidP="00E02BF1">
      <w:pPr>
        <w:ind w:firstLineChars="200" w:firstLine="420"/>
      </w:pPr>
      <w:r>
        <w:rPr>
          <w:rFonts w:hint="eastAsia"/>
        </w:rPr>
        <w:t>176.2</w:t>
      </w:r>
      <w:r w:rsidR="00DF644D">
        <w:rPr>
          <w:rFonts w:hint="eastAsia"/>
        </w:rPr>
        <w:t xml:space="preserve">  </w:t>
      </w:r>
      <w:r>
        <w:rPr>
          <w:rFonts w:hint="eastAsia"/>
        </w:rPr>
        <w:t>抵押借款合同。抵押借款合同的处理方式有：</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转让方经贷款银行同意转让在建工程，提前清偿或者将转让价款清偿银行贷款，消灭抵押权。这种方式下受让方并未承担债务，但为确保抵押权如期消灭，可要求将相关款项汇入三方约定的专管银行账户，专项用于清偿贷款，以免被转让方挪作他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转让方经贷款银行同意转让在建工程，并由受让方清偿或者提前清偿银行贷款，消灭抵押权。这种方式下由受让方承担了指定债务，受让方应将款项汇入贷款银行确定的账户。</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转让方经贷款银行同意转让在建工程，并由受让方替代转让方继续履行原借款合同和抵押合同，消灭原抵押权，在建工程转让过户登记以后重新设定抵押权。这种方式下受让方承担了指定债务，对各方均有法律风险。</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不经与贷款银行协商，或者贷款银行不同意转让在建工程的，受让方代转让方先行清偿债务，消灭抵押权。这种方式属于债的代为给付，而不是债的承担，双方应约定受让方代为支付的款项直接抵减在建工程转让的对价。</w:t>
      </w:r>
    </w:p>
    <w:p w:rsidR="0015765E" w:rsidRDefault="00E02BF1" w:rsidP="00E02BF1">
      <w:pPr>
        <w:ind w:firstLineChars="200" w:firstLine="420"/>
      </w:pPr>
      <w:r>
        <w:rPr>
          <w:rFonts w:hint="eastAsia"/>
        </w:rPr>
        <w:lastRenderedPageBreak/>
        <w:t>176.3</w:t>
      </w:r>
      <w:r w:rsidR="00DF644D">
        <w:rPr>
          <w:rFonts w:hint="eastAsia"/>
        </w:rPr>
        <w:t xml:space="preserve">  </w:t>
      </w:r>
      <w:r>
        <w:rPr>
          <w:rFonts w:hint="eastAsia"/>
        </w:rPr>
        <w:t>材料、设施采购合同。通常供应商已实际履行材料、设备供货义务的采购合同，相关债权债务仍由转让方自行继续履行为常态，但约定了以标的担保或未付清全款则所有权不转移的合同关系作为例外处理；对于受让方选择由其履行相关债权债务的合同，转让方应向相关供应商发出债权债务转移通知，并征得债权人同意。</w:t>
      </w:r>
    </w:p>
    <w:p w:rsidR="0015765E" w:rsidRDefault="00E02BF1" w:rsidP="00E02BF1">
      <w:pPr>
        <w:ind w:firstLineChars="200" w:firstLine="420"/>
      </w:pPr>
      <w:r>
        <w:rPr>
          <w:rFonts w:hint="eastAsia"/>
        </w:rPr>
        <w:t>176.4</w:t>
      </w:r>
      <w:r w:rsidR="00DF644D">
        <w:rPr>
          <w:rFonts w:hint="eastAsia"/>
        </w:rPr>
        <w:t xml:space="preserve">  </w:t>
      </w:r>
      <w:r>
        <w:rPr>
          <w:rFonts w:hint="eastAsia"/>
        </w:rPr>
        <w:t>建筑施工机械、流转器材租赁合同。通常由转、受让并出租方协商处理，对已实际履行的施工机械、流转器材的租赁合同予以解除终止，债权债务由转让方履行；由受让方与出租方重新签署租赁合同。</w:t>
      </w:r>
    </w:p>
    <w:p w:rsidR="0015765E" w:rsidRDefault="00E02BF1" w:rsidP="00E02BF1">
      <w:pPr>
        <w:ind w:firstLineChars="200" w:firstLine="420"/>
      </w:pPr>
      <w:r>
        <w:rPr>
          <w:rFonts w:hint="eastAsia"/>
        </w:rPr>
        <w:t>176.5</w:t>
      </w:r>
      <w:r w:rsidR="00DF644D">
        <w:rPr>
          <w:rFonts w:hint="eastAsia"/>
        </w:rPr>
        <w:t xml:space="preserve">  </w:t>
      </w:r>
      <w:r>
        <w:rPr>
          <w:rFonts w:hint="eastAsia"/>
        </w:rPr>
        <w:t>商品房预售合同。房地产项目转让前已实行预售的，应约定转、受让双方通知预购业主，并明确因此承担相应责任的处理方法。</w:t>
      </w:r>
    </w:p>
    <w:p w:rsidR="0015765E" w:rsidRDefault="00E02BF1" w:rsidP="00E02BF1">
      <w:pPr>
        <w:ind w:firstLineChars="200" w:firstLine="420"/>
      </w:pPr>
      <w:r>
        <w:rPr>
          <w:rFonts w:hint="eastAsia"/>
        </w:rPr>
        <w:t>目前法律、行政法规尚未对房地产项目转让（含在建工程转让）与商品房预售合同的关系作出明确的规定。一般情况下，在建工程的转让确定之后，转让方应当履行书面通知预售商品房买受人的义务，以确定原预售合同将解除，还是由受让方继续履行；对于继续履行的预售合同受让方需对原件予以审核，并由三方当事人签署预售合同的承继协议。</w:t>
      </w:r>
    </w:p>
    <w:p w:rsidR="0015765E" w:rsidRDefault="00E02BF1" w:rsidP="00E02BF1">
      <w:pPr>
        <w:ind w:firstLineChars="200" w:firstLine="420"/>
      </w:pPr>
      <w:r>
        <w:rPr>
          <w:rFonts w:hint="eastAsia"/>
        </w:rPr>
        <w:t>176.6</w:t>
      </w:r>
      <w:r w:rsidR="00DF644D">
        <w:rPr>
          <w:rFonts w:hint="eastAsia"/>
        </w:rPr>
        <w:t xml:space="preserve">  </w:t>
      </w:r>
      <w:r>
        <w:rPr>
          <w:rFonts w:hint="eastAsia"/>
        </w:rPr>
        <w:t>勘察、设计、工程保险合同。在基础工程开工后的时段，转让方与勘察方的勘察合同、转让方与设计方设计合同的主要义务均已实际履行，但根据合同条款及特点，在继续施工的状态下设计方仍需继续履行附随义务（包含但不限于参加竣工验收并签署意见），勘察方、设计方仍需对自己的工作成果承担质量责任，转让方在合同生效后负有向受让方移交与之相关的包含但不限于合同、履约凭证、来往函件和履约记录等法律文件之义务，并负有书面通知勘察方、设计方之义务；对于已履行支付保险费义务的工程保险合同，转让方之材料移交与通知义务同前述。</w:t>
      </w:r>
    </w:p>
    <w:p w:rsidR="0015765E" w:rsidRDefault="00E02BF1" w:rsidP="00E02BF1">
      <w:pPr>
        <w:ind w:firstLineChars="200" w:firstLine="420"/>
      </w:pPr>
      <w:r>
        <w:rPr>
          <w:rFonts w:hint="eastAsia"/>
        </w:rPr>
        <w:t>176.7</w:t>
      </w:r>
      <w:r w:rsidR="00DF644D">
        <w:rPr>
          <w:rFonts w:hint="eastAsia"/>
        </w:rPr>
        <w:t xml:space="preserve">  </w:t>
      </w:r>
      <w:r>
        <w:rPr>
          <w:rFonts w:hint="eastAsia"/>
        </w:rPr>
        <w:t>房地产项目转让（含在建工程转让）有关税费</w:t>
      </w:r>
    </w:p>
    <w:p w:rsidR="0015765E" w:rsidRDefault="00E02BF1" w:rsidP="00E02BF1">
      <w:pPr>
        <w:ind w:firstLineChars="200" w:firstLine="420"/>
      </w:pPr>
      <w:r>
        <w:rPr>
          <w:rFonts w:hint="eastAsia"/>
        </w:rPr>
        <w:t>176.7.1</w:t>
      </w:r>
      <w:r w:rsidR="00DF644D">
        <w:rPr>
          <w:rFonts w:hint="eastAsia"/>
        </w:rPr>
        <w:t xml:space="preserve">  </w:t>
      </w:r>
      <w:r>
        <w:rPr>
          <w:rFonts w:hint="eastAsia"/>
        </w:rPr>
        <w:t>房地产项目（含在建工程）转让方应缴纳的税费包括：营业税、企业所得税、土地增值税、印花税、城市维护建设税和教育费附加。</w:t>
      </w:r>
    </w:p>
    <w:p w:rsidR="0015765E" w:rsidRDefault="00E02BF1" w:rsidP="00E02BF1">
      <w:pPr>
        <w:ind w:firstLineChars="200" w:firstLine="420"/>
      </w:pPr>
      <w:r>
        <w:rPr>
          <w:rFonts w:hint="eastAsia"/>
        </w:rPr>
        <w:t>176.7.2</w:t>
      </w:r>
      <w:r w:rsidR="00DF644D">
        <w:rPr>
          <w:rFonts w:hint="eastAsia"/>
        </w:rPr>
        <w:t xml:space="preserve">  </w:t>
      </w:r>
      <w:r>
        <w:rPr>
          <w:rFonts w:hint="eastAsia"/>
        </w:rPr>
        <w:t>房地产项目（含在建工程）受让方应缴纳的税费包括：契税、印花税。</w:t>
      </w:r>
    </w:p>
    <w:p w:rsidR="005635AE" w:rsidRDefault="00E02BF1" w:rsidP="00E02BF1">
      <w:pPr>
        <w:ind w:firstLineChars="200" w:firstLine="420"/>
      </w:pPr>
      <w:r>
        <w:rPr>
          <w:rFonts w:hint="eastAsia"/>
        </w:rPr>
        <w:t>176.7.3</w:t>
      </w:r>
      <w:r w:rsidR="00DF644D">
        <w:rPr>
          <w:rFonts w:hint="eastAsia"/>
        </w:rPr>
        <w:t xml:space="preserve">  </w:t>
      </w:r>
      <w:r>
        <w:rPr>
          <w:rFonts w:hint="eastAsia"/>
        </w:rPr>
        <w:t>房地产项目转让（含在建工程转让）办理审批、备案登记过程中实际发生费用的承担由双方在协议中约定。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177</w:t>
      </w:r>
      <w:r w:rsidR="00E02BF1">
        <w:rPr>
          <w:rFonts w:hint="eastAsia"/>
        </w:rPr>
        <w:t>条</w:t>
      </w:r>
      <w:r w:rsidR="00DF644D">
        <w:rPr>
          <w:rFonts w:hint="eastAsia"/>
        </w:rPr>
        <w:t xml:space="preserve">  </w:t>
      </w:r>
      <w:r w:rsidR="00E02BF1">
        <w:rPr>
          <w:rFonts w:hint="eastAsia"/>
        </w:rPr>
        <w:t>律师应协助委托人完成房地产项目转让（含在建工程转让）过户登记</w:t>
      </w:r>
    </w:p>
    <w:p w:rsidR="0015765E" w:rsidRDefault="00E02BF1" w:rsidP="00E02BF1">
      <w:pPr>
        <w:ind w:firstLineChars="200" w:firstLine="420"/>
      </w:pPr>
      <w:r>
        <w:rPr>
          <w:rFonts w:hint="eastAsia"/>
        </w:rPr>
        <w:t>177.1</w:t>
      </w:r>
      <w:r w:rsidR="00DF644D">
        <w:rPr>
          <w:rFonts w:hint="eastAsia"/>
        </w:rPr>
        <w:t xml:space="preserve">  </w:t>
      </w:r>
      <w:r>
        <w:rPr>
          <w:rFonts w:hint="eastAsia"/>
        </w:rPr>
        <w:t>办理权属变更登记所需材料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转让双方的企业法人营业执照和房地产开发企业资质等级证书；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国有建设用地证书</w:t>
      </w:r>
      <w:r>
        <w:rPr>
          <w:rFonts w:hint="eastAsia"/>
        </w:rPr>
        <w:t>/</w:t>
      </w:r>
      <w:r>
        <w:rPr>
          <w:rFonts w:hint="eastAsia"/>
        </w:rPr>
        <w:t>房地产权证；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国有建设用地出让合同；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建设项目计划表；</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建设用地批准书；</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建设用地规划许可证；</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建设工程规划许可证；</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建筑工程施工许可证；</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建筑工程施工图设计文件审查批准书；</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建设工程质量监督登记书；</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工程设计图纸（平面图、标准层平面图）；</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中标通知书、开工报告；</w:t>
      </w: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工程建设监理合同；</w:t>
      </w:r>
    </w:p>
    <w:p w:rsidR="0015765E" w:rsidRDefault="00E02BF1" w:rsidP="00E02BF1">
      <w:pPr>
        <w:ind w:firstLineChars="200" w:firstLine="420"/>
      </w:pPr>
      <w:r>
        <w:rPr>
          <w:rFonts w:hint="eastAsia"/>
        </w:rPr>
        <w:t>（</w:t>
      </w:r>
      <w:r>
        <w:rPr>
          <w:rFonts w:hint="eastAsia"/>
        </w:rPr>
        <w:t>14</w:t>
      </w:r>
      <w:r>
        <w:rPr>
          <w:rFonts w:hint="eastAsia"/>
        </w:rPr>
        <w:t>）</w:t>
      </w:r>
      <w:r>
        <w:rPr>
          <w:rFonts w:hint="eastAsia"/>
        </w:rPr>
        <w:t xml:space="preserve">  </w:t>
      </w:r>
      <w:r>
        <w:rPr>
          <w:rFonts w:hint="eastAsia"/>
        </w:rPr>
        <w:t>建设工程定验线单；</w:t>
      </w:r>
    </w:p>
    <w:p w:rsidR="0015765E" w:rsidRDefault="00E02BF1" w:rsidP="00E02BF1">
      <w:pPr>
        <w:ind w:firstLineChars="200" w:firstLine="420"/>
      </w:pPr>
      <w:r>
        <w:rPr>
          <w:rFonts w:hint="eastAsia"/>
        </w:rPr>
        <w:t>（</w:t>
      </w:r>
      <w:r>
        <w:rPr>
          <w:rFonts w:hint="eastAsia"/>
        </w:rPr>
        <w:t>15</w:t>
      </w:r>
      <w:r>
        <w:rPr>
          <w:rFonts w:hint="eastAsia"/>
        </w:rPr>
        <w:t>）</w:t>
      </w:r>
      <w:r>
        <w:rPr>
          <w:rFonts w:hint="eastAsia"/>
        </w:rPr>
        <w:t xml:space="preserve">  </w:t>
      </w:r>
      <w:r>
        <w:rPr>
          <w:rFonts w:hint="eastAsia"/>
        </w:rPr>
        <w:t>施工合同书、施工进度表；</w:t>
      </w:r>
    </w:p>
    <w:p w:rsidR="0015765E" w:rsidRDefault="00E02BF1" w:rsidP="00E02BF1">
      <w:pPr>
        <w:ind w:firstLineChars="200" w:firstLine="420"/>
      </w:pPr>
      <w:r>
        <w:rPr>
          <w:rFonts w:hint="eastAsia"/>
        </w:rPr>
        <w:lastRenderedPageBreak/>
        <w:t>（</w:t>
      </w:r>
      <w:r>
        <w:rPr>
          <w:rFonts w:hint="eastAsia"/>
        </w:rPr>
        <w:t>16</w:t>
      </w:r>
      <w:r>
        <w:rPr>
          <w:rFonts w:hint="eastAsia"/>
        </w:rPr>
        <w:t>）</w:t>
      </w:r>
      <w:r>
        <w:rPr>
          <w:rFonts w:hint="eastAsia"/>
        </w:rPr>
        <w:t xml:space="preserve">  </w:t>
      </w:r>
      <w:r>
        <w:rPr>
          <w:rFonts w:hint="eastAsia"/>
        </w:rPr>
        <w:t>由开户银行出具的工程项目投入资金达</w:t>
      </w:r>
      <w:r>
        <w:rPr>
          <w:rFonts w:hint="eastAsia"/>
        </w:rPr>
        <w:t>25%</w:t>
      </w:r>
      <w:r>
        <w:rPr>
          <w:rFonts w:hint="eastAsia"/>
        </w:rPr>
        <w:t>以上的书面证明或者质检</w:t>
      </w:r>
      <w:r>
        <w:rPr>
          <w:rFonts w:hint="eastAsia"/>
        </w:rPr>
        <w:t>/</w:t>
      </w:r>
      <w:r>
        <w:rPr>
          <w:rFonts w:hint="eastAsia"/>
        </w:rPr>
        <w:t>监理部门出具的工程项目完成情况证明；</w:t>
      </w:r>
    </w:p>
    <w:p w:rsidR="0015765E" w:rsidRDefault="00E02BF1" w:rsidP="00E02BF1">
      <w:pPr>
        <w:ind w:firstLineChars="200" w:firstLine="420"/>
      </w:pPr>
      <w:r>
        <w:rPr>
          <w:rFonts w:hint="eastAsia"/>
        </w:rPr>
        <w:t>（</w:t>
      </w:r>
      <w:r>
        <w:rPr>
          <w:rFonts w:hint="eastAsia"/>
        </w:rPr>
        <w:t>17</w:t>
      </w:r>
      <w:r>
        <w:rPr>
          <w:rFonts w:hint="eastAsia"/>
        </w:rPr>
        <w:t>）</w:t>
      </w:r>
      <w:r>
        <w:rPr>
          <w:rFonts w:hint="eastAsia"/>
        </w:rPr>
        <w:t xml:space="preserve">  </w:t>
      </w:r>
      <w:r>
        <w:rPr>
          <w:rFonts w:hint="eastAsia"/>
        </w:rPr>
        <w:t>转让双方签署的房地产项目转让（含在建工程转让）合同书；</w:t>
      </w:r>
    </w:p>
    <w:p w:rsidR="0015765E" w:rsidRDefault="00E02BF1" w:rsidP="00E02BF1">
      <w:pPr>
        <w:ind w:firstLineChars="200" w:firstLine="420"/>
      </w:pPr>
      <w:r>
        <w:rPr>
          <w:rFonts w:hint="eastAsia"/>
        </w:rPr>
        <w:t>（</w:t>
      </w:r>
      <w:r>
        <w:rPr>
          <w:rFonts w:hint="eastAsia"/>
        </w:rPr>
        <w:t>18</w:t>
      </w:r>
      <w:r>
        <w:rPr>
          <w:rFonts w:hint="eastAsia"/>
        </w:rPr>
        <w:t>）</w:t>
      </w:r>
      <w:r>
        <w:rPr>
          <w:rFonts w:hint="eastAsia"/>
        </w:rPr>
        <w:t xml:space="preserve">  </w:t>
      </w:r>
      <w:r>
        <w:rPr>
          <w:rFonts w:hint="eastAsia"/>
        </w:rPr>
        <w:t>转让双方当事人为企业法人或者其他组织的，还应出具委托代理函，委托专人持其有效身份证件前来办理转让手续；</w:t>
      </w:r>
    </w:p>
    <w:p w:rsidR="0015765E" w:rsidRDefault="00E02BF1" w:rsidP="00E02BF1">
      <w:pPr>
        <w:ind w:firstLineChars="200" w:firstLine="420"/>
      </w:pPr>
      <w:r>
        <w:rPr>
          <w:rFonts w:hint="eastAsia"/>
        </w:rPr>
        <w:t>（</w:t>
      </w:r>
      <w:r>
        <w:rPr>
          <w:rFonts w:hint="eastAsia"/>
        </w:rPr>
        <w:t>19</w:t>
      </w:r>
      <w:r>
        <w:rPr>
          <w:rFonts w:hint="eastAsia"/>
        </w:rPr>
        <w:t>）</w:t>
      </w:r>
      <w:r>
        <w:rPr>
          <w:rFonts w:hint="eastAsia"/>
        </w:rPr>
        <w:t xml:space="preserve">  </w:t>
      </w:r>
      <w:r>
        <w:rPr>
          <w:rFonts w:hint="eastAsia"/>
        </w:rPr>
        <w:t>登记机关认为必要的其他文件。</w:t>
      </w:r>
    </w:p>
    <w:p w:rsidR="0015765E" w:rsidRDefault="00E02BF1" w:rsidP="00E02BF1">
      <w:pPr>
        <w:ind w:firstLineChars="200" w:firstLine="420"/>
      </w:pPr>
      <w:r>
        <w:rPr>
          <w:rFonts w:hint="eastAsia"/>
        </w:rPr>
        <w:t>建设主管部门受理转让双方的登记申请后，将进行审核，包括对转让双方申报的房地产项目转让（含在建工程转让）价格进行审核，必要时，还须到现场勘察，如发现转让双方申报的价格与建设主管部门核定的价格有出入的，建设主管部门有权将核定的价格作为转让双方缴纳相关税费的计算依据。</w:t>
      </w:r>
    </w:p>
    <w:p w:rsidR="0015765E" w:rsidRDefault="00E02BF1" w:rsidP="00E02BF1">
      <w:pPr>
        <w:ind w:firstLineChars="200" w:firstLine="420"/>
      </w:pPr>
      <w:r>
        <w:rPr>
          <w:rFonts w:hint="eastAsia"/>
        </w:rPr>
        <w:t>177.2</w:t>
      </w:r>
      <w:r w:rsidR="00DF644D">
        <w:rPr>
          <w:rFonts w:hint="eastAsia"/>
        </w:rPr>
        <w:t xml:space="preserve">  </w:t>
      </w:r>
      <w:r>
        <w:rPr>
          <w:rFonts w:hint="eastAsia"/>
        </w:rPr>
        <w:t>移交手续</w:t>
      </w:r>
    </w:p>
    <w:p w:rsidR="0015765E" w:rsidRDefault="00E02BF1" w:rsidP="00E02BF1">
      <w:pPr>
        <w:ind w:firstLineChars="200" w:firstLine="420"/>
      </w:pPr>
      <w:r>
        <w:rPr>
          <w:rFonts w:hint="eastAsia"/>
        </w:rPr>
        <w:t>177.2.1</w:t>
      </w:r>
      <w:r w:rsidR="00DF644D">
        <w:rPr>
          <w:rFonts w:hint="eastAsia"/>
        </w:rPr>
        <w:t xml:space="preserve">  </w:t>
      </w:r>
      <w:r>
        <w:rPr>
          <w:rFonts w:hint="eastAsia"/>
        </w:rPr>
        <w:t>财产移交。转让方应将房地产项目（含在建工程、土地上的建筑物、构筑物及附属设施）按合同的约定移交受让方，现场现状的设施设备的移交按转让合同所附的清单移交。</w:t>
      </w:r>
    </w:p>
    <w:p w:rsidR="0015765E" w:rsidRDefault="00E02BF1" w:rsidP="00E02BF1">
      <w:pPr>
        <w:ind w:firstLineChars="200" w:firstLine="420"/>
      </w:pPr>
      <w:r>
        <w:rPr>
          <w:rFonts w:hint="eastAsia"/>
        </w:rPr>
        <w:t>177.2.2</w:t>
      </w:r>
      <w:r w:rsidR="00DF644D">
        <w:rPr>
          <w:rFonts w:hint="eastAsia"/>
        </w:rPr>
        <w:t xml:space="preserve">  </w:t>
      </w:r>
      <w:r>
        <w:rPr>
          <w:rFonts w:hint="eastAsia"/>
        </w:rPr>
        <w:t>证照、档案移交。转让方应将与在建工程开发、建设有关的所有相关证照、档案包括但不限于相关批文、施工档案（包括各项合同）、技术资料、设计图纸等登记在册，移交给受让方。</w:t>
      </w:r>
    </w:p>
    <w:p w:rsidR="005635AE" w:rsidRDefault="00E02BF1" w:rsidP="00E02BF1">
      <w:pPr>
        <w:ind w:firstLineChars="200" w:firstLine="420"/>
      </w:pPr>
      <w:r>
        <w:rPr>
          <w:rFonts w:hint="eastAsia"/>
        </w:rPr>
        <w:t>177.2.3</w:t>
      </w:r>
      <w:r w:rsidR="00DF644D">
        <w:rPr>
          <w:rFonts w:hint="eastAsia"/>
        </w:rPr>
        <w:t xml:space="preserve">  </w:t>
      </w:r>
      <w:r>
        <w:rPr>
          <w:rFonts w:hint="eastAsia"/>
        </w:rPr>
        <w:t>建设现场移交。不管转让双方是否与施工企业达成有关施工合同终止或者继续履行及债务承担的协议，转让方应将在建工程转让事项书面通知施工企业。由施工企业配合转让方将建设现场移交给受让方。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178</w:t>
      </w:r>
      <w:r w:rsidR="00E02BF1">
        <w:rPr>
          <w:rFonts w:hint="eastAsia"/>
        </w:rPr>
        <w:t>条</w:t>
      </w:r>
      <w:r w:rsidR="00DF644D">
        <w:rPr>
          <w:rFonts w:hint="eastAsia"/>
        </w:rPr>
        <w:t xml:space="preserve">  </w:t>
      </w:r>
      <w:r w:rsidR="00E02BF1">
        <w:rPr>
          <w:rFonts w:hint="eastAsia"/>
        </w:rPr>
        <w:t>律师办理房地产项目转让（含在建工程转让）业务操作提示</w:t>
      </w:r>
    </w:p>
    <w:p w:rsidR="0015765E" w:rsidRDefault="00E02BF1" w:rsidP="00E02BF1">
      <w:pPr>
        <w:ind w:firstLineChars="200" w:firstLine="420"/>
      </w:pPr>
      <w:r>
        <w:rPr>
          <w:rFonts w:hint="eastAsia"/>
        </w:rPr>
        <w:t>178.1</w:t>
      </w:r>
      <w:r w:rsidR="00DF644D">
        <w:rPr>
          <w:rFonts w:hint="eastAsia"/>
        </w:rPr>
        <w:t xml:space="preserve">  </w:t>
      </w:r>
      <w:r>
        <w:rPr>
          <w:rFonts w:hint="eastAsia"/>
        </w:rPr>
        <w:t>律师可接受转让方或受让方委托从事的法律服务的项目或范围</w:t>
      </w:r>
    </w:p>
    <w:p w:rsidR="0015765E" w:rsidRDefault="00E02BF1" w:rsidP="00E02BF1">
      <w:pPr>
        <w:ind w:firstLineChars="200" w:firstLine="420"/>
      </w:pPr>
      <w:r>
        <w:rPr>
          <w:rFonts w:hint="eastAsia"/>
        </w:rPr>
        <w:t>178.1.1</w:t>
      </w:r>
      <w:r w:rsidR="00DF644D">
        <w:rPr>
          <w:rFonts w:hint="eastAsia"/>
        </w:rPr>
        <w:t xml:space="preserve">  </w:t>
      </w:r>
      <w:r>
        <w:rPr>
          <w:rFonts w:hint="eastAsia"/>
        </w:rPr>
        <w:t>拟制房地产项目转让（含在建工程转让）合同。</w:t>
      </w:r>
    </w:p>
    <w:p w:rsidR="0015765E" w:rsidRDefault="00E02BF1" w:rsidP="00E02BF1">
      <w:pPr>
        <w:ind w:firstLineChars="200" w:firstLine="420"/>
      </w:pPr>
      <w:r>
        <w:rPr>
          <w:rFonts w:hint="eastAsia"/>
        </w:rPr>
        <w:t>178.1.2</w:t>
      </w:r>
      <w:r w:rsidR="00DF644D">
        <w:rPr>
          <w:rFonts w:hint="eastAsia"/>
        </w:rPr>
        <w:t xml:space="preserve">  </w:t>
      </w:r>
      <w:r>
        <w:rPr>
          <w:rFonts w:hint="eastAsia"/>
        </w:rPr>
        <w:t>审查房地产项目转让（含在建工程转让）合同，出具法律意见书。</w:t>
      </w:r>
    </w:p>
    <w:p w:rsidR="0015765E" w:rsidRDefault="00E02BF1" w:rsidP="00E02BF1">
      <w:pPr>
        <w:ind w:firstLineChars="200" w:firstLine="420"/>
      </w:pPr>
      <w:r>
        <w:rPr>
          <w:rFonts w:hint="eastAsia"/>
        </w:rPr>
        <w:t>178.1.3</w:t>
      </w:r>
      <w:r w:rsidR="00DF644D">
        <w:rPr>
          <w:rFonts w:hint="eastAsia"/>
        </w:rPr>
        <w:t xml:space="preserve">  </w:t>
      </w:r>
      <w:r>
        <w:rPr>
          <w:rFonts w:hint="eastAsia"/>
        </w:rPr>
        <w:t>策划房地产项目转让（含在建工程转让）或受让的方案。</w:t>
      </w:r>
    </w:p>
    <w:p w:rsidR="0015765E" w:rsidRDefault="00E02BF1" w:rsidP="00E02BF1">
      <w:pPr>
        <w:ind w:firstLineChars="200" w:firstLine="420"/>
      </w:pPr>
      <w:r>
        <w:rPr>
          <w:rFonts w:hint="eastAsia"/>
        </w:rPr>
        <w:t>178.1.4</w:t>
      </w:r>
      <w:r w:rsidR="00DF644D">
        <w:rPr>
          <w:rFonts w:hint="eastAsia"/>
        </w:rPr>
        <w:t xml:space="preserve">  </w:t>
      </w:r>
      <w:r>
        <w:rPr>
          <w:rFonts w:hint="eastAsia"/>
        </w:rPr>
        <w:t>对房地产项目转让（含在建工程转让）转让或受让当事人一方及项目背景与状态出具尽职调查报告。</w:t>
      </w:r>
    </w:p>
    <w:p w:rsidR="0015765E" w:rsidRDefault="00E02BF1" w:rsidP="00E02BF1">
      <w:pPr>
        <w:ind w:firstLineChars="200" w:firstLine="420"/>
      </w:pPr>
      <w:r>
        <w:rPr>
          <w:rFonts w:hint="eastAsia"/>
        </w:rPr>
        <w:t>178.1.5</w:t>
      </w:r>
      <w:r w:rsidR="00DF644D">
        <w:rPr>
          <w:rFonts w:hint="eastAsia"/>
        </w:rPr>
        <w:t xml:space="preserve">  </w:t>
      </w:r>
      <w:r>
        <w:rPr>
          <w:rFonts w:hint="eastAsia"/>
        </w:rPr>
        <w:t>代表项目当事人参加谈判、签约、履约交割。</w:t>
      </w:r>
    </w:p>
    <w:p w:rsidR="0015765E" w:rsidRDefault="00E02BF1" w:rsidP="00E02BF1">
      <w:pPr>
        <w:ind w:firstLineChars="200" w:firstLine="420"/>
      </w:pPr>
      <w:r>
        <w:rPr>
          <w:rFonts w:hint="eastAsia"/>
        </w:rPr>
        <w:t>178.1.6</w:t>
      </w:r>
      <w:r w:rsidR="00DF644D">
        <w:rPr>
          <w:rFonts w:hint="eastAsia"/>
        </w:rPr>
        <w:t xml:space="preserve">  </w:t>
      </w:r>
      <w:r>
        <w:rPr>
          <w:rFonts w:hint="eastAsia"/>
        </w:rPr>
        <w:t>接受项目双方当事人的委托，对转让合同的定金、保证金、价款予以托管服务。</w:t>
      </w:r>
    </w:p>
    <w:p w:rsidR="0015765E" w:rsidRDefault="00E02BF1" w:rsidP="00E02BF1">
      <w:pPr>
        <w:ind w:firstLineChars="200" w:firstLine="420"/>
      </w:pPr>
      <w:r>
        <w:rPr>
          <w:rFonts w:hint="eastAsia"/>
        </w:rPr>
        <w:t>178.1.7</w:t>
      </w:r>
      <w:r w:rsidR="00DF644D">
        <w:rPr>
          <w:rFonts w:hint="eastAsia"/>
        </w:rPr>
        <w:t xml:space="preserve">  </w:t>
      </w:r>
      <w:r>
        <w:rPr>
          <w:rFonts w:hint="eastAsia"/>
        </w:rPr>
        <w:t>对发生争端的在建工程项目，接受当事人的委托代理仲裁或诉讼。</w:t>
      </w:r>
    </w:p>
    <w:p w:rsidR="0015765E" w:rsidRDefault="00E02BF1" w:rsidP="00E02BF1">
      <w:pPr>
        <w:ind w:firstLineChars="200" w:firstLine="420"/>
      </w:pPr>
      <w:r>
        <w:rPr>
          <w:rFonts w:hint="eastAsia"/>
        </w:rPr>
        <w:t>178.2</w:t>
      </w:r>
      <w:r w:rsidR="00DF644D">
        <w:rPr>
          <w:rFonts w:hint="eastAsia"/>
        </w:rPr>
        <w:t xml:space="preserve">  </w:t>
      </w:r>
      <w:r>
        <w:rPr>
          <w:rFonts w:hint="eastAsia"/>
        </w:rPr>
        <w:t>律师提供服务时一般应注意以下方面内容的处理</w:t>
      </w:r>
    </w:p>
    <w:p w:rsidR="0015765E" w:rsidRDefault="00E02BF1" w:rsidP="00E02BF1">
      <w:pPr>
        <w:ind w:firstLineChars="200" w:firstLine="420"/>
      </w:pPr>
      <w:r>
        <w:rPr>
          <w:rFonts w:hint="eastAsia"/>
        </w:rPr>
        <w:t>178.2.1</w:t>
      </w:r>
      <w:r w:rsidR="00DF644D">
        <w:rPr>
          <w:rFonts w:hint="eastAsia"/>
        </w:rPr>
        <w:t xml:space="preserve">  </w:t>
      </w:r>
      <w:r>
        <w:rPr>
          <w:rFonts w:hint="eastAsia"/>
        </w:rPr>
        <w:t>合同的整理、审查与风险评估。</w:t>
      </w:r>
    </w:p>
    <w:p w:rsidR="0015765E" w:rsidRDefault="00E02BF1" w:rsidP="00E02BF1">
      <w:pPr>
        <w:ind w:firstLineChars="200" w:firstLine="420"/>
      </w:pPr>
      <w:r>
        <w:rPr>
          <w:rFonts w:hint="eastAsia"/>
        </w:rPr>
        <w:t>需审查的合同包括：国有建设用地出让合同，房地产抵押贷款合同，勘察、设计、施工合同，材料、设备、设施采购合同，施工机械、流转器材租赁合同、工程保险合同、商品房预售合同、前期物业管理合同等。</w:t>
      </w:r>
    </w:p>
    <w:p w:rsidR="0015765E" w:rsidRDefault="00E02BF1" w:rsidP="00E02BF1">
      <w:pPr>
        <w:ind w:firstLineChars="200" w:firstLine="420"/>
      </w:pPr>
      <w:r>
        <w:rPr>
          <w:rFonts w:hint="eastAsia"/>
        </w:rPr>
        <w:t>审查内容包括：合同效力的合法性，合同内容的公平性，合同履行的状况，违约责任的预计，作为对比权衡合同关系承继与解除的依据。还包括审查房地产项目（含在建工程）审批文件，房地产项目（含在建工程）资产权属是否明确、清晰、无瑕疵，国有建设用地是否依法取得、取得方式、土地用途、使用年限及建筑物的占用空间、项目的设计用途等是否符合受让方的投资需求，若不符合需求是否具有依法变更的可能，建设用地规划许可、建设工程规划许可证、施工许可证相关审批手续是否齐备。</w:t>
      </w:r>
    </w:p>
    <w:p w:rsidR="0015765E" w:rsidRDefault="00E02BF1" w:rsidP="00E02BF1">
      <w:pPr>
        <w:ind w:firstLineChars="200" w:firstLine="420"/>
      </w:pPr>
      <w:r>
        <w:rPr>
          <w:rFonts w:hint="eastAsia"/>
        </w:rPr>
        <w:t>178.2.2</w:t>
      </w:r>
      <w:r w:rsidR="00DF644D">
        <w:rPr>
          <w:rFonts w:hint="eastAsia"/>
        </w:rPr>
        <w:t xml:space="preserve">  </w:t>
      </w:r>
      <w:r>
        <w:rPr>
          <w:rFonts w:hint="eastAsia"/>
        </w:rPr>
        <w:t>项目潜在风险，是否存在尚未拆迁完毕、需受让方承担拆迁补偿责任的风险；项目规划是否合理、有无超规划的情况；项目的相邻关系是否存在纠纷或者潜在危机（如因</w:t>
      </w:r>
      <w:r>
        <w:rPr>
          <w:rFonts w:hint="eastAsia"/>
        </w:rPr>
        <w:lastRenderedPageBreak/>
        <w:t>采光、日照、通风、建设工地噪声等原因引发纠纷或者诉讼，有无抵押登记、是否被查封，导致工期拖延）等；通常与在建工程项目涉及的债务包括：土地出让金、行政规费、银行抵押贷款、工程价款、客户资金等，以及因迟延交付产生的违约金等。</w:t>
      </w:r>
    </w:p>
    <w:p w:rsidR="0015765E" w:rsidRDefault="00E02BF1" w:rsidP="00E02BF1">
      <w:pPr>
        <w:ind w:firstLineChars="200" w:firstLine="420"/>
      </w:pPr>
      <w:r>
        <w:rPr>
          <w:rFonts w:hint="eastAsia"/>
        </w:rPr>
        <w:t>178.2.3</w:t>
      </w:r>
      <w:r w:rsidR="00DF644D">
        <w:rPr>
          <w:rFonts w:hint="eastAsia"/>
        </w:rPr>
        <w:t xml:space="preserve">  </w:t>
      </w:r>
      <w:r>
        <w:rPr>
          <w:rFonts w:hint="eastAsia"/>
        </w:rPr>
        <w:t>规划、功能、设计变更审批，房地产项目（含在建工程）可能会有停、缓建发生，重新开工时原规划、建设许可的设计状况可能会出现不符合当前的规划要求的情况，接盘者需对原设计意见进行相应调整，调整后的设计方案须符合规划要求，且必须获得相应批准；受让方拟对项目的规划、功能、设计作调整、变更，或者原建设单位存在违规操作，则在接盘前需对规划、功能、设计调整、变更，预先向主管部门申请并取得批准。</w:t>
      </w:r>
    </w:p>
    <w:p w:rsidR="0015765E" w:rsidRDefault="00E02BF1" w:rsidP="00E02BF1">
      <w:pPr>
        <w:ind w:firstLineChars="200" w:firstLine="420"/>
      </w:pPr>
      <w:r>
        <w:rPr>
          <w:rFonts w:hint="eastAsia"/>
        </w:rPr>
        <w:t>178.2.4</w:t>
      </w:r>
      <w:r w:rsidR="00DF644D">
        <w:rPr>
          <w:rFonts w:hint="eastAsia"/>
        </w:rPr>
        <w:t xml:space="preserve">  </w:t>
      </w:r>
      <w:r>
        <w:rPr>
          <w:rFonts w:hint="eastAsia"/>
        </w:rPr>
        <w:t>若转让双方与施工企业就施工合同处理协商未果，施工企业在房地产项目（含在建工程）转让过户前提起工程价款诉讼、申请法院查封在建工程的，将发生房地产项目（含在建工程）无法过户或者无法及时过户的法律风险；如果房地产项目（含在建工程）转让已完成变更登记，根据《合同法》和《物权法》的基本原则，施工企业行使工程价款优先受偿权存在障碍，但会造成不必要的纠缠，所以要在签约前对房地产项目（含在建工程）的原施工企业是否存在工程价款优先受偿权予以澄清；转让方通常会将房地产项目（含在建工程）的建设用地使用权作为抵押融资手段，如果建设用地使用权已作抵押，抵押权人享有《担保法》规定的拍卖后优先受偿的权利，会直接影响受让方的接盘工作可行性。</w:t>
      </w:r>
    </w:p>
    <w:p w:rsidR="0015765E" w:rsidRDefault="00E02BF1" w:rsidP="00E02BF1">
      <w:pPr>
        <w:ind w:firstLineChars="200" w:firstLine="420"/>
      </w:pPr>
      <w:r>
        <w:rPr>
          <w:rFonts w:hint="eastAsia"/>
        </w:rPr>
        <w:t>178.2.5</w:t>
      </w:r>
      <w:r w:rsidR="00DF644D">
        <w:rPr>
          <w:rFonts w:hint="eastAsia"/>
        </w:rPr>
        <w:t xml:space="preserve">  </w:t>
      </w:r>
      <w:r>
        <w:rPr>
          <w:rFonts w:hint="eastAsia"/>
        </w:rPr>
        <w:t>在建工程施工进度、质量的估评，工程质量的检验或质量安全鉴定关系到是否接盘及后续的竣工验收，施工进度用于评估确实转让对价和后续建造成本；如果前期工程不合格，或者对于施工中的隐蔽工程没有做好相应的验收工作等，将使工程项目不能通过竣工验收，使接盘者承受巨大损失；工程现状一定时点的状态，不同时点的地上建筑具体构成可能会不完全相同，因此双方应确定现场现状的时点，并通过现场拍摄、文字描述、列举清单等方式予以固定。</w:t>
      </w:r>
    </w:p>
    <w:p w:rsidR="0015765E" w:rsidRDefault="00E02BF1" w:rsidP="00E02BF1">
      <w:pPr>
        <w:ind w:firstLineChars="200" w:firstLine="420"/>
      </w:pPr>
      <w:r>
        <w:rPr>
          <w:rFonts w:hint="eastAsia"/>
        </w:rPr>
        <w:t>178.2.6</w:t>
      </w:r>
      <w:r w:rsidR="00DF644D">
        <w:rPr>
          <w:rFonts w:hint="eastAsia"/>
        </w:rPr>
        <w:t xml:space="preserve">  </w:t>
      </w:r>
      <w:r>
        <w:rPr>
          <w:rFonts w:hint="eastAsia"/>
        </w:rPr>
        <w:t>转让价格的构成和支付方式，房地产项目（含在建工程）的转让价格一般由两部分构成：一部分是受让方直接支付给转让方的净资产（包含建设用地使用权）的对价，另一部分是受让人承担的指定债务；与房地产项目（含在建工程）有关的指定债权债务，项目现状是房地产项目（含在建工程）的转让基准，但房地产项目转让（含在建工程转让）将不可避免地涉及大量与房地产项目（含在建工程）有关的合同的处理，一般转让对价上充分考虑抵减此项因素后，约定选择由受让方承担全部或者部分债权、债务的处理方式；支付方式可由双方约定，一般将合同签订、工程现场移交、工程资料移交和变更登记、审批文件移交等作为支付对价的里程碑式参照依据。</w:t>
      </w:r>
    </w:p>
    <w:p w:rsidR="0015765E" w:rsidRDefault="00E02BF1" w:rsidP="00E02BF1">
      <w:pPr>
        <w:ind w:firstLineChars="200" w:firstLine="420"/>
      </w:pPr>
      <w:r>
        <w:rPr>
          <w:rFonts w:hint="eastAsia"/>
        </w:rPr>
        <w:t>178.2.7</w:t>
      </w:r>
      <w:r w:rsidR="00DF644D">
        <w:rPr>
          <w:rFonts w:hint="eastAsia"/>
        </w:rPr>
        <w:t xml:space="preserve">  </w:t>
      </w:r>
      <w:r>
        <w:rPr>
          <w:rFonts w:hint="eastAsia"/>
        </w:rPr>
        <w:t>声明与保证条款，</w:t>
      </w:r>
      <w:r>
        <w:rPr>
          <w:rFonts w:hint="eastAsia"/>
        </w:rPr>
        <w:t xml:space="preserve"> </w:t>
      </w:r>
      <w:r>
        <w:rPr>
          <w:rFonts w:hint="eastAsia"/>
        </w:rPr>
        <w:t>该条款目的是为了防范风险、救济违约和处理法律纠纷。该条款主要表述和保证当事人双方主体适格、诚信履约以及意思表示真实。尤其是有关对价的条款，转让的对价只包括转让标的陈述的财产和合同约定的债权、债务，绝对不包括合同条款未约定的以及转让方隐瞒的债务。</w:t>
      </w:r>
    </w:p>
    <w:p w:rsidR="0015765E" w:rsidRDefault="00E02BF1" w:rsidP="00E02BF1">
      <w:pPr>
        <w:ind w:firstLineChars="200" w:firstLine="420"/>
      </w:pPr>
      <w:r>
        <w:rPr>
          <w:rFonts w:hint="eastAsia"/>
        </w:rPr>
        <w:t>对于双方约定由受让方承担的有关合同权利义务，如因转让方出具的合同履行情况不实，致使受让方实际承担的债务多于双方的约定，或者实际承担的债权少于双方的约定，受让方有权向转让方追偿；对于双方约定转由受让方承担的有关合同权利义务，如因部分债务转移未征得债权人同意，相关债权人仍向转让方主张债权，则转让方在偿还给部分债务后，有权向受让方追偿。</w:t>
      </w:r>
    </w:p>
    <w:p w:rsidR="0015765E" w:rsidRDefault="00E02BF1" w:rsidP="00E02BF1">
      <w:pPr>
        <w:ind w:firstLineChars="200" w:firstLine="420"/>
      </w:pPr>
      <w:r>
        <w:rPr>
          <w:rFonts w:hint="eastAsia"/>
        </w:rPr>
        <w:t>178.2.8</w:t>
      </w:r>
      <w:r w:rsidR="00DF644D">
        <w:rPr>
          <w:rFonts w:hint="eastAsia"/>
        </w:rPr>
        <w:t xml:space="preserve">  </w:t>
      </w:r>
      <w:r>
        <w:rPr>
          <w:rFonts w:hint="eastAsia"/>
        </w:rPr>
        <w:t>项目转让如果通过市场化的拍卖程序，有利于接盘者减少风险；如果是协议转让，需征得债权人的同意，特别是针对转让标的享有留置权（工程价款法定优先权）、抵押权或相关他项权人，必要时，应在转让前公告债权债务申报，以避免在项目转让后，权利人行使撤销权或优先受偿权。</w:t>
      </w:r>
    </w:p>
    <w:p w:rsidR="0015765E" w:rsidRDefault="00E02BF1" w:rsidP="00E02BF1">
      <w:pPr>
        <w:ind w:firstLineChars="200" w:firstLine="420"/>
      </w:pPr>
      <w:r>
        <w:rPr>
          <w:rFonts w:hint="eastAsia"/>
        </w:rPr>
        <w:t>178.2.9</w:t>
      </w:r>
      <w:r w:rsidR="00DF644D">
        <w:rPr>
          <w:rFonts w:hint="eastAsia"/>
        </w:rPr>
        <w:t xml:space="preserve">  </w:t>
      </w:r>
      <w:r>
        <w:rPr>
          <w:rFonts w:hint="eastAsia"/>
        </w:rPr>
        <w:t>过渡期条款，房地产项目转让（含在建工程转让）合同签订后到标的交割日之</w:t>
      </w:r>
      <w:r>
        <w:rPr>
          <w:rFonts w:hint="eastAsia"/>
        </w:rPr>
        <w:lastRenderedPageBreak/>
        <w:t>间有一段过渡期。过渡期条款主要规定当事人双方在过渡期间的权利义务，如转让方妥善管理在建工程，不得有减损房地产项目（含在建工程）利益的任何行为，转让方在处理与房地产项目（含在建工程）有关的事项时应征求受让方同意，受让方先期进入在建工程参加管理等事项。该条款的主要目的是为了促进在建工程的交割顺利进行，以及维护受让方在过渡期间的利益。</w:t>
      </w:r>
    </w:p>
    <w:p w:rsidR="0015765E" w:rsidRDefault="00E02BF1" w:rsidP="00E02BF1">
      <w:pPr>
        <w:ind w:firstLineChars="200" w:firstLine="420"/>
      </w:pPr>
      <w:r>
        <w:rPr>
          <w:rFonts w:hint="eastAsia"/>
        </w:rPr>
        <w:t>178.2.10</w:t>
      </w:r>
      <w:r w:rsidR="00DF644D">
        <w:rPr>
          <w:rFonts w:hint="eastAsia"/>
        </w:rPr>
        <w:t xml:space="preserve">  </w:t>
      </w:r>
      <w:r>
        <w:rPr>
          <w:rFonts w:hint="eastAsia"/>
        </w:rPr>
        <w:t>若房地产项目（含在建工程）存在未按出让合同约定的期限和条件进行建设或开发，转让合同应约定转让方负责补办政府主管部门认可的手续。</w:t>
      </w:r>
    </w:p>
    <w:p w:rsidR="0015765E" w:rsidRDefault="00E02BF1" w:rsidP="00E02BF1">
      <w:pPr>
        <w:ind w:firstLineChars="200" w:firstLine="420"/>
      </w:pPr>
      <w:r>
        <w:rPr>
          <w:rFonts w:hint="eastAsia"/>
        </w:rPr>
        <w:t>178.2.11</w:t>
      </w:r>
      <w:r w:rsidR="00DF644D">
        <w:rPr>
          <w:rFonts w:hint="eastAsia"/>
        </w:rPr>
        <w:t xml:space="preserve">  </w:t>
      </w:r>
      <w:r>
        <w:rPr>
          <w:rFonts w:hint="eastAsia"/>
        </w:rPr>
        <w:t>项目转让时，按出让合同的土地使用年限已开始使用的，转让合同约定的土地使用年限应作相应扣除。</w:t>
      </w:r>
    </w:p>
    <w:p w:rsidR="0015765E" w:rsidRDefault="00E02BF1" w:rsidP="00E02BF1">
      <w:pPr>
        <w:ind w:firstLineChars="200" w:firstLine="420"/>
      </w:pPr>
      <w:r>
        <w:rPr>
          <w:rFonts w:hint="eastAsia"/>
        </w:rPr>
        <w:t>178.2.12</w:t>
      </w:r>
      <w:r w:rsidR="00DF644D">
        <w:rPr>
          <w:rFonts w:hint="eastAsia"/>
        </w:rPr>
        <w:t xml:space="preserve">  </w:t>
      </w:r>
      <w:r>
        <w:rPr>
          <w:rFonts w:hint="eastAsia"/>
        </w:rPr>
        <w:t>在建工程资料的完整性，如工程技术档案资料（工程竣工报告、施工管理工作报告、质量自评报告；工程量清单、工程结算书、工程联系单、标外工程量签证单；竣工图、竣工图说明书；单元、分部、单位工程划分明细表，单位工程质量评定表，分部工程质量评定表，各分部的单元工程质量评定表；水泥质保单及试验报告，砂、石料试验报告，砼、砂浆试验报告，砼、砂浆质量强度汇总分析表，砼、砂浆试验质量评定表，钢筋质保单及试验报告，砼配送单；隐蔽工程验收单，中间阶段产品验收单；施工日志，砼施工日志；个案工程形成的其他工程资料），专业工程的相关资料（消防、暖通、煤气、电力等方面的审批、报验资料）。</w:t>
      </w:r>
    </w:p>
    <w:p w:rsidR="0015765E" w:rsidRDefault="00E02BF1" w:rsidP="00E02BF1">
      <w:pPr>
        <w:ind w:firstLineChars="200" w:firstLine="420"/>
      </w:pPr>
      <w:r>
        <w:rPr>
          <w:rFonts w:hint="eastAsia"/>
        </w:rPr>
        <w:t>178.2.13</w:t>
      </w:r>
      <w:r w:rsidR="00DF644D">
        <w:rPr>
          <w:rFonts w:hint="eastAsia"/>
        </w:rPr>
        <w:t xml:space="preserve">  </w:t>
      </w:r>
      <w:r>
        <w:rPr>
          <w:rFonts w:hint="eastAsia"/>
        </w:rPr>
        <w:t>受让方承担的债权债务范围，在转让方和受让方之间应当是清晰明确的，对于转让之前的任何合同义务与债务，无论是继续履行还是终止，双方未约定由受让方承接的，概由转让方承担。</w:t>
      </w:r>
    </w:p>
    <w:p w:rsidR="0015765E" w:rsidRDefault="00E02BF1" w:rsidP="00E02BF1">
      <w:pPr>
        <w:ind w:firstLineChars="200" w:firstLine="420"/>
      </w:pPr>
      <w:r>
        <w:rPr>
          <w:rFonts w:hint="eastAsia"/>
        </w:rPr>
        <w:t>178.2.14</w:t>
      </w:r>
      <w:r w:rsidR="00DF644D">
        <w:rPr>
          <w:rFonts w:hint="eastAsia"/>
        </w:rPr>
        <w:t xml:space="preserve">  </w:t>
      </w:r>
      <w:r>
        <w:rPr>
          <w:rFonts w:hint="eastAsia"/>
        </w:rPr>
        <w:t>受让方承担债务的形式，双方既可以约定由受让方承担原由转让方在相关合同中承担的权利义务，也可以约定与第三方协商将相关合同终止，由受让方承担合同终止后本应由转让方承担的债权债务。</w:t>
      </w:r>
    </w:p>
    <w:p w:rsidR="005635AE" w:rsidRDefault="00E02BF1" w:rsidP="00E02BF1">
      <w:pPr>
        <w:ind w:firstLineChars="200" w:firstLine="420"/>
      </w:pPr>
      <w:r>
        <w:rPr>
          <w:rFonts w:hint="eastAsia"/>
        </w:rPr>
        <w:t>178.2.15</w:t>
      </w:r>
      <w:r w:rsidR="00DF644D">
        <w:rPr>
          <w:rFonts w:hint="eastAsia"/>
        </w:rPr>
        <w:t xml:space="preserve">  </w:t>
      </w:r>
      <w:r>
        <w:rPr>
          <w:rFonts w:hint="eastAsia"/>
        </w:rPr>
        <w:t>合同生效条件，在一般情况下，约定房地产项目转让（含在建工程转让）合同和其他合同附件签署后同时生效；也可约定房地产项目转让（含在建工程转让）合同项下变更事项的备案登记、审批完成后生效。</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项目公司股权转让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179</w:t>
      </w:r>
      <w:r w:rsidR="00E02BF1">
        <w:rPr>
          <w:rFonts w:hint="eastAsia"/>
        </w:rPr>
        <w:t>条</w:t>
      </w:r>
      <w:r w:rsidR="00DF644D">
        <w:rPr>
          <w:rFonts w:hint="eastAsia"/>
        </w:rPr>
        <w:t xml:space="preserve">  </w:t>
      </w:r>
      <w:r w:rsidR="00E02BF1">
        <w:rPr>
          <w:rFonts w:hint="eastAsia"/>
        </w:rPr>
        <w:t>概念界定</w:t>
      </w:r>
    </w:p>
    <w:p w:rsidR="005635AE" w:rsidRDefault="00E02BF1" w:rsidP="00E02BF1">
      <w:pPr>
        <w:ind w:firstLineChars="200" w:firstLine="420"/>
      </w:pPr>
      <w:r>
        <w:rPr>
          <w:rFonts w:hint="eastAsia"/>
        </w:rPr>
        <w:t>项目公司股权转让，是指房地产企业的股东将其持有的目标公司的股权转让给他人，从而由受让方间接取得房地产项目的全部权益。以实现房地产项目转让为目的的公司股权转让不同于一般的公司股权转让：其收购股权具有目的的单一性，仅仅为了获得国有建设用地及房地产项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180</w:t>
      </w:r>
      <w:r w:rsidR="00E02BF1">
        <w:rPr>
          <w:rFonts w:hint="eastAsia"/>
        </w:rPr>
        <w:t>条</w:t>
      </w:r>
      <w:r w:rsidR="00DF644D">
        <w:rPr>
          <w:rFonts w:hint="eastAsia"/>
        </w:rPr>
        <w:t xml:space="preserve">  </w:t>
      </w:r>
      <w:r w:rsidR="00E02BF1">
        <w:rPr>
          <w:rFonts w:hint="eastAsia"/>
        </w:rPr>
        <w:t>律师尽职调查</w:t>
      </w:r>
    </w:p>
    <w:p w:rsidR="005635AE" w:rsidRDefault="00E02BF1" w:rsidP="00E02BF1">
      <w:pPr>
        <w:ind w:firstLineChars="200" w:firstLine="420"/>
      </w:pPr>
      <w:r>
        <w:rPr>
          <w:rFonts w:hint="eastAsia"/>
        </w:rPr>
        <w:t>律师尽职调查也称审慎调查（</w:t>
      </w:r>
      <w:r>
        <w:rPr>
          <w:rFonts w:hint="eastAsia"/>
        </w:rPr>
        <w:t>Due Diligence</w:t>
      </w:r>
      <w:r>
        <w:rPr>
          <w:rFonts w:hint="eastAsia"/>
        </w:rPr>
        <w:t>），通常是指，在收购过程中买方对目标公司的资产、负债、经营、财务状况、法律关系以及目标公司所面临的机会和潜在的风险等进行的一系列调查。律师一般接受委托为买方即受让方对房地产项目公司作法律尽职调查。目的是使受让方获得所要受让项目公司的全部情况，以便受让方决定是否收购，或在何种条件下收购。且尽职调查是持续的，贯穿于整个收购过程中的，包括协商、谈判、过渡、交接等过程中。因此也是目标公司股权转让受让方常常委托律师进行的一项重要工作。</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181</w:t>
      </w:r>
      <w:r w:rsidR="00E02BF1">
        <w:rPr>
          <w:rFonts w:hint="eastAsia"/>
        </w:rPr>
        <w:t>条</w:t>
      </w:r>
      <w:r w:rsidR="00DF644D">
        <w:rPr>
          <w:rFonts w:hint="eastAsia"/>
        </w:rPr>
        <w:t xml:space="preserve">  </w:t>
      </w:r>
      <w:r w:rsidR="00E02BF1">
        <w:rPr>
          <w:rFonts w:hint="eastAsia"/>
        </w:rPr>
        <w:t>尽职调查的范围和内容</w:t>
      </w:r>
    </w:p>
    <w:p w:rsidR="0015765E" w:rsidRDefault="00E02BF1" w:rsidP="00E02BF1">
      <w:pPr>
        <w:ind w:firstLineChars="200" w:firstLine="420"/>
      </w:pPr>
      <w:r>
        <w:rPr>
          <w:rFonts w:hint="eastAsia"/>
        </w:rPr>
        <w:t>181.1</w:t>
      </w:r>
      <w:r w:rsidR="00DF644D">
        <w:rPr>
          <w:rFonts w:hint="eastAsia"/>
        </w:rPr>
        <w:t xml:space="preserve">  </w:t>
      </w:r>
      <w:r>
        <w:rPr>
          <w:rFonts w:hint="eastAsia"/>
        </w:rPr>
        <w:t>基本调查范围</w:t>
      </w:r>
    </w:p>
    <w:p w:rsidR="0015765E" w:rsidRDefault="00E02BF1" w:rsidP="00E02BF1">
      <w:pPr>
        <w:ind w:firstLineChars="200" w:firstLine="420"/>
      </w:pPr>
      <w:r>
        <w:rPr>
          <w:rFonts w:hint="eastAsia"/>
        </w:rPr>
        <w:t>181.1.1</w:t>
      </w:r>
      <w:r w:rsidR="00DF644D">
        <w:rPr>
          <w:rFonts w:hint="eastAsia"/>
        </w:rPr>
        <w:t xml:space="preserve">  </w:t>
      </w:r>
      <w:r>
        <w:rPr>
          <w:rFonts w:hint="eastAsia"/>
        </w:rPr>
        <w:t>项目公司的主体资格是尽职调查的首要内容。即调查项目公司设立的程序、条件、方式等是否符合当时法律、法规和规范性文件的规定，股东身份及资格是否合法有效，股东是否已足额出资，资产是否已交接并办理变更登记等。</w:t>
      </w:r>
    </w:p>
    <w:p w:rsidR="0015765E" w:rsidRDefault="00E02BF1" w:rsidP="00E02BF1">
      <w:pPr>
        <w:ind w:firstLineChars="200" w:firstLine="420"/>
      </w:pPr>
      <w:r>
        <w:rPr>
          <w:rFonts w:hint="eastAsia"/>
        </w:rPr>
        <w:t>181.1.2</w:t>
      </w:r>
      <w:r w:rsidR="00DF644D">
        <w:rPr>
          <w:rFonts w:hint="eastAsia"/>
        </w:rPr>
        <w:t xml:space="preserve">  </w:t>
      </w:r>
      <w:r>
        <w:rPr>
          <w:rFonts w:hint="eastAsia"/>
        </w:rPr>
        <w:t>查验项目公司是否有效存续，其经营范围和经营方式是否合法合规，项目公司是否正常年检。项目公司的章程对公司经营期限的约定，是否存在提前终止的情形，章程对股权转让有无限制或反收购条款，该等约定是否构成收购障碍或需要增加收购成本。</w:t>
      </w:r>
    </w:p>
    <w:p w:rsidR="0015765E" w:rsidRDefault="00E02BF1" w:rsidP="00E02BF1">
      <w:pPr>
        <w:ind w:firstLineChars="200" w:firstLine="420"/>
      </w:pPr>
      <w:r>
        <w:rPr>
          <w:rFonts w:hint="eastAsia"/>
        </w:rPr>
        <w:t>181.1.3</w:t>
      </w:r>
      <w:r w:rsidR="00DF644D">
        <w:rPr>
          <w:rFonts w:hint="eastAsia"/>
        </w:rPr>
        <w:t xml:space="preserve">  </w:t>
      </w:r>
      <w:r>
        <w:rPr>
          <w:rFonts w:hint="eastAsia"/>
        </w:rPr>
        <w:t>项目公司的主要财产和财产权利也是尽职调查的重要内容。对于项目公司财产的调查主要体现为以下几个方面：项目公司拥有生产经营设备、土地房屋等固定资产、商标、专利等无形资产情况；上述财产是否存在产权纠纷或潜在纠纷；项目公司以何种方式取得上述财产的所有权或使用权，是否已取得完备的权属证书，若未取得，取得该等权属证书是否存在法律障碍；项目公司对其主要财产的所有权或使用权的行使有无限制，是否存在担保或其他权利受到限制的情况；项目公司有无租赁房屋、国有建设用地等情况以及租赁的合法有效性等。</w:t>
      </w:r>
    </w:p>
    <w:p w:rsidR="0015765E" w:rsidRDefault="00E02BF1" w:rsidP="00E02BF1">
      <w:pPr>
        <w:ind w:firstLineChars="200" w:firstLine="420"/>
      </w:pPr>
      <w:r>
        <w:rPr>
          <w:rFonts w:hint="eastAsia"/>
        </w:rPr>
        <w:t>181.1.4</w:t>
      </w:r>
      <w:r w:rsidR="00DF644D">
        <w:rPr>
          <w:rFonts w:hint="eastAsia"/>
        </w:rPr>
        <w:t xml:space="preserve">  </w:t>
      </w:r>
      <w:r>
        <w:rPr>
          <w:rFonts w:hint="eastAsia"/>
        </w:rPr>
        <w:t>项目公司的重大债权债务通常是客户特别关注的内容，也常常是陷阱所在。律师应核查项目公司金额较大的应收、应付款和其他应收、应付款情况，是否真实有效存在，是否有法律或合同依据；项目公司将要履行、正在履行以及虽已履行完毕但可能存在潜在纠纷的重大合同的合法性、有效性。项目公司需要提供对外担保情况，是否有代为清偿的风险以及代为清偿后的追偿风险；同时还必须了解项目公司是否有因环境保护、知识产权、产品质量、劳动安全、人身权等原因产生的侵权之债。其中，对于担保的风险、应收款的诉讼时效以及实现的可能性应予以特别关注。</w:t>
      </w:r>
    </w:p>
    <w:p w:rsidR="0015765E" w:rsidRDefault="00E02BF1" w:rsidP="00E02BF1">
      <w:pPr>
        <w:ind w:firstLineChars="200" w:firstLine="420"/>
      </w:pPr>
      <w:r>
        <w:rPr>
          <w:rFonts w:hint="eastAsia"/>
        </w:rPr>
        <w:t>181.1.5</w:t>
      </w:r>
      <w:r w:rsidR="00DF644D">
        <w:rPr>
          <w:rFonts w:hint="eastAsia"/>
        </w:rPr>
        <w:t xml:space="preserve">  </w:t>
      </w:r>
      <w:r>
        <w:rPr>
          <w:rFonts w:hint="eastAsia"/>
        </w:rPr>
        <w:t>项目公司的诉讼、仲裁或行政处罚也是应当予以重视的内容。律师应当核查项目公司是否存在尚未了结的或可预见的重大诉讼、仲裁及行政处罚案件；同时应当关注项目公司转让方或项目公司的其他股东是否存在尚未了结的或可预见的重大诉讼、仲裁及行政处罚案件，因为如果股东存在此类情况，其又不具备被执行能力，可能会对项目公司股权结构产生影响；与此相关联，尚需了解项目公司股东所持项目公司股份有无质押；此外，还应当调查项目公司董事、高管人员是否存在尚未了结的或可预见的重大诉讼、仲裁及行政处罚案件，因为如存在此类情况，可能会对项目公司的正常经营产生负面影响。</w:t>
      </w:r>
    </w:p>
    <w:p w:rsidR="0015765E" w:rsidRDefault="00E02BF1" w:rsidP="00E02BF1">
      <w:pPr>
        <w:ind w:firstLineChars="200" w:firstLine="420"/>
      </w:pPr>
      <w:r>
        <w:rPr>
          <w:rFonts w:hint="eastAsia"/>
        </w:rPr>
        <w:t>181.1.6</w:t>
      </w:r>
      <w:r w:rsidR="00DF644D">
        <w:rPr>
          <w:rFonts w:hint="eastAsia"/>
        </w:rPr>
        <w:t xml:space="preserve">  </w:t>
      </w:r>
      <w:r>
        <w:rPr>
          <w:rFonts w:hint="eastAsia"/>
        </w:rPr>
        <w:t>项目公司的税务、消防、技术等方面也应引起适当关注，必要时作为尽职调查的内容之一。由于地方政府存在名目繁多的税收优惠、财政补贴，如果项目公司享受优惠政策、财政补贴等政策，该政策是否合法、合规应当关注，以免今后被追缴。同时关注项目公司是否涉及消防、质量和技术监督等方面的违法违规情况。</w:t>
      </w:r>
    </w:p>
    <w:p w:rsidR="0015765E" w:rsidRDefault="00E02BF1" w:rsidP="00E02BF1">
      <w:pPr>
        <w:ind w:firstLineChars="200" w:firstLine="420"/>
      </w:pPr>
      <w:r>
        <w:rPr>
          <w:rFonts w:hint="eastAsia"/>
        </w:rPr>
        <w:t>181.1.7</w:t>
      </w:r>
      <w:r w:rsidR="00DF644D">
        <w:rPr>
          <w:rFonts w:hint="eastAsia"/>
        </w:rPr>
        <w:t xml:space="preserve">  </w:t>
      </w:r>
      <w:r>
        <w:rPr>
          <w:rFonts w:hint="eastAsia"/>
        </w:rPr>
        <w:t>项目公司高管人员的聘用合同、普通员工劳动合同、社会保险的缴纳也必须关注，虽然通过收购股权方式，不涉及劳动合同的变更，但也经常会有意想不到的麻烦，有必要了解具体情况，在协议中针对不同人员作出妥善安排。</w:t>
      </w:r>
    </w:p>
    <w:p w:rsidR="0015765E" w:rsidRDefault="00E02BF1" w:rsidP="00E02BF1">
      <w:pPr>
        <w:ind w:firstLineChars="200" w:firstLine="420"/>
      </w:pPr>
      <w:r>
        <w:rPr>
          <w:rFonts w:hint="eastAsia"/>
        </w:rPr>
        <w:t>181.2</w:t>
      </w:r>
      <w:r w:rsidR="00DF644D">
        <w:rPr>
          <w:rFonts w:hint="eastAsia"/>
        </w:rPr>
        <w:t xml:space="preserve">  </w:t>
      </w:r>
      <w:r>
        <w:rPr>
          <w:rFonts w:hint="eastAsia"/>
        </w:rPr>
        <w:t>律师对项目公司的调查事项：</w:t>
      </w:r>
    </w:p>
    <w:p w:rsidR="0015765E" w:rsidRDefault="00E02BF1" w:rsidP="00E02BF1">
      <w:pPr>
        <w:ind w:firstLineChars="200" w:firstLine="420"/>
      </w:pPr>
      <w:r>
        <w:rPr>
          <w:rFonts w:hint="eastAsia"/>
        </w:rPr>
        <w:t>181.2.1</w:t>
      </w:r>
      <w:r w:rsidR="00DF644D">
        <w:rPr>
          <w:rFonts w:hint="eastAsia"/>
        </w:rPr>
        <w:t xml:space="preserve">  </w:t>
      </w:r>
      <w:r>
        <w:rPr>
          <w:rFonts w:hint="eastAsia"/>
        </w:rPr>
        <w:t>项目公司的开发资质。律师应核查项目公司是否具备开发资质，具备几级开发资质，结合项目情况，确认项目公司是否具有与项目相适应的开发资格和能力。</w:t>
      </w:r>
    </w:p>
    <w:p w:rsidR="0015765E" w:rsidRDefault="00E02BF1" w:rsidP="00E02BF1">
      <w:pPr>
        <w:ind w:firstLineChars="200" w:firstLine="420"/>
      </w:pPr>
      <w:r>
        <w:rPr>
          <w:rFonts w:hint="eastAsia"/>
        </w:rPr>
        <w:t>181.2.2</w:t>
      </w:r>
      <w:r w:rsidR="00DF644D">
        <w:rPr>
          <w:rFonts w:hint="eastAsia"/>
        </w:rPr>
        <w:t xml:space="preserve">  </w:t>
      </w:r>
      <w:r>
        <w:rPr>
          <w:rFonts w:hint="eastAsia"/>
        </w:rPr>
        <w:t>项目公司是否合法取得国有建设用地。这是房地产项目公司必查内容，这也是客户受让项目的关键所在。关于土地情况需要核查的是，项目公司是否取得国有建设用地；签约的主体是否真实有效；其取得土地的方式是协议、招标、拍卖出让还是转让，国有建设用地主体是否已通过多次转让，土地用途有无变更；是否存在土地开发限制条件；是否已取得土地权属证书，或是否存在取得的法律障碍；土地费用包括契税等是否已支付完毕，土地</w:t>
      </w:r>
      <w:r>
        <w:rPr>
          <w:rFonts w:hint="eastAsia"/>
        </w:rPr>
        <w:lastRenderedPageBreak/>
        <w:t>是否已抵押，如有，相关的抵押合同对权利的限制等。</w:t>
      </w:r>
    </w:p>
    <w:p w:rsidR="0015765E" w:rsidRDefault="00E02BF1" w:rsidP="00E02BF1">
      <w:pPr>
        <w:ind w:firstLineChars="200" w:firstLine="420"/>
      </w:pPr>
      <w:r>
        <w:rPr>
          <w:rFonts w:hint="eastAsia"/>
        </w:rPr>
        <w:t>181.2.3</w:t>
      </w:r>
      <w:r w:rsidR="00DF644D">
        <w:rPr>
          <w:rFonts w:hint="eastAsia"/>
        </w:rPr>
        <w:t xml:space="preserve">  </w:t>
      </w:r>
      <w:r>
        <w:rPr>
          <w:rFonts w:hint="eastAsia"/>
        </w:rPr>
        <w:t>项目开发情况亦是房地产项目公司必不可少的调查内容。除了需了解项目基本概况，包括项目性质、容积率等规划指标外，特别需要关注的是项目是否根据进展取得了相应的政府批文，如建设规划许可、工程规划许可、建筑施工许可、销售许可。由于受让方的目的是取得项目公司名下的国有建设用地及开发权，因此项目的合法性至关重要，除了核查项目应有的政府批文外，还需特别审查实际开发情况与政府批文是否存在不符的情况，与规划设计相对照是否存在变更情况，该等变更是否需要再次报批，同时还需审查是否进行了在建工程抵押。律师需要特别关注的是项目公司是否存在违规操作的问题，已进行的开发建设是否存在重大安全或质量隐患，特别要说明的是，关于工程施工质量等问题可能非律师专业知识所能及，但律师一定要提醒客户专门核查。</w:t>
      </w:r>
    </w:p>
    <w:p w:rsidR="0015765E" w:rsidRDefault="00E02BF1" w:rsidP="00E02BF1">
      <w:pPr>
        <w:ind w:firstLineChars="200" w:firstLine="420"/>
      </w:pPr>
      <w:r>
        <w:rPr>
          <w:rFonts w:hint="eastAsia"/>
        </w:rPr>
        <w:t>181.2.4</w:t>
      </w:r>
      <w:r w:rsidR="00DF644D">
        <w:rPr>
          <w:rFonts w:hint="eastAsia"/>
        </w:rPr>
        <w:t xml:space="preserve">  </w:t>
      </w:r>
      <w:r>
        <w:rPr>
          <w:rFonts w:hint="eastAsia"/>
        </w:rPr>
        <w:t>项目公司签订的关于项目开发的重大合同亦需关注，如规划设计合同、设备采购合同、建筑施工合同，该等合同的签订是否履行必要的程序，如招标程序，合同内容是否全面、详尽；是否可能存在潜在纠纷；是否有权利义务约定不明情况等。</w:t>
      </w:r>
    </w:p>
    <w:p w:rsidR="0015765E" w:rsidRDefault="00E02BF1" w:rsidP="00E02BF1">
      <w:pPr>
        <w:ind w:firstLineChars="200" w:firstLine="420"/>
      </w:pPr>
      <w:r>
        <w:rPr>
          <w:rFonts w:hint="eastAsia"/>
        </w:rPr>
        <w:t>181.2.5</w:t>
      </w:r>
      <w:r w:rsidR="00DF644D">
        <w:rPr>
          <w:rFonts w:hint="eastAsia"/>
        </w:rPr>
        <w:t xml:space="preserve">  </w:t>
      </w:r>
      <w:r>
        <w:rPr>
          <w:rFonts w:hint="eastAsia"/>
        </w:rPr>
        <w:t>对于有的项目已进行预售的，律师需审查销售合同中是否存在无法履行的承诺以及相应的违约责任，该等责任可能造成多大损失等。</w:t>
      </w:r>
    </w:p>
    <w:p w:rsidR="0015765E" w:rsidRDefault="00E02BF1" w:rsidP="00E02BF1">
      <w:pPr>
        <w:ind w:firstLineChars="200" w:firstLine="420"/>
      </w:pPr>
      <w:r>
        <w:rPr>
          <w:rFonts w:hint="eastAsia"/>
        </w:rPr>
        <w:t>181.3</w:t>
      </w:r>
      <w:r w:rsidR="00DF644D">
        <w:rPr>
          <w:rFonts w:hint="eastAsia"/>
        </w:rPr>
        <w:t xml:space="preserve">  </w:t>
      </w:r>
      <w:r>
        <w:rPr>
          <w:rFonts w:hint="eastAsia"/>
        </w:rPr>
        <w:t>尽职调查的风险和防范。建议律师事务所和律师从以下几方面加强风险防范：</w:t>
      </w:r>
    </w:p>
    <w:p w:rsidR="0015765E" w:rsidRDefault="00E02BF1" w:rsidP="00E02BF1">
      <w:pPr>
        <w:ind w:firstLineChars="200" w:firstLine="420"/>
      </w:pPr>
      <w:r>
        <w:rPr>
          <w:rFonts w:hint="eastAsia"/>
        </w:rPr>
        <w:t>181.3.1</w:t>
      </w:r>
      <w:r w:rsidR="00DF644D">
        <w:rPr>
          <w:rFonts w:hint="eastAsia"/>
        </w:rPr>
        <w:t xml:space="preserve">  </w:t>
      </w:r>
      <w:r>
        <w:rPr>
          <w:rFonts w:hint="eastAsia"/>
        </w:rPr>
        <w:t>尽职调查应通过律师团队共同完成，事先制订全面调查方案，明确每个成员的工作和责任，负责律师应把握工作重点和难点，调查中应集思广益，建立合理有效的沟通协调机制，从而保证调查的有效性和针对性，满足客户需求。</w:t>
      </w:r>
    </w:p>
    <w:p w:rsidR="0015765E" w:rsidRDefault="00E02BF1" w:rsidP="00E02BF1">
      <w:pPr>
        <w:ind w:firstLineChars="200" w:firstLine="420"/>
      </w:pPr>
      <w:r>
        <w:rPr>
          <w:rFonts w:hint="eastAsia"/>
        </w:rPr>
        <w:t>181.3.2</w:t>
      </w:r>
      <w:r w:rsidR="00DF644D">
        <w:rPr>
          <w:rFonts w:hint="eastAsia"/>
        </w:rPr>
        <w:t xml:space="preserve">  </w:t>
      </w:r>
      <w:r>
        <w:rPr>
          <w:rFonts w:hint="eastAsia"/>
        </w:rPr>
        <w:t>律师接受委托开展尽职调查，应向客户声明给予客户的是事实陈述和法律建议，商业决策权力和风险应由客户自行承担。</w:t>
      </w:r>
    </w:p>
    <w:p w:rsidR="0015765E" w:rsidRDefault="00E02BF1" w:rsidP="00E02BF1">
      <w:pPr>
        <w:ind w:firstLineChars="200" w:firstLine="420"/>
      </w:pPr>
      <w:r>
        <w:rPr>
          <w:rFonts w:hint="eastAsia"/>
        </w:rPr>
        <w:t>181.3.3</w:t>
      </w:r>
      <w:r w:rsidR="00DF644D">
        <w:rPr>
          <w:rFonts w:hint="eastAsia"/>
        </w:rPr>
        <w:t xml:space="preserve">  </w:t>
      </w:r>
      <w:r>
        <w:rPr>
          <w:rFonts w:hint="eastAsia"/>
        </w:rPr>
        <w:t>对于未了解的情况、不确定的事实应出具有条件的和保留的意见，并尽可能全面详细披露调查所得并声明未关注到的事项。</w:t>
      </w:r>
    </w:p>
    <w:p w:rsidR="0015765E" w:rsidRDefault="00E02BF1" w:rsidP="00E02BF1">
      <w:pPr>
        <w:ind w:firstLineChars="200" w:firstLine="420"/>
      </w:pPr>
      <w:r>
        <w:rPr>
          <w:rFonts w:hint="eastAsia"/>
        </w:rPr>
        <w:t>181.3.4</w:t>
      </w:r>
      <w:r w:rsidR="00DF644D">
        <w:rPr>
          <w:rFonts w:hint="eastAsia"/>
        </w:rPr>
        <w:t xml:space="preserve">  </w:t>
      </w:r>
      <w:r>
        <w:rPr>
          <w:rFonts w:hint="eastAsia"/>
        </w:rPr>
        <w:t>要善于沟通，包括与被调查对象的沟通和与客户的沟通，争取理解和支持，同时务必做好工作记录。这是证明律师勤勉尽责的依据。</w:t>
      </w:r>
    </w:p>
    <w:p w:rsidR="005635AE" w:rsidRDefault="00E02BF1" w:rsidP="00E02BF1">
      <w:pPr>
        <w:ind w:firstLineChars="200" w:firstLine="420"/>
      </w:pPr>
      <w:r>
        <w:rPr>
          <w:rFonts w:hint="eastAsia"/>
        </w:rPr>
        <w:t>181.3.5</w:t>
      </w:r>
      <w:r w:rsidR="00DF644D">
        <w:rPr>
          <w:rFonts w:hint="eastAsia"/>
        </w:rPr>
        <w:t xml:space="preserve">  </w:t>
      </w:r>
      <w:r>
        <w:rPr>
          <w:rFonts w:hint="eastAsia"/>
        </w:rPr>
        <w:t>事务所要建立风险控制和质量控制程序，通过内部审核程序，把好质量关。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182</w:t>
      </w:r>
      <w:r w:rsidR="00E02BF1">
        <w:rPr>
          <w:rFonts w:hint="eastAsia"/>
        </w:rPr>
        <w:t>条</w:t>
      </w:r>
      <w:r w:rsidR="00DF644D">
        <w:rPr>
          <w:rFonts w:hint="eastAsia"/>
        </w:rPr>
        <w:t xml:space="preserve">  </w:t>
      </w:r>
      <w:r w:rsidR="00E02BF1">
        <w:rPr>
          <w:rFonts w:hint="eastAsia"/>
        </w:rPr>
        <w:t>项目公司股权转让合同</w:t>
      </w:r>
    </w:p>
    <w:p w:rsidR="0015765E" w:rsidRDefault="00E02BF1" w:rsidP="00E02BF1">
      <w:pPr>
        <w:ind w:firstLineChars="200" w:firstLine="420"/>
      </w:pPr>
      <w:r>
        <w:rPr>
          <w:rFonts w:hint="eastAsia"/>
        </w:rPr>
        <w:t>182.1</w:t>
      </w:r>
      <w:r w:rsidR="00DF644D">
        <w:rPr>
          <w:rFonts w:hint="eastAsia"/>
        </w:rPr>
        <w:t xml:space="preserve">  </w:t>
      </w:r>
      <w:r>
        <w:rPr>
          <w:rFonts w:hint="eastAsia"/>
        </w:rPr>
        <w:t>重要内容。股权转让合同的重要条款有：</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转让标的；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股权转让价款及支付时间和方式；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公司股权的交割时间及方式；</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股权转让过渡期间的权利行使及责任；</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股权转让方的单方承诺、合同的变更与解除；</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违约责任；</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争议解决方式。</w:t>
      </w:r>
    </w:p>
    <w:p w:rsidR="0015765E" w:rsidRDefault="00E02BF1" w:rsidP="00E02BF1">
      <w:pPr>
        <w:ind w:firstLineChars="200" w:firstLine="420"/>
      </w:pPr>
      <w:r>
        <w:rPr>
          <w:rFonts w:hint="eastAsia"/>
        </w:rPr>
        <w:t>需要特别重视的条款是：公司信息的披露义务及披露不实的违约责任；股权转让方对违约责任的担保方式；公司印章的移交以及移交前后的界限划分；股权转让生效前后债务的承担；合同的生效及公司股权转让的生效；工商变更登记手续的办理主体及时间。</w:t>
      </w:r>
    </w:p>
    <w:p w:rsidR="0015765E" w:rsidRDefault="00E02BF1" w:rsidP="00E02BF1">
      <w:pPr>
        <w:ind w:firstLineChars="200" w:firstLine="420"/>
      </w:pPr>
      <w:r>
        <w:rPr>
          <w:rFonts w:hint="eastAsia"/>
        </w:rPr>
        <w:t>182.2</w:t>
      </w:r>
      <w:r w:rsidR="00DF644D">
        <w:rPr>
          <w:rFonts w:hint="eastAsia"/>
        </w:rPr>
        <w:t xml:space="preserve">  </w:t>
      </w:r>
      <w:r>
        <w:rPr>
          <w:rFonts w:hint="eastAsia"/>
        </w:rPr>
        <w:t>项目公司股权转让区别于一般公司股权转让合同的特别条款</w:t>
      </w:r>
    </w:p>
    <w:p w:rsidR="0015765E" w:rsidRDefault="00E02BF1" w:rsidP="00E02BF1">
      <w:pPr>
        <w:ind w:firstLineChars="200" w:firstLine="420"/>
      </w:pPr>
      <w:r>
        <w:rPr>
          <w:rFonts w:hint="eastAsia"/>
        </w:rPr>
        <w:t>182.2.1</w:t>
      </w:r>
      <w:r w:rsidR="00DF644D">
        <w:rPr>
          <w:rFonts w:hint="eastAsia"/>
        </w:rPr>
        <w:t xml:space="preserve">  </w:t>
      </w:r>
      <w:r>
        <w:rPr>
          <w:rFonts w:hint="eastAsia"/>
        </w:rPr>
        <w:t>鉴于条款。该条款主要表述目标公司的情况；股权转让方的主体资格、持有目标公司的股权和转让该股权的意愿；股权受让方的主体资格、受让该股权的意愿；目标房地产项目的情况，包括：项目概况，如坐落地点、项目性质、四至、占地面积、有关规划指标等，土地现状，如项目转让时国有建设用地性质、取得方式及使用期限</w:t>
      </w:r>
      <w:r>
        <w:rPr>
          <w:rFonts w:hint="eastAsia"/>
        </w:rPr>
        <w:t>,</w:t>
      </w:r>
      <w:r>
        <w:rPr>
          <w:rFonts w:hint="eastAsia"/>
        </w:rPr>
        <w:t>项目现状，如项目</w:t>
      </w:r>
      <w:r>
        <w:rPr>
          <w:rFonts w:hint="eastAsia"/>
        </w:rPr>
        <w:lastRenderedPageBreak/>
        <w:t>报批现状包括规划参数并列明取得的批文，项目动拆迁、开发现状（如停建、缓建），项目涉及的土地或工程的权利限制情况等。以便为下一步合同内容的阐述奠定一个事实基础。</w:t>
      </w:r>
    </w:p>
    <w:p w:rsidR="0015765E" w:rsidRDefault="00E02BF1" w:rsidP="00E02BF1">
      <w:pPr>
        <w:ind w:firstLineChars="200" w:firstLine="420"/>
      </w:pPr>
      <w:r>
        <w:rPr>
          <w:rFonts w:hint="eastAsia"/>
        </w:rPr>
        <w:t>182.2.2</w:t>
      </w:r>
      <w:r w:rsidR="00DF644D">
        <w:rPr>
          <w:rFonts w:hint="eastAsia"/>
        </w:rPr>
        <w:t xml:space="preserve">  </w:t>
      </w:r>
      <w:r>
        <w:rPr>
          <w:rFonts w:hint="eastAsia"/>
        </w:rPr>
        <w:t>声明与保证条款。该条款目的是为了防范风险、救济违约和处理法律纠纷。该条款主要表述和保证当事人双方主体适格、诚信履约以及意思表示真实。尤其是有关价格的条款，股权转让的价格与转让方出资额、目标公司的净资产、房地产项目的开发有重大关系。转让股权的价格包括转让股权所包含的各种股东权利和义务，但不包括出让方隐瞒的债务或者应当披露的事实。这是判断当事人是否诚信履行披露义务的基础。应当要求转让方就转让方的财务和资产状况的真实性、是否设定担保或存在司法冻结、是否存在法律上的诉讼、仲裁或行政处罚作出承诺和保证。并就违反承诺和保证所应承担的法律责任作出约定。</w:t>
      </w:r>
    </w:p>
    <w:p w:rsidR="005635AE" w:rsidRDefault="00E02BF1" w:rsidP="00E02BF1">
      <w:pPr>
        <w:ind w:firstLineChars="200" w:firstLine="420"/>
      </w:pPr>
      <w:r>
        <w:rPr>
          <w:rFonts w:hint="eastAsia"/>
        </w:rPr>
        <w:t>182.2.3</w:t>
      </w:r>
      <w:r w:rsidR="00DF644D">
        <w:rPr>
          <w:rFonts w:hint="eastAsia"/>
        </w:rPr>
        <w:t xml:space="preserve">  </w:t>
      </w:r>
      <w:r>
        <w:rPr>
          <w:rFonts w:hint="eastAsia"/>
        </w:rPr>
        <w:t>过渡期条款。股权转让合同签订后，从签订之日到股权交割日之间有一段过渡期。过渡期条款主要规定当事人双方在过渡期间的权利义务，如转让方妥善经营和管理目标公司，不得有减损目标公司资产或其他利益的行为，转让方签订新的重大合同或有重大投资应征求受让方同意，受让方先期进入目标公司参加公司经营管理等事项。该条款的主要目的是为了促进股权交付工作的顺利进行，以及维护受让方在过渡期间的利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183</w:t>
      </w:r>
      <w:r w:rsidR="00E02BF1">
        <w:rPr>
          <w:rFonts w:hint="eastAsia"/>
        </w:rPr>
        <w:t>条</w:t>
      </w:r>
      <w:r w:rsidR="00DF644D">
        <w:rPr>
          <w:rFonts w:hint="eastAsia"/>
        </w:rPr>
        <w:t xml:space="preserve">  </w:t>
      </w:r>
      <w:r w:rsidR="00E02BF1">
        <w:rPr>
          <w:rFonts w:hint="eastAsia"/>
        </w:rPr>
        <w:t>律师应对合同签订设定风险防范措施</w:t>
      </w:r>
    </w:p>
    <w:p w:rsidR="0015765E" w:rsidRDefault="00E02BF1" w:rsidP="00E02BF1">
      <w:pPr>
        <w:ind w:firstLineChars="200" w:firstLine="420"/>
      </w:pPr>
      <w:r>
        <w:rPr>
          <w:rFonts w:hint="eastAsia"/>
        </w:rPr>
        <w:t>183.1</w:t>
      </w:r>
      <w:r w:rsidR="00DF644D">
        <w:rPr>
          <w:rFonts w:hint="eastAsia"/>
        </w:rPr>
        <w:t xml:space="preserve">  </w:t>
      </w:r>
      <w:r>
        <w:rPr>
          <w:rFonts w:hint="eastAsia"/>
        </w:rPr>
        <w:t>公司股权转让的主要风险是转让无效。导致股权转让无效的因素有很多，如：转让主体（出让方和受让方）、法律程序、登记手续的合法性和有效性。又如：股权转让不符合公司章程的特别规定、股权转让后没有及时到工商企业登记机关办理变更登记、中外合资企业股权转让没有经过外经委（商务部门）审批、国有股权出让没有经国有资产管理部门审批办理产权界定及登记并根据产权交易中心出具的产权交割单办理股权和工商变更登记手续等情形，均会造成股权转让无效。转让无效的直接后果就是受让方不能实现收购房地产项目的目的。转让无效的风险应通过专业律师的审慎行事来避免。</w:t>
      </w:r>
    </w:p>
    <w:p w:rsidR="0015765E" w:rsidRDefault="00E02BF1" w:rsidP="00E02BF1">
      <w:pPr>
        <w:ind w:firstLineChars="200" w:firstLine="420"/>
      </w:pPr>
      <w:r>
        <w:rPr>
          <w:rFonts w:hint="eastAsia"/>
        </w:rPr>
        <w:t>183.2</w:t>
      </w:r>
      <w:r w:rsidR="00DF644D">
        <w:rPr>
          <w:rFonts w:hint="eastAsia"/>
        </w:rPr>
        <w:t xml:space="preserve">  </w:t>
      </w:r>
      <w:r>
        <w:rPr>
          <w:rFonts w:hint="eastAsia"/>
        </w:rPr>
        <w:t>公司股权转让方式中，律师应提醒股权受让方其面临的另一重大风险就是对转让方原有的、不可知的债务的承担以及承担之后向转让方追偿而不得的风险。为控制这一风险，可要求转让方对项目公司情况进行披露并承担披露不实的违约责任，在股权转让合同中设定转让方声明和保证条款。保证的内容应主要包括已提供的文件与资料均真实且无遗漏；除已披露的债权债务外不存在其他债权债务；项目公司未设定披露外的保证、抵押、质押等担保；公司的财产完整无瑕疵等。同时，应当对上述保证陈述约定相应的违约责任以及合同解除权，并由转让方提供相应的担保。</w:t>
      </w:r>
    </w:p>
    <w:p w:rsidR="005635AE" w:rsidRDefault="00E02BF1" w:rsidP="00E02BF1">
      <w:pPr>
        <w:ind w:firstLineChars="200" w:firstLine="420"/>
      </w:pPr>
      <w:r>
        <w:rPr>
          <w:rFonts w:hint="eastAsia"/>
        </w:rPr>
        <w:t>183.3</w:t>
      </w:r>
      <w:r w:rsidR="00DF644D">
        <w:rPr>
          <w:rFonts w:hint="eastAsia"/>
        </w:rPr>
        <w:t xml:space="preserve">  </w:t>
      </w:r>
      <w:r>
        <w:rPr>
          <w:rFonts w:hint="eastAsia"/>
        </w:rPr>
        <w:t>为保障受让方资金支付的安全，在付款安排上，宜拉长付款过程，转让方完成一定义务后受让方支付一定款项，要注意双方义务的对接。律师可建议受让方在办完股权变更手续后预留部分尾款，以抵扣可能的支出。</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律师办理建设用地使用权抵押业务的操作指引</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对拟设定抵押的建设用地使用权的调查与审核</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184</w:t>
      </w:r>
      <w:r w:rsidR="00E02BF1">
        <w:rPr>
          <w:rFonts w:hint="eastAsia"/>
        </w:rPr>
        <w:t>条</w:t>
      </w:r>
      <w:r w:rsidR="00DF644D">
        <w:rPr>
          <w:rFonts w:hint="eastAsia"/>
        </w:rPr>
        <w:t xml:space="preserve">  </w:t>
      </w:r>
      <w:r w:rsidR="00E02BF1">
        <w:rPr>
          <w:rFonts w:hint="eastAsia"/>
        </w:rPr>
        <w:t>律师应对拟设定抵押的建设用地使用权进行前期土地权属调查</w:t>
      </w:r>
    </w:p>
    <w:p w:rsidR="0015765E" w:rsidRDefault="00E02BF1" w:rsidP="00E02BF1">
      <w:pPr>
        <w:ind w:firstLineChars="200" w:firstLine="420"/>
      </w:pPr>
      <w:r>
        <w:rPr>
          <w:rFonts w:hint="eastAsia"/>
        </w:rPr>
        <w:t>律师为客户办理建设用地使用权抵押手续提供法律服务，应当首先告知抵押（权）人，在设定建设用地使用权抵押前应当进行调查，确定该建设用地使用权是否具备抵押的法定条</w:t>
      </w:r>
      <w:r>
        <w:rPr>
          <w:rFonts w:hint="eastAsia"/>
        </w:rPr>
        <w:lastRenderedPageBreak/>
        <w:t>件。调查内容包括：</w:t>
      </w:r>
    </w:p>
    <w:p w:rsidR="0015765E" w:rsidRDefault="00E02BF1" w:rsidP="00E02BF1">
      <w:pPr>
        <w:ind w:firstLineChars="200" w:firstLine="420"/>
      </w:pPr>
      <w:r>
        <w:rPr>
          <w:rFonts w:hint="eastAsia"/>
        </w:rPr>
        <w:t>184.1</w:t>
      </w:r>
      <w:r w:rsidR="00DF644D">
        <w:rPr>
          <w:rFonts w:hint="eastAsia"/>
        </w:rPr>
        <w:t xml:space="preserve">  </w:t>
      </w:r>
      <w:r>
        <w:rPr>
          <w:rFonts w:hint="eastAsia"/>
        </w:rPr>
        <w:t>抵押人是否已经领取建设用地使用权证。</w:t>
      </w:r>
    </w:p>
    <w:p w:rsidR="0015765E" w:rsidRDefault="00E02BF1" w:rsidP="00E02BF1">
      <w:pPr>
        <w:ind w:firstLineChars="200" w:firstLine="420"/>
      </w:pPr>
      <w:r>
        <w:rPr>
          <w:rFonts w:hint="eastAsia"/>
        </w:rPr>
        <w:t>184.2</w:t>
      </w:r>
      <w:r w:rsidR="00DF644D">
        <w:rPr>
          <w:rFonts w:hint="eastAsia"/>
        </w:rPr>
        <w:t xml:space="preserve">  </w:t>
      </w:r>
      <w:r>
        <w:rPr>
          <w:rFonts w:hint="eastAsia"/>
        </w:rPr>
        <w:t>建设用地使用权证的内容与土地登记机关的存档文件记载的内容是否一致。</w:t>
      </w:r>
    </w:p>
    <w:p w:rsidR="0015765E" w:rsidRDefault="00E02BF1" w:rsidP="00E02BF1">
      <w:pPr>
        <w:ind w:firstLineChars="200" w:firstLine="420"/>
      </w:pPr>
      <w:r>
        <w:rPr>
          <w:rFonts w:hint="eastAsia"/>
        </w:rPr>
        <w:t>184.3</w:t>
      </w:r>
      <w:r w:rsidR="00DF644D">
        <w:rPr>
          <w:rFonts w:hint="eastAsia"/>
        </w:rPr>
        <w:t xml:space="preserve">  </w:t>
      </w:r>
      <w:r>
        <w:rPr>
          <w:rFonts w:hint="eastAsia"/>
        </w:rPr>
        <w:t>抵押人是否是建设用地使用权证上载明的建设用地使用权人。</w:t>
      </w:r>
    </w:p>
    <w:p w:rsidR="0015765E" w:rsidRDefault="00E02BF1" w:rsidP="00E02BF1">
      <w:pPr>
        <w:ind w:firstLineChars="200" w:firstLine="420"/>
      </w:pPr>
      <w:r>
        <w:rPr>
          <w:rFonts w:hint="eastAsia"/>
        </w:rPr>
        <w:t>184.4</w:t>
      </w:r>
      <w:r w:rsidR="00DF644D">
        <w:rPr>
          <w:rFonts w:hint="eastAsia"/>
        </w:rPr>
        <w:t xml:space="preserve">  </w:t>
      </w:r>
      <w:r>
        <w:rPr>
          <w:rFonts w:hint="eastAsia"/>
        </w:rPr>
        <w:t>拟抵押的建设用地使用权的取得方式。</w:t>
      </w:r>
    </w:p>
    <w:p w:rsidR="0015765E" w:rsidRDefault="00E02BF1" w:rsidP="00E02BF1">
      <w:pPr>
        <w:ind w:firstLineChars="200" w:firstLine="420"/>
      </w:pPr>
      <w:r>
        <w:rPr>
          <w:rFonts w:hint="eastAsia"/>
        </w:rPr>
        <w:t>184.5</w:t>
      </w:r>
      <w:r w:rsidR="00DF644D">
        <w:rPr>
          <w:rFonts w:hint="eastAsia"/>
        </w:rPr>
        <w:t xml:space="preserve">  </w:t>
      </w:r>
      <w:r>
        <w:rPr>
          <w:rFonts w:hint="eastAsia"/>
        </w:rPr>
        <w:t>抵押以出让、转让方式取得的建设用地使用权，是否已经支付全部土地出让金。</w:t>
      </w:r>
    </w:p>
    <w:p w:rsidR="0015765E" w:rsidRDefault="00E02BF1" w:rsidP="00E02BF1">
      <w:pPr>
        <w:ind w:firstLineChars="200" w:firstLine="420"/>
      </w:pPr>
      <w:r>
        <w:rPr>
          <w:rFonts w:hint="eastAsia"/>
        </w:rPr>
        <w:t>184.6</w:t>
      </w:r>
      <w:r w:rsidR="00DF644D">
        <w:rPr>
          <w:rFonts w:hint="eastAsia"/>
        </w:rPr>
        <w:t xml:space="preserve">  </w:t>
      </w:r>
      <w:r>
        <w:rPr>
          <w:rFonts w:hint="eastAsia"/>
        </w:rPr>
        <w:t>以通过出让、转让方式取得的建设用地使用权设定抵押的，不得违背该建设用地使用权出让合同的规定；抵押期限不得超过出让合同规定的使用年限减去已经使用年限后的剩余年限。</w:t>
      </w:r>
    </w:p>
    <w:p w:rsidR="0015765E" w:rsidRDefault="00E02BF1" w:rsidP="00E02BF1">
      <w:pPr>
        <w:ind w:firstLineChars="200" w:firstLine="420"/>
      </w:pPr>
      <w:r>
        <w:rPr>
          <w:rFonts w:hint="eastAsia"/>
        </w:rPr>
        <w:t>184.7</w:t>
      </w:r>
      <w:r w:rsidR="00DF644D">
        <w:rPr>
          <w:rFonts w:hint="eastAsia"/>
        </w:rPr>
        <w:t xml:space="preserve">  </w:t>
      </w:r>
      <w:r>
        <w:rPr>
          <w:rFonts w:hint="eastAsia"/>
        </w:rPr>
        <w:t>抵押以划拨方式取得的建设用地使用权，土地行政管理部门依法办理了抵押登记手续，即视同已经获得具有审批权限的土地行政管理部门的批准，不必再另行办理建设用地使用权抵押的审批手续。</w:t>
      </w:r>
    </w:p>
    <w:p w:rsidR="0015765E" w:rsidRDefault="00E02BF1" w:rsidP="00E02BF1">
      <w:pPr>
        <w:ind w:firstLineChars="200" w:firstLine="420"/>
      </w:pPr>
      <w:r>
        <w:rPr>
          <w:rFonts w:hint="eastAsia"/>
        </w:rPr>
        <w:t>184.8</w:t>
      </w:r>
      <w:r w:rsidR="00DF644D">
        <w:rPr>
          <w:rFonts w:hint="eastAsia"/>
        </w:rPr>
        <w:t xml:space="preserve">  </w:t>
      </w:r>
      <w:r>
        <w:rPr>
          <w:rFonts w:hint="eastAsia"/>
        </w:rPr>
        <w:t>拟抵押的建设用地使用权是否存在地上建筑物、其他附着物，以及地上建筑物、其他附着物产权登记情况。</w:t>
      </w:r>
    </w:p>
    <w:p w:rsidR="0015765E" w:rsidRDefault="00E02BF1" w:rsidP="00E02BF1">
      <w:pPr>
        <w:ind w:firstLineChars="200" w:firstLine="420"/>
      </w:pPr>
      <w:r>
        <w:rPr>
          <w:rFonts w:hint="eastAsia"/>
        </w:rPr>
        <w:t>184.9</w:t>
      </w:r>
      <w:r w:rsidR="00DF644D">
        <w:rPr>
          <w:rFonts w:hint="eastAsia"/>
        </w:rPr>
        <w:t xml:space="preserve">  </w:t>
      </w:r>
      <w:r>
        <w:rPr>
          <w:rFonts w:hint="eastAsia"/>
        </w:rPr>
        <w:t>拟抵押的建设用地使用权及其地上建筑物、其他附着物是否已经出租。如已出租，抵押人应当书面告知承租人；拟抵押的建设用地使用权及其地上建筑物、其他附着物有无已经设置抵押，如有，须先征得原抵押权人同意，并应将已设定抵押权状况告知新的抵押权人。</w:t>
      </w:r>
    </w:p>
    <w:p w:rsidR="0015765E" w:rsidRDefault="00E02BF1" w:rsidP="00E02BF1">
      <w:pPr>
        <w:ind w:firstLineChars="200" w:firstLine="420"/>
      </w:pPr>
      <w:r>
        <w:rPr>
          <w:rFonts w:hint="eastAsia"/>
        </w:rPr>
        <w:t>184.10</w:t>
      </w:r>
      <w:r w:rsidR="00DF644D">
        <w:rPr>
          <w:rFonts w:hint="eastAsia"/>
        </w:rPr>
        <w:t xml:space="preserve">  </w:t>
      </w:r>
      <w:r>
        <w:rPr>
          <w:rFonts w:hint="eastAsia"/>
        </w:rPr>
        <w:t>拟抵押的建设用地使用权是否为多个主体共有。</w:t>
      </w:r>
    </w:p>
    <w:p w:rsidR="0015765E" w:rsidRDefault="00E02BF1" w:rsidP="00E02BF1">
      <w:pPr>
        <w:ind w:firstLineChars="200" w:firstLine="420"/>
      </w:pPr>
      <w:r>
        <w:rPr>
          <w:rFonts w:hint="eastAsia"/>
        </w:rPr>
        <w:t>184.11</w:t>
      </w:r>
      <w:r w:rsidR="00DF644D">
        <w:rPr>
          <w:rFonts w:hint="eastAsia"/>
        </w:rPr>
        <w:t xml:space="preserve">  </w:t>
      </w:r>
      <w:r>
        <w:rPr>
          <w:rFonts w:hint="eastAsia"/>
        </w:rPr>
        <w:t>凡需在签订建设用地使用权抵押合同前征得他人同意的，该同意的意思表示应为书面形式。</w:t>
      </w:r>
    </w:p>
    <w:p w:rsidR="0015765E" w:rsidRDefault="00E02BF1" w:rsidP="00E02BF1">
      <w:pPr>
        <w:ind w:firstLineChars="200" w:firstLine="420"/>
      </w:pPr>
      <w:r>
        <w:rPr>
          <w:rFonts w:hint="eastAsia"/>
        </w:rPr>
        <w:t>184.12</w:t>
      </w:r>
      <w:r w:rsidR="00DF644D">
        <w:rPr>
          <w:rFonts w:hint="eastAsia"/>
        </w:rPr>
        <w:t xml:space="preserve">  </w:t>
      </w:r>
      <w:r>
        <w:rPr>
          <w:rFonts w:hint="eastAsia"/>
        </w:rPr>
        <w:t>审查拟抵押的建设用地使用权有无以下禁止抵押的情形：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司法机关和行政机关依法裁定、决定查封或者以其他方式限制建设用地使用权及其地上建筑物、其他附着物权利的；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已被国家有关机关依法收回建设用地使用权的；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权属有争议的；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未依法登记领取权属证书的；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以划拨方式取得的建设用地使用权，未按照国务院的规定，报有批准权的人民政府审批。</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法律、行政法规规定禁止抵押的其他情形。</w:t>
      </w:r>
    </w:p>
    <w:p w:rsidR="005635AE" w:rsidRDefault="00E02BF1" w:rsidP="00E02BF1">
      <w:pPr>
        <w:ind w:firstLineChars="200" w:firstLine="420"/>
      </w:pPr>
      <w:r>
        <w:rPr>
          <w:rFonts w:hint="eastAsia"/>
        </w:rPr>
        <w:t>184.13</w:t>
      </w:r>
      <w:r w:rsidR="00DF644D">
        <w:rPr>
          <w:rFonts w:hint="eastAsia"/>
        </w:rPr>
        <w:t xml:space="preserve">  </w:t>
      </w:r>
      <w:r>
        <w:rPr>
          <w:rFonts w:hint="eastAsia"/>
        </w:rPr>
        <w:t>审查拟抵押的以划拨方式取得的建设用地使用权是否符合《城镇国有土地使用权出让和转让暂行条例》第</w:t>
      </w:r>
      <w:r>
        <w:rPr>
          <w:rFonts w:hint="eastAsia"/>
        </w:rPr>
        <w:t>45</w:t>
      </w:r>
      <w:r>
        <w:rPr>
          <w:rFonts w:hint="eastAsia"/>
        </w:rPr>
        <w:t>条规定的条件。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185</w:t>
      </w:r>
      <w:r w:rsidR="00E02BF1">
        <w:rPr>
          <w:rFonts w:hint="eastAsia"/>
        </w:rPr>
        <w:t>条</w:t>
      </w:r>
      <w:r w:rsidR="00DF644D">
        <w:rPr>
          <w:rFonts w:hint="eastAsia"/>
        </w:rPr>
        <w:t xml:space="preserve">  </w:t>
      </w:r>
      <w:r w:rsidR="00E02BF1">
        <w:rPr>
          <w:rFonts w:hint="eastAsia"/>
        </w:rPr>
        <w:t>律师应提示委托人对拟抵押建设用地使用权进行地价评估</w:t>
      </w:r>
    </w:p>
    <w:p w:rsidR="0015765E" w:rsidRDefault="00E02BF1" w:rsidP="00E02BF1">
      <w:pPr>
        <w:ind w:firstLineChars="200" w:firstLine="420"/>
      </w:pPr>
      <w:r>
        <w:rPr>
          <w:rFonts w:hint="eastAsia"/>
        </w:rPr>
        <w:t>185.1</w:t>
      </w:r>
      <w:r w:rsidR="00DF644D">
        <w:rPr>
          <w:rFonts w:hint="eastAsia"/>
        </w:rPr>
        <w:t xml:space="preserve">  </w:t>
      </w:r>
      <w:r>
        <w:rPr>
          <w:rFonts w:hint="eastAsia"/>
        </w:rPr>
        <w:t>律师应告知抵押权人建设用地使用权抵押应当进行地价评估，以该评估价格作为抵押合同的签订依据。</w:t>
      </w:r>
    </w:p>
    <w:p w:rsidR="0015765E" w:rsidRDefault="00E02BF1" w:rsidP="00E02BF1">
      <w:pPr>
        <w:ind w:firstLineChars="200" w:firstLine="420"/>
      </w:pPr>
      <w:r>
        <w:rPr>
          <w:rFonts w:hint="eastAsia"/>
        </w:rPr>
        <w:t>185.1.1</w:t>
      </w:r>
      <w:r w:rsidR="00DF644D">
        <w:rPr>
          <w:rFonts w:hint="eastAsia"/>
        </w:rPr>
        <w:t xml:space="preserve">  </w:t>
      </w:r>
      <w:r>
        <w:rPr>
          <w:rFonts w:hint="eastAsia"/>
        </w:rPr>
        <w:t>以出让方式取得的建设用地使用权，由抵押权人进行地价评估或由具有土地估价资格的中介机构评估并经抵押权人认可后，签定抵押合同。</w:t>
      </w:r>
    </w:p>
    <w:p w:rsidR="0015765E" w:rsidRDefault="00E02BF1" w:rsidP="00E02BF1">
      <w:pPr>
        <w:ind w:firstLineChars="200" w:firstLine="420"/>
      </w:pPr>
      <w:r>
        <w:rPr>
          <w:rFonts w:hint="eastAsia"/>
        </w:rPr>
        <w:t>185.1.2</w:t>
      </w:r>
      <w:r w:rsidR="00DF644D">
        <w:rPr>
          <w:rFonts w:hint="eastAsia"/>
        </w:rPr>
        <w:t xml:space="preserve">  </w:t>
      </w:r>
      <w:r>
        <w:rPr>
          <w:rFonts w:hint="eastAsia"/>
        </w:rPr>
        <w:t>以划拨方式取得的建设用地使用权，由抵押人委托具有土地估价资格的中介机构进行地价评估，经土地管理部门确认，并批准抵押，核定出让金数额后签定抵押合同。</w:t>
      </w:r>
    </w:p>
    <w:p w:rsidR="005635AE" w:rsidRDefault="00E02BF1" w:rsidP="00E02BF1">
      <w:pPr>
        <w:ind w:firstLineChars="200" w:firstLine="420"/>
      </w:pPr>
      <w:r>
        <w:rPr>
          <w:rFonts w:hint="eastAsia"/>
        </w:rPr>
        <w:t>185.2</w:t>
      </w:r>
      <w:r w:rsidR="00DF644D">
        <w:rPr>
          <w:rFonts w:hint="eastAsia"/>
        </w:rPr>
        <w:t xml:space="preserve">  </w:t>
      </w:r>
      <w:r>
        <w:rPr>
          <w:rFonts w:hint="eastAsia"/>
        </w:rPr>
        <w:t>拟担保的债权不能超出拟抵押的建设用地使用权的价值。建设用地使用权抵押设立时，拟担保的债权不得超过建设用地使用权的价值。抵押后，如该建设用地使用权价值提高，该建设用地使用权的价值大于所担保债权的余额部分可以再次抵押，否则，超出其余额部分不具有优先受偿的效力。</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186</w:t>
      </w:r>
      <w:r w:rsidR="00E02BF1">
        <w:rPr>
          <w:rFonts w:hint="eastAsia"/>
        </w:rPr>
        <w:t>条</w:t>
      </w:r>
      <w:r w:rsidR="00DF644D">
        <w:rPr>
          <w:rFonts w:hint="eastAsia"/>
        </w:rPr>
        <w:t xml:space="preserve">  </w:t>
      </w:r>
      <w:r w:rsidR="00E02BF1">
        <w:rPr>
          <w:rFonts w:hint="eastAsia"/>
        </w:rPr>
        <w:t>律师应提示委托人的注意要点</w:t>
      </w:r>
    </w:p>
    <w:p w:rsidR="0015765E" w:rsidRDefault="00E02BF1" w:rsidP="00E02BF1">
      <w:pPr>
        <w:ind w:firstLineChars="200" w:firstLine="420"/>
      </w:pPr>
      <w:r>
        <w:rPr>
          <w:rFonts w:hint="eastAsia"/>
        </w:rPr>
        <w:t>186.1</w:t>
      </w:r>
      <w:r w:rsidR="00DF644D">
        <w:rPr>
          <w:rFonts w:hint="eastAsia"/>
        </w:rPr>
        <w:t xml:space="preserve">  </w:t>
      </w:r>
      <w:r>
        <w:rPr>
          <w:rFonts w:hint="eastAsia"/>
        </w:rPr>
        <w:t>律师在代理委托人时，应进行如下特别调查</w:t>
      </w:r>
    </w:p>
    <w:p w:rsidR="0015765E" w:rsidRDefault="00E02BF1" w:rsidP="00E02BF1">
      <w:pPr>
        <w:ind w:firstLineChars="200" w:firstLine="420"/>
      </w:pPr>
      <w:r>
        <w:rPr>
          <w:rFonts w:hint="eastAsia"/>
        </w:rPr>
        <w:t>186.1.1</w:t>
      </w:r>
      <w:r w:rsidR="00DF644D">
        <w:rPr>
          <w:rFonts w:hint="eastAsia"/>
        </w:rPr>
        <w:t xml:space="preserve">  </w:t>
      </w:r>
      <w:r>
        <w:rPr>
          <w:rFonts w:hint="eastAsia"/>
        </w:rPr>
        <w:t>拟抵押的建设用地使用权属于有限责任公司、股份有限公司的，律师应当审查公司董事会、股东会审议同意抵押的书面文件。</w:t>
      </w:r>
    </w:p>
    <w:p w:rsidR="0015765E" w:rsidRDefault="00E02BF1" w:rsidP="00E02BF1">
      <w:pPr>
        <w:ind w:firstLineChars="200" w:firstLine="420"/>
      </w:pPr>
      <w:r>
        <w:rPr>
          <w:rFonts w:hint="eastAsia"/>
        </w:rPr>
        <w:t>186.1.2</w:t>
      </w:r>
      <w:r w:rsidR="00DF644D">
        <w:rPr>
          <w:rFonts w:hint="eastAsia"/>
        </w:rPr>
        <w:t xml:space="preserve">  </w:t>
      </w:r>
      <w:r>
        <w:rPr>
          <w:rFonts w:hint="eastAsia"/>
        </w:rPr>
        <w:t>拟抵押的建设用地使用权属于国有资产的，律师应当审查政府主管部门的批准文件。</w:t>
      </w:r>
    </w:p>
    <w:p w:rsidR="005635AE" w:rsidRDefault="00E02BF1" w:rsidP="00E02BF1">
      <w:pPr>
        <w:ind w:firstLineChars="200" w:firstLine="420"/>
      </w:pPr>
      <w:r>
        <w:rPr>
          <w:rFonts w:hint="eastAsia"/>
        </w:rPr>
        <w:t>186.2</w:t>
      </w:r>
      <w:r w:rsidR="00DF644D">
        <w:rPr>
          <w:rFonts w:hint="eastAsia"/>
        </w:rPr>
        <w:t xml:space="preserve">  </w:t>
      </w:r>
      <w:r>
        <w:rPr>
          <w:rFonts w:hint="eastAsia"/>
        </w:rPr>
        <w:t>律师要合理提示抵押权人关注拟抵押的建设用地使用权的土地用途及土地规划条件。以建设用地使用权设定抵押的，在抵押合同有效期间，抵押人必须继续履行建设用地使用权出让合同规定的各项义务。</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建设用地使用权抵押合同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187</w:t>
      </w:r>
      <w:r w:rsidR="00E02BF1">
        <w:rPr>
          <w:rFonts w:hint="eastAsia"/>
        </w:rPr>
        <w:t>条</w:t>
      </w:r>
      <w:r w:rsidR="00DF644D">
        <w:rPr>
          <w:rFonts w:hint="eastAsia"/>
        </w:rPr>
        <w:t xml:space="preserve">  </w:t>
      </w:r>
      <w:r w:rsidR="00E02BF1">
        <w:rPr>
          <w:rFonts w:hint="eastAsia"/>
        </w:rPr>
        <w:t>律师应提示委托人建设用地使用权抵押合同应具备的主要内容</w:t>
      </w:r>
    </w:p>
    <w:p w:rsidR="0015765E" w:rsidRDefault="00E02BF1" w:rsidP="00E02BF1">
      <w:pPr>
        <w:ind w:firstLineChars="200" w:firstLine="420"/>
      </w:pPr>
      <w:r>
        <w:rPr>
          <w:rFonts w:hint="eastAsia"/>
        </w:rPr>
        <w:t>187.1</w:t>
      </w:r>
      <w:r w:rsidR="00DF644D">
        <w:rPr>
          <w:rFonts w:hint="eastAsia"/>
        </w:rPr>
        <w:t xml:space="preserve">  </w:t>
      </w:r>
      <w:r>
        <w:rPr>
          <w:rFonts w:hint="eastAsia"/>
        </w:rPr>
        <w:t>抵押当事人的姓名或者名称、住所、联系方式；</w:t>
      </w:r>
    </w:p>
    <w:p w:rsidR="0015765E" w:rsidRDefault="00E02BF1" w:rsidP="00E02BF1">
      <w:pPr>
        <w:ind w:firstLineChars="200" w:firstLine="420"/>
      </w:pPr>
      <w:r>
        <w:rPr>
          <w:rFonts w:hint="eastAsia"/>
        </w:rPr>
        <w:t>187.2</w:t>
      </w:r>
      <w:r w:rsidR="00DF644D">
        <w:rPr>
          <w:rFonts w:hint="eastAsia"/>
        </w:rPr>
        <w:t xml:space="preserve">  </w:t>
      </w:r>
      <w:r>
        <w:rPr>
          <w:rFonts w:hint="eastAsia"/>
        </w:rPr>
        <w:t>建设用地使用权的坐落地点、面积、四至范围；</w:t>
      </w:r>
    </w:p>
    <w:p w:rsidR="0015765E" w:rsidRDefault="00E02BF1" w:rsidP="00E02BF1">
      <w:pPr>
        <w:ind w:firstLineChars="200" w:firstLine="420"/>
      </w:pPr>
      <w:r>
        <w:rPr>
          <w:rFonts w:hint="eastAsia"/>
        </w:rPr>
        <w:t>187.3</w:t>
      </w:r>
      <w:r w:rsidR="00DF644D">
        <w:rPr>
          <w:rFonts w:hint="eastAsia"/>
        </w:rPr>
        <w:t xml:space="preserve">  </w:t>
      </w:r>
      <w:r>
        <w:rPr>
          <w:rFonts w:hint="eastAsia"/>
        </w:rPr>
        <w:t>土地使用证编号、建设用地使用权出让合同编号；</w:t>
      </w:r>
    </w:p>
    <w:p w:rsidR="0015765E" w:rsidRDefault="00E02BF1" w:rsidP="00E02BF1">
      <w:pPr>
        <w:ind w:firstLineChars="200" w:firstLine="420"/>
      </w:pPr>
      <w:r>
        <w:rPr>
          <w:rFonts w:hint="eastAsia"/>
        </w:rPr>
        <w:t>187.4</w:t>
      </w:r>
      <w:r w:rsidR="00DF644D">
        <w:rPr>
          <w:rFonts w:hint="eastAsia"/>
        </w:rPr>
        <w:t xml:space="preserve">  </w:t>
      </w:r>
      <w:r>
        <w:rPr>
          <w:rFonts w:hint="eastAsia"/>
        </w:rPr>
        <w:t>担保范围，如被担保债务的本金、利息、罚金、违约金及有关税费；</w:t>
      </w:r>
    </w:p>
    <w:p w:rsidR="0015765E" w:rsidRDefault="00E02BF1" w:rsidP="00E02BF1">
      <w:pPr>
        <w:ind w:firstLineChars="200" w:firstLine="420"/>
      </w:pPr>
      <w:r>
        <w:rPr>
          <w:rFonts w:hint="eastAsia"/>
        </w:rPr>
        <w:t>187.5</w:t>
      </w:r>
      <w:r w:rsidR="00DF644D">
        <w:rPr>
          <w:rFonts w:hint="eastAsia"/>
        </w:rPr>
        <w:t xml:space="preserve">  </w:t>
      </w:r>
      <w:r>
        <w:rPr>
          <w:rFonts w:hint="eastAsia"/>
        </w:rPr>
        <w:t>抵押当事人双方的权利义务；</w:t>
      </w:r>
    </w:p>
    <w:p w:rsidR="0015765E" w:rsidRDefault="00E02BF1" w:rsidP="00E02BF1">
      <w:pPr>
        <w:ind w:firstLineChars="200" w:firstLine="420"/>
      </w:pPr>
      <w:r>
        <w:rPr>
          <w:rFonts w:hint="eastAsia"/>
        </w:rPr>
        <w:t>187.6</w:t>
      </w:r>
      <w:r w:rsidR="00DF644D">
        <w:rPr>
          <w:rFonts w:hint="eastAsia"/>
        </w:rPr>
        <w:t xml:space="preserve">  </w:t>
      </w:r>
      <w:r>
        <w:rPr>
          <w:rFonts w:hint="eastAsia"/>
        </w:rPr>
        <w:t>合同履行过程中发生不可抗力的处理；</w:t>
      </w:r>
    </w:p>
    <w:p w:rsidR="0015765E" w:rsidRDefault="00E02BF1" w:rsidP="00E02BF1">
      <w:pPr>
        <w:ind w:firstLineChars="200" w:firstLine="420"/>
      </w:pPr>
      <w:r>
        <w:rPr>
          <w:rFonts w:hint="eastAsia"/>
        </w:rPr>
        <w:t>187.7</w:t>
      </w:r>
      <w:r w:rsidR="00DF644D">
        <w:rPr>
          <w:rFonts w:hint="eastAsia"/>
        </w:rPr>
        <w:t xml:space="preserve">  </w:t>
      </w:r>
      <w:r>
        <w:rPr>
          <w:rFonts w:hint="eastAsia"/>
        </w:rPr>
        <w:t>抵押登记事项办理；</w:t>
      </w:r>
    </w:p>
    <w:p w:rsidR="0015765E" w:rsidRDefault="00E02BF1" w:rsidP="00E02BF1">
      <w:pPr>
        <w:ind w:firstLineChars="200" w:firstLine="420"/>
      </w:pPr>
      <w:r>
        <w:rPr>
          <w:rFonts w:hint="eastAsia"/>
        </w:rPr>
        <w:t>187.8</w:t>
      </w:r>
      <w:r w:rsidR="00DF644D">
        <w:rPr>
          <w:rFonts w:hint="eastAsia"/>
        </w:rPr>
        <w:t xml:space="preserve">  </w:t>
      </w:r>
      <w:r>
        <w:rPr>
          <w:rFonts w:hint="eastAsia"/>
        </w:rPr>
        <w:t>违约责任；</w:t>
      </w:r>
    </w:p>
    <w:p w:rsidR="0015765E" w:rsidRDefault="00E02BF1" w:rsidP="00E02BF1">
      <w:pPr>
        <w:ind w:firstLineChars="200" w:firstLine="420"/>
      </w:pPr>
      <w:r>
        <w:rPr>
          <w:rFonts w:hint="eastAsia"/>
        </w:rPr>
        <w:t>187.9</w:t>
      </w:r>
      <w:r w:rsidR="00DF644D">
        <w:rPr>
          <w:rFonts w:hint="eastAsia"/>
        </w:rPr>
        <w:t xml:space="preserve">  </w:t>
      </w:r>
      <w:r>
        <w:rPr>
          <w:rFonts w:hint="eastAsia"/>
        </w:rPr>
        <w:t>争议的解决方式；</w:t>
      </w:r>
    </w:p>
    <w:p w:rsidR="005635AE" w:rsidRDefault="00E02BF1" w:rsidP="00E02BF1">
      <w:pPr>
        <w:ind w:firstLineChars="200" w:firstLine="420"/>
      </w:pPr>
      <w:r>
        <w:rPr>
          <w:rFonts w:hint="eastAsia"/>
        </w:rPr>
        <w:t>187.10</w:t>
      </w:r>
      <w:r w:rsidR="00DF644D">
        <w:rPr>
          <w:rFonts w:hint="eastAsia"/>
        </w:rPr>
        <w:t xml:space="preserve">  </w:t>
      </w:r>
      <w:r>
        <w:rPr>
          <w:rFonts w:hint="eastAsia"/>
        </w:rPr>
        <w:t>抵押当事人约定的其他事项。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188</w:t>
      </w:r>
      <w:r w:rsidR="00E02BF1">
        <w:rPr>
          <w:rFonts w:hint="eastAsia"/>
        </w:rPr>
        <w:t>条</w:t>
      </w:r>
      <w:r w:rsidR="00DF644D">
        <w:rPr>
          <w:rFonts w:hint="eastAsia"/>
        </w:rPr>
        <w:t xml:space="preserve">  </w:t>
      </w:r>
      <w:r w:rsidR="00E02BF1">
        <w:rPr>
          <w:rFonts w:hint="eastAsia"/>
        </w:rPr>
        <w:t>律师应提示委托人在抵押合同履行过程中应注意的事项</w:t>
      </w:r>
    </w:p>
    <w:p w:rsidR="0015765E" w:rsidRDefault="00E02BF1" w:rsidP="00E02BF1">
      <w:pPr>
        <w:ind w:firstLineChars="200" w:firstLine="420"/>
      </w:pPr>
      <w:r>
        <w:rPr>
          <w:rFonts w:hint="eastAsia"/>
        </w:rPr>
        <w:t>188.1</w:t>
      </w:r>
      <w:r w:rsidR="00DF644D">
        <w:rPr>
          <w:rFonts w:hint="eastAsia"/>
        </w:rPr>
        <w:t xml:space="preserve">  </w:t>
      </w:r>
      <w:r>
        <w:rPr>
          <w:rFonts w:hint="eastAsia"/>
        </w:rPr>
        <w:t>抵押合同应对被担保的主债权种类、抵押财产约定明确。</w:t>
      </w:r>
    </w:p>
    <w:p w:rsidR="0015765E" w:rsidRDefault="00E02BF1" w:rsidP="00E02BF1">
      <w:pPr>
        <w:ind w:firstLineChars="200" w:firstLine="420"/>
      </w:pPr>
      <w:r>
        <w:rPr>
          <w:rFonts w:hint="eastAsia"/>
        </w:rPr>
        <w:t>188.2</w:t>
      </w:r>
      <w:r w:rsidR="00DF644D">
        <w:rPr>
          <w:rFonts w:hint="eastAsia"/>
        </w:rPr>
        <w:t xml:space="preserve">  </w:t>
      </w:r>
      <w:r>
        <w:rPr>
          <w:rFonts w:hint="eastAsia"/>
        </w:rPr>
        <w:t>抵押合同中不得约定在债务履行期届满抵押权人未受清偿时，建设用地使用权转移为债权人所有。</w:t>
      </w:r>
    </w:p>
    <w:p w:rsidR="0015765E" w:rsidRDefault="00E02BF1" w:rsidP="00E02BF1">
      <w:pPr>
        <w:ind w:firstLineChars="200" w:firstLine="420"/>
      </w:pPr>
      <w:r>
        <w:rPr>
          <w:rFonts w:hint="eastAsia"/>
        </w:rPr>
        <w:t>188.3</w:t>
      </w:r>
      <w:r w:rsidR="00DF644D">
        <w:rPr>
          <w:rFonts w:hint="eastAsia"/>
        </w:rPr>
        <w:t xml:space="preserve">  </w:t>
      </w:r>
      <w:r>
        <w:rPr>
          <w:rFonts w:hint="eastAsia"/>
        </w:rPr>
        <w:t>在抵押期间，抵押人的行为使抵押建设用地使用权价值减少的，抵押权人可以要求抵押人停止其行为，或者提供与减少的价值相当的担保。</w:t>
      </w:r>
    </w:p>
    <w:p w:rsidR="0015765E" w:rsidRDefault="00E02BF1" w:rsidP="00E02BF1">
      <w:pPr>
        <w:ind w:firstLineChars="200" w:firstLine="420"/>
      </w:pPr>
      <w:r>
        <w:rPr>
          <w:rFonts w:hint="eastAsia"/>
        </w:rPr>
        <w:t>188.4</w:t>
      </w:r>
      <w:r w:rsidR="00DF644D">
        <w:rPr>
          <w:rFonts w:hint="eastAsia"/>
        </w:rPr>
        <w:t xml:space="preserve">  </w:t>
      </w:r>
      <w:r>
        <w:rPr>
          <w:rFonts w:hint="eastAsia"/>
        </w:rPr>
        <w:t>抵押权终止期限不得超过建设用地使用权出让终止期限。</w:t>
      </w:r>
    </w:p>
    <w:p w:rsidR="0015765E" w:rsidRDefault="00E02BF1" w:rsidP="00E02BF1">
      <w:pPr>
        <w:ind w:firstLineChars="200" w:firstLine="420"/>
      </w:pPr>
      <w:r>
        <w:rPr>
          <w:rFonts w:hint="eastAsia"/>
        </w:rPr>
        <w:t>188.5</w:t>
      </w:r>
      <w:r w:rsidR="00DF644D">
        <w:rPr>
          <w:rFonts w:hint="eastAsia"/>
        </w:rPr>
        <w:t xml:space="preserve">  </w:t>
      </w:r>
      <w:r>
        <w:rPr>
          <w:rFonts w:hint="eastAsia"/>
        </w:rPr>
        <w:t>抵押期间，抵押人转让已办理抵押登记的建设用地使用权的，应当通知抵押权人并告知受让人转让物已经抵押的情况。</w:t>
      </w:r>
    </w:p>
    <w:p w:rsidR="0015765E" w:rsidRDefault="00E02BF1" w:rsidP="00E02BF1">
      <w:pPr>
        <w:ind w:firstLineChars="200" w:firstLine="420"/>
      </w:pPr>
      <w:r>
        <w:rPr>
          <w:rFonts w:hint="eastAsia"/>
        </w:rPr>
        <w:t>188.6</w:t>
      </w:r>
      <w:r w:rsidR="00DF644D">
        <w:rPr>
          <w:rFonts w:hint="eastAsia"/>
        </w:rPr>
        <w:t xml:space="preserve">  </w:t>
      </w:r>
      <w:r>
        <w:rPr>
          <w:rFonts w:hint="eastAsia"/>
        </w:rPr>
        <w:t>转让抵押建设用地使用权的价款明显低于其价值的，抵押权人可以要求抵押人提供相应的担保。</w:t>
      </w:r>
    </w:p>
    <w:p w:rsidR="005635AE" w:rsidRDefault="00E02BF1" w:rsidP="00E02BF1">
      <w:pPr>
        <w:ind w:firstLineChars="200" w:firstLine="420"/>
      </w:pPr>
      <w:r>
        <w:rPr>
          <w:rFonts w:hint="eastAsia"/>
        </w:rPr>
        <w:t>188.7</w:t>
      </w:r>
      <w:r w:rsidR="00DF644D">
        <w:rPr>
          <w:rFonts w:hint="eastAsia"/>
        </w:rPr>
        <w:t xml:space="preserve">  </w:t>
      </w:r>
      <w:r>
        <w:rPr>
          <w:rFonts w:hint="eastAsia"/>
        </w:rPr>
        <w:t>抵押人转让抵押建设用地使用权所得的价款，应向抵押权人提前清偿所担保的债权或者向与抵押权人约定的第三人提存。</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建设用地使用权抵押登记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189</w:t>
      </w:r>
      <w:r w:rsidR="00E02BF1">
        <w:rPr>
          <w:rFonts w:hint="eastAsia"/>
        </w:rPr>
        <w:t>条</w:t>
      </w:r>
      <w:r w:rsidR="00DF644D">
        <w:rPr>
          <w:rFonts w:hint="eastAsia"/>
        </w:rPr>
        <w:t xml:space="preserve">  </w:t>
      </w:r>
      <w:r w:rsidR="00E02BF1">
        <w:rPr>
          <w:rFonts w:hint="eastAsia"/>
        </w:rPr>
        <w:t>律师应特别提示抵押（权）人建设用地使用权抵押应办理登记</w:t>
      </w:r>
    </w:p>
    <w:p w:rsidR="005635AE" w:rsidRDefault="00E02BF1" w:rsidP="00E02BF1">
      <w:pPr>
        <w:ind w:firstLineChars="200" w:firstLine="420"/>
      </w:pPr>
      <w:r>
        <w:rPr>
          <w:rFonts w:hint="eastAsia"/>
        </w:rPr>
        <w:t>建设用地使用权抵押未经土地管理部门抵押登记，不能发生抵押权成立并生效的法律效</w:t>
      </w:r>
      <w:r>
        <w:rPr>
          <w:rFonts w:hint="eastAsia"/>
        </w:rPr>
        <w:lastRenderedPageBreak/>
        <w:t>果。异地抵押的，必须到土地所在地的原建设用地使用权登记机关办理抵押登记。抵押人有积极配合办理抵押登记的义务。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190</w:t>
      </w:r>
      <w:r w:rsidR="00E02BF1">
        <w:rPr>
          <w:rFonts w:hint="eastAsia"/>
        </w:rPr>
        <w:t>条</w:t>
      </w:r>
      <w:r w:rsidR="00DF644D">
        <w:rPr>
          <w:rFonts w:hint="eastAsia"/>
        </w:rPr>
        <w:t xml:space="preserve">  </w:t>
      </w:r>
      <w:r w:rsidR="00E02BF1">
        <w:rPr>
          <w:rFonts w:hint="eastAsia"/>
        </w:rPr>
        <w:t>律师代办建设用地使用权抵押登记时需注意的要点</w:t>
      </w:r>
    </w:p>
    <w:p w:rsidR="0015765E" w:rsidRDefault="00E02BF1" w:rsidP="00E02BF1">
      <w:pPr>
        <w:ind w:firstLineChars="200" w:firstLine="420"/>
      </w:pPr>
      <w:r>
        <w:rPr>
          <w:rFonts w:hint="eastAsia"/>
        </w:rPr>
        <w:t>190.1</w:t>
      </w:r>
      <w:r w:rsidR="00DF644D">
        <w:rPr>
          <w:rFonts w:hint="eastAsia"/>
        </w:rPr>
        <w:t xml:space="preserve">  </w:t>
      </w:r>
      <w:r>
        <w:rPr>
          <w:rFonts w:hint="eastAsia"/>
        </w:rPr>
        <w:t>取得并向土地登记机构出具当事人的授权委托书，并按有关规定办理授权委托书的公证手续。</w:t>
      </w:r>
    </w:p>
    <w:p w:rsidR="005635AE" w:rsidRDefault="00E02BF1" w:rsidP="00E02BF1">
      <w:pPr>
        <w:ind w:firstLineChars="200" w:firstLine="420"/>
      </w:pPr>
      <w:r>
        <w:rPr>
          <w:rFonts w:hint="eastAsia"/>
        </w:rPr>
        <w:t>190.2</w:t>
      </w:r>
      <w:r w:rsidR="00DF644D">
        <w:rPr>
          <w:rFonts w:hint="eastAsia"/>
        </w:rPr>
        <w:t xml:space="preserve">  </w:t>
      </w:r>
      <w:r>
        <w:rPr>
          <w:rFonts w:hint="eastAsia"/>
        </w:rPr>
        <w:t>律师要认真审核上述材料是否齐全、真实，并在建设用地使用权抵押合同签署后</w:t>
      </w:r>
      <w:r>
        <w:rPr>
          <w:rFonts w:hint="eastAsia"/>
        </w:rPr>
        <w:t>15</w:t>
      </w:r>
      <w:r>
        <w:rPr>
          <w:rFonts w:hint="eastAsia"/>
        </w:rPr>
        <w:t>日内及时办理，律师对原件要妥善保管，办理完毕要及时归还当事人，以免因丢失承担责任。</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建设用地使用权抵押权的实现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191</w:t>
      </w:r>
      <w:r w:rsidR="00E02BF1">
        <w:rPr>
          <w:rFonts w:hint="eastAsia"/>
        </w:rPr>
        <w:t>条</w:t>
      </w:r>
      <w:r w:rsidR="00DF644D">
        <w:rPr>
          <w:rFonts w:hint="eastAsia"/>
        </w:rPr>
        <w:t xml:space="preserve">  </w:t>
      </w:r>
      <w:r w:rsidR="00E02BF1">
        <w:rPr>
          <w:rFonts w:hint="eastAsia"/>
        </w:rPr>
        <w:t>律师应告知委托人抵押权实现的条件</w:t>
      </w:r>
    </w:p>
    <w:p w:rsidR="0015765E" w:rsidRDefault="00E02BF1" w:rsidP="00E02BF1">
      <w:pPr>
        <w:ind w:firstLineChars="200" w:firstLine="420"/>
      </w:pPr>
      <w:r>
        <w:rPr>
          <w:rFonts w:hint="eastAsia"/>
        </w:rPr>
        <w:t>有下列情况之一的，抵押权人有权处分抵押的部分或全部建设用地使用权，直至偿还全部债务：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抵押人未按合同规定履行债务，又未能与抵押权人达成延迟履行协议的；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抵押人死亡或被依法宣告死亡，抵押人的继承人、受遗赠人、代管人拒不履行债务或无继承人、受遗赠人代其履行债务的；</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抵押人被依法宣告解散或者破产的。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192</w:t>
      </w:r>
      <w:r w:rsidR="00E02BF1">
        <w:rPr>
          <w:rFonts w:hint="eastAsia"/>
        </w:rPr>
        <w:t>条</w:t>
      </w:r>
      <w:r w:rsidR="00DF644D">
        <w:rPr>
          <w:rFonts w:hint="eastAsia"/>
        </w:rPr>
        <w:t xml:space="preserve">  </w:t>
      </w:r>
      <w:r w:rsidR="00E02BF1">
        <w:rPr>
          <w:rFonts w:hint="eastAsia"/>
        </w:rPr>
        <w:t>律师应告知委托人抵押权实现的方式</w:t>
      </w:r>
    </w:p>
    <w:p w:rsidR="0015765E" w:rsidRDefault="00E02BF1" w:rsidP="00E02BF1">
      <w:pPr>
        <w:ind w:firstLineChars="200" w:firstLine="420"/>
      </w:pPr>
      <w:r>
        <w:rPr>
          <w:rFonts w:hint="eastAsia"/>
        </w:rPr>
        <w:t>192.1</w:t>
      </w:r>
      <w:r w:rsidR="00DF644D">
        <w:rPr>
          <w:rFonts w:hint="eastAsia"/>
        </w:rPr>
        <w:t xml:space="preserve">  </w:t>
      </w:r>
      <w:r>
        <w:rPr>
          <w:rFonts w:hint="eastAsia"/>
        </w:rPr>
        <w:t>抵押权人可以以下列方式处分抵押的建设用地使用权：</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委托中介机构出售；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委托政府指定的拍卖机构拍卖；</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抵押合同约定的其他方式。</w:t>
      </w:r>
    </w:p>
    <w:p w:rsidR="0015765E" w:rsidRDefault="00E02BF1" w:rsidP="00E02BF1">
      <w:pPr>
        <w:ind w:firstLineChars="200" w:firstLine="420"/>
      </w:pPr>
      <w:r>
        <w:rPr>
          <w:rFonts w:hint="eastAsia"/>
        </w:rPr>
        <w:t>以建设用地使用权设定抵押的，抵押权人实现抵押权时，其权利及于建设用地使用权和地上建筑物、其他附着物。</w:t>
      </w:r>
    </w:p>
    <w:p w:rsidR="005635AE" w:rsidRDefault="00E02BF1" w:rsidP="00E02BF1">
      <w:pPr>
        <w:ind w:firstLineChars="200" w:firstLine="420"/>
      </w:pPr>
      <w:r>
        <w:rPr>
          <w:rFonts w:hint="eastAsia"/>
        </w:rPr>
        <w:t>192.2</w:t>
      </w:r>
      <w:r w:rsidR="00DF644D">
        <w:rPr>
          <w:rFonts w:hint="eastAsia"/>
        </w:rPr>
        <w:t xml:space="preserve">  </w:t>
      </w:r>
      <w:r>
        <w:rPr>
          <w:rFonts w:hint="eastAsia"/>
        </w:rPr>
        <w:t>在依法以建设用地使用权作抵押的担保纠纷案件中，债务履行期届满抵押权人未受清偿的，可以通过拍卖的方式将建设用地使用权变现。如果无法变现，债务人又没有其他可供清偿的财产时，应当对建设用地使用权依法评估。人民法院可以参考政府土地管理部门确认的地价评估结果，将建设用地使用权折价，经抵押权人同意，将折价后的建设用地使用权抵偿给抵押权人，建设用地使用权由抵押权人享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193</w:t>
      </w:r>
      <w:r w:rsidR="00E02BF1">
        <w:rPr>
          <w:rFonts w:hint="eastAsia"/>
        </w:rPr>
        <w:t>条</w:t>
      </w:r>
      <w:r w:rsidR="00DF644D">
        <w:rPr>
          <w:rFonts w:hint="eastAsia"/>
        </w:rPr>
        <w:t xml:space="preserve">  </w:t>
      </w:r>
      <w:r w:rsidR="00E02BF1">
        <w:rPr>
          <w:rFonts w:hint="eastAsia"/>
        </w:rPr>
        <w:t>律师应告知委托人抵押权人实现抵押权过程中需注意的事项</w:t>
      </w:r>
    </w:p>
    <w:p w:rsidR="0015765E" w:rsidRDefault="00E02BF1" w:rsidP="00E02BF1">
      <w:pPr>
        <w:ind w:firstLineChars="200" w:firstLine="420"/>
      </w:pPr>
      <w:r>
        <w:rPr>
          <w:rFonts w:hint="eastAsia"/>
        </w:rPr>
        <w:t>193.1</w:t>
      </w:r>
      <w:r w:rsidR="00DF644D">
        <w:rPr>
          <w:rFonts w:hint="eastAsia"/>
        </w:rPr>
        <w:t xml:space="preserve">  </w:t>
      </w:r>
      <w:r>
        <w:rPr>
          <w:rFonts w:hint="eastAsia"/>
        </w:rPr>
        <w:t>抵押权人处分抵押的建设用地使用权时，应事先书面通知抵押人和利害关系人；抵押建设用地使用权为共有或出租的，还应同时书面通知共有人和承租人。共有人和承租人依法享有优先购买权。</w:t>
      </w:r>
    </w:p>
    <w:p w:rsidR="005635AE" w:rsidRDefault="00E02BF1" w:rsidP="00E02BF1">
      <w:pPr>
        <w:ind w:firstLineChars="200" w:firstLine="420"/>
      </w:pPr>
      <w:r>
        <w:rPr>
          <w:rFonts w:hint="eastAsia"/>
        </w:rPr>
        <w:t>193.2</w:t>
      </w:r>
      <w:r w:rsidR="00DF644D">
        <w:rPr>
          <w:rFonts w:hint="eastAsia"/>
        </w:rPr>
        <w:t xml:space="preserve">  </w:t>
      </w:r>
      <w:r>
        <w:rPr>
          <w:rFonts w:hint="eastAsia"/>
        </w:rPr>
        <w:t>抵押权人与抵押人在建设用地使用权抵押合同中约定，债务履行期届满抵押权人未受清偿时，建设用地使用权转移为抵押权人所有的内容无效。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194</w:t>
      </w:r>
      <w:r w:rsidR="00E02BF1">
        <w:rPr>
          <w:rFonts w:hint="eastAsia"/>
        </w:rPr>
        <w:t>条</w:t>
      </w:r>
      <w:r w:rsidR="00DF644D">
        <w:rPr>
          <w:rFonts w:hint="eastAsia"/>
        </w:rPr>
        <w:t xml:space="preserve">  </w:t>
      </w:r>
      <w:r w:rsidR="00E02BF1">
        <w:rPr>
          <w:rFonts w:hint="eastAsia"/>
        </w:rPr>
        <w:t>律师应告知委托人抵押权处分的终止情形</w:t>
      </w:r>
    </w:p>
    <w:p w:rsidR="0015765E" w:rsidRDefault="00E02BF1" w:rsidP="00E02BF1">
      <w:pPr>
        <w:ind w:firstLineChars="200" w:firstLine="420"/>
      </w:pPr>
      <w:r>
        <w:rPr>
          <w:rFonts w:hint="eastAsia"/>
        </w:rPr>
        <w:t>194.1</w:t>
      </w:r>
      <w:r w:rsidR="00DF644D">
        <w:rPr>
          <w:rFonts w:hint="eastAsia"/>
        </w:rPr>
        <w:t xml:space="preserve">  </w:t>
      </w:r>
      <w:r>
        <w:rPr>
          <w:rFonts w:hint="eastAsia"/>
        </w:rPr>
        <w:t>抵押人履行了全部债务。</w:t>
      </w:r>
    </w:p>
    <w:p w:rsidR="005635AE" w:rsidRDefault="00E02BF1" w:rsidP="00E02BF1">
      <w:pPr>
        <w:ind w:firstLineChars="200" w:firstLine="420"/>
      </w:pPr>
      <w:r>
        <w:rPr>
          <w:rFonts w:hint="eastAsia"/>
        </w:rPr>
        <w:t>194.2</w:t>
      </w:r>
      <w:r w:rsidR="00DF644D">
        <w:rPr>
          <w:rFonts w:hint="eastAsia"/>
        </w:rPr>
        <w:t xml:space="preserve">  </w:t>
      </w:r>
      <w:r>
        <w:rPr>
          <w:rFonts w:hint="eastAsia"/>
        </w:rPr>
        <w:t>抵押人或抵押权人已就该抵押合同向人民法院提起诉讼。</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195</w:t>
      </w:r>
      <w:r w:rsidR="00E02BF1">
        <w:rPr>
          <w:rFonts w:hint="eastAsia"/>
        </w:rPr>
        <w:t>条</w:t>
      </w:r>
      <w:r w:rsidR="00DF644D">
        <w:rPr>
          <w:rFonts w:hint="eastAsia"/>
        </w:rPr>
        <w:t xml:space="preserve">  </w:t>
      </w:r>
      <w:r w:rsidR="00E02BF1">
        <w:rPr>
          <w:rFonts w:hint="eastAsia"/>
        </w:rPr>
        <w:t>律师应告知委托人处分抵押的建设用地使用权所得款项的分配顺序</w:t>
      </w:r>
    </w:p>
    <w:p w:rsidR="0015765E" w:rsidRDefault="00E02BF1" w:rsidP="00E02BF1">
      <w:pPr>
        <w:ind w:firstLineChars="200" w:firstLine="420"/>
      </w:pPr>
      <w:r>
        <w:rPr>
          <w:rFonts w:hint="eastAsia"/>
        </w:rPr>
        <w:t>195.1</w:t>
      </w:r>
      <w:r w:rsidR="00DF644D">
        <w:rPr>
          <w:rFonts w:hint="eastAsia"/>
        </w:rPr>
        <w:t xml:space="preserve">  </w:t>
      </w:r>
      <w:r>
        <w:rPr>
          <w:rFonts w:hint="eastAsia"/>
        </w:rPr>
        <w:t>支付处分抵押的建设用地使用权的费用。</w:t>
      </w:r>
    </w:p>
    <w:p w:rsidR="0015765E" w:rsidRDefault="00E02BF1" w:rsidP="00E02BF1">
      <w:pPr>
        <w:ind w:firstLineChars="200" w:firstLine="420"/>
      </w:pPr>
      <w:r>
        <w:rPr>
          <w:rFonts w:hint="eastAsia"/>
        </w:rPr>
        <w:t>195.2</w:t>
      </w:r>
      <w:r w:rsidR="00DF644D">
        <w:rPr>
          <w:rFonts w:hint="eastAsia"/>
        </w:rPr>
        <w:t xml:space="preserve">  </w:t>
      </w:r>
      <w:r>
        <w:rPr>
          <w:rFonts w:hint="eastAsia"/>
        </w:rPr>
        <w:t>扣除抵押建设用地使用权应缴纳的税款。</w:t>
      </w:r>
    </w:p>
    <w:p w:rsidR="0015765E" w:rsidRDefault="00E02BF1" w:rsidP="00E02BF1">
      <w:pPr>
        <w:ind w:firstLineChars="200" w:firstLine="420"/>
      </w:pPr>
      <w:r>
        <w:rPr>
          <w:rFonts w:hint="eastAsia"/>
        </w:rPr>
        <w:t>195.3</w:t>
      </w:r>
      <w:r w:rsidR="00DF644D">
        <w:rPr>
          <w:rFonts w:hint="eastAsia"/>
        </w:rPr>
        <w:t xml:space="preserve">  </w:t>
      </w:r>
      <w:r>
        <w:rPr>
          <w:rFonts w:hint="eastAsia"/>
        </w:rPr>
        <w:t>偿还抵押权人的债权本息及违约金。</w:t>
      </w:r>
    </w:p>
    <w:p w:rsidR="0015765E" w:rsidRDefault="00E02BF1" w:rsidP="00E02BF1">
      <w:pPr>
        <w:ind w:firstLineChars="200" w:firstLine="420"/>
      </w:pPr>
      <w:r>
        <w:rPr>
          <w:rFonts w:hint="eastAsia"/>
        </w:rPr>
        <w:t>195.4</w:t>
      </w:r>
      <w:r w:rsidR="00DF644D">
        <w:rPr>
          <w:rFonts w:hint="eastAsia"/>
        </w:rPr>
        <w:t xml:space="preserve">  </w:t>
      </w:r>
      <w:r>
        <w:rPr>
          <w:rFonts w:hint="eastAsia"/>
        </w:rPr>
        <w:t>剩余金额交还抵押人。</w:t>
      </w:r>
    </w:p>
    <w:p w:rsidR="005635AE" w:rsidRDefault="00E02BF1" w:rsidP="00E02BF1">
      <w:pPr>
        <w:ind w:firstLineChars="200" w:firstLine="420"/>
      </w:pPr>
      <w:r>
        <w:rPr>
          <w:rFonts w:hint="eastAsia"/>
        </w:rPr>
        <w:t>建设用地使用权是以划拨方式取得的，依法处分该建设用地使用权后，应从所得的价款中缴纳相当于应缴纳的建设用地使用权出让金的款项后，抵押权人方可优先受偿。</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律师办理建设用地使用权出租业务的操作指引</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对拟设定出租的建设用地使用权的调查与审核</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196</w:t>
      </w:r>
      <w:r w:rsidR="00E02BF1">
        <w:rPr>
          <w:rFonts w:hint="eastAsia"/>
        </w:rPr>
        <w:t>条</w:t>
      </w:r>
      <w:r w:rsidR="00DF644D">
        <w:rPr>
          <w:rFonts w:hint="eastAsia"/>
        </w:rPr>
        <w:t xml:space="preserve">  </w:t>
      </w:r>
      <w:r w:rsidR="00E02BF1">
        <w:rPr>
          <w:rFonts w:hint="eastAsia"/>
        </w:rPr>
        <w:t>律师应对拟设定出租的建设用地使用权提供前期土地权属调查</w:t>
      </w:r>
    </w:p>
    <w:p w:rsidR="0015765E" w:rsidRDefault="00E02BF1" w:rsidP="00E02BF1">
      <w:pPr>
        <w:ind w:firstLineChars="200" w:firstLine="420"/>
      </w:pPr>
      <w:r>
        <w:rPr>
          <w:rFonts w:hint="eastAsia"/>
        </w:rPr>
        <w:t>196.1</w:t>
      </w:r>
      <w:r w:rsidR="00DF644D">
        <w:rPr>
          <w:rFonts w:hint="eastAsia"/>
        </w:rPr>
        <w:t xml:space="preserve">  </w:t>
      </w:r>
      <w:r>
        <w:rPr>
          <w:rFonts w:hint="eastAsia"/>
        </w:rPr>
        <w:t>出租人是否已经领取建设用地使用权证。</w:t>
      </w:r>
    </w:p>
    <w:p w:rsidR="0015765E" w:rsidRDefault="00E02BF1" w:rsidP="00E02BF1">
      <w:pPr>
        <w:ind w:firstLineChars="200" w:firstLine="420"/>
      </w:pPr>
      <w:r>
        <w:rPr>
          <w:rFonts w:hint="eastAsia"/>
        </w:rPr>
        <w:t>196.2</w:t>
      </w:r>
      <w:r w:rsidR="00DF644D">
        <w:rPr>
          <w:rFonts w:hint="eastAsia"/>
        </w:rPr>
        <w:t xml:space="preserve">  </w:t>
      </w:r>
      <w:r>
        <w:rPr>
          <w:rFonts w:hint="eastAsia"/>
        </w:rPr>
        <w:t>建设用地使用权证的内容与土地登记机关的存档文件记载的内容是否一致。</w:t>
      </w:r>
    </w:p>
    <w:p w:rsidR="0015765E" w:rsidRDefault="00E02BF1" w:rsidP="00E02BF1">
      <w:pPr>
        <w:ind w:firstLineChars="200" w:firstLine="420"/>
      </w:pPr>
      <w:r>
        <w:rPr>
          <w:rFonts w:hint="eastAsia"/>
        </w:rPr>
        <w:t>196.3</w:t>
      </w:r>
      <w:r w:rsidR="00DF644D">
        <w:rPr>
          <w:rFonts w:hint="eastAsia"/>
        </w:rPr>
        <w:t xml:space="preserve">  </w:t>
      </w:r>
      <w:r>
        <w:rPr>
          <w:rFonts w:hint="eastAsia"/>
        </w:rPr>
        <w:t>出租人是否是国有土地使用证上载明的建设用地使用权人。</w:t>
      </w:r>
    </w:p>
    <w:p w:rsidR="0015765E" w:rsidRDefault="00E02BF1" w:rsidP="00E02BF1">
      <w:pPr>
        <w:ind w:firstLineChars="200" w:firstLine="420"/>
      </w:pPr>
      <w:r>
        <w:rPr>
          <w:rFonts w:hint="eastAsia"/>
        </w:rPr>
        <w:t>196.4</w:t>
      </w:r>
      <w:r w:rsidR="00DF644D">
        <w:rPr>
          <w:rFonts w:hint="eastAsia"/>
        </w:rPr>
        <w:t xml:space="preserve">  </w:t>
      </w:r>
      <w:r>
        <w:rPr>
          <w:rFonts w:hint="eastAsia"/>
        </w:rPr>
        <w:t>拟出租的建设用地使用权的取得方式。</w:t>
      </w:r>
    </w:p>
    <w:p w:rsidR="0015765E" w:rsidRDefault="00E02BF1" w:rsidP="00E02BF1">
      <w:pPr>
        <w:ind w:firstLineChars="200" w:firstLine="420"/>
      </w:pPr>
      <w:r>
        <w:rPr>
          <w:rFonts w:hint="eastAsia"/>
        </w:rPr>
        <w:t>196.5</w:t>
      </w:r>
      <w:r w:rsidR="00DF644D">
        <w:rPr>
          <w:rFonts w:hint="eastAsia"/>
        </w:rPr>
        <w:t xml:space="preserve">  </w:t>
      </w:r>
      <w:r>
        <w:rPr>
          <w:rFonts w:hint="eastAsia"/>
        </w:rPr>
        <w:t>出租以出让、转让方式取得的建设用地使用权，权利人是否履行了出让、转让合同约定的义务。</w:t>
      </w:r>
    </w:p>
    <w:p w:rsidR="0015765E" w:rsidRDefault="00E02BF1" w:rsidP="00E02BF1">
      <w:pPr>
        <w:ind w:firstLineChars="200" w:firstLine="420"/>
      </w:pPr>
      <w:r>
        <w:rPr>
          <w:rFonts w:hint="eastAsia"/>
        </w:rPr>
        <w:t>196.5.1</w:t>
      </w:r>
      <w:r w:rsidR="00DF644D">
        <w:rPr>
          <w:rFonts w:hint="eastAsia"/>
        </w:rPr>
        <w:t xml:space="preserve">  </w:t>
      </w:r>
      <w:r>
        <w:rPr>
          <w:rFonts w:hint="eastAsia"/>
        </w:rPr>
        <w:t>建设用地使用权人是否已经支付全部土地出让金或转让金。</w:t>
      </w:r>
    </w:p>
    <w:p w:rsidR="0015765E" w:rsidRDefault="00E02BF1" w:rsidP="00E02BF1">
      <w:pPr>
        <w:ind w:firstLineChars="200" w:firstLine="420"/>
      </w:pPr>
      <w:r>
        <w:rPr>
          <w:rFonts w:hint="eastAsia"/>
        </w:rPr>
        <w:t>196.5.2</w:t>
      </w:r>
      <w:r w:rsidR="00DF644D">
        <w:rPr>
          <w:rFonts w:hint="eastAsia"/>
        </w:rPr>
        <w:t xml:space="preserve">  </w:t>
      </w:r>
      <w:r>
        <w:rPr>
          <w:rFonts w:hint="eastAsia"/>
        </w:rPr>
        <w:t>是否已经按出让合同规定的期限和条件投资开发、利用土地。</w:t>
      </w:r>
    </w:p>
    <w:p w:rsidR="0015765E" w:rsidRDefault="00E02BF1" w:rsidP="00E02BF1">
      <w:pPr>
        <w:ind w:firstLineChars="200" w:firstLine="420"/>
      </w:pPr>
      <w:r>
        <w:rPr>
          <w:rFonts w:hint="eastAsia"/>
        </w:rPr>
        <w:t>196.6</w:t>
      </w:r>
      <w:r w:rsidR="00DF644D">
        <w:rPr>
          <w:rFonts w:hint="eastAsia"/>
        </w:rPr>
        <w:t xml:space="preserve">  </w:t>
      </w:r>
      <w:r>
        <w:rPr>
          <w:rFonts w:hint="eastAsia"/>
        </w:rPr>
        <w:t>出租以划拨方式取得的建设用地使用权，是否已按照国务院的规定，报有批准权的人民政府审批，签订出让合同，以出让方式取得的建设用地使用权出让合同中规定的出让年限减去已使用年限后的剩余年限是否长于出租期限。</w:t>
      </w:r>
    </w:p>
    <w:p w:rsidR="0015765E" w:rsidRDefault="00E02BF1" w:rsidP="00E02BF1">
      <w:pPr>
        <w:ind w:firstLineChars="200" w:firstLine="420"/>
      </w:pPr>
      <w:r>
        <w:rPr>
          <w:rFonts w:hint="eastAsia"/>
        </w:rPr>
        <w:t>196.7</w:t>
      </w:r>
      <w:r w:rsidR="00DF644D">
        <w:rPr>
          <w:rFonts w:hint="eastAsia"/>
        </w:rPr>
        <w:t xml:space="preserve">  </w:t>
      </w:r>
      <w:r>
        <w:rPr>
          <w:rFonts w:hint="eastAsia"/>
        </w:rPr>
        <w:t>出租以划拨方式取得的建设用地使用权，是否已按照国务院的规定，报有批准权的人民政府审批，签订出让合同，补交土地出让金或者有批准权的人民政府同意以出租所获收益抵交建设用地使用权出让金。</w:t>
      </w:r>
    </w:p>
    <w:p w:rsidR="0015765E" w:rsidRDefault="00E02BF1" w:rsidP="00E02BF1">
      <w:pPr>
        <w:ind w:firstLineChars="200" w:firstLine="420"/>
      </w:pPr>
      <w:r>
        <w:rPr>
          <w:rFonts w:hint="eastAsia"/>
        </w:rPr>
        <w:t>196.8</w:t>
      </w:r>
      <w:r w:rsidR="00DF644D">
        <w:rPr>
          <w:rFonts w:hint="eastAsia"/>
        </w:rPr>
        <w:t xml:space="preserve">  </w:t>
      </w:r>
      <w:r>
        <w:rPr>
          <w:rFonts w:hint="eastAsia"/>
        </w:rPr>
        <w:t>出租人以承租方式取得建设用地使用权的，是否具有合法的再出租的权利，包括是否具有出租他项权利证书，原出租合同是否允许再出租，或者再出租时是否获得了原出租人的同意。</w:t>
      </w:r>
    </w:p>
    <w:p w:rsidR="0015765E" w:rsidRDefault="00E02BF1" w:rsidP="00E02BF1">
      <w:pPr>
        <w:ind w:firstLineChars="200" w:firstLine="420"/>
      </w:pPr>
      <w:r>
        <w:rPr>
          <w:rFonts w:hint="eastAsia"/>
        </w:rPr>
        <w:t>196.9</w:t>
      </w:r>
      <w:r w:rsidR="00DF644D">
        <w:rPr>
          <w:rFonts w:hint="eastAsia"/>
        </w:rPr>
        <w:t xml:space="preserve">  </w:t>
      </w:r>
      <w:r>
        <w:rPr>
          <w:rFonts w:hint="eastAsia"/>
        </w:rPr>
        <w:t>拟出租的建设用地使用权是否存在地上建筑物、其他附着物，以及地上建筑物、其他附着物产权登记情况，建设用地使用权出租，地上建筑物、其他附着物随之出租。</w:t>
      </w:r>
    </w:p>
    <w:p w:rsidR="0015765E" w:rsidRDefault="00E02BF1" w:rsidP="00E02BF1">
      <w:pPr>
        <w:ind w:firstLineChars="200" w:firstLine="420"/>
      </w:pPr>
      <w:r>
        <w:rPr>
          <w:rFonts w:hint="eastAsia"/>
        </w:rPr>
        <w:t>196.10</w:t>
      </w:r>
      <w:r w:rsidR="00DF644D">
        <w:rPr>
          <w:rFonts w:hint="eastAsia"/>
        </w:rPr>
        <w:t xml:space="preserve">  </w:t>
      </w:r>
      <w:r>
        <w:rPr>
          <w:rFonts w:hint="eastAsia"/>
        </w:rPr>
        <w:t>拟出租的建设用地使用权及其地上建筑物、其他附着物是否已经出租。如已出租，不得再行出租。</w:t>
      </w:r>
    </w:p>
    <w:p w:rsidR="0015765E" w:rsidRDefault="00E02BF1" w:rsidP="00E02BF1">
      <w:pPr>
        <w:ind w:firstLineChars="200" w:firstLine="420"/>
      </w:pPr>
      <w:r>
        <w:rPr>
          <w:rFonts w:hint="eastAsia"/>
        </w:rPr>
        <w:t>196.11</w:t>
      </w:r>
      <w:r w:rsidR="00DF644D">
        <w:rPr>
          <w:rFonts w:hint="eastAsia"/>
        </w:rPr>
        <w:t xml:space="preserve">  </w:t>
      </w:r>
      <w:r>
        <w:rPr>
          <w:rFonts w:hint="eastAsia"/>
        </w:rPr>
        <w:t>拟出租的建设用地使用权及其地上建筑物、其他附着物有无已经设置抵押。如有，抵押人应书面告知承租人该建设用地使用权已抵押，如未书面告知，出租人对出租抵押物造成承租人的损失承担赔偿责任。</w:t>
      </w:r>
    </w:p>
    <w:p w:rsidR="0015765E" w:rsidRDefault="00E02BF1" w:rsidP="00E02BF1">
      <w:pPr>
        <w:ind w:firstLineChars="200" w:firstLine="420"/>
      </w:pPr>
      <w:r>
        <w:rPr>
          <w:rFonts w:hint="eastAsia"/>
        </w:rPr>
        <w:t>196.12</w:t>
      </w:r>
      <w:r w:rsidR="00DF644D">
        <w:rPr>
          <w:rFonts w:hint="eastAsia"/>
        </w:rPr>
        <w:t xml:space="preserve">  </w:t>
      </w:r>
      <w:r>
        <w:rPr>
          <w:rFonts w:hint="eastAsia"/>
        </w:rPr>
        <w:t>拟出租的建设用地使用权是否为多个主体共有。</w:t>
      </w:r>
    </w:p>
    <w:p w:rsidR="0015765E" w:rsidRDefault="00E02BF1" w:rsidP="00E02BF1">
      <w:pPr>
        <w:ind w:firstLineChars="200" w:firstLine="420"/>
      </w:pPr>
      <w:r>
        <w:rPr>
          <w:rFonts w:hint="eastAsia"/>
        </w:rPr>
        <w:t>196.13</w:t>
      </w:r>
      <w:r w:rsidR="00DF644D">
        <w:rPr>
          <w:rFonts w:hint="eastAsia"/>
        </w:rPr>
        <w:t xml:space="preserve">  </w:t>
      </w:r>
      <w:r>
        <w:rPr>
          <w:rFonts w:hint="eastAsia"/>
        </w:rPr>
        <w:t>凡需在签订建设用地使用权出租合同前征得他人同意的，该同意的意思表示应为书面形式。</w:t>
      </w:r>
    </w:p>
    <w:p w:rsidR="0015765E" w:rsidRDefault="00E02BF1" w:rsidP="00E02BF1">
      <w:pPr>
        <w:ind w:firstLineChars="200" w:firstLine="420"/>
      </w:pPr>
      <w:r>
        <w:rPr>
          <w:rFonts w:hint="eastAsia"/>
        </w:rPr>
        <w:t>196.14</w:t>
      </w:r>
      <w:r w:rsidR="00DF644D">
        <w:rPr>
          <w:rFonts w:hint="eastAsia"/>
        </w:rPr>
        <w:t xml:space="preserve">  </w:t>
      </w:r>
      <w:r>
        <w:rPr>
          <w:rFonts w:hint="eastAsia"/>
        </w:rPr>
        <w:t>审查拟出租的建设用地使用权有无禁止出租的情形。</w:t>
      </w:r>
    </w:p>
    <w:p w:rsidR="0015765E" w:rsidRDefault="00E02BF1" w:rsidP="00E02BF1">
      <w:pPr>
        <w:ind w:firstLineChars="200" w:firstLine="420"/>
      </w:pPr>
      <w:r>
        <w:rPr>
          <w:rFonts w:hint="eastAsia"/>
        </w:rPr>
        <w:t>196.14.1</w:t>
      </w:r>
      <w:r w:rsidR="00DF644D">
        <w:rPr>
          <w:rFonts w:hint="eastAsia"/>
        </w:rPr>
        <w:t xml:space="preserve">  </w:t>
      </w:r>
      <w:r>
        <w:rPr>
          <w:rFonts w:hint="eastAsia"/>
        </w:rPr>
        <w:t>司法机关和行政机关依法裁定、决定查封或者以其他方式限制建设用地使用权及其地上建筑物、其他附着物权利的。</w:t>
      </w:r>
    </w:p>
    <w:p w:rsidR="0015765E" w:rsidRDefault="00E02BF1" w:rsidP="00E02BF1">
      <w:pPr>
        <w:ind w:firstLineChars="200" w:firstLine="420"/>
      </w:pPr>
      <w:r>
        <w:rPr>
          <w:rFonts w:hint="eastAsia"/>
        </w:rPr>
        <w:lastRenderedPageBreak/>
        <w:t>196.14.2</w:t>
      </w:r>
      <w:r w:rsidR="00DF644D">
        <w:rPr>
          <w:rFonts w:hint="eastAsia"/>
        </w:rPr>
        <w:t xml:space="preserve">  </w:t>
      </w:r>
      <w:r>
        <w:rPr>
          <w:rFonts w:hint="eastAsia"/>
        </w:rPr>
        <w:t>已被国家有关机关依法收回建设用地使用权的。</w:t>
      </w:r>
    </w:p>
    <w:p w:rsidR="0015765E" w:rsidRDefault="00E02BF1" w:rsidP="00E02BF1">
      <w:pPr>
        <w:ind w:firstLineChars="200" w:firstLine="420"/>
      </w:pPr>
      <w:r>
        <w:rPr>
          <w:rFonts w:hint="eastAsia"/>
        </w:rPr>
        <w:t>196.14.3</w:t>
      </w:r>
      <w:r w:rsidR="00DF644D">
        <w:rPr>
          <w:rFonts w:hint="eastAsia"/>
        </w:rPr>
        <w:t xml:space="preserve">  </w:t>
      </w:r>
      <w:r>
        <w:rPr>
          <w:rFonts w:hint="eastAsia"/>
        </w:rPr>
        <w:t>权属有争议的。</w:t>
      </w:r>
    </w:p>
    <w:p w:rsidR="0015765E" w:rsidRDefault="00E02BF1" w:rsidP="00E02BF1">
      <w:pPr>
        <w:ind w:firstLineChars="200" w:firstLine="420"/>
      </w:pPr>
      <w:r>
        <w:rPr>
          <w:rFonts w:hint="eastAsia"/>
        </w:rPr>
        <w:t>196.14.4</w:t>
      </w:r>
      <w:r w:rsidR="00DF644D">
        <w:rPr>
          <w:rFonts w:hint="eastAsia"/>
        </w:rPr>
        <w:t xml:space="preserve">  </w:t>
      </w:r>
      <w:r>
        <w:rPr>
          <w:rFonts w:hint="eastAsia"/>
        </w:rPr>
        <w:t>未依法登记领取权属证书的。</w:t>
      </w:r>
    </w:p>
    <w:p w:rsidR="0015765E" w:rsidRDefault="00E02BF1" w:rsidP="00E02BF1">
      <w:pPr>
        <w:ind w:firstLineChars="200" w:firstLine="420"/>
      </w:pPr>
      <w:r>
        <w:rPr>
          <w:rFonts w:hint="eastAsia"/>
        </w:rPr>
        <w:t>196.14.5</w:t>
      </w:r>
      <w:r w:rsidR="00DF644D">
        <w:rPr>
          <w:rFonts w:hint="eastAsia"/>
        </w:rPr>
        <w:t xml:space="preserve">  </w:t>
      </w:r>
      <w:r>
        <w:rPr>
          <w:rFonts w:hint="eastAsia"/>
        </w:rPr>
        <w:t>以划拨方式取得的建设用地使用权，未按照国务院的规定，报有批准权的人民政府审批。</w:t>
      </w:r>
    </w:p>
    <w:p w:rsidR="0015765E" w:rsidRDefault="00E02BF1" w:rsidP="00E02BF1">
      <w:pPr>
        <w:ind w:firstLineChars="200" w:firstLine="420"/>
      </w:pPr>
      <w:r>
        <w:rPr>
          <w:rFonts w:hint="eastAsia"/>
        </w:rPr>
        <w:t>196.14.6</w:t>
      </w:r>
      <w:r w:rsidR="00DF644D">
        <w:rPr>
          <w:rFonts w:hint="eastAsia"/>
        </w:rPr>
        <w:t xml:space="preserve">  </w:t>
      </w:r>
      <w:r>
        <w:rPr>
          <w:rFonts w:hint="eastAsia"/>
        </w:rPr>
        <w:t>法律、行政法规规定禁止出租的其他情形。</w:t>
      </w:r>
    </w:p>
    <w:p w:rsidR="005635AE" w:rsidRDefault="00E02BF1" w:rsidP="00E02BF1">
      <w:pPr>
        <w:ind w:firstLineChars="200" w:firstLine="420"/>
      </w:pPr>
      <w:r>
        <w:rPr>
          <w:rFonts w:hint="eastAsia"/>
        </w:rPr>
        <w:t>196.15</w:t>
      </w:r>
      <w:r w:rsidR="00DF644D">
        <w:rPr>
          <w:rFonts w:hint="eastAsia"/>
        </w:rPr>
        <w:t xml:space="preserve">  </w:t>
      </w:r>
      <w:r>
        <w:rPr>
          <w:rFonts w:hint="eastAsia"/>
        </w:rPr>
        <w:t>审查拟出租的以划拨方式取得的建设用地使用权是否符合《城镇国有土地使用权出让和转让暂行条例》第</w:t>
      </w:r>
      <w:r>
        <w:rPr>
          <w:rFonts w:hint="eastAsia"/>
        </w:rPr>
        <w:t>45</w:t>
      </w:r>
      <w:r>
        <w:rPr>
          <w:rFonts w:hint="eastAsia"/>
        </w:rPr>
        <w:t>条规定的条件。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197</w:t>
      </w:r>
      <w:r w:rsidR="00E02BF1">
        <w:rPr>
          <w:rFonts w:hint="eastAsia"/>
        </w:rPr>
        <w:t>条</w:t>
      </w:r>
      <w:r w:rsidR="00DF644D">
        <w:rPr>
          <w:rFonts w:hint="eastAsia"/>
        </w:rPr>
        <w:t xml:space="preserve">  </w:t>
      </w:r>
      <w:r w:rsidR="00E02BF1">
        <w:rPr>
          <w:rFonts w:hint="eastAsia"/>
        </w:rPr>
        <w:t>律师应提示委托人注意对方的主体资格</w:t>
      </w:r>
    </w:p>
    <w:p w:rsidR="0015765E" w:rsidRDefault="00E02BF1" w:rsidP="00E02BF1">
      <w:pPr>
        <w:ind w:firstLineChars="200" w:firstLine="420"/>
      </w:pPr>
      <w:r>
        <w:rPr>
          <w:rFonts w:hint="eastAsia"/>
        </w:rPr>
        <w:t>197.1</w:t>
      </w:r>
      <w:r w:rsidR="00DF644D">
        <w:rPr>
          <w:rFonts w:hint="eastAsia"/>
        </w:rPr>
        <w:t xml:space="preserve">  </w:t>
      </w:r>
      <w:r>
        <w:rPr>
          <w:rFonts w:hint="eastAsia"/>
        </w:rPr>
        <w:t>拟出租建设用地使用权的出租人属于有限责任公司、股份有限公司的，律师应当审查公司董事会、股东会审议同意出租的书面文件。</w:t>
      </w:r>
    </w:p>
    <w:p w:rsidR="005635AE" w:rsidRDefault="00E02BF1" w:rsidP="00E02BF1">
      <w:pPr>
        <w:ind w:firstLineChars="200" w:firstLine="420"/>
      </w:pPr>
      <w:r>
        <w:rPr>
          <w:rFonts w:hint="eastAsia"/>
        </w:rPr>
        <w:t>197.2</w:t>
      </w:r>
      <w:r w:rsidR="00DF644D">
        <w:rPr>
          <w:rFonts w:hint="eastAsia"/>
        </w:rPr>
        <w:t xml:space="preserve">  </w:t>
      </w:r>
      <w:r>
        <w:rPr>
          <w:rFonts w:hint="eastAsia"/>
        </w:rPr>
        <w:t>拟出租的建设用地使用权出租人属于国有公司的，律师应当审查政府主管部门的批准文件。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198</w:t>
      </w:r>
      <w:r w:rsidR="00E02BF1">
        <w:rPr>
          <w:rFonts w:hint="eastAsia"/>
        </w:rPr>
        <w:t>条</w:t>
      </w:r>
      <w:r w:rsidR="00DF644D">
        <w:rPr>
          <w:rFonts w:hint="eastAsia"/>
        </w:rPr>
        <w:t xml:space="preserve">  </w:t>
      </w:r>
      <w:r w:rsidR="00E02BF1">
        <w:rPr>
          <w:rFonts w:hint="eastAsia"/>
        </w:rPr>
        <w:t>律师应提示委托人在出（承）租建设用地使用权时应注意的事项</w:t>
      </w:r>
    </w:p>
    <w:p w:rsidR="0015765E" w:rsidRDefault="00E02BF1" w:rsidP="00E02BF1">
      <w:pPr>
        <w:ind w:firstLineChars="200" w:firstLine="420"/>
      </w:pPr>
      <w:r>
        <w:rPr>
          <w:rFonts w:hint="eastAsia"/>
        </w:rPr>
        <w:t>198.1</w:t>
      </w:r>
      <w:r w:rsidR="00DF644D">
        <w:rPr>
          <w:rFonts w:hint="eastAsia"/>
        </w:rPr>
        <w:t xml:space="preserve">  </w:t>
      </w:r>
      <w:r>
        <w:rPr>
          <w:rFonts w:hint="eastAsia"/>
        </w:rPr>
        <w:t>出租人在签订租赁合同前应了解承租人使用土地的用途是否与出让合同中规定的用途一致。</w:t>
      </w:r>
    </w:p>
    <w:p w:rsidR="005635AE" w:rsidRDefault="00E02BF1" w:rsidP="00E02BF1">
      <w:pPr>
        <w:ind w:firstLineChars="200" w:firstLine="420"/>
      </w:pPr>
      <w:r>
        <w:rPr>
          <w:rFonts w:hint="eastAsia"/>
        </w:rPr>
        <w:t>198.2</w:t>
      </w:r>
      <w:r w:rsidR="00DF644D">
        <w:rPr>
          <w:rFonts w:hint="eastAsia"/>
        </w:rPr>
        <w:t xml:space="preserve">  </w:t>
      </w:r>
      <w:r>
        <w:rPr>
          <w:rFonts w:hint="eastAsia"/>
        </w:rPr>
        <w:t>承租人确需改变建设用地使用权出让合同规定的土地用途的，应要求出租人先行向所在地市、县人民政府土地管理部门申请变更土地用途，并按规定的审批权限经土地管理部门和城市规划部门批准，依照相关规定重新签订建设用地使用权出让合同，调整建设用地使用权出让金，并办理登记手续。在该手续办理完毕后，方可与出租人签订建设用地使用权租赁合同。</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建设用地使用权出租合同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199</w:t>
      </w:r>
      <w:r w:rsidR="00E02BF1">
        <w:rPr>
          <w:rFonts w:hint="eastAsia"/>
        </w:rPr>
        <w:t>条</w:t>
      </w:r>
      <w:r w:rsidR="00DF644D">
        <w:rPr>
          <w:rFonts w:hint="eastAsia"/>
        </w:rPr>
        <w:t xml:space="preserve">  </w:t>
      </w:r>
      <w:r w:rsidR="00E02BF1">
        <w:rPr>
          <w:rFonts w:hint="eastAsia"/>
        </w:rPr>
        <w:t>律师应告知委托人建设用地使用权出租合同的主要内容</w:t>
      </w:r>
    </w:p>
    <w:p w:rsidR="0015765E" w:rsidRDefault="00E02BF1" w:rsidP="00E02BF1">
      <w:pPr>
        <w:ind w:firstLineChars="200" w:firstLine="420"/>
      </w:pPr>
      <w:r>
        <w:rPr>
          <w:rFonts w:hint="eastAsia"/>
        </w:rPr>
        <w:t>建设用地使用权出租，应当订立书面形式的建设用地使用权出租合同，主要内容包括：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出租当事人的姓名或者名称、住所、联系方式；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建设用地使用权的坐落地点、面积、四至范围；</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建设用地使用权证编号、建设用地使用权出让合同编号；</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土地用途；</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出租期限；</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租金及其支付期限和方式；</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出租当事人双方的权利义务；</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优先购买权的约定；</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租期届满后对承租人在租赁土地上新建建筑物是否给予补偿；</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合同履行过程中发生不可抗力的处理；</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出租登记事项办理；</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违约责任；</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争议的解决方式；</w:t>
      </w:r>
    </w:p>
    <w:p w:rsidR="005635AE" w:rsidRDefault="00E02BF1" w:rsidP="00E02BF1">
      <w:pPr>
        <w:ind w:firstLineChars="200" w:firstLine="420"/>
      </w:pPr>
      <w:r>
        <w:rPr>
          <w:rFonts w:hint="eastAsia"/>
        </w:rPr>
        <w:t>（</w:t>
      </w:r>
      <w:r>
        <w:rPr>
          <w:rFonts w:hint="eastAsia"/>
        </w:rPr>
        <w:t>14</w:t>
      </w:r>
      <w:r>
        <w:rPr>
          <w:rFonts w:hint="eastAsia"/>
        </w:rPr>
        <w:t>）</w:t>
      </w:r>
      <w:r>
        <w:rPr>
          <w:rFonts w:hint="eastAsia"/>
        </w:rPr>
        <w:t xml:space="preserve">  </w:t>
      </w:r>
      <w:r>
        <w:rPr>
          <w:rFonts w:hint="eastAsia"/>
        </w:rPr>
        <w:t>出租当事人约定的其他事项。</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200</w:t>
      </w:r>
      <w:r w:rsidR="00E02BF1">
        <w:rPr>
          <w:rFonts w:hint="eastAsia"/>
        </w:rPr>
        <w:t>条</w:t>
      </w:r>
      <w:r w:rsidR="00DF644D">
        <w:rPr>
          <w:rFonts w:hint="eastAsia"/>
        </w:rPr>
        <w:t xml:space="preserve">  </w:t>
      </w:r>
      <w:r w:rsidR="00E02BF1">
        <w:rPr>
          <w:rFonts w:hint="eastAsia"/>
        </w:rPr>
        <w:t>律师可向委托人提出保证建设用地使用权出租交易安全的建议</w:t>
      </w:r>
    </w:p>
    <w:p w:rsidR="0015765E" w:rsidRDefault="00E02BF1" w:rsidP="00E02BF1">
      <w:pPr>
        <w:ind w:firstLineChars="200" w:firstLine="420"/>
      </w:pPr>
      <w:r>
        <w:rPr>
          <w:rFonts w:hint="eastAsia"/>
        </w:rPr>
        <w:t>200.1</w:t>
      </w:r>
      <w:r w:rsidR="00DF644D">
        <w:rPr>
          <w:rFonts w:hint="eastAsia"/>
        </w:rPr>
        <w:t xml:space="preserve">  </w:t>
      </w:r>
      <w:r>
        <w:rPr>
          <w:rFonts w:hint="eastAsia"/>
        </w:rPr>
        <w:t>不要在合同中约定一次性缴纳承租期限内的全部租金，尽量约定年付租金的方式，以防止出租人在合同履行过程中单方解除合同而使承租人难以追回已付未到期租金。</w:t>
      </w:r>
    </w:p>
    <w:p w:rsidR="0015765E" w:rsidRDefault="00E02BF1" w:rsidP="00E02BF1">
      <w:pPr>
        <w:ind w:firstLineChars="200" w:firstLine="420"/>
      </w:pPr>
      <w:r>
        <w:rPr>
          <w:rFonts w:hint="eastAsia"/>
        </w:rPr>
        <w:t>200.2</w:t>
      </w:r>
      <w:r w:rsidR="00DF644D">
        <w:rPr>
          <w:rFonts w:hint="eastAsia"/>
        </w:rPr>
        <w:t xml:space="preserve">  </w:t>
      </w:r>
      <w:r>
        <w:rPr>
          <w:rFonts w:hint="eastAsia"/>
        </w:rPr>
        <w:t>在合同中一次性约定较长的租赁期限，以防止由于租赁期限过短导致在租期届满后出租人不再续签合同使承租人无法继续使用土地，而使承租人先期投入资金和预期商业利益遭受损失。</w:t>
      </w:r>
    </w:p>
    <w:p w:rsidR="005635AE" w:rsidRDefault="00E02BF1" w:rsidP="00E02BF1">
      <w:pPr>
        <w:ind w:firstLineChars="200" w:firstLine="420"/>
      </w:pPr>
      <w:r>
        <w:rPr>
          <w:rFonts w:hint="eastAsia"/>
        </w:rPr>
        <w:t>200.3</w:t>
      </w:r>
      <w:r w:rsidR="00DF644D">
        <w:rPr>
          <w:rFonts w:hint="eastAsia"/>
        </w:rPr>
        <w:t xml:space="preserve">  </w:t>
      </w:r>
      <w:r>
        <w:rPr>
          <w:rFonts w:hint="eastAsia"/>
        </w:rPr>
        <w:t>土地租赁可以分为短期租赁和长期租赁，短期租赁一般不超过</w:t>
      </w:r>
      <w:r>
        <w:rPr>
          <w:rFonts w:hint="eastAsia"/>
        </w:rPr>
        <w:t>5</w:t>
      </w:r>
      <w:r>
        <w:rPr>
          <w:rFonts w:hint="eastAsia"/>
        </w:rPr>
        <w:t>年，长期租赁最长不得超过国务院规定的建设用地使用权出让最高期限。</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建设用地使用权出租登记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201</w:t>
      </w:r>
      <w:r w:rsidR="00E02BF1">
        <w:rPr>
          <w:rFonts w:hint="eastAsia"/>
        </w:rPr>
        <w:t>条</w:t>
      </w:r>
      <w:r w:rsidR="00DF644D">
        <w:rPr>
          <w:rFonts w:hint="eastAsia"/>
        </w:rPr>
        <w:t xml:space="preserve">  </w:t>
      </w:r>
      <w:r w:rsidR="00E02BF1">
        <w:rPr>
          <w:rFonts w:hint="eastAsia"/>
        </w:rPr>
        <w:t>律师应提示出（承）租人办理登记</w:t>
      </w:r>
    </w:p>
    <w:p w:rsidR="0015765E" w:rsidRDefault="00E02BF1" w:rsidP="00E02BF1">
      <w:pPr>
        <w:ind w:firstLineChars="200" w:firstLine="420"/>
      </w:pPr>
      <w:r>
        <w:rPr>
          <w:rFonts w:hint="eastAsia"/>
        </w:rPr>
        <w:t>201.1</w:t>
      </w:r>
      <w:r w:rsidR="00DF644D">
        <w:rPr>
          <w:rFonts w:hint="eastAsia"/>
        </w:rPr>
        <w:t xml:space="preserve">  </w:t>
      </w:r>
      <w:r>
        <w:rPr>
          <w:rFonts w:hint="eastAsia"/>
        </w:rPr>
        <w:t>建设用地使用权和地上建筑物、其他附着物出租，未依照规定办理登记，出租行为无效。</w:t>
      </w:r>
    </w:p>
    <w:p w:rsidR="005635AE" w:rsidRDefault="00E02BF1" w:rsidP="00E02BF1">
      <w:pPr>
        <w:ind w:firstLineChars="200" w:firstLine="420"/>
      </w:pPr>
      <w:r>
        <w:rPr>
          <w:rFonts w:hint="eastAsia"/>
        </w:rPr>
        <w:t>201.2</w:t>
      </w:r>
      <w:r w:rsidR="00DF644D">
        <w:rPr>
          <w:rFonts w:hint="eastAsia"/>
        </w:rPr>
        <w:t xml:space="preserve">  </w:t>
      </w:r>
      <w:r>
        <w:rPr>
          <w:rFonts w:hint="eastAsia"/>
        </w:rPr>
        <w:t>在土地权利终止后</w:t>
      </w:r>
      <w:r>
        <w:rPr>
          <w:rFonts w:hint="eastAsia"/>
        </w:rPr>
        <w:t>15</w:t>
      </w:r>
      <w:r>
        <w:rPr>
          <w:rFonts w:hint="eastAsia"/>
        </w:rPr>
        <w:t>日内，应督促承租人或由出租人亲自持合同或者有关证明资料向土地管理部门申请注销登记。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202</w:t>
      </w:r>
      <w:r w:rsidR="00E02BF1">
        <w:rPr>
          <w:rFonts w:hint="eastAsia"/>
        </w:rPr>
        <w:t>条</w:t>
      </w:r>
      <w:r w:rsidR="00DF644D">
        <w:rPr>
          <w:rFonts w:hint="eastAsia"/>
        </w:rPr>
        <w:t xml:space="preserve">  </w:t>
      </w:r>
      <w:r w:rsidR="00E02BF1">
        <w:rPr>
          <w:rFonts w:hint="eastAsia"/>
        </w:rPr>
        <w:t>律师代办建设用地使用权出租登记的注意要点</w:t>
      </w:r>
    </w:p>
    <w:p w:rsidR="0015765E" w:rsidRDefault="00E02BF1" w:rsidP="00E02BF1">
      <w:pPr>
        <w:ind w:firstLineChars="200" w:firstLine="420"/>
      </w:pPr>
      <w:r>
        <w:rPr>
          <w:rFonts w:hint="eastAsia"/>
        </w:rPr>
        <w:t>202.1</w:t>
      </w:r>
      <w:r w:rsidR="00DF644D">
        <w:rPr>
          <w:rFonts w:hint="eastAsia"/>
        </w:rPr>
        <w:t xml:space="preserve">  </w:t>
      </w:r>
      <w:r>
        <w:rPr>
          <w:rFonts w:hint="eastAsia"/>
        </w:rPr>
        <w:t>本指引中所涉及的建设用地使用权出租登记流程，专指承租人从国家土地管理部门直接承租建设用地使用权的情况。出让、划拨及出租获得的建设用地使用权再出租的情况，没有相关规范性文件规定其登记流程。</w:t>
      </w:r>
    </w:p>
    <w:p w:rsidR="0015765E" w:rsidRDefault="00E02BF1" w:rsidP="00E02BF1">
      <w:pPr>
        <w:ind w:firstLineChars="200" w:firstLine="420"/>
      </w:pPr>
      <w:r>
        <w:rPr>
          <w:rFonts w:hint="eastAsia"/>
        </w:rPr>
        <w:t>202.2</w:t>
      </w:r>
      <w:r w:rsidR="00DF644D">
        <w:rPr>
          <w:rFonts w:hint="eastAsia"/>
        </w:rPr>
        <w:t xml:space="preserve">  </w:t>
      </w:r>
      <w:r>
        <w:rPr>
          <w:rFonts w:hint="eastAsia"/>
        </w:rPr>
        <w:t>律师代办建设用地使用权出租登记或注销登记手续，要取得并向土地登记机构出具当事人的授权委托书，并按有关规定办理授权委托书的公证手续。律师要认真审核上述材料是否齐全、真实，并在建设用地使用权出租合同签署后</w:t>
      </w:r>
      <w:r>
        <w:rPr>
          <w:rFonts w:hint="eastAsia"/>
        </w:rPr>
        <w:t>15</w:t>
      </w:r>
      <w:r>
        <w:rPr>
          <w:rFonts w:hint="eastAsia"/>
        </w:rPr>
        <w:t>日内及时办理出租登记，律师对原件要妥善保管，办理完毕及时归还当事人，以免因丢失承担责任。</w:t>
      </w: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六章</w:t>
      </w:r>
    </w:p>
    <w:p w:rsidR="005635AE" w:rsidRDefault="00E02BF1" w:rsidP="00E02BF1">
      <w:pPr>
        <w:ind w:firstLineChars="200" w:firstLine="420"/>
      </w:pPr>
      <w:r>
        <w:rPr>
          <w:rFonts w:hint="eastAsia"/>
        </w:rPr>
        <w:t>律师办理建设用地使用权投资合作业务的操作指引</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对拟投资的建设用地使用权及投资合作项目的调查与审核</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203</w:t>
      </w:r>
      <w:r w:rsidR="00E02BF1">
        <w:rPr>
          <w:rFonts w:hint="eastAsia"/>
        </w:rPr>
        <w:t>条</w:t>
      </w:r>
      <w:r w:rsidR="00DF644D">
        <w:rPr>
          <w:rFonts w:hint="eastAsia"/>
        </w:rPr>
        <w:t xml:space="preserve">  </w:t>
      </w:r>
      <w:r w:rsidR="00E02BF1">
        <w:rPr>
          <w:rFonts w:hint="eastAsia"/>
        </w:rPr>
        <w:t>律师应对拟投资的建设用地使用权提供前期土地权属调查</w:t>
      </w:r>
    </w:p>
    <w:p w:rsidR="0015765E" w:rsidRDefault="00E02BF1" w:rsidP="00E02BF1">
      <w:pPr>
        <w:ind w:firstLineChars="200" w:firstLine="420"/>
      </w:pPr>
      <w:r>
        <w:rPr>
          <w:rFonts w:hint="eastAsia"/>
        </w:rPr>
        <w:t>203.1</w:t>
      </w:r>
      <w:r w:rsidR="00DF644D">
        <w:rPr>
          <w:rFonts w:hint="eastAsia"/>
        </w:rPr>
        <w:t xml:space="preserve">  </w:t>
      </w:r>
      <w:r>
        <w:rPr>
          <w:rFonts w:hint="eastAsia"/>
        </w:rPr>
        <w:t>投资方是否已经领取建设用地使用权证。</w:t>
      </w:r>
    </w:p>
    <w:p w:rsidR="0015765E" w:rsidRDefault="00E02BF1" w:rsidP="00E02BF1">
      <w:pPr>
        <w:ind w:firstLineChars="200" w:firstLine="420"/>
      </w:pPr>
      <w:r>
        <w:rPr>
          <w:rFonts w:hint="eastAsia"/>
        </w:rPr>
        <w:t>203.2</w:t>
      </w:r>
      <w:r w:rsidR="00DF644D">
        <w:rPr>
          <w:rFonts w:hint="eastAsia"/>
        </w:rPr>
        <w:t xml:space="preserve">  </w:t>
      </w:r>
      <w:r>
        <w:rPr>
          <w:rFonts w:hint="eastAsia"/>
        </w:rPr>
        <w:t>建设用地使用权证的内容与土地登记机关的存档文件记载的内容是否一致。</w:t>
      </w:r>
    </w:p>
    <w:p w:rsidR="0015765E" w:rsidRDefault="00E02BF1" w:rsidP="00E02BF1">
      <w:pPr>
        <w:ind w:firstLineChars="200" w:firstLine="420"/>
      </w:pPr>
      <w:r>
        <w:rPr>
          <w:rFonts w:hint="eastAsia"/>
        </w:rPr>
        <w:t>203.3</w:t>
      </w:r>
      <w:r w:rsidR="00DF644D">
        <w:rPr>
          <w:rFonts w:hint="eastAsia"/>
        </w:rPr>
        <w:t xml:space="preserve">  </w:t>
      </w:r>
      <w:r>
        <w:rPr>
          <w:rFonts w:hint="eastAsia"/>
        </w:rPr>
        <w:t>投资方是否是建设用地使用权证上载明的建设用地使用权人。</w:t>
      </w:r>
    </w:p>
    <w:p w:rsidR="0015765E" w:rsidRDefault="00E02BF1" w:rsidP="00E02BF1">
      <w:pPr>
        <w:ind w:firstLineChars="200" w:firstLine="420"/>
      </w:pPr>
      <w:r>
        <w:rPr>
          <w:rFonts w:hint="eastAsia"/>
        </w:rPr>
        <w:t>203.4</w:t>
      </w:r>
      <w:r w:rsidR="00DF644D">
        <w:rPr>
          <w:rFonts w:hint="eastAsia"/>
        </w:rPr>
        <w:t xml:space="preserve">  </w:t>
      </w:r>
      <w:r>
        <w:rPr>
          <w:rFonts w:hint="eastAsia"/>
        </w:rPr>
        <w:t>拟投资的建设用地使用权的取得方式。</w:t>
      </w:r>
    </w:p>
    <w:p w:rsidR="0015765E" w:rsidRDefault="00E02BF1" w:rsidP="00E02BF1">
      <w:pPr>
        <w:ind w:firstLineChars="200" w:firstLine="420"/>
      </w:pPr>
      <w:r>
        <w:rPr>
          <w:rFonts w:hint="eastAsia"/>
        </w:rPr>
        <w:t>203.5</w:t>
      </w:r>
      <w:r w:rsidR="00DF644D">
        <w:rPr>
          <w:rFonts w:hint="eastAsia"/>
        </w:rPr>
        <w:t xml:space="preserve">  </w:t>
      </w:r>
      <w:r>
        <w:rPr>
          <w:rFonts w:hint="eastAsia"/>
        </w:rPr>
        <w:t>以出让方式取得的建设用地使用权进行投资的，是否履行了出让合同约定的义务：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是否已经支付全部土地出让金；</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是否已经按照出让合同约定完成相应的开发建设投资。</w:t>
      </w:r>
    </w:p>
    <w:p w:rsidR="0015765E" w:rsidRDefault="00E02BF1" w:rsidP="00E02BF1">
      <w:pPr>
        <w:ind w:firstLineChars="200" w:firstLine="420"/>
      </w:pPr>
      <w:r>
        <w:rPr>
          <w:rFonts w:hint="eastAsia"/>
        </w:rPr>
        <w:t>203.6</w:t>
      </w:r>
      <w:r w:rsidR="00DF644D">
        <w:rPr>
          <w:rFonts w:hint="eastAsia"/>
        </w:rPr>
        <w:t xml:space="preserve">  </w:t>
      </w:r>
      <w:r>
        <w:rPr>
          <w:rFonts w:hint="eastAsia"/>
        </w:rPr>
        <w:t>以出让方式取得的建设用地使用权的出让年限。</w:t>
      </w:r>
    </w:p>
    <w:p w:rsidR="0015765E" w:rsidRDefault="00E02BF1" w:rsidP="00E02BF1">
      <w:pPr>
        <w:ind w:firstLineChars="200" w:firstLine="420"/>
      </w:pPr>
      <w:r>
        <w:rPr>
          <w:rFonts w:hint="eastAsia"/>
        </w:rPr>
        <w:t>203.7</w:t>
      </w:r>
      <w:r w:rsidR="00DF644D">
        <w:rPr>
          <w:rFonts w:hint="eastAsia"/>
        </w:rPr>
        <w:t xml:space="preserve">  </w:t>
      </w:r>
      <w:r>
        <w:rPr>
          <w:rFonts w:hint="eastAsia"/>
        </w:rPr>
        <w:t>划拨方式取得的建设用地使用权进行投资合作，是否按照国务院的规定，报有批准权的人民政府审批。</w:t>
      </w:r>
    </w:p>
    <w:p w:rsidR="0015765E" w:rsidRDefault="00E02BF1" w:rsidP="00E02BF1">
      <w:pPr>
        <w:ind w:firstLineChars="200" w:firstLine="420"/>
      </w:pPr>
      <w:r>
        <w:rPr>
          <w:rFonts w:hint="eastAsia"/>
        </w:rPr>
        <w:lastRenderedPageBreak/>
        <w:t>203.8</w:t>
      </w:r>
      <w:r w:rsidR="00DF644D">
        <w:rPr>
          <w:rFonts w:hint="eastAsia"/>
        </w:rPr>
        <w:t xml:space="preserve">  </w:t>
      </w:r>
      <w:r>
        <w:rPr>
          <w:rFonts w:hint="eastAsia"/>
        </w:rPr>
        <w:t>以划拨方式取得的建设用地使用权进行投资合作，是否符合划拨供地项目目录。</w:t>
      </w:r>
    </w:p>
    <w:p w:rsidR="0015765E" w:rsidRDefault="00E02BF1" w:rsidP="00E02BF1">
      <w:pPr>
        <w:ind w:firstLineChars="200" w:firstLine="420"/>
      </w:pPr>
      <w:r>
        <w:rPr>
          <w:rFonts w:hint="eastAsia"/>
        </w:rPr>
        <w:t>203.9</w:t>
      </w:r>
      <w:r w:rsidR="00DF644D">
        <w:rPr>
          <w:rFonts w:hint="eastAsia"/>
        </w:rPr>
        <w:t xml:space="preserve">  </w:t>
      </w:r>
      <w:r>
        <w:rPr>
          <w:rFonts w:hint="eastAsia"/>
        </w:rPr>
        <w:t>拟投资的建设用地使用权是否存在地上建筑物、其他附着物，以及地上建筑物、其他附着物产权登记情况，以建设用地使用权进行投资、合作，地上建筑物、其他附着物应一并作出处理。</w:t>
      </w:r>
    </w:p>
    <w:p w:rsidR="0015765E" w:rsidRDefault="00E02BF1" w:rsidP="00E02BF1">
      <w:pPr>
        <w:ind w:firstLineChars="200" w:firstLine="420"/>
      </w:pPr>
      <w:r>
        <w:rPr>
          <w:rFonts w:hint="eastAsia"/>
        </w:rPr>
        <w:t>203.10</w:t>
      </w:r>
      <w:r w:rsidR="00DF644D">
        <w:rPr>
          <w:rFonts w:hint="eastAsia"/>
        </w:rPr>
        <w:t xml:space="preserve">  </w:t>
      </w:r>
      <w:r>
        <w:rPr>
          <w:rFonts w:hint="eastAsia"/>
        </w:rPr>
        <w:t>建设用地使用权及其地上建筑物、其他附着物是否已经出租。</w:t>
      </w:r>
    </w:p>
    <w:p w:rsidR="0015765E" w:rsidRDefault="00E02BF1" w:rsidP="00E02BF1">
      <w:pPr>
        <w:ind w:firstLineChars="200" w:firstLine="420"/>
      </w:pPr>
      <w:r>
        <w:rPr>
          <w:rFonts w:hint="eastAsia"/>
        </w:rPr>
        <w:t>203.11</w:t>
      </w:r>
      <w:r w:rsidR="00DF644D">
        <w:rPr>
          <w:rFonts w:hint="eastAsia"/>
        </w:rPr>
        <w:t xml:space="preserve">  </w:t>
      </w:r>
      <w:r>
        <w:rPr>
          <w:rFonts w:hint="eastAsia"/>
        </w:rPr>
        <w:t>拟投资的建设用地使用权及其地上建筑物、其他附着物有无设置抵押等他项权利，如有，投资合作应当首先取得他项权利人的同意。</w:t>
      </w:r>
    </w:p>
    <w:p w:rsidR="0015765E" w:rsidRDefault="00E02BF1" w:rsidP="00E02BF1">
      <w:pPr>
        <w:ind w:firstLineChars="200" w:firstLine="420"/>
      </w:pPr>
      <w:r>
        <w:rPr>
          <w:rFonts w:hint="eastAsia"/>
        </w:rPr>
        <w:t>203.12</w:t>
      </w:r>
      <w:r w:rsidR="00DF644D">
        <w:rPr>
          <w:rFonts w:hint="eastAsia"/>
        </w:rPr>
        <w:t xml:space="preserve">  </w:t>
      </w:r>
      <w:r>
        <w:rPr>
          <w:rFonts w:hint="eastAsia"/>
        </w:rPr>
        <w:t>凡需在以建设用地使用权投资前征得他人同意的，该同意的意思表示应为书面形式。</w:t>
      </w:r>
    </w:p>
    <w:p w:rsidR="0015765E" w:rsidRDefault="00E02BF1" w:rsidP="00E02BF1">
      <w:pPr>
        <w:ind w:firstLineChars="200" w:firstLine="420"/>
      </w:pPr>
      <w:r>
        <w:rPr>
          <w:rFonts w:hint="eastAsia"/>
        </w:rPr>
        <w:t>203.13</w:t>
      </w:r>
      <w:r w:rsidR="00DF644D">
        <w:rPr>
          <w:rFonts w:hint="eastAsia"/>
        </w:rPr>
        <w:t xml:space="preserve">  </w:t>
      </w:r>
      <w:r>
        <w:rPr>
          <w:rFonts w:hint="eastAsia"/>
        </w:rPr>
        <w:t>审查拟投资、合作的建设用地使用权有无下列投资合作障碍：</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司法机关和行政机关依法裁定，决定查封或者以其他方式限制建设用地使用权及其地上建筑物、其他附着物权利的；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已被国家有关机关依法收回建设用地使用权的；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权属有争议的；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未依法登记领取权属证书的；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以划拨方式取得的建设用地使用权，未按照国务院的规定，报有批准权的人民政府审批；</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法律、行政法规规定禁止投资、合作的其他情形。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204</w:t>
      </w:r>
      <w:r w:rsidR="00E02BF1">
        <w:rPr>
          <w:rFonts w:hint="eastAsia"/>
        </w:rPr>
        <w:t>条</w:t>
      </w:r>
      <w:r w:rsidR="00DF644D">
        <w:rPr>
          <w:rFonts w:hint="eastAsia"/>
        </w:rPr>
        <w:t xml:space="preserve">  </w:t>
      </w:r>
      <w:r w:rsidR="00E02BF1">
        <w:rPr>
          <w:rFonts w:hint="eastAsia"/>
        </w:rPr>
        <w:t>律师应协助委托人对投资方及项目进行审查</w:t>
      </w:r>
    </w:p>
    <w:p w:rsidR="0015765E" w:rsidRDefault="00E02BF1" w:rsidP="00E02BF1">
      <w:pPr>
        <w:ind w:firstLineChars="200" w:firstLine="420"/>
      </w:pPr>
      <w:r>
        <w:rPr>
          <w:rFonts w:hint="eastAsia"/>
        </w:rPr>
        <w:t>204.1</w:t>
      </w:r>
      <w:r w:rsidR="00DF644D">
        <w:rPr>
          <w:rFonts w:hint="eastAsia"/>
        </w:rPr>
        <w:t xml:space="preserve">  </w:t>
      </w:r>
      <w:r>
        <w:rPr>
          <w:rFonts w:hint="eastAsia"/>
        </w:rPr>
        <w:t>主体是国有企业改制成立的公司，还是与私营资本或者外国投资合作成立的公司。</w:t>
      </w:r>
    </w:p>
    <w:p w:rsidR="0015765E" w:rsidRDefault="00E02BF1" w:rsidP="00E02BF1">
      <w:pPr>
        <w:ind w:firstLineChars="200" w:firstLine="420"/>
      </w:pPr>
      <w:r>
        <w:rPr>
          <w:rFonts w:hint="eastAsia"/>
        </w:rPr>
        <w:t>204.2</w:t>
      </w:r>
      <w:r w:rsidR="00DF644D">
        <w:rPr>
          <w:rFonts w:hint="eastAsia"/>
        </w:rPr>
        <w:t xml:space="preserve">  </w:t>
      </w:r>
      <w:r>
        <w:rPr>
          <w:rFonts w:hint="eastAsia"/>
        </w:rPr>
        <w:t>拟投资的建设用地使用权属于有限责任公司、股份有限公司的，律师应当审查公司董事会、股东会审议同意出资的书面文件。</w:t>
      </w:r>
    </w:p>
    <w:p w:rsidR="0015765E" w:rsidRDefault="00E02BF1" w:rsidP="00E02BF1">
      <w:pPr>
        <w:ind w:firstLineChars="200" w:firstLine="420"/>
      </w:pPr>
      <w:r>
        <w:rPr>
          <w:rFonts w:hint="eastAsia"/>
        </w:rPr>
        <w:t>204.3</w:t>
      </w:r>
      <w:r w:rsidR="00DF644D">
        <w:rPr>
          <w:rFonts w:hint="eastAsia"/>
        </w:rPr>
        <w:t xml:space="preserve">  </w:t>
      </w:r>
      <w:r>
        <w:rPr>
          <w:rFonts w:hint="eastAsia"/>
        </w:rPr>
        <w:t>拟出资的建设用地使用权属于国有或集体资产的，律师应当审查政府主管部门的批准文件。</w:t>
      </w:r>
    </w:p>
    <w:p w:rsidR="0015765E" w:rsidRDefault="00E02BF1" w:rsidP="00E02BF1">
      <w:pPr>
        <w:ind w:firstLineChars="200" w:firstLine="420"/>
      </w:pPr>
      <w:r>
        <w:rPr>
          <w:rFonts w:hint="eastAsia"/>
        </w:rPr>
        <w:t>204.4</w:t>
      </w:r>
      <w:r w:rsidR="00DF644D">
        <w:rPr>
          <w:rFonts w:hint="eastAsia"/>
        </w:rPr>
        <w:t xml:space="preserve">  </w:t>
      </w:r>
      <w:r>
        <w:rPr>
          <w:rFonts w:hint="eastAsia"/>
        </w:rPr>
        <w:t>以建设用地使用权投资与外商成立企业，应审查土地使用或者经营项目是否涉及国家安全、军事安全，是否符合外商投资政策。</w:t>
      </w:r>
    </w:p>
    <w:p w:rsidR="0015765E" w:rsidRDefault="00E02BF1" w:rsidP="00E02BF1">
      <w:pPr>
        <w:ind w:firstLineChars="200" w:firstLine="420"/>
      </w:pPr>
      <w:r>
        <w:rPr>
          <w:rFonts w:hint="eastAsia"/>
        </w:rPr>
        <w:t>204.5</w:t>
      </w:r>
      <w:r w:rsidR="00DF644D">
        <w:rPr>
          <w:rFonts w:hint="eastAsia"/>
        </w:rPr>
        <w:t xml:space="preserve">  </w:t>
      </w:r>
      <w:r>
        <w:rPr>
          <w:rFonts w:hint="eastAsia"/>
        </w:rPr>
        <w:t>审查投资合作项目是否符合划拨用地目录。</w:t>
      </w:r>
    </w:p>
    <w:p w:rsidR="005635AE" w:rsidRDefault="00E02BF1" w:rsidP="00E02BF1">
      <w:pPr>
        <w:ind w:firstLineChars="200" w:firstLine="420"/>
      </w:pPr>
      <w:r>
        <w:rPr>
          <w:rFonts w:hint="eastAsia"/>
        </w:rPr>
        <w:t>204.6</w:t>
      </w:r>
      <w:r w:rsidR="00DF644D">
        <w:rPr>
          <w:rFonts w:hint="eastAsia"/>
        </w:rPr>
        <w:t xml:space="preserve">  </w:t>
      </w:r>
      <w:r>
        <w:rPr>
          <w:rFonts w:hint="eastAsia"/>
        </w:rPr>
        <w:t>审查投资合作项目是否改变了土地用途，或者使用规划，如有改变，应提示当事人报请审批，并补交土地出让金或者土地使用费。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建设用地使用权投资合作合同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205</w:t>
      </w:r>
      <w:r w:rsidR="00E02BF1">
        <w:rPr>
          <w:rFonts w:hint="eastAsia"/>
        </w:rPr>
        <w:t>条</w:t>
      </w:r>
      <w:r w:rsidR="00DF644D">
        <w:rPr>
          <w:rFonts w:hint="eastAsia"/>
        </w:rPr>
        <w:t xml:space="preserve">  </w:t>
      </w:r>
      <w:r w:rsidR="00E02BF1">
        <w:rPr>
          <w:rFonts w:hint="eastAsia"/>
        </w:rPr>
        <w:t>律师应告知委托人建设用地使用权投资合作合同的主要内容</w:t>
      </w:r>
    </w:p>
    <w:p w:rsidR="0015765E" w:rsidRDefault="00E02BF1" w:rsidP="00E02BF1">
      <w:pPr>
        <w:ind w:firstLineChars="200" w:firstLine="420"/>
      </w:pPr>
      <w:r>
        <w:rPr>
          <w:rFonts w:hint="eastAsia"/>
        </w:rPr>
        <w:t>以建设用地使用权进行投资、合作，应当订立书面形式的建设用地使用权投资、合作合同，律师应为委托人审查合同，合同除应具备一般投资合作合同应具备的条款外，还应具备以下有关建设用地使用权的内容：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建设用地使用权的坐落地点、面积、四至范围。</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建设用地使用权获得方式和使用期限；是否需补交土地出让金，由哪一方补交。</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建设用地使用权的规划用途和规划条件。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投资合作建设用地使用权的年限。</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建设用地使用权投资、合作的作价。</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建设用地使用权交付和验收的日期、交付方式。</w:t>
      </w:r>
    </w:p>
    <w:p w:rsidR="0015765E" w:rsidRDefault="00E02BF1" w:rsidP="00E02BF1">
      <w:pPr>
        <w:ind w:firstLineChars="200" w:firstLine="420"/>
      </w:pPr>
      <w:r>
        <w:rPr>
          <w:rFonts w:hint="eastAsia"/>
        </w:rPr>
        <w:lastRenderedPageBreak/>
        <w:t>（</w:t>
      </w:r>
      <w:r>
        <w:rPr>
          <w:rFonts w:hint="eastAsia"/>
        </w:rPr>
        <w:t>7</w:t>
      </w:r>
      <w:r>
        <w:rPr>
          <w:rFonts w:hint="eastAsia"/>
        </w:rPr>
        <w:t>）</w:t>
      </w:r>
      <w:r>
        <w:rPr>
          <w:rFonts w:hint="eastAsia"/>
        </w:rPr>
        <w:t xml:space="preserve">  </w:t>
      </w:r>
      <w:r>
        <w:rPr>
          <w:rFonts w:hint="eastAsia"/>
        </w:rPr>
        <w:t>该建设用地使用权上是否存在地上建筑物、其他附着物，及其处理方式。</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报请政府审批的有关约定。</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投资协议过程中遇政府征用土地的处理方式。</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投资、合作土地在投资合作期间权属的转移。</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投资、合作期满后土地权属及地上建筑物的处理。</w:t>
      </w:r>
    </w:p>
    <w:p w:rsidR="005635A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投资、合作当事人约定的其他有关土地使用事项。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206</w:t>
      </w:r>
      <w:r w:rsidR="00E02BF1">
        <w:rPr>
          <w:rFonts w:hint="eastAsia"/>
        </w:rPr>
        <w:t>条</w:t>
      </w:r>
      <w:r w:rsidR="00DF644D">
        <w:rPr>
          <w:rFonts w:hint="eastAsia"/>
        </w:rPr>
        <w:t xml:space="preserve">  </w:t>
      </w:r>
      <w:r w:rsidR="00E02BF1">
        <w:rPr>
          <w:rFonts w:hint="eastAsia"/>
        </w:rPr>
        <w:t>律师应提示委托人签订建设用地使用权投资合作合同的注意要点</w:t>
      </w:r>
    </w:p>
    <w:p w:rsidR="0015765E" w:rsidRDefault="00E02BF1" w:rsidP="00E02BF1">
      <w:pPr>
        <w:ind w:firstLineChars="200" w:firstLine="420"/>
      </w:pPr>
      <w:r>
        <w:rPr>
          <w:rFonts w:hint="eastAsia"/>
        </w:rPr>
        <w:t>206.1</w:t>
      </w:r>
      <w:r w:rsidR="00DF644D">
        <w:rPr>
          <w:rFonts w:hint="eastAsia"/>
        </w:rPr>
        <w:t xml:space="preserve">  </w:t>
      </w:r>
      <w:r>
        <w:rPr>
          <w:rFonts w:hint="eastAsia"/>
        </w:rPr>
        <w:t>关注拟投资合作的建设用地使用权的土地用途及土地规划条件。</w:t>
      </w:r>
    </w:p>
    <w:p w:rsidR="0015765E" w:rsidRDefault="00E02BF1" w:rsidP="00E02BF1">
      <w:pPr>
        <w:ind w:firstLineChars="200" w:firstLine="420"/>
      </w:pPr>
      <w:r>
        <w:rPr>
          <w:rFonts w:hint="eastAsia"/>
        </w:rPr>
        <w:t>206.1.1</w:t>
      </w:r>
      <w:r w:rsidR="00DF644D">
        <w:rPr>
          <w:rFonts w:hint="eastAsia"/>
        </w:rPr>
        <w:t xml:space="preserve">  </w:t>
      </w:r>
      <w:r>
        <w:rPr>
          <w:rFonts w:hint="eastAsia"/>
        </w:rPr>
        <w:t>投资合作人应了解使用土地的用途是否与出让合同中规定的用途一致。</w:t>
      </w:r>
    </w:p>
    <w:p w:rsidR="0015765E" w:rsidRDefault="00E02BF1" w:rsidP="00E02BF1">
      <w:pPr>
        <w:ind w:firstLineChars="200" w:firstLine="420"/>
      </w:pPr>
      <w:r>
        <w:rPr>
          <w:rFonts w:hint="eastAsia"/>
        </w:rPr>
        <w:t>206.1.2</w:t>
      </w:r>
      <w:r w:rsidR="00DF644D">
        <w:rPr>
          <w:rFonts w:hint="eastAsia"/>
        </w:rPr>
        <w:t xml:space="preserve">  </w:t>
      </w:r>
      <w:r>
        <w:rPr>
          <w:rFonts w:hint="eastAsia"/>
        </w:rPr>
        <w:t>投资合作人确需改变建设用地使用权出让合同规定的土地用途的，应依法办理变更手续。</w:t>
      </w:r>
    </w:p>
    <w:p w:rsidR="0015765E" w:rsidRDefault="00E02BF1" w:rsidP="00E02BF1">
      <w:pPr>
        <w:ind w:firstLineChars="200" w:firstLine="420"/>
      </w:pPr>
      <w:r>
        <w:rPr>
          <w:rFonts w:hint="eastAsia"/>
        </w:rPr>
        <w:t>206.2</w:t>
      </w:r>
      <w:r w:rsidR="00DF644D">
        <w:rPr>
          <w:rFonts w:hint="eastAsia"/>
        </w:rPr>
        <w:t xml:space="preserve">  </w:t>
      </w:r>
      <w:r>
        <w:rPr>
          <w:rFonts w:hint="eastAsia"/>
        </w:rPr>
        <w:t>律师应提示以土地作价出资的一方及时履行出资义务，将建设用地使用权转移至新公司名下并将土地交付使用，否则应承担出资不实的违约责任。</w:t>
      </w:r>
    </w:p>
    <w:p w:rsidR="0015765E" w:rsidRDefault="00E02BF1" w:rsidP="00E02BF1">
      <w:pPr>
        <w:ind w:firstLineChars="200" w:firstLine="420"/>
      </w:pPr>
      <w:r>
        <w:rPr>
          <w:rFonts w:hint="eastAsia"/>
        </w:rPr>
        <w:t>206.2.1</w:t>
      </w:r>
      <w:r w:rsidR="00DF644D">
        <w:rPr>
          <w:rFonts w:hint="eastAsia"/>
        </w:rPr>
        <w:t xml:space="preserve">  </w:t>
      </w:r>
      <w:r>
        <w:rPr>
          <w:rFonts w:hint="eastAsia"/>
        </w:rPr>
        <w:t>已办理土地过户手续但未交付土地。属于对出资义务的违反，构成了对公司利益和股东权益的事实上的侵犯。因此出资者应对公司和其他股东负违约责任，有补足出资的义务。同时，债权人在公司财产不足以清偿其债务时，亦有权诉请对此项土地强制执行。</w:t>
      </w:r>
    </w:p>
    <w:p w:rsidR="0015765E" w:rsidRDefault="00E02BF1" w:rsidP="00E02BF1">
      <w:pPr>
        <w:ind w:firstLineChars="200" w:firstLine="420"/>
      </w:pPr>
      <w:r>
        <w:rPr>
          <w:rFonts w:hint="eastAsia"/>
        </w:rPr>
        <w:t>206.2.2</w:t>
      </w:r>
      <w:r w:rsidR="00DF644D">
        <w:rPr>
          <w:rFonts w:hint="eastAsia"/>
        </w:rPr>
        <w:t xml:space="preserve">  </w:t>
      </w:r>
      <w:r>
        <w:rPr>
          <w:rFonts w:hint="eastAsia"/>
        </w:rPr>
        <w:t>已交付土地但未办理土地过户登记手续。在此种情况下，公司虽获得了土地占有和利用的实际财产利益，但这种占有和利用却未得到法律的肯定和保护，这种出资只是事实上的出资而非法律上的出资，也构成出资义务的不履行行为，因而，公司或其他股东有权要求该出资人履行土地登记过户的义务，而出资人拒绝登记，甚至以未办登记过户为由而要求收回土地的行为都是典型的恶意违约，当事人同样可通过诉讼程序诉请司法救济，请求强制登记过户。</w:t>
      </w:r>
    </w:p>
    <w:p w:rsidR="005635AE" w:rsidRDefault="00E02BF1" w:rsidP="00E02BF1">
      <w:pPr>
        <w:ind w:firstLineChars="200" w:firstLine="420"/>
      </w:pPr>
      <w:r>
        <w:rPr>
          <w:rFonts w:hint="eastAsia"/>
        </w:rPr>
        <w:t>206.2.3</w:t>
      </w:r>
      <w:r w:rsidR="00DF644D">
        <w:rPr>
          <w:rFonts w:hint="eastAsia"/>
        </w:rPr>
        <w:t xml:space="preserve">  </w:t>
      </w:r>
      <w:r>
        <w:rPr>
          <w:rFonts w:hint="eastAsia"/>
        </w:rPr>
        <w:t>既未交付土地，亦未办理土地过户手续。此种情况属于完全不履行土地出资义务的行为，此种行为在公司法上构成违法行为，并产生相应的法律责任，包括该股东继续出资的责任、其他股东或公司的发起人连带认缴的责任以及由此给公司造成损害的赔偿责任。不过，在此情况下，公司对出资人约定用于出资的土地既不存在事实上的控制，也不享有任何物权意义上的权利，因而不可能通过物权追及的诉讼而取得该土地的使用权，而只可通过债权诉讼获得救济。</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投资合作中建设用地使用权的流转</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207</w:t>
      </w:r>
      <w:r w:rsidR="00E02BF1">
        <w:rPr>
          <w:rFonts w:hint="eastAsia"/>
        </w:rPr>
        <w:t>条</w:t>
      </w:r>
      <w:r w:rsidR="00DF644D">
        <w:rPr>
          <w:rFonts w:hint="eastAsia"/>
        </w:rPr>
        <w:t xml:space="preserve">  </w:t>
      </w:r>
      <w:r w:rsidR="00E02BF1">
        <w:rPr>
          <w:rFonts w:hint="eastAsia"/>
        </w:rPr>
        <w:t>公司成立时建设用地使用权的转移</w:t>
      </w:r>
    </w:p>
    <w:p w:rsidR="0015765E" w:rsidRDefault="00E02BF1" w:rsidP="00E02BF1">
      <w:pPr>
        <w:ind w:firstLineChars="200" w:firstLine="420"/>
      </w:pPr>
      <w:r>
        <w:rPr>
          <w:rFonts w:hint="eastAsia"/>
        </w:rPr>
        <w:t>207.1</w:t>
      </w:r>
      <w:r w:rsidR="00DF644D">
        <w:rPr>
          <w:rFonts w:hint="eastAsia"/>
        </w:rPr>
        <w:t xml:space="preserve">  </w:t>
      </w:r>
      <w:r>
        <w:rPr>
          <w:rFonts w:hint="eastAsia"/>
        </w:rPr>
        <w:t>公司成立时建设用地使用权需转移至新公司名下。</w:t>
      </w:r>
    </w:p>
    <w:p w:rsidR="0015765E" w:rsidRDefault="00E02BF1" w:rsidP="00E02BF1">
      <w:pPr>
        <w:ind w:firstLineChars="200" w:firstLine="420"/>
      </w:pPr>
      <w:r>
        <w:rPr>
          <w:rFonts w:hint="eastAsia"/>
        </w:rPr>
        <w:t>207.1.1</w:t>
      </w:r>
      <w:r w:rsidR="00DF644D">
        <w:rPr>
          <w:rFonts w:hint="eastAsia"/>
        </w:rPr>
        <w:t xml:space="preserve">  </w:t>
      </w:r>
      <w:r>
        <w:rPr>
          <w:rFonts w:hint="eastAsia"/>
        </w:rPr>
        <w:t>以建设用地使用权投资、合作成立公司的，建设用地使用权应转移到新公司名下。</w:t>
      </w:r>
    </w:p>
    <w:p w:rsidR="0015765E" w:rsidRDefault="00E02BF1" w:rsidP="00E02BF1">
      <w:pPr>
        <w:ind w:firstLineChars="200" w:firstLine="420"/>
      </w:pPr>
      <w:r>
        <w:rPr>
          <w:rFonts w:hint="eastAsia"/>
        </w:rPr>
        <w:t>207.1.2</w:t>
      </w:r>
      <w:r w:rsidR="00DF644D">
        <w:rPr>
          <w:rFonts w:hint="eastAsia"/>
        </w:rPr>
        <w:t xml:space="preserve">  </w:t>
      </w:r>
      <w:r>
        <w:rPr>
          <w:rFonts w:hint="eastAsia"/>
        </w:rPr>
        <w:t>建设用地使用权转移到新公司后，与该建设用地使用权有关的立项、规划等批准文件应办理相应的变更手续。</w:t>
      </w:r>
    </w:p>
    <w:p w:rsidR="0015765E" w:rsidRDefault="00E02BF1" w:rsidP="00E02BF1">
      <w:pPr>
        <w:ind w:firstLineChars="200" w:firstLine="420"/>
      </w:pPr>
      <w:r>
        <w:rPr>
          <w:rFonts w:hint="eastAsia"/>
        </w:rPr>
        <w:t>207.1.3</w:t>
      </w:r>
      <w:r w:rsidR="00DF644D">
        <w:rPr>
          <w:rFonts w:hint="eastAsia"/>
        </w:rPr>
        <w:t xml:space="preserve">  </w:t>
      </w:r>
      <w:r>
        <w:rPr>
          <w:rFonts w:hint="eastAsia"/>
        </w:rPr>
        <w:t>投资、合作项目利用土地，必须符合土地利用规划和城市规划，如有变化，应当经过土地行政主管部门和规划部门审批。</w:t>
      </w:r>
    </w:p>
    <w:p w:rsidR="0015765E" w:rsidRDefault="00E02BF1" w:rsidP="00E02BF1">
      <w:pPr>
        <w:ind w:firstLineChars="200" w:firstLine="420"/>
      </w:pPr>
      <w:r>
        <w:rPr>
          <w:rFonts w:hint="eastAsia"/>
        </w:rPr>
        <w:t>207.2</w:t>
      </w:r>
      <w:r w:rsidR="00DF644D">
        <w:rPr>
          <w:rFonts w:hint="eastAsia"/>
        </w:rPr>
        <w:t xml:space="preserve">  </w:t>
      </w:r>
      <w:r>
        <w:rPr>
          <w:rFonts w:hint="eastAsia"/>
        </w:rPr>
        <w:t>土地市场价格评估。律师应提示投资方，以建设用地使用权进行投资，应按照国家有关规定，由具有土地评估资格的评估机构通过合法程序评估，按提供土地时的市场价格作价确定。其评估结果须经县级以上人民政府土地管理部门确认。</w:t>
      </w:r>
    </w:p>
    <w:p w:rsidR="0015765E" w:rsidRDefault="00E02BF1" w:rsidP="00E02BF1">
      <w:pPr>
        <w:ind w:firstLineChars="200" w:firstLine="420"/>
      </w:pPr>
      <w:r>
        <w:rPr>
          <w:rFonts w:hint="eastAsia"/>
        </w:rPr>
        <w:t>207.3</w:t>
      </w:r>
      <w:r w:rsidR="00DF644D">
        <w:rPr>
          <w:rFonts w:hint="eastAsia"/>
        </w:rPr>
        <w:t xml:space="preserve">  </w:t>
      </w:r>
      <w:r>
        <w:rPr>
          <w:rFonts w:hint="eastAsia"/>
        </w:rPr>
        <w:t>建设用地使用权的转移过户。</w:t>
      </w:r>
    </w:p>
    <w:p w:rsidR="005D6046" w:rsidRDefault="00E02BF1" w:rsidP="00E02BF1">
      <w:pPr>
        <w:ind w:firstLineChars="200" w:firstLine="420"/>
      </w:pPr>
      <w:r>
        <w:rPr>
          <w:rFonts w:hint="eastAsia"/>
        </w:rPr>
        <w:lastRenderedPageBreak/>
        <w:t>207.3.1</w:t>
      </w:r>
      <w:r w:rsidR="00DF644D">
        <w:rPr>
          <w:rFonts w:hint="eastAsia"/>
        </w:rPr>
        <w:t xml:space="preserve">  </w:t>
      </w:r>
      <w:r>
        <w:rPr>
          <w:rFonts w:hint="eastAsia"/>
        </w:rPr>
        <w:t>投资合作中办理建设用地使用权转移手续应提交下列资料：</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建设用地使用权证；</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双方签订的《投资、合作协议》；</w:t>
      </w:r>
    </w:p>
    <w:p w:rsidR="005D6046"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有关机关的批准文件；</w:t>
      </w:r>
    </w:p>
    <w:p w:rsidR="005D6046"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土地价值评估报告；</w:t>
      </w:r>
    </w:p>
    <w:p w:rsidR="005D6046"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土地提供方和新公司的营业执照文件；</w:t>
      </w:r>
    </w:p>
    <w:p w:rsidR="005D6046"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变更建设用地使用权的申请；</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要求提交的其他文件。</w:t>
      </w:r>
    </w:p>
    <w:p w:rsidR="005D6046" w:rsidRDefault="00E02BF1" w:rsidP="00E02BF1">
      <w:pPr>
        <w:ind w:firstLineChars="200" w:firstLine="420"/>
      </w:pPr>
      <w:r>
        <w:rPr>
          <w:rFonts w:hint="eastAsia"/>
        </w:rPr>
        <w:t>207.3.2</w:t>
      </w:r>
      <w:r w:rsidR="00DF644D">
        <w:rPr>
          <w:rFonts w:hint="eastAsia"/>
        </w:rPr>
        <w:t xml:space="preserve">  </w:t>
      </w:r>
      <w:r>
        <w:rPr>
          <w:rFonts w:hint="eastAsia"/>
        </w:rPr>
        <w:t>过户登记的审核时限和权证的领取：</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律师应告知当事人：按规定登记机构应当自受理建设用地使用权转让登记申请之日起</w:t>
      </w:r>
      <w:r>
        <w:rPr>
          <w:rFonts w:hint="eastAsia"/>
        </w:rPr>
        <w:t>20</w:t>
      </w:r>
      <w:r>
        <w:rPr>
          <w:rFonts w:hint="eastAsia"/>
        </w:rPr>
        <w:t>日内完成审核。符合规定条件的，应当将转移事项记载于登记册，并通知受让人领取《建设用地使用权证》；不符合规定条件的，不予登记，并书面告知申请人。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领证时受让人（或代理人）需携带身份证件（原件）和已缴契税、手续费、登记费、印花税收据及受理时的收件收据（原件），仔细核对《建设用地使用权证》登记事项与申请登记事项是否一致。</w:t>
      </w:r>
    </w:p>
    <w:p w:rsidR="005635AE" w:rsidRDefault="00E02BF1" w:rsidP="00E02BF1">
      <w:pPr>
        <w:ind w:firstLineChars="200" w:firstLine="420"/>
      </w:pPr>
      <w:r>
        <w:rPr>
          <w:rFonts w:hint="eastAsia"/>
        </w:rPr>
        <w:t>207.3.3</w:t>
      </w:r>
      <w:r w:rsidR="00DF644D">
        <w:rPr>
          <w:rFonts w:hint="eastAsia"/>
        </w:rPr>
        <w:t xml:space="preserve">  </w:t>
      </w:r>
      <w:r>
        <w:rPr>
          <w:rFonts w:hint="eastAsia"/>
        </w:rPr>
        <w:t>律师代办登记。律师代办建设用地使用权转移登记手续，要取得并向土地登记机构出具当事人的授权委托书，并按有关规定办理授权委托书的公证手续。律师要认真审核上述材料是否齐全、真实，并在建设用地使用权转让合同签署后</w:t>
      </w:r>
      <w:r>
        <w:rPr>
          <w:rFonts w:hint="eastAsia"/>
        </w:rPr>
        <w:t>15</w:t>
      </w:r>
      <w:r>
        <w:rPr>
          <w:rFonts w:hint="eastAsia"/>
        </w:rPr>
        <w:t>日内及时办理。律师对原件要妥善保管，办理完毕及时归还当事人，以免因丢失承担责任。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208</w:t>
      </w:r>
      <w:r w:rsidR="00E02BF1">
        <w:rPr>
          <w:rFonts w:hint="eastAsia"/>
        </w:rPr>
        <w:t>条</w:t>
      </w:r>
      <w:r w:rsidR="00DF644D">
        <w:rPr>
          <w:rFonts w:hint="eastAsia"/>
        </w:rPr>
        <w:t xml:space="preserve">  </w:t>
      </w:r>
      <w:r w:rsidR="00E02BF1">
        <w:rPr>
          <w:rFonts w:hint="eastAsia"/>
        </w:rPr>
        <w:t>投资合作终止时建设用地使用权的回转</w:t>
      </w:r>
    </w:p>
    <w:p w:rsidR="0015765E" w:rsidRDefault="00E02BF1" w:rsidP="00E02BF1">
      <w:pPr>
        <w:ind w:firstLineChars="200" w:firstLine="420"/>
      </w:pPr>
      <w:r>
        <w:rPr>
          <w:rFonts w:hint="eastAsia"/>
        </w:rPr>
        <w:t>208.1</w:t>
      </w:r>
      <w:r w:rsidR="00DF644D">
        <w:rPr>
          <w:rFonts w:hint="eastAsia"/>
        </w:rPr>
        <w:t xml:space="preserve">  </w:t>
      </w:r>
      <w:r>
        <w:rPr>
          <w:rFonts w:hint="eastAsia"/>
        </w:rPr>
        <w:t>土地投资方退出但合作企业并没有终止的。组成法人型联营体或者合伙型联营体的一方或者数方在联营期间中途退出联营的，如果联营体并不因此解散，应当清退退出方作为出资投入的财产。</w:t>
      </w:r>
    </w:p>
    <w:p w:rsidR="0015765E" w:rsidRDefault="00E02BF1" w:rsidP="00E02BF1">
      <w:pPr>
        <w:ind w:firstLineChars="200" w:firstLine="420"/>
      </w:pPr>
      <w:r>
        <w:rPr>
          <w:rFonts w:hint="eastAsia"/>
        </w:rPr>
        <w:t>208.2</w:t>
      </w:r>
      <w:r w:rsidR="00DF644D">
        <w:rPr>
          <w:rFonts w:hint="eastAsia"/>
        </w:rPr>
        <w:t xml:space="preserve">  </w:t>
      </w:r>
      <w:r>
        <w:rPr>
          <w:rFonts w:hint="eastAsia"/>
        </w:rPr>
        <w:t>合作企业清算、终止的。如果投资方希望在投资、合作终止后能够收回其投资的建设用地使用权，则应在投资、合作合同中对该事项作出明确约定。该等约定应包含如下内容：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投资、合作的清算。投资合作因合同到期、提前终止清算或者破产，股东均应办理包括建设用地使用权等资产债务的清算。</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设用地使用权回转。在投资合作到期或者提前清算、破产且处理完毕债务后，建设用地使用权属于股东可分配权利。如双方约定该权利回转投资方的，投资方在剩余土地使用期限内继续使用土地。建设用地使用权回转时仍应办理权属转移登记。</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建设用地使用权投资合作常见问题处理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209</w:t>
      </w:r>
      <w:r w:rsidR="00E02BF1">
        <w:rPr>
          <w:rFonts w:hint="eastAsia"/>
        </w:rPr>
        <w:t>条</w:t>
      </w:r>
      <w:r w:rsidR="00DF644D">
        <w:rPr>
          <w:rFonts w:hint="eastAsia"/>
        </w:rPr>
        <w:t xml:space="preserve">  </w:t>
      </w:r>
      <w:r w:rsidR="00E02BF1">
        <w:rPr>
          <w:rFonts w:hint="eastAsia"/>
        </w:rPr>
        <w:t>律师可提示委托人以国有划拨建设用地使用权作为股东出资的处理方式</w:t>
      </w:r>
    </w:p>
    <w:p w:rsidR="0015765E" w:rsidRDefault="00E02BF1" w:rsidP="00E02BF1">
      <w:pPr>
        <w:ind w:firstLineChars="200" w:firstLine="420"/>
      </w:pPr>
      <w:r>
        <w:rPr>
          <w:rFonts w:hint="eastAsia"/>
        </w:rPr>
        <w:t>209.1</w:t>
      </w:r>
      <w:r w:rsidR="00DF644D">
        <w:rPr>
          <w:rFonts w:hint="eastAsia"/>
        </w:rPr>
        <w:t xml:space="preserve">  </w:t>
      </w:r>
      <w:r>
        <w:rPr>
          <w:rFonts w:hint="eastAsia"/>
        </w:rPr>
        <w:t>如果以国有划拨建设用地使用权作为出资，必须到房地产管理局办理转让建设用地使用权申报、登记手续，申报登记时应提供下列文件的复印件：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建设用地（规划）许可证、建设用地批准书、土地权属证件及有关文件；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房屋所有权证；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经主管部门批准的项目可行性研究报告；</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成立合资、合作企业的合同文本；</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主管部门关于成立合资、合作企业的批复；</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土地规划和利用设计条件。</w:t>
      </w:r>
    </w:p>
    <w:p w:rsidR="005635AE" w:rsidRDefault="00E02BF1" w:rsidP="00E02BF1">
      <w:pPr>
        <w:ind w:firstLineChars="200" w:firstLine="420"/>
      </w:pPr>
      <w:r>
        <w:rPr>
          <w:rFonts w:hint="eastAsia"/>
        </w:rPr>
        <w:lastRenderedPageBreak/>
        <w:t>209.2</w:t>
      </w:r>
      <w:r w:rsidR="00DF644D">
        <w:rPr>
          <w:rFonts w:hint="eastAsia"/>
        </w:rPr>
        <w:t xml:space="preserve">  </w:t>
      </w:r>
      <w:r>
        <w:rPr>
          <w:rFonts w:hint="eastAsia"/>
        </w:rPr>
        <w:t>经审查符合有关规定且手续齐备的，经批准后可依法签订或补签建设用地使用权出让合同，经国家土地管理部门按照法律规定进行审查评估，并由投资方按规定向国家土地管理部门缴纳建设用地使用权出让金，将该建设用地使用权的价值折成股本金后，方能作为股东的出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210</w:t>
      </w:r>
      <w:r w:rsidR="00E02BF1">
        <w:rPr>
          <w:rFonts w:hint="eastAsia"/>
        </w:rPr>
        <w:t>条</w:t>
      </w:r>
      <w:r w:rsidR="00DF644D">
        <w:rPr>
          <w:rFonts w:hint="eastAsia"/>
        </w:rPr>
        <w:t xml:space="preserve">  </w:t>
      </w:r>
      <w:r w:rsidR="00E02BF1">
        <w:rPr>
          <w:rFonts w:hint="eastAsia"/>
        </w:rPr>
        <w:t>律师可提示委托人拟投资的土地或其附着物已经出租的处理</w:t>
      </w:r>
    </w:p>
    <w:p w:rsidR="005635AE" w:rsidRDefault="00E02BF1" w:rsidP="00E02BF1">
      <w:pPr>
        <w:ind w:firstLineChars="200" w:firstLine="420"/>
      </w:pPr>
      <w:r>
        <w:rPr>
          <w:rFonts w:hint="eastAsia"/>
        </w:rPr>
        <w:t>如地上建筑物、其他附着物已经出租，投资合作应先征得承租人的同意。能够解除的，进行投资合作时应由投资方解除租赁关系。租赁关系无法解除的，建设用地使用权及其地上建筑物、其他附着物进行投资后不应影响原租赁合同的效力，新的建设用地使用权人及其地上建筑物、其他附着物所有权人应当继续履行原租赁合同。如何处理租赁关系，投资合作合同中应该有相关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211</w:t>
      </w:r>
      <w:r w:rsidR="00E02BF1">
        <w:rPr>
          <w:rFonts w:hint="eastAsia"/>
        </w:rPr>
        <w:t>条</w:t>
      </w:r>
      <w:r w:rsidR="00DF644D">
        <w:rPr>
          <w:rFonts w:hint="eastAsia"/>
        </w:rPr>
        <w:t xml:space="preserve">  </w:t>
      </w:r>
      <w:r w:rsidR="00E02BF1">
        <w:rPr>
          <w:rFonts w:hint="eastAsia"/>
        </w:rPr>
        <w:t>律师可提示委托人处理合作开发房地产合同纠纷的注意事项</w:t>
      </w:r>
    </w:p>
    <w:p w:rsidR="0015765E" w:rsidRDefault="00E02BF1" w:rsidP="00E02BF1">
      <w:pPr>
        <w:ind w:firstLineChars="200" w:firstLine="420"/>
      </w:pPr>
      <w:r>
        <w:rPr>
          <w:rFonts w:hint="eastAsia"/>
        </w:rPr>
        <w:t>211.1</w:t>
      </w:r>
      <w:r w:rsidR="00DF644D">
        <w:rPr>
          <w:rFonts w:hint="eastAsia"/>
        </w:rPr>
        <w:t xml:space="preserve">  </w:t>
      </w:r>
      <w:r>
        <w:rPr>
          <w:rFonts w:hint="eastAsia"/>
        </w:rPr>
        <w:t>这里所称的合作开发房地产合同，是指当事人订立的以提供建设用地使用权、资金等作为共同投资，共享利润、共担风险合作开发房地产为基本内容的协议。实践中对合作开发房地产合同（下称“合同”）性质的认定如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合同约定提供建设用地使用权的当事人不承担经营风险，只收取固定利益的，应当认定为建设用地使用权转让合同。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合同约定提供资金的当事人不承担经营风险，只分配固定数量房屋的，应当认定为房屋买卖合同。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合同约定提供资金的当事人不承担经营风险，只收取固定数额货币的，应当认定为借款合同。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合同约定提供资金的当事人不承担经营风险，只以租赁或者其他形式使用房屋的，应当认定为房屋租赁合同。</w:t>
      </w:r>
    </w:p>
    <w:p w:rsidR="0015765E" w:rsidRDefault="00E02BF1" w:rsidP="00E02BF1">
      <w:pPr>
        <w:ind w:firstLineChars="200" w:firstLine="420"/>
      </w:pPr>
      <w:r>
        <w:rPr>
          <w:rFonts w:hint="eastAsia"/>
        </w:rPr>
        <w:t>211.2</w:t>
      </w:r>
      <w:r w:rsidR="00DF644D">
        <w:rPr>
          <w:rFonts w:hint="eastAsia"/>
        </w:rPr>
        <w:t xml:space="preserve">  </w:t>
      </w:r>
      <w:r>
        <w:rPr>
          <w:rFonts w:hint="eastAsia"/>
        </w:rPr>
        <w:t>合作开发房地产利润分配纠纷的处理</w:t>
      </w:r>
    </w:p>
    <w:p w:rsidR="0015765E" w:rsidRDefault="00E02BF1" w:rsidP="00E02BF1">
      <w:pPr>
        <w:ind w:firstLineChars="200" w:firstLine="420"/>
      </w:pPr>
      <w:r>
        <w:rPr>
          <w:rFonts w:hint="eastAsia"/>
        </w:rPr>
        <w:t>211.2.1</w:t>
      </w:r>
      <w:r w:rsidR="00DF644D">
        <w:rPr>
          <w:rFonts w:hint="eastAsia"/>
        </w:rPr>
        <w:t xml:space="preserve">  </w:t>
      </w:r>
      <w:r>
        <w:rPr>
          <w:rFonts w:hint="eastAsia"/>
        </w:rPr>
        <w:t>投资数额超出合同的约定，对增加的投资数额的承担比例，当事人协商不成的，按照当事人的过错确定；因不可归责于当事人的事由或者当事人的过错无法确定的，按照约定的投资比例确定；没有约定投资比例的，按照约定的利润分配比例确定。</w:t>
      </w:r>
    </w:p>
    <w:p w:rsidR="0015765E" w:rsidRDefault="00E02BF1" w:rsidP="00E02BF1">
      <w:pPr>
        <w:ind w:firstLineChars="200" w:firstLine="420"/>
      </w:pPr>
      <w:r>
        <w:rPr>
          <w:rFonts w:hint="eastAsia"/>
        </w:rPr>
        <w:t>211.2.2</w:t>
      </w:r>
      <w:r w:rsidR="00DF644D">
        <w:rPr>
          <w:rFonts w:hint="eastAsia"/>
        </w:rPr>
        <w:t xml:space="preserve">  </w:t>
      </w:r>
      <w:r>
        <w:rPr>
          <w:rFonts w:hint="eastAsia"/>
        </w:rPr>
        <w:t>房屋实际建筑面积少于合同的约定，对房屋实际建筑面积的分配比例，当事人协商不成的，按照当事人的过错确定；因不可归责于当事人的事由或者当事人的过错无法确定的，按照约定的利润分配比例确定。</w:t>
      </w:r>
    </w:p>
    <w:p w:rsidR="0015765E" w:rsidRDefault="00E02BF1" w:rsidP="00E02BF1">
      <w:pPr>
        <w:ind w:firstLineChars="200" w:firstLine="420"/>
      </w:pPr>
      <w:r>
        <w:rPr>
          <w:rFonts w:hint="eastAsia"/>
        </w:rPr>
        <w:t>211.2.3</w:t>
      </w:r>
      <w:r w:rsidR="00DF644D">
        <w:rPr>
          <w:rFonts w:hint="eastAsia"/>
        </w:rPr>
        <w:t xml:space="preserve">  </w:t>
      </w:r>
      <w:r>
        <w:rPr>
          <w:rFonts w:hint="eastAsia"/>
        </w:rPr>
        <w:t>房屋实际建筑面积超出规划建筑面积，经有批准权的人民政府主管部门批准后，当事人对超出部分的房屋分配比例协商不成的，按照约定的利润分配比例确定。对增加的投资数额的承担比例，当事人协商不成的，按照约定的投资比例确定；没有约定投资比例的，按照约定的利润分配比例确定。</w:t>
      </w:r>
    </w:p>
    <w:p w:rsidR="0015765E" w:rsidRDefault="00E02BF1" w:rsidP="00E02BF1">
      <w:pPr>
        <w:ind w:firstLineChars="200" w:firstLine="420"/>
      </w:pPr>
      <w:r>
        <w:rPr>
          <w:rFonts w:hint="eastAsia"/>
        </w:rPr>
        <w:t>211.2.4</w:t>
      </w:r>
      <w:r w:rsidR="00DF644D">
        <w:rPr>
          <w:rFonts w:hint="eastAsia"/>
        </w:rPr>
        <w:t xml:space="preserve">  </w:t>
      </w:r>
      <w:r>
        <w:rPr>
          <w:rFonts w:hint="eastAsia"/>
        </w:rPr>
        <w:t>当事人违反规划开发建设的房屋，被有批准权的人民政府主管部门认定为违法建筑责令拆除，当事人对损失承担协商不成的，按照当事人过错确定责任；过错无法确定的，按照约定的投资比例确定责任；没有约定投资比例的，按照约定的利润分配比例确定责任。</w:t>
      </w:r>
    </w:p>
    <w:p w:rsidR="0015765E" w:rsidRDefault="00E02BF1" w:rsidP="00E02BF1">
      <w:pPr>
        <w:ind w:firstLineChars="200" w:firstLine="420"/>
      </w:pPr>
      <w:r>
        <w:rPr>
          <w:rFonts w:hint="eastAsia"/>
        </w:rPr>
        <w:t>211.2.5</w:t>
      </w:r>
      <w:r w:rsidR="00DF644D">
        <w:rPr>
          <w:rFonts w:hint="eastAsia"/>
        </w:rPr>
        <w:t xml:space="preserve">  </w:t>
      </w:r>
      <w:r>
        <w:rPr>
          <w:rFonts w:hint="eastAsia"/>
        </w:rPr>
        <w:t>合同约定仅以投资数额确定利润分配比例，当事人未足额交纳出资的，按照当事人的实际投资比例分配利润。</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六编</w:t>
      </w:r>
    </w:p>
    <w:p w:rsidR="005635AE" w:rsidRDefault="00E02BF1" w:rsidP="00E02BF1">
      <w:pPr>
        <w:ind w:firstLineChars="200" w:firstLine="420"/>
      </w:pPr>
      <w:r>
        <w:rPr>
          <w:rFonts w:hint="eastAsia"/>
        </w:rPr>
        <w:lastRenderedPageBreak/>
        <w:t>律师办理涉外土地法律业务操作指引</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一</w:t>
      </w:r>
      <w:r>
        <w:rPr>
          <w:rFonts w:hint="eastAsia"/>
        </w:rPr>
        <w:t xml:space="preserve"> </w:t>
      </w:r>
      <w:r>
        <w:rPr>
          <w:rFonts w:hint="eastAsia"/>
        </w:rPr>
        <w:t>般</w:t>
      </w:r>
      <w:r>
        <w:rPr>
          <w:rFonts w:hint="eastAsia"/>
        </w:rPr>
        <w:t xml:space="preserve"> </w:t>
      </w:r>
      <w:r>
        <w:rPr>
          <w:rFonts w:hint="eastAsia"/>
        </w:rPr>
        <w:t>规</w:t>
      </w:r>
      <w:r>
        <w:rPr>
          <w:rFonts w:hint="eastAsia"/>
        </w:rPr>
        <w:t xml:space="preserve"> </w:t>
      </w:r>
      <w:r>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212</w:t>
      </w:r>
      <w:r w:rsidR="00E02BF1">
        <w:rPr>
          <w:rFonts w:hint="eastAsia"/>
        </w:rPr>
        <w:t>条</w:t>
      </w:r>
      <w:r w:rsidR="00DF644D">
        <w:rPr>
          <w:rFonts w:hint="eastAsia"/>
        </w:rPr>
        <w:t xml:space="preserve">  </w:t>
      </w:r>
      <w:r w:rsidR="00E02BF1">
        <w:rPr>
          <w:rFonts w:hint="eastAsia"/>
        </w:rPr>
        <w:t>涉外土地法律业务的相关概念界定</w:t>
      </w:r>
    </w:p>
    <w:p w:rsidR="0015765E" w:rsidRDefault="00E02BF1" w:rsidP="00E02BF1">
      <w:pPr>
        <w:ind w:firstLineChars="200" w:firstLine="420"/>
      </w:pPr>
      <w:r>
        <w:rPr>
          <w:rFonts w:hint="eastAsia"/>
        </w:rPr>
        <w:t>212.1</w:t>
      </w:r>
      <w:r w:rsidR="00DF644D">
        <w:rPr>
          <w:rFonts w:hint="eastAsia"/>
        </w:rPr>
        <w:t xml:space="preserve">  </w:t>
      </w:r>
      <w:r>
        <w:rPr>
          <w:rFonts w:hint="eastAsia"/>
        </w:rPr>
        <w:t>本编所指的“外商投资房地产”中的“外商”即外国投资者，是指外国企业、机构和个人，以及具有中国法人资格的外商投资企业。涉及港澳台投资者的土地法律业务，参照对外国投资者的规定而适用本编的内容。</w:t>
      </w:r>
    </w:p>
    <w:p w:rsidR="0015765E" w:rsidRDefault="00E02BF1" w:rsidP="00E02BF1">
      <w:pPr>
        <w:ind w:firstLineChars="200" w:firstLine="420"/>
      </w:pPr>
      <w:r>
        <w:rPr>
          <w:rFonts w:hint="eastAsia"/>
        </w:rPr>
        <w:t>212.2</w:t>
      </w:r>
      <w:r w:rsidR="00DF644D">
        <w:rPr>
          <w:rFonts w:hint="eastAsia"/>
        </w:rPr>
        <w:t xml:space="preserve">  </w:t>
      </w:r>
      <w:r>
        <w:rPr>
          <w:rFonts w:hint="eastAsia"/>
        </w:rPr>
        <w:t>本编所指的“境外投资者”，包括外国投资者和港澳台投资者。</w:t>
      </w:r>
    </w:p>
    <w:p w:rsidR="005635AE" w:rsidRDefault="00E02BF1" w:rsidP="00E02BF1">
      <w:pPr>
        <w:ind w:firstLineChars="200" w:firstLine="420"/>
      </w:pPr>
      <w:r>
        <w:rPr>
          <w:rFonts w:hint="eastAsia"/>
        </w:rPr>
        <w:t>212.3</w:t>
      </w:r>
      <w:r w:rsidR="00DF644D">
        <w:rPr>
          <w:rFonts w:hint="eastAsia"/>
        </w:rPr>
        <w:t xml:space="preserve">  </w:t>
      </w:r>
      <w:r>
        <w:rPr>
          <w:rFonts w:hint="eastAsia"/>
        </w:rPr>
        <w:t>本编所指“外商投资房地产企业”是指从事普通住宅、公寓、别墅等各类住宅、宾馆</w:t>
      </w:r>
      <w:r>
        <w:rPr>
          <w:rFonts w:hint="eastAsia"/>
        </w:rPr>
        <w:t>(</w:t>
      </w:r>
      <w:r>
        <w:rPr>
          <w:rFonts w:hint="eastAsia"/>
        </w:rPr>
        <w:t>饭店</w:t>
      </w:r>
      <w:r>
        <w:rPr>
          <w:rFonts w:hint="eastAsia"/>
        </w:rPr>
        <w:t>)</w:t>
      </w:r>
      <w:r>
        <w:rPr>
          <w:rFonts w:hint="eastAsia"/>
        </w:rPr>
        <w:t>、度假村、写字楼、会展中心、商业设施、主题公园等建设经营，或以上述项目建设为目的的土地开发或成片开发项目的外商投资企业。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213</w:t>
      </w:r>
      <w:r w:rsidR="00E02BF1">
        <w:rPr>
          <w:rFonts w:hint="eastAsia"/>
        </w:rPr>
        <w:t>条</w:t>
      </w:r>
      <w:r w:rsidR="00DF644D">
        <w:rPr>
          <w:rFonts w:hint="eastAsia"/>
        </w:rPr>
        <w:t xml:space="preserve">  </w:t>
      </w:r>
      <w:r w:rsidR="00E02BF1">
        <w:rPr>
          <w:rFonts w:hint="eastAsia"/>
        </w:rPr>
        <w:t>本编的适用范围</w:t>
      </w:r>
    </w:p>
    <w:p w:rsidR="0015765E" w:rsidRDefault="00E02BF1" w:rsidP="00E02BF1">
      <w:pPr>
        <w:ind w:firstLineChars="200" w:firstLine="420"/>
      </w:pPr>
      <w:r>
        <w:rPr>
          <w:rFonts w:hint="eastAsia"/>
        </w:rPr>
        <w:t>213.1</w:t>
      </w:r>
      <w:r w:rsidR="00DF644D">
        <w:rPr>
          <w:rFonts w:hint="eastAsia"/>
        </w:rPr>
        <w:t xml:space="preserve">  </w:t>
      </w:r>
      <w:r>
        <w:rPr>
          <w:rFonts w:hint="eastAsia"/>
        </w:rPr>
        <w:t>本编主要适用于律师从事涉外土地业务中的非诉讼法律服务，主要包括律师为境外投资者投资的土地项目：草拟、审查、修改投资意向书、合同文本等相关法律文件；提供律师尽职调查等专项法律服务；参与谈判；出具法律咨询意见书等阶段性或全过程法律服务。</w:t>
      </w:r>
    </w:p>
    <w:p w:rsidR="0015765E" w:rsidRDefault="00E02BF1" w:rsidP="00E02BF1">
      <w:pPr>
        <w:ind w:firstLineChars="200" w:firstLine="420"/>
      </w:pPr>
      <w:r>
        <w:rPr>
          <w:rFonts w:hint="eastAsia"/>
        </w:rPr>
        <w:t>213.2</w:t>
      </w:r>
      <w:r w:rsidR="00DF644D">
        <w:rPr>
          <w:rFonts w:hint="eastAsia"/>
        </w:rPr>
        <w:t xml:space="preserve">  </w:t>
      </w:r>
      <w:r>
        <w:rPr>
          <w:rFonts w:hint="eastAsia"/>
        </w:rPr>
        <w:t>律师代理有关外商投资房地产法律业务的相关诉讼案件时，本操作指引具有相应的参考作用。</w:t>
      </w:r>
    </w:p>
    <w:p w:rsidR="005635AE" w:rsidRDefault="00E02BF1" w:rsidP="00E02BF1">
      <w:pPr>
        <w:ind w:firstLineChars="200" w:firstLine="420"/>
      </w:pPr>
      <w:r>
        <w:rPr>
          <w:rFonts w:hint="eastAsia"/>
        </w:rPr>
        <w:t>213.3</w:t>
      </w:r>
      <w:r w:rsidR="00DF644D">
        <w:rPr>
          <w:rFonts w:hint="eastAsia"/>
        </w:rPr>
        <w:t xml:space="preserve">  </w:t>
      </w:r>
      <w:r>
        <w:rPr>
          <w:rFonts w:hint="eastAsia"/>
        </w:rPr>
        <w:t>本编主要侧重对涉外土地法律业务的操作指引，未涉及的内容，可参照结合本操作指引第五编。</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214</w:t>
      </w:r>
      <w:r w:rsidR="00E02BF1">
        <w:rPr>
          <w:rFonts w:hint="eastAsia"/>
        </w:rPr>
        <w:t>条</w:t>
      </w:r>
      <w:r w:rsidR="00DF644D">
        <w:rPr>
          <w:rFonts w:hint="eastAsia"/>
        </w:rPr>
        <w:t xml:space="preserve">  </w:t>
      </w:r>
      <w:r w:rsidR="00E02BF1">
        <w:rPr>
          <w:rFonts w:hint="eastAsia"/>
        </w:rPr>
        <w:t>办理涉外土地法律业务主要法律依据</w:t>
      </w:r>
    </w:p>
    <w:p w:rsidR="0015765E" w:rsidRDefault="00E02BF1" w:rsidP="00E02BF1">
      <w:pPr>
        <w:ind w:firstLineChars="200" w:firstLine="420"/>
      </w:pPr>
      <w:r>
        <w:rPr>
          <w:rFonts w:hint="eastAsia"/>
        </w:rPr>
        <w:t>214.1</w:t>
      </w:r>
      <w:r w:rsidR="00DF644D">
        <w:rPr>
          <w:rFonts w:hint="eastAsia"/>
        </w:rPr>
        <w:t xml:space="preserve">  </w:t>
      </w:r>
      <w:r>
        <w:rPr>
          <w:rFonts w:hint="eastAsia"/>
        </w:rPr>
        <w:t>《中华人民共和国外资企业法实施细则》（以下简称《外资企业法实施细则》）。</w:t>
      </w:r>
    </w:p>
    <w:p w:rsidR="0015765E" w:rsidRDefault="00E02BF1" w:rsidP="00E02BF1">
      <w:pPr>
        <w:ind w:firstLineChars="200" w:firstLine="420"/>
      </w:pPr>
      <w:r>
        <w:rPr>
          <w:rFonts w:hint="eastAsia"/>
        </w:rPr>
        <w:t>214.2</w:t>
      </w:r>
      <w:r w:rsidR="00DF644D">
        <w:rPr>
          <w:rFonts w:hint="eastAsia"/>
        </w:rPr>
        <w:t xml:space="preserve">  </w:t>
      </w:r>
      <w:r>
        <w:rPr>
          <w:rFonts w:hint="eastAsia"/>
        </w:rPr>
        <w:t>《关于外商投资企业境内投资的暂行规定》。</w:t>
      </w:r>
    </w:p>
    <w:p w:rsidR="0015765E" w:rsidRDefault="00E02BF1" w:rsidP="00E02BF1">
      <w:pPr>
        <w:ind w:firstLineChars="200" w:firstLine="420"/>
      </w:pPr>
      <w:r>
        <w:rPr>
          <w:rFonts w:hint="eastAsia"/>
        </w:rPr>
        <w:t>214.3</w:t>
      </w:r>
      <w:r w:rsidR="00DF644D">
        <w:rPr>
          <w:rFonts w:hint="eastAsia"/>
        </w:rPr>
        <w:t xml:space="preserve">  </w:t>
      </w:r>
      <w:r>
        <w:rPr>
          <w:rFonts w:hint="eastAsia"/>
        </w:rPr>
        <w:t>《中华人民共和国外汇管理条例》（以下简称《外汇管理条例》）。</w:t>
      </w:r>
    </w:p>
    <w:p w:rsidR="0015765E" w:rsidRDefault="00E02BF1" w:rsidP="00E02BF1">
      <w:pPr>
        <w:ind w:firstLineChars="200" w:firstLine="420"/>
      </w:pPr>
      <w:r>
        <w:rPr>
          <w:rFonts w:hint="eastAsia"/>
        </w:rPr>
        <w:t>214.4</w:t>
      </w:r>
      <w:r w:rsidR="00DF644D">
        <w:rPr>
          <w:rFonts w:hint="eastAsia"/>
        </w:rPr>
        <w:t xml:space="preserve">  </w:t>
      </w:r>
      <w:r>
        <w:rPr>
          <w:rFonts w:hint="eastAsia"/>
        </w:rPr>
        <w:t>《外商投资项目核准暂行管理办法》。</w:t>
      </w:r>
    </w:p>
    <w:p w:rsidR="0015765E" w:rsidRDefault="00E02BF1" w:rsidP="00E02BF1">
      <w:pPr>
        <w:ind w:firstLineChars="200" w:firstLine="420"/>
      </w:pPr>
      <w:r>
        <w:rPr>
          <w:rFonts w:hint="eastAsia"/>
        </w:rPr>
        <w:t>214.5</w:t>
      </w:r>
      <w:r w:rsidR="00DF644D">
        <w:rPr>
          <w:rFonts w:hint="eastAsia"/>
        </w:rPr>
        <w:t xml:space="preserve">  </w:t>
      </w:r>
      <w:r>
        <w:rPr>
          <w:rFonts w:hint="eastAsia"/>
        </w:rPr>
        <w:t>《关于规范房地产市场外资准入和管理的意见》。</w:t>
      </w:r>
    </w:p>
    <w:p w:rsidR="0015765E" w:rsidRDefault="00E02BF1" w:rsidP="00E02BF1">
      <w:pPr>
        <w:ind w:firstLineChars="200" w:firstLine="420"/>
      </w:pPr>
      <w:r>
        <w:rPr>
          <w:rFonts w:hint="eastAsia"/>
        </w:rPr>
        <w:t>214.6</w:t>
      </w:r>
      <w:r w:rsidR="00DF644D">
        <w:rPr>
          <w:rFonts w:hint="eastAsia"/>
        </w:rPr>
        <w:t xml:space="preserve">  </w:t>
      </w:r>
      <w:r>
        <w:rPr>
          <w:rFonts w:hint="eastAsia"/>
        </w:rPr>
        <w:t>《关于贯彻落实〈关于规范房地产市场外资准入和管理的通知〉有关问题的通知》。</w:t>
      </w:r>
    </w:p>
    <w:p w:rsidR="0015765E" w:rsidRDefault="00E02BF1" w:rsidP="00E02BF1">
      <w:pPr>
        <w:ind w:firstLineChars="200" w:firstLine="420"/>
      </w:pPr>
      <w:r>
        <w:rPr>
          <w:rFonts w:hint="eastAsia"/>
        </w:rPr>
        <w:t>214.7</w:t>
      </w:r>
      <w:r w:rsidR="00DF644D">
        <w:rPr>
          <w:rFonts w:hint="eastAsia"/>
        </w:rPr>
        <w:t xml:space="preserve">  </w:t>
      </w:r>
      <w:r>
        <w:rPr>
          <w:rFonts w:hint="eastAsia"/>
        </w:rPr>
        <w:t>《关于进一步加强、规范外商直接投资房地产业审批和监管的通知》。</w:t>
      </w:r>
    </w:p>
    <w:p w:rsidR="0015765E" w:rsidRDefault="00E02BF1" w:rsidP="00E02BF1">
      <w:pPr>
        <w:ind w:firstLineChars="200" w:firstLine="420"/>
      </w:pPr>
      <w:r>
        <w:rPr>
          <w:rFonts w:hint="eastAsia"/>
        </w:rPr>
        <w:t>214.8</w:t>
      </w:r>
      <w:r w:rsidR="00DF644D">
        <w:rPr>
          <w:rFonts w:hint="eastAsia"/>
        </w:rPr>
        <w:t xml:space="preserve">  </w:t>
      </w:r>
      <w:r>
        <w:rPr>
          <w:rFonts w:hint="eastAsia"/>
        </w:rPr>
        <w:t>《关于外商收购境内建设用地使用权外汇登记有关问题的批复》。</w:t>
      </w:r>
    </w:p>
    <w:p w:rsidR="0015765E" w:rsidRDefault="00E02BF1" w:rsidP="00E02BF1">
      <w:pPr>
        <w:ind w:firstLineChars="200" w:firstLine="420"/>
      </w:pPr>
      <w:r>
        <w:rPr>
          <w:rFonts w:hint="eastAsia"/>
        </w:rPr>
        <w:t>214.9</w:t>
      </w:r>
      <w:r w:rsidR="00DF644D">
        <w:rPr>
          <w:rFonts w:hint="eastAsia"/>
        </w:rPr>
        <w:t xml:space="preserve">  </w:t>
      </w:r>
      <w:r>
        <w:rPr>
          <w:rFonts w:hint="eastAsia"/>
        </w:rPr>
        <w:t>《关于做好外商投资房地产业备案工作的通知》。</w:t>
      </w:r>
    </w:p>
    <w:p w:rsidR="0015765E" w:rsidRDefault="00E02BF1" w:rsidP="00E02BF1">
      <w:pPr>
        <w:ind w:firstLineChars="200" w:firstLine="420"/>
      </w:pPr>
      <w:r>
        <w:rPr>
          <w:rFonts w:hint="eastAsia"/>
        </w:rPr>
        <w:t>214.10</w:t>
      </w:r>
      <w:r w:rsidR="00DF644D">
        <w:rPr>
          <w:rFonts w:hint="eastAsia"/>
        </w:rPr>
        <w:t xml:space="preserve">  </w:t>
      </w:r>
      <w:r>
        <w:rPr>
          <w:rFonts w:hint="eastAsia"/>
        </w:rPr>
        <w:t>《关于外国投资者并购境内企业的规定》。</w:t>
      </w:r>
    </w:p>
    <w:p w:rsidR="0015765E" w:rsidRDefault="00E02BF1" w:rsidP="00E02BF1">
      <w:pPr>
        <w:ind w:firstLineChars="200" w:firstLine="420"/>
      </w:pPr>
      <w:r>
        <w:rPr>
          <w:rFonts w:hint="eastAsia"/>
        </w:rPr>
        <w:t>214.11</w:t>
      </w:r>
      <w:r w:rsidR="00DF644D">
        <w:rPr>
          <w:rFonts w:hint="eastAsia"/>
        </w:rPr>
        <w:t xml:space="preserve">  </w:t>
      </w:r>
      <w:r>
        <w:rPr>
          <w:rFonts w:hint="eastAsia"/>
        </w:rPr>
        <w:t>《关于规范房地产市场外汇管理有关问题的通知》。</w:t>
      </w:r>
    </w:p>
    <w:p w:rsidR="005635AE" w:rsidRDefault="00E02BF1" w:rsidP="00E02BF1">
      <w:pPr>
        <w:ind w:firstLineChars="200" w:firstLine="420"/>
      </w:pPr>
      <w:r>
        <w:rPr>
          <w:rFonts w:hint="eastAsia"/>
        </w:rPr>
        <w:t>214.12</w:t>
      </w:r>
      <w:r w:rsidR="00DF644D">
        <w:rPr>
          <w:rFonts w:hint="eastAsia"/>
        </w:rPr>
        <w:t xml:space="preserve">  </w:t>
      </w:r>
      <w:r>
        <w:rPr>
          <w:rFonts w:hint="eastAsia"/>
        </w:rPr>
        <w:t>《外商投资产业指导目录（</w:t>
      </w:r>
      <w:r>
        <w:rPr>
          <w:rFonts w:hint="eastAsia"/>
        </w:rPr>
        <w:t>2007</w:t>
      </w:r>
      <w:r>
        <w:rPr>
          <w:rFonts w:hint="eastAsia"/>
        </w:rPr>
        <w:t>年修订）》。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215</w:t>
      </w:r>
      <w:r w:rsidR="00E02BF1">
        <w:rPr>
          <w:rFonts w:hint="eastAsia"/>
        </w:rPr>
        <w:t>条</w:t>
      </w:r>
      <w:r w:rsidR="00DF644D">
        <w:rPr>
          <w:rFonts w:hint="eastAsia"/>
        </w:rPr>
        <w:t xml:space="preserve">  </w:t>
      </w:r>
      <w:r w:rsidR="00E02BF1">
        <w:rPr>
          <w:rFonts w:hint="eastAsia"/>
        </w:rPr>
        <w:t>外商投资房地产领域的分类规定</w:t>
      </w:r>
    </w:p>
    <w:p w:rsidR="0015765E" w:rsidRDefault="00E02BF1" w:rsidP="00E02BF1">
      <w:pPr>
        <w:ind w:firstLineChars="200" w:firstLine="420"/>
      </w:pPr>
      <w:r>
        <w:rPr>
          <w:rFonts w:hint="eastAsia"/>
        </w:rPr>
        <w:t>215.1</w:t>
      </w:r>
      <w:r w:rsidR="00DF644D">
        <w:rPr>
          <w:rFonts w:hint="eastAsia"/>
        </w:rPr>
        <w:t xml:space="preserve">  </w:t>
      </w:r>
      <w:r>
        <w:rPr>
          <w:rFonts w:hint="eastAsia"/>
        </w:rPr>
        <w:t>鼓励类项目。（外商投资房地产领域已经没有鼓励类项目）</w:t>
      </w:r>
    </w:p>
    <w:p w:rsidR="0015765E" w:rsidRDefault="00E02BF1" w:rsidP="00E02BF1">
      <w:pPr>
        <w:ind w:firstLineChars="200" w:firstLine="420"/>
      </w:pPr>
      <w:r>
        <w:rPr>
          <w:rFonts w:hint="eastAsia"/>
        </w:rPr>
        <w:t>215.2</w:t>
      </w:r>
      <w:r w:rsidR="00DF644D">
        <w:rPr>
          <w:rFonts w:hint="eastAsia"/>
        </w:rPr>
        <w:t xml:space="preserve">  </w:t>
      </w:r>
      <w:r>
        <w:rPr>
          <w:rFonts w:hint="eastAsia"/>
        </w:rPr>
        <w:t>限制类项目</w:t>
      </w:r>
    </w:p>
    <w:p w:rsidR="0015765E" w:rsidRDefault="00E02BF1" w:rsidP="00E02BF1">
      <w:pPr>
        <w:ind w:firstLineChars="200" w:firstLine="420"/>
      </w:pPr>
      <w:r>
        <w:rPr>
          <w:rFonts w:hint="eastAsia"/>
        </w:rPr>
        <w:t>215.2.1</w:t>
      </w:r>
      <w:r w:rsidR="00DF644D">
        <w:rPr>
          <w:rFonts w:hint="eastAsia"/>
        </w:rPr>
        <w:t xml:space="preserve">  </w:t>
      </w:r>
      <w:r>
        <w:rPr>
          <w:rFonts w:hint="eastAsia"/>
        </w:rPr>
        <w:t>土地成片开发（限于合资、合作）。</w:t>
      </w:r>
    </w:p>
    <w:p w:rsidR="0015765E" w:rsidRDefault="00E02BF1" w:rsidP="00E02BF1">
      <w:pPr>
        <w:ind w:firstLineChars="200" w:firstLine="420"/>
      </w:pPr>
      <w:r>
        <w:rPr>
          <w:rFonts w:hint="eastAsia"/>
        </w:rPr>
        <w:lastRenderedPageBreak/>
        <w:t>215.2.2</w:t>
      </w:r>
      <w:r w:rsidR="00DF644D">
        <w:rPr>
          <w:rFonts w:hint="eastAsia"/>
        </w:rPr>
        <w:t xml:space="preserve">  </w:t>
      </w:r>
      <w:r>
        <w:rPr>
          <w:rFonts w:hint="eastAsia"/>
        </w:rPr>
        <w:t>高档宾馆、别墅、高档写字楼和国际会展中心的建设、经营。</w:t>
      </w:r>
    </w:p>
    <w:p w:rsidR="0015765E" w:rsidRDefault="00E02BF1" w:rsidP="00E02BF1">
      <w:pPr>
        <w:ind w:firstLineChars="200" w:firstLine="420"/>
      </w:pPr>
      <w:r>
        <w:rPr>
          <w:rFonts w:hint="eastAsia"/>
        </w:rPr>
        <w:t>215.2.3</w:t>
      </w:r>
      <w:r w:rsidR="00DF644D">
        <w:rPr>
          <w:rFonts w:hint="eastAsia"/>
        </w:rPr>
        <w:t xml:space="preserve">  </w:t>
      </w:r>
      <w:r>
        <w:rPr>
          <w:rFonts w:hint="eastAsia"/>
        </w:rPr>
        <w:t>房地产二级市场交易及房地产中介或经纪公司。</w:t>
      </w:r>
    </w:p>
    <w:p w:rsidR="005635AE" w:rsidRDefault="00E02BF1" w:rsidP="00E02BF1">
      <w:pPr>
        <w:ind w:firstLineChars="200" w:firstLine="420"/>
      </w:pPr>
      <w:r>
        <w:rPr>
          <w:rFonts w:hint="eastAsia"/>
        </w:rPr>
        <w:t>215.3</w:t>
      </w:r>
      <w:r w:rsidR="00DF644D">
        <w:rPr>
          <w:rFonts w:hint="eastAsia"/>
        </w:rPr>
        <w:t xml:space="preserve">  </w:t>
      </w:r>
      <w:r>
        <w:rPr>
          <w:rFonts w:hint="eastAsia"/>
        </w:rPr>
        <w:t>禁止类项目：高尔夫球场的建设、经营。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216</w:t>
      </w:r>
      <w:r w:rsidR="00E02BF1">
        <w:rPr>
          <w:rFonts w:hint="eastAsia"/>
        </w:rPr>
        <w:t>条</w:t>
      </w:r>
      <w:r w:rsidR="00DF644D">
        <w:rPr>
          <w:rFonts w:hint="eastAsia"/>
        </w:rPr>
        <w:t xml:space="preserve">  </w:t>
      </w:r>
      <w:r w:rsidR="00E02BF1">
        <w:rPr>
          <w:rFonts w:hint="eastAsia"/>
        </w:rPr>
        <w:t>商业存在原则</w:t>
      </w:r>
    </w:p>
    <w:p w:rsidR="0015765E" w:rsidRDefault="00E02BF1" w:rsidP="00E02BF1">
      <w:pPr>
        <w:ind w:firstLineChars="200" w:firstLine="420"/>
      </w:pPr>
      <w:r>
        <w:rPr>
          <w:rFonts w:hint="eastAsia"/>
        </w:rPr>
        <w:t>境外机构和个人在境内购买非自用房地产，其目的是用于出售、出租等经营活动，属于投资经营行为，根据《中华人民共和国中外合资经营企业法》、《中华人民共和国中外合作经营企业法》、《中华人民共和国外资企业法》等规定，应依法申请设立外商投资企业，并在核准的经营范围内开展经营活动。境外投资者未按照外商投资法律的规定取得《外商投资企业批准证书》和《营业执照》的，不得进行房地产开发和经营活动。</w:t>
      </w:r>
    </w:p>
    <w:p w:rsidR="005635AE" w:rsidRDefault="00E02BF1" w:rsidP="00E02BF1">
      <w:pPr>
        <w:ind w:firstLineChars="200" w:firstLine="420"/>
      </w:pPr>
      <w:r>
        <w:rPr>
          <w:rFonts w:hint="eastAsia"/>
        </w:rPr>
        <w:t>所以，境外投资者在中国投资房地产业，必须遵循商业存在原则，设立外商投资房地产公司。</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217</w:t>
      </w:r>
      <w:r w:rsidR="00E02BF1">
        <w:rPr>
          <w:rFonts w:hint="eastAsia"/>
        </w:rPr>
        <w:t>条</w:t>
      </w:r>
      <w:r w:rsidR="00DF644D">
        <w:rPr>
          <w:rFonts w:hint="eastAsia"/>
        </w:rPr>
        <w:t xml:space="preserve">  </w:t>
      </w:r>
      <w:r w:rsidR="00E02BF1">
        <w:rPr>
          <w:rFonts w:hint="eastAsia"/>
        </w:rPr>
        <w:t>项目公司原则</w:t>
      </w:r>
    </w:p>
    <w:p w:rsidR="005635AE" w:rsidRDefault="00E02BF1" w:rsidP="00E02BF1">
      <w:pPr>
        <w:ind w:firstLineChars="200" w:firstLine="420"/>
      </w:pPr>
      <w:r>
        <w:rPr>
          <w:rFonts w:hint="eastAsia"/>
        </w:rPr>
        <w:t>外商在中国境内从事房地产的开发和经营，申请设立房地产公司，必须遵循“项目公司”原则，即先取得建设用地使用权、房地产建筑物所有权，或者已经与土地管理部门、土地开发商、房地产建筑物所有人签订建设用地使用权或者房产权的预约出让、购买协议。如果上述条件不具备，审批部门则不予批准设立外商投资房地产公司。</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境外投资者以出让方式取得建设用地使用权</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外商参与建设用地使用权招标、拍卖、挂牌的特殊要求</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218</w:t>
      </w:r>
      <w:r w:rsidR="00E02BF1">
        <w:rPr>
          <w:rFonts w:hint="eastAsia"/>
        </w:rPr>
        <w:t>条</w:t>
      </w:r>
      <w:r w:rsidR="00DF644D">
        <w:rPr>
          <w:rFonts w:hint="eastAsia"/>
        </w:rPr>
        <w:t xml:space="preserve">  </w:t>
      </w:r>
      <w:r w:rsidR="00E02BF1">
        <w:rPr>
          <w:rFonts w:hint="eastAsia"/>
        </w:rPr>
        <w:t>取得建设用地使用权的方式主要有三种：出让、转让和划拨。其中，以出让方式取得建设用地使用权包括招标、拍卖、挂牌以及协议出让四种形式。一般情况下，外商是通过参与招标、拍卖、挂牌取得建设用地使用权的。</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219</w:t>
      </w:r>
      <w:r w:rsidR="00E02BF1">
        <w:rPr>
          <w:rFonts w:hint="eastAsia"/>
        </w:rPr>
        <w:t>条</w:t>
      </w:r>
      <w:r w:rsidR="00DF644D">
        <w:rPr>
          <w:rFonts w:hint="eastAsia"/>
        </w:rPr>
        <w:t xml:space="preserve">  </w:t>
      </w:r>
      <w:r w:rsidR="00E02BF1">
        <w:rPr>
          <w:rFonts w:hint="eastAsia"/>
        </w:rPr>
        <w:t>外商以出让方式取得国有建设用地使用权与境内企业、个人区别不大，依据《外汇管理条例》、《关于规范房地产市场外汇管理的通知》以及其他规范性文件的规定，外商参加境内土地管理部门组织的“招、拍、挂”出让建设用地使用权的特殊规定在于，外商需要申请开立“临时土地保证金账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220</w:t>
      </w:r>
      <w:r w:rsidR="00E02BF1">
        <w:rPr>
          <w:rFonts w:hint="eastAsia"/>
        </w:rPr>
        <w:t>条</w:t>
      </w:r>
      <w:r w:rsidR="00DF644D">
        <w:rPr>
          <w:rFonts w:hint="eastAsia"/>
        </w:rPr>
        <w:t xml:space="preserve">  </w:t>
      </w:r>
      <w:r w:rsidR="00E02BF1">
        <w:rPr>
          <w:rFonts w:hint="eastAsia"/>
        </w:rPr>
        <w:t>律师代理外商参与建设用地使用权“招、拍、挂”相关业务时的注意事项</w:t>
      </w:r>
    </w:p>
    <w:p w:rsidR="0015765E" w:rsidRDefault="00E02BF1" w:rsidP="00E02BF1">
      <w:pPr>
        <w:ind w:firstLineChars="200" w:firstLine="420"/>
      </w:pPr>
      <w:r>
        <w:rPr>
          <w:rFonts w:hint="eastAsia"/>
        </w:rPr>
        <w:t>220.1</w:t>
      </w:r>
      <w:r w:rsidR="00DF644D">
        <w:rPr>
          <w:rFonts w:hint="eastAsia"/>
        </w:rPr>
        <w:t xml:space="preserve">  </w:t>
      </w:r>
      <w:r>
        <w:rPr>
          <w:rFonts w:hint="eastAsia"/>
        </w:rPr>
        <w:t>临时土地保证金账户资金结汇须经外汇局逐笔核准，结汇用途仅限于购买建设用地使用权及地表附着不动产，具体审核材料由各地方外汇管理局根据实际情况规定。</w:t>
      </w:r>
    </w:p>
    <w:p w:rsidR="0015765E" w:rsidRDefault="00E02BF1" w:rsidP="00E02BF1">
      <w:pPr>
        <w:ind w:firstLineChars="200" w:firstLine="420"/>
      </w:pPr>
      <w:r>
        <w:rPr>
          <w:rFonts w:hint="eastAsia"/>
        </w:rPr>
        <w:t>220.2</w:t>
      </w:r>
      <w:r w:rsidR="00DF644D">
        <w:rPr>
          <w:rFonts w:hint="eastAsia"/>
        </w:rPr>
        <w:t xml:space="preserve">  </w:t>
      </w:r>
      <w:r>
        <w:rPr>
          <w:rFonts w:hint="eastAsia"/>
        </w:rPr>
        <w:t>外国投资者在已收购的建设用地使用权注册成立经济实体前，不得以该建设用地使用权在境内从事出租、转售、抵押贷款等经营活动。</w:t>
      </w:r>
    </w:p>
    <w:p w:rsidR="0015765E" w:rsidRDefault="00E02BF1" w:rsidP="00E02BF1">
      <w:pPr>
        <w:ind w:firstLineChars="200" w:firstLine="420"/>
      </w:pPr>
      <w:r>
        <w:rPr>
          <w:rFonts w:hint="eastAsia"/>
        </w:rPr>
        <w:t>220.3</w:t>
      </w:r>
      <w:r w:rsidR="00DF644D">
        <w:rPr>
          <w:rFonts w:hint="eastAsia"/>
        </w:rPr>
        <w:t xml:space="preserve">  </w:t>
      </w:r>
      <w:r>
        <w:rPr>
          <w:rFonts w:hint="eastAsia"/>
        </w:rPr>
        <w:t>外国投资者在支付土地保证金后，如未设立外商投资企业，应向外汇局申请关闭临时土地保证金账户，账户剩余资金及返还的土地保证金经外汇局批准可以汇出境外。</w:t>
      </w:r>
    </w:p>
    <w:p w:rsidR="005635AE" w:rsidRDefault="00E02BF1" w:rsidP="00E02BF1">
      <w:pPr>
        <w:ind w:firstLineChars="200" w:firstLine="420"/>
      </w:pPr>
      <w:r>
        <w:rPr>
          <w:rFonts w:hint="eastAsia"/>
        </w:rPr>
        <w:t>220.4</w:t>
      </w:r>
      <w:r w:rsidR="00DF644D">
        <w:rPr>
          <w:rFonts w:hint="eastAsia"/>
        </w:rPr>
        <w:t xml:space="preserve">  </w:t>
      </w:r>
      <w:r>
        <w:rPr>
          <w:rFonts w:hint="eastAsia"/>
        </w:rPr>
        <w:t>外国投资者汇入临时土地保证金账户的外汇资金可以作为日后外商投资企业设立后的外方出资（注册资金）。</w:t>
      </w:r>
    </w:p>
    <w:p w:rsidR="005635AE" w:rsidRDefault="005635AE" w:rsidP="00E02BF1">
      <w:pPr>
        <w:ind w:firstLineChars="200" w:firstLine="420"/>
      </w:pPr>
    </w:p>
    <w:p w:rsidR="00177E29" w:rsidRDefault="00177E29"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二节</w:t>
      </w:r>
      <w:r w:rsidR="00DF644D">
        <w:rPr>
          <w:rFonts w:hint="eastAsia"/>
        </w:rPr>
        <w:t xml:space="preserve">  </w:t>
      </w:r>
      <w:r w:rsidR="00E02BF1">
        <w:rPr>
          <w:rFonts w:hint="eastAsia"/>
        </w:rPr>
        <w:t>外商取得建设用地使用权投资设立房地产开发企业</w:t>
      </w:r>
    </w:p>
    <w:p w:rsidR="00177E29" w:rsidRDefault="00177E29" w:rsidP="00E02BF1">
      <w:pPr>
        <w:ind w:firstLineChars="200" w:firstLine="420"/>
      </w:pPr>
    </w:p>
    <w:p w:rsidR="005635AE" w:rsidRDefault="00E02BF1" w:rsidP="00E02BF1">
      <w:pPr>
        <w:ind w:firstLineChars="200" w:firstLine="420"/>
      </w:pPr>
      <w:r>
        <w:rPr>
          <w:rFonts w:hint="eastAsia"/>
        </w:rPr>
        <w:t>外商以出让方式取得国有建设用地使用权的，应当根据商业存在原则的要求，申请设立外商投资房地产开发企业，律师在办理相关业务时应当注意以下方面。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221</w:t>
      </w:r>
      <w:r w:rsidR="00E02BF1">
        <w:rPr>
          <w:rFonts w:hint="eastAsia"/>
        </w:rPr>
        <w:t>条</w:t>
      </w:r>
      <w:r w:rsidR="00DF644D">
        <w:rPr>
          <w:rFonts w:hint="eastAsia"/>
        </w:rPr>
        <w:t xml:space="preserve">  </w:t>
      </w:r>
      <w:r w:rsidR="00E02BF1">
        <w:rPr>
          <w:rFonts w:hint="eastAsia"/>
        </w:rPr>
        <w:t>对外商投资设立房地产企业的注册资本与投资总额要求</w:t>
      </w:r>
    </w:p>
    <w:p w:rsidR="0015765E" w:rsidRDefault="00E02BF1" w:rsidP="00E02BF1">
      <w:pPr>
        <w:ind w:firstLineChars="200" w:firstLine="420"/>
      </w:pPr>
      <w:r>
        <w:rPr>
          <w:rFonts w:hint="eastAsia"/>
        </w:rPr>
        <w:t>根据《关于中外合资经营企业注册资本与投资总额比例的暂行规定》、《城市房地产开发经营管理条例》、《关于规范房地产市场外资准入和管理的意见》、《关于贯彻落实〈关于规范房地产市场外资准入和管理的意见〉有关问题的通知》的相关规定，对外商投资设立房地产企业的注册资本和投资总额的要求，可以归纳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房地产开发企业的最低注册资本为</w:t>
      </w:r>
      <w:r>
        <w:rPr>
          <w:rFonts w:hint="eastAsia"/>
        </w:rPr>
        <w:t>100</w:t>
      </w:r>
      <w:r>
        <w:rPr>
          <w:rFonts w:hint="eastAsia"/>
        </w:rPr>
        <w:t>万元人民币（请注意各地方政府可能有更高要求），其他类房地产企业参照《公司法》及其他相关法律的规定，即独资企业最低注册资本为</w:t>
      </w:r>
      <w:r>
        <w:rPr>
          <w:rFonts w:hint="eastAsia"/>
        </w:rPr>
        <w:t>10</w:t>
      </w:r>
      <w:r>
        <w:rPr>
          <w:rFonts w:hint="eastAsia"/>
        </w:rPr>
        <w:t>万元；非独资企业最低注册资本为</w:t>
      </w:r>
      <w:r>
        <w:rPr>
          <w:rFonts w:hint="eastAsia"/>
        </w:rPr>
        <w:t>3</w:t>
      </w:r>
      <w:r>
        <w:rPr>
          <w:rFonts w:hint="eastAsia"/>
        </w:rPr>
        <w:t>万元。</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投资总额在</w:t>
      </w:r>
      <w:r>
        <w:rPr>
          <w:rFonts w:hint="eastAsia"/>
        </w:rPr>
        <w:t>300</w:t>
      </w:r>
      <w:r>
        <w:rPr>
          <w:rFonts w:hint="eastAsia"/>
        </w:rPr>
        <w:t>万美元以下</w:t>
      </w:r>
      <w:r>
        <w:rPr>
          <w:rFonts w:hint="eastAsia"/>
        </w:rPr>
        <w:t>(</w:t>
      </w:r>
      <w:r>
        <w:rPr>
          <w:rFonts w:hint="eastAsia"/>
        </w:rPr>
        <w:t>含</w:t>
      </w:r>
      <w:r>
        <w:rPr>
          <w:rFonts w:hint="eastAsia"/>
        </w:rPr>
        <w:t>300</w:t>
      </w:r>
      <w:r>
        <w:rPr>
          <w:rFonts w:hint="eastAsia"/>
        </w:rPr>
        <w:t>万美元</w:t>
      </w:r>
      <w:r>
        <w:rPr>
          <w:rFonts w:hint="eastAsia"/>
        </w:rPr>
        <w:t>)</w:t>
      </w:r>
      <w:r>
        <w:rPr>
          <w:rFonts w:hint="eastAsia"/>
        </w:rPr>
        <w:t>的，其注册资本应不低于投资总额的</w:t>
      </w:r>
      <w:r>
        <w:rPr>
          <w:rFonts w:hint="eastAsia"/>
        </w:rPr>
        <w:t>70</w:t>
      </w:r>
      <w:r>
        <w:rPr>
          <w:rFonts w:hint="eastAsia"/>
        </w:rPr>
        <w:t>％。</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投资总额在</w:t>
      </w:r>
      <w:r>
        <w:rPr>
          <w:rFonts w:hint="eastAsia"/>
        </w:rPr>
        <w:t>300</w:t>
      </w:r>
      <w:r>
        <w:rPr>
          <w:rFonts w:hint="eastAsia"/>
        </w:rPr>
        <w:t>万美元至</w:t>
      </w:r>
      <w:r>
        <w:rPr>
          <w:rFonts w:hint="eastAsia"/>
        </w:rPr>
        <w:t>420</w:t>
      </w:r>
      <w:r>
        <w:rPr>
          <w:rFonts w:hint="eastAsia"/>
        </w:rPr>
        <w:t>万美元的，其注册资本不得低于</w:t>
      </w:r>
      <w:r>
        <w:rPr>
          <w:rFonts w:hint="eastAsia"/>
        </w:rPr>
        <w:t>210</w:t>
      </w:r>
      <w:r>
        <w:rPr>
          <w:rFonts w:hint="eastAsia"/>
        </w:rPr>
        <w:t>万美元。</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投资总额在</w:t>
      </w:r>
      <w:r>
        <w:rPr>
          <w:rFonts w:hint="eastAsia"/>
        </w:rPr>
        <w:t>420</w:t>
      </w:r>
      <w:r>
        <w:rPr>
          <w:rFonts w:hint="eastAsia"/>
        </w:rPr>
        <w:t>万美元</w:t>
      </w:r>
      <w:r>
        <w:rPr>
          <w:rFonts w:hint="eastAsia"/>
        </w:rPr>
        <w:t>(</w:t>
      </w:r>
      <w:r>
        <w:rPr>
          <w:rFonts w:hint="eastAsia"/>
        </w:rPr>
        <w:t>含</w:t>
      </w:r>
      <w:r>
        <w:rPr>
          <w:rFonts w:hint="eastAsia"/>
        </w:rPr>
        <w:t>420</w:t>
      </w:r>
      <w:r>
        <w:rPr>
          <w:rFonts w:hint="eastAsia"/>
        </w:rPr>
        <w:t>万美元</w:t>
      </w:r>
      <w:r>
        <w:rPr>
          <w:rFonts w:hint="eastAsia"/>
        </w:rPr>
        <w:t>)</w:t>
      </w:r>
      <w:r>
        <w:rPr>
          <w:rFonts w:hint="eastAsia"/>
        </w:rPr>
        <w:t>以上的，其注册资本应不低于投资总额的</w:t>
      </w:r>
      <w:r>
        <w:rPr>
          <w:rFonts w:hint="eastAsia"/>
        </w:rPr>
        <w:t>50</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222</w:t>
      </w:r>
      <w:r w:rsidR="00E02BF1">
        <w:rPr>
          <w:rFonts w:hint="eastAsia"/>
        </w:rPr>
        <w:t>条</w:t>
      </w:r>
      <w:r w:rsidR="00DF644D">
        <w:rPr>
          <w:rFonts w:hint="eastAsia"/>
        </w:rPr>
        <w:t xml:space="preserve">  </w:t>
      </w:r>
      <w:r w:rsidR="00E02BF1">
        <w:rPr>
          <w:rFonts w:hint="eastAsia"/>
        </w:rPr>
        <w:t>对外商投资设立房地产企业的投资回报要求</w:t>
      </w:r>
    </w:p>
    <w:p w:rsidR="005635AE" w:rsidRDefault="00E02BF1" w:rsidP="00E02BF1">
      <w:pPr>
        <w:ind w:firstLineChars="200" w:firstLine="420"/>
      </w:pPr>
      <w:r>
        <w:rPr>
          <w:rFonts w:hint="eastAsia"/>
        </w:rPr>
        <w:t>外商投资房地产企业的投资各方可以约定不按照出资比例分取红利（中外合资企业投资各方不得约定不按照出资比例分取红利），不得约定保证任何一方收取固定回报或者变相固定回报的条款。</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223</w:t>
      </w:r>
      <w:r w:rsidR="00E02BF1">
        <w:rPr>
          <w:rFonts w:hint="eastAsia"/>
        </w:rPr>
        <w:t>条</w:t>
      </w:r>
      <w:r w:rsidR="00DF644D">
        <w:rPr>
          <w:rFonts w:hint="eastAsia"/>
        </w:rPr>
        <w:t xml:space="preserve">  </w:t>
      </w:r>
      <w:r w:rsidR="00E02BF1">
        <w:rPr>
          <w:rFonts w:hint="eastAsia"/>
        </w:rPr>
        <w:t>对外商投资设立房地产企业外汇用汇的要求</w:t>
      </w:r>
    </w:p>
    <w:p w:rsidR="0015765E" w:rsidRDefault="00E02BF1" w:rsidP="00E02BF1">
      <w:pPr>
        <w:ind w:firstLineChars="200" w:firstLine="420"/>
      </w:pPr>
      <w:r>
        <w:rPr>
          <w:rFonts w:hint="eastAsia"/>
        </w:rPr>
        <w:t>根据《关于规范房地产市场外资准入和管理的意见》、《关于规范房地产市场外汇管理的通知》、《关于进一步加强、规范外商直接投资房地产业审批和监管的通知》的相关规定：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从</w:t>
      </w:r>
      <w:r>
        <w:rPr>
          <w:rFonts w:hint="eastAsia"/>
        </w:rPr>
        <w:t>2006</w:t>
      </w:r>
      <w:r>
        <w:rPr>
          <w:rFonts w:hint="eastAsia"/>
        </w:rPr>
        <w:t>年</w:t>
      </w:r>
      <w:r>
        <w:rPr>
          <w:rFonts w:hint="eastAsia"/>
        </w:rPr>
        <w:t>9</w:t>
      </w:r>
      <w:r>
        <w:rPr>
          <w:rFonts w:hint="eastAsia"/>
        </w:rPr>
        <w:t>月</w:t>
      </w:r>
      <w:r>
        <w:rPr>
          <w:rFonts w:hint="eastAsia"/>
        </w:rPr>
        <w:t>1</w:t>
      </w:r>
      <w:r>
        <w:rPr>
          <w:rFonts w:hint="eastAsia"/>
        </w:rPr>
        <w:t>日开始，境外机构和个人通过股权转让及其他方式并购境内房地产企业，或收购合资企业中方股权，必须以自有资金一次性支付全部转让款，否则外汇局不予办理转股收汇外资外汇登记。</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外商投资房地产企业的中外投资各方，不得在合同、章程、股权转让协议以及其他文件中，订立保证任何一方固定回报或变相固定回报的条款，否则外汇局不予办理外商投资企业外汇登记或登记变更。</w:t>
      </w:r>
    </w:p>
    <w:p w:rsidR="00E02BF1"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从</w:t>
      </w:r>
      <w:r>
        <w:rPr>
          <w:rFonts w:hint="eastAsia"/>
        </w:rPr>
        <w:t>2007</w:t>
      </w:r>
      <w:r>
        <w:rPr>
          <w:rFonts w:hint="eastAsia"/>
        </w:rPr>
        <w:t>年</w:t>
      </w:r>
      <w:r>
        <w:rPr>
          <w:rFonts w:hint="eastAsia"/>
        </w:rPr>
        <w:t>5</w:t>
      </w:r>
      <w:r>
        <w:rPr>
          <w:rFonts w:hint="eastAsia"/>
        </w:rPr>
        <w:t>月</w:t>
      </w:r>
      <w:r>
        <w:rPr>
          <w:rFonts w:hint="eastAsia"/>
        </w:rPr>
        <w:t>23</w:t>
      </w:r>
      <w:r>
        <w:rPr>
          <w:rFonts w:hint="eastAsia"/>
        </w:rPr>
        <w:t>日开始，外商投资房地产企业有以下两种情形的，也不能办理外汇结汇手续：</w:t>
      </w:r>
    </w:p>
    <w:p w:rsidR="005635AE" w:rsidRDefault="00E02BF1" w:rsidP="00E02BF1">
      <w:pPr>
        <w:ind w:firstLineChars="200" w:firstLine="420"/>
      </w:pPr>
      <w:r>
        <w:rPr>
          <w:rFonts w:hint="eastAsia"/>
        </w:rPr>
        <w:t>①</w:t>
      </w:r>
      <w:r>
        <w:rPr>
          <w:rFonts w:hint="eastAsia"/>
        </w:rPr>
        <w:t xml:space="preserve"> </w:t>
      </w:r>
      <w:r>
        <w:rPr>
          <w:rFonts w:hint="eastAsia"/>
        </w:rPr>
        <w:t>未完成商务部备案手续的；②</w:t>
      </w:r>
      <w:r>
        <w:rPr>
          <w:rFonts w:hint="eastAsia"/>
        </w:rPr>
        <w:t xml:space="preserve"> </w:t>
      </w:r>
      <w:r>
        <w:rPr>
          <w:rFonts w:hint="eastAsia"/>
        </w:rPr>
        <w:t>未通过外商投资企业联合年检的。</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外资并购境内房地产开发企业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境外投资者并购的一般要求</w:t>
      </w:r>
    </w:p>
    <w:p w:rsidR="00177E29" w:rsidRPr="00177E29" w:rsidRDefault="00177E29" w:rsidP="00E02BF1">
      <w:pPr>
        <w:ind w:firstLineChars="200" w:firstLine="420"/>
      </w:pPr>
    </w:p>
    <w:p w:rsidR="005635AE" w:rsidRDefault="00E02BF1" w:rsidP="00E02BF1">
      <w:pPr>
        <w:ind w:firstLineChars="200" w:firstLine="420"/>
      </w:pPr>
      <w:r>
        <w:rPr>
          <w:rFonts w:hint="eastAsia"/>
        </w:rPr>
        <w:t>境外投资者并购境内房地产开发企业主要有两种方式：一是股权并购，即普遍意义上的</w:t>
      </w:r>
      <w:r>
        <w:rPr>
          <w:rFonts w:hint="eastAsia"/>
        </w:rPr>
        <w:lastRenderedPageBreak/>
        <w:t>项目公司股权转让；二是资产并购，即普遍意义上的项目转让。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224</w:t>
      </w:r>
      <w:r w:rsidR="00E02BF1">
        <w:rPr>
          <w:rFonts w:hint="eastAsia"/>
        </w:rPr>
        <w:t>条</w:t>
      </w:r>
      <w:r w:rsidR="00DF644D">
        <w:rPr>
          <w:rFonts w:hint="eastAsia"/>
        </w:rPr>
        <w:t xml:space="preserve">  </w:t>
      </w:r>
      <w:r w:rsidR="00E02BF1">
        <w:rPr>
          <w:rFonts w:hint="eastAsia"/>
        </w:rPr>
        <w:t>对境外投资者并购境内房地产企业的转让金支付要求</w:t>
      </w:r>
    </w:p>
    <w:p w:rsidR="005635AE" w:rsidRDefault="00E02BF1" w:rsidP="00E02BF1">
      <w:pPr>
        <w:ind w:firstLineChars="200" w:firstLine="420"/>
      </w:pPr>
      <w:r>
        <w:rPr>
          <w:rFonts w:hint="eastAsia"/>
        </w:rPr>
        <w:t>境外投资者通过股权转让及其他方式并购境内房地产企业，须妥善安置职工，处理银行债务，并自外商投资企业营业执照颁发之日起</w:t>
      </w:r>
      <w:r>
        <w:rPr>
          <w:rFonts w:hint="eastAsia"/>
        </w:rPr>
        <w:t>3</w:t>
      </w:r>
      <w:r>
        <w:rPr>
          <w:rFonts w:hint="eastAsia"/>
        </w:rPr>
        <w:t>个月内以自有资金一次性支付全部转让金。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225</w:t>
      </w:r>
      <w:r w:rsidR="00E02BF1">
        <w:rPr>
          <w:rFonts w:hint="eastAsia"/>
        </w:rPr>
        <w:t>条</w:t>
      </w:r>
      <w:r w:rsidR="00DF644D">
        <w:rPr>
          <w:rFonts w:hint="eastAsia"/>
        </w:rPr>
        <w:t xml:space="preserve">  </w:t>
      </w:r>
      <w:r w:rsidR="00E02BF1">
        <w:rPr>
          <w:rFonts w:hint="eastAsia"/>
        </w:rPr>
        <w:t>对境外投资者并购境内房地产企业转让主体的要求</w:t>
      </w:r>
    </w:p>
    <w:p w:rsidR="005635AE" w:rsidRDefault="00E02BF1" w:rsidP="00E02BF1">
      <w:pPr>
        <w:ind w:firstLineChars="200" w:firstLine="420"/>
      </w:pPr>
      <w:r>
        <w:rPr>
          <w:rFonts w:hint="eastAsia"/>
        </w:rPr>
        <w:t>对有不良记录的境外投资者，不允许其在境内进行上述股权并购和资产并购（项目转让）活动。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226</w:t>
      </w:r>
      <w:r w:rsidR="00E02BF1">
        <w:rPr>
          <w:rFonts w:hint="eastAsia"/>
        </w:rPr>
        <w:t>条</w:t>
      </w:r>
      <w:r w:rsidR="00DF644D">
        <w:rPr>
          <w:rFonts w:hint="eastAsia"/>
        </w:rPr>
        <w:t xml:space="preserve">  </w:t>
      </w:r>
      <w:r w:rsidR="00E02BF1">
        <w:rPr>
          <w:rFonts w:hint="eastAsia"/>
        </w:rPr>
        <w:t>并购境内房地产企业的外国投资者的保证</w:t>
      </w:r>
    </w:p>
    <w:p w:rsidR="005635AE" w:rsidRDefault="00E02BF1" w:rsidP="00E02BF1">
      <w:pPr>
        <w:ind w:firstLineChars="200" w:firstLine="420"/>
      </w:pPr>
      <w:r>
        <w:rPr>
          <w:rFonts w:hint="eastAsia"/>
        </w:rPr>
        <w:t>投资者应提交履行《国有建设用地使用权出让合同》、《建设用地规划许可证》、《建设工程规划许可证》等保证函。</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227</w:t>
      </w:r>
      <w:r w:rsidR="00E02BF1">
        <w:rPr>
          <w:rFonts w:hint="eastAsia"/>
        </w:rPr>
        <w:t>条</w:t>
      </w:r>
      <w:r w:rsidR="00DF644D">
        <w:rPr>
          <w:rFonts w:hint="eastAsia"/>
        </w:rPr>
        <w:t xml:space="preserve">  </w:t>
      </w:r>
      <w:r w:rsidR="00E02BF1">
        <w:rPr>
          <w:rFonts w:hint="eastAsia"/>
        </w:rPr>
        <w:t>律师应提醒委托人，相关的审批、工商变更登记等手续，应按照《公司法》及相关要求办理。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228</w:t>
      </w:r>
      <w:r w:rsidR="00E02BF1">
        <w:rPr>
          <w:rFonts w:hint="eastAsia"/>
        </w:rPr>
        <w:t>条</w:t>
      </w:r>
      <w:r w:rsidR="00DF644D">
        <w:rPr>
          <w:rFonts w:hint="eastAsia"/>
        </w:rPr>
        <w:t xml:space="preserve">  </w:t>
      </w:r>
      <w:r w:rsidR="00E02BF1">
        <w:rPr>
          <w:rFonts w:hint="eastAsia"/>
        </w:rPr>
        <w:t>返程投资应履行的审批程序</w:t>
      </w:r>
    </w:p>
    <w:p w:rsidR="0015765E" w:rsidRDefault="00E02BF1" w:rsidP="00E02BF1">
      <w:pPr>
        <w:ind w:firstLineChars="200" w:firstLine="420"/>
      </w:pPr>
      <w:r>
        <w:rPr>
          <w:rFonts w:hint="eastAsia"/>
        </w:rPr>
        <w:t>228.1</w:t>
      </w:r>
      <w:r w:rsidR="00DF644D">
        <w:rPr>
          <w:rFonts w:hint="eastAsia"/>
        </w:rPr>
        <w:t xml:space="preserve">  </w:t>
      </w:r>
      <w:r>
        <w:rPr>
          <w:rFonts w:hint="eastAsia"/>
        </w:rPr>
        <w:t>境内公司、企业或自然人以其在境外合法设立或控制的公司名义并购与其有关联关系的境内公司，应报商务部审批。</w:t>
      </w:r>
    </w:p>
    <w:p w:rsidR="005635AE" w:rsidRDefault="00E02BF1" w:rsidP="00E02BF1">
      <w:pPr>
        <w:ind w:firstLineChars="200" w:firstLine="420"/>
      </w:pPr>
      <w:r>
        <w:rPr>
          <w:rFonts w:hint="eastAsia"/>
        </w:rPr>
        <w:t>228.2</w:t>
      </w:r>
      <w:r w:rsidR="00DF644D">
        <w:rPr>
          <w:rFonts w:hint="eastAsia"/>
        </w:rPr>
        <w:t xml:space="preserve">  </w:t>
      </w:r>
      <w:r>
        <w:rPr>
          <w:rFonts w:hint="eastAsia"/>
        </w:rPr>
        <w:t>当事人不得以外商投资企业境内投资或其他方式规避前述要求。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229</w:t>
      </w:r>
      <w:r w:rsidR="00E02BF1">
        <w:rPr>
          <w:rFonts w:hint="eastAsia"/>
        </w:rPr>
        <w:t>条</w:t>
      </w:r>
      <w:r w:rsidR="00DF644D">
        <w:rPr>
          <w:rFonts w:hint="eastAsia"/>
        </w:rPr>
        <w:t xml:space="preserve">  </w:t>
      </w:r>
      <w:r w:rsidR="00E02BF1">
        <w:rPr>
          <w:rFonts w:hint="eastAsia"/>
        </w:rPr>
        <w:t>境外投资者并购境内房地产企业的债权债务的处理</w:t>
      </w:r>
    </w:p>
    <w:p w:rsidR="0015765E" w:rsidRDefault="00E02BF1" w:rsidP="00E02BF1">
      <w:pPr>
        <w:ind w:firstLineChars="200" w:firstLine="420"/>
      </w:pPr>
      <w:r>
        <w:rPr>
          <w:rFonts w:hint="eastAsia"/>
        </w:rPr>
        <w:t>229.1</w:t>
      </w:r>
      <w:r w:rsidR="00DF644D">
        <w:rPr>
          <w:rFonts w:hint="eastAsia"/>
        </w:rPr>
        <w:t xml:space="preserve">  </w:t>
      </w:r>
      <w:r>
        <w:rPr>
          <w:rFonts w:hint="eastAsia"/>
        </w:rPr>
        <w:t>外国投资者做股权并购的，并购后所设外商投资企业承继被并购境内公司的债权和债务。</w:t>
      </w:r>
    </w:p>
    <w:p w:rsidR="0015765E" w:rsidRDefault="00E02BF1" w:rsidP="00E02BF1">
      <w:pPr>
        <w:ind w:firstLineChars="200" w:firstLine="420"/>
      </w:pPr>
      <w:r>
        <w:rPr>
          <w:rFonts w:hint="eastAsia"/>
        </w:rPr>
        <w:t>229.2</w:t>
      </w:r>
      <w:r w:rsidR="00DF644D">
        <w:rPr>
          <w:rFonts w:hint="eastAsia"/>
        </w:rPr>
        <w:t xml:space="preserve">  </w:t>
      </w:r>
      <w:r>
        <w:rPr>
          <w:rFonts w:hint="eastAsia"/>
        </w:rPr>
        <w:t>外国投资者做资产并购的，出售资产的境内企业承担其原有的债权和债务。</w:t>
      </w:r>
    </w:p>
    <w:p w:rsidR="0015765E" w:rsidRDefault="00E02BF1" w:rsidP="00E02BF1">
      <w:pPr>
        <w:ind w:firstLineChars="200" w:firstLine="420"/>
      </w:pPr>
      <w:r>
        <w:rPr>
          <w:rFonts w:hint="eastAsia"/>
        </w:rPr>
        <w:t>229.3</w:t>
      </w:r>
      <w:r w:rsidR="00DF644D">
        <w:rPr>
          <w:rFonts w:hint="eastAsia"/>
        </w:rPr>
        <w:t xml:space="preserve">  </w:t>
      </w:r>
      <w:r>
        <w:rPr>
          <w:rFonts w:hint="eastAsia"/>
        </w:rPr>
        <w:t>外国投资者、被并购境内企业、债权人及其他当事人可以对被并购境内企业的债权、债务的处置另行达成协议，但是该协议不得损害第三人利益和社会公共利益。</w:t>
      </w:r>
    </w:p>
    <w:p w:rsidR="005635AE" w:rsidRDefault="00E02BF1" w:rsidP="00E02BF1">
      <w:pPr>
        <w:ind w:firstLineChars="200" w:firstLine="420"/>
      </w:pPr>
      <w:r>
        <w:rPr>
          <w:rFonts w:hint="eastAsia"/>
        </w:rPr>
        <w:t>229.4</w:t>
      </w:r>
      <w:r w:rsidR="00DF644D">
        <w:rPr>
          <w:rFonts w:hint="eastAsia"/>
        </w:rPr>
        <w:t xml:space="preserve">  </w:t>
      </w:r>
      <w:r>
        <w:rPr>
          <w:rFonts w:hint="eastAsia"/>
        </w:rPr>
        <w:t>债权债务的处置协议应报送审批机关批准。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230</w:t>
      </w:r>
      <w:r w:rsidR="00E02BF1">
        <w:rPr>
          <w:rFonts w:hint="eastAsia"/>
        </w:rPr>
        <w:t>条</w:t>
      </w:r>
      <w:r w:rsidR="00DF644D">
        <w:rPr>
          <w:rFonts w:hint="eastAsia"/>
        </w:rPr>
        <w:t xml:space="preserve">  </w:t>
      </w:r>
      <w:r w:rsidR="00E02BF1">
        <w:rPr>
          <w:rFonts w:hint="eastAsia"/>
        </w:rPr>
        <w:t>对境外投资者并购境内房地产企业的并购要求</w:t>
      </w:r>
    </w:p>
    <w:p w:rsidR="005635AE" w:rsidRDefault="00E02BF1" w:rsidP="00E02BF1">
      <w:pPr>
        <w:ind w:firstLineChars="200" w:firstLine="420"/>
      </w:pPr>
      <w:r>
        <w:rPr>
          <w:rFonts w:hint="eastAsia"/>
        </w:rPr>
        <w:t>外资并购需要设立外商投资房地产开发企业，或者需要将被并购企业变更为外商投资企业的，该外商投资房地产开发企业应当满足本编第二章第二节“对外商投资设立房地产开发企业的要求”。</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231</w:t>
      </w:r>
      <w:r w:rsidR="00E02BF1">
        <w:rPr>
          <w:rFonts w:hint="eastAsia"/>
        </w:rPr>
        <w:t>条</w:t>
      </w:r>
      <w:r w:rsidR="00DF644D">
        <w:rPr>
          <w:rFonts w:hint="eastAsia"/>
        </w:rPr>
        <w:t xml:space="preserve">  </w:t>
      </w:r>
      <w:r w:rsidR="00E02BF1">
        <w:rPr>
          <w:rFonts w:hint="eastAsia"/>
        </w:rPr>
        <w:t>以上是外商投资并购境内房地产开发企业过程中，外商作为并购主体需要特别注意的事项，其他需要注意的事项，请参照本操作指引第六编第三章的相关内容。</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外资股权并购境内房地产开发企业的审批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232</w:t>
      </w:r>
      <w:r w:rsidR="00E02BF1">
        <w:rPr>
          <w:rFonts w:hint="eastAsia"/>
        </w:rPr>
        <w:t>条</w:t>
      </w:r>
      <w:r w:rsidR="00DF644D">
        <w:rPr>
          <w:rFonts w:hint="eastAsia"/>
        </w:rPr>
        <w:t xml:space="preserve">  </w:t>
      </w:r>
      <w:r w:rsidR="00E02BF1">
        <w:rPr>
          <w:rFonts w:hint="eastAsia"/>
        </w:rPr>
        <w:t>外商投资股权并购境内房地产开发企业，应向具有相应审批权限的审批机关报送下列文件：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被并购境内有限责任公司股东一致同意外国投资者股权并购的决议，或被并购</w:t>
      </w:r>
      <w:r>
        <w:rPr>
          <w:rFonts w:hint="eastAsia"/>
        </w:rPr>
        <w:lastRenderedPageBreak/>
        <w:t>境内股份有限公司同意外国投资者股权并购的股东大会决议。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被并购境内公司依法变更设立为外商投资企业的申请书。</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并购后所设外商投资企业的合同、章程。</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外国投资者购买境内公司股东股权或认购境内公司增资的协议、股权购买协议。境内公司增资协议应适用中国法律，并包括以下主要内容：</w:t>
      </w:r>
    </w:p>
    <w:p w:rsidR="0015765E" w:rsidRDefault="00E02BF1" w:rsidP="00E02BF1">
      <w:pPr>
        <w:ind w:firstLineChars="200" w:firstLine="420"/>
      </w:pPr>
      <w:r>
        <w:rPr>
          <w:rFonts w:hint="eastAsia"/>
        </w:rPr>
        <w:t>①</w:t>
      </w:r>
      <w:r>
        <w:rPr>
          <w:rFonts w:hint="eastAsia"/>
        </w:rPr>
        <w:t xml:space="preserve"> </w:t>
      </w:r>
      <w:r>
        <w:rPr>
          <w:rFonts w:hint="eastAsia"/>
        </w:rPr>
        <w:t>协议各方的状况，包括名称（姓名），住所，法定代表人姓名、职务、国籍等；</w:t>
      </w:r>
    </w:p>
    <w:p w:rsidR="0015765E" w:rsidRDefault="00E02BF1" w:rsidP="00E02BF1">
      <w:pPr>
        <w:ind w:firstLineChars="200" w:firstLine="420"/>
      </w:pPr>
      <w:r>
        <w:rPr>
          <w:rFonts w:hint="eastAsia"/>
        </w:rPr>
        <w:t>②</w:t>
      </w:r>
      <w:r>
        <w:rPr>
          <w:rFonts w:hint="eastAsia"/>
        </w:rPr>
        <w:t xml:space="preserve"> </w:t>
      </w:r>
      <w:r>
        <w:rPr>
          <w:rFonts w:hint="eastAsia"/>
        </w:rPr>
        <w:t>购买股权或认购增资的份额和价款；</w:t>
      </w:r>
    </w:p>
    <w:p w:rsidR="0015765E" w:rsidRDefault="00E02BF1" w:rsidP="00E02BF1">
      <w:pPr>
        <w:ind w:firstLineChars="200" w:firstLine="420"/>
      </w:pPr>
      <w:r>
        <w:rPr>
          <w:rFonts w:hint="eastAsia"/>
        </w:rPr>
        <w:t>③</w:t>
      </w:r>
      <w:r>
        <w:rPr>
          <w:rFonts w:hint="eastAsia"/>
        </w:rPr>
        <w:t xml:space="preserve"> </w:t>
      </w:r>
      <w:r>
        <w:rPr>
          <w:rFonts w:hint="eastAsia"/>
        </w:rPr>
        <w:t>协议的履行期限、履行方式；</w:t>
      </w:r>
    </w:p>
    <w:p w:rsidR="0015765E" w:rsidRDefault="00E02BF1" w:rsidP="00E02BF1">
      <w:pPr>
        <w:ind w:firstLineChars="200" w:firstLine="420"/>
      </w:pPr>
      <w:r>
        <w:rPr>
          <w:rFonts w:hint="eastAsia"/>
        </w:rPr>
        <w:t>④</w:t>
      </w:r>
      <w:r>
        <w:rPr>
          <w:rFonts w:hint="eastAsia"/>
        </w:rPr>
        <w:t xml:space="preserve"> </w:t>
      </w:r>
      <w:r>
        <w:rPr>
          <w:rFonts w:hint="eastAsia"/>
        </w:rPr>
        <w:t>协议各方的权利、义务；</w:t>
      </w:r>
    </w:p>
    <w:p w:rsidR="0015765E" w:rsidRDefault="00E02BF1" w:rsidP="00E02BF1">
      <w:pPr>
        <w:ind w:firstLineChars="200" w:firstLine="420"/>
      </w:pPr>
      <w:r>
        <w:rPr>
          <w:rFonts w:hint="eastAsia"/>
        </w:rPr>
        <w:t>⑤</w:t>
      </w:r>
      <w:r>
        <w:rPr>
          <w:rFonts w:hint="eastAsia"/>
        </w:rPr>
        <w:t xml:space="preserve"> </w:t>
      </w:r>
      <w:r>
        <w:rPr>
          <w:rFonts w:hint="eastAsia"/>
        </w:rPr>
        <w:t>违约责任、争议解决；</w:t>
      </w:r>
    </w:p>
    <w:p w:rsidR="0015765E" w:rsidRDefault="00E02BF1" w:rsidP="00E02BF1">
      <w:pPr>
        <w:ind w:firstLineChars="200" w:firstLine="420"/>
      </w:pPr>
      <w:r>
        <w:rPr>
          <w:rFonts w:hint="eastAsia"/>
        </w:rPr>
        <w:t>⑥</w:t>
      </w:r>
      <w:r>
        <w:rPr>
          <w:rFonts w:hint="eastAsia"/>
        </w:rPr>
        <w:t xml:space="preserve"> </w:t>
      </w:r>
      <w:r>
        <w:rPr>
          <w:rFonts w:hint="eastAsia"/>
        </w:rPr>
        <w:t>协议签署的时间、地点。</w:t>
      </w:r>
    </w:p>
    <w:p w:rsidR="0015765E" w:rsidRDefault="00E02BF1" w:rsidP="00E02BF1">
      <w:pPr>
        <w:ind w:firstLineChars="200" w:firstLine="420"/>
      </w:pPr>
      <w:r>
        <w:rPr>
          <w:rFonts w:hint="eastAsia"/>
        </w:rPr>
        <w:t xml:space="preserve">(5) </w:t>
      </w:r>
      <w:r>
        <w:rPr>
          <w:rFonts w:hint="eastAsia"/>
        </w:rPr>
        <w:t>被并购境内公司上一财务年度的财务审计报告。</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经公证和依法认证的投资者的身份证明文件或注册登记证明及资信证明文件。</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被并购境内公司所投资企业的情况说明。</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被并购境内公司及其所投资企业的营业执照（副本）。</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被并购境内公司职工安置计划。</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债权债务处置协议。</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资产评估机构对拟转让的股权价值或拟出售资产的评估结果。</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并购各方是否存在关联关系的说明。</w:t>
      </w:r>
    </w:p>
    <w:p w:rsidR="005635AE"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并购后所设外商投资企业的经营范围、规模、建设用地使用权的取得等，涉及其他相关政府部门许可的，有关的许可文件应一并报送。</w:t>
      </w:r>
    </w:p>
    <w:p w:rsidR="005635AE" w:rsidRDefault="005635AE" w:rsidP="00E02BF1">
      <w:pPr>
        <w:ind w:firstLineChars="200" w:firstLine="420"/>
      </w:pPr>
    </w:p>
    <w:p w:rsidR="00177E29" w:rsidRDefault="00177E29"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外资资产并购境内房地产开发企业的审批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233</w:t>
      </w:r>
      <w:r w:rsidR="00E02BF1">
        <w:rPr>
          <w:rFonts w:hint="eastAsia"/>
        </w:rPr>
        <w:t>条</w:t>
      </w:r>
      <w:r w:rsidR="00DF644D">
        <w:rPr>
          <w:rFonts w:hint="eastAsia"/>
        </w:rPr>
        <w:t xml:space="preserve">  </w:t>
      </w:r>
      <w:r w:rsidR="00E02BF1">
        <w:rPr>
          <w:rFonts w:hint="eastAsia"/>
        </w:rPr>
        <w:t>外商投资资产并购房地产开发企业（项目整体转让或土地转让），应向具有相应审批权限的审批机关报送下列文件：</w:t>
      </w:r>
    </w:p>
    <w:p w:rsidR="0015765E" w:rsidRDefault="00E02BF1" w:rsidP="00E02BF1">
      <w:pPr>
        <w:ind w:firstLineChars="200" w:firstLine="420"/>
      </w:pPr>
      <w:r>
        <w:rPr>
          <w:rFonts w:hint="eastAsia"/>
        </w:rPr>
        <w:t xml:space="preserve">(1)  </w:t>
      </w:r>
      <w:r>
        <w:rPr>
          <w:rFonts w:hint="eastAsia"/>
        </w:rPr>
        <w:t>境内企业产权持有人或权力机构同意出售资产的决议。</w:t>
      </w:r>
    </w:p>
    <w:p w:rsidR="0015765E" w:rsidRDefault="00E02BF1" w:rsidP="00E02BF1">
      <w:pPr>
        <w:ind w:firstLineChars="200" w:firstLine="420"/>
      </w:pPr>
      <w:r>
        <w:rPr>
          <w:rFonts w:hint="eastAsia"/>
        </w:rPr>
        <w:t xml:space="preserve">(2)  </w:t>
      </w:r>
      <w:r>
        <w:rPr>
          <w:rFonts w:hint="eastAsia"/>
        </w:rPr>
        <w:t>外商投资企业设立申请书。</w:t>
      </w:r>
    </w:p>
    <w:p w:rsidR="0015765E" w:rsidRDefault="00E02BF1" w:rsidP="00E02BF1">
      <w:pPr>
        <w:ind w:firstLineChars="200" w:firstLine="420"/>
      </w:pPr>
      <w:r>
        <w:rPr>
          <w:rFonts w:hint="eastAsia"/>
        </w:rPr>
        <w:t xml:space="preserve">(3)  </w:t>
      </w:r>
      <w:r>
        <w:rPr>
          <w:rFonts w:hint="eastAsia"/>
        </w:rPr>
        <w:t>拟设立的外商投资企业的合同、章程。</w:t>
      </w:r>
    </w:p>
    <w:p w:rsidR="0015765E" w:rsidRDefault="00E02BF1" w:rsidP="00E02BF1">
      <w:pPr>
        <w:ind w:firstLineChars="200" w:firstLine="420"/>
      </w:pPr>
      <w:r>
        <w:rPr>
          <w:rFonts w:hint="eastAsia"/>
        </w:rPr>
        <w:t xml:space="preserve">(4)  </w:t>
      </w:r>
      <w:r>
        <w:rPr>
          <w:rFonts w:hint="eastAsia"/>
        </w:rPr>
        <w:t>拟设立的外商投资企业与境内企业签署的资产购买协议，或外国投资者与境内企业签署的资产购买协议。资产购买协议应适用中国法律，并包括以下主要内容：</w:t>
      </w:r>
    </w:p>
    <w:p w:rsidR="0015765E" w:rsidRDefault="00E02BF1" w:rsidP="00E02BF1">
      <w:pPr>
        <w:ind w:firstLineChars="200" w:firstLine="420"/>
      </w:pPr>
      <w:r>
        <w:rPr>
          <w:rFonts w:hint="eastAsia"/>
        </w:rPr>
        <w:t>①</w:t>
      </w:r>
      <w:r>
        <w:rPr>
          <w:rFonts w:hint="eastAsia"/>
        </w:rPr>
        <w:t xml:space="preserve">  </w:t>
      </w:r>
      <w:r>
        <w:rPr>
          <w:rFonts w:hint="eastAsia"/>
        </w:rPr>
        <w:t>协议各方的状况，包括名称（姓名），住所，法定代表人姓名、职务、国籍等；</w:t>
      </w:r>
    </w:p>
    <w:p w:rsidR="0015765E" w:rsidRDefault="00E02BF1" w:rsidP="00E02BF1">
      <w:pPr>
        <w:ind w:firstLineChars="200" w:firstLine="420"/>
      </w:pPr>
      <w:r>
        <w:rPr>
          <w:rFonts w:hint="eastAsia"/>
        </w:rPr>
        <w:t>②</w:t>
      </w:r>
      <w:r>
        <w:rPr>
          <w:rFonts w:hint="eastAsia"/>
        </w:rPr>
        <w:t xml:space="preserve">  </w:t>
      </w:r>
      <w:r>
        <w:rPr>
          <w:rFonts w:hint="eastAsia"/>
        </w:rPr>
        <w:t>拟购买资产的清单、价格；</w:t>
      </w:r>
    </w:p>
    <w:p w:rsidR="0015765E" w:rsidRDefault="00E02BF1" w:rsidP="00E02BF1">
      <w:pPr>
        <w:ind w:firstLineChars="200" w:firstLine="420"/>
      </w:pPr>
      <w:r>
        <w:rPr>
          <w:rFonts w:hint="eastAsia"/>
        </w:rPr>
        <w:t>③</w:t>
      </w:r>
      <w:r>
        <w:rPr>
          <w:rFonts w:hint="eastAsia"/>
        </w:rPr>
        <w:t xml:space="preserve">  </w:t>
      </w:r>
      <w:r>
        <w:rPr>
          <w:rFonts w:hint="eastAsia"/>
        </w:rPr>
        <w:t>协议的履行期限、履行方式；</w:t>
      </w:r>
    </w:p>
    <w:p w:rsidR="0015765E" w:rsidRDefault="00E02BF1" w:rsidP="00E02BF1">
      <w:pPr>
        <w:ind w:firstLineChars="200" w:firstLine="420"/>
      </w:pPr>
      <w:r>
        <w:rPr>
          <w:rFonts w:hint="eastAsia"/>
        </w:rPr>
        <w:t>④</w:t>
      </w:r>
      <w:r>
        <w:rPr>
          <w:rFonts w:hint="eastAsia"/>
        </w:rPr>
        <w:t xml:space="preserve">  </w:t>
      </w:r>
      <w:r>
        <w:rPr>
          <w:rFonts w:hint="eastAsia"/>
        </w:rPr>
        <w:t>协议各方的权利、义务；</w:t>
      </w:r>
    </w:p>
    <w:p w:rsidR="0015765E" w:rsidRDefault="00E02BF1" w:rsidP="00E02BF1">
      <w:pPr>
        <w:ind w:firstLineChars="200" w:firstLine="420"/>
      </w:pPr>
      <w:r>
        <w:rPr>
          <w:rFonts w:hint="eastAsia"/>
        </w:rPr>
        <w:t>⑤</w:t>
      </w:r>
      <w:r>
        <w:rPr>
          <w:rFonts w:hint="eastAsia"/>
        </w:rPr>
        <w:t xml:space="preserve">  </w:t>
      </w:r>
      <w:r>
        <w:rPr>
          <w:rFonts w:hint="eastAsia"/>
        </w:rPr>
        <w:t>违约责任、争议解决；</w:t>
      </w:r>
    </w:p>
    <w:p w:rsidR="0015765E" w:rsidRDefault="00E02BF1" w:rsidP="00E02BF1">
      <w:pPr>
        <w:ind w:firstLineChars="200" w:firstLine="420"/>
      </w:pPr>
      <w:r>
        <w:rPr>
          <w:rFonts w:hint="eastAsia"/>
        </w:rPr>
        <w:t>⑥</w:t>
      </w:r>
      <w:r>
        <w:rPr>
          <w:rFonts w:hint="eastAsia"/>
        </w:rPr>
        <w:t xml:space="preserve">  </w:t>
      </w:r>
      <w:r>
        <w:rPr>
          <w:rFonts w:hint="eastAsia"/>
        </w:rPr>
        <w:t>协议签署的时间、地点。</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被并购境内企业的章程、营业执照</w:t>
      </w:r>
      <w:r>
        <w:rPr>
          <w:rFonts w:hint="eastAsia"/>
        </w:rPr>
        <w:t>(</w:t>
      </w:r>
      <w:r>
        <w:rPr>
          <w:rFonts w:hint="eastAsia"/>
        </w:rPr>
        <w:t>副本</w:t>
      </w:r>
      <w:r>
        <w:rPr>
          <w:rFonts w:hint="eastAsia"/>
        </w:rPr>
        <w:t>)</w:t>
      </w:r>
      <w:r>
        <w:rPr>
          <w:rFonts w:hint="eastAsia"/>
        </w:rPr>
        <w:t>。</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被并购境内企业通知、公告债权人的证明以及债权人是否提出异议的说明。</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经公证和依法认证的投资者的身份证明文件或开业证明、有关资信证明文件。</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被并购境内企业职工安置计划。</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债权债务处置协议。</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资产评估机构对拟转让的股权价值或拟出售资产的评估结果。</w:t>
      </w:r>
    </w:p>
    <w:p w:rsidR="0015765E" w:rsidRDefault="00E02BF1" w:rsidP="00E02BF1">
      <w:pPr>
        <w:ind w:firstLineChars="200" w:firstLine="420"/>
      </w:pPr>
      <w:r>
        <w:rPr>
          <w:rFonts w:hint="eastAsia"/>
        </w:rPr>
        <w:lastRenderedPageBreak/>
        <w:t>（</w:t>
      </w:r>
      <w:r>
        <w:rPr>
          <w:rFonts w:hint="eastAsia"/>
        </w:rPr>
        <w:t>11</w:t>
      </w:r>
      <w:r>
        <w:rPr>
          <w:rFonts w:hint="eastAsia"/>
        </w:rPr>
        <w:t>）</w:t>
      </w:r>
      <w:r>
        <w:rPr>
          <w:rFonts w:hint="eastAsia"/>
        </w:rPr>
        <w:t xml:space="preserve"> </w:t>
      </w:r>
      <w:r>
        <w:rPr>
          <w:rFonts w:hint="eastAsia"/>
        </w:rPr>
        <w:t>并购各方是否存在关联关系的说明。</w:t>
      </w:r>
    </w:p>
    <w:p w:rsidR="005635A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依照前款的规定购买并运营的境内企业的资产，涉及其他相关政府部门许可的，有关的许可文件应一并报送。</w:t>
      </w:r>
    </w:p>
    <w:p w:rsidR="005635AE" w:rsidRDefault="005635AE" w:rsidP="00E02BF1">
      <w:pPr>
        <w:ind w:firstLineChars="200" w:firstLine="420"/>
      </w:pPr>
    </w:p>
    <w:p w:rsidR="00177E29" w:rsidRDefault="00177E29"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其他涉外土地法律业务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外商投资项目核准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234</w:t>
      </w:r>
      <w:r w:rsidR="00E02BF1">
        <w:rPr>
          <w:rFonts w:hint="eastAsia"/>
        </w:rPr>
        <w:t>条</w:t>
      </w:r>
      <w:r w:rsidR="00DF644D">
        <w:rPr>
          <w:rFonts w:hint="eastAsia"/>
        </w:rPr>
        <w:t xml:space="preserve">  </w:t>
      </w:r>
      <w:r w:rsidR="00E02BF1">
        <w:rPr>
          <w:rFonts w:hint="eastAsia"/>
        </w:rPr>
        <w:t>外商投资项目核准权限</w:t>
      </w:r>
    </w:p>
    <w:p w:rsidR="0015765E" w:rsidRDefault="00E02BF1" w:rsidP="00E02BF1">
      <w:pPr>
        <w:ind w:firstLineChars="200" w:firstLine="420"/>
      </w:pPr>
      <w:r>
        <w:rPr>
          <w:rFonts w:hint="eastAsia"/>
        </w:rPr>
        <w:t>234.1</w:t>
      </w:r>
      <w:r w:rsidR="00DF644D">
        <w:rPr>
          <w:rFonts w:hint="eastAsia"/>
        </w:rPr>
        <w:t xml:space="preserve">  </w:t>
      </w:r>
      <w:r>
        <w:rPr>
          <w:rFonts w:hint="eastAsia"/>
        </w:rPr>
        <w:t>国务院核准权限。总投资</w:t>
      </w:r>
      <w:r>
        <w:rPr>
          <w:rFonts w:hint="eastAsia"/>
        </w:rPr>
        <w:t>5</w:t>
      </w:r>
      <w:r>
        <w:rPr>
          <w:rFonts w:hint="eastAsia"/>
        </w:rPr>
        <w:t>亿美元及以上的鼓励类、允许类项目和总投资</w:t>
      </w:r>
      <w:r>
        <w:rPr>
          <w:rFonts w:hint="eastAsia"/>
        </w:rPr>
        <w:t>1</w:t>
      </w:r>
      <w:r>
        <w:rPr>
          <w:rFonts w:hint="eastAsia"/>
        </w:rPr>
        <w:t>亿美元及以上的限制类项目，由国家发展改革委员会对项目申请报告审核后报国务院核准。</w:t>
      </w:r>
    </w:p>
    <w:p w:rsidR="0015765E" w:rsidRDefault="00E02BF1" w:rsidP="00E02BF1">
      <w:pPr>
        <w:ind w:firstLineChars="200" w:firstLine="420"/>
      </w:pPr>
      <w:r>
        <w:rPr>
          <w:rFonts w:hint="eastAsia"/>
        </w:rPr>
        <w:t>234.2</w:t>
      </w:r>
      <w:r w:rsidR="00DF644D">
        <w:rPr>
          <w:rFonts w:hint="eastAsia"/>
        </w:rPr>
        <w:t xml:space="preserve">  </w:t>
      </w:r>
      <w:r>
        <w:rPr>
          <w:rFonts w:hint="eastAsia"/>
        </w:rPr>
        <w:t>国家发展改革委员会核准权限。总投资（包括增资额，下同）</w:t>
      </w:r>
      <w:r>
        <w:rPr>
          <w:rFonts w:hint="eastAsia"/>
        </w:rPr>
        <w:t>1</w:t>
      </w:r>
      <w:r>
        <w:rPr>
          <w:rFonts w:hint="eastAsia"/>
        </w:rPr>
        <w:t>亿美元及以上的鼓励类、允许类项目和总投资</w:t>
      </w:r>
      <w:r>
        <w:rPr>
          <w:rFonts w:hint="eastAsia"/>
        </w:rPr>
        <w:t>5000</w:t>
      </w:r>
      <w:r>
        <w:rPr>
          <w:rFonts w:hint="eastAsia"/>
        </w:rPr>
        <w:t>万美元及以上的限制类项目，由国家发展改革委员会核准项目申请报告。</w:t>
      </w:r>
    </w:p>
    <w:p w:rsidR="0015765E" w:rsidRDefault="00E02BF1" w:rsidP="00E02BF1">
      <w:pPr>
        <w:ind w:firstLineChars="200" w:firstLine="420"/>
      </w:pPr>
      <w:r>
        <w:rPr>
          <w:rFonts w:hint="eastAsia"/>
        </w:rPr>
        <w:t>234.3</w:t>
      </w:r>
      <w:r w:rsidR="00DF644D">
        <w:rPr>
          <w:rFonts w:hint="eastAsia"/>
        </w:rPr>
        <w:t xml:space="preserve">  </w:t>
      </w:r>
      <w:r>
        <w:rPr>
          <w:rFonts w:hint="eastAsia"/>
        </w:rPr>
        <w:t>地方发展改革部门核准权限。</w:t>
      </w:r>
    </w:p>
    <w:p w:rsidR="0015765E" w:rsidRDefault="00E02BF1" w:rsidP="00E02BF1">
      <w:pPr>
        <w:ind w:firstLineChars="200" w:firstLine="420"/>
      </w:pPr>
      <w:r>
        <w:rPr>
          <w:rFonts w:hint="eastAsia"/>
        </w:rPr>
        <w:t>234.3.1</w:t>
      </w:r>
      <w:r w:rsidR="00DF644D">
        <w:rPr>
          <w:rFonts w:hint="eastAsia"/>
        </w:rPr>
        <w:t xml:space="preserve">  </w:t>
      </w:r>
      <w:r>
        <w:rPr>
          <w:rFonts w:hint="eastAsia"/>
        </w:rPr>
        <w:t>总投资</w:t>
      </w:r>
      <w:r>
        <w:rPr>
          <w:rFonts w:hint="eastAsia"/>
        </w:rPr>
        <w:t>1</w:t>
      </w:r>
      <w:r>
        <w:rPr>
          <w:rFonts w:hint="eastAsia"/>
        </w:rPr>
        <w:t>亿美元以下的鼓励类、允许类项目和总投资</w:t>
      </w:r>
      <w:r>
        <w:rPr>
          <w:rFonts w:hint="eastAsia"/>
        </w:rPr>
        <w:t>5000</w:t>
      </w:r>
      <w:r>
        <w:rPr>
          <w:rFonts w:hint="eastAsia"/>
        </w:rPr>
        <w:t>万美元以下的限制类项目，由地方发展改革部门核准，地方政府根据实际情况划分各级地方政府的核准权限。</w:t>
      </w:r>
    </w:p>
    <w:p w:rsidR="005635AE" w:rsidRDefault="00E02BF1" w:rsidP="00E02BF1">
      <w:pPr>
        <w:ind w:firstLineChars="200" w:firstLine="420"/>
      </w:pPr>
      <w:r>
        <w:rPr>
          <w:rFonts w:hint="eastAsia"/>
        </w:rPr>
        <w:t>234.3.2</w:t>
      </w:r>
      <w:r w:rsidR="00DF644D">
        <w:rPr>
          <w:rFonts w:hint="eastAsia"/>
        </w:rPr>
        <w:t xml:space="preserve">  </w:t>
      </w:r>
      <w:r>
        <w:rPr>
          <w:rFonts w:hint="eastAsia"/>
        </w:rPr>
        <w:t>限制类项目只能由省级发展改革部门核准，其核准权不得下放。</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235</w:t>
      </w:r>
      <w:r w:rsidR="00E02BF1">
        <w:rPr>
          <w:rFonts w:hint="eastAsia"/>
        </w:rPr>
        <w:t>条</w:t>
      </w:r>
      <w:r w:rsidR="00DF644D">
        <w:rPr>
          <w:rFonts w:hint="eastAsia"/>
        </w:rPr>
        <w:t xml:space="preserve">  </w:t>
      </w:r>
      <w:r w:rsidR="00E02BF1">
        <w:rPr>
          <w:rFonts w:hint="eastAsia"/>
        </w:rPr>
        <w:t>外商投资项目核准范围</w:t>
      </w:r>
    </w:p>
    <w:p w:rsidR="0015765E" w:rsidRDefault="00E02BF1" w:rsidP="00E02BF1">
      <w:pPr>
        <w:ind w:firstLineChars="200" w:firstLine="420"/>
      </w:pPr>
      <w:r>
        <w:rPr>
          <w:rFonts w:hint="eastAsia"/>
        </w:rPr>
        <w:t>根据《核准办法》的规定，下列外商投资项目均需要进行核准：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外商投资新设中外合资、中外合作、外商独资企业；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外商并购境内企业；</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外商投资企业增资，其中，增资项目的核准权限划分是以新增的投资额为准；</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外商投资企业境内再投资；</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外商投资企业申请其他新项目。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236</w:t>
      </w:r>
      <w:r w:rsidR="00E02BF1">
        <w:rPr>
          <w:rFonts w:hint="eastAsia"/>
        </w:rPr>
        <w:t>条</w:t>
      </w:r>
      <w:r w:rsidR="00DF644D">
        <w:rPr>
          <w:rFonts w:hint="eastAsia"/>
        </w:rPr>
        <w:t xml:space="preserve">  </w:t>
      </w:r>
      <w:r w:rsidR="00E02BF1">
        <w:rPr>
          <w:rFonts w:hint="eastAsia"/>
        </w:rPr>
        <w:t>申请外商投资项目立项核准提交的文件、证件</w:t>
      </w:r>
    </w:p>
    <w:p w:rsidR="0015765E" w:rsidRDefault="00E02BF1" w:rsidP="00E02BF1">
      <w:pPr>
        <w:ind w:firstLineChars="200" w:firstLine="420"/>
      </w:pPr>
      <w:r>
        <w:rPr>
          <w:rFonts w:hint="eastAsia"/>
        </w:rPr>
        <w:t>外商投资立项核准应当提交项目申请报告及附件，包括如下文件及证件：</w:t>
      </w:r>
    </w:p>
    <w:p w:rsidR="0015765E" w:rsidRDefault="00E02BF1" w:rsidP="00E02BF1">
      <w:pPr>
        <w:ind w:firstLineChars="200" w:firstLine="420"/>
      </w:pPr>
      <w:r>
        <w:rPr>
          <w:rFonts w:hint="eastAsia"/>
        </w:rPr>
        <w:t>236.1</w:t>
      </w:r>
      <w:r w:rsidR="00DF644D">
        <w:rPr>
          <w:rFonts w:hint="eastAsia"/>
        </w:rPr>
        <w:t xml:space="preserve">  </w:t>
      </w:r>
      <w:r>
        <w:rPr>
          <w:rFonts w:hint="eastAsia"/>
        </w:rPr>
        <w:t>项目申请报告。项目申请报告应当包括以下内容：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项目名称、经营期限、投资方基本情况；</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项目情况介绍（包括建设规模、主要建设内容及产品，采用的主要技术和工艺，产品目标市场，计划用工人数）；</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项目建设地点，对土地、水、能源等资源的需求，以及主要原材料的消耗量；</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环境影响评价；</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涉及公共产品或服务的价格；</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项目总投资、注册资本及各方出资额、出资方式及融资方案，需要进口设备及金额；</w:t>
      </w:r>
    </w:p>
    <w:p w:rsidR="0015765E" w:rsidRDefault="00E02BF1" w:rsidP="00E02BF1">
      <w:pPr>
        <w:ind w:firstLineChars="200" w:firstLine="420"/>
      </w:pPr>
      <w:r>
        <w:rPr>
          <w:rFonts w:hint="eastAsia"/>
        </w:rPr>
        <w:t>236.2</w:t>
      </w:r>
      <w:r w:rsidR="00DF644D">
        <w:rPr>
          <w:rFonts w:hint="eastAsia"/>
        </w:rPr>
        <w:t xml:space="preserve">  </w:t>
      </w:r>
      <w:r>
        <w:rPr>
          <w:rFonts w:hint="eastAsia"/>
        </w:rPr>
        <w:t>项目申请报告的附件。项目申请报告的附件应当包括以下内容：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投资各方的企业注册证（中方：营业执照；外方：商务登记证）；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经审计的最新企业财务报表（包括资产负债表、损益表和现金流量表）；</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开户银行出具的资金信用证明；</w:t>
      </w:r>
    </w:p>
    <w:p w:rsidR="0015765E" w:rsidRDefault="00E02BF1" w:rsidP="00E02BF1">
      <w:pPr>
        <w:ind w:firstLineChars="200" w:firstLine="420"/>
      </w:pPr>
      <w:r>
        <w:rPr>
          <w:rFonts w:hint="eastAsia"/>
        </w:rPr>
        <w:lastRenderedPageBreak/>
        <w:t>（</w:t>
      </w:r>
      <w:r>
        <w:rPr>
          <w:rFonts w:hint="eastAsia"/>
        </w:rPr>
        <w:t>4</w:t>
      </w:r>
      <w:r>
        <w:rPr>
          <w:rFonts w:hint="eastAsia"/>
        </w:rPr>
        <w:t>）</w:t>
      </w:r>
      <w:r>
        <w:rPr>
          <w:rFonts w:hint="eastAsia"/>
        </w:rPr>
        <w:t xml:space="preserve">  </w:t>
      </w:r>
      <w:r>
        <w:rPr>
          <w:rFonts w:hint="eastAsia"/>
        </w:rPr>
        <w:t>投资意向书；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银行出具的融资意向书；</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省级或国家环境保护行政主管部门出具的环境影响评价意见书；</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省级规划部门出具的规划选址意见书；</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省级或国家国土资源管理部门出具的项目用地预审意见书；</w:t>
      </w:r>
    </w:p>
    <w:p w:rsidR="005635A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以国有资产或建设用地使用权出资的，需有相关主管部门出具的确认文件。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外商投资企业审批权限</w:t>
      </w:r>
    </w:p>
    <w:p w:rsidR="0015765E" w:rsidRDefault="00E02BF1" w:rsidP="00E02BF1">
      <w:pPr>
        <w:ind w:firstLineChars="200" w:firstLine="420"/>
      </w:pPr>
      <w:r>
        <w:rPr>
          <w:rFonts w:hint="eastAsia"/>
        </w:rPr>
        <w:t>国家对外商投资企业采取设立审批制，即设立或变更设立（并购）外商投资企业之前，应先报有权限的商务部门（对外经济贸易合作部门）审批，取得《外商投资企业批准证书》后，方可登记、注册、设立或变更设立外商投资企业。</w:t>
      </w:r>
    </w:p>
    <w:p w:rsidR="005635AE" w:rsidRDefault="00E02BF1" w:rsidP="00E02BF1">
      <w:pPr>
        <w:ind w:firstLineChars="200" w:firstLine="420"/>
      </w:pPr>
      <w:r>
        <w:rPr>
          <w:rFonts w:hint="eastAsia"/>
        </w:rPr>
        <w:t>外商投资新设、并购境内企业，以及转投资限制类外商投资产业的，均需要按照设立（变更）审批制的要求，取得《外商投资企业批准证书》；外商投资企业转投资鼓励类、允许类产业的，则不需要设立审批。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237</w:t>
      </w:r>
      <w:r w:rsidR="00E02BF1">
        <w:rPr>
          <w:rFonts w:hint="eastAsia"/>
        </w:rPr>
        <w:t>条</w:t>
      </w:r>
      <w:r w:rsidR="00DF644D">
        <w:rPr>
          <w:rFonts w:hint="eastAsia"/>
        </w:rPr>
        <w:t xml:space="preserve">  </w:t>
      </w:r>
      <w:r w:rsidR="00E02BF1">
        <w:rPr>
          <w:rFonts w:hint="eastAsia"/>
        </w:rPr>
        <w:t>2009</w:t>
      </w:r>
      <w:r w:rsidR="00E02BF1">
        <w:rPr>
          <w:rFonts w:hint="eastAsia"/>
        </w:rPr>
        <w:t>年</w:t>
      </w:r>
      <w:r w:rsidR="00E02BF1">
        <w:rPr>
          <w:rFonts w:hint="eastAsia"/>
        </w:rPr>
        <w:t>3</w:t>
      </w:r>
      <w:r w:rsidR="00E02BF1">
        <w:rPr>
          <w:rFonts w:hint="eastAsia"/>
        </w:rPr>
        <w:t>月</w:t>
      </w:r>
      <w:r w:rsidR="00E02BF1">
        <w:rPr>
          <w:rFonts w:hint="eastAsia"/>
        </w:rPr>
        <w:t>5</w:t>
      </w:r>
      <w:r w:rsidR="00E02BF1">
        <w:rPr>
          <w:rFonts w:hint="eastAsia"/>
        </w:rPr>
        <w:t>日之前的外商投资企业审批权限</w:t>
      </w:r>
    </w:p>
    <w:p w:rsidR="0015765E" w:rsidRDefault="00E02BF1" w:rsidP="00E02BF1">
      <w:pPr>
        <w:ind w:firstLineChars="200" w:firstLine="420"/>
      </w:pPr>
      <w:r>
        <w:rPr>
          <w:rFonts w:hint="eastAsia"/>
        </w:rPr>
        <w:t>237.1</w:t>
      </w:r>
      <w:r w:rsidR="00DF644D">
        <w:rPr>
          <w:rFonts w:hint="eastAsia"/>
        </w:rPr>
        <w:t xml:space="preserve">  </w:t>
      </w:r>
      <w:r>
        <w:rPr>
          <w:rFonts w:hint="eastAsia"/>
        </w:rPr>
        <w:t>商务部审批权限。投资总额</w:t>
      </w:r>
      <w:r>
        <w:rPr>
          <w:rFonts w:hint="eastAsia"/>
        </w:rPr>
        <w:t>1</w:t>
      </w:r>
      <w:r>
        <w:rPr>
          <w:rFonts w:hint="eastAsia"/>
        </w:rPr>
        <w:t>亿美元（含</w:t>
      </w:r>
      <w:r>
        <w:rPr>
          <w:rFonts w:hint="eastAsia"/>
        </w:rPr>
        <w:t>1</w:t>
      </w:r>
      <w:r>
        <w:rPr>
          <w:rFonts w:hint="eastAsia"/>
        </w:rPr>
        <w:t>亿美元，包括单次增资）以上的鼓励类、允许类；</w:t>
      </w:r>
      <w:r>
        <w:rPr>
          <w:rFonts w:hint="eastAsia"/>
        </w:rPr>
        <w:t>5000</w:t>
      </w:r>
      <w:r>
        <w:rPr>
          <w:rFonts w:hint="eastAsia"/>
        </w:rPr>
        <w:t>万美元以上的限制类项目的审批。</w:t>
      </w:r>
    </w:p>
    <w:p w:rsidR="0015765E" w:rsidRDefault="00E02BF1" w:rsidP="00E02BF1">
      <w:pPr>
        <w:ind w:firstLineChars="200" w:firstLine="420"/>
      </w:pPr>
      <w:r>
        <w:rPr>
          <w:rFonts w:hint="eastAsia"/>
        </w:rPr>
        <w:t>237.2</w:t>
      </w:r>
      <w:r w:rsidR="00DF644D">
        <w:rPr>
          <w:rFonts w:hint="eastAsia"/>
        </w:rPr>
        <w:t xml:space="preserve">  </w:t>
      </w:r>
      <w:r>
        <w:rPr>
          <w:rFonts w:hint="eastAsia"/>
        </w:rPr>
        <w:t>地方商务部门审批权限。投资总额</w:t>
      </w:r>
      <w:r>
        <w:rPr>
          <w:rFonts w:hint="eastAsia"/>
        </w:rPr>
        <w:t>1</w:t>
      </w:r>
      <w:r>
        <w:rPr>
          <w:rFonts w:hint="eastAsia"/>
        </w:rPr>
        <w:t>亿美元以下的鼓励类、允许类；</w:t>
      </w:r>
      <w:r>
        <w:rPr>
          <w:rFonts w:hint="eastAsia"/>
        </w:rPr>
        <w:t>5000</w:t>
      </w:r>
      <w:r>
        <w:rPr>
          <w:rFonts w:hint="eastAsia"/>
        </w:rPr>
        <w:t>万美元（含</w:t>
      </w:r>
      <w:r>
        <w:rPr>
          <w:rFonts w:hint="eastAsia"/>
        </w:rPr>
        <w:t>5000</w:t>
      </w:r>
      <w:r>
        <w:rPr>
          <w:rFonts w:hint="eastAsia"/>
        </w:rPr>
        <w:t>万美元，包括单次增资）以下的限制类项目的审批。</w:t>
      </w:r>
    </w:p>
    <w:p w:rsidR="005635AE" w:rsidRDefault="00E02BF1" w:rsidP="00E02BF1">
      <w:pPr>
        <w:ind w:firstLineChars="200" w:firstLine="420"/>
      </w:pPr>
      <w:r>
        <w:rPr>
          <w:rFonts w:hint="eastAsia"/>
        </w:rPr>
        <w:t>地方的审批权限按照各地的规定不同，划分的标准亦有所不同。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238</w:t>
      </w:r>
      <w:r w:rsidR="00E02BF1">
        <w:rPr>
          <w:rFonts w:hint="eastAsia"/>
        </w:rPr>
        <w:t>条</w:t>
      </w:r>
      <w:r w:rsidR="00DF644D">
        <w:rPr>
          <w:rFonts w:hint="eastAsia"/>
        </w:rPr>
        <w:t xml:space="preserve">  </w:t>
      </w:r>
      <w:r w:rsidR="00E02BF1">
        <w:rPr>
          <w:rFonts w:hint="eastAsia"/>
        </w:rPr>
        <w:t>商资函［</w:t>
      </w:r>
      <w:r w:rsidR="00E02BF1">
        <w:rPr>
          <w:rFonts w:hint="eastAsia"/>
        </w:rPr>
        <w:t>2009</w:t>
      </w:r>
      <w:r w:rsidR="00E02BF1">
        <w:rPr>
          <w:rFonts w:hint="eastAsia"/>
        </w:rPr>
        <w:t>］</w:t>
      </w:r>
      <w:r w:rsidR="00E02BF1">
        <w:rPr>
          <w:rFonts w:hint="eastAsia"/>
        </w:rPr>
        <w:t>7</w:t>
      </w:r>
      <w:r w:rsidR="00E02BF1">
        <w:rPr>
          <w:rFonts w:hint="eastAsia"/>
        </w:rPr>
        <w:t>号对外商投资企业审批权限的变更</w:t>
      </w:r>
    </w:p>
    <w:p w:rsidR="0015765E" w:rsidRDefault="00E02BF1" w:rsidP="00E02BF1">
      <w:pPr>
        <w:ind w:firstLineChars="200" w:firstLine="420"/>
      </w:pPr>
      <w:r>
        <w:rPr>
          <w:rFonts w:hint="eastAsia"/>
        </w:rPr>
        <w:t>2009</w:t>
      </w:r>
      <w:r>
        <w:rPr>
          <w:rFonts w:hint="eastAsia"/>
        </w:rPr>
        <w:t>年</w:t>
      </w:r>
      <w:r>
        <w:rPr>
          <w:rFonts w:hint="eastAsia"/>
        </w:rPr>
        <w:t>3</w:t>
      </w:r>
      <w:r>
        <w:rPr>
          <w:rFonts w:hint="eastAsia"/>
        </w:rPr>
        <w:t>月</w:t>
      </w:r>
      <w:r>
        <w:rPr>
          <w:rFonts w:hint="eastAsia"/>
        </w:rPr>
        <w:t>5</w:t>
      </w:r>
      <w:r>
        <w:rPr>
          <w:rFonts w:hint="eastAsia"/>
        </w:rPr>
        <w:t>日，中华人民共和国商务部发布了《关于进一步改进外商投资审批工作的通知》（商资函［</w:t>
      </w:r>
      <w:r>
        <w:rPr>
          <w:rFonts w:hint="eastAsia"/>
        </w:rPr>
        <w:t>2009</w:t>
      </w:r>
      <w:r>
        <w:rPr>
          <w:rFonts w:hint="eastAsia"/>
        </w:rPr>
        <w:t>］</w:t>
      </w:r>
      <w:r>
        <w:rPr>
          <w:rFonts w:hint="eastAsia"/>
        </w:rPr>
        <w:t>7</w:t>
      </w:r>
      <w:r>
        <w:rPr>
          <w:rFonts w:hint="eastAsia"/>
        </w:rPr>
        <w:t>号），进一步改进了外商投资审批权限，主要体现在以下几个方面：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原在商务部审核权限内的鼓励类且不需要国家综合平衡的外商投资企业设立、增资、合同</w:t>
      </w:r>
      <w:r>
        <w:rPr>
          <w:rFonts w:hint="eastAsia"/>
        </w:rPr>
        <w:t>/</w:t>
      </w:r>
      <w:r>
        <w:rPr>
          <w:rFonts w:hint="eastAsia"/>
        </w:rPr>
        <w:t>章程及其变更事项，均由省、自治区、直辖市、计划单列市、新疆生产建设兵团、副省级城市商务主管部门和国家级经济技术开发区审核。</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经商务部批准设立的外商投资企业，除由国家发展改革委员会核准的限额以上增资事项和控股权由中方向外方发生转移的股权转让事项外，其他变更事项均由地方商务主管部门审核。</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外国投资者和外商投资企业并购境内企业的，鼓励类、允许类并购交易额</w:t>
      </w:r>
      <w:r>
        <w:rPr>
          <w:rFonts w:hint="eastAsia"/>
        </w:rPr>
        <w:t>1</w:t>
      </w:r>
      <w:r>
        <w:rPr>
          <w:rFonts w:hint="eastAsia"/>
        </w:rPr>
        <w:t>亿美元及以下、限制类交易额</w:t>
      </w:r>
      <w:r>
        <w:rPr>
          <w:rFonts w:hint="eastAsia"/>
        </w:rPr>
        <w:t>5000</w:t>
      </w:r>
      <w:r>
        <w:rPr>
          <w:rFonts w:hint="eastAsia"/>
        </w:rPr>
        <w:t>万美元及以下的，由地方商务主管部门会同工商、税务、外汇等相关部门根据相关法律、法规规定和《关于外国投资者并购境内企业的规定》审核。</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扩大副省级城市商务主管部门和国家级经济技术开发区的外商投资审批权限，商务部此前下放至省级商务主管部门的审批管理事项，副省级城市商务主管部门和国家级经济技术开发区亦享有同等审批管理权限。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239</w:t>
      </w:r>
      <w:r w:rsidR="00E02BF1">
        <w:rPr>
          <w:rFonts w:hint="eastAsia"/>
        </w:rPr>
        <w:t>条</w:t>
      </w:r>
      <w:r w:rsidR="00DF644D">
        <w:rPr>
          <w:rFonts w:hint="eastAsia"/>
        </w:rPr>
        <w:t xml:space="preserve">  </w:t>
      </w:r>
      <w:r w:rsidR="00E02BF1">
        <w:rPr>
          <w:rFonts w:hint="eastAsia"/>
        </w:rPr>
        <w:t>2009</w:t>
      </w:r>
      <w:r w:rsidR="00E02BF1">
        <w:rPr>
          <w:rFonts w:hint="eastAsia"/>
        </w:rPr>
        <w:t>年</w:t>
      </w:r>
      <w:r w:rsidR="00E02BF1">
        <w:rPr>
          <w:rFonts w:hint="eastAsia"/>
        </w:rPr>
        <w:t>3</w:t>
      </w:r>
      <w:r w:rsidR="00E02BF1">
        <w:rPr>
          <w:rFonts w:hint="eastAsia"/>
        </w:rPr>
        <w:t>月</w:t>
      </w:r>
      <w:r w:rsidR="00E02BF1">
        <w:rPr>
          <w:rFonts w:hint="eastAsia"/>
        </w:rPr>
        <w:t>5</w:t>
      </w:r>
      <w:r w:rsidR="00E02BF1">
        <w:rPr>
          <w:rFonts w:hint="eastAsia"/>
        </w:rPr>
        <w:t>日起外商投资企业的审批权限</w:t>
      </w:r>
    </w:p>
    <w:p w:rsidR="0015765E" w:rsidRDefault="00E02BF1" w:rsidP="00E02BF1">
      <w:pPr>
        <w:ind w:firstLineChars="200" w:firstLine="420"/>
      </w:pPr>
      <w:r>
        <w:rPr>
          <w:rFonts w:hint="eastAsia"/>
        </w:rPr>
        <w:t>239.1</w:t>
      </w:r>
      <w:r w:rsidR="00DF644D">
        <w:rPr>
          <w:rFonts w:hint="eastAsia"/>
        </w:rPr>
        <w:t xml:space="preserve">  </w:t>
      </w:r>
      <w:r>
        <w:rPr>
          <w:rFonts w:hint="eastAsia"/>
        </w:rPr>
        <w:t>商务部审批权限</w:t>
      </w:r>
    </w:p>
    <w:p w:rsidR="0015765E" w:rsidRDefault="00E02BF1" w:rsidP="00E02BF1">
      <w:pPr>
        <w:ind w:firstLineChars="200" w:firstLine="420"/>
      </w:pPr>
      <w:r>
        <w:rPr>
          <w:rFonts w:hint="eastAsia"/>
        </w:rPr>
        <w:t>239.1.1</w:t>
      </w:r>
      <w:r w:rsidR="00DF644D">
        <w:rPr>
          <w:rFonts w:hint="eastAsia"/>
        </w:rPr>
        <w:t xml:space="preserve">  </w:t>
      </w:r>
      <w:r>
        <w:rPr>
          <w:rFonts w:hint="eastAsia"/>
        </w:rPr>
        <w:t>投资总额</w:t>
      </w:r>
      <w:r>
        <w:rPr>
          <w:rFonts w:hint="eastAsia"/>
        </w:rPr>
        <w:t>1</w:t>
      </w:r>
      <w:r>
        <w:rPr>
          <w:rFonts w:hint="eastAsia"/>
        </w:rPr>
        <w:t>亿美元（含</w:t>
      </w:r>
      <w:r>
        <w:rPr>
          <w:rFonts w:hint="eastAsia"/>
        </w:rPr>
        <w:t>1</w:t>
      </w:r>
      <w:r>
        <w:rPr>
          <w:rFonts w:hint="eastAsia"/>
        </w:rPr>
        <w:t>亿美元）以上的鼓励类、需要国家综合平衡的。</w:t>
      </w:r>
    </w:p>
    <w:p w:rsidR="0015765E" w:rsidRDefault="00E02BF1" w:rsidP="00E02BF1">
      <w:pPr>
        <w:ind w:firstLineChars="200" w:firstLine="420"/>
      </w:pPr>
      <w:r>
        <w:rPr>
          <w:rFonts w:hint="eastAsia"/>
        </w:rPr>
        <w:t>239.1.2</w:t>
      </w:r>
      <w:r w:rsidR="00DF644D">
        <w:rPr>
          <w:rFonts w:hint="eastAsia"/>
        </w:rPr>
        <w:t xml:space="preserve">  </w:t>
      </w:r>
      <w:r>
        <w:rPr>
          <w:rFonts w:hint="eastAsia"/>
        </w:rPr>
        <w:t>投资总额</w:t>
      </w:r>
      <w:r>
        <w:rPr>
          <w:rFonts w:hint="eastAsia"/>
        </w:rPr>
        <w:t>1</w:t>
      </w:r>
      <w:r>
        <w:rPr>
          <w:rFonts w:hint="eastAsia"/>
        </w:rPr>
        <w:t>亿美元（含</w:t>
      </w:r>
      <w:r>
        <w:rPr>
          <w:rFonts w:hint="eastAsia"/>
        </w:rPr>
        <w:t>1</w:t>
      </w:r>
      <w:r>
        <w:rPr>
          <w:rFonts w:hint="eastAsia"/>
        </w:rPr>
        <w:t>亿美元）以上的允许类。</w:t>
      </w:r>
    </w:p>
    <w:p w:rsidR="0015765E" w:rsidRDefault="00E02BF1" w:rsidP="00E02BF1">
      <w:pPr>
        <w:ind w:firstLineChars="200" w:firstLine="420"/>
      </w:pPr>
      <w:r>
        <w:rPr>
          <w:rFonts w:hint="eastAsia"/>
        </w:rPr>
        <w:t>239.1.3</w:t>
      </w:r>
      <w:r w:rsidR="00DF644D">
        <w:rPr>
          <w:rFonts w:hint="eastAsia"/>
        </w:rPr>
        <w:t xml:space="preserve">  </w:t>
      </w:r>
      <w:r>
        <w:rPr>
          <w:rFonts w:hint="eastAsia"/>
        </w:rPr>
        <w:t>5000</w:t>
      </w:r>
      <w:r>
        <w:rPr>
          <w:rFonts w:hint="eastAsia"/>
        </w:rPr>
        <w:t>万美元以上的限制类项目的审批。</w:t>
      </w:r>
    </w:p>
    <w:p w:rsidR="0015765E" w:rsidRDefault="00E02BF1" w:rsidP="00E02BF1">
      <w:pPr>
        <w:ind w:firstLineChars="200" w:firstLine="420"/>
      </w:pPr>
      <w:r>
        <w:rPr>
          <w:rFonts w:hint="eastAsia"/>
        </w:rPr>
        <w:lastRenderedPageBreak/>
        <w:t>239.1.4</w:t>
      </w:r>
      <w:r w:rsidR="00DF644D">
        <w:rPr>
          <w:rFonts w:hint="eastAsia"/>
        </w:rPr>
        <w:t xml:space="preserve">  </w:t>
      </w:r>
      <w:r>
        <w:rPr>
          <w:rFonts w:hint="eastAsia"/>
        </w:rPr>
        <w:t>投资总额（包括增资额，下同）</w:t>
      </w:r>
      <w:r>
        <w:rPr>
          <w:rFonts w:hint="eastAsia"/>
        </w:rPr>
        <w:t>1</w:t>
      </w:r>
      <w:r>
        <w:rPr>
          <w:rFonts w:hint="eastAsia"/>
        </w:rPr>
        <w:t>亿美元及以上的鼓励类、允许类项目和投资总额</w:t>
      </w:r>
      <w:r>
        <w:rPr>
          <w:rFonts w:hint="eastAsia"/>
        </w:rPr>
        <w:t>5000</w:t>
      </w:r>
      <w:r>
        <w:rPr>
          <w:rFonts w:hint="eastAsia"/>
        </w:rPr>
        <w:t>万美元及以上的限制类项目的增资事项，以及控股权由中方向外方发生转移的股权转让事项。</w:t>
      </w:r>
    </w:p>
    <w:p w:rsidR="0015765E" w:rsidRDefault="00E02BF1" w:rsidP="00E02BF1">
      <w:pPr>
        <w:ind w:firstLineChars="200" w:firstLine="420"/>
      </w:pPr>
      <w:r>
        <w:rPr>
          <w:rFonts w:hint="eastAsia"/>
        </w:rPr>
        <w:t>不包括鼓励类、允许类并购交易额</w:t>
      </w:r>
      <w:r>
        <w:rPr>
          <w:rFonts w:hint="eastAsia"/>
        </w:rPr>
        <w:t>1</w:t>
      </w:r>
      <w:r>
        <w:rPr>
          <w:rFonts w:hint="eastAsia"/>
        </w:rPr>
        <w:t>亿美元、限制类交易额</w:t>
      </w:r>
      <w:r>
        <w:rPr>
          <w:rFonts w:hint="eastAsia"/>
        </w:rPr>
        <w:t>5000</w:t>
      </w:r>
      <w:r>
        <w:rPr>
          <w:rFonts w:hint="eastAsia"/>
        </w:rPr>
        <w:t>万美元，控股权不发生转变的。</w:t>
      </w:r>
    </w:p>
    <w:p w:rsidR="0015765E" w:rsidRDefault="00E02BF1" w:rsidP="00E02BF1">
      <w:pPr>
        <w:ind w:firstLineChars="200" w:firstLine="420"/>
      </w:pPr>
      <w:r>
        <w:rPr>
          <w:rFonts w:hint="eastAsia"/>
        </w:rPr>
        <w:t>239.2</w:t>
      </w:r>
      <w:r w:rsidR="00DF644D">
        <w:rPr>
          <w:rFonts w:hint="eastAsia"/>
        </w:rPr>
        <w:t xml:space="preserve">  </w:t>
      </w:r>
      <w:r>
        <w:rPr>
          <w:rFonts w:hint="eastAsia"/>
        </w:rPr>
        <w:t>地方商务部门审批权限。地方商务部门指省级商务主管部门、副省级城市商务主管部门和国家级经济技术开发区。</w:t>
      </w:r>
    </w:p>
    <w:p w:rsidR="0015765E" w:rsidRDefault="00E02BF1" w:rsidP="00E02BF1">
      <w:pPr>
        <w:ind w:firstLineChars="200" w:firstLine="420"/>
      </w:pPr>
      <w:r>
        <w:rPr>
          <w:rFonts w:hint="eastAsia"/>
        </w:rPr>
        <w:t>239.2.1</w:t>
      </w:r>
      <w:r w:rsidR="00DF644D">
        <w:rPr>
          <w:rFonts w:hint="eastAsia"/>
        </w:rPr>
        <w:t xml:space="preserve">  </w:t>
      </w:r>
      <w:r>
        <w:rPr>
          <w:rFonts w:hint="eastAsia"/>
        </w:rPr>
        <w:t>投资总额</w:t>
      </w:r>
      <w:r>
        <w:rPr>
          <w:rFonts w:hint="eastAsia"/>
        </w:rPr>
        <w:t>1</w:t>
      </w:r>
      <w:r>
        <w:rPr>
          <w:rFonts w:hint="eastAsia"/>
        </w:rPr>
        <w:t>亿美元以上的鼓励类且不需要国家综合平衡的。</w:t>
      </w:r>
    </w:p>
    <w:p w:rsidR="0015765E" w:rsidRDefault="00E02BF1" w:rsidP="00E02BF1">
      <w:pPr>
        <w:ind w:firstLineChars="200" w:firstLine="420"/>
      </w:pPr>
      <w:r>
        <w:rPr>
          <w:rFonts w:hint="eastAsia"/>
        </w:rPr>
        <w:t>239.2.2</w:t>
      </w:r>
      <w:r w:rsidR="00DF644D">
        <w:rPr>
          <w:rFonts w:hint="eastAsia"/>
        </w:rPr>
        <w:t xml:space="preserve">  </w:t>
      </w:r>
      <w:r>
        <w:rPr>
          <w:rFonts w:hint="eastAsia"/>
        </w:rPr>
        <w:t>投资总额</w:t>
      </w:r>
      <w:r>
        <w:rPr>
          <w:rFonts w:hint="eastAsia"/>
        </w:rPr>
        <w:t>1</w:t>
      </w:r>
      <w:r>
        <w:rPr>
          <w:rFonts w:hint="eastAsia"/>
        </w:rPr>
        <w:t>亿美元以下的允许类项目。</w:t>
      </w:r>
    </w:p>
    <w:p w:rsidR="0015765E" w:rsidRDefault="00E02BF1" w:rsidP="00E02BF1">
      <w:pPr>
        <w:ind w:firstLineChars="200" w:firstLine="420"/>
      </w:pPr>
      <w:r>
        <w:rPr>
          <w:rFonts w:hint="eastAsia"/>
        </w:rPr>
        <w:t>239.2.3</w:t>
      </w:r>
      <w:r w:rsidR="00DF644D">
        <w:rPr>
          <w:rFonts w:hint="eastAsia"/>
        </w:rPr>
        <w:t xml:space="preserve">  </w:t>
      </w:r>
      <w:r>
        <w:rPr>
          <w:rFonts w:hint="eastAsia"/>
        </w:rPr>
        <w:t>5000</w:t>
      </w:r>
      <w:r>
        <w:rPr>
          <w:rFonts w:hint="eastAsia"/>
        </w:rPr>
        <w:t>万美元（含</w:t>
      </w:r>
      <w:r>
        <w:rPr>
          <w:rFonts w:hint="eastAsia"/>
        </w:rPr>
        <w:t>5000</w:t>
      </w:r>
      <w:r>
        <w:rPr>
          <w:rFonts w:hint="eastAsia"/>
        </w:rPr>
        <w:t>万美元）以下的限制类项目的审批。</w:t>
      </w:r>
    </w:p>
    <w:p w:rsidR="0015765E" w:rsidRDefault="00E02BF1" w:rsidP="00E02BF1">
      <w:pPr>
        <w:ind w:firstLineChars="200" w:firstLine="420"/>
      </w:pPr>
      <w:r>
        <w:rPr>
          <w:rFonts w:hint="eastAsia"/>
        </w:rPr>
        <w:t>239.2.4</w:t>
      </w:r>
      <w:r w:rsidR="00DF644D">
        <w:rPr>
          <w:rFonts w:hint="eastAsia"/>
        </w:rPr>
        <w:t xml:space="preserve">  </w:t>
      </w:r>
      <w:r>
        <w:rPr>
          <w:rFonts w:hint="eastAsia"/>
        </w:rPr>
        <w:t>除投资总额（包括增资额）</w:t>
      </w:r>
      <w:r>
        <w:rPr>
          <w:rFonts w:hint="eastAsia"/>
        </w:rPr>
        <w:t>1</w:t>
      </w:r>
      <w:r>
        <w:rPr>
          <w:rFonts w:hint="eastAsia"/>
        </w:rPr>
        <w:t>亿美元及以上的鼓励类、允许类项目和投资总额</w:t>
      </w:r>
      <w:r>
        <w:rPr>
          <w:rFonts w:hint="eastAsia"/>
        </w:rPr>
        <w:t>5000</w:t>
      </w:r>
      <w:r>
        <w:rPr>
          <w:rFonts w:hint="eastAsia"/>
        </w:rPr>
        <w:t>万美元及以上的限制类项目中增资事项和控股权由中方向外方发生转移的股权转让事项以外的变更事项。</w:t>
      </w:r>
    </w:p>
    <w:p w:rsidR="005635AE" w:rsidRDefault="00E02BF1" w:rsidP="00E02BF1">
      <w:pPr>
        <w:ind w:firstLineChars="200" w:firstLine="420"/>
      </w:pPr>
      <w:r>
        <w:rPr>
          <w:rFonts w:hint="eastAsia"/>
        </w:rPr>
        <w:t>包括鼓励类、允许类并购交易额</w:t>
      </w:r>
      <w:r>
        <w:rPr>
          <w:rFonts w:hint="eastAsia"/>
        </w:rPr>
        <w:t>1</w:t>
      </w:r>
      <w:r>
        <w:rPr>
          <w:rFonts w:hint="eastAsia"/>
        </w:rPr>
        <w:t>亿美元、限制类交易额</w:t>
      </w:r>
      <w:r>
        <w:rPr>
          <w:rFonts w:hint="eastAsia"/>
        </w:rPr>
        <w:t>5000</w:t>
      </w:r>
      <w:r>
        <w:rPr>
          <w:rFonts w:hint="eastAsia"/>
        </w:rPr>
        <w:t>万美元，控股权不发生转变的。</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外商投资企业境内再投资的审批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240</w:t>
      </w:r>
      <w:r w:rsidR="00E02BF1">
        <w:rPr>
          <w:rFonts w:hint="eastAsia"/>
        </w:rPr>
        <w:t>条</w:t>
      </w:r>
      <w:r w:rsidR="00DF644D">
        <w:rPr>
          <w:rFonts w:hint="eastAsia"/>
        </w:rPr>
        <w:t xml:space="preserve">  </w:t>
      </w:r>
      <w:r w:rsidR="00E02BF1">
        <w:rPr>
          <w:rFonts w:hint="eastAsia"/>
        </w:rPr>
        <w:t>外商投资企业境内再投资鼓励类、允许类房地产领域的，不需要审批。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241</w:t>
      </w:r>
      <w:r w:rsidR="00E02BF1">
        <w:rPr>
          <w:rFonts w:hint="eastAsia"/>
        </w:rPr>
        <w:t>条</w:t>
      </w:r>
      <w:r w:rsidR="00DF644D">
        <w:rPr>
          <w:rFonts w:hint="eastAsia"/>
        </w:rPr>
        <w:t xml:space="preserve">  </w:t>
      </w:r>
      <w:r w:rsidR="00E02BF1">
        <w:rPr>
          <w:rFonts w:hint="eastAsia"/>
        </w:rPr>
        <w:t>外商投资企业境内再投资限制类房地产领域的审批</w:t>
      </w:r>
    </w:p>
    <w:p w:rsidR="0015765E" w:rsidRDefault="00E02BF1" w:rsidP="00E02BF1">
      <w:pPr>
        <w:ind w:firstLineChars="200" w:firstLine="420"/>
      </w:pPr>
      <w:r>
        <w:rPr>
          <w:rFonts w:hint="eastAsia"/>
        </w:rPr>
        <w:t>241.1</w:t>
      </w:r>
      <w:r w:rsidR="00DF644D">
        <w:rPr>
          <w:rFonts w:hint="eastAsia"/>
        </w:rPr>
        <w:t xml:space="preserve">  </w:t>
      </w:r>
      <w:r>
        <w:rPr>
          <w:rFonts w:hint="eastAsia"/>
        </w:rPr>
        <w:t>外商投资企业在限制类领域投资设立公司，或者购买被投资公司股权的，应向被投资公司所在地省级外经贸主管部门（商务部门）提出申请，并应提供下列材料：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外商投资企业关于投资的一致通过的董事会决议。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外商投资企业的批准证书和营业执照（复印件）。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法定验资机构出具的注册资本已经缴足的验资报告。</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外商投资企业经审计的资产负债表。</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外商投资企业缴纳所得税或减免所得税的证明材料。</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投资者签名、盖章的被投资公司的章程，章程应当载明下列事项：</w:t>
      </w:r>
    </w:p>
    <w:p w:rsidR="0015765E" w:rsidRDefault="00E02BF1" w:rsidP="00E02BF1">
      <w:pPr>
        <w:ind w:firstLineChars="200" w:firstLine="420"/>
      </w:pPr>
      <w:r>
        <w:rPr>
          <w:rFonts w:hint="eastAsia"/>
        </w:rPr>
        <w:t>①</w:t>
      </w:r>
      <w:r>
        <w:rPr>
          <w:rFonts w:hint="eastAsia"/>
        </w:rPr>
        <w:t xml:space="preserve">  </w:t>
      </w:r>
      <w:r>
        <w:rPr>
          <w:rFonts w:hint="eastAsia"/>
        </w:rPr>
        <w:t>公司名称和住所；</w:t>
      </w:r>
    </w:p>
    <w:p w:rsidR="0015765E" w:rsidRDefault="00E02BF1" w:rsidP="00E02BF1">
      <w:pPr>
        <w:ind w:firstLineChars="200" w:firstLine="420"/>
      </w:pPr>
      <w:r>
        <w:rPr>
          <w:rFonts w:hint="eastAsia"/>
        </w:rPr>
        <w:t>②</w:t>
      </w:r>
      <w:r>
        <w:rPr>
          <w:rFonts w:hint="eastAsia"/>
        </w:rPr>
        <w:t xml:space="preserve">  </w:t>
      </w:r>
      <w:r>
        <w:rPr>
          <w:rFonts w:hint="eastAsia"/>
        </w:rPr>
        <w:t>公司经营范围及产品国内外销售比例；</w:t>
      </w:r>
    </w:p>
    <w:p w:rsidR="0015765E" w:rsidRDefault="00E02BF1" w:rsidP="00E02BF1">
      <w:pPr>
        <w:ind w:firstLineChars="200" w:firstLine="420"/>
      </w:pPr>
      <w:r>
        <w:rPr>
          <w:rFonts w:hint="eastAsia"/>
        </w:rPr>
        <w:t>③</w:t>
      </w:r>
      <w:r>
        <w:rPr>
          <w:rFonts w:hint="eastAsia"/>
        </w:rPr>
        <w:t xml:space="preserve">  </w:t>
      </w:r>
      <w:r>
        <w:rPr>
          <w:rFonts w:hint="eastAsia"/>
        </w:rPr>
        <w:t>公司注册资本；</w:t>
      </w:r>
    </w:p>
    <w:p w:rsidR="0015765E" w:rsidRDefault="00E02BF1" w:rsidP="00E02BF1">
      <w:pPr>
        <w:ind w:firstLineChars="200" w:firstLine="420"/>
      </w:pPr>
      <w:r>
        <w:rPr>
          <w:rFonts w:hint="eastAsia"/>
        </w:rPr>
        <w:t>④</w:t>
      </w:r>
      <w:r>
        <w:rPr>
          <w:rFonts w:hint="eastAsia"/>
        </w:rPr>
        <w:t xml:space="preserve">  </w:t>
      </w:r>
      <w:r>
        <w:rPr>
          <w:rFonts w:hint="eastAsia"/>
        </w:rPr>
        <w:t>投资者的名称或姓名；</w:t>
      </w:r>
    </w:p>
    <w:p w:rsidR="0015765E" w:rsidRDefault="00E02BF1" w:rsidP="00E02BF1">
      <w:pPr>
        <w:ind w:firstLineChars="200" w:firstLine="420"/>
      </w:pPr>
      <w:r>
        <w:rPr>
          <w:rFonts w:hint="eastAsia"/>
        </w:rPr>
        <w:t>⑤</w:t>
      </w:r>
      <w:r>
        <w:rPr>
          <w:rFonts w:hint="eastAsia"/>
        </w:rPr>
        <w:t xml:space="preserve">  </w:t>
      </w:r>
      <w:r>
        <w:rPr>
          <w:rFonts w:hint="eastAsia"/>
        </w:rPr>
        <w:t>投资者的权利和义务；</w:t>
      </w:r>
    </w:p>
    <w:p w:rsidR="0015765E" w:rsidRDefault="00E02BF1" w:rsidP="00E02BF1">
      <w:pPr>
        <w:ind w:firstLineChars="200" w:firstLine="420"/>
      </w:pPr>
      <w:r>
        <w:rPr>
          <w:rFonts w:hint="eastAsia"/>
        </w:rPr>
        <w:t>⑥</w:t>
      </w:r>
      <w:r>
        <w:rPr>
          <w:rFonts w:hint="eastAsia"/>
        </w:rPr>
        <w:t xml:space="preserve">  </w:t>
      </w:r>
      <w:r>
        <w:rPr>
          <w:rFonts w:hint="eastAsia"/>
        </w:rPr>
        <w:t>投资者的出资方式和出资额；</w:t>
      </w:r>
    </w:p>
    <w:p w:rsidR="0015765E" w:rsidRDefault="00E02BF1" w:rsidP="00E02BF1">
      <w:pPr>
        <w:ind w:firstLineChars="200" w:firstLine="420"/>
      </w:pPr>
      <w:r>
        <w:rPr>
          <w:rFonts w:hint="eastAsia"/>
        </w:rPr>
        <w:t>⑦</w:t>
      </w:r>
      <w:r>
        <w:rPr>
          <w:rFonts w:hint="eastAsia"/>
        </w:rPr>
        <w:t xml:space="preserve">  </w:t>
      </w:r>
      <w:r>
        <w:rPr>
          <w:rFonts w:hint="eastAsia"/>
        </w:rPr>
        <w:t>投资者转让出资的条件；</w:t>
      </w:r>
    </w:p>
    <w:p w:rsidR="0015765E" w:rsidRDefault="00E02BF1" w:rsidP="00E02BF1">
      <w:pPr>
        <w:ind w:firstLineChars="200" w:firstLine="420"/>
      </w:pPr>
      <w:r>
        <w:rPr>
          <w:rFonts w:hint="eastAsia"/>
        </w:rPr>
        <w:t>⑧</w:t>
      </w:r>
      <w:r>
        <w:rPr>
          <w:rFonts w:hint="eastAsia"/>
        </w:rPr>
        <w:t xml:space="preserve">  </w:t>
      </w:r>
      <w:r>
        <w:rPr>
          <w:rFonts w:hint="eastAsia"/>
        </w:rPr>
        <w:t>公司的机构及其产生办法、职权、议事规则；</w:t>
      </w:r>
    </w:p>
    <w:p w:rsidR="0015765E" w:rsidRDefault="00E02BF1" w:rsidP="00E02BF1">
      <w:pPr>
        <w:ind w:firstLineChars="200" w:firstLine="420"/>
      </w:pPr>
      <w:r>
        <w:rPr>
          <w:rFonts w:hint="eastAsia"/>
        </w:rPr>
        <w:t>⑨</w:t>
      </w:r>
      <w:r>
        <w:rPr>
          <w:rFonts w:hint="eastAsia"/>
        </w:rPr>
        <w:t xml:space="preserve">  </w:t>
      </w:r>
      <w:r>
        <w:rPr>
          <w:rFonts w:hint="eastAsia"/>
        </w:rPr>
        <w:t>公司的法定代表人；</w:t>
      </w:r>
    </w:p>
    <w:p w:rsidR="005D6046" w:rsidRDefault="00E02BF1" w:rsidP="00E02BF1">
      <w:pPr>
        <w:ind w:firstLineChars="200" w:firstLine="420"/>
      </w:pPr>
      <w:r>
        <w:rPr>
          <w:rFonts w:hint="eastAsia"/>
        </w:rPr>
        <w:t>⑩</w:t>
      </w:r>
      <w:r>
        <w:rPr>
          <w:rFonts w:hint="eastAsia"/>
        </w:rPr>
        <w:t xml:space="preserve">  </w:t>
      </w:r>
      <w:r>
        <w:rPr>
          <w:rFonts w:hint="eastAsia"/>
        </w:rPr>
        <w:t>公司的解散事由与清算办法；</w:t>
      </w:r>
    </w:p>
    <w:p w:rsidR="0015765E" w:rsidRDefault="00E02BF1" w:rsidP="00E02BF1">
      <w:pPr>
        <w:ind w:firstLineChars="200" w:firstLine="420"/>
      </w:pPr>
      <w:r>
        <w:rPr>
          <w:rFonts w:hint="eastAsia"/>
        </w:rPr>
        <w:t>投资者认为需要规定的其他事项。</w:t>
      </w:r>
    </w:p>
    <w:p w:rsidR="005635AE" w:rsidRDefault="00E02BF1" w:rsidP="00E02BF1">
      <w:pPr>
        <w:ind w:firstLineChars="200" w:firstLine="420"/>
      </w:pPr>
      <w:r>
        <w:rPr>
          <w:rFonts w:hint="eastAsia"/>
        </w:rPr>
        <w:t>241.2</w:t>
      </w:r>
      <w:r w:rsidR="00DF644D">
        <w:rPr>
          <w:rFonts w:hint="eastAsia"/>
        </w:rPr>
        <w:t xml:space="preserve">  </w:t>
      </w:r>
      <w:r>
        <w:rPr>
          <w:rFonts w:hint="eastAsia"/>
        </w:rPr>
        <w:t>省级外经贸主管部门（商务部门）接到上述申请后，按照被投资公司的经营范围，征求同级或国家行业管理部门的意见，并自收到被咨询部门同意或不同意的意见起</w:t>
      </w:r>
      <w:r>
        <w:rPr>
          <w:rFonts w:hint="eastAsia"/>
        </w:rPr>
        <w:t>10</w:t>
      </w:r>
      <w:r>
        <w:rPr>
          <w:rFonts w:hint="eastAsia"/>
        </w:rPr>
        <w:t>日之内，作出书面批复。</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四节</w:t>
      </w:r>
      <w:r w:rsidR="00DF644D">
        <w:rPr>
          <w:rFonts w:hint="eastAsia"/>
        </w:rPr>
        <w:t xml:space="preserve">  </w:t>
      </w:r>
      <w:r w:rsidR="00E02BF1">
        <w:rPr>
          <w:rFonts w:hint="eastAsia"/>
        </w:rPr>
        <w:t>外商投资房地产企业备案</w:t>
      </w:r>
    </w:p>
    <w:p w:rsidR="005635AE" w:rsidRDefault="00E02BF1" w:rsidP="00E02BF1">
      <w:pPr>
        <w:ind w:firstLineChars="200" w:firstLine="420"/>
      </w:pPr>
      <w:r>
        <w:rPr>
          <w:rFonts w:hint="eastAsia"/>
        </w:rPr>
        <w:t>2008</w:t>
      </w:r>
      <w:r>
        <w:rPr>
          <w:rFonts w:hint="eastAsia"/>
        </w:rPr>
        <w:t>年</w:t>
      </w:r>
      <w:r>
        <w:rPr>
          <w:rFonts w:hint="eastAsia"/>
        </w:rPr>
        <w:t>7</w:t>
      </w:r>
      <w:r>
        <w:rPr>
          <w:rFonts w:hint="eastAsia"/>
        </w:rPr>
        <w:t>月</w:t>
      </w:r>
      <w:r>
        <w:rPr>
          <w:rFonts w:hint="eastAsia"/>
        </w:rPr>
        <w:t>1</w:t>
      </w:r>
      <w:r>
        <w:rPr>
          <w:rFonts w:hint="eastAsia"/>
        </w:rPr>
        <w:t>日，商务部发布实施《关于做好外商投资房地产业备案工作的通知》，专门对外商投资房地产业备案工作进行规制。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242</w:t>
      </w:r>
      <w:r w:rsidR="00E02BF1">
        <w:rPr>
          <w:rFonts w:hint="eastAsia"/>
        </w:rPr>
        <w:t>条</w:t>
      </w:r>
      <w:r w:rsidR="00DF644D">
        <w:rPr>
          <w:rFonts w:hint="eastAsia"/>
        </w:rPr>
        <w:t xml:space="preserve">  </w:t>
      </w:r>
      <w:r w:rsidR="00E02BF1">
        <w:rPr>
          <w:rFonts w:hint="eastAsia"/>
        </w:rPr>
        <w:t>外商投资房地产企业备案核对事项</w:t>
      </w:r>
    </w:p>
    <w:p w:rsidR="0015765E" w:rsidRDefault="00E02BF1" w:rsidP="00E02BF1">
      <w:pPr>
        <w:ind w:firstLineChars="200" w:firstLine="420"/>
      </w:pPr>
      <w:r>
        <w:rPr>
          <w:rFonts w:hint="eastAsia"/>
        </w:rPr>
        <w:t>省级商务主管部门需根据相关规定的要求对下述材料的合法性、真实性、准确性进行核对：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公司提供的建设用地使用权、房地产建筑物所有权，或签订的建设用地使用权或房产权预约出让</w:t>
      </w:r>
      <w:r>
        <w:rPr>
          <w:rFonts w:hint="eastAsia"/>
        </w:rPr>
        <w:t>/</w:t>
      </w:r>
      <w:r>
        <w:rPr>
          <w:rFonts w:hint="eastAsia"/>
        </w:rPr>
        <w:t>购买协议等文件是否依法取得，真实有效，符合相关规定；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投资设立（增资）的公司符合项目公司原则，投资（包括增资）仅限于经批准的单一房地产项目；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公司注册资本占投资总额的比例不低于</w:t>
      </w:r>
      <w:r>
        <w:rPr>
          <w:rFonts w:hint="eastAsia"/>
        </w:rPr>
        <w:t>50%</w:t>
      </w:r>
      <w:r>
        <w:rPr>
          <w:rFonts w:hint="eastAsia"/>
        </w:rPr>
        <w:t>；</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公司提供的材料证明外方股东不属于境内公司</w:t>
      </w:r>
      <w:r>
        <w:rPr>
          <w:rFonts w:hint="eastAsia"/>
        </w:rPr>
        <w:t>/</w:t>
      </w:r>
      <w:r>
        <w:rPr>
          <w:rFonts w:hint="eastAsia"/>
        </w:rPr>
        <w:t>自然人在境外设立的公司；公司各股东之间不存在关联关系，不属于同一实际控制人；</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公司中外投资各方未订立保证任何一方固定回报或变相固定回报的条款；</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项目投资依项目建设进度分期投入，公司提供了资金用途和分期投入的承诺。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243</w:t>
      </w:r>
      <w:r w:rsidR="00E02BF1">
        <w:rPr>
          <w:rFonts w:hint="eastAsia"/>
        </w:rPr>
        <w:t>条</w:t>
      </w:r>
      <w:r w:rsidR="00DF644D">
        <w:rPr>
          <w:rFonts w:hint="eastAsia"/>
        </w:rPr>
        <w:t xml:space="preserve">  </w:t>
      </w:r>
      <w:r w:rsidR="00E02BF1">
        <w:rPr>
          <w:rFonts w:hint="eastAsia"/>
        </w:rPr>
        <w:t>外商投资房地产企业备案的效力</w:t>
      </w:r>
    </w:p>
    <w:p w:rsidR="0015765E" w:rsidRDefault="00E02BF1" w:rsidP="00E02BF1">
      <w:pPr>
        <w:ind w:firstLineChars="200" w:firstLine="420"/>
      </w:pPr>
      <w:r>
        <w:rPr>
          <w:rFonts w:hint="eastAsia"/>
        </w:rPr>
        <w:t>经商务部备案后，对完成备案的外商投资房地产企业名单予以公告。未经备案的外商投资房地产企业不予办理外汇登记等手续。并且，</w:t>
      </w:r>
      <w:r>
        <w:rPr>
          <w:rFonts w:hint="eastAsia"/>
        </w:rPr>
        <w:t>2007</w:t>
      </w:r>
      <w:r>
        <w:rPr>
          <w:rFonts w:hint="eastAsia"/>
        </w:rPr>
        <w:t>年</w:t>
      </w:r>
      <w:r>
        <w:rPr>
          <w:rFonts w:hint="eastAsia"/>
        </w:rPr>
        <w:t>5</w:t>
      </w:r>
      <w:r>
        <w:rPr>
          <w:rFonts w:hint="eastAsia"/>
        </w:rPr>
        <w:t>月</w:t>
      </w:r>
      <w:r>
        <w:rPr>
          <w:rFonts w:hint="eastAsia"/>
        </w:rPr>
        <w:t>23</w:t>
      </w:r>
      <w:r>
        <w:rPr>
          <w:rFonts w:hint="eastAsia"/>
        </w:rPr>
        <w:t>日，商务部、国家外汇管理局《关于进一步加强、规范外商直接投资房地产业审批和监管的通知》还规定，外汇管理部门、外汇指定银行对未完成商务部备案手续的外商投资房地产企业，不予办理资本项目结售汇手续。</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七编</w:t>
      </w:r>
    </w:p>
    <w:p w:rsidR="005635AE" w:rsidRDefault="00E02BF1" w:rsidP="00E02BF1">
      <w:pPr>
        <w:ind w:firstLineChars="200" w:firstLine="420"/>
      </w:pPr>
      <w:r>
        <w:rPr>
          <w:rFonts w:hint="eastAsia"/>
        </w:rPr>
        <w:t>律师办理农村集体土地使用权业务操作指引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概</w:t>
      </w:r>
      <w:r w:rsidR="00DF644D">
        <w:rPr>
          <w:rFonts w:hint="eastAsia"/>
        </w:rPr>
        <w:t xml:space="preserve">    </w:t>
      </w:r>
      <w:r>
        <w:rPr>
          <w:rFonts w:hint="eastAsia"/>
        </w:rPr>
        <w:t>述</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农村集体土地的法律制度</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244</w:t>
      </w:r>
      <w:r w:rsidR="00E02BF1">
        <w:rPr>
          <w:rFonts w:hint="eastAsia"/>
        </w:rPr>
        <w:t>条</w:t>
      </w:r>
      <w:r w:rsidR="00DF644D">
        <w:rPr>
          <w:rFonts w:hint="eastAsia"/>
        </w:rPr>
        <w:t xml:space="preserve">  </w:t>
      </w:r>
      <w:r w:rsidR="00E02BF1">
        <w:rPr>
          <w:rFonts w:hint="eastAsia"/>
        </w:rPr>
        <w:t>集体土地是指农民集体所有的土地，也叫做劳动群众集体所有的土地。集体土地是我国土地所有制的一种形式。我国实行土地的社会主义公有制，土地的所有制形式包括国家所有（全民所有）和劳动群众集体所有两种形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245</w:t>
      </w:r>
      <w:r w:rsidR="00E02BF1">
        <w:rPr>
          <w:rFonts w:hint="eastAsia"/>
        </w:rPr>
        <w:t>条</w:t>
      </w:r>
      <w:r w:rsidR="00DF644D">
        <w:rPr>
          <w:rFonts w:hint="eastAsia"/>
        </w:rPr>
        <w:t xml:space="preserve">  </w:t>
      </w:r>
      <w:r w:rsidR="00E02BF1">
        <w:rPr>
          <w:rFonts w:hint="eastAsia"/>
        </w:rPr>
        <w:t>法定形式</w:t>
      </w:r>
    </w:p>
    <w:p w:rsidR="005D6046" w:rsidRDefault="00E02BF1" w:rsidP="00E02BF1">
      <w:pPr>
        <w:ind w:firstLineChars="200" w:firstLine="420"/>
      </w:pPr>
      <w:r>
        <w:rPr>
          <w:rFonts w:hint="eastAsia"/>
        </w:rPr>
        <w:t>《中华人民共和国宪法》（以下简称《宪法》）第</w:t>
      </w:r>
      <w:r>
        <w:rPr>
          <w:rFonts w:hint="eastAsia"/>
        </w:rPr>
        <w:t>10</w:t>
      </w:r>
      <w:r>
        <w:rPr>
          <w:rFonts w:hint="eastAsia"/>
        </w:rPr>
        <w:t>条规定：“农村和城市郊区的土地，除由法律规定属于国家所有的以外，属于集体所有；宅基地和自留地、自留山，也属于集体所有。”</w:t>
      </w:r>
    </w:p>
    <w:p w:rsidR="005D6046" w:rsidRDefault="00E02BF1" w:rsidP="00E02BF1">
      <w:pPr>
        <w:ind w:firstLineChars="200" w:firstLine="420"/>
      </w:pPr>
      <w:r>
        <w:rPr>
          <w:rFonts w:hint="eastAsia"/>
        </w:rPr>
        <w:t>《土地管理法》规定：农村宅基地和自留地、自留山，属于农民集体所有。</w:t>
      </w:r>
    </w:p>
    <w:p w:rsidR="0015765E" w:rsidRDefault="00E02BF1" w:rsidP="00E02BF1">
      <w:pPr>
        <w:ind w:firstLineChars="200" w:firstLine="420"/>
      </w:pPr>
      <w:r>
        <w:rPr>
          <w:rFonts w:hint="eastAsia"/>
        </w:rPr>
        <w:t>第</w:t>
      </w:r>
      <w:r>
        <w:rPr>
          <w:rFonts w:hint="eastAsia"/>
        </w:rPr>
        <w:t>246</w:t>
      </w:r>
      <w:r>
        <w:rPr>
          <w:rFonts w:hint="eastAsia"/>
        </w:rPr>
        <w:t>条</w:t>
      </w:r>
      <w:r w:rsidR="00DF644D">
        <w:rPr>
          <w:rFonts w:hint="eastAsia"/>
        </w:rPr>
        <w:t xml:space="preserve">  </w:t>
      </w:r>
      <w:r>
        <w:rPr>
          <w:rFonts w:hint="eastAsia"/>
        </w:rPr>
        <w:t>集体土地的经营管理</w:t>
      </w:r>
    </w:p>
    <w:p w:rsidR="0015765E" w:rsidRDefault="00E02BF1" w:rsidP="00E02BF1">
      <w:pPr>
        <w:ind w:firstLineChars="200" w:firstLine="420"/>
      </w:pPr>
      <w:r>
        <w:rPr>
          <w:rFonts w:hint="eastAsia"/>
        </w:rPr>
        <w:lastRenderedPageBreak/>
        <w:t>246.1</w:t>
      </w:r>
      <w:r w:rsidR="00DF644D">
        <w:rPr>
          <w:rFonts w:hint="eastAsia"/>
        </w:rPr>
        <w:t xml:space="preserve">  </w:t>
      </w:r>
      <w:r>
        <w:rPr>
          <w:rFonts w:hint="eastAsia"/>
        </w:rPr>
        <w:t>农民集体所有的土地依法属于村农民集体所有的，由村集体经济组织或者村民委员会经营、管理。</w:t>
      </w:r>
    </w:p>
    <w:p w:rsidR="0015765E" w:rsidRDefault="00E02BF1" w:rsidP="00E02BF1">
      <w:pPr>
        <w:ind w:firstLineChars="200" w:firstLine="420"/>
      </w:pPr>
      <w:r>
        <w:rPr>
          <w:rFonts w:hint="eastAsia"/>
        </w:rPr>
        <w:t>246.2</w:t>
      </w:r>
      <w:r w:rsidR="00DF644D">
        <w:rPr>
          <w:rFonts w:hint="eastAsia"/>
        </w:rPr>
        <w:t xml:space="preserve">  </w:t>
      </w:r>
      <w:r>
        <w:rPr>
          <w:rFonts w:hint="eastAsia"/>
        </w:rPr>
        <w:t>已经分别属于村内两个以上农村集体经济组织的农民集体所有的，由村内各该农村集体经济组织或者村民小组经营、管理。</w:t>
      </w:r>
    </w:p>
    <w:p w:rsidR="005635AE" w:rsidRDefault="00E02BF1" w:rsidP="00E02BF1">
      <w:pPr>
        <w:ind w:firstLineChars="200" w:firstLine="420"/>
      </w:pPr>
      <w:r>
        <w:rPr>
          <w:rFonts w:hint="eastAsia"/>
        </w:rPr>
        <w:t>246.3</w:t>
      </w:r>
      <w:r w:rsidR="00DF644D">
        <w:rPr>
          <w:rFonts w:hint="eastAsia"/>
        </w:rPr>
        <w:t xml:space="preserve">  </w:t>
      </w:r>
      <w:r>
        <w:rPr>
          <w:rFonts w:hint="eastAsia"/>
        </w:rPr>
        <w:t>已经属于乡</w:t>
      </w:r>
      <w:r>
        <w:rPr>
          <w:rFonts w:hint="eastAsia"/>
        </w:rPr>
        <w:t>(</w:t>
      </w:r>
      <w:r>
        <w:rPr>
          <w:rFonts w:hint="eastAsia"/>
        </w:rPr>
        <w:t>镇</w:t>
      </w:r>
      <w:r>
        <w:rPr>
          <w:rFonts w:hint="eastAsia"/>
        </w:rPr>
        <w:t>)</w:t>
      </w:r>
      <w:r>
        <w:rPr>
          <w:rFonts w:hint="eastAsia"/>
        </w:rPr>
        <w:t>农民集体所有的，由乡</w:t>
      </w:r>
      <w:r>
        <w:rPr>
          <w:rFonts w:hint="eastAsia"/>
        </w:rPr>
        <w:t>(</w:t>
      </w:r>
      <w:r>
        <w:rPr>
          <w:rFonts w:hint="eastAsia"/>
        </w:rPr>
        <w:t>镇</w:t>
      </w:r>
      <w:r>
        <w:rPr>
          <w:rFonts w:hint="eastAsia"/>
        </w:rPr>
        <w:t>)</w:t>
      </w:r>
      <w:r>
        <w:rPr>
          <w:rFonts w:hint="eastAsia"/>
        </w:rPr>
        <w:t>农村集体经济组织经营、管理。</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247</w:t>
      </w:r>
      <w:r w:rsidR="00E02BF1">
        <w:rPr>
          <w:rFonts w:hint="eastAsia"/>
        </w:rPr>
        <w:t>条</w:t>
      </w:r>
      <w:r w:rsidR="00DF644D">
        <w:rPr>
          <w:rFonts w:hint="eastAsia"/>
        </w:rPr>
        <w:t xml:space="preserve">  </w:t>
      </w:r>
      <w:r w:rsidR="00E02BF1">
        <w:rPr>
          <w:rFonts w:hint="eastAsia"/>
        </w:rPr>
        <w:t>集体土地的征收和征用。国家为了公共利益的需要，可以依照法律规定对土地实行征收或者征用并给予补偿。</w:t>
      </w:r>
    </w:p>
    <w:p w:rsidR="005635AE" w:rsidRDefault="00E02BF1" w:rsidP="00E02BF1">
      <w:pPr>
        <w:ind w:firstLineChars="200" w:firstLine="420"/>
      </w:pPr>
      <w:r>
        <w:rPr>
          <w:rFonts w:hint="eastAsia"/>
        </w:rPr>
        <w:t>第</w:t>
      </w:r>
      <w:r>
        <w:rPr>
          <w:rFonts w:hint="eastAsia"/>
        </w:rPr>
        <w:t>248</w:t>
      </w:r>
      <w:r>
        <w:rPr>
          <w:rFonts w:hint="eastAsia"/>
        </w:rPr>
        <w:t>条</w:t>
      </w:r>
      <w:r w:rsidR="00DF644D">
        <w:rPr>
          <w:rFonts w:hint="eastAsia"/>
        </w:rPr>
        <w:t xml:space="preserve">  </w:t>
      </w:r>
      <w:r>
        <w:rPr>
          <w:rFonts w:hint="eastAsia"/>
        </w:rPr>
        <w:t>集体所有的土地可以由集体或者个人承包经营，从事农林牧渔生产。</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耕地保护制度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249</w:t>
      </w:r>
      <w:r w:rsidR="00E02BF1">
        <w:rPr>
          <w:rFonts w:hint="eastAsia"/>
        </w:rPr>
        <w:t>条</w:t>
      </w:r>
      <w:r w:rsidR="00DF644D">
        <w:rPr>
          <w:rFonts w:hint="eastAsia"/>
        </w:rPr>
        <w:t xml:space="preserve">  </w:t>
      </w:r>
      <w:r w:rsidR="00E02BF1">
        <w:rPr>
          <w:rFonts w:hint="eastAsia"/>
        </w:rPr>
        <w:t>耕地是我国最重要的自然资源。我国实行最严格的耕地保护制度，特别是采取追究刑事责任的办法，确保耕地数量的相对减少。耕地的保护制度是指我国《宪法》、《土地管理法》、《中华人民共和国刑法》（以下简称《刑法》）及其实施条例等一系列有关耕地管理的法律、法规的总称。</w:t>
      </w:r>
    </w:p>
    <w:p w:rsidR="005D6046" w:rsidRDefault="00E02BF1" w:rsidP="00E02BF1">
      <w:pPr>
        <w:ind w:firstLineChars="200" w:firstLine="420"/>
      </w:pPr>
      <w:r>
        <w:rPr>
          <w:rFonts w:hint="eastAsia"/>
        </w:rPr>
        <w:t>我国《刑法》规定了非法占用耕地罪。它是指违反土地管理法规，非法占用耕地改作他用，数量较大，造成耕地大量毁坏的行为。</w:t>
      </w:r>
    </w:p>
    <w:p w:rsidR="0015765E" w:rsidRDefault="00E02BF1" w:rsidP="00E02BF1">
      <w:pPr>
        <w:ind w:firstLineChars="200" w:firstLine="420"/>
      </w:pPr>
      <w:r>
        <w:rPr>
          <w:rFonts w:hint="eastAsia"/>
        </w:rPr>
        <w:t xml:space="preserve">   249.1</w:t>
      </w:r>
      <w:r w:rsidR="00DF644D">
        <w:rPr>
          <w:rFonts w:hint="eastAsia"/>
        </w:rPr>
        <w:t xml:space="preserve">  </w:t>
      </w:r>
      <w:r>
        <w:rPr>
          <w:rFonts w:hint="eastAsia"/>
        </w:rPr>
        <w:t>违反土地管理法规，是指违反了《土地管理法》、全国人大常委会《关于修改〈中华人民共和国土地管理法〉的决定》、《中华人民共和国土地管理法实施条例》（以下简称《土地管理法实施条例》）、《土地复垦规定》、《关于制止农村建房用地的紧急通知》、《基本农田保护条例》、《国家建设征用土地条例》、《中华人民共和国水土保持法》（以下简称《水土保持法》）和《中华人民共和国农业法》（以下简称《农业法》）等与土地管理相关的法律、法规。</w:t>
      </w:r>
    </w:p>
    <w:p w:rsidR="0015765E" w:rsidRDefault="00E02BF1" w:rsidP="00E02BF1">
      <w:pPr>
        <w:ind w:firstLineChars="200" w:firstLine="420"/>
      </w:pPr>
      <w:r>
        <w:rPr>
          <w:rFonts w:hint="eastAsia"/>
        </w:rPr>
        <w:t>249.2</w:t>
      </w:r>
      <w:r w:rsidR="00DF644D">
        <w:rPr>
          <w:rFonts w:hint="eastAsia"/>
        </w:rPr>
        <w:t xml:space="preserve">  </w:t>
      </w:r>
      <w:r>
        <w:rPr>
          <w:rFonts w:hint="eastAsia"/>
        </w:rPr>
        <w:t>非法占用耕地，是指未经法定程序审批、登记、核发证书、确认土地使用权，而占用耕地的行为。通常表现为：</w:t>
      </w:r>
    </w:p>
    <w:p w:rsidR="0015765E" w:rsidRDefault="00E02BF1" w:rsidP="00E02BF1">
      <w:pPr>
        <w:ind w:firstLineChars="200" w:firstLine="420"/>
      </w:pPr>
      <w:r>
        <w:rPr>
          <w:rFonts w:hint="eastAsia"/>
        </w:rPr>
        <w:t xml:space="preserve">(1)  </w:t>
      </w:r>
      <w:r>
        <w:rPr>
          <w:rFonts w:hint="eastAsia"/>
        </w:rPr>
        <w:t>未经批准占用耕地，即未经国家土地管理机关审理核查，并报经人民政府批准，擅自占用耕地的；</w:t>
      </w:r>
    </w:p>
    <w:p w:rsidR="0015765E" w:rsidRDefault="00E02BF1" w:rsidP="00E02BF1">
      <w:pPr>
        <w:ind w:firstLineChars="200" w:firstLine="420"/>
      </w:pPr>
      <w:r>
        <w:rPr>
          <w:rFonts w:hint="eastAsia"/>
        </w:rPr>
        <w:t xml:space="preserve">(2)  </w:t>
      </w:r>
      <w:r>
        <w:rPr>
          <w:rFonts w:hint="eastAsia"/>
        </w:rPr>
        <w:t>少批多占耕地的，即部分耕地的占用是经过合法批准的，但超过批准的数量，且多占耕地的数量较大的；</w:t>
      </w:r>
    </w:p>
    <w:p w:rsidR="0015765E" w:rsidRDefault="00E02BF1" w:rsidP="00E02BF1">
      <w:pPr>
        <w:ind w:firstLineChars="200" w:firstLine="420"/>
      </w:pPr>
      <w:r>
        <w:rPr>
          <w:rFonts w:hint="eastAsia"/>
        </w:rPr>
        <w:t xml:space="preserve">(3)  </w:t>
      </w:r>
      <w:r>
        <w:rPr>
          <w:rFonts w:hint="eastAsia"/>
        </w:rPr>
        <w:t>骗取批准而占用耕地的，主要是以提供虚假文件、谎报用途或借用、盗用他人的名义申请等欺骗手段取得批准手续而占用耕地，且数量较大的。</w:t>
      </w:r>
    </w:p>
    <w:p w:rsidR="0015765E" w:rsidRDefault="00E02BF1" w:rsidP="00E02BF1">
      <w:pPr>
        <w:ind w:firstLineChars="200" w:firstLine="420"/>
      </w:pPr>
      <w:r>
        <w:rPr>
          <w:rFonts w:hint="eastAsia"/>
        </w:rPr>
        <w:t>249.3</w:t>
      </w:r>
      <w:r w:rsidR="00DF644D">
        <w:rPr>
          <w:rFonts w:hint="eastAsia"/>
        </w:rPr>
        <w:t xml:space="preserve">  </w:t>
      </w:r>
      <w:r>
        <w:rPr>
          <w:rFonts w:hint="eastAsia"/>
        </w:rPr>
        <w:t>改作他用，是指改变耕地的种植用途而作其他方面使用，诸如开办企业、建造住宅、筑路、采石、采矿、采土、采河倾倒废物等。</w:t>
      </w:r>
    </w:p>
    <w:p w:rsidR="0015765E" w:rsidRDefault="00E02BF1" w:rsidP="00E02BF1">
      <w:pPr>
        <w:ind w:firstLineChars="200" w:firstLine="420"/>
      </w:pPr>
      <w:r>
        <w:rPr>
          <w:rFonts w:hint="eastAsia"/>
        </w:rPr>
        <w:t>249.4</w:t>
      </w:r>
      <w:r w:rsidR="00DF644D">
        <w:rPr>
          <w:rFonts w:hint="eastAsia"/>
        </w:rPr>
        <w:t xml:space="preserve">  </w:t>
      </w:r>
      <w:r>
        <w:rPr>
          <w:rFonts w:hint="eastAsia"/>
        </w:rPr>
        <w:t>征用农村集体土地的审批权限</w:t>
      </w:r>
    </w:p>
    <w:p w:rsidR="0015765E" w:rsidRDefault="00E02BF1" w:rsidP="00E02BF1">
      <w:pPr>
        <w:ind w:firstLineChars="200" w:firstLine="420"/>
      </w:pPr>
      <w:r>
        <w:rPr>
          <w:rFonts w:hint="eastAsia"/>
        </w:rPr>
        <w:t xml:space="preserve">(1)  </w:t>
      </w:r>
      <w:r>
        <w:rPr>
          <w:rFonts w:hint="eastAsia"/>
        </w:rPr>
        <w:t>基本农田、基本农田以外的耕地超过</w:t>
      </w:r>
      <w:r>
        <w:rPr>
          <w:rFonts w:hint="eastAsia"/>
        </w:rPr>
        <w:t>35</w:t>
      </w:r>
      <w:r>
        <w:rPr>
          <w:rFonts w:hint="eastAsia"/>
        </w:rPr>
        <w:t>公顷、其他土地超过</w:t>
      </w:r>
      <w:r>
        <w:rPr>
          <w:rFonts w:hint="eastAsia"/>
        </w:rPr>
        <w:t>70</w:t>
      </w:r>
      <w:r>
        <w:rPr>
          <w:rFonts w:hint="eastAsia"/>
        </w:rPr>
        <w:t>公顷的，由国务院批准。</w:t>
      </w:r>
    </w:p>
    <w:p w:rsidR="0015765E" w:rsidRDefault="00E02BF1" w:rsidP="00E02BF1">
      <w:pPr>
        <w:ind w:firstLineChars="200" w:firstLine="420"/>
      </w:pPr>
      <w:r>
        <w:rPr>
          <w:rFonts w:hint="eastAsia"/>
        </w:rPr>
        <w:t xml:space="preserve">(2)  </w:t>
      </w:r>
      <w:r>
        <w:rPr>
          <w:rFonts w:hint="eastAsia"/>
        </w:rPr>
        <w:t>征用上述规定以外的土地，由省、自治区、直辖市人民政府批准，并报国务院备案。</w:t>
      </w:r>
    </w:p>
    <w:p w:rsidR="0015765E" w:rsidRDefault="00E02BF1" w:rsidP="00E02BF1">
      <w:pPr>
        <w:ind w:firstLineChars="200" w:firstLine="420"/>
      </w:pPr>
      <w:r>
        <w:rPr>
          <w:rFonts w:hint="eastAsia"/>
        </w:rPr>
        <w:t xml:space="preserve">(3)  </w:t>
      </w:r>
      <w:r>
        <w:rPr>
          <w:rFonts w:hint="eastAsia"/>
        </w:rPr>
        <w:t>违反上述有关土地管理的审批程序或所规定的数量而多征用、使用耕地的行为，就是违反土地管理法的非法占用耕地的行为。</w:t>
      </w:r>
    </w:p>
    <w:p w:rsidR="0015765E" w:rsidRDefault="00E02BF1" w:rsidP="00E02BF1">
      <w:pPr>
        <w:ind w:firstLineChars="200" w:firstLine="420"/>
      </w:pPr>
      <w:r>
        <w:rPr>
          <w:rFonts w:hint="eastAsia"/>
        </w:rPr>
        <w:t>249.5</w:t>
      </w:r>
      <w:r w:rsidR="00DF644D">
        <w:rPr>
          <w:rFonts w:hint="eastAsia"/>
        </w:rPr>
        <w:t xml:space="preserve">  </w:t>
      </w:r>
      <w:r>
        <w:rPr>
          <w:rFonts w:hint="eastAsia"/>
        </w:rPr>
        <w:t>司法实践中也可根据当时当地耕地面积的大小、质量优劣的状况等情况，综合衡量非法占用耕地的数量是否较大。</w:t>
      </w:r>
    </w:p>
    <w:p w:rsidR="0015765E" w:rsidRDefault="00E02BF1" w:rsidP="00E02BF1">
      <w:pPr>
        <w:ind w:firstLineChars="200" w:firstLine="420"/>
      </w:pPr>
      <w:r>
        <w:rPr>
          <w:rFonts w:hint="eastAsia"/>
        </w:rPr>
        <w:t>249.6</w:t>
      </w:r>
      <w:r w:rsidR="00DF644D">
        <w:rPr>
          <w:rFonts w:hint="eastAsia"/>
        </w:rPr>
        <w:t xml:space="preserve">  </w:t>
      </w:r>
      <w:r>
        <w:rPr>
          <w:rFonts w:hint="eastAsia"/>
        </w:rPr>
        <w:t>造成耕地大量毁坏，是指非法占用耕地导致耕地种植功能基本丧失，如造成土</w:t>
      </w:r>
      <w:r>
        <w:rPr>
          <w:rFonts w:hint="eastAsia"/>
        </w:rPr>
        <w:lastRenderedPageBreak/>
        <w:t>地板结、沙化、盐渍化、水土严重流失、土壤肥力消失等。</w:t>
      </w:r>
    </w:p>
    <w:p w:rsidR="0015765E" w:rsidRDefault="00E02BF1" w:rsidP="00E02BF1">
      <w:pPr>
        <w:ind w:firstLineChars="200" w:firstLine="420"/>
      </w:pPr>
      <w:r>
        <w:rPr>
          <w:rFonts w:hint="eastAsia"/>
        </w:rPr>
        <w:t>249.7</w:t>
      </w:r>
      <w:r w:rsidR="00DF644D">
        <w:rPr>
          <w:rFonts w:hint="eastAsia"/>
        </w:rPr>
        <w:t xml:space="preserve">  </w:t>
      </w:r>
      <w:r>
        <w:rPr>
          <w:rFonts w:hint="eastAsia"/>
        </w:rPr>
        <w:t>非法占用耕地罪的主体可以是自然人，也可以是单位。</w:t>
      </w:r>
    </w:p>
    <w:p w:rsidR="0015765E" w:rsidRDefault="00E02BF1" w:rsidP="00E02BF1">
      <w:pPr>
        <w:ind w:firstLineChars="200" w:firstLine="420"/>
      </w:pPr>
      <w:r>
        <w:rPr>
          <w:rFonts w:hint="eastAsia"/>
        </w:rPr>
        <w:t>249.8</w:t>
      </w:r>
      <w:r w:rsidR="00DF644D">
        <w:rPr>
          <w:rFonts w:hint="eastAsia"/>
        </w:rPr>
        <w:t xml:space="preserve">  </w:t>
      </w:r>
      <w:r>
        <w:rPr>
          <w:rFonts w:hint="eastAsia"/>
        </w:rPr>
        <w:t>法律禁止任何单位或者个人非法占用耕地。但是，任何单位或者个人可以在不违反有关耕地保护管理制度和通过正常的审批程序的前提下，依法占有耕地，享受对耕地的使用权，并接受国家的统一管理和监督。</w:t>
      </w:r>
    </w:p>
    <w:p w:rsidR="0015765E" w:rsidRDefault="00E02BF1" w:rsidP="00E02BF1">
      <w:pPr>
        <w:ind w:firstLineChars="200" w:firstLine="420"/>
      </w:pPr>
      <w:r>
        <w:rPr>
          <w:rFonts w:hint="eastAsia"/>
        </w:rPr>
        <w:t>249.9</w:t>
      </w:r>
      <w:r w:rsidR="00DF644D">
        <w:rPr>
          <w:rFonts w:hint="eastAsia"/>
        </w:rPr>
        <w:t xml:space="preserve">  </w:t>
      </w:r>
      <w:r>
        <w:rPr>
          <w:rFonts w:hint="eastAsia"/>
        </w:rPr>
        <w:t>农村村民住宅用地，经乡（镇）人民政府审核，由县级人民政府批准；其中，涉及占用农用地的，由省、自治区、直辖市人民政府批准。凡违反该程序私自占用数量较大耕地的居民，均可构成非法占用耕地罪。</w:t>
      </w:r>
    </w:p>
    <w:p w:rsidR="0015765E" w:rsidRDefault="00E02BF1" w:rsidP="00E02BF1">
      <w:pPr>
        <w:ind w:firstLineChars="200" w:firstLine="420"/>
      </w:pPr>
      <w:r>
        <w:rPr>
          <w:rFonts w:hint="eastAsia"/>
        </w:rPr>
        <w:t>249.10</w:t>
      </w:r>
      <w:r w:rsidR="00DF644D">
        <w:rPr>
          <w:rFonts w:hint="eastAsia"/>
        </w:rPr>
        <w:t xml:space="preserve">  </w:t>
      </w:r>
      <w:r>
        <w:rPr>
          <w:rFonts w:hint="eastAsia"/>
        </w:rPr>
        <w:t>单位非法占用耕地，主要是指单位在国家建设用地、本单位发展建设和乡（镇）村建设用地过程中，违反土地管理法规，非法占用耕地改作他用，数量较大，造成耕地大量毁坏的行为。这里的单位，既包括国有的公司、企业、事业单位，也包括集体所有的公司、企业、事业单位以及合资或独资、私人所有的公司、企业以及国家各级权力机关、行政机关、审判机关、检察机关、人民团体和社会团体。</w:t>
      </w:r>
    </w:p>
    <w:p w:rsidR="005635AE" w:rsidRDefault="00E02BF1" w:rsidP="00E02BF1">
      <w:pPr>
        <w:ind w:firstLineChars="200" w:firstLine="420"/>
      </w:pPr>
      <w:r>
        <w:rPr>
          <w:rFonts w:hint="eastAsia"/>
        </w:rPr>
        <w:t>249.11</w:t>
      </w:r>
      <w:r w:rsidR="00DF644D">
        <w:rPr>
          <w:rFonts w:hint="eastAsia"/>
        </w:rPr>
        <w:t xml:space="preserve">  </w:t>
      </w:r>
      <w:r>
        <w:rPr>
          <w:rFonts w:hint="eastAsia"/>
        </w:rPr>
        <w:t>行为人非法占用耕地的动机多种多样，但不影响犯罪构成。对非法占用耕地罪的，处</w:t>
      </w:r>
      <w:r>
        <w:rPr>
          <w:rFonts w:hint="eastAsia"/>
        </w:rPr>
        <w:t>5</w:t>
      </w:r>
      <w:r>
        <w:rPr>
          <w:rFonts w:hint="eastAsia"/>
        </w:rPr>
        <w:t>年以下有期徒刑或者拘役，并处或者单处罚金。</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基本概念界定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250</w:t>
      </w:r>
      <w:r w:rsidR="00E02BF1">
        <w:rPr>
          <w:rFonts w:hint="eastAsia"/>
        </w:rPr>
        <w:t>条</w:t>
      </w:r>
    </w:p>
    <w:p w:rsidR="0015765E" w:rsidRDefault="00E02BF1" w:rsidP="00E02BF1">
      <w:pPr>
        <w:ind w:firstLineChars="200" w:firstLine="420"/>
      </w:pPr>
      <w:r>
        <w:rPr>
          <w:rFonts w:hint="eastAsia"/>
        </w:rPr>
        <w:t>250.1</w:t>
      </w:r>
      <w:r w:rsidR="00DF644D">
        <w:rPr>
          <w:rFonts w:hint="eastAsia"/>
        </w:rPr>
        <w:t xml:space="preserve">  </w:t>
      </w:r>
      <w:r>
        <w:rPr>
          <w:rFonts w:hint="eastAsia"/>
        </w:rPr>
        <w:t>农用地，是指直接用于农业生产的土地，包括耕地、林地、草地、农田水利用地、养殖水面等。</w:t>
      </w:r>
    </w:p>
    <w:p w:rsidR="0015765E" w:rsidRDefault="00E02BF1" w:rsidP="00E02BF1">
      <w:pPr>
        <w:ind w:firstLineChars="200" w:firstLine="420"/>
      </w:pPr>
      <w:r>
        <w:rPr>
          <w:rFonts w:hint="eastAsia"/>
        </w:rPr>
        <w:t>250.2</w:t>
      </w:r>
      <w:r w:rsidR="00DF644D">
        <w:rPr>
          <w:rFonts w:hint="eastAsia"/>
        </w:rPr>
        <w:t xml:space="preserve">  </w:t>
      </w:r>
      <w:r>
        <w:rPr>
          <w:rFonts w:hint="eastAsia"/>
        </w:rPr>
        <w:t>地产权，指存在于土地之上的排他性完全权利，是有关土地财产的一切权利的总和。</w:t>
      </w:r>
    </w:p>
    <w:p w:rsidR="0015765E" w:rsidRDefault="00E02BF1" w:rsidP="00E02BF1">
      <w:pPr>
        <w:ind w:firstLineChars="200" w:firstLine="420"/>
      </w:pPr>
      <w:r>
        <w:rPr>
          <w:rFonts w:hint="eastAsia"/>
        </w:rPr>
        <w:t>土地产权的构成包括土地所有权、土地使用权、土地租赁权、土地抵押权、土地继承权、地役权等多项权利。</w:t>
      </w:r>
    </w:p>
    <w:p w:rsidR="0015765E" w:rsidRDefault="00E02BF1" w:rsidP="00E02BF1">
      <w:pPr>
        <w:ind w:firstLineChars="200" w:firstLine="420"/>
      </w:pPr>
      <w:r>
        <w:rPr>
          <w:rFonts w:hint="eastAsia"/>
        </w:rPr>
        <w:t>250.3</w:t>
      </w:r>
      <w:r w:rsidR="00DF644D">
        <w:rPr>
          <w:rFonts w:hint="eastAsia"/>
        </w:rPr>
        <w:t xml:space="preserve">  </w:t>
      </w:r>
      <w:r>
        <w:rPr>
          <w:rFonts w:hint="eastAsia"/>
        </w:rPr>
        <w:t>土地的用益物权，是指权利人依法对他人的不动产或者动产享有占有、使用和收益的权利。比如土地承包经营权、建设用地使用权、宅基地使用权。</w:t>
      </w:r>
    </w:p>
    <w:p w:rsidR="0015765E" w:rsidRDefault="00E02BF1" w:rsidP="00E02BF1">
      <w:pPr>
        <w:ind w:firstLineChars="200" w:firstLine="420"/>
      </w:pPr>
      <w:r>
        <w:rPr>
          <w:rFonts w:hint="eastAsia"/>
        </w:rPr>
        <w:t>250.4</w:t>
      </w:r>
      <w:r w:rsidR="00DF644D">
        <w:rPr>
          <w:rFonts w:hint="eastAsia"/>
        </w:rPr>
        <w:t xml:space="preserve">  </w:t>
      </w:r>
      <w:r>
        <w:rPr>
          <w:rFonts w:hint="eastAsia"/>
        </w:rPr>
        <w:t>农村宅基地使用权，是指农村村民建造房屋时依法提出申请，经批准后取得的宅基地使用权。</w:t>
      </w:r>
    </w:p>
    <w:p w:rsidR="0015765E" w:rsidRDefault="00E02BF1" w:rsidP="00E02BF1">
      <w:pPr>
        <w:ind w:firstLineChars="200" w:firstLine="420"/>
      </w:pPr>
      <w:r>
        <w:rPr>
          <w:rFonts w:hint="eastAsia"/>
        </w:rPr>
        <w:t>250.5</w:t>
      </w:r>
      <w:r w:rsidR="00DF644D">
        <w:rPr>
          <w:rFonts w:hint="eastAsia"/>
        </w:rPr>
        <w:t xml:space="preserve">  </w:t>
      </w:r>
      <w:r>
        <w:rPr>
          <w:rFonts w:hint="eastAsia"/>
        </w:rPr>
        <w:t>农村土地承包经营权，是指公民、法人依法对集体所有的或国家所有而由集体使用的土地按照法律规定和法定期限，通过与发包人签订承包合同的方式所取得的占有、使用、收益的权利。</w:t>
      </w:r>
    </w:p>
    <w:p w:rsidR="0015765E" w:rsidRDefault="00E02BF1" w:rsidP="00E02BF1">
      <w:pPr>
        <w:ind w:firstLineChars="200" w:firstLine="420"/>
      </w:pPr>
      <w:r>
        <w:rPr>
          <w:rFonts w:hint="eastAsia"/>
        </w:rPr>
        <w:t>250.6</w:t>
      </w:r>
      <w:r w:rsidR="00DF644D">
        <w:rPr>
          <w:rFonts w:hint="eastAsia"/>
        </w:rPr>
        <w:t xml:space="preserve">  </w:t>
      </w:r>
      <w:r>
        <w:rPr>
          <w:rFonts w:hint="eastAsia"/>
        </w:rPr>
        <w:t>权利流转，指拥有某项权利的主体依法将其全部或部分权利通过转让、出租、入股等方式让与他人，是民事权利的转移。</w:t>
      </w:r>
    </w:p>
    <w:p w:rsidR="0015765E" w:rsidRDefault="00E02BF1" w:rsidP="00E02BF1">
      <w:pPr>
        <w:ind w:firstLineChars="200" w:firstLine="420"/>
      </w:pPr>
      <w:r>
        <w:rPr>
          <w:rFonts w:hint="eastAsia"/>
        </w:rPr>
        <w:t>250.7</w:t>
      </w:r>
      <w:r w:rsidR="00DF644D">
        <w:rPr>
          <w:rFonts w:hint="eastAsia"/>
        </w:rPr>
        <w:t xml:space="preserve">  </w:t>
      </w:r>
      <w:r>
        <w:rPr>
          <w:rFonts w:hint="eastAsia"/>
        </w:rPr>
        <w:t>集体土地的征收和征用。</w:t>
      </w:r>
    </w:p>
    <w:p w:rsidR="0015765E" w:rsidRDefault="00E02BF1" w:rsidP="00E02BF1">
      <w:pPr>
        <w:ind w:firstLineChars="200" w:firstLine="420"/>
      </w:pPr>
      <w:r>
        <w:rPr>
          <w:rFonts w:hint="eastAsia"/>
        </w:rPr>
        <w:t>250.7.1</w:t>
      </w:r>
      <w:r w:rsidR="00DF644D">
        <w:rPr>
          <w:rFonts w:hint="eastAsia"/>
        </w:rPr>
        <w:t xml:space="preserve">  </w:t>
      </w:r>
      <w:r>
        <w:rPr>
          <w:rFonts w:hint="eastAsia"/>
        </w:rPr>
        <w:t>土地征收，是指国家为了公共利益的需要，依法将集体所有土地转为国家所有并给予补偿的行为。</w:t>
      </w:r>
    </w:p>
    <w:p w:rsidR="0015765E" w:rsidRDefault="00E02BF1" w:rsidP="00E02BF1">
      <w:pPr>
        <w:ind w:firstLineChars="200" w:firstLine="420"/>
      </w:pPr>
      <w:r>
        <w:rPr>
          <w:rFonts w:hint="eastAsia"/>
        </w:rPr>
        <w:t>250.7.2</w:t>
      </w:r>
      <w:r w:rsidR="00DF644D">
        <w:rPr>
          <w:rFonts w:hint="eastAsia"/>
        </w:rPr>
        <w:t xml:space="preserve">  </w:t>
      </w:r>
      <w:r>
        <w:rPr>
          <w:rFonts w:hint="eastAsia"/>
        </w:rPr>
        <w:t>土地征用，是指国家为了公共利益的需要，依法强制使用集体土地，在使用完毕后再将土地归还集体的一种行为。</w:t>
      </w:r>
    </w:p>
    <w:p w:rsidR="0015765E" w:rsidRDefault="00E02BF1" w:rsidP="00E02BF1">
      <w:pPr>
        <w:ind w:firstLineChars="200" w:firstLine="420"/>
      </w:pPr>
      <w:r>
        <w:rPr>
          <w:rFonts w:hint="eastAsia"/>
        </w:rPr>
        <w:t>250.7.3</w:t>
      </w:r>
      <w:r w:rsidR="00DF644D">
        <w:rPr>
          <w:rFonts w:hint="eastAsia"/>
        </w:rPr>
        <w:t xml:space="preserve">  </w:t>
      </w:r>
      <w:r>
        <w:rPr>
          <w:rFonts w:hint="eastAsia"/>
        </w:rPr>
        <w:t>两者都是为了公共利益需要，都要经过法定程序，都要依法给予补偿。但这两个概念的区别也是很明显的。</w:t>
      </w:r>
    </w:p>
    <w:p w:rsidR="0015765E" w:rsidRDefault="00E02BF1" w:rsidP="00E02BF1">
      <w:pPr>
        <w:ind w:firstLineChars="200" w:firstLine="420"/>
      </w:pPr>
      <w:r>
        <w:rPr>
          <w:rFonts w:hint="eastAsia"/>
        </w:rPr>
        <w:t>250.8</w:t>
      </w:r>
      <w:r w:rsidR="00DF644D">
        <w:rPr>
          <w:rFonts w:hint="eastAsia"/>
        </w:rPr>
        <w:t xml:space="preserve">  </w:t>
      </w:r>
      <w:r>
        <w:rPr>
          <w:rFonts w:hint="eastAsia"/>
        </w:rPr>
        <w:t>土地用途管制制度是《土地管理法》确定的加强土地资源管理的基本制度。通过严格按照土地利用总体规划确定的用途和土地利用计划的安排使用土地，严格控制占用农用地特别是耕地，实现土地资源合理配置，合理利用，从而保证耕地数量稳定。</w:t>
      </w:r>
    </w:p>
    <w:p w:rsidR="0015765E" w:rsidRDefault="00E02BF1" w:rsidP="00E02BF1">
      <w:pPr>
        <w:ind w:firstLineChars="200" w:firstLine="420"/>
      </w:pPr>
      <w:r>
        <w:rPr>
          <w:rFonts w:hint="eastAsia"/>
        </w:rPr>
        <w:lastRenderedPageBreak/>
        <w:t>250.8.1</w:t>
      </w:r>
      <w:r w:rsidR="00DF644D">
        <w:rPr>
          <w:rFonts w:hint="eastAsia"/>
        </w:rPr>
        <w:t xml:space="preserve">  </w:t>
      </w:r>
      <w:r>
        <w:rPr>
          <w:rFonts w:hint="eastAsia"/>
        </w:rPr>
        <w:t>各类非农建设占用耕地，要严格按土地利用总体规划和年度计划供地，严格把好农用地转用、土地征用审批关，严格执行耕地</w:t>
      </w:r>
      <w:r>
        <w:rPr>
          <w:rFonts w:hint="eastAsia"/>
        </w:rPr>
        <w:t xml:space="preserve"> </w:t>
      </w:r>
      <w:r>
        <w:rPr>
          <w:rFonts w:hint="eastAsia"/>
        </w:rPr>
        <w:t>“占一补一”的补偿制度，严格依法征地和执行征地补偿安置制度。</w:t>
      </w:r>
    </w:p>
    <w:p w:rsidR="0015765E" w:rsidRDefault="00E02BF1" w:rsidP="00E02BF1">
      <w:pPr>
        <w:ind w:firstLineChars="200" w:firstLine="420"/>
      </w:pPr>
      <w:r>
        <w:rPr>
          <w:rFonts w:hint="eastAsia"/>
        </w:rPr>
        <w:t>250.8.2</w:t>
      </w:r>
      <w:r w:rsidR="00DF644D">
        <w:rPr>
          <w:rFonts w:hint="eastAsia"/>
        </w:rPr>
        <w:t xml:space="preserve">  </w:t>
      </w:r>
      <w:r>
        <w:rPr>
          <w:rFonts w:hint="eastAsia"/>
        </w:rPr>
        <w:t>土地利用规划是实施用途管制的依据，而用途管制是落实土地利用规划的手段和措施。</w:t>
      </w:r>
    </w:p>
    <w:p w:rsidR="005635AE" w:rsidRDefault="00E02BF1" w:rsidP="00E02BF1">
      <w:pPr>
        <w:ind w:firstLineChars="200" w:firstLine="420"/>
      </w:pPr>
      <w:r>
        <w:rPr>
          <w:rFonts w:hint="eastAsia"/>
        </w:rPr>
        <w:t>250.9</w:t>
      </w:r>
      <w:r w:rsidR="00DF644D">
        <w:rPr>
          <w:rFonts w:hint="eastAsia"/>
        </w:rPr>
        <w:t xml:space="preserve">  </w:t>
      </w:r>
      <w:r>
        <w:rPr>
          <w:rFonts w:hint="eastAsia"/>
        </w:rPr>
        <w:t>城中村，是指在城市发展的进程中，由于农村土地全部或部分被征收，农村集体成员由农民身份转变为居民身份后，仍居住在原村落，同时又被城市所包围的一种状态。</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农村集体建设用地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251</w:t>
      </w:r>
      <w:r w:rsidR="00E02BF1">
        <w:rPr>
          <w:rFonts w:hint="eastAsia"/>
        </w:rPr>
        <w:t>条</w:t>
      </w:r>
      <w:r w:rsidR="00DF644D">
        <w:rPr>
          <w:rFonts w:hint="eastAsia"/>
        </w:rPr>
        <w:t xml:space="preserve">  </w:t>
      </w:r>
      <w:r w:rsidR="00E02BF1">
        <w:rPr>
          <w:rFonts w:hint="eastAsia"/>
        </w:rPr>
        <w:t>法律依据</w:t>
      </w:r>
    </w:p>
    <w:p w:rsidR="0015765E" w:rsidRDefault="00E02BF1" w:rsidP="00E02BF1">
      <w:pPr>
        <w:ind w:firstLineChars="200" w:firstLine="420"/>
      </w:pPr>
      <w:r>
        <w:rPr>
          <w:rFonts w:hint="eastAsia"/>
        </w:rPr>
        <w:t>251.1</w:t>
      </w:r>
      <w:r w:rsidR="00DF644D">
        <w:rPr>
          <w:rFonts w:hint="eastAsia"/>
        </w:rPr>
        <w:t xml:space="preserve">  </w:t>
      </w:r>
      <w:r>
        <w:rPr>
          <w:rFonts w:hint="eastAsia"/>
        </w:rPr>
        <w:t>《土地管理法》。</w:t>
      </w:r>
    </w:p>
    <w:p w:rsidR="0015765E" w:rsidRDefault="00E02BF1" w:rsidP="00E02BF1">
      <w:pPr>
        <w:ind w:firstLineChars="200" w:firstLine="420"/>
      </w:pPr>
      <w:r>
        <w:rPr>
          <w:rFonts w:hint="eastAsia"/>
        </w:rPr>
        <w:t>251.2</w:t>
      </w:r>
      <w:r w:rsidR="00DF644D">
        <w:rPr>
          <w:rFonts w:hint="eastAsia"/>
        </w:rPr>
        <w:t xml:space="preserve">  </w:t>
      </w:r>
      <w:r>
        <w:rPr>
          <w:rFonts w:hint="eastAsia"/>
        </w:rPr>
        <w:t>《关于深化改革严格土地管理的决定》。</w:t>
      </w:r>
    </w:p>
    <w:p w:rsidR="005635AE" w:rsidRDefault="00E02BF1" w:rsidP="00E02BF1">
      <w:pPr>
        <w:ind w:firstLineChars="200" w:firstLine="420"/>
      </w:pPr>
      <w:r>
        <w:rPr>
          <w:rFonts w:hint="eastAsia"/>
        </w:rPr>
        <w:t>251.3</w:t>
      </w:r>
      <w:r w:rsidR="00DF644D">
        <w:rPr>
          <w:rFonts w:hint="eastAsia"/>
        </w:rPr>
        <w:t xml:space="preserve">  </w:t>
      </w:r>
      <w:r>
        <w:rPr>
          <w:rFonts w:hint="eastAsia"/>
        </w:rPr>
        <w:t>《关于</w:t>
      </w:r>
      <w:r>
        <w:rPr>
          <w:rFonts w:hint="eastAsia"/>
        </w:rPr>
        <w:t>2005</w:t>
      </w:r>
      <w:r>
        <w:rPr>
          <w:rFonts w:hint="eastAsia"/>
        </w:rPr>
        <w:t>年深化经济体制改革的意见》。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农村集体建设用地使用权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252</w:t>
      </w:r>
      <w:r w:rsidR="00E02BF1">
        <w:rPr>
          <w:rFonts w:hint="eastAsia"/>
        </w:rPr>
        <w:t>条</w:t>
      </w:r>
      <w:r w:rsidR="00DF644D">
        <w:rPr>
          <w:rFonts w:hint="eastAsia"/>
        </w:rPr>
        <w:t xml:space="preserve">  </w:t>
      </w:r>
      <w:r w:rsidR="00E02BF1">
        <w:rPr>
          <w:rFonts w:hint="eastAsia"/>
        </w:rPr>
        <w:t>取得条件</w:t>
      </w:r>
    </w:p>
    <w:p w:rsidR="0015765E" w:rsidRDefault="00E02BF1" w:rsidP="00E02BF1">
      <w:pPr>
        <w:ind w:firstLineChars="200" w:firstLine="420"/>
      </w:pPr>
      <w:r>
        <w:rPr>
          <w:rFonts w:hint="eastAsia"/>
        </w:rPr>
        <w:t>252.1</w:t>
      </w:r>
      <w:r w:rsidR="00DF644D">
        <w:rPr>
          <w:rFonts w:hint="eastAsia"/>
        </w:rPr>
        <w:t xml:space="preserve">  </w:t>
      </w:r>
      <w:r>
        <w:rPr>
          <w:rFonts w:hint="eastAsia"/>
        </w:rPr>
        <w:t>乡（镇）村公共设施、公益事业基本建设用地。</w:t>
      </w:r>
    </w:p>
    <w:p w:rsidR="0015765E" w:rsidRDefault="00E02BF1" w:rsidP="00E02BF1">
      <w:pPr>
        <w:ind w:firstLineChars="200" w:firstLine="420"/>
      </w:pPr>
      <w:r>
        <w:rPr>
          <w:rFonts w:hint="eastAsia"/>
        </w:rPr>
        <w:t>252.1.1</w:t>
      </w:r>
      <w:r w:rsidR="00DF644D">
        <w:rPr>
          <w:rFonts w:hint="eastAsia"/>
        </w:rPr>
        <w:t xml:space="preserve">  </w:t>
      </w:r>
      <w:r>
        <w:rPr>
          <w:rFonts w:hint="eastAsia"/>
        </w:rPr>
        <w:t>农村集体经济组织可依法对用于本集体经济组织公益性活动的非农用地享有土地使用权。</w:t>
      </w:r>
    </w:p>
    <w:p w:rsidR="0015765E" w:rsidRDefault="00E02BF1" w:rsidP="00E02BF1">
      <w:pPr>
        <w:ind w:firstLineChars="200" w:firstLine="420"/>
      </w:pPr>
      <w:r>
        <w:rPr>
          <w:rFonts w:hint="eastAsia"/>
        </w:rPr>
        <w:t>252.1.2</w:t>
      </w:r>
      <w:r w:rsidR="00DF644D">
        <w:rPr>
          <w:rFonts w:hint="eastAsia"/>
        </w:rPr>
        <w:t xml:space="preserve">  </w:t>
      </w:r>
      <w:r>
        <w:rPr>
          <w:rFonts w:hint="eastAsia"/>
        </w:rPr>
        <w:t>农村集体经济组织依法设立的学校等公益性组织也可对用于其从事公益性活动的非农用地享有土地使用权。</w:t>
      </w:r>
    </w:p>
    <w:p w:rsidR="0015765E" w:rsidRDefault="00E02BF1" w:rsidP="00E02BF1">
      <w:pPr>
        <w:ind w:firstLineChars="200" w:firstLine="420"/>
      </w:pPr>
      <w:r>
        <w:rPr>
          <w:rFonts w:hint="eastAsia"/>
        </w:rPr>
        <w:t>252.2</w:t>
      </w:r>
      <w:r w:rsidR="00DF644D">
        <w:rPr>
          <w:rFonts w:hint="eastAsia"/>
        </w:rPr>
        <w:t xml:space="preserve">  </w:t>
      </w:r>
      <w:r>
        <w:rPr>
          <w:rFonts w:hint="eastAsia"/>
        </w:rPr>
        <w:t>农村兴办的乡（村）企业或联营企业用地。</w:t>
      </w:r>
    </w:p>
    <w:p w:rsidR="0015765E" w:rsidRDefault="00E02BF1" w:rsidP="00E02BF1">
      <w:pPr>
        <w:ind w:firstLineChars="200" w:firstLine="420"/>
      </w:pPr>
      <w:r>
        <w:rPr>
          <w:rFonts w:hint="eastAsia"/>
        </w:rPr>
        <w:t>252.3</w:t>
      </w:r>
      <w:r w:rsidR="00DF644D">
        <w:rPr>
          <w:rFonts w:hint="eastAsia"/>
        </w:rPr>
        <w:t xml:space="preserve">  </w:t>
      </w:r>
      <w:r>
        <w:rPr>
          <w:rFonts w:hint="eastAsia"/>
        </w:rPr>
        <w:t>根据《担保法》，使用农村集体用地抵押权实现的时候，可以允许使用农村土地。</w:t>
      </w:r>
    </w:p>
    <w:p w:rsidR="005635AE" w:rsidRDefault="00E02BF1" w:rsidP="00E02BF1">
      <w:pPr>
        <w:ind w:firstLineChars="200" w:firstLine="420"/>
      </w:pPr>
      <w:r>
        <w:rPr>
          <w:rFonts w:hint="eastAsia"/>
        </w:rPr>
        <w:t>252.4</w:t>
      </w:r>
      <w:r w:rsidR="00DF644D">
        <w:rPr>
          <w:rFonts w:hint="eastAsia"/>
        </w:rPr>
        <w:t xml:space="preserve">  </w:t>
      </w:r>
      <w:r>
        <w:rPr>
          <w:rFonts w:hint="eastAsia"/>
        </w:rPr>
        <w:t>农民宅基地。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253</w:t>
      </w:r>
      <w:r w:rsidR="00E02BF1">
        <w:rPr>
          <w:rFonts w:hint="eastAsia"/>
        </w:rPr>
        <w:t>条</w:t>
      </w:r>
      <w:r w:rsidR="00DF644D">
        <w:rPr>
          <w:rFonts w:hint="eastAsia"/>
        </w:rPr>
        <w:t xml:space="preserve">  </w:t>
      </w:r>
      <w:r w:rsidR="00E02BF1">
        <w:rPr>
          <w:rFonts w:hint="eastAsia"/>
        </w:rPr>
        <w:t>操作提示</w:t>
      </w:r>
    </w:p>
    <w:p w:rsidR="0015765E" w:rsidRDefault="00E02BF1" w:rsidP="00E02BF1">
      <w:pPr>
        <w:ind w:firstLineChars="200" w:firstLine="420"/>
      </w:pPr>
      <w:r>
        <w:rPr>
          <w:rFonts w:hint="eastAsia"/>
        </w:rPr>
        <w:t>253.1</w:t>
      </w:r>
      <w:r w:rsidR="00DF644D">
        <w:rPr>
          <w:rFonts w:hint="eastAsia"/>
        </w:rPr>
        <w:t xml:space="preserve">  </w:t>
      </w:r>
      <w:r>
        <w:rPr>
          <w:rFonts w:hint="eastAsia"/>
        </w:rPr>
        <w:t>根据我国现行的《土地管理法》，使用农村集体土地，法律规定只有上述四种情况是合法使用农村土地的形式。除此以外，都是国家现行法律不允许的。</w:t>
      </w:r>
    </w:p>
    <w:p w:rsidR="005635AE" w:rsidRDefault="00E02BF1" w:rsidP="00E02BF1">
      <w:pPr>
        <w:ind w:firstLineChars="200" w:firstLine="420"/>
      </w:pPr>
      <w:r>
        <w:rPr>
          <w:rFonts w:hint="eastAsia"/>
        </w:rPr>
        <w:t>253.2</w:t>
      </w:r>
      <w:r w:rsidR="00DF644D">
        <w:rPr>
          <w:rFonts w:hint="eastAsia"/>
        </w:rPr>
        <w:t xml:space="preserve">  </w:t>
      </w:r>
      <w:r>
        <w:rPr>
          <w:rFonts w:hint="eastAsia"/>
        </w:rPr>
        <w:t>目前有的地方性法规已经打破这一局面，实际操作中要具体问题具体分析。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254</w:t>
      </w:r>
      <w:r w:rsidR="00E02BF1">
        <w:rPr>
          <w:rFonts w:hint="eastAsia"/>
        </w:rPr>
        <w:t>条</w:t>
      </w:r>
      <w:r w:rsidR="00DF644D">
        <w:rPr>
          <w:rFonts w:hint="eastAsia"/>
        </w:rPr>
        <w:t xml:space="preserve">  </w:t>
      </w:r>
      <w:r w:rsidR="00E02BF1">
        <w:rPr>
          <w:rFonts w:hint="eastAsia"/>
        </w:rPr>
        <w:t>集体土地使用权的终止。法定终止情况有：</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国家征用集体所有土地的。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乡</w:t>
      </w:r>
      <w:r>
        <w:rPr>
          <w:rFonts w:hint="eastAsia"/>
        </w:rPr>
        <w:t>(</w:t>
      </w:r>
      <w:r>
        <w:rPr>
          <w:rFonts w:hint="eastAsia"/>
        </w:rPr>
        <w:t>镇</w:t>
      </w:r>
      <w:r>
        <w:rPr>
          <w:rFonts w:hint="eastAsia"/>
        </w:rPr>
        <w:t>)</w:t>
      </w:r>
      <w:r>
        <w:rPr>
          <w:rFonts w:hint="eastAsia"/>
        </w:rPr>
        <w:t>村公共设施和公益事业建设需要收回集体土地使用权的。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用地者撤销、迁移等而停止使用集体土地的。</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用地者违法或违约被集体土地所有者收回土地使用权的。例如，依据《土地管理法》第</w:t>
      </w:r>
      <w:r>
        <w:rPr>
          <w:rFonts w:hint="eastAsia"/>
        </w:rPr>
        <w:t>37</w:t>
      </w:r>
      <w:r>
        <w:rPr>
          <w:rFonts w:hint="eastAsia"/>
        </w:rPr>
        <w:t>条的规定，承包土地的单位或者个人连续两年弃耕抛荒的，原发包单位应当终止承包合同，收回发包的土地。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255</w:t>
      </w:r>
      <w:r w:rsidR="00E02BF1">
        <w:rPr>
          <w:rFonts w:hint="eastAsia"/>
        </w:rPr>
        <w:t>条</w:t>
      </w:r>
      <w:r w:rsidR="00DF644D">
        <w:rPr>
          <w:rFonts w:hint="eastAsia"/>
        </w:rPr>
        <w:t xml:space="preserve">  </w:t>
      </w:r>
      <w:r w:rsidR="00E02BF1">
        <w:rPr>
          <w:rFonts w:hint="eastAsia"/>
        </w:rPr>
        <w:t>操作提示</w:t>
      </w:r>
    </w:p>
    <w:p w:rsidR="0015765E" w:rsidRDefault="00E02BF1" w:rsidP="00E02BF1">
      <w:pPr>
        <w:ind w:firstLineChars="200" w:firstLine="420"/>
      </w:pPr>
      <w:r>
        <w:rPr>
          <w:rFonts w:hint="eastAsia"/>
        </w:rPr>
        <w:t>255.1</w:t>
      </w:r>
      <w:r w:rsidR="00DF644D">
        <w:rPr>
          <w:rFonts w:hint="eastAsia"/>
        </w:rPr>
        <w:t xml:space="preserve">  </w:t>
      </w:r>
      <w:r>
        <w:rPr>
          <w:rFonts w:hint="eastAsia"/>
        </w:rPr>
        <w:t>因上列第一种情形终止集体土地使用权的，集体经济组织应将其获得的征地补偿安置费，按照有关法律、行政法规的规定支付给原集体土地使用权人作为补偿，或者以其</w:t>
      </w:r>
      <w:r>
        <w:rPr>
          <w:rFonts w:hint="eastAsia"/>
        </w:rPr>
        <w:lastRenderedPageBreak/>
        <w:t>他方式对原集体土地使用权人进行补偿安置。</w:t>
      </w:r>
    </w:p>
    <w:p w:rsidR="005635AE" w:rsidRDefault="00E02BF1" w:rsidP="00E02BF1">
      <w:pPr>
        <w:ind w:firstLineChars="200" w:firstLine="420"/>
      </w:pPr>
      <w:r>
        <w:rPr>
          <w:rFonts w:hint="eastAsia"/>
        </w:rPr>
        <w:t>255.2</w:t>
      </w:r>
      <w:r w:rsidR="00DF644D">
        <w:rPr>
          <w:rFonts w:hint="eastAsia"/>
        </w:rPr>
        <w:t xml:space="preserve">  </w:t>
      </w:r>
      <w:r>
        <w:rPr>
          <w:rFonts w:hint="eastAsia"/>
        </w:rPr>
        <w:t>因上列第二种情形终止集体土地使用权的，由农村集体经济组织对原集体土地使用权人给予适当的补偿。土地承包经营权的终止情形及法律后果，还应依据农村土地承包法的规定确定。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256</w:t>
      </w:r>
      <w:r w:rsidR="00E02BF1">
        <w:rPr>
          <w:rFonts w:hint="eastAsia"/>
        </w:rPr>
        <w:t>条</w:t>
      </w:r>
      <w:r w:rsidR="00DF644D">
        <w:rPr>
          <w:rFonts w:hint="eastAsia"/>
        </w:rPr>
        <w:t xml:space="preserve">  </w:t>
      </w:r>
      <w:r w:rsidR="00E02BF1">
        <w:rPr>
          <w:rFonts w:hint="eastAsia"/>
        </w:rPr>
        <w:t>乡</w:t>
      </w:r>
      <w:r w:rsidR="00E02BF1">
        <w:rPr>
          <w:rFonts w:hint="eastAsia"/>
        </w:rPr>
        <w:t>(</w:t>
      </w:r>
      <w:r w:rsidR="00E02BF1">
        <w:rPr>
          <w:rFonts w:hint="eastAsia"/>
        </w:rPr>
        <w:t>镇</w:t>
      </w:r>
      <w:r w:rsidR="00E02BF1">
        <w:rPr>
          <w:rFonts w:hint="eastAsia"/>
        </w:rPr>
        <w:t>)</w:t>
      </w:r>
      <w:r w:rsidR="00E02BF1">
        <w:rPr>
          <w:rFonts w:hint="eastAsia"/>
        </w:rPr>
        <w:t>建设用地使用原则</w:t>
      </w:r>
    </w:p>
    <w:p w:rsidR="0015765E" w:rsidRDefault="00E02BF1" w:rsidP="00E02BF1">
      <w:pPr>
        <w:ind w:firstLineChars="200" w:firstLine="420"/>
      </w:pPr>
      <w:r>
        <w:rPr>
          <w:rFonts w:hint="eastAsia"/>
        </w:rPr>
        <w:t>256.1</w:t>
      </w:r>
      <w:r w:rsidR="00DF644D">
        <w:rPr>
          <w:rFonts w:hint="eastAsia"/>
        </w:rPr>
        <w:t xml:space="preserve">  </w:t>
      </w:r>
      <w:r>
        <w:rPr>
          <w:rFonts w:hint="eastAsia"/>
        </w:rPr>
        <w:t>应当符合乡</w:t>
      </w:r>
      <w:r>
        <w:rPr>
          <w:rFonts w:hint="eastAsia"/>
        </w:rPr>
        <w:t>(</w:t>
      </w:r>
      <w:r>
        <w:rPr>
          <w:rFonts w:hint="eastAsia"/>
        </w:rPr>
        <w:t>镇</w:t>
      </w:r>
      <w:r>
        <w:rPr>
          <w:rFonts w:hint="eastAsia"/>
        </w:rPr>
        <w:t>)</w:t>
      </w:r>
      <w:r>
        <w:rPr>
          <w:rFonts w:hint="eastAsia"/>
        </w:rPr>
        <w:t>土地利用总体规划。乡</w:t>
      </w:r>
      <w:r>
        <w:rPr>
          <w:rFonts w:hint="eastAsia"/>
        </w:rPr>
        <w:t>(</w:t>
      </w:r>
      <w:r>
        <w:rPr>
          <w:rFonts w:hint="eastAsia"/>
        </w:rPr>
        <w:t>镇</w:t>
      </w:r>
      <w:r>
        <w:rPr>
          <w:rFonts w:hint="eastAsia"/>
        </w:rPr>
        <w:t>)</w:t>
      </w:r>
      <w:r>
        <w:rPr>
          <w:rFonts w:hint="eastAsia"/>
        </w:rPr>
        <w:t>土地利用总体规划是村庄、集镇及其他村镇设施建设用地的最高规划，一切乡村建设都必须服从。按照《土地管理法》的规定，乡</w:t>
      </w:r>
      <w:r>
        <w:rPr>
          <w:rFonts w:hint="eastAsia"/>
        </w:rPr>
        <w:t>(</w:t>
      </w:r>
      <w:r>
        <w:rPr>
          <w:rFonts w:hint="eastAsia"/>
        </w:rPr>
        <w:t>镇</w:t>
      </w:r>
      <w:r>
        <w:rPr>
          <w:rFonts w:hint="eastAsia"/>
        </w:rPr>
        <w:t>)</w:t>
      </w:r>
      <w:r>
        <w:rPr>
          <w:rFonts w:hint="eastAsia"/>
        </w:rPr>
        <w:t>土地利用总体规划将划分土地利用区，根据土地使用条件，确定每一块土地的用途，并予以公告。乡镇企业、乡</w:t>
      </w:r>
      <w:r>
        <w:rPr>
          <w:rFonts w:hint="eastAsia"/>
        </w:rPr>
        <w:t>(</w:t>
      </w:r>
      <w:r>
        <w:rPr>
          <w:rFonts w:hint="eastAsia"/>
        </w:rPr>
        <w:t>镇</w:t>
      </w:r>
      <w:r>
        <w:rPr>
          <w:rFonts w:hint="eastAsia"/>
        </w:rPr>
        <w:t>)</w:t>
      </w:r>
      <w:r>
        <w:rPr>
          <w:rFonts w:hint="eastAsia"/>
        </w:rPr>
        <w:t>村公共设施、公益事业和农村村民建住宅，都应当使用土地利用总体规划的村庄和集镇建设用地区域内的土地，农村道路、水利设施等需要使用村庄和集镇建设用地区域外的土地的，应当符合土地用途的要求，否则将被视为违反土地利用总体规划，是不允许的。</w:t>
      </w:r>
    </w:p>
    <w:p w:rsidR="0015765E" w:rsidRDefault="00E02BF1" w:rsidP="00E02BF1">
      <w:pPr>
        <w:ind w:firstLineChars="200" w:firstLine="420"/>
      </w:pPr>
      <w:r>
        <w:rPr>
          <w:rFonts w:hint="eastAsia"/>
        </w:rPr>
        <w:t>256.2</w:t>
      </w:r>
      <w:r w:rsidR="00DF644D">
        <w:rPr>
          <w:rFonts w:hint="eastAsia"/>
        </w:rPr>
        <w:t xml:space="preserve">  </w:t>
      </w:r>
      <w:r>
        <w:rPr>
          <w:rFonts w:hint="eastAsia"/>
        </w:rPr>
        <w:t>符合土地利用年度计划。国家将每年下达土地利用年度计划，控制建设用地的总量，乡镇企业，乡</w:t>
      </w:r>
      <w:r>
        <w:rPr>
          <w:rFonts w:hint="eastAsia"/>
        </w:rPr>
        <w:t>(</w:t>
      </w:r>
      <w:r>
        <w:rPr>
          <w:rFonts w:hint="eastAsia"/>
        </w:rPr>
        <w:t>镇</w:t>
      </w:r>
      <w:r>
        <w:rPr>
          <w:rFonts w:hint="eastAsia"/>
        </w:rPr>
        <w:t>)</w:t>
      </w:r>
      <w:r>
        <w:rPr>
          <w:rFonts w:hint="eastAsia"/>
        </w:rPr>
        <w:t>村公共设施、公益事业，农村村民建设住宅，也不能突破土地利用年度计划确定的控制指标。</w:t>
      </w:r>
    </w:p>
    <w:p w:rsidR="0015765E" w:rsidRDefault="00E02BF1" w:rsidP="00E02BF1">
      <w:pPr>
        <w:ind w:firstLineChars="200" w:firstLine="420"/>
      </w:pPr>
      <w:r>
        <w:rPr>
          <w:rFonts w:hint="eastAsia"/>
        </w:rPr>
        <w:t>256.3</w:t>
      </w:r>
      <w:r w:rsidR="00DF644D">
        <w:rPr>
          <w:rFonts w:hint="eastAsia"/>
        </w:rPr>
        <w:t xml:space="preserve">  </w:t>
      </w:r>
      <w:r>
        <w:rPr>
          <w:rFonts w:hint="eastAsia"/>
        </w:rPr>
        <w:t>符合村庄和集镇规划。根据国务院颁布的《村庄和集镇规划建设管理条例》的规定，村庄是指农村村民居住和从事各种生产的聚居点，集镇是指乡、民族乡人民政府所在地和经县级人民政府确认的由集市发展而成的，作为农村一定区域经济、文化和生活服务中心的非建制镇。在村庄和集镇规划建设区内的建设都应当服从村庄和集镇规划，并取得村庄和集镇规划行政主管部门的同意，方可申请用地。</w:t>
      </w:r>
    </w:p>
    <w:p w:rsidR="0015765E" w:rsidRDefault="00E02BF1" w:rsidP="00E02BF1">
      <w:pPr>
        <w:ind w:firstLineChars="200" w:firstLine="420"/>
      </w:pPr>
      <w:r>
        <w:rPr>
          <w:rFonts w:hint="eastAsia"/>
        </w:rPr>
        <w:t>256.4</w:t>
      </w:r>
      <w:r w:rsidR="00DF644D">
        <w:rPr>
          <w:rFonts w:hint="eastAsia"/>
        </w:rPr>
        <w:t xml:space="preserve">  </w:t>
      </w:r>
      <w:r>
        <w:rPr>
          <w:rFonts w:hint="eastAsia"/>
        </w:rPr>
        <w:t>坚持合理布局，综合开发，配套建设。</w:t>
      </w:r>
    </w:p>
    <w:p w:rsidR="0015765E" w:rsidRDefault="00E02BF1" w:rsidP="00E02BF1">
      <w:pPr>
        <w:ind w:firstLineChars="200" w:firstLine="420"/>
      </w:pPr>
      <w:r>
        <w:rPr>
          <w:rFonts w:hint="eastAsia"/>
        </w:rPr>
        <w:t>256.4.1</w:t>
      </w:r>
      <w:r w:rsidR="00DF644D">
        <w:rPr>
          <w:rFonts w:hint="eastAsia"/>
        </w:rPr>
        <w:t xml:space="preserve">  </w:t>
      </w:r>
      <w:r>
        <w:rPr>
          <w:rFonts w:hint="eastAsia"/>
        </w:rPr>
        <w:t>合理布局，是指通过土地利用总体规划、村庄和集镇规划对各项设施的用地进行合理安排，使土地利用趋于合理，提高土地利用率，改善村庄和集镇的功能。</w:t>
      </w:r>
    </w:p>
    <w:p w:rsidR="0015765E" w:rsidRDefault="00E02BF1" w:rsidP="00E02BF1">
      <w:pPr>
        <w:ind w:firstLineChars="200" w:firstLine="420"/>
      </w:pPr>
      <w:r>
        <w:rPr>
          <w:rFonts w:hint="eastAsia"/>
        </w:rPr>
        <w:t>256.4.2</w:t>
      </w:r>
      <w:r w:rsidR="00DF644D">
        <w:rPr>
          <w:rFonts w:hint="eastAsia"/>
        </w:rPr>
        <w:t xml:space="preserve">  </w:t>
      </w:r>
      <w:r>
        <w:rPr>
          <w:rFonts w:hint="eastAsia"/>
        </w:rPr>
        <w:t>综合开发，是指村庄、集镇建设用地区内，乡镇企业、乡</w:t>
      </w:r>
      <w:r>
        <w:rPr>
          <w:rFonts w:hint="eastAsia"/>
        </w:rPr>
        <w:t>(</w:t>
      </w:r>
      <w:r>
        <w:rPr>
          <w:rFonts w:hint="eastAsia"/>
        </w:rPr>
        <w:t>镇</w:t>
      </w:r>
      <w:r>
        <w:rPr>
          <w:rFonts w:hint="eastAsia"/>
        </w:rPr>
        <w:t>)</w:t>
      </w:r>
      <w:r>
        <w:rPr>
          <w:rFonts w:hint="eastAsia"/>
        </w:rPr>
        <w:t>公共设施、公益事业和农村住宅建设应当由乡</w:t>
      </w:r>
      <w:r>
        <w:rPr>
          <w:rFonts w:hint="eastAsia"/>
        </w:rPr>
        <w:t>(</w:t>
      </w:r>
      <w:r>
        <w:rPr>
          <w:rFonts w:hint="eastAsia"/>
        </w:rPr>
        <w:t>镇</w:t>
      </w:r>
      <w:r>
        <w:rPr>
          <w:rFonts w:hint="eastAsia"/>
        </w:rPr>
        <w:t>)</w:t>
      </w:r>
      <w:r>
        <w:rPr>
          <w:rFonts w:hint="eastAsia"/>
        </w:rPr>
        <w:t>村统一组织开发，统一安排用地，主要利用现有建设用地。</w:t>
      </w:r>
    </w:p>
    <w:p w:rsidR="0015765E" w:rsidRDefault="00E02BF1" w:rsidP="00E02BF1">
      <w:pPr>
        <w:ind w:firstLineChars="200" w:firstLine="420"/>
      </w:pPr>
      <w:r>
        <w:rPr>
          <w:rFonts w:hint="eastAsia"/>
        </w:rPr>
        <w:t>256.4.3</w:t>
      </w:r>
      <w:r w:rsidR="00DF644D">
        <w:rPr>
          <w:rFonts w:hint="eastAsia"/>
        </w:rPr>
        <w:t xml:space="preserve">  </w:t>
      </w:r>
      <w:r>
        <w:rPr>
          <w:rFonts w:hint="eastAsia"/>
        </w:rPr>
        <w:t>配套建设，是指农村的住宅与公共设施、公益设施等应当同步建设，使其能发挥村庄和集镇应有的功能，方便生活，改善环境，形成完善的生产和生活服务体系。</w:t>
      </w:r>
    </w:p>
    <w:p w:rsidR="005635AE" w:rsidRDefault="00E02BF1" w:rsidP="00E02BF1">
      <w:pPr>
        <w:ind w:firstLineChars="200" w:firstLine="420"/>
      </w:pPr>
      <w:r>
        <w:rPr>
          <w:rFonts w:hint="eastAsia"/>
        </w:rPr>
        <w:t>256.5</w:t>
      </w:r>
      <w:r w:rsidR="00DF644D">
        <w:rPr>
          <w:rFonts w:hint="eastAsia"/>
        </w:rPr>
        <w:t xml:space="preserve">  </w:t>
      </w:r>
      <w:r>
        <w:rPr>
          <w:rFonts w:hint="eastAsia"/>
        </w:rPr>
        <w:t>涉及农用地的，依法办理农用地转用和用地审批。乡镇企业、乡</w:t>
      </w:r>
      <w:r>
        <w:rPr>
          <w:rFonts w:hint="eastAsia"/>
        </w:rPr>
        <w:t>(</w:t>
      </w:r>
      <w:r>
        <w:rPr>
          <w:rFonts w:hint="eastAsia"/>
        </w:rPr>
        <w:t>镇</w:t>
      </w:r>
      <w:r>
        <w:rPr>
          <w:rFonts w:hint="eastAsia"/>
        </w:rPr>
        <w:t>)</w:t>
      </w:r>
      <w:r>
        <w:rPr>
          <w:rFonts w:hint="eastAsia"/>
        </w:rPr>
        <w:t>村公共设施、公益事业和农村村民建住宅必须依法办理建设用地审批手续，涉及占用农用地的，还必须办理农用地转用审批。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农村集体建设用地使用权的流转</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257</w:t>
      </w:r>
      <w:r w:rsidR="00E02BF1">
        <w:rPr>
          <w:rFonts w:hint="eastAsia"/>
        </w:rPr>
        <w:t>条</w:t>
      </w:r>
      <w:r w:rsidR="00DF644D">
        <w:rPr>
          <w:rFonts w:hint="eastAsia"/>
        </w:rPr>
        <w:t xml:space="preserve">  </w:t>
      </w:r>
      <w:r w:rsidR="00E02BF1">
        <w:rPr>
          <w:rFonts w:hint="eastAsia"/>
        </w:rPr>
        <w:t>常见的流转形式</w:t>
      </w:r>
    </w:p>
    <w:p w:rsidR="0015765E" w:rsidRDefault="00E02BF1" w:rsidP="00E02BF1">
      <w:pPr>
        <w:ind w:firstLineChars="200" w:firstLine="420"/>
      </w:pPr>
      <w:r>
        <w:rPr>
          <w:rFonts w:hint="eastAsia"/>
        </w:rPr>
        <w:t>257.1</w:t>
      </w:r>
      <w:r w:rsidR="00DF644D">
        <w:rPr>
          <w:rFonts w:hint="eastAsia"/>
        </w:rPr>
        <w:t xml:space="preserve">  </w:t>
      </w:r>
      <w:r>
        <w:rPr>
          <w:rFonts w:hint="eastAsia"/>
        </w:rPr>
        <w:t>以建设用地使用权为条件的联营和入股。</w:t>
      </w:r>
    </w:p>
    <w:p w:rsidR="0015765E" w:rsidRDefault="00E02BF1" w:rsidP="00E02BF1">
      <w:pPr>
        <w:ind w:firstLineChars="200" w:firstLine="420"/>
      </w:pPr>
      <w:r>
        <w:rPr>
          <w:rFonts w:hint="eastAsia"/>
        </w:rPr>
        <w:t>257.1.1</w:t>
      </w:r>
      <w:r w:rsidR="00DF644D">
        <w:rPr>
          <w:rFonts w:hint="eastAsia"/>
        </w:rPr>
        <w:t xml:space="preserve">  </w:t>
      </w:r>
      <w:r>
        <w:rPr>
          <w:rFonts w:hint="eastAsia"/>
        </w:rPr>
        <w:t>农村集体经济组织可以通过符合乡</w:t>
      </w:r>
      <w:r>
        <w:rPr>
          <w:rFonts w:hint="eastAsia"/>
        </w:rPr>
        <w:t>(</w:t>
      </w:r>
      <w:r>
        <w:rPr>
          <w:rFonts w:hint="eastAsia"/>
        </w:rPr>
        <w:t>镇</w:t>
      </w:r>
      <w:r>
        <w:rPr>
          <w:rFonts w:hint="eastAsia"/>
        </w:rPr>
        <w:t>)</w:t>
      </w:r>
      <w:r>
        <w:rPr>
          <w:rFonts w:hint="eastAsia"/>
        </w:rPr>
        <w:t>土地利用总体规划的非农经营用地使用权作价入股或出资及联营的形式与其他单位、个人设立公司、合伙等企业，土地使用权由该企业享有，由此产生农地使用权的流转。但属于非法人联营企业的，土地使用权仍由该集体经济组织享有。</w:t>
      </w:r>
    </w:p>
    <w:p w:rsidR="0015765E" w:rsidRDefault="00E02BF1" w:rsidP="00E02BF1">
      <w:pPr>
        <w:ind w:firstLineChars="200" w:firstLine="420"/>
      </w:pPr>
      <w:r>
        <w:rPr>
          <w:rFonts w:hint="eastAsia"/>
        </w:rPr>
        <w:t>257.1.2</w:t>
      </w:r>
      <w:r w:rsidR="00DF644D">
        <w:rPr>
          <w:rFonts w:hint="eastAsia"/>
        </w:rPr>
        <w:t xml:space="preserve">  </w:t>
      </w:r>
      <w:r>
        <w:rPr>
          <w:rFonts w:hint="eastAsia"/>
        </w:rPr>
        <w:t>非上述农村集体经济组织投资设立的企业，不得申请取得或者继受取得非农经营用地使用权，应依法取得或者继受取得国有土地使用权。</w:t>
      </w:r>
    </w:p>
    <w:p w:rsidR="0015765E" w:rsidRDefault="00E02BF1" w:rsidP="00E02BF1">
      <w:pPr>
        <w:ind w:firstLineChars="200" w:firstLine="420"/>
      </w:pPr>
      <w:r>
        <w:rPr>
          <w:rFonts w:hint="eastAsia"/>
        </w:rPr>
        <w:t>257.2</w:t>
      </w:r>
      <w:r w:rsidR="00DF644D">
        <w:rPr>
          <w:rFonts w:hint="eastAsia"/>
        </w:rPr>
        <w:t xml:space="preserve">  </w:t>
      </w:r>
      <w:r>
        <w:rPr>
          <w:rFonts w:hint="eastAsia"/>
        </w:rPr>
        <w:t>以集体建设用地使用权为条件的房屋出租</w:t>
      </w:r>
    </w:p>
    <w:p w:rsidR="0015765E" w:rsidRDefault="00E02BF1" w:rsidP="00E02BF1">
      <w:pPr>
        <w:ind w:firstLineChars="200" w:firstLine="420"/>
      </w:pPr>
      <w:r>
        <w:rPr>
          <w:rFonts w:hint="eastAsia"/>
        </w:rPr>
        <w:t>257.2.1</w:t>
      </w:r>
      <w:r w:rsidR="00DF644D">
        <w:rPr>
          <w:rFonts w:hint="eastAsia"/>
        </w:rPr>
        <w:t xml:space="preserve">  </w:t>
      </w:r>
      <w:r>
        <w:rPr>
          <w:rFonts w:hint="eastAsia"/>
        </w:rPr>
        <w:t>农村经济组织一方自行申报用地建设的各项手续，自行建造或由承租方出资建</w:t>
      </w:r>
      <w:r>
        <w:rPr>
          <w:rFonts w:hint="eastAsia"/>
        </w:rPr>
        <w:lastRenderedPageBreak/>
        <w:t>造房屋，将房屋及其场地使用权租给承租人使用。出资方先注入资金启动土地拆迁、平整工作，农村集体经济组织一方则负责申报用地手续取得规划用地许可权，从而以此为条件，由出资一方盖好房屋，产权不变，此类房屋承租年限较长，一般期满后续租。租赁期满，如双方不再续租，则出资盖房一方腾退房屋交还场地使用权。</w:t>
      </w:r>
    </w:p>
    <w:p w:rsidR="0015765E" w:rsidRDefault="00E02BF1" w:rsidP="00E02BF1">
      <w:pPr>
        <w:ind w:firstLineChars="200" w:firstLine="420"/>
      </w:pPr>
      <w:r>
        <w:rPr>
          <w:rFonts w:hint="eastAsia"/>
        </w:rPr>
        <w:t>257.2.2</w:t>
      </w:r>
      <w:r w:rsidR="00DF644D">
        <w:rPr>
          <w:rFonts w:hint="eastAsia"/>
        </w:rPr>
        <w:t xml:space="preserve">  </w:t>
      </w:r>
      <w:r>
        <w:rPr>
          <w:rFonts w:hint="eastAsia"/>
        </w:rPr>
        <w:t>操作提示</w:t>
      </w:r>
    </w:p>
    <w:p w:rsidR="0015765E" w:rsidRDefault="00E02BF1" w:rsidP="00E02BF1">
      <w:pPr>
        <w:ind w:firstLineChars="200" w:firstLine="420"/>
      </w:pPr>
      <w:r>
        <w:rPr>
          <w:rFonts w:hint="eastAsia"/>
        </w:rPr>
        <w:t xml:space="preserve">(1)  </w:t>
      </w:r>
      <w:r>
        <w:rPr>
          <w:rFonts w:hint="eastAsia"/>
        </w:rPr>
        <w:t>以房屋租赁方式流转农村土地使用权的应当是非农建设用地；</w:t>
      </w:r>
    </w:p>
    <w:p w:rsidR="0015765E" w:rsidRDefault="00E02BF1" w:rsidP="00E02BF1">
      <w:pPr>
        <w:ind w:firstLineChars="200" w:firstLine="420"/>
      </w:pPr>
      <w:r>
        <w:rPr>
          <w:rFonts w:hint="eastAsia"/>
        </w:rPr>
        <w:t xml:space="preserve">(2)  </w:t>
      </w:r>
      <w:r>
        <w:rPr>
          <w:rFonts w:hint="eastAsia"/>
        </w:rPr>
        <w:t>房屋不能是违章建筑，否则，占用农地兴建违章建筑出租为法律所禁止。</w:t>
      </w:r>
    </w:p>
    <w:p w:rsidR="0015765E" w:rsidRDefault="00E02BF1" w:rsidP="00E02BF1">
      <w:pPr>
        <w:ind w:firstLineChars="200" w:firstLine="420"/>
      </w:pPr>
      <w:r>
        <w:rPr>
          <w:rFonts w:hint="eastAsia"/>
        </w:rPr>
        <w:t>257.3</w:t>
      </w:r>
      <w:r w:rsidR="00DF644D">
        <w:rPr>
          <w:rFonts w:hint="eastAsia"/>
        </w:rPr>
        <w:t xml:space="preserve">  </w:t>
      </w:r>
      <w:r>
        <w:rPr>
          <w:rFonts w:hint="eastAsia"/>
        </w:rPr>
        <w:t>以集体房屋场地同时作为抵押所导致的流转。</w:t>
      </w:r>
    </w:p>
    <w:p w:rsidR="0015765E" w:rsidRDefault="00E02BF1" w:rsidP="00E02BF1">
      <w:pPr>
        <w:ind w:firstLineChars="200" w:firstLine="420"/>
      </w:pPr>
      <w:r>
        <w:rPr>
          <w:rFonts w:hint="eastAsia"/>
        </w:rPr>
        <w:t>257.3.1</w:t>
      </w:r>
      <w:r w:rsidR="00DF644D">
        <w:rPr>
          <w:rFonts w:hint="eastAsia"/>
        </w:rPr>
        <w:t xml:space="preserve">  </w:t>
      </w:r>
      <w:r>
        <w:rPr>
          <w:rFonts w:hint="eastAsia"/>
        </w:rPr>
        <w:t>农村经济组织根据《担保法》的规定，以其所有的房屋作抵押，当抵押期满后，抵押权人依法行使抵押权，将房屋连同相应的土地使用权变更到自己名下，从而产生农村集体土地使用权的流转。</w:t>
      </w:r>
    </w:p>
    <w:p w:rsidR="0015765E" w:rsidRDefault="00E02BF1" w:rsidP="00E02BF1">
      <w:pPr>
        <w:ind w:firstLineChars="200" w:firstLine="420"/>
      </w:pPr>
      <w:r>
        <w:rPr>
          <w:rFonts w:hint="eastAsia"/>
        </w:rPr>
        <w:t>257.3.2</w:t>
      </w:r>
      <w:r w:rsidR="00DF644D">
        <w:rPr>
          <w:rFonts w:hint="eastAsia"/>
        </w:rPr>
        <w:t xml:space="preserve">  </w:t>
      </w:r>
      <w:r>
        <w:rPr>
          <w:rFonts w:hint="eastAsia"/>
        </w:rPr>
        <w:t>操作提示</w:t>
      </w:r>
    </w:p>
    <w:p w:rsidR="0015765E" w:rsidRDefault="00E02BF1" w:rsidP="00E02BF1">
      <w:pPr>
        <w:ind w:firstLineChars="200" w:firstLine="420"/>
      </w:pPr>
      <w:r>
        <w:rPr>
          <w:rFonts w:hint="eastAsia"/>
        </w:rPr>
        <w:t xml:space="preserve">(1)  </w:t>
      </w:r>
      <w:r>
        <w:rPr>
          <w:rFonts w:hint="eastAsia"/>
        </w:rPr>
        <w:t>被抵押的房屋应当具备规划和建设用地的各项手续；</w:t>
      </w:r>
    </w:p>
    <w:p w:rsidR="0015765E" w:rsidRDefault="00E02BF1" w:rsidP="00E02BF1">
      <w:pPr>
        <w:ind w:firstLineChars="200" w:firstLine="420"/>
      </w:pPr>
      <w:r>
        <w:rPr>
          <w:rFonts w:hint="eastAsia"/>
        </w:rPr>
        <w:t xml:space="preserve">(2)  </w:t>
      </w:r>
      <w:r>
        <w:rPr>
          <w:rFonts w:hint="eastAsia"/>
        </w:rPr>
        <w:t>应当在政府主管部门办理抵押登记手续；</w:t>
      </w:r>
    </w:p>
    <w:p w:rsidR="0015765E" w:rsidRDefault="00E02BF1" w:rsidP="00E02BF1">
      <w:pPr>
        <w:ind w:firstLineChars="200" w:firstLine="420"/>
      </w:pPr>
      <w:r>
        <w:rPr>
          <w:rFonts w:hint="eastAsia"/>
        </w:rPr>
        <w:t xml:space="preserve">(3)  </w:t>
      </w:r>
      <w:r>
        <w:rPr>
          <w:rFonts w:hint="eastAsia"/>
        </w:rPr>
        <w:t>多次抵押的，其抵押总额一般不应超过房屋价值，当事人有约定的除外；</w:t>
      </w:r>
    </w:p>
    <w:p w:rsidR="0015765E" w:rsidRDefault="00E02BF1" w:rsidP="00E02BF1">
      <w:pPr>
        <w:ind w:firstLineChars="200" w:firstLine="420"/>
      </w:pPr>
      <w:r>
        <w:rPr>
          <w:rFonts w:hint="eastAsia"/>
        </w:rPr>
        <w:t xml:space="preserve">(4)  </w:t>
      </w:r>
      <w:r>
        <w:rPr>
          <w:rFonts w:hint="eastAsia"/>
        </w:rPr>
        <w:t>此种流转一般要改变土地性质，由农村集体所有变为国有。</w:t>
      </w:r>
    </w:p>
    <w:p w:rsidR="0015765E" w:rsidRDefault="00E02BF1" w:rsidP="00E02BF1">
      <w:pPr>
        <w:ind w:firstLineChars="200" w:firstLine="420"/>
      </w:pPr>
      <w:r>
        <w:rPr>
          <w:rFonts w:hint="eastAsia"/>
        </w:rPr>
        <w:t>257.4</w:t>
      </w:r>
      <w:r w:rsidR="00DF644D">
        <w:rPr>
          <w:rFonts w:hint="eastAsia"/>
        </w:rPr>
        <w:t xml:space="preserve">  </w:t>
      </w:r>
      <w:r>
        <w:rPr>
          <w:rFonts w:hint="eastAsia"/>
        </w:rPr>
        <w:t>农村经济组织与他人联营、入股的企业发生破产清算，导致集体建设用地使用权流转的。</w:t>
      </w:r>
    </w:p>
    <w:p w:rsidR="0015765E" w:rsidRDefault="00E02BF1" w:rsidP="00E02BF1">
      <w:pPr>
        <w:ind w:firstLineChars="200" w:firstLine="420"/>
      </w:pPr>
      <w:r>
        <w:rPr>
          <w:rFonts w:hint="eastAsia"/>
        </w:rPr>
        <w:t>257.5</w:t>
      </w:r>
      <w:r w:rsidR="00DF644D">
        <w:rPr>
          <w:rFonts w:hint="eastAsia"/>
        </w:rPr>
        <w:t xml:space="preserve">  </w:t>
      </w:r>
      <w:r>
        <w:rPr>
          <w:rFonts w:hint="eastAsia"/>
        </w:rPr>
        <w:t>城中村改造中与他人联建房屋所发生的集体建设用地流转。</w:t>
      </w:r>
    </w:p>
    <w:p w:rsidR="0015765E" w:rsidRDefault="00E02BF1" w:rsidP="00E02BF1">
      <w:pPr>
        <w:ind w:firstLineChars="200" w:firstLine="420"/>
      </w:pPr>
      <w:r>
        <w:rPr>
          <w:rFonts w:hint="eastAsia"/>
        </w:rPr>
        <w:t>257.6</w:t>
      </w:r>
      <w:r w:rsidR="00DF644D">
        <w:rPr>
          <w:rFonts w:hint="eastAsia"/>
        </w:rPr>
        <w:t xml:space="preserve">  </w:t>
      </w:r>
      <w:r>
        <w:rPr>
          <w:rFonts w:hint="eastAsia"/>
        </w:rPr>
        <w:t>地方性法规允许的农村集体建设用地公开“招、拍、挂”所发生的流转。</w:t>
      </w:r>
    </w:p>
    <w:p w:rsidR="0015765E" w:rsidRDefault="00E02BF1" w:rsidP="00E02BF1">
      <w:pPr>
        <w:ind w:firstLineChars="200" w:firstLine="420"/>
      </w:pPr>
      <w:r>
        <w:rPr>
          <w:rFonts w:hint="eastAsia"/>
        </w:rPr>
        <w:t>257.7</w:t>
      </w:r>
      <w:r w:rsidR="00DF644D">
        <w:rPr>
          <w:rFonts w:hint="eastAsia"/>
        </w:rPr>
        <w:t xml:space="preserve">  </w:t>
      </w:r>
      <w:r>
        <w:rPr>
          <w:rFonts w:hint="eastAsia"/>
        </w:rPr>
        <w:t>操作提示</w:t>
      </w:r>
    </w:p>
    <w:p w:rsidR="0015765E" w:rsidRDefault="00E02BF1" w:rsidP="00E02BF1">
      <w:pPr>
        <w:ind w:firstLineChars="200" w:firstLine="420"/>
      </w:pPr>
      <w:r>
        <w:rPr>
          <w:rFonts w:hint="eastAsia"/>
        </w:rPr>
        <w:t>257.7.1</w:t>
      </w:r>
      <w:r w:rsidR="00DF644D">
        <w:rPr>
          <w:rFonts w:hint="eastAsia"/>
        </w:rPr>
        <w:t xml:space="preserve">  </w:t>
      </w:r>
      <w:r>
        <w:rPr>
          <w:rFonts w:hint="eastAsia"/>
        </w:rPr>
        <w:t>当承租和出租的不是农村现有房屋场地，而是正在新建、改扩建后的房屋租赁时。应注意：</w:t>
      </w:r>
    </w:p>
    <w:p w:rsidR="0015765E" w:rsidRDefault="00E02BF1" w:rsidP="00E02BF1">
      <w:pPr>
        <w:ind w:firstLineChars="200" w:firstLine="420"/>
      </w:pPr>
      <w:r>
        <w:rPr>
          <w:rFonts w:hint="eastAsia"/>
        </w:rPr>
        <w:t xml:space="preserve">(1)  </w:t>
      </w:r>
      <w:r>
        <w:rPr>
          <w:rFonts w:hint="eastAsia"/>
        </w:rPr>
        <w:t>只有当用地、建房手续齐全，工程竣工，房屋租赁合同才可履行，否则可能意味着合同自始至终无效或不能继续履行。</w:t>
      </w:r>
    </w:p>
    <w:p w:rsidR="0015765E" w:rsidRDefault="00E02BF1" w:rsidP="00E02BF1">
      <w:pPr>
        <w:ind w:firstLineChars="200" w:firstLine="420"/>
      </w:pPr>
      <w:r>
        <w:rPr>
          <w:rFonts w:hint="eastAsia"/>
        </w:rPr>
        <w:t xml:space="preserve">(2)  </w:t>
      </w:r>
      <w:r>
        <w:rPr>
          <w:rFonts w:hint="eastAsia"/>
        </w:rPr>
        <w:t>合同履行前期出资方（一般是承租人）的风险较大，其应对用地项目的审批情况认真考察，审慎抉择。出租方则要考虑如遇国家征地拆迁，出租收益与拆迁补偿的利益平衡问题，应在合同条款中约定清楚相关补偿的归属，避免事后发生冲突。</w:t>
      </w:r>
    </w:p>
    <w:p w:rsidR="0015765E" w:rsidRDefault="00E02BF1" w:rsidP="00E02BF1">
      <w:pPr>
        <w:ind w:firstLineChars="200" w:firstLine="420"/>
      </w:pPr>
      <w:r>
        <w:rPr>
          <w:rFonts w:hint="eastAsia"/>
        </w:rPr>
        <w:t>257.7.2</w:t>
      </w:r>
      <w:r w:rsidR="00DF644D">
        <w:rPr>
          <w:rFonts w:hint="eastAsia"/>
        </w:rPr>
        <w:t xml:space="preserve">  </w:t>
      </w:r>
      <w:r>
        <w:rPr>
          <w:rFonts w:hint="eastAsia"/>
        </w:rPr>
        <w:t>当出现上述</w:t>
      </w:r>
      <w:r>
        <w:rPr>
          <w:rFonts w:hint="eastAsia"/>
        </w:rPr>
        <w:t>257.3</w:t>
      </w:r>
      <w:r>
        <w:rPr>
          <w:rFonts w:hint="eastAsia"/>
        </w:rPr>
        <w:t>、</w:t>
      </w:r>
      <w:r>
        <w:rPr>
          <w:rFonts w:hint="eastAsia"/>
        </w:rPr>
        <w:t>257.4</w:t>
      </w:r>
      <w:r>
        <w:rPr>
          <w:rFonts w:hint="eastAsia"/>
        </w:rPr>
        <w:t>、</w:t>
      </w:r>
      <w:r>
        <w:rPr>
          <w:rFonts w:hint="eastAsia"/>
        </w:rPr>
        <w:t>257.5</w:t>
      </w:r>
      <w:r>
        <w:rPr>
          <w:rFonts w:hint="eastAsia"/>
        </w:rPr>
        <w:t>情形下的流转时，目前大部分城市是先将农村集体土地征为国有，然后由土地使用人（非农村集体经济组织一方）签订国有土地使用权出让转让协议，从而完成土地使用权的各项手续。</w:t>
      </w:r>
    </w:p>
    <w:p w:rsidR="0015765E" w:rsidRDefault="00E02BF1" w:rsidP="00E02BF1">
      <w:pPr>
        <w:ind w:firstLineChars="200" w:firstLine="420"/>
      </w:pPr>
      <w:r>
        <w:rPr>
          <w:rFonts w:hint="eastAsia"/>
        </w:rPr>
        <w:t>257.7.3</w:t>
      </w:r>
      <w:r w:rsidR="00DF644D">
        <w:rPr>
          <w:rFonts w:hint="eastAsia"/>
        </w:rPr>
        <w:t xml:space="preserve">  </w:t>
      </w:r>
      <w:r>
        <w:rPr>
          <w:rFonts w:hint="eastAsia"/>
        </w:rPr>
        <w:t>律师在处理不同地区的涉农土地业务时，要注意不同地方的法律规范性文件，因地制宜，灵活掌握。</w:t>
      </w:r>
    </w:p>
    <w:p w:rsidR="0015765E" w:rsidRDefault="00E02BF1" w:rsidP="00E02BF1">
      <w:pPr>
        <w:ind w:firstLineChars="200" w:firstLine="420"/>
      </w:pPr>
      <w:r>
        <w:rPr>
          <w:rFonts w:hint="eastAsia"/>
        </w:rPr>
        <w:t xml:space="preserve">(1)  </w:t>
      </w:r>
      <w:r>
        <w:rPr>
          <w:rFonts w:hint="eastAsia"/>
        </w:rPr>
        <w:t>目前出现的农村集体建设用地直接进入一级市场，公开进行“招、拍、挂”的地方性试点情况，有地方法规为依据，虽然也是农村集体土地使用权的流转，但并不发生土地所有权性质的改变。</w:t>
      </w:r>
    </w:p>
    <w:p w:rsidR="005635AE" w:rsidRDefault="00E02BF1" w:rsidP="00E02BF1">
      <w:pPr>
        <w:ind w:firstLineChars="200" w:firstLine="420"/>
      </w:pPr>
      <w:r>
        <w:rPr>
          <w:rFonts w:hint="eastAsia"/>
        </w:rPr>
        <w:t xml:space="preserve">(2)  </w:t>
      </w:r>
      <w:r>
        <w:rPr>
          <w:rFonts w:hint="eastAsia"/>
        </w:rPr>
        <w:t>对出现的农村集体建设用地使用权流转后不改变农村集体所有性质的</w:t>
      </w:r>
      <w:r>
        <w:rPr>
          <w:rFonts w:hint="eastAsia"/>
        </w:rPr>
        <w:t>,</w:t>
      </w:r>
      <w:r>
        <w:rPr>
          <w:rFonts w:hint="eastAsia"/>
        </w:rPr>
        <w:t>应注意集体成员和相应的集体组织之间的关联性和共有关系、权利的承继问题。</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非农建设用地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258</w:t>
      </w:r>
      <w:r w:rsidR="00E02BF1">
        <w:rPr>
          <w:rFonts w:hint="eastAsia"/>
        </w:rPr>
        <w:t>条</w:t>
      </w:r>
      <w:r w:rsidR="00DF644D">
        <w:rPr>
          <w:rFonts w:hint="eastAsia"/>
        </w:rPr>
        <w:t xml:space="preserve">  </w:t>
      </w:r>
      <w:r w:rsidR="00E02BF1">
        <w:rPr>
          <w:rFonts w:hint="eastAsia"/>
        </w:rPr>
        <w:t>非农用地使用权人的权益及法律适用</w:t>
      </w:r>
    </w:p>
    <w:p w:rsidR="0015765E" w:rsidRDefault="00E02BF1" w:rsidP="00E02BF1">
      <w:pPr>
        <w:ind w:firstLineChars="200" w:firstLine="420"/>
      </w:pPr>
      <w:r>
        <w:rPr>
          <w:rFonts w:hint="eastAsia"/>
        </w:rPr>
        <w:t>258.1</w:t>
      </w:r>
      <w:r w:rsidR="00DF644D">
        <w:rPr>
          <w:rFonts w:hint="eastAsia"/>
        </w:rPr>
        <w:t xml:space="preserve">  </w:t>
      </w:r>
      <w:r>
        <w:rPr>
          <w:rFonts w:hint="eastAsia"/>
        </w:rPr>
        <w:t>对土地享有占有权、使用权，其收益权适用有关公司法、合伙企业法、合同法的规定。</w:t>
      </w:r>
    </w:p>
    <w:p w:rsidR="0015765E" w:rsidRDefault="00E02BF1" w:rsidP="00E02BF1">
      <w:pPr>
        <w:ind w:firstLineChars="200" w:firstLine="420"/>
      </w:pPr>
      <w:r>
        <w:rPr>
          <w:rFonts w:hint="eastAsia"/>
        </w:rPr>
        <w:lastRenderedPageBreak/>
        <w:t>258.2</w:t>
      </w:r>
      <w:r w:rsidR="00DF644D">
        <w:rPr>
          <w:rFonts w:hint="eastAsia"/>
        </w:rPr>
        <w:t xml:space="preserve">  </w:t>
      </w:r>
      <w:r>
        <w:rPr>
          <w:rFonts w:hint="eastAsia"/>
        </w:rPr>
        <w:t>对法律没有禁止性规定的，依约定处置。</w:t>
      </w:r>
    </w:p>
    <w:p w:rsidR="0015765E" w:rsidRDefault="00E02BF1" w:rsidP="00E02BF1">
      <w:pPr>
        <w:ind w:firstLineChars="200" w:firstLine="420"/>
      </w:pPr>
      <w:r>
        <w:rPr>
          <w:rFonts w:hint="eastAsia"/>
        </w:rPr>
        <w:t>258.3</w:t>
      </w:r>
      <w:r w:rsidR="00DF644D">
        <w:rPr>
          <w:rFonts w:hint="eastAsia"/>
        </w:rPr>
        <w:t xml:space="preserve">  </w:t>
      </w:r>
      <w:r>
        <w:rPr>
          <w:rFonts w:hint="eastAsia"/>
        </w:rPr>
        <w:t>非农建设用地使用权不得转让、出租，但因企业破产、兼并、分立等情形致使土地使用权依法发生转移的除外。</w:t>
      </w:r>
    </w:p>
    <w:p w:rsidR="0015765E" w:rsidRDefault="00E02BF1" w:rsidP="00E02BF1">
      <w:pPr>
        <w:ind w:firstLineChars="200" w:firstLine="420"/>
      </w:pPr>
      <w:r>
        <w:rPr>
          <w:rFonts w:hint="eastAsia"/>
        </w:rPr>
        <w:t>258.4</w:t>
      </w:r>
      <w:r w:rsidR="00DF644D">
        <w:rPr>
          <w:rFonts w:hint="eastAsia"/>
        </w:rPr>
        <w:t xml:space="preserve">  </w:t>
      </w:r>
      <w:r>
        <w:rPr>
          <w:rFonts w:hint="eastAsia"/>
        </w:rPr>
        <w:t>因企业破产、兼并、分立等情形致使土地使用权流转时，继受取得土地使用权的企业不属于本农村集体经济组织投资设立的企业的，应办理国家土地征用和国有土地出让手续，向国家上缴土地使用权出让金。这样，破产、兼并、分立后继受取得土地使用权的企业取得国有出让土地使用权。</w:t>
      </w:r>
    </w:p>
    <w:p w:rsidR="0015765E" w:rsidRDefault="00E02BF1" w:rsidP="00E02BF1">
      <w:pPr>
        <w:ind w:firstLineChars="200" w:firstLine="420"/>
      </w:pPr>
      <w:r>
        <w:rPr>
          <w:rFonts w:hint="eastAsia"/>
        </w:rPr>
        <w:t>258.5</w:t>
      </w:r>
      <w:r w:rsidR="00DF644D">
        <w:rPr>
          <w:rFonts w:hint="eastAsia"/>
        </w:rPr>
        <w:t xml:space="preserve">  </w:t>
      </w:r>
      <w:r>
        <w:rPr>
          <w:rFonts w:hint="eastAsia"/>
        </w:rPr>
        <w:t>非农建设用地使用权可与厂房一同设定抵押。</w:t>
      </w:r>
    </w:p>
    <w:p w:rsidR="0015765E" w:rsidRDefault="00E02BF1" w:rsidP="00E02BF1">
      <w:pPr>
        <w:ind w:firstLineChars="200" w:firstLine="420"/>
      </w:pPr>
      <w:r>
        <w:rPr>
          <w:rFonts w:hint="eastAsia"/>
        </w:rPr>
        <w:t>258.5.1</w:t>
      </w:r>
      <w:r w:rsidR="00DF644D">
        <w:rPr>
          <w:rFonts w:hint="eastAsia"/>
        </w:rPr>
        <w:t xml:space="preserve">  </w:t>
      </w:r>
      <w:r>
        <w:rPr>
          <w:rFonts w:hint="eastAsia"/>
        </w:rPr>
        <w:t>设定抵押须经集体土地所有者同意，并出具书面证明。</w:t>
      </w:r>
    </w:p>
    <w:p w:rsidR="0015765E" w:rsidRDefault="00E02BF1" w:rsidP="00E02BF1">
      <w:pPr>
        <w:ind w:firstLineChars="200" w:firstLine="420"/>
      </w:pPr>
      <w:r>
        <w:rPr>
          <w:rFonts w:hint="eastAsia"/>
        </w:rPr>
        <w:t>258.5.2</w:t>
      </w:r>
      <w:r w:rsidR="00DF644D">
        <w:rPr>
          <w:rFonts w:hint="eastAsia"/>
        </w:rPr>
        <w:t xml:space="preserve">  </w:t>
      </w:r>
      <w:r>
        <w:rPr>
          <w:rFonts w:hint="eastAsia"/>
        </w:rPr>
        <w:t>抵押权实现拍卖、变卖抵押物时，须办理国家土地征用和国有土地出让手续。</w:t>
      </w:r>
    </w:p>
    <w:p w:rsidR="005635AE" w:rsidRDefault="00E02BF1" w:rsidP="00E02BF1">
      <w:pPr>
        <w:ind w:firstLineChars="200" w:firstLine="420"/>
      </w:pPr>
      <w:r>
        <w:rPr>
          <w:rFonts w:hint="eastAsia"/>
        </w:rPr>
        <w:t>258.5.3</w:t>
      </w:r>
      <w:r w:rsidR="00DF644D">
        <w:rPr>
          <w:rFonts w:hint="eastAsia"/>
        </w:rPr>
        <w:t xml:space="preserve">  </w:t>
      </w:r>
      <w:r>
        <w:rPr>
          <w:rFonts w:hint="eastAsia"/>
        </w:rPr>
        <w:t>拍卖、变卖所得价款，应先扣除征地补偿安置费付给集体土地所有者</w:t>
      </w:r>
      <w:r>
        <w:rPr>
          <w:rFonts w:hint="eastAsia"/>
        </w:rPr>
        <w:t>(</w:t>
      </w:r>
      <w:r>
        <w:rPr>
          <w:rFonts w:hint="eastAsia"/>
        </w:rPr>
        <w:t>集体土地所有者在同意抵押证明中放弃此项权利的除外</w:t>
      </w:r>
      <w:r>
        <w:rPr>
          <w:rFonts w:hint="eastAsia"/>
        </w:rPr>
        <w:t>)</w:t>
      </w:r>
      <w:r>
        <w:rPr>
          <w:rFonts w:hint="eastAsia"/>
        </w:rPr>
        <w:t>，并扣除出让金上缴国家，余额依《担保法》规定处置。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259</w:t>
      </w:r>
      <w:r w:rsidR="00E02BF1">
        <w:rPr>
          <w:rFonts w:hint="eastAsia"/>
        </w:rPr>
        <w:t>条</w:t>
      </w:r>
      <w:r w:rsidR="00DF644D">
        <w:rPr>
          <w:rFonts w:hint="eastAsia"/>
        </w:rPr>
        <w:t xml:space="preserve">  </w:t>
      </w:r>
      <w:r w:rsidR="00E02BF1">
        <w:rPr>
          <w:rFonts w:hint="eastAsia"/>
        </w:rPr>
        <w:t>使用农村集体土地的用地预申请</w:t>
      </w:r>
    </w:p>
    <w:p w:rsidR="0015765E" w:rsidRDefault="00E02BF1" w:rsidP="00E02BF1">
      <w:pPr>
        <w:ind w:firstLineChars="200" w:firstLine="420"/>
      </w:pPr>
      <w:r>
        <w:rPr>
          <w:rFonts w:hint="eastAsia"/>
        </w:rPr>
        <w:t>259.1</w:t>
      </w:r>
      <w:r w:rsidR="00DF644D">
        <w:rPr>
          <w:rFonts w:hint="eastAsia"/>
        </w:rPr>
        <w:t xml:space="preserve">  </w:t>
      </w:r>
      <w:r>
        <w:rPr>
          <w:rFonts w:hint="eastAsia"/>
        </w:rPr>
        <w:t>在土地利用总体规划确定的城市建设用地范围外，单独选址的建设项目使用农村集体土地的，建设单位应当向土地所在地的市、县人民政府土地行政主管部门提出用地申请。建设单位提出用地申请时，应当填写《建设用地申请表》，并附相应的材料。</w:t>
      </w:r>
    </w:p>
    <w:p w:rsidR="0015765E" w:rsidRDefault="00E02BF1" w:rsidP="00E02BF1">
      <w:pPr>
        <w:ind w:firstLineChars="200" w:firstLine="420"/>
      </w:pPr>
      <w:r>
        <w:rPr>
          <w:rFonts w:hint="eastAsia"/>
        </w:rPr>
        <w:t>259.2</w:t>
      </w:r>
      <w:r w:rsidR="00DF644D">
        <w:rPr>
          <w:rFonts w:hint="eastAsia"/>
        </w:rPr>
        <w:t xml:space="preserve">  </w:t>
      </w:r>
      <w:r>
        <w:rPr>
          <w:rFonts w:hint="eastAsia"/>
        </w:rPr>
        <w:t>市、县人民政府土地行政主管部门对材料齐全、符合条件的建设用地申请，应当受理，并在收到申请之日起</w:t>
      </w:r>
      <w:r>
        <w:rPr>
          <w:rFonts w:hint="eastAsia"/>
        </w:rPr>
        <w:t>30</w:t>
      </w:r>
      <w:r>
        <w:rPr>
          <w:rFonts w:hint="eastAsia"/>
        </w:rPr>
        <w:t>日内拟订农用地转用方案、补充耕地方案、征用土地方案和供地方案，编制建设项目用地呈报说明书，经同级人民政府审核同意后，报上一级土地行政主管部门审查。</w:t>
      </w:r>
    </w:p>
    <w:p w:rsidR="0015765E" w:rsidRDefault="00E02BF1" w:rsidP="00E02BF1">
      <w:pPr>
        <w:ind w:firstLineChars="200" w:firstLine="420"/>
      </w:pPr>
      <w:r>
        <w:rPr>
          <w:rFonts w:hint="eastAsia"/>
        </w:rPr>
        <w:t>259.2.1</w:t>
      </w:r>
      <w:r w:rsidR="00DF644D">
        <w:rPr>
          <w:rFonts w:hint="eastAsia"/>
        </w:rPr>
        <w:t xml:space="preserve">  </w:t>
      </w:r>
      <w:r>
        <w:rPr>
          <w:rFonts w:hint="eastAsia"/>
        </w:rPr>
        <w:t>农用地转用方案，应当包括占用农用地的种类、位置、面积、质量等。</w:t>
      </w:r>
    </w:p>
    <w:p w:rsidR="0015765E" w:rsidRDefault="00E02BF1" w:rsidP="00E02BF1">
      <w:pPr>
        <w:ind w:firstLineChars="200" w:firstLine="420"/>
      </w:pPr>
      <w:r>
        <w:rPr>
          <w:rFonts w:hint="eastAsia"/>
        </w:rPr>
        <w:t>259.2.2</w:t>
      </w:r>
      <w:r w:rsidR="00DF644D">
        <w:rPr>
          <w:rFonts w:hint="eastAsia"/>
        </w:rPr>
        <w:t xml:space="preserve">  </w:t>
      </w:r>
      <w:r>
        <w:rPr>
          <w:rFonts w:hint="eastAsia"/>
        </w:rPr>
        <w:t>补充耕地方案，应当包括补充耕地或者补划基本农田的位置、面积、质量，补充的期限，资金落实情况等，并附相应的图件。</w:t>
      </w:r>
    </w:p>
    <w:p w:rsidR="0015765E" w:rsidRDefault="00E02BF1" w:rsidP="00E02BF1">
      <w:pPr>
        <w:ind w:firstLineChars="200" w:firstLine="420"/>
      </w:pPr>
      <w:r>
        <w:rPr>
          <w:rFonts w:hint="eastAsia"/>
        </w:rPr>
        <w:t>259.2.3</w:t>
      </w:r>
      <w:r w:rsidR="00DF644D">
        <w:rPr>
          <w:rFonts w:hint="eastAsia"/>
        </w:rPr>
        <w:t xml:space="preserve">  </w:t>
      </w:r>
      <w:r>
        <w:rPr>
          <w:rFonts w:hint="eastAsia"/>
        </w:rPr>
        <w:t>征收土地方案，应当包括征收土地的范围、种类、面积、权属，土地补偿费和安置补助费标准，需要安置人员的安置途径等。</w:t>
      </w:r>
    </w:p>
    <w:p w:rsidR="0015765E" w:rsidRDefault="00E02BF1" w:rsidP="00E02BF1">
      <w:pPr>
        <w:ind w:firstLineChars="200" w:firstLine="420"/>
      </w:pPr>
      <w:r>
        <w:rPr>
          <w:rFonts w:hint="eastAsia"/>
        </w:rPr>
        <w:t>259.2.4</w:t>
      </w:r>
      <w:r w:rsidR="00DF644D">
        <w:rPr>
          <w:rFonts w:hint="eastAsia"/>
        </w:rPr>
        <w:t xml:space="preserve">  </w:t>
      </w:r>
      <w:r>
        <w:rPr>
          <w:rFonts w:hint="eastAsia"/>
        </w:rPr>
        <w:t>供地方案，应当包括供地方式、面积、用途，土地有偿使用费的标准、数额等。</w:t>
      </w:r>
    </w:p>
    <w:p w:rsidR="0015765E" w:rsidRDefault="00E02BF1" w:rsidP="00E02BF1">
      <w:pPr>
        <w:ind w:firstLineChars="200" w:firstLine="420"/>
      </w:pPr>
      <w:r>
        <w:rPr>
          <w:rFonts w:hint="eastAsia"/>
        </w:rPr>
        <w:t xml:space="preserve">(1)  </w:t>
      </w:r>
      <w:r>
        <w:rPr>
          <w:rFonts w:hint="eastAsia"/>
        </w:rPr>
        <w:t>建设只占用国有农用地的</w:t>
      </w:r>
      <w:r>
        <w:rPr>
          <w:rFonts w:hint="eastAsia"/>
        </w:rPr>
        <w:t>(</w:t>
      </w:r>
      <w:r>
        <w:rPr>
          <w:rFonts w:hint="eastAsia"/>
        </w:rPr>
        <w:t>如国有农场</w:t>
      </w:r>
      <w:r>
        <w:rPr>
          <w:rFonts w:hint="eastAsia"/>
        </w:rPr>
        <w:t>)</w:t>
      </w:r>
      <w:r>
        <w:rPr>
          <w:rFonts w:hint="eastAsia"/>
        </w:rPr>
        <w:t>，市、县人民政府土地行政主管部门只需拟订农用地转用方案、补充耕地方案和供地方案。</w:t>
      </w:r>
    </w:p>
    <w:p w:rsidR="0015765E" w:rsidRDefault="00E02BF1" w:rsidP="00E02BF1">
      <w:pPr>
        <w:ind w:firstLineChars="200" w:firstLine="420"/>
      </w:pPr>
      <w:r>
        <w:rPr>
          <w:rFonts w:hint="eastAsia"/>
        </w:rPr>
        <w:t xml:space="preserve">(2)  </w:t>
      </w:r>
      <w:r>
        <w:rPr>
          <w:rFonts w:hint="eastAsia"/>
        </w:rPr>
        <w:t>建设只占用农村集体所有建设用地的，市、县人民政府土地管理部门只需拟订征收土地方案和供地方案。</w:t>
      </w:r>
    </w:p>
    <w:p w:rsidR="0015765E" w:rsidRDefault="00E02BF1" w:rsidP="00E02BF1">
      <w:pPr>
        <w:ind w:firstLineChars="200" w:firstLine="420"/>
      </w:pPr>
      <w:r>
        <w:rPr>
          <w:rFonts w:hint="eastAsia"/>
        </w:rPr>
        <w:t>259.2.5</w:t>
      </w:r>
      <w:r w:rsidR="00DF644D">
        <w:rPr>
          <w:rFonts w:hint="eastAsia"/>
        </w:rPr>
        <w:t xml:space="preserve">  </w:t>
      </w:r>
      <w:r>
        <w:rPr>
          <w:rFonts w:hint="eastAsia"/>
        </w:rPr>
        <w:t>建设项目用地呈报说明书。建设项目用地呈报说明书应当包括项目用地安排情况、拟使用土地情况等，并应附下列材料：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经批准的市、县土地利用总体规划图和分幅土地利用现状图，占用基本农田的，还应当提供乡级土地利用总体规划图；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由建设单位提交的、有资格的单位出具的勘测定界图及勘测定界技术报告书；</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地籍资料或者其他土地权属证明材料；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以有偿方式供地的，还应当提供草签的土地有偿使用合同及说明和有关文件；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为实施城市规划和村庄、集镇规划占用土地的，还应当提供城市规划图和村庄、集镇规划图。</w:t>
      </w:r>
    </w:p>
    <w:p w:rsidR="0015765E" w:rsidRDefault="00E02BF1" w:rsidP="00E02BF1">
      <w:pPr>
        <w:ind w:firstLineChars="200" w:firstLine="420"/>
      </w:pPr>
      <w:r>
        <w:rPr>
          <w:rFonts w:hint="eastAsia"/>
        </w:rPr>
        <w:t>259.3</w:t>
      </w:r>
      <w:r w:rsidR="00DF644D">
        <w:rPr>
          <w:rFonts w:hint="eastAsia"/>
        </w:rPr>
        <w:t xml:space="preserve">  </w:t>
      </w:r>
      <w:r>
        <w:rPr>
          <w:rFonts w:hint="eastAsia"/>
        </w:rPr>
        <w:t>建设用地审查。有批准权的人民政府土地行政主管部门应当自收到上报的农用地转用方案、补充耕地方案、征用土地方案和供地方案并按规定征求有关方面意见后</w:t>
      </w:r>
      <w:r>
        <w:rPr>
          <w:rFonts w:hint="eastAsia"/>
        </w:rPr>
        <w:t>30</w:t>
      </w:r>
      <w:r>
        <w:rPr>
          <w:rFonts w:hint="eastAsia"/>
        </w:rPr>
        <w:t>日内审查完毕。</w:t>
      </w:r>
    </w:p>
    <w:p w:rsidR="0015765E" w:rsidRDefault="00E02BF1" w:rsidP="00E02BF1">
      <w:pPr>
        <w:ind w:firstLineChars="200" w:firstLine="420"/>
      </w:pPr>
      <w:r>
        <w:rPr>
          <w:rFonts w:hint="eastAsia"/>
        </w:rPr>
        <w:lastRenderedPageBreak/>
        <w:t>259.3.1</w:t>
      </w:r>
      <w:r w:rsidR="00DF644D">
        <w:rPr>
          <w:rFonts w:hint="eastAsia"/>
        </w:rPr>
        <w:t xml:space="preserve">  </w:t>
      </w:r>
      <w:r>
        <w:rPr>
          <w:rFonts w:hint="eastAsia"/>
        </w:rPr>
        <w:t>建设用地审查应当实行土地行政主管部门内部会审制度。</w:t>
      </w:r>
    </w:p>
    <w:p w:rsidR="0015765E" w:rsidRDefault="00E02BF1" w:rsidP="00E02BF1">
      <w:pPr>
        <w:ind w:firstLineChars="200" w:firstLine="420"/>
      </w:pPr>
      <w:r>
        <w:rPr>
          <w:rFonts w:hint="eastAsia"/>
        </w:rPr>
        <w:t>259.3.2</w:t>
      </w:r>
      <w:r w:rsidR="00DF644D">
        <w:rPr>
          <w:rFonts w:hint="eastAsia"/>
        </w:rPr>
        <w:t xml:space="preserve">  </w:t>
      </w:r>
      <w:r>
        <w:rPr>
          <w:rFonts w:hint="eastAsia"/>
        </w:rPr>
        <w:t>农用地转用方案、补充耕地方案、征用土地方案和供地方案经有批准权的人民政府批准后，同级土地行政主管部门应当在收到批件后</w:t>
      </w:r>
      <w:r>
        <w:rPr>
          <w:rFonts w:hint="eastAsia"/>
        </w:rPr>
        <w:t>5</w:t>
      </w:r>
      <w:r>
        <w:rPr>
          <w:rFonts w:hint="eastAsia"/>
        </w:rPr>
        <w:t>日内将批复发出。</w:t>
      </w:r>
    </w:p>
    <w:p w:rsidR="0015765E" w:rsidRDefault="00E02BF1" w:rsidP="00E02BF1">
      <w:pPr>
        <w:ind w:firstLineChars="200" w:firstLine="420"/>
      </w:pPr>
      <w:r>
        <w:rPr>
          <w:rFonts w:hint="eastAsia"/>
        </w:rPr>
        <w:t>259.3.3</w:t>
      </w:r>
      <w:r w:rsidR="00DF644D">
        <w:rPr>
          <w:rFonts w:hint="eastAsia"/>
        </w:rPr>
        <w:t xml:space="preserve">  </w:t>
      </w:r>
      <w:r>
        <w:rPr>
          <w:rFonts w:hint="eastAsia"/>
        </w:rPr>
        <w:t>未按规定缴纳新增建设用地土地有偿使用费的，不予批准建设用地。</w:t>
      </w:r>
    </w:p>
    <w:p w:rsidR="0015765E" w:rsidRDefault="00E02BF1" w:rsidP="00E02BF1">
      <w:pPr>
        <w:ind w:firstLineChars="200" w:firstLine="420"/>
      </w:pPr>
      <w:r>
        <w:rPr>
          <w:rFonts w:hint="eastAsia"/>
        </w:rPr>
        <w:t>259.4</w:t>
      </w:r>
      <w:r w:rsidR="00DF644D">
        <w:rPr>
          <w:rFonts w:hint="eastAsia"/>
        </w:rPr>
        <w:t xml:space="preserve">  </w:t>
      </w:r>
      <w:r>
        <w:rPr>
          <w:rFonts w:hint="eastAsia"/>
        </w:rPr>
        <w:t>方案的组织实施。经批准的农用地转用方案、补充耕地方案、征收土地方案和供地方案，由土地所在地的市、县人民政府组织实施。</w:t>
      </w:r>
    </w:p>
    <w:p w:rsidR="0015765E" w:rsidRDefault="00E02BF1" w:rsidP="00E02BF1">
      <w:pPr>
        <w:ind w:firstLineChars="200" w:firstLine="420"/>
      </w:pPr>
      <w:r>
        <w:rPr>
          <w:rFonts w:hint="eastAsia"/>
        </w:rPr>
        <w:t>259.4.1</w:t>
      </w:r>
      <w:r w:rsidR="00DF644D">
        <w:rPr>
          <w:rFonts w:hint="eastAsia"/>
        </w:rPr>
        <w:t xml:space="preserve">  </w:t>
      </w:r>
      <w:r>
        <w:rPr>
          <w:rFonts w:hint="eastAsia"/>
        </w:rPr>
        <w:t>建设项目补充耕地方案经批准下达后，在土地利用总体规划确定的城市建设用地范围外单独选址的建设项目，由市、县人民政府土地行政主管部门负责监督落实。</w:t>
      </w:r>
    </w:p>
    <w:p w:rsidR="0015765E" w:rsidRDefault="00E02BF1" w:rsidP="00E02BF1">
      <w:pPr>
        <w:ind w:firstLineChars="200" w:firstLine="420"/>
      </w:pPr>
      <w:r>
        <w:rPr>
          <w:rFonts w:hint="eastAsia"/>
        </w:rPr>
        <w:t>259.4.2</w:t>
      </w:r>
      <w:r w:rsidR="00DF644D">
        <w:rPr>
          <w:rFonts w:hint="eastAsia"/>
        </w:rPr>
        <w:t xml:space="preserve">  </w:t>
      </w:r>
      <w:r>
        <w:rPr>
          <w:rFonts w:hint="eastAsia"/>
        </w:rPr>
        <w:t>在土地利用总体规划确定的城市和村庄、集镇建设用地范围内，为实施城市规划和村庄、集镇规划占用土地的，由省、自治区、直辖市人民政府土地行政主管部门负责监督落实。</w:t>
      </w:r>
    </w:p>
    <w:p w:rsidR="005635AE" w:rsidRDefault="00E02BF1" w:rsidP="00E02BF1">
      <w:pPr>
        <w:ind w:firstLineChars="200" w:firstLine="420"/>
      </w:pPr>
      <w:r>
        <w:rPr>
          <w:rFonts w:hint="eastAsia"/>
        </w:rPr>
        <w:t>259.4.3</w:t>
      </w:r>
      <w:r w:rsidR="00DF644D">
        <w:rPr>
          <w:rFonts w:hint="eastAsia"/>
        </w:rPr>
        <w:t xml:space="preserve">  </w:t>
      </w:r>
      <w:r>
        <w:rPr>
          <w:rFonts w:hint="eastAsia"/>
        </w:rPr>
        <w:t>在土地利用总体规划确定的城市建设用地范围内，为实施城市规划占用土地的，经依法批准后，市、县人民政府土地行政主管部门应当公布规划要求，设定使用条件，确定使用方式，并组织实施。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260</w:t>
      </w:r>
      <w:r w:rsidR="00E02BF1">
        <w:rPr>
          <w:rFonts w:hint="eastAsia"/>
        </w:rPr>
        <w:t>条</w:t>
      </w:r>
      <w:r w:rsidR="00DF644D">
        <w:rPr>
          <w:rFonts w:hint="eastAsia"/>
        </w:rPr>
        <w:t xml:space="preserve">  </w:t>
      </w:r>
      <w:r w:rsidR="00E02BF1">
        <w:rPr>
          <w:rFonts w:hint="eastAsia"/>
        </w:rPr>
        <w:t>操作提示</w:t>
      </w:r>
    </w:p>
    <w:p w:rsidR="0015765E" w:rsidRDefault="00E02BF1" w:rsidP="00E02BF1">
      <w:pPr>
        <w:ind w:firstLineChars="200" w:firstLine="420"/>
      </w:pPr>
      <w:r>
        <w:rPr>
          <w:rFonts w:hint="eastAsia"/>
        </w:rPr>
        <w:t>260.1</w:t>
      </w:r>
      <w:r w:rsidR="00DF644D">
        <w:rPr>
          <w:rFonts w:hint="eastAsia"/>
        </w:rPr>
        <w:t xml:space="preserve">  </w:t>
      </w:r>
      <w:r>
        <w:rPr>
          <w:rFonts w:hint="eastAsia"/>
        </w:rPr>
        <w:t>建设项目用地预审文件有效期为两年，自批准之日起计算。</w:t>
      </w:r>
    </w:p>
    <w:p w:rsidR="0015765E" w:rsidRDefault="00E02BF1" w:rsidP="00E02BF1">
      <w:pPr>
        <w:ind w:firstLineChars="200" w:firstLine="420"/>
      </w:pPr>
      <w:r>
        <w:rPr>
          <w:rFonts w:hint="eastAsia"/>
        </w:rPr>
        <w:t>260.2</w:t>
      </w:r>
      <w:r w:rsidR="00DF644D">
        <w:rPr>
          <w:rFonts w:hint="eastAsia"/>
        </w:rPr>
        <w:t xml:space="preserve">  </w:t>
      </w:r>
      <w:r>
        <w:rPr>
          <w:rFonts w:hint="eastAsia"/>
        </w:rPr>
        <w:t>已通过用地预审的项目，如需对土地用途、建设项目选址等进行重大调整，应重新申请预审。</w:t>
      </w:r>
    </w:p>
    <w:p w:rsidR="005635AE" w:rsidRDefault="00E02BF1" w:rsidP="00E02BF1">
      <w:pPr>
        <w:ind w:firstLineChars="200" w:firstLine="420"/>
      </w:pPr>
      <w:r>
        <w:rPr>
          <w:rFonts w:hint="eastAsia"/>
        </w:rPr>
        <w:t>260.3</w:t>
      </w:r>
      <w:r w:rsidR="00DF644D">
        <w:rPr>
          <w:rFonts w:hint="eastAsia"/>
        </w:rPr>
        <w:t xml:space="preserve">  </w:t>
      </w:r>
      <w:r>
        <w:rPr>
          <w:rFonts w:hint="eastAsia"/>
        </w:rPr>
        <w:t>除基础设施项目按照政府有关部门关于加快基础设施项目前期工作有关的规定执行外，其他建设项目在审批或核准前，应依照本办法规定完成预审，未经预审或未通过预审的，不得批准或核准建设项目，不得办理农用地转用、土地征收、供地等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261</w:t>
      </w:r>
      <w:r w:rsidR="00E02BF1">
        <w:rPr>
          <w:rFonts w:hint="eastAsia"/>
        </w:rPr>
        <w:t>条</w:t>
      </w:r>
      <w:r w:rsidR="00DF644D">
        <w:rPr>
          <w:rFonts w:hint="eastAsia"/>
        </w:rPr>
        <w:t xml:space="preserve">  </w:t>
      </w:r>
      <w:r w:rsidR="00E02BF1">
        <w:rPr>
          <w:rFonts w:hint="eastAsia"/>
        </w:rPr>
        <w:t>建设单位的用地预审申请的程序要求</w:t>
      </w:r>
    </w:p>
    <w:p w:rsidR="0015765E" w:rsidRDefault="00E02BF1" w:rsidP="00E02BF1">
      <w:pPr>
        <w:ind w:firstLineChars="200" w:firstLine="420"/>
      </w:pPr>
      <w:r>
        <w:rPr>
          <w:rFonts w:hint="eastAsia"/>
        </w:rPr>
        <w:t>261.1</w:t>
      </w:r>
      <w:r w:rsidR="00DF644D">
        <w:rPr>
          <w:rFonts w:hint="eastAsia"/>
        </w:rPr>
        <w:t xml:space="preserve">  </w:t>
      </w:r>
      <w:r>
        <w:rPr>
          <w:rFonts w:hint="eastAsia"/>
        </w:rPr>
        <w:t>属于政府投资审批类项目的办理程序：</w:t>
      </w:r>
    </w:p>
    <w:p w:rsidR="0015765E" w:rsidRDefault="00E02BF1" w:rsidP="00E02BF1">
      <w:pPr>
        <w:ind w:firstLineChars="200" w:firstLine="420"/>
      </w:pPr>
      <w:r>
        <w:rPr>
          <w:rFonts w:hint="eastAsia"/>
        </w:rPr>
        <w:t>261.1.1</w:t>
      </w:r>
      <w:r w:rsidR="00DF644D">
        <w:rPr>
          <w:rFonts w:hint="eastAsia"/>
        </w:rPr>
        <w:t xml:space="preserve">  </w:t>
      </w:r>
      <w:r>
        <w:rPr>
          <w:rFonts w:hint="eastAsia"/>
        </w:rPr>
        <w:t>项目建议书和可行性研究报告分开审批的，按照以下程序办理：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向发展改革行政主管部门申请</w:t>
      </w:r>
      <w:r>
        <w:rPr>
          <w:rFonts w:hint="eastAsia"/>
        </w:rPr>
        <w:t>,</w:t>
      </w:r>
      <w:r>
        <w:rPr>
          <w:rFonts w:hint="eastAsia"/>
        </w:rPr>
        <w:t>请求其受理并审查建设单位申报的项目建议书</w:t>
      </w:r>
      <w:r>
        <w:rPr>
          <w:rFonts w:hint="eastAsia"/>
        </w:rPr>
        <w:t>(</w:t>
      </w:r>
      <w:r>
        <w:rPr>
          <w:rFonts w:hint="eastAsia"/>
        </w:rPr>
        <w:t>立项报告</w:t>
      </w:r>
      <w:r>
        <w:rPr>
          <w:rFonts w:hint="eastAsia"/>
        </w:rPr>
        <w:t>)</w:t>
      </w:r>
      <w:r>
        <w:rPr>
          <w:rFonts w:hint="eastAsia"/>
        </w:rPr>
        <w:t>；</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发展改革行政主管部门书面征求规划行政主管部门的规划意见，规划行政主管部门回复发展改革行政主管部门规划意见；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发展改革行政主管部门批复项目建议书，其中应明确规划行政主管部门确定的建设项目用地有关性质、规模和布局等意见；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建设单位持项目建议书</w:t>
      </w:r>
      <w:r>
        <w:rPr>
          <w:rFonts w:hint="eastAsia"/>
        </w:rPr>
        <w:t>(</w:t>
      </w:r>
      <w:r>
        <w:rPr>
          <w:rFonts w:hint="eastAsia"/>
        </w:rPr>
        <w:t>立项</w:t>
      </w:r>
      <w:r>
        <w:rPr>
          <w:rFonts w:hint="eastAsia"/>
        </w:rPr>
        <w:t>)</w:t>
      </w:r>
      <w:r>
        <w:rPr>
          <w:rFonts w:hint="eastAsia"/>
        </w:rPr>
        <w:t>批复等材料向国土资源行政主管部门提出用地预审申请。</w:t>
      </w:r>
    </w:p>
    <w:p w:rsidR="0015765E" w:rsidRDefault="00E02BF1" w:rsidP="00E02BF1">
      <w:pPr>
        <w:ind w:firstLineChars="200" w:firstLine="420"/>
      </w:pPr>
      <w:r>
        <w:rPr>
          <w:rFonts w:hint="eastAsia"/>
        </w:rPr>
        <w:t>261.1.2</w:t>
      </w:r>
      <w:r w:rsidR="00DF644D">
        <w:rPr>
          <w:rFonts w:hint="eastAsia"/>
        </w:rPr>
        <w:t xml:space="preserve">  </w:t>
      </w:r>
      <w:r>
        <w:rPr>
          <w:rFonts w:hint="eastAsia"/>
        </w:rPr>
        <w:t>项目建议书和可行性研究报告合并审批的，按照以下程序办理：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向发展改革行政主管部门申请，请求其受理并审查建设单位申报的项目建议书（代可行性研究报告）或核准材料，领预审告知单；</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发展改革行政主管部门书面征求规划行政主管部门的规划意见，规划行政主管部门回复发展改革行政主管部门规划意见；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发展改革行政主管部门向建设单位核发项目办理用地预审告知单，其中应明确规划行政主管部门确定的建设项目用地有关性质、规模和布局等意见；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建设单位持项目告知单等材料向国土资源行政主管部门提出用地预审申请。</w:t>
      </w:r>
    </w:p>
    <w:p w:rsidR="0015765E" w:rsidRDefault="00E02BF1" w:rsidP="00E02BF1">
      <w:pPr>
        <w:ind w:firstLineChars="200" w:firstLine="420"/>
      </w:pPr>
      <w:r>
        <w:rPr>
          <w:rFonts w:hint="eastAsia"/>
        </w:rPr>
        <w:t>261.2</w:t>
      </w:r>
      <w:r w:rsidR="00DF644D">
        <w:rPr>
          <w:rFonts w:hint="eastAsia"/>
        </w:rPr>
        <w:t xml:space="preserve">  </w:t>
      </w:r>
      <w:r>
        <w:rPr>
          <w:rFonts w:hint="eastAsia"/>
        </w:rPr>
        <w:t>属于非政府投资核准类的建设项目办理的程序同上</w:t>
      </w:r>
      <w:r>
        <w:rPr>
          <w:rFonts w:hint="eastAsia"/>
        </w:rPr>
        <w:t>(261.1.2)</w:t>
      </w:r>
      <w:r>
        <w:rPr>
          <w:rFonts w:hint="eastAsia"/>
        </w:rPr>
        <w:t>。</w:t>
      </w:r>
    </w:p>
    <w:p w:rsidR="0015765E" w:rsidRDefault="00E02BF1" w:rsidP="00E02BF1">
      <w:pPr>
        <w:ind w:firstLineChars="200" w:firstLine="420"/>
      </w:pPr>
      <w:r>
        <w:rPr>
          <w:rFonts w:hint="eastAsia"/>
        </w:rPr>
        <w:t>261.3</w:t>
      </w:r>
      <w:r w:rsidR="00DF644D">
        <w:rPr>
          <w:rFonts w:hint="eastAsia"/>
        </w:rPr>
        <w:t xml:space="preserve">  </w:t>
      </w:r>
      <w:r>
        <w:rPr>
          <w:rFonts w:hint="eastAsia"/>
        </w:rPr>
        <w:t>属于非政府投资备案类的建设项目，按照以下程序办理：</w:t>
      </w:r>
    </w:p>
    <w:p w:rsidR="0015765E" w:rsidRDefault="00E02BF1" w:rsidP="00E02BF1">
      <w:pPr>
        <w:ind w:firstLineChars="200" w:firstLine="420"/>
      </w:pPr>
      <w:r>
        <w:rPr>
          <w:rFonts w:hint="eastAsia"/>
        </w:rPr>
        <w:lastRenderedPageBreak/>
        <w:t>261.3.1</w:t>
      </w:r>
      <w:r w:rsidR="00DF644D">
        <w:rPr>
          <w:rFonts w:hint="eastAsia"/>
        </w:rPr>
        <w:t xml:space="preserve">  </w:t>
      </w:r>
      <w:r>
        <w:rPr>
          <w:rFonts w:hint="eastAsia"/>
        </w:rPr>
        <w:t>发展改革行政主管部门受理并对建设项目进行备案，核发项目备案表；</w:t>
      </w:r>
    </w:p>
    <w:p w:rsidR="0015765E" w:rsidRDefault="00E02BF1" w:rsidP="00E02BF1">
      <w:pPr>
        <w:ind w:firstLineChars="200" w:firstLine="420"/>
      </w:pPr>
      <w:r>
        <w:rPr>
          <w:rFonts w:hint="eastAsia"/>
        </w:rPr>
        <w:t>261.3.2</w:t>
      </w:r>
      <w:r w:rsidR="00DF644D">
        <w:rPr>
          <w:rFonts w:hint="eastAsia"/>
        </w:rPr>
        <w:t xml:space="preserve">  </w:t>
      </w:r>
      <w:r>
        <w:rPr>
          <w:rFonts w:hint="eastAsia"/>
        </w:rPr>
        <w:t>建设单位持项目备案表向规划行政主管部门申请规划意见书；</w:t>
      </w:r>
    </w:p>
    <w:p w:rsidR="005635AE" w:rsidRDefault="00E02BF1" w:rsidP="00E02BF1">
      <w:pPr>
        <w:ind w:firstLineChars="200" w:firstLine="420"/>
      </w:pPr>
      <w:r>
        <w:rPr>
          <w:rFonts w:hint="eastAsia"/>
        </w:rPr>
        <w:t>261.3.3</w:t>
      </w:r>
      <w:r w:rsidR="00DF644D">
        <w:rPr>
          <w:rFonts w:hint="eastAsia"/>
        </w:rPr>
        <w:t xml:space="preserve">  </w:t>
      </w:r>
      <w:r>
        <w:rPr>
          <w:rFonts w:hint="eastAsia"/>
        </w:rPr>
        <w:t>规划行政主管部门核发规划意见书。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262</w:t>
      </w:r>
      <w:r w:rsidR="00E02BF1">
        <w:rPr>
          <w:rFonts w:hint="eastAsia"/>
        </w:rPr>
        <w:t>条</w:t>
      </w:r>
      <w:r w:rsidR="00DF644D">
        <w:rPr>
          <w:rFonts w:hint="eastAsia"/>
        </w:rPr>
        <w:t xml:space="preserve">  </w:t>
      </w:r>
      <w:r w:rsidR="00E02BF1">
        <w:rPr>
          <w:rFonts w:hint="eastAsia"/>
        </w:rPr>
        <w:t>建设用地单位申请用地预审，应提交下列材料：</w:t>
      </w:r>
    </w:p>
    <w:p w:rsidR="0015765E" w:rsidRDefault="00E02BF1" w:rsidP="00E02BF1">
      <w:pPr>
        <w:ind w:firstLineChars="200" w:firstLine="420"/>
      </w:pPr>
      <w:r>
        <w:rPr>
          <w:rFonts w:hint="eastAsia"/>
        </w:rPr>
        <w:t>262.1</w:t>
      </w:r>
      <w:r w:rsidR="00DF644D">
        <w:rPr>
          <w:rFonts w:hint="eastAsia"/>
        </w:rPr>
        <w:t xml:space="preserve">  </w:t>
      </w:r>
      <w:r>
        <w:rPr>
          <w:rFonts w:hint="eastAsia"/>
        </w:rPr>
        <w:t>建设项目用地预审申请表；</w:t>
      </w:r>
    </w:p>
    <w:p w:rsidR="0015765E" w:rsidRDefault="00E02BF1" w:rsidP="00E02BF1">
      <w:pPr>
        <w:ind w:firstLineChars="200" w:firstLine="420"/>
      </w:pPr>
      <w:r>
        <w:rPr>
          <w:rFonts w:hint="eastAsia"/>
        </w:rPr>
        <w:t>262.2</w:t>
      </w:r>
      <w:r w:rsidR="00DF644D">
        <w:rPr>
          <w:rFonts w:hint="eastAsia"/>
        </w:rPr>
        <w:t xml:space="preserve">  </w:t>
      </w:r>
      <w:r>
        <w:rPr>
          <w:rFonts w:hint="eastAsia"/>
        </w:rPr>
        <w:t>建设项目用地预审申请报告；</w:t>
      </w:r>
    </w:p>
    <w:p w:rsidR="0015765E" w:rsidRDefault="00E02BF1" w:rsidP="00E02BF1">
      <w:pPr>
        <w:ind w:firstLineChars="200" w:firstLine="420"/>
      </w:pPr>
      <w:r>
        <w:rPr>
          <w:rFonts w:hint="eastAsia"/>
        </w:rPr>
        <w:t>262.3</w:t>
      </w:r>
      <w:r w:rsidR="00DF644D">
        <w:rPr>
          <w:rFonts w:hint="eastAsia"/>
        </w:rPr>
        <w:t xml:space="preserve">  </w:t>
      </w:r>
      <w:r>
        <w:rPr>
          <w:rFonts w:hint="eastAsia"/>
        </w:rPr>
        <w:t>需审批的建设项目，按下列要求提供：</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项目建议书</w:t>
      </w:r>
      <w:r>
        <w:rPr>
          <w:rFonts w:hint="eastAsia"/>
        </w:rPr>
        <w:t>(</w:t>
      </w:r>
      <w:r>
        <w:rPr>
          <w:rFonts w:hint="eastAsia"/>
        </w:rPr>
        <w:t>立项报告</w:t>
      </w:r>
      <w:r>
        <w:rPr>
          <w:rFonts w:hint="eastAsia"/>
        </w:rPr>
        <w:t>)</w:t>
      </w:r>
      <w:r>
        <w:rPr>
          <w:rFonts w:hint="eastAsia"/>
        </w:rPr>
        <w:t>和可行性研究报告分开审批的，提供项目建议书及其批复、可行性研究报告；</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项目建议书和可行性研究报告合并审批的，提供发展改革行政主管部门核发的项目办理用地预审告知单和项目建议书（代可行性研究报告）；</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需核准的建设项目，提供发展改革行政主管部门核发的项目办理用地预审告知单；</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需备案的建设项目，提供发展改革行政主管部门核发的项目备案表和规划行政主管部门核发的规划意见书。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263</w:t>
      </w:r>
      <w:r w:rsidR="00E02BF1">
        <w:rPr>
          <w:rFonts w:hint="eastAsia"/>
        </w:rPr>
        <w:t>条</w:t>
      </w:r>
      <w:r w:rsidR="00DF644D">
        <w:rPr>
          <w:rFonts w:hint="eastAsia"/>
        </w:rPr>
        <w:t xml:space="preserve">  </w:t>
      </w:r>
      <w:r w:rsidR="00E02BF1">
        <w:rPr>
          <w:rFonts w:hint="eastAsia"/>
        </w:rPr>
        <w:t>用地预审的办理程序包括：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申请和受理，由建设单位向国土资源行政主管部门提出申请。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审查和决定，国土资源行政主管部门对用地单位的申请依法进行审查。</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期限，国土资源行政主管部门应自受理预审申请之日起</w:t>
      </w:r>
      <w:r>
        <w:rPr>
          <w:rFonts w:hint="eastAsia"/>
        </w:rPr>
        <w:t>20</w:t>
      </w:r>
      <w:r>
        <w:rPr>
          <w:rFonts w:hint="eastAsia"/>
        </w:rPr>
        <w:t>个工作日内完成审查工作。在</w:t>
      </w:r>
      <w:r>
        <w:rPr>
          <w:rFonts w:hint="eastAsia"/>
        </w:rPr>
        <w:t>20</w:t>
      </w:r>
      <w:r>
        <w:rPr>
          <w:rFonts w:hint="eastAsia"/>
        </w:rPr>
        <w:t>个工作日内不能完成的，经国土资源行政主管部门行政负责人批准，可以延长</w:t>
      </w:r>
      <w:r>
        <w:rPr>
          <w:rFonts w:hint="eastAsia"/>
        </w:rPr>
        <w:t>10</w:t>
      </w:r>
      <w:r>
        <w:rPr>
          <w:rFonts w:hint="eastAsia"/>
        </w:rPr>
        <w:t>个工作日，并应将延长期限理由告知申请人。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264</w:t>
      </w:r>
      <w:r w:rsidR="00E02BF1">
        <w:rPr>
          <w:rFonts w:hint="eastAsia"/>
        </w:rPr>
        <w:t>条</w:t>
      </w:r>
      <w:r w:rsidR="00DF644D">
        <w:rPr>
          <w:rFonts w:hint="eastAsia"/>
        </w:rPr>
        <w:t xml:space="preserve">  </w:t>
      </w:r>
      <w:r w:rsidR="00E02BF1">
        <w:rPr>
          <w:rFonts w:hint="eastAsia"/>
        </w:rPr>
        <w:t>用地预审的主要内容</w:t>
      </w:r>
    </w:p>
    <w:p w:rsidR="0015765E" w:rsidRDefault="00E02BF1" w:rsidP="00E02BF1">
      <w:pPr>
        <w:ind w:firstLineChars="200" w:firstLine="420"/>
      </w:pPr>
      <w:r>
        <w:rPr>
          <w:rFonts w:hint="eastAsia"/>
        </w:rPr>
        <w:t>264.1</w:t>
      </w:r>
      <w:r w:rsidR="00DF644D">
        <w:rPr>
          <w:rFonts w:hint="eastAsia"/>
        </w:rPr>
        <w:t xml:space="preserve">  </w:t>
      </w:r>
      <w:r>
        <w:rPr>
          <w:rFonts w:hint="eastAsia"/>
        </w:rPr>
        <w:t>建设项目用地选址是否符合土地管理法律、法规规定的条件，是否符合土地利用总体规划；</w:t>
      </w:r>
    </w:p>
    <w:p w:rsidR="0015765E" w:rsidRDefault="00E02BF1" w:rsidP="00E02BF1">
      <w:pPr>
        <w:ind w:firstLineChars="200" w:firstLine="420"/>
      </w:pPr>
      <w:r>
        <w:rPr>
          <w:rFonts w:hint="eastAsia"/>
        </w:rPr>
        <w:t>264.2</w:t>
      </w:r>
      <w:r w:rsidR="00DF644D">
        <w:rPr>
          <w:rFonts w:hint="eastAsia"/>
        </w:rPr>
        <w:t xml:space="preserve">  </w:t>
      </w:r>
      <w:r>
        <w:rPr>
          <w:rFonts w:hint="eastAsia"/>
        </w:rPr>
        <w:t>建设项目是否符合国家供地政策；</w:t>
      </w:r>
    </w:p>
    <w:p w:rsidR="0015765E" w:rsidRDefault="00E02BF1" w:rsidP="00E02BF1">
      <w:pPr>
        <w:ind w:firstLineChars="200" w:firstLine="420"/>
      </w:pPr>
      <w:r>
        <w:rPr>
          <w:rFonts w:hint="eastAsia"/>
        </w:rPr>
        <w:t>264.3</w:t>
      </w:r>
      <w:r w:rsidR="00DF644D">
        <w:rPr>
          <w:rFonts w:hint="eastAsia"/>
        </w:rPr>
        <w:t xml:space="preserve">  </w:t>
      </w:r>
      <w:r>
        <w:rPr>
          <w:rFonts w:hint="eastAsia"/>
        </w:rPr>
        <w:t>建设项目用地标准和总规模是否符合有关规定；</w:t>
      </w:r>
    </w:p>
    <w:p w:rsidR="005635AE" w:rsidRDefault="00E02BF1" w:rsidP="00E02BF1">
      <w:pPr>
        <w:ind w:firstLineChars="200" w:firstLine="420"/>
      </w:pPr>
      <w:r>
        <w:rPr>
          <w:rFonts w:hint="eastAsia"/>
        </w:rPr>
        <w:t>264.4</w:t>
      </w:r>
      <w:r w:rsidR="00DF644D">
        <w:rPr>
          <w:rFonts w:hint="eastAsia"/>
        </w:rPr>
        <w:t xml:space="preserve">  </w:t>
      </w:r>
      <w:r>
        <w:rPr>
          <w:rFonts w:hint="eastAsia"/>
        </w:rPr>
        <w:t>占用耕地的建设项目，补充耕地初步方案是否可行，资金是否有保障。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265</w:t>
      </w:r>
      <w:r w:rsidR="00E02BF1">
        <w:rPr>
          <w:rFonts w:hint="eastAsia"/>
        </w:rPr>
        <w:t>条</w:t>
      </w:r>
      <w:r w:rsidR="00DF644D">
        <w:rPr>
          <w:rFonts w:hint="eastAsia"/>
        </w:rPr>
        <w:t xml:space="preserve">  </w:t>
      </w:r>
      <w:r w:rsidR="00E02BF1">
        <w:rPr>
          <w:rFonts w:hint="eastAsia"/>
        </w:rPr>
        <w:t>城市规划区内集体所有的土地出让，应具备的法定条件</w:t>
      </w:r>
    </w:p>
    <w:p w:rsidR="0015765E" w:rsidRDefault="00E02BF1" w:rsidP="00E02BF1">
      <w:pPr>
        <w:ind w:firstLineChars="200" w:firstLine="420"/>
      </w:pPr>
      <w:r>
        <w:rPr>
          <w:rFonts w:hint="eastAsia"/>
        </w:rPr>
        <w:t>265.1</w:t>
      </w:r>
      <w:r w:rsidR="00DF644D">
        <w:rPr>
          <w:rFonts w:hint="eastAsia"/>
        </w:rPr>
        <w:t xml:space="preserve">  </w:t>
      </w:r>
      <w:r>
        <w:rPr>
          <w:rFonts w:hint="eastAsia"/>
        </w:rPr>
        <w:t>由国家先行征收；</w:t>
      </w:r>
    </w:p>
    <w:p w:rsidR="0015765E" w:rsidRDefault="00E02BF1" w:rsidP="00E02BF1">
      <w:pPr>
        <w:ind w:firstLineChars="200" w:firstLine="420"/>
      </w:pPr>
      <w:r>
        <w:rPr>
          <w:rFonts w:hint="eastAsia"/>
        </w:rPr>
        <w:t>265.2</w:t>
      </w:r>
      <w:r w:rsidR="00DF644D">
        <w:rPr>
          <w:rFonts w:hint="eastAsia"/>
        </w:rPr>
        <w:t xml:space="preserve">  </w:t>
      </w:r>
      <w:r>
        <w:rPr>
          <w:rFonts w:hint="eastAsia"/>
        </w:rPr>
        <w:t>先转让给国家；</w:t>
      </w:r>
    </w:p>
    <w:p w:rsidR="0015765E" w:rsidRDefault="00E02BF1" w:rsidP="00E02BF1">
      <w:pPr>
        <w:ind w:firstLineChars="200" w:firstLine="420"/>
      </w:pPr>
      <w:r>
        <w:rPr>
          <w:rFonts w:hint="eastAsia"/>
        </w:rPr>
        <w:t>265.3</w:t>
      </w:r>
      <w:r w:rsidR="00DF644D">
        <w:rPr>
          <w:rFonts w:hint="eastAsia"/>
        </w:rPr>
        <w:t xml:space="preserve">  </w:t>
      </w:r>
      <w:r>
        <w:rPr>
          <w:rFonts w:hint="eastAsia"/>
        </w:rPr>
        <w:t>经集体土地所有者同意；</w:t>
      </w:r>
    </w:p>
    <w:p w:rsidR="005635AE" w:rsidRDefault="00E02BF1" w:rsidP="00E02BF1">
      <w:pPr>
        <w:ind w:firstLineChars="200" w:firstLine="420"/>
      </w:pPr>
      <w:r>
        <w:rPr>
          <w:rFonts w:hint="eastAsia"/>
        </w:rPr>
        <w:t>265.4</w:t>
      </w:r>
      <w:r w:rsidR="00DF644D">
        <w:rPr>
          <w:rFonts w:hint="eastAsia"/>
        </w:rPr>
        <w:t xml:space="preserve">  </w:t>
      </w:r>
      <w:r>
        <w:rPr>
          <w:rFonts w:hint="eastAsia"/>
        </w:rPr>
        <w:t>经集体经济组织</w:t>
      </w:r>
      <w:r>
        <w:rPr>
          <w:rFonts w:hint="eastAsia"/>
        </w:rPr>
        <w:t>2/3</w:t>
      </w:r>
      <w:r>
        <w:rPr>
          <w:rFonts w:hint="eastAsia"/>
        </w:rPr>
        <w:t>以上的成员同意。</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农村宅基地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266</w:t>
      </w:r>
      <w:r w:rsidR="00E02BF1">
        <w:rPr>
          <w:rFonts w:hint="eastAsia"/>
        </w:rPr>
        <w:t>条</w:t>
      </w:r>
      <w:r w:rsidR="00DF644D">
        <w:rPr>
          <w:rFonts w:hint="eastAsia"/>
        </w:rPr>
        <w:t xml:space="preserve">  </w:t>
      </w:r>
      <w:r w:rsidR="00E02BF1">
        <w:rPr>
          <w:rFonts w:hint="eastAsia"/>
        </w:rPr>
        <w:t>主要法律依据</w:t>
      </w:r>
    </w:p>
    <w:p w:rsidR="0015765E" w:rsidRDefault="00E02BF1" w:rsidP="00E02BF1">
      <w:pPr>
        <w:ind w:firstLineChars="200" w:firstLine="420"/>
      </w:pPr>
      <w:r>
        <w:rPr>
          <w:rFonts w:hint="eastAsia"/>
        </w:rPr>
        <w:t>266.1</w:t>
      </w:r>
      <w:r w:rsidR="00DF644D">
        <w:rPr>
          <w:rFonts w:hint="eastAsia"/>
        </w:rPr>
        <w:t xml:space="preserve">  </w:t>
      </w:r>
      <w:r>
        <w:rPr>
          <w:rFonts w:hint="eastAsia"/>
        </w:rPr>
        <w:t>《确定土地所有权和使用权的若干规定》。</w:t>
      </w:r>
    </w:p>
    <w:p w:rsidR="0015765E" w:rsidRDefault="00E02BF1" w:rsidP="00E02BF1">
      <w:pPr>
        <w:ind w:firstLineChars="200" w:firstLine="420"/>
      </w:pPr>
      <w:r>
        <w:rPr>
          <w:rFonts w:hint="eastAsia"/>
        </w:rPr>
        <w:t>266.2</w:t>
      </w:r>
      <w:r w:rsidR="00DF644D">
        <w:rPr>
          <w:rFonts w:hint="eastAsia"/>
        </w:rPr>
        <w:t xml:space="preserve">  </w:t>
      </w:r>
      <w:r>
        <w:rPr>
          <w:rFonts w:hint="eastAsia"/>
        </w:rPr>
        <w:t>《国务院办公厅关于加强土地转让管理严禁炒卖土地的通知》。</w:t>
      </w:r>
    </w:p>
    <w:p w:rsidR="0015765E" w:rsidRDefault="00E02BF1" w:rsidP="00E02BF1">
      <w:pPr>
        <w:ind w:firstLineChars="200" w:firstLine="420"/>
      </w:pPr>
      <w:r>
        <w:rPr>
          <w:rFonts w:hint="eastAsia"/>
        </w:rPr>
        <w:t>266.3</w:t>
      </w:r>
      <w:r w:rsidR="00DF644D">
        <w:rPr>
          <w:rFonts w:hint="eastAsia"/>
        </w:rPr>
        <w:t xml:space="preserve">  </w:t>
      </w:r>
      <w:r>
        <w:rPr>
          <w:rFonts w:hint="eastAsia"/>
        </w:rPr>
        <w:t>《最高人民法院关于贯彻执行民事政策法律若干问题的意见》。</w:t>
      </w:r>
    </w:p>
    <w:p w:rsidR="005635AE" w:rsidRDefault="00E02BF1" w:rsidP="00E02BF1">
      <w:pPr>
        <w:ind w:firstLineChars="200" w:firstLine="420"/>
      </w:pPr>
      <w:r>
        <w:rPr>
          <w:rFonts w:hint="eastAsia"/>
        </w:rPr>
        <w:t>266.4</w:t>
      </w:r>
      <w:r w:rsidR="00DF644D">
        <w:rPr>
          <w:rFonts w:hint="eastAsia"/>
        </w:rPr>
        <w:t xml:space="preserve">  </w:t>
      </w:r>
      <w:r>
        <w:rPr>
          <w:rFonts w:hint="eastAsia"/>
        </w:rPr>
        <w:t>《村镇建房用地条例》。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267</w:t>
      </w:r>
      <w:r w:rsidR="00E02BF1">
        <w:rPr>
          <w:rFonts w:hint="eastAsia"/>
        </w:rPr>
        <w:t>条</w:t>
      </w:r>
      <w:r w:rsidR="00DF644D">
        <w:rPr>
          <w:rFonts w:hint="eastAsia"/>
        </w:rPr>
        <w:t xml:space="preserve">  </w:t>
      </w:r>
      <w:r w:rsidR="00E02BF1">
        <w:rPr>
          <w:rFonts w:hint="eastAsia"/>
        </w:rPr>
        <w:t>宅基地使用权范畴</w:t>
      </w:r>
    </w:p>
    <w:p w:rsidR="0015765E" w:rsidRDefault="00E02BF1" w:rsidP="00E02BF1">
      <w:pPr>
        <w:ind w:firstLineChars="200" w:firstLine="420"/>
      </w:pPr>
      <w:r>
        <w:rPr>
          <w:rFonts w:hint="eastAsia"/>
        </w:rPr>
        <w:t>267.1</w:t>
      </w:r>
      <w:r w:rsidR="00DF644D">
        <w:rPr>
          <w:rFonts w:hint="eastAsia"/>
        </w:rPr>
        <w:t xml:space="preserve">  </w:t>
      </w:r>
      <w:r>
        <w:rPr>
          <w:rFonts w:hint="eastAsia"/>
        </w:rPr>
        <w:t>宅基地使用权人对宅基地享有占有权、使用权、收益权和有限制的处分权。</w:t>
      </w:r>
    </w:p>
    <w:p w:rsidR="0015765E" w:rsidRDefault="00E02BF1" w:rsidP="00E02BF1">
      <w:pPr>
        <w:ind w:firstLineChars="200" w:firstLine="420"/>
      </w:pPr>
      <w:r>
        <w:rPr>
          <w:rFonts w:hint="eastAsia"/>
        </w:rPr>
        <w:t>267.2</w:t>
      </w:r>
      <w:r w:rsidR="00DF644D">
        <w:rPr>
          <w:rFonts w:hint="eastAsia"/>
        </w:rPr>
        <w:t xml:space="preserve">  </w:t>
      </w:r>
      <w:r>
        <w:rPr>
          <w:rFonts w:hint="eastAsia"/>
        </w:rPr>
        <w:t>宅基地使用权纠纷，是民事主体之间就宅基地使用权产生的确权纠纷或侵权纠纷。</w:t>
      </w:r>
    </w:p>
    <w:p w:rsidR="0015765E" w:rsidRDefault="00E02BF1" w:rsidP="00E02BF1">
      <w:pPr>
        <w:ind w:firstLineChars="200" w:firstLine="420"/>
      </w:pPr>
      <w:r>
        <w:rPr>
          <w:rFonts w:hint="eastAsia"/>
        </w:rPr>
        <w:t>267.3</w:t>
      </w:r>
      <w:r w:rsidR="00DF644D">
        <w:rPr>
          <w:rFonts w:hint="eastAsia"/>
        </w:rPr>
        <w:t xml:space="preserve">  </w:t>
      </w:r>
      <w:r>
        <w:rPr>
          <w:rFonts w:hint="eastAsia"/>
        </w:rPr>
        <w:t>律师可代理当事人采取的处理方式。</w:t>
      </w:r>
    </w:p>
    <w:p w:rsidR="0015765E" w:rsidRDefault="00E02BF1" w:rsidP="00E02BF1">
      <w:pPr>
        <w:ind w:firstLineChars="200" w:firstLine="420"/>
      </w:pPr>
      <w:r>
        <w:rPr>
          <w:rFonts w:hint="eastAsia"/>
        </w:rPr>
        <w:t>267.3.1</w:t>
      </w:r>
      <w:r w:rsidR="00DF644D">
        <w:rPr>
          <w:rFonts w:hint="eastAsia"/>
        </w:rPr>
        <w:t xml:space="preserve">  </w:t>
      </w:r>
      <w:r>
        <w:rPr>
          <w:rFonts w:hint="eastAsia"/>
        </w:rPr>
        <w:t>协商解决。只要当事人同意协商</w:t>
      </w:r>
      <w:r>
        <w:rPr>
          <w:rFonts w:hint="eastAsia"/>
        </w:rPr>
        <w:t>,</w:t>
      </w:r>
      <w:r>
        <w:rPr>
          <w:rFonts w:hint="eastAsia"/>
        </w:rPr>
        <w:t>既可以在诉讼之前协商解决</w:t>
      </w:r>
      <w:r>
        <w:rPr>
          <w:rFonts w:hint="eastAsia"/>
        </w:rPr>
        <w:t>,</w:t>
      </w:r>
      <w:r>
        <w:rPr>
          <w:rFonts w:hint="eastAsia"/>
        </w:rPr>
        <w:t>也可在诉讼期间或诉讼后协商解决。</w:t>
      </w:r>
    </w:p>
    <w:p w:rsidR="0015765E" w:rsidRDefault="00E02BF1" w:rsidP="00E02BF1">
      <w:pPr>
        <w:ind w:firstLineChars="200" w:firstLine="420"/>
      </w:pPr>
      <w:r>
        <w:rPr>
          <w:rFonts w:hint="eastAsia"/>
        </w:rPr>
        <w:t>267.3.2</w:t>
      </w:r>
      <w:r w:rsidR="00DF644D">
        <w:rPr>
          <w:rFonts w:hint="eastAsia"/>
        </w:rPr>
        <w:t xml:space="preserve">  </w:t>
      </w:r>
      <w:r>
        <w:rPr>
          <w:rFonts w:hint="eastAsia"/>
        </w:rPr>
        <w:t>行政解决。即根据《土地管理法》第</w:t>
      </w:r>
      <w:r>
        <w:rPr>
          <w:rFonts w:hint="eastAsia"/>
        </w:rPr>
        <w:t>16</w:t>
      </w:r>
      <w:r>
        <w:rPr>
          <w:rFonts w:hint="eastAsia"/>
        </w:rPr>
        <w:t>条第</w:t>
      </w:r>
      <w:r>
        <w:rPr>
          <w:rFonts w:hint="eastAsia"/>
        </w:rPr>
        <w:t>2</w:t>
      </w:r>
      <w:r>
        <w:rPr>
          <w:rFonts w:hint="eastAsia"/>
        </w:rPr>
        <w:t>款的规定请求有关政府机关予以解决。这是一个法定的前置程序。享有宅基地使用权的一方当事人，如果未经有关政府确权，不能以对方当事人侵权为由向人民法院提起民事诉讼，人民法院也不能受理。</w:t>
      </w:r>
    </w:p>
    <w:p w:rsidR="005635AE" w:rsidRDefault="00E02BF1" w:rsidP="00E02BF1">
      <w:pPr>
        <w:ind w:firstLineChars="200" w:firstLine="420"/>
      </w:pPr>
      <w:r>
        <w:rPr>
          <w:rFonts w:hint="eastAsia"/>
        </w:rPr>
        <w:t>267.3.3</w:t>
      </w:r>
      <w:r w:rsidR="00DF644D">
        <w:rPr>
          <w:rFonts w:hint="eastAsia"/>
        </w:rPr>
        <w:t xml:space="preserve">  </w:t>
      </w:r>
      <w:r>
        <w:rPr>
          <w:rFonts w:hint="eastAsia"/>
        </w:rPr>
        <w:t>诉讼解决。根据《行政复议法》和《土地管理法》的规定，当事人之间就宅基地使用权确权纠纷，如果一方或者双方对政府的处理决定不服，可以申请行政复议，或者在收到政府的处理决定通知之日起</w:t>
      </w:r>
      <w:r>
        <w:rPr>
          <w:rFonts w:hint="eastAsia"/>
        </w:rPr>
        <w:t>30</w:t>
      </w:r>
      <w:r>
        <w:rPr>
          <w:rFonts w:hint="eastAsia"/>
        </w:rPr>
        <w:t>日内，直接向人民法院提起行政诉讼。申请行政复议的，当事人对行政复议决定不服，还可以依法向人民法院提起行政诉讼。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268</w:t>
      </w:r>
      <w:r w:rsidR="00E02BF1">
        <w:rPr>
          <w:rFonts w:hint="eastAsia"/>
        </w:rPr>
        <w:t>条</w:t>
      </w:r>
      <w:r w:rsidR="00DF644D">
        <w:rPr>
          <w:rFonts w:hint="eastAsia"/>
        </w:rPr>
        <w:t xml:space="preserve">  </w:t>
      </w:r>
      <w:r w:rsidR="00E02BF1">
        <w:rPr>
          <w:rFonts w:hint="eastAsia"/>
        </w:rPr>
        <w:t>操作提示</w:t>
      </w:r>
    </w:p>
    <w:p w:rsidR="0015765E" w:rsidRDefault="00E02BF1" w:rsidP="00E02BF1">
      <w:pPr>
        <w:ind w:firstLineChars="200" w:firstLine="420"/>
      </w:pPr>
      <w:r>
        <w:rPr>
          <w:rFonts w:hint="eastAsia"/>
        </w:rPr>
        <w:t>268.1</w:t>
      </w:r>
      <w:r w:rsidR="00DF644D">
        <w:rPr>
          <w:rFonts w:hint="eastAsia"/>
        </w:rPr>
        <w:t xml:space="preserve">  </w:t>
      </w:r>
      <w:r>
        <w:rPr>
          <w:rFonts w:hint="eastAsia"/>
        </w:rPr>
        <w:t>处理农村宅基地确权纠纷，应参考宅基地历史状况、现实使用状况、原有的地基、界石等证据来综合分析判断，并依据法定程序办理确权手续。</w:t>
      </w:r>
    </w:p>
    <w:p w:rsidR="0015765E" w:rsidRDefault="00E02BF1" w:rsidP="00E02BF1">
      <w:pPr>
        <w:ind w:firstLineChars="200" w:firstLine="420"/>
      </w:pPr>
      <w:r>
        <w:rPr>
          <w:rFonts w:hint="eastAsia"/>
        </w:rPr>
        <w:t>268.2</w:t>
      </w:r>
      <w:r w:rsidR="00DF644D">
        <w:rPr>
          <w:rFonts w:hint="eastAsia"/>
        </w:rPr>
        <w:t xml:space="preserve">  </w:t>
      </w:r>
      <w:r>
        <w:rPr>
          <w:rFonts w:hint="eastAsia"/>
        </w:rPr>
        <w:t>处理农村宅基地侵权纠纷，应以宅基地权属证明（宅基地使用证）作为侵权判断主要依据，如无权属证明的，应先解决权属问题。</w:t>
      </w:r>
    </w:p>
    <w:p w:rsidR="005D6046" w:rsidRDefault="005D6046" w:rsidP="00E02BF1">
      <w:pPr>
        <w:ind w:firstLineChars="200" w:firstLine="420"/>
      </w:pPr>
    </w:p>
    <w:p w:rsidR="00177E29" w:rsidRDefault="00177E29" w:rsidP="00E02BF1">
      <w:pPr>
        <w:ind w:firstLineChars="200" w:firstLine="420"/>
      </w:pPr>
    </w:p>
    <w:p w:rsidR="00E02BF1" w:rsidRDefault="00E02BF1" w:rsidP="00E02BF1">
      <w:pPr>
        <w:ind w:firstLineChars="200" w:firstLine="420"/>
      </w:pPr>
      <w:r>
        <w:rPr>
          <w:rFonts w:hint="eastAsia"/>
        </w:rPr>
        <w:t>第四章</w:t>
      </w:r>
    </w:p>
    <w:p w:rsidR="005635AE" w:rsidRDefault="00E02BF1" w:rsidP="00E02BF1">
      <w:pPr>
        <w:ind w:firstLineChars="200" w:firstLine="420"/>
      </w:pPr>
      <w:r>
        <w:rPr>
          <w:rFonts w:hint="eastAsia"/>
        </w:rPr>
        <w:t>农村土地承包经营权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269</w:t>
      </w:r>
      <w:r w:rsidR="00E02BF1">
        <w:rPr>
          <w:rFonts w:hint="eastAsia"/>
        </w:rPr>
        <w:t>条</w:t>
      </w:r>
      <w:r w:rsidR="00DF644D">
        <w:rPr>
          <w:rFonts w:hint="eastAsia"/>
        </w:rPr>
        <w:t xml:space="preserve">  </w:t>
      </w:r>
      <w:r w:rsidR="00E02BF1">
        <w:rPr>
          <w:rFonts w:hint="eastAsia"/>
        </w:rPr>
        <w:t>主要法律依据</w:t>
      </w:r>
    </w:p>
    <w:p w:rsidR="0015765E" w:rsidRDefault="00E02BF1" w:rsidP="00E02BF1">
      <w:pPr>
        <w:ind w:firstLineChars="200" w:firstLine="420"/>
      </w:pPr>
      <w:r>
        <w:rPr>
          <w:rFonts w:hint="eastAsia"/>
        </w:rPr>
        <w:t>269.1</w:t>
      </w:r>
      <w:r w:rsidR="00DF644D">
        <w:rPr>
          <w:rFonts w:hint="eastAsia"/>
        </w:rPr>
        <w:t xml:space="preserve">  </w:t>
      </w:r>
      <w:r>
        <w:rPr>
          <w:rFonts w:hint="eastAsia"/>
        </w:rPr>
        <w:t>《中华人民共和国农村土地承包法》。</w:t>
      </w:r>
    </w:p>
    <w:p w:rsidR="0015765E" w:rsidRDefault="00E02BF1" w:rsidP="00E02BF1">
      <w:pPr>
        <w:ind w:firstLineChars="200" w:firstLine="420"/>
      </w:pPr>
      <w:r>
        <w:rPr>
          <w:rFonts w:hint="eastAsia"/>
        </w:rPr>
        <w:t>269.2</w:t>
      </w:r>
      <w:r w:rsidR="00DF644D">
        <w:rPr>
          <w:rFonts w:hint="eastAsia"/>
        </w:rPr>
        <w:t xml:space="preserve">  </w:t>
      </w:r>
      <w:r>
        <w:rPr>
          <w:rFonts w:hint="eastAsia"/>
        </w:rPr>
        <w:t>《农业部农村土地承包经营权流转管理办法》。</w:t>
      </w:r>
    </w:p>
    <w:p w:rsidR="0015765E" w:rsidRDefault="00E02BF1" w:rsidP="00E02BF1">
      <w:pPr>
        <w:ind w:firstLineChars="200" w:firstLine="420"/>
      </w:pPr>
      <w:r>
        <w:rPr>
          <w:rFonts w:hint="eastAsia"/>
        </w:rPr>
        <w:t>269.3</w:t>
      </w:r>
      <w:r w:rsidR="00DF644D">
        <w:rPr>
          <w:rFonts w:hint="eastAsia"/>
        </w:rPr>
        <w:t xml:space="preserve">  </w:t>
      </w:r>
      <w:r>
        <w:rPr>
          <w:rFonts w:hint="eastAsia"/>
        </w:rPr>
        <w:t>《中华人民共和国农村土地承包经营权证管理办法》。</w:t>
      </w:r>
    </w:p>
    <w:p w:rsidR="005635AE" w:rsidRDefault="00E02BF1" w:rsidP="00E02BF1">
      <w:pPr>
        <w:ind w:firstLineChars="200" w:firstLine="420"/>
      </w:pPr>
      <w:r>
        <w:rPr>
          <w:rFonts w:hint="eastAsia"/>
        </w:rPr>
        <w:t>269.4</w:t>
      </w:r>
      <w:r w:rsidR="00DF644D">
        <w:rPr>
          <w:rFonts w:hint="eastAsia"/>
        </w:rPr>
        <w:t xml:space="preserve">  </w:t>
      </w:r>
      <w:r>
        <w:rPr>
          <w:rFonts w:hint="eastAsia"/>
        </w:rPr>
        <w:t>《最高人民法院关于审理涉及农村土地承包纠纷案件适用法律问题的解释》。</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土地承包经营权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270</w:t>
      </w:r>
      <w:r w:rsidR="00E02BF1">
        <w:rPr>
          <w:rFonts w:hint="eastAsia"/>
        </w:rPr>
        <w:t>条</w:t>
      </w:r>
      <w:r w:rsidR="00DF644D">
        <w:rPr>
          <w:rFonts w:hint="eastAsia"/>
        </w:rPr>
        <w:t xml:space="preserve">  </w:t>
      </w:r>
      <w:r w:rsidR="00E02BF1">
        <w:rPr>
          <w:rFonts w:hint="eastAsia"/>
        </w:rPr>
        <w:t>取得的方式和途径</w:t>
      </w:r>
    </w:p>
    <w:p w:rsidR="0015765E" w:rsidRDefault="00E02BF1" w:rsidP="00E02BF1">
      <w:pPr>
        <w:ind w:firstLineChars="200" w:firstLine="420"/>
      </w:pPr>
      <w:r>
        <w:rPr>
          <w:rFonts w:hint="eastAsia"/>
        </w:rPr>
        <w:t>270.1</w:t>
      </w:r>
      <w:r w:rsidR="00DF644D">
        <w:rPr>
          <w:rFonts w:hint="eastAsia"/>
        </w:rPr>
        <w:t xml:space="preserve">  </w:t>
      </w:r>
      <w:r>
        <w:rPr>
          <w:rFonts w:hint="eastAsia"/>
        </w:rPr>
        <w:t>原始取得。家庭承包经营的土地是当前维系农民与集体、农业与工业、农村与城市的最重要的纽带，是政府能够借以影响和控制农村、确保其政策被执行的工具，是农民就业、生存的保障体制，也是当前农民增加收入的主要途径。</w:t>
      </w:r>
    </w:p>
    <w:p w:rsidR="0015765E" w:rsidRDefault="00E02BF1" w:rsidP="00E02BF1">
      <w:pPr>
        <w:ind w:firstLineChars="200" w:firstLine="420"/>
      </w:pPr>
      <w:r>
        <w:rPr>
          <w:rFonts w:hint="eastAsia"/>
        </w:rPr>
        <w:t>原始取得主要指集体经济组织的成员或本集体经济组织以外的单位或个人，通过依法订立承包合同所取得的土地承包经营权。</w:t>
      </w:r>
    </w:p>
    <w:p w:rsidR="0015765E" w:rsidRDefault="00E02BF1" w:rsidP="00E02BF1">
      <w:pPr>
        <w:ind w:firstLineChars="200" w:firstLine="420"/>
      </w:pPr>
      <w:r>
        <w:rPr>
          <w:rFonts w:hint="eastAsia"/>
        </w:rPr>
        <w:t>270.2</w:t>
      </w:r>
      <w:r w:rsidR="00DF644D">
        <w:rPr>
          <w:rFonts w:hint="eastAsia"/>
        </w:rPr>
        <w:t xml:space="preserve">  </w:t>
      </w:r>
      <w:r>
        <w:rPr>
          <w:rFonts w:hint="eastAsia"/>
        </w:rPr>
        <w:t>流转取得及其途径。</w:t>
      </w:r>
    </w:p>
    <w:p w:rsidR="0015765E" w:rsidRDefault="00E02BF1" w:rsidP="00E02BF1">
      <w:pPr>
        <w:ind w:firstLineChars="200" w:firstLine="420"/>
      </w:pPr>
      <w:r>
        <w:rPr>
          <w:rFonts w:hint="eastAsia"/>
        </w:rPr>
        <w:t>270.2.1</w:t>
      </w:r>
      <w:r w:rsidR="00DF644D">
        <w:rPr>
          <w:rFonts w:hint="eastAsia"/>
        </w:rPr>
        <w:t xml:space="preserve">  </w:t>
      </w:r>
      <w:r>
        <w:rPr>
          <w:rFonts w:hint="eastAsia"/>
        </w:rPr>
        <w:t>当事人通过签订承包经营权的转包合同取得。</w:t>
      </w:r>
    </w:p>
    <w:p w:rsidR="0015765E" w:rsidRDefault="00E02BF1" w:rsidP="00E02BF1">
      <w:pPr>
        <w:ind w:firstLineChars="200" w:firstLine="420"/>
      </w:pPr>
      <w:r>
        <w:rPr>
          <w:rFonts w:hint="eastAsia"/>
        </w:rPr>
        <w:t>270.2.2</w:t>
      </w:r>
      <w:r w:rsidR="00DF644D">
        <w:rPr>
          <w:rFonts w:hint="eastAsia"/>
        </w:rPr>
        <w:t xml:space="preserve">  </w:t>
      </w:r>
      <w:r>
        <w:rPr>
          <w:rFonts w:hint="eastAsia"/>
        </w:rPr>
        <w:t>当事人通过转让合同，从原始承包人那里得到土地承包经营权。</w:t>
      </w:r>
    </w:p>
    <w:p w:rsidR="0015765E" w:rsidRDefault="00E02BF1" w:rsidP="00E02BF1">
      <w:pPr>
        <w:ind w:firstLineChars="200" w:firstLine="420"/>
      </w:pPr>
      <w:r>
        <w:rPr>
          <w:rFonts w:hint="eastAsia"/>
        </w:rPr>
        <w:t>270.2.3</w:t>
      </w:r>
      <w:r w:rsidR="00DF644D">
        <w:rPr>
          <w:rFonts w:hint="eastAsia"/>
        </w:rPr>
        <w:t xml:space="preserve">  </w:t>
      </w:r>
      <w:r>
        <w:rPr>
          <w:rFonts w:hint="eastAsia"/>
        </w:rPr>
        <w:t>当事人通过出租合同，从原始承包人那里得到土地承包经营权。</w:t>
      </w:r>
    </w:p>
    <w:p w:rsidR="005635AE" w:rsidRDefault="00E02BF1" w:rsidP="00E02BF1">
      <w:pPr>
        <w:ind w:firstLineChars="200" w:firstLine="420"/>
      </w:pPr>
      <w:r>
        <w:rPr>
          <w:rFonts w:hint="eastAsia"/>
        </w:rPr>
        <w:lastRenderedPageBreak/>
        <w:t>270.2.4</w:t>
      </w:r>
      <w:r w:rsidR="00DF644D">
        <w:rPr>
          <w:rFonts w:hint="eastAsia"/>
        </w:rPr>
        <w:t xml:space="preserve">  </w:t>
      </w:r>
      <w:r>
        <w:rPr>
          <w:rFonts w:hint="eastAsia"/>
        </w:rPr>
        <w:t>当事人通过入股合作合同，从原始承包人那里得到土地承包经营权。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271</w:t>
      </w:r>
      <w:r w:rsidR="00E02BF1">
        <w:rPr>
          <w:rFonts w:hint="eastAsia"/>
        </w:rPr>
        <w:t>条</w:t>
      </w:r>
      <w:r w:rsidR="00DF644D">
        <w:rPr>
          <w:rFonts w:hint="eastAsia"/>
        </w:rPr>
        <w:t xml:space="preserve">  </w:t>
      </w:r>
      <w:r w:rsidR="00E02BF1">
        <w:rPr>
          <w:rFonts w:hint="eastAsia"/>
        </w:rPr>
        <w:t>对承包合同制度的保护</w:t>
      </w:r>
    </w:p>
    <w:p w:rsidR="0015765E" w:rsidRDefault="00E02BF1" w:rsidP="00E02BF1">
      <w:pPr>
        <w:ind w:firstLineChars="200" w:firstLine="420"/>
      </w:pPr>
      <w:r>
        <w:rPr>
          <w:rFonts w:hint="eastAsia"/>
        </w:rPr>
        <w:t>271.1</w:t>
      </w:r>
      <w:r w:rsidR="00DF644D">
        <w:rPr>
          <w:rFonts w:hint="eastAsia"/>
        </w:rPr>
        <w:t xml:space="preserve">  </w:t>
      </w:r>
      <w:r>
        <w:rPr>
          <w:rFonts w:hint="eastAsia"/>
        </w:rPr>
        <w:t>承包期内，发包方一般不得收回承包地。依法收回承包地的，承包方对其在承包地上的投入而提高土地生产能力的，有权获得相应的补偿。</w:t>
      </w:r>
    </w:p>
    <w:p w:rsidR="0015765E" w:rsidRDefault="00E02BF1" w:rsidP="00E02BF1">
      <w:pPr>
        <w:ind w:firstLineChars="200" w:firstLine="420"/>
      </w:pPr>
      <w:r>
        <w:rPr>
          <w:rFonts w:hint="eastAsia"/>
        </w:rPr>
        <w:t>271.2</w:t>
      </w:r>
      <w:r w:rsidR="00DF644D">
        <w:rPr>
          <w:rFonts w:hint="eastAsia"/>
        </w:rPr>
        <w:t xml:space="preserve">  </w:t>
      </w:r>
      <w:r>
        <w:rPr>
          <w:rFonts w:hint="eastAsia"/>
        </w:rPr>
        <w:t>承包期内，发包方一般不得调整承包地。</w:t>
      </w:r>
    </w:p>
    <w:p w:rsidR="0015765E" w:rsidRDefault="00E02BF1" w:rsidP="00E02BF1">
      <w:pPr>
        <w:ind w:firstLineChars="200" w:firstLine="420"/>
      </w:pPr>
      <w:r>
        <w:rPr>
          <w:rFonts w:hint="eastAsia"/>
        </w:rPr>
        <w:t>271.3</w:t>
      </w:r>
      <w:r w:rsidR="00DF644D">
        <w:rPr>
          <w:rFonts w:hint="eastAsia"/>
        </w:rPr>
        <w:t xml:space="preserve">  </w:t>
      </w:r>
      <w:r>
        <w:rPr>
          <w:rFonts w:hint="eastAsia"/>
        </w:rPr>
        <w:t>因自然灾害严重毁损承包地等特殊情形，而对承包地作个别调整的，承包土地的调整方案，必须经村民会议</w:t>
      </w:r>
      <w:r>
        <w:rPr>
          <w:rFonts w:hint="eastAsia"/>
        </w:rPr>
        <w:t>2/3</w:t>
      </w:r>
      <w:r>
        <w:rPr>
          <w:rFonts w:hint="eastAsia"/>
        </w:rPr>
        <w:t>以上成员，或者</w:t>
      </w:r>
      <w:r>
        <w:rPr>
          <w:rFonts w:hint="eastAsia"/>
        </w:rPr>
        <w:t>2/3</w:t>
      </w:r>
      <w:r>
        <w:rPr>
          <w:rFonts w:hint="eastAsia"/>
        </w:rPr>
        <w:t>以上村民代表同意，并须经乡</w:t>
      </w:r>
      <w:r>
        <w:rPr>
          <w:rFonts w:hint="eastAsia"/>
        </w:rPr>
        <w:t>(</w:t>
      </w:r>
      <w:r>
        <w:rPr>
          <w:rFonts w:hint="eastAsia"/>
        </w:rPr>
        <w:t>镇</w:t>
      </w:r>
      <w:r>
        <w:rPr>
          <w:rFonts w:hint="eastAsia"/>
        </w:rPr>
        <w:t>)</w:t>
      </w:r>
      <w:r>
        <w:rPr>
          <w:rFonts w:hint="eastAsia"/>
        </w:rPr>
        <w:t>人民政府和县级人民政府农业行政主管部门批准。</w:t>
      </w:r>
    </w:p>
    <w:p w:rsidR="005635AE" w:rsidRDefault="00E02BF1" w:rsidP="00E02BF1">
      <w:pPr>
        <w:ind w:firstLineChars="200" w:firstLine="420"/>
      </w:pPr>
      <w:r>
        <w:rPr>
          <w:rFonts w:hint="eastAsia"/>
        </w:rPr>
        <w:t>承包合同约定不得调整的，按照其约定。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272</w:t>
      </w:r>
      <w:r w:rsidR="00E02BF1">
        <w:rPr>
          <w:rFonts w:hint="eastAsia"/>
        </w:rPr>
        <w:t>条</w:t>
      </w:r>
      <w:r w:rsidR="00DF644D">
        <w:rPr>
          <w:rFonts w:hint="eastAsia"/>
        </w:rPr>
        <w:t xml:space="preserve">  </w:t>
      </w:r>
      <w:r w:rsidR="00E02BF1">
        <w:rPr>
          <w:rFonts w:hint="eastAsia"/>
        </w:rPr>
        <w:t>土地承包经营权流转</w:t>
      </w:r>
    </w:p>
    <w:p w:rsidR="0015765E" w:rsidRDefault="00E02BF1" w:rsidP="00E02BF1">
      <w:pPr>
        <w:ind w:firstLineChars="200" w:firstLine="420"/>
      </w:pPr>
      <w:r>
        <w:rPr>
          <w:rFonts w:hint="eastAsia"/>
        </w:rPr>
        <w:t>272.1</w:t>
      </w:r>
      <w:r w:rsidR="00DF644D">
        <w:rPr>
          <w:rFonts w:hint="eastAsia"/>
        </w:rPr>
        <w:t xml:space="preserve">  </w:t>
      </w:r>
      <w:r>
        <w:rPr>
          <w:rFonts w:hint="eastAsia"/>
        </w:rPr>
        <w:t>一般方式为：转包、转让、出租、入股、互换。</w:t>
      </w:r>
    </w:p>
    <w:p w:rsidR="0015765E" w:rsidRDefault="00E02BF1" w:rsidP="00E02BF1">
      <w:pPr>
        <w:ind w:firstLineChars="200" w:firstLine="420"/>
      </w:pPr>
      <w:r>
        <w:rPr>
          <w:rFonts w:hint="eastAsia"/>
        </w:rPr>
        <w:t>272.2</w:t>
      </w:r>
      <w:r w:rsidR="00DF644D">
        <w:rPr>
          <w:rFonts w:hint="eastAsia"/>
        </w:rPr>
        <w:t xml:space="preserve">  </w:t>
      </w:r>
      <w:r>
        <w:rPr>
          <w:rFonts w:hint="eastAsia"/>
        </w:rPr>
        <w:t>其他方式的承包</w:t>
      </w:r>
    </w:p>
    <w:p w:rsidR="0015765E" w:rsidRDefault="00E02BF1" w:rsidP="00E02BF1">
      <w:pPr>
        <w:ind w:firstLineChars="200" w:firstLine="420"/>
      </w:pPr>
      <w:r>
        <w:rPr>
          <w:rFonts w:hint="eastAsia"/>
        </w:rPr>
        <w:t>272.2.1</w:t>
      </w:r>
      <w:r w:rsidR="00DF644D">
        <w:rPr>
          <w:rFonts w:hint="eastAsia"/>
        </w:rPr>
        <w:t xml:space="preserve">  </w:t>
      </w:r>
      <w:r>
        <w:rPr>
          <w:rFonts w:hint="eastAsia"/>
        </w:rPr>
        <w:t>荒山、荒沟、荒丘、荒滩等可以直接通过招标、拍卖、公开协商等方式实行承包经营。</w:t>
      </w:r>
    </w:p>
    <w:p w:rsidR="0015765E" w:rsidRDefault="00E02BF1" w:rsidP="00E02BF1">
      <w:pPr>
        <w:ind w:firstLineChars="200" w:firstLine="420"/>
      </w:pPr>
      <w:r>
        <w:rPr>
          <w:rFonts w:hint="eastAsia"/>
        </w:rPr>
        <w:t xml:space="preserve">(1)  </w:t>
      </w:r>
      <w:r>
        <w:rPr>
          <w:rFonts w:hint="eastAsia"/>
        </w:rPr>
        <w:t>以招标、拍卖方式承包的，承包费通过公开竞标、竞价确定；</w:t>
      </w:r>
    </w:p>
    <w:p w:rsidR="0015765E" w:rsidRDefault="00E02BF1" w:rsidP="00E02BF1">
      <w:pPr>
        <w:ind w:firstLineChars="200" w:firstLine="420"/>
      </w:pPr>
      <w:r>
        <w:rPr>
          <w:rFonts w:hint="eastAsia"/>
        </w:rPr>
        <w:t xml:space="preserve">(2)  </w:t>
      </w:r>
      <w:r>
        <w:rPr>
          <w:rFonts w:hint="eastAsia"/>
        </w:rPr>
        <w:t>以公开协商等方式承包的，承包费由双方议定；</w:t>
      </w:r>
    </w:p>
    <w:p w:rsidR="0015765E" w:rsidRDefault="00E02BF1" w:rsidP="00E02BF1">
      <w:pPr>
        <w:ind w:firstLineChars="200" w:firstLine="420"/>
      </w:pPr>
      <w:r>
        <w:rPr>
          <w:rFonts w:hint="eastAsia"/>
        </w:rPr>
        <w:t xml:space="preserve">(3)  </w:t>
      </w:r>
      <w:r>
        <w:rPr>
          <w:rFonts w:hint="eastAsia"/>
        </w:rPr>
        <w:t>无论哪种承包经营，均要签订承包合同。</w:t>
      </w:r>
    </w:p>
    <w:p w:rsidR="005635AE" w:rsidRDefault="00E02BF1" w:rsidP="00E02BF1">
      <w:pPr>
        <w:ind w:firstLineChars="200" w:firstLine="420"/>
      </w:pPr>
      <w:r>
        <w:rPr>
          <w:rFonts w:hint="eastAsia"/>
        </w:rPr>
        <w:t>272.2.2</w:t>
      </w:r>
      <w:r w:rsidR="00DF644D">
        <w:rPr>
          <w:rFonts w:hint="eastAsia"/>
        </w:rPr>
        <w:t xml:space="preserve">  </w:t>
      </w:r>
      <w:r>
        <w:rPr>
          <w:rFonts w:hint="eastAsia"/>
        </w:rPr>
        <w:t>将整片土地承包经营权作价折股，分配给本集体经济组织成员后，再实行承包经营或者股份合作经营。</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农村土地承包经营权的具体流转</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273</w:t>
      </w:r>
      <w:r w:rsidR="00E02BF1">
        <w:rPr>
          <w:rFonts w:hint="eastAsia"/>
        </w:rPr>
        <w:t>条</w:t>
      </w:r>
      <w:r w:rsidR="00DF644D">
        <w:rPr>
          <w:rFonts w:hint="eastAsia"/>
        </w:rPr>
        <w:t xml:space="preserve">  </w:t>
      </w:r>
      <w:r w:rsidR="00E02BF1">
        <w:rPr>
          <w:rFonts w:hint="eastAsia"/>
        </w:rPr>
        <w:t>流转的法定形式</w:t>
      </w:r>
    </w:p>
    <w:p w:rsidR="0015765E" w:rsidRDefault="00E02BF1" w:rsidP="00E02BF1">
      <w:pPr>
        <w:ind w:firstLineChars="200" w:firstLine="420"/>
      </w:pPr>
      <w:r>
        <w:rPr>
          <w:rFonts w:hint="eastAsia"/>
        </w:rPr>
        <w:t>273.1</w:t>
      </w:r>
      <w:r w:rsidR="00DF644D">
        <w:rPr>
          <w:rFonts w:hint="eastAsia"/>
        </w:rPr>
        <w:t xml:space="preserve">  </w:t>
      </w:r>
      <w:r>
        <w:rPr>
          <w:rFonts w:hint="eastAsia"/>
        </w:rPr>
        <w:t>转包，是指承包方将承包的土地转承包给新承包方，原承包方为转包人，新承包方为受让人。土地转包后由受让人继续享受和履行承包合同规定的权利和义务，并向转包人提供一定数量的转包费。转包需经发包方备案，但不必经发包方同意。</w:t>
      </w:r>
    </w:p>
    <w:p w:rsidR="0015765E" w:rsidRDefault="00E02BF1" w:rsidP="00E02BF1">
      <w:pPr>
        <w:ind w:firstLineChars="200" w:firstLine="420"/>
      </w:pPr>
      <w:r>
        <w:rPr>
          <w:rFonts w:hint="eastAsia"/>
        </w:rPr>
        <w:t>转包只适用于家庭承包的情形。</w:t>
      </w:r>
    </w:p>
    <w:p w:rsidR="0015765E" w:rsidRDefault="00E02BF1" w:rsidP="00E02BF1">
      <w:pPr>
        <w:ind w:firstLineChars="200" w:firstLine="420"/>
      </w:pPr>
      <w:r>
        <w:rPr>
          <w:rFonts w:hint="eastAsia"/>
        </w:rPr>
        <w:t>273.2</w:t>
      </w:r>
      <w:r w:rsidR="00DF644D">
        <w:rPr>
          <w:rFonts w:hint="eastAsia"/>
        </w:rPr>
        <w:t xml:space="preserve">  </w:t>
      </w:r>
      <w:r>
        <w:rPr>
          <w:rFonts w:hint="eastAsia"/>
        </w:rPr>
        <w:t>出租，是指承包方将土地租赁给其他公民、法人或者其他组织使用，由承包方向出租方交纳租金，只需发包方备案即可进行。</w:t>
      </w:r>
    </w:p>
    <w:p w:rsidR="0015765E" w:rsidRDefault="00E02BF1" w:rsidP="00E02BF1">
      <w:pPr>
        <w:ind w:firstLineChars="200" w:firstLine="420"/>
      </w:pPr>
      <w:r>
        <w:rPr>
          <w:rFonts w:hint="eastAsia"/>
        </w:rPr>
        <w:t>承包方在一定期限内将部分或者全部土地承包经营权转包或者出租给他人后，转包人或者出租人并不退出土地承包合同，承包方与发包方的关系不变，由承包方直接向发包方承担义务。</w:t>
      </w:r>
    </w:p>
    <w:p w:rsidR="0015765E" w:rsidRDefault="00E02BF1" w:rsidP="00E02BF1">
      <w:pPr>
        <w:ind w:firstLineChars="200" w:firstLine="420"/>
      </w:pPr>
      <w:r>
        <w:rPr>
          <w:rFonts w:hint="eastAsia"/>
        </w:rPr>
        <w:t>273.3</w:t>
      </w:r>
      <w:r w:rsidR="00DF644D">
        <w:rPr>
          <w:rFonts w:hint="eastAsia"/>
        </w:rPr>
        <w:t xml:space="preserve">  </w:t>
      </w:r>
      <w:r>
        <w:rPr>
          <w:rFonts w:hint="eastAsia"/>
        </w:rPr>
        <w:t>互换，承包方之间为方便耕种或者各自需要，可以对属于同一集体经济组织的土地承包经营权进行互换。互换是一种互易合同。互易后，互换的双方取得对方的土地承包经营权，丧失自己的原土地承包经营权。双方农户达成互换合同后，还应与发包人变更原土地承包合同。</w:t>
      </w:r>
    </w:p>
    <w:p w:rsidR="0015765E" w:rsidRDefault="00E02BF1" w:rsidP="00E02BF1">
      <w:pPr>
        <w:ind w:firstLineChars="200" w:firstLine="420"/>
      </w:pPr>
      <w:r>
        <w:rPr>
          <w:rFonts w:hint="eastAsia"/>
        </w:rPr>
        <w:t>273.3.1</w:t>
      </w:r>
      <w:r w:rsidR="00DF644D">
        <w:rPr>
          <w:rFonts w:hint="eastAsia"/>
        </w:rPr>
        <w:t xml:space="preserve">  </w:t>
      </w:r>
      <w:r>
        <w:rPr>
          <w:rFonts w:hint="eastAsia"/>
        </w:rPr>
        <w:t>双方互换的，不必经发包人同意，但互换合同应经发包人备案。</w:t>
      </w:r>
    </w:p>
    <w:p w:rsidR="0015765E" w:rsidRDefault="00E02BF1" w:rsidP="00E02BF1">
      <w:pPr>
        <w:ind w:firstLineChars="200" w:firstLine="420"/>
      </w:pPr>
      <w:r>
        <w:rPr>
          <w:rFonts w:hint="eastAsia"/>
        </w:rPr>
        <w:t>273.3.2</w:t>
      </w:r>
      <w:r w:rsidR="00DF644D">
        <w:rPr>
          <w:rFonts w:hint="eastAsia"/>
        </w:rPr>
        <w:t xml:space="preserve">  </w:t>
      </w:r>
      <w:r>
        <w:rPr>
          <w:rFonts w:hint="eastAsia"/>
        </w:rPr>
        <w:t>互换未经登记，不得对抗善意第三人。</w:t>
      </w:r>
    </w:p>
    <w:p w:rsidR="0015765E" w:rsidRDefault="00E02BF1" w:rsidP="00E02BF1">
      <w:pPr>
        <w:ind w:firstLineChars="200" w:firstLine="420"/>
      </w:pPr>
      <w:r>
        <w:rPr>
          <w:rFonts w:hint="eastAsia"/>
        </w:rPr>
        <w:t>273.4</w:t>
      </w:r>
      <w:r w:rsidR="00DF644D">
        <w:rPr>
          <w:rFonts w:hint="eastAsia"/>
        </w:rPr>
        <w:t xml:space="preserve">  </w:t>
      </w:r>
      <w:r>
        <w:rPr>
          <w:rFonts w:hint="eastAsia"/>
        </w:rPr>
        <w:t>入股，是指将农地量化股份，把土地承包经营权转化为股权，实行股份合作制经营的一种流转方式。</w:t>
      </w:r>
    </w:p>
    <w:p w:rsidR="0015765E" w:rsidRDefault="00E02BF1" w:rsidP="00E02BF1">
      <w:pPr>
        <w:ind w:firstLineChars="200" w:firstLine="420"/>
      </w:pPr>
      <w:r>
        <w:rPr>
          <w:rFonts w:hint="eastAsia"/>
        </w:rPr>
        <w:t>我国现行法律只是把入股当作“四荒”土地承包经营权的法定流转方式之一，对于家庭承包的土地承包经营权并未赋予这种法定地位。</w:t>
      </w:r>
    </w:p>
    <w:p w:rsidR="0015765E" w:rsidRDefault="00E02BF1" w:rsidP="00E02BF1">
      <w:pPr>
        <w:ind w:firstLineChars="200" w:firstLine="420"/>
      </w:pPr>
      <w:r>
        <w:rPr>
          <w:rFonts w:hint="eastAsia"/>
        </w:rPr>
        <w:lastRenderedPageBreak/>
        <w:t>273.5</w:t>
      </w:r>
      <w:r w:rsidR="00DF644D">
        <w:rPr>
          <w:rFonts w:hint="eastAsia"/>
        </w:rPr>
        <w:t xml:space="preserve">  </w:t>
      </w:r>
      <w:r>
        <w:rPr>
          <w:rFonts w:hint="eastAsia"/>
        </w:rPr>
        <w:t>转让，是指土地承包经营权人将其拥有的未到期的土地承包经营权以一定的方式和条件有偿转移给其他公民、法人或者其他组织的一种农村土地流转方式。</w:t>
      </w:r>
    </w:p>
    <w:p w:rsidR="0015765E" w:rsidRDefault="00E02BF1" w:rsidP="00E02BF1">
      <w:pPr>
        <w:ind w:firstLineChars="200" w:firstLine="420"/>
      </w:pPr>
      <w:r>
        <w:rPr>
          <w:rFonts w:hint="eastAsia"/>
        </w:rPr>
        <w:t>土地承包经营权的受让对象可以是本集体经济组织的成员，也可以是本集体经济组织之外的个人和单位，本集体经济组织成员有优先受让权。</w:t>
      </w:r>
    </w:p>
    <w:p w:rsidR="0015765E" w:rsidRDefault="00E02BF1" w:rsidP="00E02BF1">
      <w:pPr>
        <w:ind w:firstLineChars="200" w:firstLine="420"/>
      </w:pPr>
      <w:r>
        <w:rPr>
          <w:rFonts w:hint="eastAsia"/>
        </w:rPr>
        <w:t>273.5.1</w:t>
      </w:r>
      <w:r w:rsidR="00DF644D">
        <w:rPr>
          <w:rFonts w:hint="eastAsia"/>
        </w:rPr>
        <w:t xml:space="preserve">  </w:t>
      </w:r>
      <w:r>
        <w:rPr>
          <w:rFonts w:hint="eastAsia"/>
        </w:rPr>
        <w:t>转让后，土地承包经营权发生转移，由受让人向发包方履行义务，原承包方完全退出承包经营关系。</w:t>
      </w:r>
    </w:p>
    <w:p w:rsidR="0015765E" w:rsidRDefault="00E02BF1" w:rsidP="00E02BF1">
      <w:pPr>
        <w:ind w:firstLineChars="200" w:firstLine="420"/>
      </w:pPr>
      <w:r>
        <w:rPr>
          <w:rFonts w:hint="eastAsia"/>
        </w:rPr>
        <w:t>273.5.2</w:t>
      </w:r>
      <w:r w:rsidR="00DF644D">
        <w:rPr>
          <w:rFonts w:hint="eastAsia"/>
        </w:rPr>
        <w:t xml:space="preserve">  </w:t>
      </w:r>
      <w:r>
        <w:rPr>
          <w:rFonts w:hint="eastAsia"/>
        </w:rPr>
        <w:t>通过家庭承包获取的土地承包经营权转让的，必须经发包方同意。</w:t>
      </w:r>
    </w:p>
    <w:p w:rsidR="0015765E" w:rsidRDefault="00E02BF1" w:rsidP="00E02BF1">
      <w:pPr>
        <w:ind w:firstLineChars="200" w:firstLine="420"/>
      </w:pPr>
      <w:r>
        <w:rPr>
          <w:rFonts w:hint="eastAsia"/>
        </w:rPr>
        <w:t>273.5.3</w:t>
      </w:r>
      <w:r w:rsidR="00DF644D">
        <w:rPr>
          <w:rFonts w:hint="eastAsia"/>
        </w:rPr>
        <w:t xml:space="preserve">  </w:t>
      </w:r>
      <w:r>
        <w:rPr>
          <w:rFonts w:hint="eastAsia"/>
        </w:rPr>
        <w:t>转让未经登记的，不得对抗善意第三人。</w:t>
      </w:r>
    </w:p>
    <w:p w:rsidR="0015765E" w:rsidRDefault="00E02BF1" w:rsidP="00E02BF1">
      <w:pPr>
        <w:ind w:firstLineChars="200" w:firstLine="420"/>
      </w:pPr>
      <w:r>
        <w:rPr>
          <w:rFonts w:hint="eastAsia"/>
        </w:rPr>
        <w:t>273.5.4</w:t>
      </w:r>
      <w:r w:rsidR="00DF644D">
        <w:rPr>
          <w:rFonts w:hint="eastAsia"/>
        </w:rPr>
        <w:t xml:space="preserve">  </w:t>
      </w:r>
      <w:r>
        <w:rPr>
          <w:rFonts w:hint="eastAsia"/>
        </w:rPr>
        <w:t>土地承包经营权的受让对象可以是本集体经济组织的成员，也可以是本集体经济组织之外的个人和单位，但本集体经济组织成员有优先受让权。</w:t>
      </w:r>
    </w:p>
    <w:p w:rsidR="0015765E" w:rsidRDefault="00E02BF1" w:rsidP="00E02BF1">
      <w:pPr>
        <w:ind w:firstLineChars="200" w:firstLine="420"/>
      </w:pPr>
      <w:r>
        <w:rPr>
          <w:rFonts w:hint="eastAsia"/>
        </w:rPr>
        <w:t>273.6</w:t>
      </w:r>
      <w:r w:rsidR="00DF644D">
        <w:rPr>
          <w:rFonts w:hint="eastAsia"/>
        </w:rPr>
        <w:t xml:space="preserve">  </w:t>
      </w:r>
      <w:r>
        <w:rPr>
          <w:rFonts w:hint="eastAsia"/>
        </w:rPr>
        <w:t>土地承包经营权抵押，是指承包方为了确保自己或者他人债务的履行，将土地不转移占有而提供相应担保。当债务人不履行债务时，债权人就土地承包经营权作价变卖或者折价抵偿，从而实现土地承包经营权的流转。</w:t>
      </w:r>
    </w:p>
    <w:p w:rsidR="0015765E" w:rsidRDefault="00E02BF1" w:rsidP="00E02BF1">
      <w:pPr>
        <w:ind w:firstLineChars="200" w:firstLine="420"/>
      </w:pPr>
      <w:r>
        <w:rPr>
          <w:rFonts w:hint="eastAsia"/>
        </w:rPr>
        <w:t>我国现行法律只允许“四荒”土地承包经营权抵押，而大量的家庭承包方式下的土地承包经营权是不允许抵押的。</w:t>
      </w:r>
    </w:p>
    <w:p w:rsidR="0015765E" w:rsidRDefault="00E02BF1" w:rsidP="00E02BF1">
      <w:pPr>
        <w:ind w:firstLineChars="200" w:firstLine="420"/>
      </w:pPr>
      <w:r>
        <w:rPr>
          <w:rFonts w:hint="eastAsia"/>
        </w:rPr>
        <w:t>273.7</w:t>
      </w:r>
      <w:r w:rsidR="00DF644D">
        <w:rPr>
          <w:rFonts w:hint="eastAsia"/>
        </w:rPr>
        <w:t xml:space="preserve">  </w:t>
      </w:r>
      <w:r>
        <w:rPr>
          <w:rFonts w:hint="eastAsia"/>
        </w:rPr>
        <w:t>继承</w:t>
      </w:r>
      <w:r>
        <w:rPr>
          <w:rFonts w:hint="eastAsia"/>
        </w:rPr>
        <w:t>,</w:t>
      </w:r>
      <w:r>
        <w:rPr>
          <w:rFonts w:hint="eastAsia"/>
        </w:rPr>
        <w:t>是指“四荒”土地承包经营权以及林地家庭承包经营权，承包方死亡的</w:t>
      </w:r>
      <w:r>
        <w:rPr>
          <w:rFonts w:hint="eastAsia"/>
        </w:rPr>
        <w:t>,</w:t>
      </w:r>
      <w:r>
        <w:rPr>
          <w:rFonts w:hint="eastAsia"/>
        </w:rPr>
        <w:t>由其继承人依法在承包期内继承土地承包经营权。</w:t>
      </w:r>
    </w:p>
    <w:p w:rsidR="0015765E" w:rsidRDefault="00E02BF1" w:rsidP="00E02BF1">
      <w:pPr>
        <w:ind w:firstLineChars="200" w:firstLine="420"/>
      </w:pPr>
      <w:r>
        <w:rPr>
          <w:rFonts w:hint="eastAsia"/>
        </w:rPr>
        <w:t>国家法律并未赋予除林地和“四荒”地以外的家庭承包土地的承包经营权的继承权。</w:t>
      </w:r>
    </w:p>
    <w:p w:rsidR="0015765E" w:rsidRDefault="00E02BF1" w:rsidP="00E02BF1">
      <w:pPr>
        <w:ind w:firstLineChars="200" w:firstLine="420"/>
      </w:pPr>
      <w:r>
        <w:rPr>
          <w:rFonts w:hint="eastAsia"/>
        </w:rPr>
        <w:t>273.8</w:t>
      </w:r>
      <w:r w:rsidR="00DF644D">
        <w:rPr>
          <w:rFonts w:hint="eastAsia"/>
        </w:rPr>
        <w:t xml:space="preserve">  </w:t>
      </w:r>
      <w:r>
        <w:rPr>
          <w:rFonts w:hint="eastAsia"/>
        </w:rPr>
        <w:t>代耕，是指承包方在承包期内依法将承包地委托给第三人</w:t>
      </w:r>
      <w:r>
        <w:rPr>
          <w:rFonts w:hint="eastAsia"/>
        </w:rPr>
        <w:t>(</w:t>
      </w:r>
      <w:r>
        <w:rPr>
          <w:rFonts w:hint="eastAsia"/>
        </w:rPr>
        <w:t>即代耕方</w:t>
      </w:r>
      <w:r>
        <w:rPr>
          <w:rFonts w:hint="eastAsia"/>
        </w:rPr>
        <w:t>)</w:t>
      </w:r>
      <w:r>
        <w:rPr>
          <w:rFonts w:hint="eastAsia"/>
        </w:rPr>
        <w:t>暂时代为经营的行为。</w:t>
      </w:r>
    </w:p>
    <w:p w:rsidR="005635AE" w:rsidRDefault="00E02BF1" w:rsidP="00E02BF1">
      <w:pPr>
        <w:ind w:firstLineChars="200" w:firstLine="420"/>
      </w:pPr>
      <w:r>
        <w:rPr>
          <w:rFonts w:hint="eastAsia"/>
        </w:rPr>
        <w:t>无论哪一种方式的流转，流转的期限不能超过原承包期的剩余期限。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274</w:t>
      </w:r>
      <w:r w:rsidR="00E02BF1">
        <w:rPr>
          <w:rFonts w:hint="eastAsia"/>
        </w:rPr>
        <w:t>条</w:t>
      </w:r>
      <w:r w:rsidR="00DF644D">
        <w:rPr>
          <w:rFonts w:hint="eastAsia"/>
        </w:rPr>
        <w:t xml:space="preserve">  </w:t>
      </w:r>
      <w:r w:rsidR="00E02BF1">
        <w:rPr>
          <w:rFonts w:hint="eastAsia"/>
        </w:rPr>
        <w:t>其他方式的承包</w:t>
      </w:r>
    </w:p>
    <w:p w:rsidR="0015765E" w:rsidRDefault="00E02BF1" w:rsidP="00E02BF1">
      <w:pPr>
        <w:ind w:firstLineChars="200" w:firstLine="420"/>
      </w:pPr>
      <w:r>
        <w:rPr>
          <w:rFonts w:hint="eastAsia"/>
        </w:rPr>
        <w:t>274.1</w:t>
      </w:r>
      <w:r w:rsidR="00DF644D">
        <w:rPr>
          <w:rFonts w:hint="eastAsia"/>
        </w:rPr>
        <w:t xml:space="preserve">  </w:t>
      </w:r>
      <w:r>
        <w:rPr>
          <w:rFonts w:hint="eastAsia"/>
        </w:rPr>
        <w:t>直接通过招标对荒山、荒沟、荒丘、荒滩（简称“四荒地”）等实行承包经营。</w:t>
      </w:r>
    </w:p>
    <w:p w:rsidR="0015765E" w:rsidRDefault="00E02BF1" w:rsidP="00E02BF1">
      <w:pPr>
        <w:ind w:firstLineChars="200" w:firstLine="420"/>
      </w:pPr>
      <w:r>
        <w:rPr>
          <w:rFonts w:hint="eastAsia"/>
        </w:rPr>
        <w:t>274.2</w:t>
      </w:r>
      <w:r w:rsidR="00DF644D">
        <w:rPr>
          <w:rFonts w:hint="eastAsia"/>
        </w:rPr>
        <w:t xml:space="preserve">  </w:t>
      </w:r>
      <w:r>
        <w:rPr>
          <w:rFonts w:hint="eastAsia"/>
        </w:rPr>
        <w:t>通过公开拍卖方式，对荒山、荒沟、荒丘、荒滩等实行承包经营。</w:t>
      </w:r>
    </w:p>
    <w:p w:rsidR="0015765E" w:rsidRDefault="00E02BF1" w:rsidP="00E02BF1">
      <w:pPr>
        <w:ind w:firstLineChars="200" w:firstLine="420"/>
      </w:pPr>
      <w:r>
        <w:rPr>
          <w:rFonts w:hint="eastAsia"/>
        </w:rPr>
        <w:t>274.3</w:t>
      </w:r>
      <w:r w:rsidR="00DF644D">
        <w:rPr>
          <w:rFonts w:hint="eastAsia"/>
        </w:rPr>
        <w:t xml:space="preserve">  </w:t>
      </w:r>
      <w:r>
        <w:rPr>
          <w:rFonts w:hint="eastAsia"/>
        </w:rPr>
        <w:t>通过公开协商方式，对荒山、荒沟、荒丘、荒滩等实行承包经营。</w:t>
      </w:r>
    </w:p>
    <w:p w:rsidR="005635AE" w:rsidRDefault="00E02BF1" w:rsidP="00E02BF1">
      <w:pPr>
        <w:ind w:firstLineChars="200" w:firstLine="420"/>
      </w:pPr>
      <w:r>
        <w:rPr>
          <w:rFonts w:hint="eastAsia"/>
        </w:rPr>
        <w:t>274.4</w:t>
      </w:r>
      <w:r w:rsidR="00DF644D">
        <w:rPr>
          <w:rFonts w:hint="eastAsia"/>
        </w:rPr>
        <w:t xml:space="preserve">  </w:t>
      </w:r>
      <w:r>
        <w:rPr>
          <w:rFonts w:hint="eastAsia"/>
        </w:rPr>
        <w:t>将整片土地承包经营权作价折股，分配给本集体经济组织成员后，再实行承包经营或者股份合作经营。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275</w:t>
      </w:r>
      <w:r w:rsidR="00E02BF1">
        <w:rPr>
          <w:rFonts w:hint="eastAsia"/>
        </w:rPr>
        <w:t>条</w:t>
      </w:r>
      <w:r w:rsidR="00DF644D">
        <w:rPr>
          <w:rFonts w:hint="eastAsia"/>
        </w:rPr>
        <w:t xml:space="preserve">  </w:t>
      </w:r>
      <w:r w:rsidR="00E02BF1">
        <w:rPr>
          <w:rFonts w:hint="eastAsia"/>
        </w:rPr>
        <w:t>操作提示</w:t>
      </w:r>
    </w:p>
    <w:p w:rsidR="0015765E" w:rsidRDefault="00E02BF1" w:rsidP="00E02BF1">
      <w:pPr>
        <w:ind w:firstLineChars="200" w:firstLine="420"/>
      </w:pPr>
      <w:r>
        <w:rPr>
          <w:rFonts w:hint="eastAsia"/>
        </w:rPr>
        <w:t>275.1</w:t>
      </w:r>
      <w:r w:rsidR="00DF644D">
        <w:rPr>
          <w:rFonts w:hint="eastAsia"/>
        </w:rPr>
        <w:t xml:space="preserve">  </w:t>
      </w:r>
      <w:r>
        <w:rPr>
          <w:rFonts w:hint="eastAsia"/>
        </w:rPr>
        <w:t>招标、拍卖方式承包“四荒地”的，承包费通过公开竞标、竞价确定。</w:t>
      </w:r>
    </w:p>
    <w:p w:rsidR="0015765E" w:rsidRDefault="00E02BF1" w:rsidP="00E02BF1">
      <w:pPr>
        <w:ind w:firstLineChars="200" w:firstLine="420"/>
      </w:pPr>
      <w:r>
        <w:rPr>
          <w:rFonts w:hint="eastAsia"/>
        </w:rPr>
        <w:t>275.2</w:t>
      </w:r>
      <w:r w:rsidR="00DF644D">
        <w:rPr>
          <w:rFonts w:hint="eastAsia"/>
        </w:rPr>
        <w:t xml:space="preserve">  </w:t>
      </w:r>
      <w:r>
        <w:rPr>
          <w:rFonts w:hint="eastAsia"/>
        </w:rPr>
        <w:t>以公开协商方式承包“四荒地”的，承包费由双方议定。</w:t>
      </w:r>
    </w:p>
    <w:p w:rsidR="0015765E" w:rsidRDefault="00E02BF1" w:rsidP="00E02BF1">
      <w:pPr>
        <w:ind w:firstLineChars="200" w:firstLine="420"/>
      </w:pPr>
      <w:r>
        <w:rPr>
          <w:rFonts w:hint="eastAsia"/>
        </w:rPr>
        <w:t>275.3</w:t>
      </w:r>
      <w:r w:rsidR="00DF644D">
        <w:rPr>
          <w:rFonts w:hint="eastAsia"/>
        </w:rPr>
        <w:t xml:space="preserve">  </w:t>
      </w:r>
      <w:r>
        <w:rPr>
          <w:rFonts w:hint="eastAsia"/>
        </w:rPr>
        <w:t>无论哪种承包经营，均要签订承包合同。</w:t>
      </w:r>
    </w:p>
    <w:p w:rsidR="0015765E" w:rsidRDefault="00E02BF1" w:rsidP="00E02BF1">
      <w:pPr>
        <w:ind w:firstLineChars="200" w:firstLine="420"/>
      </w:pPr>
      <w:r>
        <w:rPr>
          <w:rFonts w:hint="eastAsia"/>
        </w:rPr>
        <w:t>275.4</w:t>
      </w:r>
      <w:r w:rsidR="00DF644D">
        <w:rPr>
          <w:rFonts w:hint="eastAsia"/>
        </w:rPr>
        <w:t xml:space="preserve">  </w:t>
      </w:r>
      <w:r>
        <w:rPr>
          <w:rFonts w:hint="eastAsia"/>
        </w:rPr>
        <w:t>农村土地承包经营权流转合同一式四份，流转双方各执一份，发包方和乡（镇）人民政府农村土地承包管理部门各备案一份。</w:t>
      </w:r>
    </w:p>
    <w:p w:rsidR="0015765E" w:rsidRDefault="00E02BF1" w:rsidP="00E02BF1">
      <w:pPr>
        <w:ind w:firstLineChars="200" w:firstLine="420"/>
      </w:pPr>
      <w:r>
        <w:rPr>
          <w:rFonts w:hint="eastAsia"/>
        </w:rPr>
        <w:t>275.5</w:t>
      </w:r>
      <w:r w:rsidR="00DF644D">
        <w:rPr>
          <w:rFonts w:hint="eastAsia"/>
        </w:rPr>
        <w:t xml:space="preserve">  </w:t>
      </w:r>
      <w:r>
        <w:rPr>
          <w:rFonts w:hint="eastAsia"/>
        </w:rPr>
        <w:t>承包方将土地交由他人代耕不超过</w:t>
      </w:r>
      <w:r>
        <w:rPr>
          <w:rFonts w:hint="eastAsia"/>
        </w:rPr>
        <w:t>1</w:t>
      </w:r>
      <w:r>
        <w:rPr>
          <w:rFonts w:hint="eastAsia"/>
        </w:rPr>
        <w:t>年的，可以不签订书面合同。</w:t>
      </w:r>
    </w:p>
    <w:p w:rsidR="0015765E" w:rsidRDefault="00E02BF1" w:rsidP="00E02BF1">
      <w:pPr>
        <w:ind w:firstLineChars="200" w:firstLine="420"/>
      </w:pPr>
      <w:r>
        <w:rPr>
          <w:rFonts w:hint="eastAsia"/>
        </w:rPr>
        <w:t>275.6</w:t>
      </w:r>
      <w:r w:rsidR="00DF644D">
        <w:rPr>
          <w:rFonts w:hint="eastAsia"/>
        </w:rPr>
        <w:t xml:space="preserve">  </w:t>
      </w:r>
      <w:r>
        <w:rPr>
          <w:rFonts w:hint="eastAsia"/>
        </w:rPr>
        <w:t>承包方委托发包方或者中介服务组织流转其承包土地的，流转合同应当由承包方或者其书面委托的代理人签订。</w:t>
      </w:r>
    </w:p>
    <w:p w:rsidR="005635AE" w:rsidRDefault="00E02BF1" w:rsidP="00E02BF1">
      <w:pPr>
        <w:ind w:firstLineChars="200" w:firstLine="420"/>
      </w:pPr>
      <w:r>
        <w:rPr>
          <w:rFonts w:hint="eastAsia"/>
        </w:rPr>
        <w:t>275.7</w:t>
      </w:r>
      <w:r w:rsidR="00DF644D">
        <w:rPr>
          <w:rFonts w:hint="eastAsia"/>
        </w:rPr>
        <w:t xml:space="preserve">  </w:t>
      </w:r>
      <w:r>
        <w:rPr>
          <w:rFonts w:hint="eastAsia"/>
        </w:rPr>
        <w:t>农村土地承包经营权流转当事人可以向乡（镇）人民政府农村土地承包管理部门申请合同鉴证，但乡（镇）人民政府农村土地承包管理部门不得强迫土地承包经营权流转当事人接受鉴证。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276</w:t>
      </w:r>
      <w:r w:rsidR="00E02BF1">
        <w:rPr>
          <w:rFonts w:hint="eastAsia"/>
        </w:rPr>
        <w:t>条</w:t>
      </w:r>
      <w:r w:rsidR="00DF644D">
        <w:rPr>
          <w:rFonts w:hint="eastAsia"/>
        </w:rPr>
        <w:t xml:space="preserve">  </w:t>
      </w:r>
      <w:r w:rsidR="00E02BF1">
        <w:rPr>
          <w:rFonts w:hint="eastAsia"/>
        </w:rPr>
        <w:t>土地承包经营权流转合同应包括的内容</w:t>
      </w:r>
    </w:p>
    <w:p w:rsidR="0015765E" w:rsidRDefault="00E02BF1" w:rsidP="00E02BF1">
      <w:pPr>
        <w:ind w:firstLineChars="200" w:firstLine="420"/>
      </w:pPr>
      <w:r>
        <w:rPr>
          <w:rFonts w:hint="eastAsia"/>
        </w:rPr>
        <w:t>276.1</w:t>
      </w:r>
      <w:r w:rsidR="00DF644D">
        <w:rPr>
          <w:rFonts w:hint="eastAsia"/>
        </w:rPr>
        <w:t xml:space="preserve">  </w:t>
      </w:r>
      <w:r>
        <w:rPr>
          <w:rFonts w:hint="eastAsia"/>
        </w:rPr>
        <w:t>律师可告知委托人包括但不限于如下内容：</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双方当事人的姓名、住所；</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流转土地的四至、坐落、面积、质量等级；</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流转的期限和起止日期；</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流转方式；</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流转土地的用途；</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双方当事人的权利和义务；</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流转价款及支付方式；</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流转合同到期后地上附着物及相关设施的处理；</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违约责任。</w:t>
      </w:r>
    </w:p>
    <w:p w:rsidR="0015765E" w:rsidRDefault="00E02BF1" w:rsidP="00E02BF1">
      <w:pPr>
        <w:ind w:firstLineChars="200" w:firstLine="420"/>
      </w:pPr>
      <w:r>
        <w:rPr>
          <w:rFonts w:hint="eastAsia"/>
        </w:rPr>
        <w:t>276.2</w:t>
      </w:r>
      <w:r w:rsidR="00DF644D">
        <w:rPr>
          <w:rFonts w:hint="eastAsia"/>
        </w:rPr>
        <w:t xml:space="preserve">  </w:t>
      </w:r>
      <w:r>
        <w:rPr>
          <w:rFonts w:hint="eastAsia"/>
        </w:rPr>
        <w:t>操作提示</w:t>
      </w:r>
    </w:p>
    <w:p w:rsidR="0015765E" w:rsidRDefault="00E02BF1" w:rsidP="00E02BF1">
      <w:pPr>
        <w:ind w:firstLineChars="200" w:firstLine="420"/>
      </w:pPr>
      <w:r>
        <w:rPr>
          <w:rFonts w:hint="eastAsia"/>
        </w:rPr>
        <w:t>276.2.1</w:t>
      </w:r>
      <w:r w:rsidR="00DF644D">
        <w:rPr>
          <w:rFonts w:hint="eastAsia"/>
        </w:rPr>
        <w:t xml:space="preserve">  </w:t>
      </w:r>
      <w:r>
        <w:rPr>
          <w:rFonts w:hint="eastAsia"/>
        </w:rPr>
        <w:t>起草土地承包经营权流转合同时，可以参考由省或市级人民政府农业行政管理部门确定农村土地承包经营权流转合同文本格式。</w:t>
      </w:r>
    </w:p>
    <w:p w:rsidR="0015765E" w:rsidRDefault="00E02BF1" w:rsidP="00E02BF1">
      <w:pPr>
        <w:ind w:firstLineChars="200" w:firstLine="420"/>
      </w:pPr>
      <w:r>
        <w:rPr>
          <w:rFonts w:hint="eastAsia"/>
        </w:rPr>
        <w:t>276.2.2</w:t>
      </w:r>
      <w:r w:rsidR="00DF644D">
        <w:rPr>
          <w:rFonts w:hint="eastAsia"/>
        </w:rPr>
        <w:t xml:space="preserve">  </w:t>
      </w:r>
      <w:r>
        <w:rPr>
          <w:rFonts w:hint="eastAsia"/>
        </w:rPr>
        <w:t>律师应提示委托人农村土地经营权流转合同应依法进行登记。</w:t>
      </w:r>
    </w:p>
    <w:p w:rsidR="0015765E" w:rsidRDefault="00E02BF1" w:rsidP="00E02BF1">
      <w:pPr>
        <w:ind w:firstLineChars="200" w:firstLine="420"/>
      </w:pPr>
      <w:r>
        <w:rPr>
          <w:rFonts w:hint="eastAsia"/>
        </w:rPr>
        <w:t>276.2.3</w:t>
      </w:r>
      <w:r w:rsidR="00DF644D">
        <w:rPr>
          <w:rFonts w:hint="eastAsia"/>
        </w:rPr>
        <w:t xml:space="preserve">  </w:t>
      </w:r>
      <w:r>
        <w:rPr>
          <w:rFonts w:hint="eastAsia"/>
        </w:rPr>
        <w:t>进行土地承包经营权流转时，应当依法向相关部门领取土地承包经营权证书和林业证书，同时报乡（镇）政府备案。</w:t>
      </w:r>
    </w:p>
    <w:p w:rsidR="005635AE" w:rsidRDefault="00E02BF1" w:rsidP="00E02BF1">
      <w:pPr>
        <w:ind w:firstLineChars="200" w:firstLine="420"/>
      </w:pPr>
      <w:r>
        <w:rPr>
          <w:rFonts w:hint="eastAsia"/>
        </w:rPr>
        <w:t>276.2.4</w:t>
      </w:r>
      <w:r w:rsidR="00DF644D">
        <w:rPr>
          <w:rFonts w:hint="eastAsia"/>
        </w:rPr>
        <w:t xml:space="preserve">  </w:t>
      </w:r>
      <w:r>
        <w:rPr>
          <w:rFonts w:hint="eastAsia"/>
        </w:rPr>
        <w:t>流转合同未经登记的，采取转让方式流转土地承包经营权中的受让人不得对抗第三人。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277</w:t>
      </w:r>
      <w:r w:rsidR="00E02BF1">
        <w:rPr>
          <w:rFonts w:hint="eastAsia"/>
        </w:rPr>
        <w:t>条</w:t>
      </w:r>
      <w:r w:rsidR="00DF644D">
        <w:rPr>
          <w:rFonts w:hint="eastAsia"/>
        </w:rPr>
        <w:t xml:space="preserve">  </w:t>
      </w:r>
      <w:r w:rsidR="00E02BF1">
        <w:rPr>
          <w:rFonts w:hint="eastAsia"/>
        </w:rPr>
        <w:t>常见的流转业务操作程序</w:t>
      </w:r>
    </w:p>
    <w:p w:rsidR="0015765E" w:rsidRDefault="00E02BF1" w:rsidP="00E02BF1">
      <w:pPr>
        <w:ind w:firstLineChars="200" w:firstLine="420"/>
      </w:pPr>
      <w:r>
        <w:rPr>
          <w:rFonts w:hint="eastAsia"/>
        </w:rPr>
        <w:t>277.1</w:t>
      </w:r>
      <w:r w:rsidR="00DF644D">
        <w:rPr>
          <w:rFonts w:hint="eastAsia"/>
        </w:rPr>
        <w:t xml:space="preserve">  </w:t>
      </w:r>
      <w:r>
        <w:rPr>
          <w:rFonts w:hint="eastAsia"/>
        </w:rPr>
        <w:t>土地承包经营权转包程序</w:t>
      </w:r>
    </w:p>
    <w:p w:rsidR="0015765E" w:rsidRDefault="00E02BF1" w:rsidP="00E02BF1">
      <w:pPr>
        <w:ind w:firstLineChars="200" w:firstLine="420"/>
      </w:pPr>
      <w:r>
        <w:rPr>
          <w:rFonts w:hint="eastAsia"/>
        </w:rPr>
        <w:t>277.1.1</w:t>
      </w:r>
      <w:r w:rsidR="00DF644D">
        <w:rPr>
          <w:rFonts w:hint="eastAsia"/>
        </w:rPr>
        <w:t xml:space="preserve">  </w:t>
      </w:r>
      <w:r>
        <w:rPr>
          <w:rFonts w:hint="eastAsia"/>
        </w:rPr>
        <w:t>承包方向受转包方发出转包的意见并磋商签订土地承包经营权转包合同。</w:t>
      </w:r>
    </w:p>
    <w:p w:rsidR="0015765E" w:rsidRDefault="00E02BF1" w:rsidP="00E02BF1">
      <w:pPr>
        <w:ind w:firstLineChars="200" w:firstLine="420"/>
      </w:pPr>
      <w:r>
        <w:rPr>
          <w:rFonts w:hint="eastAsia"/>
        </w:rPr>
        <w:t>277.1.2</w:t>
      </w:r>
      <w:r w:rsidR="00DF644D">
        <w:rPr>
          <w:rFonts w:hint="eastAsia"/>
        </w:rPr>
        <w:t xml:space="preserve">  </w:t>
      </w:r>
      <w:r>
        <w:rPr>
          <w:rFonts w:hint="eastAsia"/>
        </w:rPr>
        <w:t>将土地承包经营权转包合同报送发包方备案。</w:t>
      </w:r>
    </w:p>
    <w:p w:rsidR="0015765E" w:rsidRDefault="00E02BF1" w:rsidP="00E02BF1">
      <w:pPr>
        <w:ind w:firstLineChars="200" w:firstLine="420"/>
      </w:pPr>
      <w:r>
        <w:rPr>
          <w:rFonts w:hint="eastAsia"/>
        </w:rPr>
        <w:t>277.1.3</w:t>
      </w:r>
      <w:r w:rsidR="00DF644D">
        <w:rPr>
          <w:rFonts w:hint="eastAsia"/>
        </w:rPr>
        <w:t xml:space="preserve">  </w:t>
      </w:r>
      <w:r>
        <w:rPr>
          <w:rFonts w:hint="eastAsia"/>
        </w:rPr>
        <w:t>受转包方依法经营农村承包地。</w:t>
      </w:r>
    </w:p>
    <w:p w:rsidR="0015765E" w:rsidRDefault="00E02BF1" w:rsidP="00E02BF1">
      <w:pPr>
        <w:ind w:firstLineChars="200" w:firstLine="420"/>
      </w:pPr>
      <w:r>
        <w:rPr>
          <w:rFonts w:hint="eastAsia"/>
        </w:rPr>
        <w:t>277.1.4</w:t>
      </w:r>
      <w:r w:rsidR="00DF644D">
        <w:rPr>
          <w:rFonts w:hint="eastAsia"/>
        </w:rPr>
        <w:t xml:space="preserve">  </w:t>
      </w:r>
      <w:r>
        <w:rPr>
          <w:rFonts w:hint="eastAsia"/>
        </w:rPr>
        <w:t>转包期限届满后，土地交还转包方，由原承包方依法经营农村承包地。</w:t>
      </w:r>
    </w:p>
    <w:p w:rsidR="0015765E" w:rsidRDefault="00E02BF1" w:rsidP="00E02BF1">
      <w:pPr>
        <w:ind w:firstLineChars="200" w:firstLine="420"/>
      </w:pPr>
      <w:r>
        <w:rPr>
          <w:rFonts w:hint="eastAsia"/>
        </w:rPr>
        <w:t>277.1.5</w:t>
      </w:r>
      <w:r w:rsidR="00DF644D">
        <w:rPr>
          <w:rFonts w:hint="eastAsia"/>
        </w:rPr>
        <w:t xml:space="preserve">  </w:t>
      </w:r>
      <w:r>
        <w:rPr>
          <w:rFonts w:hint="eastAsia"/>
        </w:rPr>
        <w:t>操作提示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土地承包经营权转包后，应报发包方备案。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转包的期限不得超过承包期的剩余期限，宜签订中、短期合同，期满续签。这样便于应对客观情况的变化，有利于合同的履行。</w:t>
      </w:r>
    </w:p>
    <w:p w:rsidR="0015765E" w:rsidRDefault="00E02BF1" w:rsidP="00E02BF1">
      <w:pPr>
        <w:ind w:firstLineChars="200" w:firstLine="420"/>
      </w:pPr>
      <w:r>
        <w:rPr>
          <w:rFonts w:hint="eastAsia"/>
        </w:rPr>
        <w:t>277.2</w:t>
      </w:r>
      <w:r w:rsidR="00DF644D">
        <w:rPr>
          <w:rFonts w:hint="eastAsia"/>
        </w:rPr>
        <w:t xml:space="preserve">  </w:t>
      </w:r>
      <w:r>
        <w:rPr>
          <w:rFonts w:hint="eastAsia"/>
        </w:rPr>
        <w:t>土地承包经营权出租程序</w:t>
      </w:r>
    </w:p>
    <w:p w:rsidR="0015765E" w:rsidRDefault="00E02BF1" w:rsidP="00E02BF1">
      <w:pPr>
        <w:ind w:firstLineChars="200" w:firstLine="420"/>
      </w:pPr>
      <w:r>
        <w:rPr>
          <w:rFonts w:hint="eastAsia"/>
        </w:rPr>
        <w:t>277.2.1</w:t>
      </w:r>
      <w:r w:rsidR="00DF644D">
        <w:rPr>
          <w:rFonts w:hint="eastAsia"/>
        </w:rPr>
        <w:t xml:space="preserve">  </w:t>
      </w:r>
      <w:r>
        <w:rPr>
          <w:rFonts w:hint="eastAsia"/>
        </w:rPr>
        <w:t>承包方向承租方发出土地承包经营权出租的建议。</w:t>
      </w:r>
    </w:p>
    <w:p w:rsidR="0015765E" w:rsidRDefault="00E02BF1" w:rsidP="00E02BF1">
      <w:pPr>
        <w:ind w:firstLineChars="200" w:firstLine="420"/>
      </w:pPr>
      <w:r>
        <w:rPr>
          <w:rFonts w:hint="eastAsia"/>
        </w:rPr>
        <w:t>277.2.2</w:t>
      </w:r>
      <w:r w:rsidR="00DF644D">
        <w:rPr>
          <w:rFonts w:hint="eastAsia"/>
        </w:rPr>
        <w:t xml:space="preserve">  </w:t>
      </w:r>
      <w:r>
        <w:rPr>
          <w:rFonts w:hint="eastAsia"/>
        </w:rPr>
        <w:t>出租方与承租方磋商农村土地承包经营权出租合同的内容。</w:t>
      </w:r>
    </w:p>
    <w:p w:rsidR="0015765E" w:rsidRDefault="00E02BF1" w:rsidP="00E02BF1">
      <w:pPr>
        <w:ind w:firstLineChars="200" w:firstLine="420"/>
      </w:pPr>
      <w:r>
        <w:rPr>
          <w:rFonts w:hint="eastAsia"/>
        </w:rPr>
        <w:t>277.2.3</w:t>
      </w:r>
      <w:r w:rsidR="00DF644D">
        <w:rPr>
          <w:rFonts w:hint="eastAsia"/>
        </w:rPr>
        <w:t xml:space="preserve">  </w:t>
      </w:r>
      <w:r>
        <w:rPr>
          <w:rFonts w:hint="eastAsia"/>
        </w:rPr>
        <w:t>出租方与承租方依法签订书面形式的农村土地承包经营权出租合同。</w:t>
      </w:r>
    </w:p>
    <w:p w:rsidR="0015765E" w:rsidRDefault="00E02BF1" w:rsidP="00E02BF1">
      <w:pPr>
        <w:ind w:firstLineChars="200" w:firstLine="420"/>
      </w:pPr>
      <w:r>
        <w:rPr>
          <w:rFonts w:hint="eastAsia"/>
        </w:rPr>
        <w:t>277.2.4</w:t>
      </w:r>
      <w:r w:rsidR="00DF644D">
        <w:rPr>
          <w:rFonts w:hint="eastAsia"/>
        </w:rPr>
        <w:t xml:space="preserve">  </w:t>
      </w:r>
      <w:r>
        <w:rPr>
          <w:rFonts w:hint="eastAsia"/>
        </w:rPr>
        <w:t>农村土地承包经营权出租合同报送发包方备案。</w:t>
      </w:r>
    </w:p>
    <w:p w:rsidR="0015765E" w:rsidRDefault="00E02BF1" w:rsidP="00E02BF1">
      <w:pPr>
        <w:ind w:firstLineChars="200" w:firstLine="420"/>
      </w:pPr>
      <w:r>
        <w:rPr>
          <w:rFonts w:hint="eastAsia"/>
        </w:rPr>
        <w:t>277.2.5</w:t>
      </w:r>
      <w:r w:rsidR="00DF644D">
        <w:rPr>
          <w:rFonts w:hint="eastAsia"/>
        </w:rPr>
        <w:t xml:space="preserve">  </w:t>
      </w:r>
      <w:r>
        <w:rPr>
          <w:rFonts w:hint="eastAsia"/>
        </w:rPr>
        <w:t>承租方依法经营农村承包地。</w:t>
      </w:r>
    </w:p>
    <w:p w:rsidR="0015765E" w:rsidRDefault="00E02BF1" w:rsidP="00E02BF1">
      <w:pPr>
        <w:ind w:firstLineChars="200" w:firstLine="420"/>
      </w:pPr>
      <w:r>
        <w:rPr>
          <w:rFonts w:hint="eastAsia"/>
        </w:rPr>
        <w:t>277.2.6</w:t>
      </w:r>
      <w:r w:rsidR="00DF644D">
        <w:rPr>
          <w:rFonts w:hint="eastAsia"/>
        </w:rPr>
        <w:t xml:space="preserve">  </w:t>
      </w:r>
      <w:r>
        <w:rPr>
          <w:rFonts w:hint="eastAsia"/>
        </w:rPr>
        <w:t>承包方向出租方履行农村土地承包经营权出租合同规定的义务，一般分年度履行，包括向出租方支付出租价款。</w:t>
      </w:r>
    </w:p>
    <w:p w:rsidR="0015765E" w:rsidRDefault="00E02BF1" w:rsidP="00E02BF1">
      <w:pPr>
        <w:ind w:firstLineChars="200" w:firstLine="420"/>
      </w:pPr>
      <w:r>
        <w:rPr>
          <w:rFonts w:hint="eastAsia"/>
        </w:rPr>
        <w:t>277.2.7</w:t>
      </w:r>
      <w:r w:rsidR="00DF644D">
        <w:rPr>
          <w:rFonts w:hint="eastAsia"/>
        </w:rPr>
        <w:t xml:space="preserve">  </w:t>
      </w:r>
      <w:r>
        <w:rPr>
          <w:rFonts w:hint="eastAsia"/>
        </w:rPr>
        <w:t>承包方向发包方履行物权性质的土地承包经营权法定义务和履行承包合同规定的其他约定义务。</w:t>
      </w:r>
    </w:p>
    <w:p w:rsidR="0015765E" w:rsidRDefault="00E02BF1" w:rsidP="00E02BF1">
      <w:pPr>
        <w:ind w:firstLineChars="200" w:firstLine="420"/>
      </w:pPr>
      <w:r>
        <w:rPr>
          <w:rFonts w:hint="eastAsia"/>
        </w:rPr>
        <w:t>277.2.8</w:t>
      </w:r>
      <w:r w:rsidR="00DF644D">
        <w:rPr>
          <w:rFonts w:hint="eastAsia"/>
        </w:rPr>
        <w:t xml:space="preserve">  </w:t>
      </w:r>
      <w:r>
        <w:rPr>
          <w:rFonts w:hint="eastAsia"/>
        </w:rPr>
        <w:t>租赁期限届满后，由承包方依法经营农村承包地。</w:t>
      </w:r>
    </w:p>
    <w:p w:rsidR="0015765E" w:rsidRDefault="00E02BF1" w:rsidP="00E02BF1">
      <w:pPr>
        <w:ind w:firstLineChars="200" w:firstLine="420"/>
      </w:pPr>
      <w:r>
        <w:rPr>
          <w:rFonts w:hint="eastAsia"/>
        </w:rPr>
        <w:t>277.2.9</w:t>
      </w:r>
      <w:r w:rsidR="00DF644D">
        <w:rPr>
          <w:rFonts w:hint="eastAsia"/>
        </w:rPr>
        <w:t xml:space="preserve">  </w:t>
      </w:r>
      <w:r>
        <w:rPr>
          <w:rFonts w:hint="eastAsia"/>
        </w:rPr>
        <w:t>操作提示</w:t>
      </w:r>
    </w:p>
    <w:p w:rsidR="0015765E" w:rsidRDefault="00E02BF1" w:rsidP="00E02BF1">
      <w:pPr>
        <w:ind w:firstLineChars="200" w:firstLine="420"/>
      </w:pPr>
      <w:r>
        <w:rPr>
          <w:rFonts w:hint="eastAsia"/>
        </w:rPr>
        <w:t xml:space="preserve">(1)  </w:t>
      </w:r>
      <w:r>
        <w:rPr>
          <w:rFonts w:hint="eastAsia"/>
        </w:rPr>
        <w:t>土地承包经营权出租后，出租方（即原承包方）的物权性质的土地承包经营权仍存在，发包方与承包方之间的承包关系不变，承租方取得的只是债权性质的农村承包地租赁权。</w:t>
      </w:r>
    </w:p>
    <w:p w:rsidR="0015765E" w:rsidRDefault="00E02BF1" w:rsidP="00E02BF1">
      <w:pPr>
        <w:ind w:firstLineChars="200" w:firstLine="420"/>
      </w:pPr>
      <w:r>
        <w:rPr>
          <w:rFonts w:hint="eastAsia"/>
        </w:rPr>
        <w:t xml:space="preserve">(2)  </w:t>
      </w:r>
      <w:r>
        <w:rPr>
          <w:rFonts w:hint="eastAsia"/>
        </w:rPr>
        <w:t>租赁期间，承租人依法享有生产经营自主权、产品处置权和产品收益权。</w:t>
      </w:r>
    </w:p>
    <w:p w:rsidR="0015765E" w:rsidRDefault="00E02BF1" w:rsidP="00E02BF1">
      <w:pPr>
        <w:ind w:firstLineChars="200" w:firstLine="420"/>
      </w:pPr>
      <w:r>
        <w:rPr>
          <w:rFonts w:hint="eastAsia"/>
        </w:rPr>
        <w:lastRenderedPageBreak/>
        <w:t xml:space="preserve">(3)  </w:t>
      </w:r>
      <w:r>
        <w:rPr>
          <w:rFonts w:hint="eastAsia"/>
        </w:rPr>
        <w:t>租赁期间，不得随意弃耕抛荒，不得损坏农田水利设施，不得给土地造成永久性损害；不能改变土地的土地所有权的性质和土地的农业用途，未经依法批准，不得将承包地用于非农建设。</w:t>
      </w:r>
    </w:p>
    <w:p w:rsidR="0015765E" w:rsidRDefault="00E02BF1" w:rsidP="00E02BF1">
      <w:pPr>
        <w:ind w:firstLineChars="200" w:firstLine="420"/>
      </w:pPr>
      <w:r>
        <w:rPr>
          <w:rFonts w:hint="eastAsia"/>
        </w:rPr>
        <w:t xml:space="preserve">(4)  </w:t>
      </w:r>
      <w:r>
        <w:rPr>
          <w:rFonts w:hint="eastAsia"/>
        </w:rPr>
        <w:t>租赁的期限不得超过承包期的剩余期限，最长不得超过</w:t>
      </w:r>
      <w:r>
        <w:rPr>
          <w:rFonts w:hint="eastAsia"/>
        </w:rPr>
        <w:t>20</w:t>
      </w:r>
      <w:r>
        <w:rPr>
          <w:rFonts w:hint="eastAsia"/>
        </w:rPr>
        <w:t>年。</w:t>
      </w:r>
    </w:p>
    <w:p w:rsidR="0015765E" w:rsidRDefault="00E02BF1" w:rsidP="00E02BF1">
      <w:pPr>
        <w:ind w:firstLineChars="200" w:firstLine="420"/>
      </w:pPr>
      <w:r>
        <w:rPr>
          <w:rFonts w:hint="eastAsia"/>
        </w:rPr>
        <w:t xml:space="preserve">(5)  </w:t>
      </w:r>
      <w:r>
        <w:rPr>
          <w:rFonts w:hint="eastAsia"/>
        </w:rPr>
        <w:t>出租方依法转让土地承包经营权的，承租方是农户的，则承租方在同等条件下有优先受让权。届时发包方与承包方之间的承包关系和承包方与承租方之间的农村承包地租赁关系同时消灭。</w:t>
      </w:r>
    </w:p>
    <w:p w:rsidR="0015765E" w:rsidRDefault="00E02BF1" w:rsidP="00E02BF1">
      <w:pPr>
        <w:ind w:firstLineChars="200" w:firstLine="420"/>
      </w:pPr>
      <w:r>
        <w:rPr>
          <w:rFonts w:hint="eastAsia"/>
        </w:rPr>
        <w:t xml:space="preserve">(6)  </w:t>
      </w:r>
      <w:r>
        <w:rPr>
          <w:rFonts w:hint="eastAsia"/>
        </w:rPr>
        <w:t>承包方依法转让土地承包经营权的，不因此消灭经营权的租赁，新的承包人应接替原承包人（出租方）继续履行原土地承包经营权租赁合同的内容。这是转让不破租赁原则的体现。</w:t>
      </w:r>
    </w:p>
    <w:p w:rsidR="0015765E" w:rsidRDefault="00E02BF1" w:rsidP="00E02BF1">
      <w:pPr>
        <w:ind w:firstLineChars="200" w:firstLine="420"/>
      </w:pPr>
      <w:r>
        <w:rPr>
          <w:rFonts w:hint="eastAsia"/>
        </w:rPr>
        <w:t xml:space="preserve">(7)  </w:t>
      </w:r>
      <w:r>
        <w:rPr>
          <w:rFonts w:hint="eastAsia"/>
        </w:rPr>
        <w:t>如出租方自愿委托发包方或中介组织流转其承包土地的，如果承租协议无禁止转租条款，出租方可以出具委托书，载明委托的事项、权限和期限等，并由委托人签名或者盖章。</w:t>
      </w:r>
    </w:p>
    <w:p w:rsidR="0015765E" w:rsidRDefault="00E02BF1" w:rsidP="00E02BF1">
      <w:pPr>
        <w:ind w:firstLineChars="200" w:firstLine="420"/>
      </w:pPr>
      <w:r>
        <w:rPr>
          <w:rFonts w:hint="eastAsia"/>
        </w:rPr>
        <w:t xml:space="preserve">(8)  </w:t>
      </w:r>
      <w:r>
        <w:rPr>
          <w:rFonts w:hint="eastAsia"/>
        </w:rPr>
        <w:t>承租方在出租期间因投入而提高土地生产能力的，土地出租合同到期或者未到期由出租方依法收回承包土地时，承租方有权获得相应的补偿。具体补偿办法可以在土地承包经营权出租合同中约定或双方通过协商解决。</w:t>
      </w:r>
    </w:p>
    <w:p w:rsidR="0015765E" w:rsidRDefault="00E02BF1" w:rsidP="00E02BF1">
      <w:pPr>
        <w:ind w:firstLineChars="200" w:firstLine="420"/>
      </w:pPr>
      <w:r>
        <w:rPr>
          <w:rFonts w:hint="eastAsia"/>
        </w:rPr>
        <w:t xml:space="preserve">(9)  </w:t>
      </w:r>
      <w:r>
        <w:rPr>
          <w:rFonts w:hint="eastAsia"/>
        </w:rPr>
        <w:t>土地出租期间，承租人将土地进行再流转，必须取得出租人的书面同意。</w:t>
      </w:r>
    </w:p>
    <w:p w:rsidR="0015765E" w:rsidRDefault="00E02BF1" w:rsidP="00E02BF1">
      <w:pPr>
        <w:ind w:firstLineChars="200" w:firstLine="420"/>
      </w:pPr>
      <w:r>
        <w:rPr>
          <w:rFonts w:hint="eastAsia"/>
        </w:rPr>
        <w:t>277.3</w:t>
      </w:r>
      <w:r w:rsidR="00DF644D">
        <w:rPr>
          <w:rFonts w:hint="eastAsia"/>
        </w:rPr>
        <w:t xml:space="preserve">  </w:t>
      </w:r>
      <w:r>
        <w:rPr>
          <w:rFonts w:hint="eastAsia"/>
        </w:rPr>
        <w:t>土地承包经营权互换程序</w:t>
      </w:r>
    </w:p>
    <w:p w:rsidR="0015765E" w:rsidRDefault="00E02BF1" w:rsidP="00E02BF1">
      <w:pPr>
        <w:ind w:firstLineChars="200" w:firstLine="420"/>
      </w:pPr>
      <w:r>
        <w:rPr>
          <w:rFonts w:hint="eastAsia"/>
        </w:rPr>
        <w:t>277.3.1</w:t>
      </w:r>
      <w:r w:rsidR="00DF644D">
        <w:rPr>
          <w:rFonts w:hint="eastAsia"/>
        </w:rPr>
        <w:t xml:space="preserve">  </w:t>
      </w:r>
      <w:r>
        <w:rPr>
          <w:rFonts w:hint="eastAsia"/>
        </w:rPr>
        <w:t>一方向另一方发出土地承包经营权互换的建议。</w:t>
      </w:r>
    </w:p>
    <w:p w:rsidR="0015765E" w:rsidRDefault="00E02BF1" w:rsidP="00E02BF1">
      <w:pPr>
        <w:ind w:firstLineChars="200" w:firstLine="420"/>
      </w:pPr>
      <w:r>
        <w:rPr>
          <w:rFonts w:hint="eastAsia"/>
        </w:rPr>
        <w:t>277.3.2</w:t>
      </w:r>
      <w:r w:rsidR="00DF644D">
        <w:rPr>
          <w:rFonts w:hint="eastAsia"/>
        </w:rPr>
        <w:t xml:space="preserve">  </w:t>
      </w:r>
      <w:r>
        <w:rPr>
          <w:rFonts w:hint="eastAsia"/>
        </w:rPr>
        <w:t>双方磋商土地承包经营权互换合同的内容。</w:t>
      </w:r>
    </w:p>
    <w:p w:rsidR="0015765E" w:rsidRDefault="00E02BF1" w:rsidP="00E02BF1">
      <w:pPr>
        <w:ind w:firstLineChars="200" w:firstLine="420"/>
      </w:pPr>
      <w:r>
        <w:rPr>
          <w:rFonts w:hint="eastAsia"/>
        </w:rPr>
        <w:t>277.3.3</w:t>
      </w:r>
      <w:r w:rsidR="00DF644D">
        <w:rPr>
          <w:rFonts w:hint="eastAsia"/>
        </w:rPr>
        <w:t xml:space="preserve">  </w:t>
      </w:r>
      <w:r>
        <w:rPr>
          <w:rFonts w:hint="eastAsia"/>
        </w:rPr>
        <w:t>双方依法签订书面形式的土地承包经营权互换合同。</w:t>
      </w:r>
    </w:p>
    <w:p w:rsidR="0015765E" w:rsidRDefault="00E02BF1" w:rsidP="00E02BF1">
      <w:pPr>
        <w:ind w:firstLineChars="200" w:firstLine="420"/>
      </w:pPr>
      <w:r>
        <w:rPr>
          <w:rFonts w:hint="eastAsia"/>
        </w:rPr>
        <w:t>277.3.4</w:t>
      </w:r>
      <w:r w:rsidR="00DF644D">
        <w:rPr>
          <w:rFonts w:hint="eastAsia"/>
        </w:rPr>
        <w:t xml:space="preserve">  </w:t>
      </w:r>
      <w:r>
        <w:rPr>
          <w:rFonts w:hint="eastAsia"/>
        </w:rPr>
        <w:t>土地承包经营权互换合同报发包方备案。</w:t>
      </w:r>
    </w:p>
    <w:p w:rsidR="0015765E" w:rsidRDefault="00E02BF1" w:rsidP="00E02BF1">
      <w:pPr>
        <w:ind w:firstLineChars="200" w:firstLine="420"/>
      </w:pPr>
      <w:r>
        <w:rPr>
          <w:rFonts w:hint="eastAsia"/>
        </w:rPr>
        <w:t>277.3.5</w:t>
      </w:r>
      <w:r w:rsidR="00DF644D">
        <w:rPr>
          <w:rFonts w:hint="eastAsia"/>
        </w:rPr>
        <w:t xml:space="preserve">  </w:t>
      </w:r>
      <w:r>
        <w:rPr>
          <w:rFonts w:hint="eastAsia"/>
        </w:rPr>
        <w:t>双方一般应向县级以上地方人民政府申请登记，未经登记不得对抗善意第三人。</w:t>
      </w:r>
    </w:p>
    <w:p w:rsidR="0015765E" w:rsidRDefault="00E02BF1" w:rsidP="00E02BF1">
      <w:pPr>
        <w:ind w:firstLineChars="200" w:firstLine="420"/>
      </w:pPr>
      <w:r>
        <w:rPr>
          <w:rFonts w:hint="eastAsia"/>
        </w:rPr>
        <w:t>277.3.6</w:t>
      </w:r>
      <w:r w:rsidR="00DF644D">
        <w:rPr>
          <w:rFonts w:hint="eastAsia"/>
        </w:rPr>
        <w:t xml:space="preserve">  </w:t>
      </w:r>
      <w:r>
        <w:rPr>
          <w:rFonts w:hint="eastAsia"/>
        </w:rPr>
        <w:t>获益方需补给对方互换差价。</w:t>
      </w:r>
    </w:p>
    <w:p w:rsidR="0015765E" w:rsidRDefault="00E02BF1" w:rsidP="00E02BF1">
      <w:pPr>
        <w:ind w:firstLineChars="200" w:firstLine="420"/>
      </w:pPr>
      <w:r>
        <w:rPr>
          <w:rFonts w:hint="eastAsia"/>
        </w:rPr>
        <w:t>277.3.7</w:t>
      </w:r>
      <w:r w:rsidR="00DF644D">
        <w:rPr>
          <w:rFonts w:hint="eastAsia"/>
        </w:rPr>
        <w:t xml:space="preserve">  </w:t>
      </w:r>
      <w:r>
        <w:rPr>
          <w:rFonts w:hint="eastAsia"/>
        </w:rPr>
        <w:t>土地承包经营人依法经营互换后的农村承包地。</w:t>
      </w:r>
    </w:p>
    <w:p w:rsidR="0015765E" w:rsidRDefault="00E02BF1" w:rsidP="00E02BF1">
      <w:pPr>
        <w:ind w:firstLineChars="200" w:firstLine="420"/>
      </w:pPr>
      <w:r>
        <w:rPr>
          <w:rFonts w:hint="eastAsia"/>
        </w:rPr>
        <w:t>277.3.8</w:t>
      </w:r>
      <w:r w:rsidR="00DF644D">
        <w:rPr>
          <w:rFonts w:hint="eastAsia"/>
        </w:rPr>
        <w:t xml:space="preserve">  </w:t>
      </w:r>
      <w:r>
        <w:rPr>
          <w:rFonts w:hint="eastAsia"/>
        </w:rPr>
        <w:t>土地承包经营权人向发包方应履行互换后的物权性质土地承包经营权法定义务和该承包合同规定的其他约定义务。</w:t>
      </w:r>
    </w:p>
    <w:p w:rsidR="0015765E" w:rsidRDefault="00E02BF1" w:rsidP="00E02BF1">
      <w:pPr>
        <w:ind w:firstLineChars="200" w:firstLine="420"/>
      </w:pPr>
      <w:r>
        <w:rPr>
          <w:rFonts w:hint="eastAsia"/>
        </w:rPr>
        <w:t>277.3.9</w:t>
      </w:r>
      <w:r w:rsidR="00DF644D">
        <w:rPr>
          <w:rFonts w:hint="eastAsia"/>
        </w:rPr>
        <w:t xml:space="preserve">  </w:t>
      </w:r>
      <w:r>
        <w:rPr>
          <w:rFonts w:hint="eastAsia"/>
        </w:rPr>
        <w:t>操作提示</w:t>
      </w:r>
    </w:p>
    <w:p w:rsidR="0015765E" w:rsidRDefault="00E02BF1" w:rsidP="00E02BF1">
      <w:pPr>
        <w:ind w:firstLineChars="200" w:firstLine="420"/>
      </w:pPr>
      <w:r>
        <w:rPr>
          <w:rFonts w:hint="eastAsia"/>
        </w:rPr>
        <w:t xml:space="preserve">(1)  </w:t>
      </w:r>
      <w:r>
        <w:rPr>
          <w:rFonts w:hint="eastAsia"/>
        </w:rPr>
        <w:t>以两个通过家庭承包方式取得物权性质的土地承包经营权有效存在为前提。</w:t>
      </w:r>
    </w:p>
    <w:p w:rsidR="0015765E" w:rsidRDefault="00E02BF1" w:rsidP="00E02BF1">
      <w:pPr>
        <w:ind w:firstLineChars="200" w:firstLine="420"/>
      </w:pPr>
      <w:r>
        <w:rPr>
          <w:rFonts w:hint="eastAsia"/>
        </w:rPr>
        <w:t xml:space="preserve">(2)  </w:t>
      </w:r>
      <w:r>
        <w:rPr>
          <w:rFonts w:hint="eastAsia"/>
        </w:rPr>
        <w:t>互换土地承包经营权的当事人，仅限于发包方内的农户（即本集体经济组织的农户）。</w:t>
      </w:r>
    </w:p>
    <w:p w:rsidR="005635AE" w:rsidRDefault="00E02BF1" w:rsidP="00E02BF1">
      <w:pPr>
        <w:ind w:firstLineChars="200" w:firstLine="420"/>
      </w:pPr>
      <w:r>
        <w:rPr>
          <w:rFonts w:hint="eastAsia"/>
        </w:rPr>
        <w:t xml:space="preserve">(3)  </w:t>
      </w:r>
      <w:r>
        <w:rPr>
          <w:rFonts w:hint="eastAsia"/>
        </w:rPr>
        <w:t>承包经营权可以等价互换，也可以不等价互换，在不等价互换情况下，获益方需补给对方互换差价。</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土地承包经营权的纠纷及解决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278</w:t>
      </w:r>
      <w:r w:rsidR="00E02BF1">
        <w:rPr>
          <w:rFonts w:hint="eastAsia"/>
        </w:rPr>
        <w:t>条</w:t>
      </w:r>
      <w:r w:rsidR="00DF644D">
        <w:rPr>
          <w:rFonts w:hint="eastAsia"/>
        </w:rPr>
        <w:t xml:space="preserve">  </w:t>
      </w:r>
      <w:r w:rsidR="00E02BF1">
        <w:rPr>
          <w:rFonts w:hint="eastAsia"/>
        </w:rPr>
        <w:t>概念界定</w:t>
      </w:r>
    </w:p>
    <w:p w:rsidR="0015765E" w:rsidRDefault="00E02BF1" w:rsidP="00E02BF1">
      <w:pPr>
        <w:ind w:firstLineChars="200" w:firstLine="420"/>
      </w:pPr>
      <w:r>
        <w:rPr>
          <w:rFonts w:hint="eastAsia"/>
        </w:rPr>
        <w:t>278.1</w:t>
      </w:r>
      <w:r w:rsidR="00DF644D">
        <w:rPr>
          <w:rFonts w:hint="eastAsia"/>
        </w:rPr>
        <w:t xml:space="preserve">  </w:t>
      </w:r>
      <w:r>
        <w:rPr>
          <w:rFonts w:hint="eastAsia"/>
        </w:rPr>
        <w:t>土地承包经营权纠纷，是民事主体之间就土地承包经营权产生的确权纠纷或侵权纠纷。</w:t>
      </w:r>
    </w:p>
    <w:p w:rsidR="0015765E" w:rsidRDefault="00E02BF1" w:rsidP="00E02BF1">
      <w:pPr>
        <w:ind w:firstLineChars="200" w:firstLine="420"/>
      </w:pPr>
      <w:r>
        <w:rPr>
          <w:rFonts w:hint="eastAsia"/>
        </w:rPr>
        <w:t>278.2</w:t>
      </w:r>
      <w:r w:rsidR="00DF644D">
        <w:rPr>
          <w:rFonts w:hint="eastAsia"/>
        </w:rPr>
        <w:t xml:space="preserve">  </w:t>
      </w:r>
      <w:r>
        <w:rPr>
          <w:rFonts w:hint="eastAsia"/>
        </w:rPr>
        <w:t>土地承包经营权纠纷解决途径</w:t>
      </w:r>
    </w:p>
    <w:p w:rsidR="0015765E" w:rsidRDefault="00E02BF1" w:rsidP="00E02BF1">
      <w:pPr>
        <w:ind w:firstLineChars="200" w:firstLine="420"/>
      </w:pPr>
      <w:r>
        <w:rPr>
          <w:rFonts w:hint="eastAsia"/>
        </w:rPr>
        <w:t>278.2.1</w:t>
      </w:r>
      <w:r w:rsidR="00DF644D">
        <w:rPr>
          <w:rFonts w:hint="eastAsia"/>
        </w:rPr>
        <w:t xml:space="preserve">  </w:t>
      </w:r>
      <w:r>
        <w:rPr>
          <w:rFonts w:hint="eastAsia"/>
        </w:rPr>
        <w:t>协商调解。因土地承包经营发生纠纷的，双方当事人可以通过协商解决，也可以请求村民委员会、乡（镇）人民政府等调解解决。</w:t>
      </w:r>
    </w:p>
    <w:p w:rsidR="0015765E" w:rsidRDefault="00E02BF1" w:rsidP="00E02BF1">
      <w:pPr>
        <w:ind w:firstLineChars="200" w:firstLine="420"/>
      </w:pPr>
      <w:r>
        <w:rPr>
          <w:rFonts w:hint="eastAsia"/>
        </w:rPr>
        <w:t>278.2.2</w:t>
      </w:r>
      <w:r w:rsidR="00DF644D">
        <w:rPr>
          <w:rFonts w:hint="eastAsia"/>
        </w:rPr>
        <w:t xml:space="preserve">  </w:t>
      </w:r>
      <w:r>
        <w:rPr>
          <w:rFonts w:hint="eastAsia"/>
        </w:rPr>
        <w:t>仲裁。当事人不愿协商、调解或者协商、调解不成的，可以向农村土地承包仲裁机构申请仲裁。</w:t>
      </w:r>
    </w:p>
    <w:p w:rsidR="0015765E" w:rsidRDefault="00E02BF1" w:rsidP="00E02BF1">
      <w:pPr>
        <w:ind w:firstLineChars="200" w:firstLine="420"/>
      </w:pPr>
      <w:r>
        <w:rPr>
          <w:rFonts w:hint="eastAsia"/>
        </w:rPr>
        <w:lastRenderedPageBreak/>
        <w:t>278.2.3</w:t>
      </w:r>
      <w:r w:rsidR="00DF644D">
        <w:rPr>
          <w:rFonts w:hint="eastAsia"/>
        </w:rPr>
        <w:t xml:space="preserve">  </w:t>
      </w:r>
      <w:r>
        <w:rPr>
          <w:rFonts w:hint="eastAsia"/>
        </w:rPr>
        <w:t>诉讼。当事人不愿协商、调解或者协商、调解不成的，可以直接向人民法院起诉。</w:t>
      </w:r>
    </w:p>
    <w:p w:rsidR="0015765E" w:rsidRDefault="00E02BF1" w:rsidP="00E02BF1">
      <w:pPr>
        <w:ind w:firstLineChars="200" w:firstLine="420"/>
      </w:pPr>
      <w:r>
        <w:rPr>
          <w:rFonts w:hint="eastAsia"/>
        </w:rPr>
        <w:t>278.3</w:t>
      </w:r>
      <w:r w:rsidR="00DF644D">
        <w:rPr>
          <w:rFonts w:hint="eastAsia"/>
        </w:rPr>
        <w:t xml:space="preserve">  </w:t>
      </w:r>
      <w:r>
        <w:rPr>
          <w:rFonts w:hint="eastAsia"/>
        </w:rPr>
        <w:t>当事人对农村土地承包仲裁机构的仲裁裁决不服的，可以在收到裁决书之日起</w:t>
      </w:r>
      <w:r>
        <w:rPr>
          <w:rFonts w:hint="eastAsia"/>
        </w:rPr>
        <w:t>30</w:t>
      </w:r>
      <w:r>
        <w:rPr>
          <w:rFonts w:hint="eastAsia"/>
        </w:rPr>
        <w:t>日内向人民法院起诉。逾期不起诉的，裁决书即发生法律效力。</w:t>
      </w:r>
    </w:p>
    <w:p w:rsidR="0015765E" w:rsidRDefault="00E02BF1" w:rsidP="00E02BF1">
      <w:pPr>
        <w:ind w:firstLineChars="200" w:firstLine="420"/>
      </w:pPr>
      <w:r>
        <w:rPr>
          <w:rFonts w:hint="eastAsia"/>
        </w:rPr>
        <w:t>278.4</w:t>
      </w:r>
      <w:r w:rsidR="00DF644D">
        <w:rPr>
          <w:rFonts w:hint="eastAsia"/>
        </w:rPr>
        <w:t xml:space="preserve">  </w:t>
      </w:r>
      <w:r>
        <w:rPr>
          <w:rFonts w:hint="eastAsia"/>
        </w:rPr>
        <w:t>律师操作提示</w:t>
      </w:r>
    </w:p>
    <w:p w:rsidR="0015765E" w:rsidRDefault="00E02BF1" w:rsidP="00E02BF1">
      <w:pPr>
        <w:ind w:firstLineChars="200" w:firstLine="420"/>
      </w:pPr>
      <w:r>
        <w:rPr>
          <w:rFonts w:hint="eastAsia"/>
        </w:rPr>
        <w:t>278.4.1</w:t>
      </w:r>
      <w:r w:rsidR="00DF644D">
        <w:rPr>
          <w:rFonts w:hint="eastAsia"/>
        </w:rPr>
        <w:t xml:space="preserve">  </w:t>
      </w:r>
      <w:r>
        <w:rPr>
          <w:rFonts w:hint="eastAsia"/>
        </w:rPr>
        <w:t>如果一方已经依法登记，则该人享有的是一种物权性质的权利；其他未进行依法登记的仅为合同权利人，在性质上属于债权。两者相较，前者优先。</w:t>
      </w:r>
    </w:p>
    <w:p w:rsidR="0015765E" w:rsidRDefault="00E02BF1" w:rsidP="00E02BF1">
      <w:pPr>
        <w:ind w:firstLineChars="200" w:firstLine="420"/>
      </w:pPr>
      <w:r>
        <w:rPr>
          <w:rFonts w:hint="eastAsia"/>
        </w:rPr>
        <w:t>278.4.2</w:t>
      </w:r>
      <w:r w:rsidR="00DF644D">
        <w:rPr>
          <w:rFonts w:hint="eastAsia"/>
        </w:rPr>
        <w:t xml:space="preserve">  </w:t>
      </w:r>
      <w:r>
        <w:rPr>
          <w:rFonts w:hint="eastAsia"/>
        </w:rPr>
        <w:t>如果均未依法登记，则两者权利性质同属债权，应依承包合同生效的时间先后确定。</w:t>
      </w:r>
    </w:p>
    <w:p w:rsidR="0015765E" w:rsidRDefault="00E02BF1" w:rsidP="00E02BF1">
      <w:pPr>
        <w:ind w:firstLineChars="200" w:firstLine="420"/>
      </w:pPr>
      <w:r>
        <w:rPr>
          <w:rFonts w:hint="eastAsia"/>
        </w:rPr>
        <w:t>278.4.3</w:t>
      </w:r>
      <w:r w:rsidR="00DF644D">
        <w:rPr>
          <w:rFonts w:hint="eastAsia"/>
        </w:rPr>
        <w:t xml:space="preserve">  </w:t>
      </w:r>
      <w:r>
        <w:rPr>
          <w:rFonts w:hint="eastAsia"/>
        </w:rPr>
        <w:t>如根据以上方法仍不能确定，则依据合法占有使用承包地的事实确定土地承包经营权的归属。</w:t>
      </w:r>
    </w:p>
    <w:p w:rsidR="005635AE" w:rsidRDefault="00E02BF1" w:rsidP="00E02BF1">
      <w:pPr>
        <w:ind w:firstLineChars="200" w:firstLine="420"/>
      </w:pPr>
      <w:r>
        <w:rPr>
          <w:rFonts w:hint="eastAsia"/>
        </w:rPr>
        <w:t>278.4.4</w:t>
      </w:r>
      <w:r w:rsidR="00DF644D">
        <w:rPr>
          <w:rFonts w:hint="eastAsia"/>
        </w:rPr>
        <w:t xml:space="preserve">  </w:t>
      </w:r>
      <w:r>
        <w:rPr>
          <w:rFonts w:hint="eastAsia"/>
        </w:rPr>
        <w:t>已经发生争议的，在争议解决前的强行先占不得作为确定土地承包经营权的依据。</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城中村改造的法律问题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279</w:t>
      </w:r>
      <w:r w:rsidR="00E02BF1">
        <w:rPr>
          <w:rFonts w:hint="eastAsia"/>
        </w:rPr>
        <w:t>条</w:t>
      </w:r>
      <w:r w:rsidR="00DF644D">
        <w:rPr>
          <w:rFonts w:hint="eastAsia"/>
        </w:rPr>
        <w:t xml:space="preserve">  </w:t>
      </w:r>
      <w:r w:rsidR="00E02BF1">
        <w:rPr>
          <w:rFonts w:hint="eastAsia"/>
        </w:rPr>
        <w:t>主要法律依据</w:t>
      </w:r>
    </w:p>
    <w:p w:rsidR="0015765E" w:rsidRDefault="00E02BF1" w:rsidP="00E02BF1">
      <w:pPr>
        <w:ind w:firstLineChars="200" w:firstLine="420"/>
      </w:pPr>
      <w:r>
        <w:rPr>
          <w:rFonts w:hint="eastAsia"/>
        </w:rPr>
        <w:t>279.1</w:t>
      </w:r>
      <w:r w:rsidR="00DF644D">
        <w:rPr>
          <w:rFonts w:hint="eastAsia"/>
        </w:rPr>
        <w:t xml:space="preserve">  </w:t>
      </w:r>
      <w:r>
        <w:rPr>
          <w:rFonts w:hint="eastAsia"/>
        </w:rPr>
        <w:t>《城市房屋拆迁管理条例》。</w:t>
      </w:r>
    </w:p>
    <w:p w:rsidR="0015765E" w:rsidRDefault="00E02BF1" w:rsidP="00E02BF1">
      <w:pPr>
        <w:ind w:firstLineChars="200" w:firstLine="420"/>
      </w:pPr>
      <w:r>
        <w:rPr>
          <w:rFonts w:hint="eastAsia"/>
        </w:rPr>
        <w:t>279.2</w:t>
      </w:r>
      <w:r w:rsidR="00DF644D">
        <w:rPr>
          <w:rFonts w:hint="eastAsia"/>
        </w:rPr>
        <w:t xml:space="preserve">  </w:t>
      </w:r>
      <w:r>
        <w:rPr>
          <w:rFonts w:hint="eastAsia"/>
        </w:rPr>
        <w:t>《最高人民法院关于受理房屋拆迁、补偿、安置等案件问题的批复》。</w:t>
      </w:r>
    </w:p>
    <w:p w:rsidR="0015765E" w:rsidRDefault="00E02BF1" w:rsidP="00E02BF1">
      <w:pPr>
        <w:ind w:firstLineChars="200" w:firstLine="420"/>
      </w:pPr>
      <w:r>
        <w:rPr>
          <w:rFonts w:hint="eastAsia"/>
        </w:rPr>
        <w:t>279.3</w:t>
      </w:r>
      <w:r w:rsidR="00DF644D">
        <w:rPr>
          <w:rFonts w:hint="eastAsia"/>
        </w:rPr>
        <w:t xml:space="preserve">  </w:t>
      </w:r>
      <w:r>
        <w:rPr>
          <w:rFonts w:hint="eastAsia"/>
        </w:rPr>
        <w:t>《最高人民法院行政审判庭关于拆迁强制执行的有关问题的答复意见》。</w:t>
      </w:r>
    </w:p>
    <w:p w:rsidR="0015765E" w:rsidRDefault="00E02BF1" w:rsidP="00E02BF1">
      <w:pPr>
        <w:ind w:firstLineChars="200" w:firstLine="420"/>
      </w:pPr>
      <w:r>
        <w:rPr>
          <w:rFonts w:hint="eastAsia"/>
        </w:rPr>
        <w:t>279.4</w:t>
      </w:r>
      <w:r w:rsidR="00DF644D">
        <w:rPr>
          <w:rFonts w:hint="eastAsia"/>
        </w:rPr>
        <w:t xml:space="preserve">  </w:t>
      </w:r>
      <w:r>
        <w:rPr>
          <w:rFonts w:hint="eastAsia"/>
        </w:rPr>
        <w:t>《最高人民法院关于当事人达不成拆迁补偿安置协议就补偿安置争议提起民事诉讼人民法院应否受理问题的批复》。</w:t>
      </w:r>
    </w:p>
    <w:p w:rsidR="005635AE" w:rsidRDefault="00E02BF1" w:rsidP="00E02BF1">
      <w:pPr>
        <w:ind w:firstLineChars="200" w:firstLine="420"/>
      </w:pPr>
      <w:r>
        <w:rPr>
          <w:rFonts w:hint="eastAsia"/>
        </w:rPr>
        <w:t>279.5</w:t>
      </w:r>
      <w:r w:rsidR="00DF644D">
        <w:rPr>
          <w:rFonts w:hint="eastAsia"/>
        </w:rPr>
        <w:t xml:space="preserve">  </w:t>
      </w:r>
      <w:r>
        <w:rPr>
          <w:rFonts w:hint="eastAsia"/>
        </w:rPr>
        <w:t>《最高人民法院行政审判庭关于农村集体土地征用后地上房屋拆迁补偿有关问题的答复》。</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城中村改造中的法律关系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280</w:t>
      </w:r>
      <w:r w:rsidR="00E02BF1">
        <w:rPr>
          <w:rFonts w:hint="eastAsia"/>
        </w:rPr>
        <w:t>条</w:t>
      </w:r>
      <w:r w:rsidR="00DF644D">
        <w:rPr>
          <w:rFonts w:hint="eastAsia"/>
        </w:rPr>
        <w:t xml:space="preserve">  </w:t>
      </w:r>
      <w:r w:rsidR="00E02BF1">
        <w:rPr>
          <w:rFonts w:hint="eastAsia"/>
        </w:rPr>
        <w:t>城中村及其改造</w:t>
      </w:r>
    </w:p>
    <w:p w:rsidR="005D6046" w:rsidRDefault="00E02BF1" w:rsidP="00E02BF1">
      <w:pPr>
        <w:ind w:firstLineChars="200" w:firstLine="420"/>
      </w:pPr>
      <w:r>
        <w:rPr>
          <w:rFonts w:hint="eastAsia"/>
        </w:rPr>
        <w:t>在改革开放后的三十多年里，一些经济发达地区城市的建成面积迅速扩张，原先分布在城市周边的农村被纳入城市的版图，被高楼大厦所包围，成为“都市里的村庄”。</w:t>
      </w:r>
    </w:p>
    <w:p w:rsidR="005635AE" w:rsidRDefault="00E02BF1" w:rsidP="00E02BF1">
      <w:pPr>
        <w:ind w:firstLineChars="200" w:firstLine="420"/>
      </w:pPr>
      <w:r>
        <w:rPr>
          <w:rFonts w:hint="eastAsia"/>
        </w:rPr>
        <w:t>城中村的城乡结合部，以低矮拥挤的违章建筑为主、环境脏乱、治安混乱、基础设施不配套、游离于城市管理体制之外，成了都市的顽疾，改造城中村势在必行。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281</w:t>
      </w:r>
      <w:r w:rsidR="00E02BF1">
        <w:rPr>
          <w:rFonts w:hint="eastAsia"/>
        </w:rPr>
        <w:t>条</w:t>
      </w:r>
      <w:r w:rsidR="00DF644D">
        <w:rPr>
          <w:rFonts w:hint="eastAsia"/>
        </w:rPr>
        <w:t xml:space="preserve">  </w:t>
      </w:r>
      <w:r w:rsidR="00E02BF1">
        <w:rPr>
          <w:rFonts w:hint="eastAsia"/>
        </w:rPr>
        <w:t>城中村改造的常见模式</w:t>
      </w:r>
    </w:p>
    <w:p w:rsidR="0015765E" w:rsidRDefault="00E02BF1" w:rsidP="00E02BF1">
      <w:pPr>
        <w:ind w:firstLineChars="200" w:firstLine="420"/>
      </w:pPr>
      <w:r>
        <w:rPr>
          <w:rFonts w:hint="eastAsia"/>
        </w:rPr>
        <w:t>281.1</w:t>
      </w:r>
      <w:r w:rsidR="00DF644D">
        <w:rPr>
          <w:rFonts w:hint="eastAsia"/>
        </w:rPr>
        <w:t xml:space="preserve">  </w:t>
      </w:r>
      <w:r>
        <w:rPr>
          <w:rFonts w:hint="eastAsia"/>
        </w:rPr>
        <w:t>由政府主导，主要是政府完成前期土地开发，然后采取市场化的招标拍卖方式。这种方式由于前期拆迁安置成本高，政府难以做到资金的平衡，政府财政资金有限，目前还没有过大规模开展此类土地的开发。</w:t>
      </w:r>
    </w:p>
    <w:p w:rsidR="0015765E" w:rsidRDefault="00E02BF1" w:rsidP="00E02BF1">
      <w:pPr>
        <w:ind w:firstLineChars="200" w:firstLine="420"/>
      </w:pPr>
      <w:r>
        <w:rPr>
          <w:rFonts w:hint="eastAsia"/>
        </w:rPr>
        <w:t>281.2</w:t>
      </w:r>
      <w:r w:rsidR="00DF644D">
        <w:rPr>
          <w:rFonts w:hint="eastAsia"/>
        </w:rPr>
        <w:t xml:space="preserve">  </w:t>
      </w:r>
      <w:r>
        <w:rPr>
          <w:rFonts w:hint="eastAsia"/>
        </w:rPr>
        <w:t>村民在政府指导与支持下，自筹资金，自行完成改造。这种模式需要政府支持力度比较大，比如在基础设施、公建设施及资金等方面，适用于村集体及村民筹资能力强，村规模较小的情况。</w:t>
      </w:r>
    </w:p>
    <w:p w:rsidR="005635AE" w:rsidRDefault="00E02BF1" w:rsidP="00E02BF1">
      <w:pPr>
        <w:ind w:firstLineChars="200" w:firstLine="420"/>
      </w:pPr>
      <w:r>
        <w:rPr>
          <w:rFonts w:hint="eastAsia"/>
        </w:rPr>
        <w:t>281.3</w:t>
      </w:r>
      <w:r w:rsidR="00DF644D">
        <w:rPr>
          <w:rFonts w:hint="eastAsia"/>
        </w:rPr>
        <w:t xml:space="preserve">  </w:t>
      </w:r>
      <w:r>
        <w:rPr>
          <w:rFonts w:hint="eastAsia"/>
        </w:rPr>
        <w:t>开发商主导的开发模式。开发商资金雄厚，开发经验丰富，既可以缓解政府资金的压力，使财政资金可以投入更多的基础设施及公益事业上，又可以避免行政力量的介入，减少社会问题，这种模式是目前较为自觉的改造模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282</w:t>
      </w:r>
      <w:r w:rsidR="00E02BF1">
        <w:rPr>
          <w:rFonts w:hint="eastAsia"/>
        </w:rPr>
        <w:t>条</w:t>
      </w:r>
      <w:r w:rsidR="00DF644D">
        <w:rPr>
          <w:rFonts w:hint="eastAsia"/>
        </w:rPr>
        <w:t xml:space="preserve">  </w:t>
      </w:r>
      <w:r w:rsidR="00E02BF1">
        <w:rPr>
          <w:rFonts w:hint="eastAsia"/>
        </w:rPr>
        <w:t>城中村改造中的法律关系</w:t>
      </w:r>
    </w:p>
    <w:p w:rsidR="0015765E" w:rsidRDefault="00E02BF1" w:rsidP="00E02BF1">
      <w:pPr>
        <w:ind w:firstLineChars="200" w:firstLine="420"/>
      </w:pPr>
      <w:r>
        <w:rPr>
          <w:rFonts w:hint="eastAsia"/>
        </w:rPr>
        <w:t>282.1</w:t>
      </w:r>
      <w:r w:rsidR="00DF644D">
        <w:rPr>
          <w:rFonts w:hint="eastAsia"/>
        </w:rPr>
        <w:t xml:space="preserve">  </w:t>
      </w:r>
      <w:r>
        <w:rPr>
          <w:rFonts w:hint="eastAsia"/>
        </w:rPr>
        <w:t>民事法律关系。</w:t>
      </w:r>
    </w:p>
    <w:p w:rsidR="0015765E" w:rsidRDefault="00E02BF1" w:rsidP="00E02BF1">
      <w:pPr>
        <w:ind w:firstLineChars="200" w:firstLine="420"/>
      </w:pPr>
      <w:r>
        <w:rPr>
          <w:rFonts w:hint="eastAsia"/>
        </w:rPr>
        <w:t>282.1.1</w:t>
      </w:r>
      <w:r w:rsidR="00DF644D">
        <w:rPr>
          <w:rFonts w:hint="eastAsia"/>
        </w:rPr>
        <w:t xml:space="preserve">  </w:t>
      </w:r>
      <w:r>
        <w:rPr>
          <w:rFonts w:hint="eastAsia"/>
        </w:rPr>
        <w:t>拆迁人与被拆迁人的拆迁补偿合同关系</w:t>
      </w:r>
    </w:p>
    <w:p w:rsidR="0015765E" w:rsidRDefault="00E02BF1" w:rsidP="00E02BF1">
      <w:pPr>
        <w:ind w:firstLineChars="200" w:firstLine="420"/>
      </w:pPr>
      <w:r>
        <w:rPr>
          <w:rFonts w:hint="eastAsia"/>
        </w:rPr>
        <w:t xml:space="preserve">(1)  </w:t>
      </w:r>
      <w:r>
        <w:rPr>
          <w:rFonts w:hint="eastAsia"/>
        </w:rPr>
        <w:t>在拆迁过程中，拆迁人与被拆迁人之间所发生的民事关系主要是拆迁补偿安置的问题，拆迁当事人可以以拆迁补偿安置协议的形式确定双方的权利和义务。拆迁补偿安置协议是约定拆迁当事人之间民事权利与义务关系的合同，适用《中华人民共和国民法通则》和《中华人民共和国合同法》。</w:t>
      </w:r>
    </w:p>
    <w:p w:rsidR="0015765E" w:rsidRDefault="00E02BF1" w:rsidP="00E02BF1">
      <w:pPr>
        <w:ind w:firstLineChars="200" w:firstLine="420"/>
      </w:pPr>
      <w:r>
        <w:rPr>
          <w:rFonts w:hint="eastAsia"/>
        </w:rPr>
        <w:t xml:space="preserve">(2)  </w:t>
      </w:r>
      <w:r>
        <w:rPr>
          <w:rFonts w:hint="eastAsia"/>
        </w:rPr>
        <w:t>依法成立的拆迁补偿安置协议，对当事人具有法律约束力。当事人应当按照约定履行自己的义务，不得擅自变更或者解除协议。</w:t>
      </w:r>
    </w:p>
    <w:p w:rsidR="0015765E" w:rsidRDefault="00E02BF1" w:rsidP="00E02BF1">
      <w:pPr>
        <w:ind w:firstLineChars="200" w:firstLine="420"/>
      </w:pPr>
      <w:r>
        <w:rPr>
          <w:rFonts w:hint="eastAsia"/>
        </w:rPr>
        <w:t xml:space="preserve">(3)  </w:t>
      </w:r>
      <w:r>
        <w:rPr>
          <w:rFonts w:hint="eastAsia"/>
        </w:rPr>
        <w:t>补偿安置方式如下：</w:t>
      </w:r>
    </w:p>
    <w:p w:rsidR="0015765E" w:rsidRDefault="00E02BF1" w:rsidP="00E02BF1">
      <w:pPr>
        <w:ind w:firstLineChars="200" w:firstLine="420"/>
      </w:pPr>
      <w:r>
        <w:rPr>
          <w:rFonts w:hint="eastAsia"/>
        </w:rPr>
        <w:t>①</w:t>
      </w:r>
      <w:r>
        <w:rPr>
          <w:rFonts w:hint="eastAsia"/>
        </w:rPr>
        <w:t xml:space="preserve"> </w:t>
      </w:r>
      <w:r>
        <w:rPr>
          <w:rFonts w:hint="eastAsia"/>
        </w:rPr>
        <w:t>产权调换；</w:t>
      </w:r>
    </w:p>
    <w:p w:rsidR="0015765E" w:rsidRDefault="00E02BF1" w:rsidP="00E02BF1">
      <w:pPr>
        <w:ind w:firstLineChars="200" w:firstLine="420"/>
      </w:pPr>
      <w:r>
        <w:rPr>
          <w:rFonts w:hint="eastAsia"/>
        </w:rPr>
        <w:t>②</w:t>
      </w:r>
      <w:r>
        <w:rPr>
          <w:rFonts w:hint="eastAsia"/>
        </w:rPr>
        <w:t xml:space="preserve"> </w:t>
      </w:r>
      <w:r>
        <w:rPr>
          <w:rFonts w:hint="eastAsia"/>
        </w:rPr>
        <w:t>货币补偿。</w:t>
      </w:r>
    </w:p>
    <w:p w:rsidR="0015765E" w:rsidRDefault="00E02BF1" w:rsidP="00E02BF1">
      <w:pPr>
        <w:ind w:firstLineChars="200" w:firstLine="420"/>
      </w:pPr>
      <w:r>
        <w:rPr>
          <w:rFonts w:hint="eastAsia"/>
        </w:rPr>
        <w:t xml:space="preserve">(4)  </w:t>
      </w:r>
      <w:r>
        <w:rPr>
          <w:rFonts w:hint="eastAsia"/>
        </w:rPr>
        <w:t>被拆迁人对上述补偿安置方式有选择权，补偿安置协议必需满足被拆迁人对补偿安置方式的选择。否则，拆迁合同无效。</w:t>
      </w:r>
    </w:p>
    <w:p w:rsidR="0015765E" w:rsidRDefault="00E02BF1" w:rsidP="00E02BF1">
      <w:pPr>
        <w:ind w:firstLineChars="200" w:firstLine="420"/>
      </w:pPr>
      <w:r>
        <w:rPr>
          <w:rFonts w:hint="eastAsia"/>
        </w:rPr>
        <w:t>282.1.2</w:t>
      </w:r>
      <w:r w:rsidR="00DF644D">
        <w:rPr>
          <w:rFonts w:hint="eastAsia"/>
        </w:rPr>
        <w:t xml:space="preserve">  </w:t>
      </w:r>
      <w:r>
        <w:rPr>
          <w:rFonts w:hint="eastAsia"/>
        </w:rPr>
        <w:t>拆迁人与城中村内物业承租人的法律关系，应注意：</w:t>
      </w:r>
    </w:p>
    <w:p w:rsidR="0015765E" w:rsidRDefault="00E02BF1" w:rsidP="00E02BF1">
      <w:pPr>
        <w:ind w:firstLineChars="200" w:firstLine="420"/>
      </w:pPr>
      <w:r>
        <w:rPr>
          <w:rFonts w:hint="eastAsia"/>
        </w:rPr>
        <w:t xml:space="preserve">(1)  </w:t>
      </w:r>
      <w:r>
        <w:rPr>
          <w:rFonts w:hint="eastAsia"/>
        </w:rPr>
        <w:t>拆迁租赁房屋，应衔接好补偿与租赁的关系。</w:t>
      </w:r>
    </w:p>
    <w:p w:rsidR="0015765E" w:rsidRDefault="00E02BF1" w:rsidP="00E02BF1">
      <w:pPr>
        <w:ind w:firstLineChars="200" w:firstLine="420"/>
      </w:pPr>
      <w:r>
        <w:rPr>
          <w:rFonts w:hint="eastAsia"/>
        </w:rPr>
        <w:t xml:space="preserve">(2)  </w:t>
      </w:r>
      <w:r>
        <w:rPr>
          <w:rFonts w:hint="eastAsia"/>
        </w:rPr>
        <w:t>《城市房屋拆迁管理条例》第</w:t>
      </w:r>
      <w:r>
        <w:rPr>
          <w:rFonts w:hint="eastAsia"/>
        </w:rPr>
        <w:t>27</w:t>
      </w:r>
      <w:r>
        <w:rPr>
          <w:rFonts w:hint="eastAsia"/>
        </w:rPr>
        <w:t>条规定：“拆迁租赁房屋，被拆迁人与房屋承租人解除租赁关系的，或者被拆迁人对房屋承租人进行安置的，拆迁人对被拆迁人给予补偿。被拆迁人与房屋承租人对解除租赁关系达不成协议的，拆迁人应当对被拆迁人实行房屋产权调换。产权调换的房屋由原承租人承租，被拆迁人应当与原房屋承租人重新订立房屋租赁合同。”</w:t>
      </w:r>
    </w:p>
    <w:p w:rsidR="0015765E" w:rsidRDefault="00E02BF1" w:rsidP="00E02BF1">
      <w:pPr>
        <w:ind w:firstLineChars="200" w:firstLine="420"/>
      </w:pPr>
      <w:r>
        <w:rPr>
          <w:rFonts w:hint="eastAsia"/>
        </w:rPr>
        <w:t xml:space="preserve">(3)  </w:t>
      </w:r>
      <w:r>
        <w:rPr>
          <w:rFonts w:hint="eastAsia"/>
        </w:rPr>
        <w:t>拆迁租赁房屋应当考虑两个因素：</w:t>
      </w:r>
    </w:p>
    <w:p w:rsidR="0015765E" w:rsidRDefault="00E02BF1" w:rsidP="00E02BF1">
      <w:pPr>
        <w:ind w:firstLineChars="200" w:firstLine="420"/>
      </w:pPr>
      <w:r>
        <w:rPr>
          <w:rFonts w:hint="eastAsia"/>
        </w:rPr>
        <w:t>①</w:t>
      </w:r>
      <w:r>
        <w:rPr>
          <w:rFonts w:hint="eastAsia"/>
        </w:rPr>
        <w:t xml:space="preserve"> </w:t>
      </w:r>
      <w:r>
        <w:rPr>
          <w:rFonts w:hint="eastAsia"/>
        </w:rPr>
        <w:t>保护房屋所有权人的合法权益，所有权人可以选择货币补偿和产权调换的补偿方式；</w:t>
      </w:r>
    </w:p>
    <w:p w:rsidR="0015765E" w:rsidRDefault="00E02BF1" w:rsidP="00E02BF1">
      <w:pPr>
        <w:ind w:firstLineChars="200" w:firstLine="420"/>
      </w:pPr>
      <w:r>
        <w:rPr>
          <w:rFonts w:hint="eastAsia"/>
        </w:rPr>
        <w:t>②</w:t>
      </w:r>
      <w:r>
        <w:rPr>
          <w:rFonts w:hint="eastAsia"/>
        </w:rPr>
        <w:t xml:space="preserve"> </w:t>
      </w:r>
      <w:r>
        <w:rPr>
          <w:rFonts w:hint="eastAsia"/>
        </w:rPr>
        <w:t>保护承租人的合法权益。应当说，拆迁租赁房屋涉及补偿安置和解除合同等两个法律关系。两个法律关系表面上是独立的，但实际上是关联的，故在处理两个法律关系时应当一并考虑。</w:t>
      </w:r>
    </w:p>
    <w:p w:rsidR="0015765E" w:rsidRDefault="00E02BF1" w:rsidP="00E02BF1">
      <w:pPr>
        <w:ind w:firstLineChars="200" w:firstLine="420"/>
      </w:pPr>
      <w:r>
        <w:rPr>
          <w:rFonts w:hint="eastAsia"/>
        </w:rPr>
        <w:t>282.1.3</w:t>
      </w:r>
      <w:r w:rsidR="00DF644D">
        <w:rPr>
          <w:rFonts w:hint="eastAsia"/>
        </w:rPr>
        <w:t xml:space="preserve">  </w:t>
      </w:r>
      <w:r>
        <w:rPr>
          <w:rFonts w:hint="eastAsia"/>
        </w:rPr>
        <w:t>拆迁人与抵押权人之间的法律关系，应注意：</w:t>
      </w:r>
    </w:p>
    <w:p w:rsidR="0015765E" w:rsidRDefault="00E02BF1" w:rsidP="00E02BF1">
      <w:pPr>
        <w:ind w:firstLineChars="200" w:firstLine="420"/>
      </w:pPr>
      <w:r>
        <w:rPr>
          <w:rFonts w:hint="eastAsia"/>
        </w:rPr>
        <w:t xml:space="preserve">(1)  </w:t>
      </w:r>
      <w:r>
        <w:rPr>
          <w:rFonts w:hint="eastAsia"/>
        </w:rPr>
        <w:t>对于设立了抵押权的房屋进行拆迁的</w:t>
      </w:r>
      <w:r>
        <w:rPr>
          <w:rFonts w:hint="eastAsia"/>
        </w:rPr>
        <w:t>,</w:t>
      </w:r>
      <w:r>
        <w:rPr>
          <w:rFonts w:hint="eastAsia"/>
        </w:rPr>
        <w:t>应该处理好补偿与抵押的关系。</w:t>
      </w:r>
    </w:p>
    <w:p w:rsidR="0015765E" w:rsidRDefault="00E02BF1" w:rsidP="00E02BF1">
      <w:pPr>
        <w:ind w:firstLineChars="200" w:firstLine="420"/>
      </w:pPr>
      <w:r>
        <w:rPr>
          <w:rFonts w:hint="eastAsia"/>
        </w:rPr>
        <w:t xml:space="preserve">(2)  </w:t>
      </w:r>
      <w:r>
        <w:rPr>
          <w:rFonts w:hint="eastAsia"/>
        </w:rPr>
        <w:t>抵押权人与被拆迁主体之间的抵押权关系和房屋拆迁补偿是两个独立的法律关系。</w:t>
      </w:r>
    </w:p>
    <w:p w:rsidR="0015765E" w:rsidRDefault="00E02BF1" w:rsidP="00E02BF1">
      <w:pPr>
        <w:ind w:firstLineChars="200" w:firstLine="420"/>
      </w:pPr>
      <w:r>
        <w:rPr>
          <w:rFonts w:hint="eastAsia"/>
        </w:rPr>
        <w:t xml:space="preserve">(3)  </w:t>
      </w:r>
      <w:r>
        <w:rPr>
          <w:rFonts w:hint="eastAsia"/>
        </w:rPr>
        <w:t>在拆迁设立了抵押权房屋时应注意以下两点：</w:t>
      </w:r>
    </w:p>
    <w:p w:rsidR="0015765E" w:rsidRDefault="00E02BF1" w:rsidP="00E02BF1">
      <w:pPr>
        <w:ind w:firstLineChars="200" w:firstLine="420"/>
      </w:pPr>
      <w:r>
        <w:rPr>
          <w:rFonts w:hint="eastAsia"/>
        </w:rPr>
        <w:t>①</w:t>
      </w:r>
      <w:r>
        <w:rPr>
          <w:rFonts w:hint="eastAsia"/>
        </w:rPr>
        <w:t xml:space="preserve">  </w:t>
      </w:r>
      <w:r>
        <w:rPr>
          <w:rFonts w:hint="eastAsia"/>
        </w:rPr>
        <w:t>保护房屋所有权人的合法权益。作为被拆迁人同时又是抵押权人的相对义务人，有权对拆迁补偿的形式做出选择，而不是只听命于拆迁人。</w:t>
      </w:r>
    </w:p>
    <w:p w:rsidR="0015765E" w:rsidRDefault="00E02BF1" w:rsidP="00E02BF1">
      <w:pPr>
        <w:ind w:firstLineChars="200" w:firstLine="420"/>
      </w:pPr>
      <w:r>
        <w:rPr>
          <w:rFonts w:hint="eastAsia"/>
        </w:rPr>
        <w:t>②</w:t>
      </w:r>
      <w:r>
        <w:rPr>
          <w:rFonts w:hint="eastAsia"/>
        </w:rPr>
        <w:t xml:space="preserve">  </w:t>
      </w:r>
      <w:r>
        <w:rPr>
          <w:rFonts w:hint="eastAsia"/>
        </w:rPr>
        <w:t>维护抵押权人的合法权益。如果房屋所有权人选择产权调换的方式，应由抵押权人和抵押人重新签订抵押协议。如果房屋所有权人选择货币补偿的方式，则抵押权人对货币享有优先受偿权。</w:t>
      </w:r>
    </w:p>
    <w:p w:rsidR="0015765E" w:rsidRDefault="00E02BF1" w:rsidP="00E02BF1">
      <w:pPr>
        <w:ind w:firstLineChars="200" w:firstLine="420"/>
      </w:pPr>
      <w:r>
        <w:rPr>
          <w:rFonts w:hint="eastAsia"/>
        </w:rPr>
        <w:t>282.1.4</w:t>
      </w:r>
      <w:r w:rsidR="00DF644D">
        <w:rPr>
          <w:rFonts w:hint="eastAsia"/>
        </w:rPr>
        <w:t xml:space="preserve">  </w:t>
      </w:r>
      <w:r>
        <w:rPr>
          <w:rFonts w:hint="eastAsia"/>
        </w:rPr>
        <w:t>拆迁人与继受人之间的法律关系，应注意：</w:t>
      </w:r>
    </w:p>
    <w:p w:rsidR="0015765E" w:rsidRDefault="00E02BF1" w:rsidP="00E02BF1">
      <w:pPr>
        <w:ind w:firstLineChars="200" w:firstLine="420"/>
      </w:pPr>
      <w:r>
        <w:rPr>
          <w:rFonts w:hint="eastAsia"/>
        </w:rPr>
        <w:t xml:space="preserve">(1)  </w:t>
      </w:r>
      <w:r>
        <w:rPr>
          <w:rFonts w:hint="eastAsia"/>
        </w:rPr>
        <w:t>继受人实质上是所拆迁房屋的间接受益人，对所拆迁的房屋享有期待利益。</w:t>
      </w:r>
    </w:p>
    <w:p w:rsidR="0015765E" w:rsidRDefault="00E02BF1" w:rsidP="00E02BF1">
      <w:pPr>
        <w:ind w:firstLineChars="200" w:firstLine="420"/>
      </w:pPr>
      <w:r>
        <w:rPr>
          <w:rFonts w:hint="eastAsia"/>
        </w:rPr>
        <w:t xml:space="preserve">(2)  </w:t>
      </w:r>
      <w:r>
        <w:rPr>
          <w:rFonts w:hint="eastAsia"/>
        </w:rPr>
        <w:t>拆迁人与继受人之间的法律关系，是实际主体对名义主体在拆迁权益上的继受关系。</w:t>
      </w:r>
    </w:p>
    <w:p w:rsidR="0015765E" w:rsidRDefault="00E02BF1" w:rsidP="00E02BF1">
      <w:pPr>
        <w:ind w:firstLineChars="200" w:firstLine="420"/>
      </w:pPr>
      <w:r>
        <w:rPr>
          <w:rFonts w:hint="eastAsia"/>
        </w:rPr>
        <w:t>282.1.5</w:t>
      </w:r>
      <w:r w:rsidR="00DF644D">
        <w:rPr>
          <w:rFonts w:hint="eastAsia"/>
        </w:rPr>
        <w:t xml:space="preserve">  </w:t>
      </w:r>
      <w:r>
        <w:rPr>
          <w:rFonts w:hint="eastAsia"/>
        </w:rPr>
        <w:t>拆迁人与拆迁公司之间的法律关系，应注意：</w:t>
      </w:r>
    </w:p>
    <w:p w:rsidR="0015765E" w:rsidRDefault="00E02BF1" w:rsidP="00E02BF1">
      <w:pPr>
        <w:ind w:firstLineChars="200" w:firstLine="420"/>
      </w:pPr>
      <w:r>
        <w:rPr>
          <w:rFonts w:hint="eastAsia"/>
        </w:rPr>
        <w:t xml:space="preserve">(1)  </w:t>
      </w:r>
      <w:r>
        <w:rPr>
          <w:rFonts w:hint="eastAsia"/>
        </w:rPr>
        <w:t>拆迁人与其所委托的房屋拆迁公司之间是拆迁委托关系。</w:t>
      </w:r>
    </w:p>
    <w:p w:rsidR="0015765E" w:rsidRDefault="00E02BF1" w:rsidP="00E02BF1">
      <w:pPr>
        <w:ind w:firstLineChars="200" w:firstLine="420"/>
      </w:pPr>
      <w:r>
        <w:rPr>
          <w:rFonts w:hint="eastAsia"/>
        </w:rPr>
        <w:t xml:space="preserve">(2)  </w:t>
      </w:r>
      <w:r>
        <w:rPr>
          <w:rFonts w:hint="eastAsia"/>
        </w:rPr>
        <w:t>拆迁人依法可以自行拆迁，但实践中一般都委托具备拆迁资格证书的房屋拆迁公司实施拆迁与补偿安置工作。拆迁公司可以自己的名义与被拆迁人等相对人签订补偿协议。</w:t>
      </w:r>
    </w:p>
    <w:p w:rsidR="0015765E" w:rsidRDefault="00E02BF1" w:rsidP="00E02BF1">
      <w:pPr>
        <w:ind w:firstLineChars="200" w:firstLine="420"/>
      </w:pPr>
      <w:r>
        <w:rPr>
          <w:rFonts w:hint="eastAsia"/>
        </w:rPr>
        <w:lastRenderedPageBreak/>
        <w:t>282.1.6</w:t>
      </w:r>
      <w:r w:rsidR="00DF644D">
        <w:rPr>
          <w:rFonts w:hint="eastAsia"/>
        </w:rPr>
        <w:t xml:space="preserve">  </w:t>
      </w:r>
      <w:r>
        <w:rPr>
          <w:rFonts w:hint="eastAsia"/>
        </w:rPr>
        <w:t>操作提示</w:t>
      </w:r>
    </w:p>
    <w:p w:rsidR="0015765E" w:rsidRDefault="00E02BF1" w:rsidP="00E02BF1">
      <w:pPr>
        <w:ind w:firstLineChars="200" w:firstLine="420"/>
      </w:pPr>
      <w:r>
        <w:rPr>
          <w:rFonts w:hint="eastAsia"/>
        </w:rPr>
        <w:t xml:space="preserve">(1)  </w:t>
      </w:r>
      <w:r>
        <w:rPr>
          <w:rFonts w:hint="eastAsia"/>
        </w:rPr>
        <w:t>被拆迁人是指房屋的所有权人、土地的所有权人或土地使用权人。征地拆迁中涉及的承租人或承包人（指农村企业承包人）并不是被拆迁人，除非被拆迁人同意的，拆迁人不可以抛开被拆迁人而与承租人或承包人签订拆迁补偿安置协议。</w:t>
      </w:r>
    </w:p>
    <w:p w:rsidR="0015765E" w:rsidRDefault="00E02BF1" w:rsidP="00E02BF1">
      <w:pPr>
        <w:ind w:firstLineChars="200" w:firstLine="420"/>
      </w:pPr>
      <w:r>
        <w:rPr>
          <w:rFonts w:hint="eastAsia"/>
        </w:rPr>
        <w:t xml:space="preserve">(2)  </w:t>
      </w:r>
      <w:r>
        <w:rPr>
          <w:rFonts w:hint="eastAsia"/>
        </w:rPr>
        <w:t>拆迁公司在受到委托后，成为形式上的被拆迁人的相对人。拆迁纠纷、安置协议纠纷中的法律主体是拆迁公司，而非房地产公司或市政建设部门。</w:t>
      </w:r>
    </w:p>
    <w:p w:rsidR="0015765E" w:rsidRDefault="00E02BF1" w:rsidP="00E02BF1">
      <w:pPr>
        <w:ind w:firstLineChars="200" w:firstLine="420"/>
      </w:pPr>
      <w:r>
        <w:rPr>
          <w:rFonts w:hint="eastAsia"/>
        </w:rPr>
        <w:t>282.2</w:t>
      </w:r>
      <w:r w:rsidR="00DF644D">
        <w:rPr>
          <w:rFonts w:hint="eastAsia"/>
        </w:rPr>
        <w:t xml:space="preserve">  </w:t>
      </w:r>
      <w:r>
        <w:rPr>
          <w:rFonts w:hint="eastAsia"/>
        </w:rPr>
        <w:t>行政法律关系。</w:t>
      </w:r>
    </w:p>
    <w:p w:rsidR="0015765E" w:rsidRDefault="00E02BF1" w:rsidP="00E02BF1">
      <w:pPr>
        <w:ind w:firstLineChars="200" w:firstLine="420"/>
      </w:pPr>
      <w:r>
        <w:rPr>
          <w:rFonts w:hint="eastAsia"/>
        </w:rPr>
        <w:t>282.2.1</w:t>
      </w:r>
      <w:r w:rsidR="00DF644D">
        <w:rPr>
          <w:rFonts w:hint="eastAsia"/>
        </w:rPr>
        <w:t xml:space="preserve">  </w:t>
      </w:r>
      <w:r>
        <w:rPr>
          <w:rFonts w:hint="eastAsia"/>
        </w:rPr>
        <w:t>土地征收法律关系。</w:t>
      </w:r>
    </w:p>
    <w:p w:rsidR="0015765E" w:rsidRDefault="00E02BF1" w:rsidP="00E02BF1">
      <w:pPr>
        <w:ind w:firstLineChars="200" w:firstLine="420"/>
      </w:pPr>
      <w:r>
        <w:rPr>
          <w:rFonts w:hint="eastAsia"/>
        </w:rPr>
        <w:t xml:space="preserve">(1)  </w:t>
      </w:r>
      <w:r>
        <w:rPr>
          <w:rFonts w:hint="eastAsia"/>
        </w:rPr>
        <w:t>土地征收是指国家依据公共利益的理由，取得农村集体所有的土地，稍有不慎即可能造成对公民和法人合法财产的严重侵害，因此必须由法律严格规定征收的法定条件。</w:t>
      </w:r>
    </w:p>
    <w:p w:rsidR="0015765E" w:rsidRDefault="00E02BF1" w:rsidP="00E02BF1">
      <w:pPr>
        <w:ind w:firstLineChars="200" w:firstLine="420"/>
      </w:pPr>
      <w:r>
        <w:rPr>
          <w:rFonts w:hint="eastAsia"/>
        </w:rPr>
        <w:t xml:space="preserve">(2)  </w:t>
      </w:r>
      <w:r>
        <w:rPr>
          <w:rFonts w:hint="eastAsia"/>
        </w:rPr>
        <w:t>征收的法定条件有三项：</w:t>
      </w:r>
    </w:p>
    <w:p w:rsidR="0015765E" w:rsidRDefault="00E02BF1" w:rsidP="00E02BF1">
      <w:pPr>
        <w:ind w:firstLineChars="200" w:firstLine="420"/>
      </w:pPr>
      <w:r>
        <w:rPr>
          <w:rFonts w:hint="eastAsia"/>
        </w:rPr>
        <w:t>①</w:t>
      </w:r>
      <w:r>
        <w:rPr>
          <w:rFonts w:hint="eastAsia"/>
        </w:rPr>
        <w:t xml:space="preserve">  </w:t>
      </w:r>
      <w:r>
        <w:rPr>
          <w:rFonts w:hint="eastAsia"/>
        </w:rPr>
        <w:t>为了公共利益的目的；</w:t>
      </w:r>
    </w:p>
    <w:p w:rsidR="0015765E" w:rsidRDefault="00E02BF1" w:rsidP="00E02BF1">
      <w:pPr>
        <w:ind w:firstLineChars="200" w:firstLine="420"/>
      </w:pPr>
      <w:r>
        <w:rPr>
          <w:rFonts w:hint="eastAsia"/>
        </w:rPr>
        <w:t>②</w:t>
      </w:r>
      <w:r>
        <w:rPr>
          <w:rFonts w:hint="eastAsia"/>
        </w:rPr>
        <w:t xml:space="preserve">  </w:t>
      </w:r>
      <w:r>
        <w:rPr>
          <w:rFonts w:hint="eastAsia"/>
        </w:rPr>
        <w:t>必须严格依照法律规定的程序；</w:t>
      </w:r>
    </w:p>
    <w:p w:rsidR="0015765E" w:rsidRDefault="00E02BF1" w:rsidP="00E02BF1">
      <w:pPr>
        <w:ind w:firstLineChars="200" w:firstLine="420"/>
      </w:pPr>
      <w:r>
        <w:rPr>
          <w:rFonts w:hint="eastAsia"/>
        </w:rPr>
        <w:t>③</w:t>
      </w:r>
      <w:r>
        <w:rPr>
          <w:rFonts w:hint="eastAsia"/>
        </w:rPr>
        <w:t xml:space="preserve">  </w:t>
      </w:r>
      <w:r>
        <w:rPr>
          <w:rFonts w:hint="eastAsia"/>
        </w:rPr>
        <w:t>必须予以公正补偿。</w:t>
      </w:r>
    </w:p>
    <w:p w:rsidR="0015765E" w:rsidRDefault="00E02BF1" w:rsidP="00E02BF1">
      <w:pPr>
        <w:ind w:firstLineChars="200" w:firstLine="420"/>
      </w:pPr>
      <w:r>
        <w:rPr>
          <w:rFonts w:hint="eastAsia"/>
        </w:rPr>
        <w:t>282.2.2</w:t>
      </w:r>
      <w:r w:rsidR="00DF644D">
        <w:rPr>
          <w:rFonts w:hint="eastAsia"/>
        </w:rPr>
        <w:t xml:space="preserve">  </w:t>
      </w:r>
      <w:r>
        <w:rPr>
          <w:rFonts w:hint="eastAsia"/>
        </w:rPr>
        <w:t>拆迁行政许可法律关系。</w:t>
      </w:r>
    </w:p>
    <w:p w:rsidR="0015765E" w:rsidRDefault="00E02BF1" w:rsidP="00E02BF1">
      <w:pPr>
        <w:ind w:firstLineChars="200" w:firstLine="420"/>
      </w:pPr>
      <w:r>
        <w:rPr>
          <w:rFonts w:hint="eastAsia"/>
        </w:rPr>
        <w:t xml:space="preserve">(1)  </w:t>
      </w:r>
      <w:r>
        <w:rPr>
          <w:rFonts w:hint="eastAsia"/>
        </w:rPr>
        <w:t>拆迁许可证的申请和发放程序要求：</w:t>
      </w:r>
    </w:p>
    <w:p w:rsidR="0015765E" w:rsidRDefault="00E02BF1" w:rsidP="00E02BF1">
      <w:pPr>
        <w:ind w:firstLineChars="200" w:firstLine="420"/>
      </w:pPr>
      <w:r>
        <w:rPr>
          <w:rFonts w:hint="eastAsia"/>
        </w:rPr>
        <w:t>①</w:t>
      </w:r>
      <w:r>
        <w:rPr>
          <w:rFonts w:hint="eastAsia"/>
        </w:rPr>
        <w:t xml:space="preserve">  </w:t>
      </w:r>
      <w:r>
        <w:rPr>
          <w:rFonts w:hint="eastAsia"/>
        </w:rPr>
        <w:t>根据法律规定，拆迁房屋的单位取得房屋拆迁许可证后，方可实施拆迁。申请行政许可是进行房屋拆迁的前置程序。</w:t>
      </w:r>
    </w:p>
    <w:p w:rsidR="0015765E" w:rsidRDefault="00E02BF1" w:rsidP="00E02BF1">
      <w:pPr>
        <w:ind w:firstLineChars="200" w:firstLine="420"/>
      </w:pPr>
      <w:r>
        <w:rPr>
          <w:rFonts w:hint="eastAsia"/>
        </w:rPr>
        <w:t>②</w:t>
      </w:r>
      <w:r>
        <w:rPr>
          <w:rFonts w:hint="eastAsia"/>
        </w:rPr>
        <w:t xml:space="preserve">  </w:t>
      </w:r>
      <w:r>
        <w:rPr>
          <w:rFonts w:hint="eastAsia"/>
        </w:rPr>
        <w:t>申请领取房屋拆迁许可证的，应当向房屋所在地的市、县人民政府房屋拆迁管理部门申领。</w:t>
      </w:r>
    </w:p>
    <w:p w:rsidR="0015765E" w:rsidRDefault="00E02BF1" w:rsidP="00E02BF1">
      <w:pPr>
        <w:ind w:firstLineChars="200" w:firstLine="420"/>
      </w:pPr>
      <w:r>
        <w:rPr>
          <w:rFonts w:hint="eastAsia"/>
        </w:rPr>
        <w:t>③</w:t>
      </w:r>
      <w:r>
        <w:rPr>
          <w:rFonts w:hint="eastAsia"/>
        </w:rPr>
        <w:t xml:space="preserve">  </w:t>
      </w:r>
      <w:r>
        <w:rPr>
          <w:rFonts w:hint="eastAsia"/>
        </w:rPr>
        <w:t>拆迁人应提交下列资料：</w:t>
      </w:r>
    </w:p>
    <w:p w:rsidR="0015765E" w:rsidRDefault="00E02BF1" w:rsidP="00E02BF1">
      <w:pPr>
        <w:ind w:firstLineChars="200" w:firstLine="420"/>
      </w:pPr>
      <w:r>
        <w:rPr>
          <w:rFonts w:hint="eastAsia"/>
        </w:rPr>
        <w:t xml:space="preserve">A.   </w:t>
      </w:r>
      <w:r>
        <w:rPr>
          <w:rFonts w:hint="eastAsia"/>
        </w:rPr>
        <w:t>建设项目批准文件；</w:t>
      </w:r>
    </w:p>
    <w:p w:rsidR="0015765E" w:rsidRDefault="00E02BF1" w:rsidP="00E02BF1">
      <w:pPr>
        <w:ind w:firstLineChars="200" w:firstLine="420"/>
      </w:pPr>
      <w:r>
        <w:rPr>
          <w:rFonts w:hint="eastAsia"/>
        </w:rPr>
        <w:t>B.</w:t>
      </w:r>
      <w:r w:rsidR="00DF644D">
        <w:rPr>
          <w:rFonts w:hint="eastAsia"/>
        </w:rPr>
        <w:t xml:space="preserve">  </w:t>
      </w:r>
      <w:r>
        <w:rPr>
          <w:rFonts w:hint="eastAsia"/>
        </w:rPr>
        <w:t>建设用地规划许可证；</w:t>
      </w:r>
    </w:p>
    <w:p w:rsidR="0015765E" w:rsidRDefault="00E02BF1" w:rsidP="00E02BF1">
      <w:pPr>
        <w:ind w:firstLineChars="200" w:firstLine="420"/>
      </w:pPr>
      <w:r>
        <w:rPr>
          <w:rFonts w:hint="eastAsia"/>
        </w:rPr>
        <w:t>C.</w:t>
      </w:r>
      <w:r w:rsidR="00DF644D">
        <w:rPr>
          <w:rFonts w:hint="eastAsia"/>
        </w:rPr>
        <w:t xml:space="preserve">  </w:t>
      </w:r>
      <w:r>
        <w:rPr>
          <w:rFonts w:hint="eastAsia"/>
        </w:rPr>
        <w:t>国有土地使用权批准文件；</w:t>
      </w:r>
    </w:p>
    <w:p w:rsidR="0015765E" w:rsidRDefault="00E02BF1" w:rsidP="00E02BF1">
      <w:pPr>
        <w:ind w:firstLineChars="200" w:firstLine="420"/>
      </w:pPr>
      <w:r>
        <w:rPr>
          <w:rFonts w:hint="eastAsia"/>
        </w:rPr>
        <w:t>D.</w:t>
      </w:r>
      <w:r w:rsidR="00DF644D">
        <w:rPr>
          <w:rFonts w:hint="eastAsia"/>
        </w:rPr>
        <w:t xml:space="preserve">  </w:t>
      </w:r>
      <w:r>
        <w:rPr>
          <w:rFonts w:hint="eastAsia"/>
        </w:rPr>
        <w:t>拆迁计划和拆迁方案；</w:t>
      </w:r>
    </w:p>
    <w:p w:rsidR="0015765E" w:rsidRDefault="00E02BF1" w:rsidP="00E02BF1">
      <w:pPr>
        <w:ind w:firstLineChars="200" w:firstLine="420"/>
      </w:pPr>
      <w:r>
        <w:rPr>
          <w:rFonts w:hint="eastAsia"/>
        </w:rPr>
        <w:t>E.</w:t>
      </w:r>
      <w:r w:rsidR="00DF644D">
        <w:rPr>
          <w:rFonts w:hint="eastAsia"/>
        </w:rPr>
        <w:t xml:space="preserve">  </w:t>
      </w:r>
      <w:r>
        <w:rPr>
          <w:rFonts w:hint="eastAsia"/>
        </w:rPr>
        <w:t>办理存款业务的金融机构出具的拆迁补偿安置资金证明。</w:t>
      </w:r>
    </w:p>
    <w:p w:rsidR="0015765E" w:rsidRDefault="00E02BF1" w:rsidP="00E02BF1">
      <w:pPr>
        <w:ind w:firstLineChars="200" w:firstLine="420"/>
      </w:pPr>
      <w:r>
        <w:rPr>
          <w:rFonts w:hint="eastAsia"/>
        </w:rPr>
        <w:t>④</w:t>
      </w:r>
      <w:r>
        <w:rPr>
          <w:rFonts w:hint="eastAsia"/>
        </w:rPr>
        <w:t xml:space="preserve">  </w:t>
      </w:r>
      <w:r>
        <w:rPr>
          <w:rFonts w:hint="eastAsia"/>
        </w:rPr>
        <w:t>市、县人民政府房屋拆迁管理部门应当自收到申请之日起３０日内，对申请事项进行审查；经审查，对符合条件的，颁发房屋拆迁许可证。</w:t>
      </w:r>
    </w:p>
    <w:p w:rsidR="0015765E" w:rsidRDefault="00E02BF1" w:rsidP="00E02BF1">
      <w:pPr>
        <w:ind w:firstLineChars="200" w:firstLine="420"/>
      </w:pPr>
      <w:r>
        <w:rPr>
          <w:rFonts w:hint="eastAsia"/>
        </w:rPr>
        <w:t xml:space="preserve">(2)  </w:t>
      </w:r>
      <w:r>
        <w:rPr>
          <w:rFonts w:hint="eastAsia"/>
        </w:rPr>
        <w:t>对违章建筑的行政处罚。</w:t>
      </w:r>
    </w:p>
    <w:p w:rsidR="0015765E" w:rsidRDefault="00E02BF1" w:rsidP="00E02BF1">
      <w:pPr>
        <w:ind w:firstLineChars="200" w:firstLine="420"/>
      </w:pPr>
      <w:r>
        <w:rPr>
          <w:rFonts w:hint="eastAsia"/>
        </w:rPr>
        <w:t>①</w:t>
      </w:r>
      <w:r>
        <w:rPr>
          <w:rFonts w:hint="eastAsia"/>
        </w:rPr>
        <w:t xml:space="preserve">  </w:t>
      </w:r>
      <w:r>
        <w:rPr>
          <w:rFonts w:hint="eastAsia"/>
        </w:rPr>
        <w:t>强制拆除。《中华人民共和国城乡规划法》第</w:t>
      </w:r>
      <w:r>
        <w:rPr>
          <w:rFonts w:hint="eastAsia"/>
        </w:rPr>
        <w:t>68</w:t>
      </w:r>
      <w:r>
        <w:rPr>
          <w:rFonts w:hint="eastAsia"/>
        </w:rPr>
        <w:t>条规定：“城乡规划主管部门作出责令停止建设或者限期拆除的决定后，当事人不停止建设或者逾期不拆除的，建设工程所在地县级以上地方人民政府可以责成有关部门采取查封施工现场、强制拆除等措施。”</w:t>
      </w:r>
    </w:p>
    <w:p w:rsidR="0015765E" w:rsidRDefault="00E02BF1" w:rsidP="00E02BF1">
      <w:pPr>
        <w:ind w:firstLineChars="200" w:firstLine="420"/>
      </w:pPr>
      <w:r>
        <w:rPr>
          <w:rFonts w:hint="eastAsia"/>
        </w:rPr>
        <w:t>②</w:t>
      </w:r>
      <w:r>
        <w:rPr>
          <w:rFonts w:hint="eastAsia"/>
        </w:rPr>
        <w:t xml:space="preserve">  </w:t>
      </w:r>
      <w:r>
        <w:rPr>
          <w:rFonts w:hint="eastAsia"/>
        </w:rPr>
        <w:t>强制拆除等措施必须交由具有执法权的人民法院执法部门。地方人民政府在行使这项权利的时候，要充分保护当事人正当、合法的权利。对行政处罚不服的，当事人仍然可以提起诉讼。</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强制拆迁。被拆迁人无正当理由拒绝拆迁的，县级以上人民政府可以作出责令限期拆迁的决定，逾期不拆迁的，由县级以上人民政府责成有关部门强制拆迁，或者由房屋拆迁主管部门申请人民法院强制拆迁。</w:t>
      </w:r>
    </w:p>
    <w:p w:rsidR="0015765E" w:rsidRDefault="00E02BF1" w:rsidP="00E02BF1">
      <w:pPr>
        <w:ind w:firstLineChars="200" w:firstLine="420"/>
      </w:pPr>
      <w:r>
        <w:rPr>
          <w:rFonts w:hint="eastAsia"/>
        </w:rPr>
        <w:t xml:space="preserve">(4)  </w:t>
      </w:r>
      <w:r>
        <w:rPr>
          <w:rFonts w:hint="eastAsia"/>
        </w:rPr>
        <w:t>城市房屋拆迁的行政裁决。</w:t>
      </w:r>
    </w:p>
    <w:p w:rsidR="0015765E" w:rsidRDefault="00E02BF1" w:rsidP="00E02BF1">
      <w:pPr>
        <w:ind w:firstLineChars="200" w:firstLine="420"/>
      </w:pPr>
      <w:r>
        <w:rPr>
          <w:rFonts w:hint="eastAsia"/>
        </w:rPr>
        <w:t>拆迁人与被拆迁人对补偿形式和补偿金额、安置用房面积和安置地点、搬迁过渡方式和过渡期限，经协商达不成协议的，由拆迁的房屋拆迁主管部门裁决。当事人对裁决不服的，可以在接到裁决书之日起</w:t>
      </w:r>
      <w:r>
        <w:rPr>
          <w:rFonts w:hint="eastAsia"/>
        </w:rPr>
        <w:t>15</w:t>
      </w:r>
      <w:r>
        <w:rPr>
          <w:rFonts w:hint="eastAsia"/>
        </w:rPr>
        <w:t>日内向人民法院起诉。</w:t>
      </w:r>
    </w:p>
    <w:p w:rsidR="005635AE" w:rsidRDefault="00E02BF1" w:rsidP="00E02BF1">
      <w:pPr>
        <w:ind w:firstLineChars="200" w:firstLine="420"/>
      </w:pPr>
      <w:r>
        <w:rPr>
          <w:rFonts w:hint="eastAsia"/>
        </w:rPr>
        <w:t>282.2.3</w:t>
      </w:r>
      <w:r w:rsidR="00DF644D">
        <w:rPr>
          <w:rFonts w:hint="eastAsia"/>
        </w:rPr>
        <w:t xml:space="preserve">  </w:t>
      </w:r>
      <w:r>
        <w:rPr>
          <w:rFonts w:hint="eastAsia"/>
        </w:rPr>
        <w:t>裁决是诉讼的前置程序。根据国务院的《城市房屋拆迁管理条例》和最高人民法院的</w:t>
      </w:r>
      <w:r>
        <w:rPr>
          <w:rFonts w:hint="eastAsia"/>
        </w:rPr>
        <w:t>2005</w:t>
      </w:r>
      <w:r>
        <w:rPr>
          <w:rFonts w:hint="eastAsia"/>
        </w:rPr>
        <w:t>年第</w:t>
      </w:r>
      <w:r>
        <w:rPr>
          <w:rFonts w:hint="eastAsia"/>
        </w:rPr>
        <w:t>9</w:t>
      </w:r>
      <w:r>
        <w:rPr>
          <w:rFonts w:hint="eastAsia"/>
        </w:rPr>
        <w:t>号司法解释规定，拆迁安置补偿纠纷不经裁决直接诉讼的，法院不予受</w:t>
      </w:r>
      <w:r>
        <w:rPr>
          <w:rFonts w:hint="eastAsia"/>
        </w:rPr>
        <w:lastRenderedPageBreak/>
        <w:t>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城中村改造过程中的法律业务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283</w:t>
      </w:r>
      <w:r w:rsidR="00E02BF1">
        <w:rPr>
          <w:rFonts w:hint="eastAsia"/>
        </w:rPr>
        <w:t>条</w:t>
      </w:r>
      <w:r w:rsidR="00DF644D">
        <w:rPr>
          <w:rFonts w:hint="eastAsia"/>
        </w:rPr>
        <w:t xml:space="preserve">  </w:t>
      </w:r>
      <w:r w:rsidR="00E02BF1">
        <w:rPr>
          <w:rFonts w:hint="eastAsia"/>
        </w:rPr>
        <w:t>土地使用权及地上附着物权属的确认</w:t>
      </w:r>
    </w:p>
    <w:p w:rsidR="0015765E" w:rsidRDefault="00E02BF1" w:rsidP="00E02BF1">
      <w:pPr>
        <w:ind w:firstLineChars="200" w:firstLine="420"/>
      </w:pPr>
      <w:r>
        <w:rPr>
          <w:rFonts w:hint="eastAsia"/>
        </w:rPr>
        <w:t>对改造范围内土地利用现状要进行勘测，主要包括：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改造范围内土地权属、集体土地、国有划拨土地、国有出让土地（含年限）的范围、面积、位置、用途（用途如村民住房用地、市场用地、乡镇企业用地）等情况，需附图说明。</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提供土地证复印件。同时地上附着物的权属确认，由实际权属人提供相应的权属证明以及附着物的概括，然后交由当地土地管理部门审核以确定补偿标准。</w:t>
      </w:r>
    </w:p>
    <w:p w:rsidR="005635AE" w:rsidRDefault="00E02BF1" w:rsidP="00E02BF1">
      <w:pPr>
        <w:ind w:firstLineChars="200" w:firstLine="420"/>
      </w:pPr>
      <w:r>
        <w:rPr>
          <w:rFonts w:hint="eastAsia"/>
        </w:rPr>
        <w:t>政府与城中村集体经济组织或者开发商签订拆迁改造框架协议问题。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284</w:t>
      </w:r>
      <w:r w:rsidR="00E02BF1">
        <w:rPr>
          <w:rFonts w:hint="eastAsia"/>
        </w:rPr>
        <w:t>条</w:t>
      </w:r>
      <w:r w:rsidR="00DF644D">
        <w:rPr>
          <w:rFonts w:hint="eastAsia"/>
        </w:rPr>
        <w:t xml:space="preserve">  </w:t>
      </w:r>
      <w:r w:rsidR="00E02BF1">
        <w:rPr>
          <w:rFonts w:hint="eastAsia"/>
        </w:rPr>
        <w:t>政府与城中村集体经济组织或者开发商签订拆迁改造框架协议</w:t>
      </w:r>
    </w:p>
    <w:p w:rsidR="0015765E" w:rsidRDefault="00E02BF1" w:rsidP="00E02BF1">
      <w:pPr>
        <w:ind w:firstLineChars="200" w:firstLine="420"/>
      </w:pPr>
      <w:r>
        <w:rPr>
          <w:rFonts w:hint="eastAsia"/>
        </w:rPr>
        <w:t>框架协议的意义</w:t>
      </w:r>
    </w:p>
    <w:p w:rsidR="0015765E" w:rsidRDefault="00E02BF1" w:rsidP="00E02BF1">
      <w:pPr>
        <w:ind w:firstLineChars="200" w:firstLine="420"/>
      </w:pPr>
      <w:r>
        <w:rPr>
          <w:rFonts w:hint="eastAsia"/>
        </w:rPr>
        <w:t>284.1</w:t>
      </w:r>
      <w:r w:rsidR="00DF644D">
        <w:rPr>
          <w:rFonts w:hint="eastAsia"/>
        </w:rPr>
        <w:t xml:space="preserve">  </w:t>
      </w:r>
      <w:r>
        <w:rPr>
          <w:rFonts w:hint="eastAsia"/>
        </w:rPr>
        <w:t>对村集体经济组织或者开发商改造地位的确认。</w:t>
      </w:r>
    </w:p>
    <w:p w:rsidR="0015765E" w:rsidRDefault="00E02BF1" w:rsidP="00E02BF1">
      <w:pPr>
        <w:ind w:firstLineChars="200" w:firstLine="420"/>
      </w:pPr>
      <w:r>
        <w:rPr>
          <w:rFonts w:hint="eastAsia"/>
        </w:rPr>
        <w:t>284.2</w:t>
      </w:r>
      <w:r w:rsidR="00DF644D">
        <w:rPr>
          <w:rFonts w:hint="eastAsia"/>
        </w:rPr>
        <w:t xml:space="preserve">  </w:t>
      </w:r>
      <w:r>
        <w:rPr>
          <w:rFonts w:hint="eastAsia"/>
        </w:rPr>
        <w:t>对村集体经济组织或开发商的权利范围以及改造计划性质给予确定。只有签订了相关的改造框架协议，才使得改造者的地位得到确认。</w:t>
      </w:r>
    </w:p>
    <w:p w:rsidR="005635AE" w:rsidRDefault="00E02BF1" w:rsidP="00E02BF1">
      <w:pPr>
        <w:ind w:firstLineChars="200" w:firstLine="420"/>
      </w:pPr>
      <w:r>
        <w:rPr>
          <w:rFonts w:hint="eastAsia"/>
        </w:rPr>
        <w:t>284.3</w:t>
      </w:r>
      <w:r w:rsidR="00DF644D">
        <w:rPr>
          <w:rFonts w:hint="eastAsia"/>
        </w:rPr>
        <w:t xml:space="preserve">  </w:t>
      </w:r>
      <w:r>
        <w:rPr>
          <w:rFonts w:hint="eastAsia"/>
        </w:rPr>
        <w:t>确认该改造计划的性质。因为正常的房地产开发的资金来源与城中村改造项目的资金来源有着明显不同，同时就地价以及相关配套项目的办理，均有着很大程度上的优惠，而律师的介入，就是帮助起草相关的改造协议，并协调相关的法律关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285</w:t>
      </w:r>
      <w:r w:rsidR="00E02BF1">
        <w:rPr>
          <w:rFonts w:hint="eastAsia"/>
        </w:rPr>
        <w:t>条</w:t>
      </w:r>
      <w:r w:rsidR="00DF644D">
        <w:rPr>
          <w:rFonts w:hint="eastAsia"/>
        </w:rPr>
        <w:t xml:space="preserve">  </w:t>
      </w:r>
      <w:r w:rsidR="00E02BF1">
        <w:rPr>
          <w:rFonts w:hint="eastAsia"/>
        </w:rPr>
        <w:t>拆迁改造主体资格的确定及拆迁许可证办理</w:t>
      </w:r>
    </w:p>
    <w:p w:rsidR="0015765E" w:rsidRDefault="00E02BF1" w:rsidP="00E02BF1">
      <w:pPr>
        <w:ind w:firstLineChars="200" w:firstLine="420"/>
      </w:pPr>
      <w:r>
        <w:rPr>
          <w:rFonts w:hint="eastAsia"/>
        </w:rPr>
        <w:t>285.1</w:t>
      </w:r>
      <w:r w:rsidR="00DF644D">
        <w:rPr>
          <w:rFonts w:hint="eastAsia"/>
        </w:rPr>
        <w:t xml:space="preserve">  </w:t>
      </w:r>
      <w:r>
        <w:rPr>
          <w:rFonts w:hint="eastAsia"/>
        </w:rPr>
        <w:t>确定拆迁人主体。拆迁涉及后面项目的改造，拆迁是改造的基础条件，以什么主体办理拆迁许可证，以及如何办理，这些关乎民事权利和义务的主体，需要慎重考虑。律师应当提供相关的法律意见以及协助委托人办理。</w:t>
      </w:r>
    </w:p>
    <w:p w:rsidR="0015765E" w:rsidRDefault="00E02BF1" w:rsidP="00E02BF1">
      <w:pPr>
        <w:ind w:firstLineChars="200" w:firstLine="420"/>
      </w:pPr>
      <w:r>
        <w:rPr>
          <w:rFonts w:hint="eastAsia"/>
        </w:rPr>
        <w:t>村内股份制合作企业自行改造建设及与他人合作的改造建设。</w:t>
      </w:r>
    </w:p>
    <w:p w:rsidR="0015765E" w:rsidRDefault="00E02BF1" w:rsidP="00E02BF1">
      <w:pPr>
        <w:ind w:firstLineChars="200" w:firstLine="420"/>
      </w:pPr>
      <w:r>
        <w:rPr>
          <w:rFonts w:hint="eastAsia"/>
        </w:rPr>
        <w:t xml:space="preserve">(1)  </w:t>
      </w:r>
      <w:r>
        <w:rPr>
          <w:rFonts w:hint="eastAsia"/>
        </w:rPr>
        <w:t>自行改造。其特点是自行申报，主体清晰，资金自筹独享政策优惠，回迁安置的成分单一，便于管理。可自行拆迁或委托拆迁公司拆迁。</w:t>
      </w:r>
    </w:p>
    <w:p w:rsidR="0015765E" w:rsidRDefault="00E02BF1" w:rsidP="00E02BF1">
      <w:pPr>
        <w:ind w:firstLineChars="200" w:firstLine="420"/>
      </w:pPr>
      <w:r>
        <w:rPr>
          <w:rFonts w:hint="eastAsia"/>
        </w:rPr>
        <w:t xml:space="preserve">(2)  </w:t>
      </w:r>
      <w:r>
        <w:rPr>
          <w:rFonts w:hint="eastAsia"/>
        </w:rPr>
        <w:t>与他人合作改造。受托律师应至少做到：</w:t>
      </w:r>
    </w:p>
    <w:p w:rsidR="0015765E" w:rsidRDefault="00E02BF1" w:rsidP="00E02BF1">
      <w:pPr>
        <w:ind w:firstLineChars="200" w:firstLine="420"/>
      </w:pPr>
      <w:r>
        <w:rPr>
          <w:rFonts w:hint="eastAsia"/>
        </w:rPr>
        <w:t>①</w:t>
      </w:r>
      <w:r>
        <w:rPr>
          <w:rFonts w:hint="eastAsia"/>
        </w:rPr>
        <w:t xml:space="preserve">  </w:t>
      </w:r>
      <w:r>
        <w:rPr>
          <w:rFonts w:hint="eastAsia"/>
        </w:rPr>
        <w:t>明确利益分配和责任分工以及如何承担拆迁风险的问题。</w:t>
      </w:r>
    </w:p>
    <w:p w:rsidR="0015765E" w:rsidRDefault="00E02BF1" w:rsidP="00E02BF1">
      <w:pPr>
        <w:ind w:firstLineChars="200" w:firstLine="420"/>
      </w:pPr>
      <w:r>
        <w:rPr>
          <w:rFonts w:hint="eastAsia"/>
        </w:rPr>
        <w:t>②</w:t>
      </w:r>
      <w:r>
        <w:rPr>
          <w:rFonts w:hint="eastAsia"/>
        </w:rPr>
        <w:t xml:space="preserve">  </w:t>
      </w:r>
      <w:r>
        <w:rPr>
          <w:rFonts w:hint="eastAsia"/>
        </w:rPr>
        <w:t>律师需要提供相关法律意见和确立相关协议的关注点。</w:t>
      </w:r>
    </w:p>
    <w:p w:rsidR="0015765E" w:rsidRDefault="00E02BF1" w:rsidP="00E02BF1">
      <w:pPr>
        <w:ind w:firstLineChars="200" w:firstLine="420"/>
      </w:pPr>
      <w:r>
        <w:rPr>
          <w:rFonts w:hint="eastAsia"/>
        </w:rPr>
        <w:t>③</w:t>
      </w:r>
      <w:r>
        <w:rPr>
          <w:rFonts w:hint="eastAsia"/>
        </w:rPr>
        <w:t xml:space="preserve">  </w:t>
      </w:r>
      <w:r>
        <w:rPr>
          <w:rFonts w:hint="eastAsia"/>
        </w:rPr>
        <w:t>明确谈判的焦点。</w:t>
      </w:r>
    </w:p>
    <w:p w:rsidR="0015765E" w:rsidRDefault="00E02BF1" w:rsidP="00E02BF1">
      <w:pPr>
        <w:ind w:firstLineChars="200" w:firstLine="420"/>
      </w:pPr>
      <w:r>
        <w:rPr>
          <w:rFonts w:hint="eastAsia"/>
        </w:rPr>
        <w:t>285.2</w:t>
      </w:r>
      <w:r w:rsidR="00DF644D">
        <w:rPr>
          <w:rFonts w:hint="eastAsia"/>
        </w:rPr>
        <w:t xml:space="preserve">  </w:t>
      </w:r>
      <w:r>
        <w:rPr>
          <w:rFonts w:hint="eastAsia"/>
        </w:rPr>
        <w:t>村外其他机构参与城中改造竞拍过程中的法律问题：</w:t>
      </w:r>
    </w:p>
    <w:p w:rsidR="0015765E" w:rsidRDefault="00E02BF1" w:rsidP="00E02BF1">
      <w:pPr>
        <w:ind w:firstLineChars="200" w:firstLine="420"/>
      </w:pPr>
      <w:r>
        <w:rPr>
          <w:rFonts w:hint="eastAsia"/>
        </w:rPr>
        <w:t>285.2.1</w:t>
      </w:r>
      <w:r w:rsidR="00DF644D">
        <w:rPr>
          <w:rFonts w:hint="eastAsia"/>
        </w:rPr>
        <w:t xml:space="preserve">  </w:t>
      </w:r>
      <w:r>
        <w:rPr>
          <w:rFonts w:hint="eastAsia"/>
        </w:rPr>
        <w:t>应做好招标文件的起草以及招标或挂牌成功后协议的签署。</w:t>
      </w:r>
    </w:p>
    <w:p w:rsidR="005635AE" w:rsidRDefault="00E02BF1" w:rsidP="00E02BF1">
      <w:pPr>
        <w:ind w:firstLineChars="200" w:firstLine="420"/>
      </w:pPr>
      <w:r>
        <w:rPr>
          <w:rFonts w:hint="eastAsia"/>
        </w:rPr>
        <w:t>285.2.2</w:t>
      </w:r>
      <w:r w:rsidR="00DF644D">
        <w:rPr>
          <w:rFonts w:hint="eastAsia"/>
        </w:rPr>
        <w:t xml:space="preserve">  </w:t>
      </w:r>
      <w:r>
        <w:rPr>
          <w:rFonts w:hint="eastAsia"/>
        </w:rPr>
        <w:t>关注招投标程序的合法化问题。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286</w:t>
      </w:r>
      <w:r w:rsidR="00E02BF1">
        <w:rPr>
          <w:rFonts w:hint="eastAsia"/>
        </w:rPr>
        <w:t>条</w:t>
      </w:r>
      <w:r w:rsidR="00DF644D">
        <w:rPr>
          <w:rFonts w:hint="eastAsia"/>
        </w:rPr>
        <w:t xml:space="preserve">  </w:t>
      </w:r>
      <w:r w:rsidR="00E02BF1">
        <w:rPr>
          <w:rFonts w:hint="eastAsia"/>
        </w:rPr>
        <w:t>拆迁中的证据保全</w:t>
      </w:r>
    </w:p>
    <w:p w:rsidR="0015765E" w:rsidRDefault="00E02BF1" w:rsidP="00E02BF1">
      <w:pPr>
        <w:ind w:firstLineChars="200" w:firstLine="420"/>
      </w:pPr>
      <w:r>
        <w:rPr>
          <w:rFonts w:hint="eastAsia"/>
        </w:rPr>
        <w:t>286.1</w:t>
      </w:r>
      <w:r w:rsidR="00DF644D">
        <w:rPr>
          <w:rFonts w:hint="eastAsia"/>
        </w:rPr>
        <w:t xml:space="preserve">  </w:t>
      </w:r>
      <w:r>
        <w:rPr>
          <w:rFonts w:hint="eastAsia"/>
        </w:rPr>
        <w:t>城市房屋拆迁过程中以下几种情况应注意采取证据保全</w:t>
      </w:r>
    </w:p>
    <w:p w:rsidR="0015765E" w:rsidRDefault="00E02BF1" w:rsidP="00E02BF1">
      <w:pPr>
        <w:ind w:firstLineChars="200" w:firstLine="420"/>
      </w:pPr>
      <w:r>
        <w:rPr>
          <w:rFonts w:hint="eastAsia"/>
        </w:rPr>
        <w:t>286.1.1</w:t>
      </w:r>
      <w:r w:rsidR="00DF644D">
        <w:rPr>
          <w:rFonts w:hint="eastAsia"/>
        </w:rPr>
        <w:t xml:space="preserve">  </w:t>
      </w:r>
      <w:r>
        <w:rPr>
          <w:rFonts w:hint="eastAsia"/>
        </w:rPr>
        <w:t>对产权不明的房产如何进行拆迁。</w:t>
      </w:r>
    </w:p>
    <w:p w:rsidR="0015765E" w:rsidRDefault="00E02BF1" w:rsidP="00E02BF1">
      <w:pPr>
        <w:ind w:firstLineChars="200" w:firstLine="420"/>
      </w:pPr>
      <w:r>
        <w:rPr>
          <w:rFonts w:hint="eastAsia"/>
        </w:rPr>
        <w:t xml:space="preserve">(1)  </w:t>
      </w:r>
      <w:r>
        <w:rPr>
          <w:rFonts w:hint="eastAsia"/>
        </w:rPr>
        <w:t>拆迁产权不明确的房屋，拆迁人应当提出补偿安置方案，报房屋拆迁管理部门审核同意后实施拆迁。</w:t>
      </w:r>
    </w:p>
    <w:p w:rsidR="0015765E" w:rsidRDefault="00E02BF1" w:rsidP="00E02BF1">
      <w:pPr>
        <w:ind w:firstLineChars="200" w:firstLine="420"/>
      </w:pPr>
      <w:r>
        <w:rPr>
          <w:rFonts w:hint="eastAsia"/>
        </w:rPr>
        <w:t xml:space="preserve">(2)  </w:t>
      </w:r>
      <w:r>
        <w:rPr>
          <w:rFonts w:hint="eastAsia"/>
        </w:rPr>
        <w:t>拆迁前，拆迁人应当就被拆迁房屋的有关事项向公证机关办理证据保全。</w:t>
      </w:r>
    </w:p>
    <w:p w:rsidR="0015765E" w:rsidRDefault="00E02BF1" w:rsidP="00E02BF1">
      <w:pPr>
        <w:ind w:firstLineChars="200" w:firstLine="420"/>
      </w:pPr>
      <w:r>
        <w:rPr>
          <w:rFonts w:hint="eastAsia"/>
        </w:rPr>
        <w:t>286.1.2</w:t>
      </w:r>
      <w:r w:rsidR="00DF644D">
        <w:rPr>
          <w:rFonts w:hint="eastAsia"/>
        </w:rPr>
        <w:t xml:space="preserve">  </w:t>
      </w:r>
      <w:r>
        <w:rPr>
          <w:rFonts w:hint="eastAsia"/>
        </w:rPr>
        <w:t>对代管房屋的证据保全。</w:t>
      </w:r>
    </w:p>
    <w:p w:rsidR="0015765E" w:rsidRDefault="00E02BF1" w:rsidP="00E02BF1">
      <w:pPr>
        <w:ind w:firstLineChars="200" w:firstLine="420"/>
      </w:pPr>
      <w:r>
        <w:rPr>
          <w:rFonts w:hint="eastAsia"/>
        </w:rPr>
        <w:lastRenderedPageBreak/>
        <w:t xml:space="preserve">(1) </w:t>
      </w:r>
      <w:r>
        <w:rPr>
          <w:rFonts w:hint="eastAsia"/>
        </w:rPr>
        <w:t>代管人亦属于被拆迁人，但由于代管人对被拆迁房屋没有所有权、处分权、在所有权人不在的情况下，拆迁人应就被拆迁的房屋面积、建筑材料的构成、房屋的新旧程度等有关证据进行保全。</w:t>
      </w:r>
    </w:p>
    <w:p w:rsidR="0015765E" w:rsidRDefault="00E02BF1" w:rsidP="00E02BF1">
      <w:pPr>
        <w:ind w:firstLineChars="200" w:firstLine="420"/>
      </w:pPr>
      <w:r>
        <w:rPr>
          <w:rFonts w:hint="eastAsia"/>
        </w:rPr>
        <w:t xml:space="preserve">(2) </w:t>
      </w:r>
      <w:r>
        <w:rPr>
          <w:rFonts w:hint="eastAsia"/>
        </w:rPr>
        <w:t>如果代管人是房屋拆迁主管部门的，补偿、安置协议必须经公证机关公证，并办理证据保全。</w:t>
      </w:r>
    </w:p>
    <w:p w:rsidR="0015765E" w:rsidRDefault="00E02BF1" w:rsidP="00E02BF1">
      <w:pPr>
        <w:ind w:firstLineChars="200" w:firstLine="420"/>
      </w:pPr>
      <w:r>
        <w:rPr>
          <w:rFonts w:hint="eastAsia"/>
        </w:rPr>
        <w:t>286.1.3</w:t>
      </w:r>
      <w:r w:rsidR="00DF644D">
        <w:rPr>
          <w:rFonts w:hint="eastAsia"/>
        </w:rPr>
        <w:t xml:space="preserve">  </w:t>
      </w:r>
      <w:r>
        <w:rPr>
          <w:rFonts w:hint="eastAsia"/>
        </w:rPr>
        <w:t>对有产权纠纷的房屋的证据保全。</w:t>
      </w:r>
    </w:p>
    <w:p w:rsidR="0015765E" w:rsidRDefault="00E02BF1" w:rsidP="00E02BF1">
      <w:pPr>
        <w:ind w:firstLineChars="200" w:firstLine="420"/>
      </w:pPr>
      <w:r>
        <w:rPr>
          <w:rFonts w:hint="eastAsia"/>
        </w:rPr>
        <w:t xml:space="preserve">(1)  </w:t>
      </w:r>
      <w:r>
        <w:rPr>
          <w:rFonts w:hint="eastAsia"/>
        </w:rPr>
        <w:t>拆除产权有纠纷的房屋，在房屋拆迁主管部门公布的规定期限内纠纷未解决的，由拆迁人提出补偿安置方案，报县级以上人民政府房屋拆迁主管部门批准后实施拆迁。</w:t>
      </w:r>
    </w:p>
    <w:p w:rsidR="0015765E" w:rsidRDefault="00E02BF1" w:rsidP="00E02BF1">
      <w:pPr>
        <w:ind w:firstLineChars="200" w:firstLine="420"/>
      </w:pPr>
      <w:r>
        <w:rPr>
          <w:rFonts w:hint="eastAsia"/>
        </w:rPr>
        <w:t xml:space="preserve">(2)  </w:t>
      </w:r>
      <w:r>
        <w:rPr>
          <w:rFonts w:hint="eastAsia"/>
        </w:rPr>
        <w:t>拆迁前，房屋拆迁主管部门应当组织拆迁人对被拆除房屋作勘察记录，并向公证机关办理证据保全。</w:t>
      </w:r>
    </w:p>
    <w:p w:rsidR="0015765E" w:rsidRDefault="00E02BF1" w:rsidP="00E02BF1">
      <w:pPr>
        <w:ind w:firstLineChars="200" w:firstLine="420"/>
      </w:pPr>
      <w:r>
        <w:rPr>
          <w:rFonts w:hint="eastAsia"/>
        </w:rPr>
        <w:t>286.1.4</w:t>
      </w:r>
      <w:r w:rsidR="00DF644D">
        <w:rPr>
          <w:rFonts w:hint="eastAsia"/>
        </w:rPr>
        <w:t xml:space="preserve">  </w:t>
      </w:r>
      <w:r>
        <w:rPr>
          <w:rFonts w:hint="eastAsia"/>
        </w:rPr>
        <w:t>对设有抵押权的房屋的证据保全。</w:t>
      </w:r>
    </w:p>
    <w:p w:rsidR="0015765E" w:rsidRDefault="00E02BF1" w:rsidP="00E02BF1">
      <w:pPr>
        <w:ind w:firstLineChars="200" w:firstLine="420"/>
      </w:pPr>
      <w:r>
        <w:rPr>
          <w:rFonts w:hint="eastAsia"/>
        </w:rPr>
        <w:t xml:space="preserve">(1)  </w:t>
      </w:r>
      <w:r>
        <w:rPr>
          <w:rFonts w:hint="eastAsia"/>
        </w:rPr>
        <w:t>对拆除设有抵押权的房屋实行产权调换的，应由抵押权人和抵押人重新签订抵押协议。</w:t>
      </w:r>
    </w:p>
    <w:p w:rsidR="0015765E" w:rsidRDefault="00E02BF1" w:rsidP="00E02BF1">
      <w:pPr>
        <w:ind w:firstLineChars="200" w:firstLine="420"/>
      </w:pPr>
      <w:r>
        <w:rPr>
          <w:rFonts w:hint="eastAsia"/>
        </w:rPr>
        <w:t xml:space="preserve">(2)  </w:t>
      </w:r>
      <w:r>
        <w:rPr>
          <w:rFonts w:hint="eastAsia"/>
        </w:rPr>
        <w:t>如果双方在房屋拆迁主管部门公布的规定期限内达不成协议的，由拆迁人按有产权纠纷的方式实施拆迁，并进行相应的证据保全工作。</w:t>
      </w:r>
    </w:p>
    <w:p w:rsidR="0015765E" w:rsidRDefault="00E02BF1" w:rsidP="00E02BF1">
      <w:pPr>
        <w:ind w:firstLineChars="200" w:firstLine="420"/>
      </w:pPr>
      <w:r>
        <w:rPr>
          <w:rFonts w:hint="eastAsia"/>
        </w:rPr>
        <w:t>286.1.5</w:t>
      </w:r>
      <w:r w:rsidR="00DF644D">
        <w:rPr>
          <w:rFonts w:hint="eastAsia"/>
        </w:rPr>
        <w:t xml:space="preserve">  </w:t>
      </w:r>
      <w:r>
        <w:rPr>
          <w:rFonts w:hint="eastAsia"/>
        </w:rPr>
        <w:t>对租赁房屋的证据保全。</w:t>
      </w:r>
    </w:p>
    <w:p w:rsidR="0015765E" w:rsidRDefault="00E02BF1" w:rsidP="00E02BF1">
      <w:pPr>
        <w:ind w:firstLineChars="200" w:firstLine="420"/>
      </w:pPr>
      <w:r>
        <w:rPr>
          <w:rFonts w:hint="eastAsia"/>
        </w:rPr>
        <w:t xml:space="preserve">(1)  </w:t>
      </w:r>
      <w:r>
        <w:rPr>
          <w:rFonts w:hint="eastAsia"/>
        </w:rPr>
        <w:t>拆除出租住宅房屋，应当实行产权调换，原租赁关系继续保持；</w:t>
      </w:r>
    </w:p>
    <w:p w:rsidR="0015765E" w:rsidRDefault="00E02BF1" w:rsidP="00E02BF1">
      <w:pPr>
        <w:ind w:firstLineChars="200" w:firstLine="420"/>
      </w:pPr>
      <w:r>
        <w:rPr>
          <w:rFonts w:hint="eastAsia"/>
        </w:rPr>
        <w:t xml:space="preserve">(2)  </w:t>
      </w:r>
      <w:r>
        <w:rPr>
          <w:rFonts w:hint="eastAsia"/>
        </w:rPr>
        <w:t>因拆迁而引起变动原租赁合同条款的，应当作相应修改；</w:t>
      </w:r>
    </w:p>
    <w:p w:rsidR="005635AE" w:rsidRDefault="00E02BF1" w:rsidP="00E02BF1">
      <w:pPr>
        <w:ind w:firstLineChars="200" w:firstLine="420"/>
      </w:pPr>
      <w:r>
        <w:rPr>
          <w:rFonts w:hint="eastAsia"/>
        </w:rPr>
        <w:t xml:space="preserve">(3)  </w:t>
      </w:r>
      <w:r>
        <w:rPr>
          <w:rFonts w:hint="eastAsia"/>
        </w:rPr>
        <w:t>应对原租赁合同、产权变更书、变更后的租赁合同等作必要的证据保全。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287</w:t>
      </w:r>
      <w:r w:rsidR="00E02BF1">
        <w:rPr>
          <w:rFonts w:hint="eastAsia"/>
        </w:rPr>
        <w:t>条</w:t>
      </w:r>
      <w:r w:rsidR="00DF644D">
        <w:rPr>
          <w:rFonts w:hint="eastAsia"/>
        </w:rPr>
        <w:t xml:space="preserve">  </w:t>
      </w:r>
      <w:r w:rsidR="00E02BF1">
        <w:rPr>
          <w:rFonts w:hint="eastAsia"/>
        </w:rPr>
        <w:t>对拆迁造成停产、停业的经济补偿</w:t>
      </w:r>
    </w:p>
    <w:p w:rsidR="0015765E" w:rsidRDefault="00E02BF1" w:rsidP="00E02BF1">
      <w:pPr>
        <w:ind w:firstLineChars="200" w:firstLine="420"/>
      </w:pPr>
      <w:r>
        <w:rPr>
          <w:rFonts w:hint="eastAsia"/>
        </w:rPr>
        <w:t>287.1</w:t>
      </w:r>
      <w:r w:rsidR="00DF644D">
        <w:rPr>
          <w:rFonts w:hint="eastAsia"/>
        </w:rPr>
        <w:t xml:space="preserve">  </w:t>
      </w:r>
      <w:r>
        <w:rPr>
          <w:rFonts w:hint="eastAsia"/>
        </w:rPr>
        <w:t>因拆迁非住宅房屋造成停产、停业的，拆迁人应该给予适当补偿。</w:t>
      </w:r>
    </w:p>
    <w:p w:rsidR="0015765E" w:rsidRDefault="00E02BF1" w:rsidP="00E02BF1">
      <w:pPr>
        <w:ind w:firstLineChars="200" w:firstLine="420"/>
      </w:pPr>
      <w:r>
        <w:rPr>
          <w:rFonts w:hint="eastAsia"/>
        </w:rPr>
        <w:t>287.1.1</w:t>
      </w:r>
      <w:r w:rsidR="00DF644D">
        <w:rPr>
          <w:rFonts w:hint="eastAsia"/>
        </w:rPr>
        <w:t xml:space="preserve">  </w:t>
      </w:r>
      <w:r>
        <w:rPr>
          <w:rFonts w:hint="eastAsia"/>
        </w:rPr>
        <w:t>适用范围只限定在产权调换。</w:t>
      </w:r>
    </w:p>
    <w:p w:rsidR="0015765E" w:rsidRDefault="00E02BF1" w:rsidP="00E02BF1">
      <w:pPr>
        <w:ind w:firstLineChars="200" w:firstLine="420"/>
      </w:pPr>
      <w:r>
        <w:rPr>
          <w:rFonts w:hint="eastAsia"/>
        </w:rPr>
        <w:t>287.1.2</w:t>
      </w:r>
      <w:r w:rsidR="00DF644D">
        <w:rPr>
          <w:rFonts w:hint="eastAsia"/>
        </w:rPr>
        <w:t xml:space="preserve">  </w:t>
      </w:r>
      <w:r>
        <w:rPr>
          <w:rFonts w:hint="eastAsia"/>
        </w:rPr>
        <w:t>适当补偿的标准由各地具体规定，实际操作中可以委托评估机构进行评估。</w:t>
      </w:r>
    </w:p>
    <w:p w:rsidR="005635AE" w:rsidRDefault="00E02BF1" w:rsidP="00E02BF1">
      <w:pPr>
        <w:ind w:firstLineChars="200" w:firstLine="420"/>
      </w:pPr>
      <w:r>
        <w:rPr>
          <w:rFonts w:hint="eastAsia"/>
        </w:rPr>
        <w:t>287.1.3</w:t>
      </w:r>
      <w:r w:rsidR="00DF644D">
        <w:rPr>
          <w:rFonts w:hint="eastAsia"/>
        </w:rPr>
        <w:t xml:space="preserve">  </w:t>
      </w:r>
      <w:r>
        <w:rPr>
          <w:rFonts w:hint="eastAsia"/>
        </w:rPr>
        <w:t>作价补偿的由评估机构在评估时考虑由拆迁引起的经济损失。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288</w:t>
      </w:r>
      <w:r w:rsidR="00E02BF1">
        <w:rPr>
          <w:rFonts w:hint="eastAsia"/>
        </w:rPr>
        <w:t>条</w:t>
      </w:r>
      <w:r w:rsidR="00DF644D">
        <w:rPr>
          <w:rFonts w:hint="eastAsia"/>
        </w:rPr>
        <w:t xml:space="preserve">  </w:t>
      </w:r>
      <w:r w:rsidR="00E02BF1">
        <w:rPr>
          <w:rFonts w:hint="eastAsia"/>
        </w:rPr>
        <w:t>拆迁担保房屋</w:t>
      </w:r>
    </w:p>
    <w:p w:rsidR="0015765E" w:rsidRDefault="00E02BF1" w:rsidP="00E02BF1">
      <w:pPr>
        <w:ind w:firstLineChars="200" w:firstLine="420"/>
      </w:pPr>
      <w:r>
        <w:rPr>
          <w:rFonts w:hint="eastAsia"/>
        </w:rPr>
        <w:t>288.1</w:t>
      </w:r>
      <w:r w:rsidR="00DF644D">
        <w:rPr>
          <w:rFonts w:hint="eastAsia"/>
        </w:rPr>
        <w:t xml:space="preserve">  </w:t>
      </w:r>
      <w:r>
        <w:rPr>
          <w:rFonts w:hint="eastAsia"/>
        </w:rPr>
        <w:t>如果抵押房屋拆迁，选用了货币补偿方式，应当先由抵押权人和抵押人协商重新设立抵押权或者先偿还债务，使抵押房屋原有的抵押权消失，被拆迁人方能向拆迁人领取补偿金。</w:t>
      </w:r>
    </w:p>
    <w:p w:rsidR="0015765E" w:rsidRDefault="00E02BF1" w:rsidP="00E02BF1">
      <w:pPr>
        <w:ind w:firstLineChars="200" w:firstLine="420"/>
      </w:pPr>
      <w:r>
        <w:rPr>
          <w:rFonts w:hint="eastAsia"/>
        </w:rPr>
        <w:t>288.2</w:t>
      </w:r>
      <w:r w:rsidR="00DF644D">
        <w:rPr>
          <w:rFonts w:hint="eastAsia"/>
        </w:rPr>
        <w:t xml:space="preserve">  </w:t>
      </w:r>
      <w:r>
        <w:rPr>
          <w:rFonts w:hint="eastAsia"/>
        </w:rPr>
        <w:t>如果抵押人和抵押权人不能订立新的抵押协议或者不能清偿到期债务，拆迁人有权暂不支付拆迁补偿金。</w:t>
      </w:r>
    </w:p>
    <w:p w:rsidR="0015765E" w:rsidRDefault="00E02BF1" w:rsidP="00E02BF1">
      <w:pPr>
        <w:ind w:firstLineChars="200" w:firstLine="420"/>
      </w:pPr>
      <w:r>
        <w:rPr>
          <w:rFonts w:hint="eastAsia"/>
        </w:rPr>
        <w:t>288.3</w:t>
      </w:r>
      <w:r w:rsidR="00DF644D">
        <w:rPr>
          <w:rFonts w:hint="eastAsia"/>
        </w:rPr>
        <w:t xml:space="preserve">  </w:t>
      </w:r>
      <w:r>
        <w:rPr>
          <w:rFonts w:hint="eastAsia"/>
        </w:rPr>
        <w:t>按照《合同法》的相关规定，拆迁人和被拆迁人都有及时通知抵押权人的义务。有的地方则有具体规定，对没有在拆迁期限内与抵押权人重新设立抵押或者清偿原债务的，对其补偿款由拆迁人交公证机关或房屋拆迁管理部门提存或代保管。</w:t>
      </w:r>
    </w:p>
    <w:p w:rsidR="005635AE" w:rsidRDefault="00E02BF1" w:rsidP="00E02BF1">
      <w:pPr>
        <w:ind w:firstLineChars="200" w:firstLine="420"/>
      </w:pPr>
      <w:r>
        <w:rPr>
          <w:rFonts w:hint="eastAsia"/>
        </w:rPr>
        <w:t>288.4</w:t>
      </w:r>
      <w:r w:rsidR="00DF644D">
        <w:rPr>
          <w:rFonts w:hint="eastAsia"/>
        </w:rPr>
        <w:t xml:space="preserve">  </w:t>
      </w:r>
      <w:r>
        <w:rPr>
          <w:rFonts w:hint="eastAsia"/>
        </w:rPr>
        <w:t>所得的拆迁补偿金属于抵押财产。房屋抵押权因房屋被拆迁而消灭，其补偿金作为抵押财产，使抵押权人的权益得到保障。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289</w:t>
      </w:r>
      <w:r w:rsidR="00E02BF1">
        <w:rPr>
          <w:rFonts w:hint="eastAsia"/>
        </w:rPr>
        <w:t>条</w:t>
      </w:r>
      <w:r w:rsidR="00DF644D">
        <w:rPr>
          <w:rFonts w:hint="eastAsia"/>
        </w:rPr>
        <w:t xml:space="preserve">  </w:t>
      </w:r>
      <w:r w:rsidR="00E02BF1">
        <w:rPr>
          <w:rFonts w:hint="eastAsia"/>
        </w:rPr>
        <w:t>抵押房屋拆迁采用产权调换方式的操作。</w:t>
      </w:r>
    </w:p>
    <w:p w:rsidR="0015765E" w:rsidRDefault="00E02BF1" w:rsidP="00E02BF1">
      <w:pPr>
        <w:ind w:firstLineChars="200" w:firstLine="420"/>
      </w:pPr>
      <w:r>
        <w:rPr>
          <w:rFonts w:hint="eastAsia"/>
        </w:rPr>
        <w:t>如果被拆迁人在抵押房屋拆迁时，选用了产权调换方式，其补偿操作应注意以下几点：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抵押人和抵押权人应当就产权调换后的房屋作为房屋抵押物而重新签订抵押合同。新的抵押合同必须依法成立并登记生效。否则，拆迁人不得与被拆迁人订立拆迁补偿安置协议，即使订立也因违反担保法的规定而无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抵押权人与抵押人在拆迁期限内达不成新的抵押协议的，该房屋视为产权有争</w:t>
      </w:r>
      <w:r>
        <w:rPr>
          <w:rFonts w:hint="eastAsia"/>
        </w:rPr>
        <w:lastRenderedPageBreak/>
        <w:t>议的房屋，由拆迁人提出拆迁补偿安置方案，报房屋拆迁管理部门审核同意后实施拆迁。拆迁前，房屋拆迁管理部门应当组织拆迁人对被拆迁房屋作勘察记录，并由拆迁人向公证机关办理证据保全。</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抵押房屋拆除未达成新的抵押协议，抵押权人应及时提起诉讼，避免债权落空。当然</w:t>
      </w:r>
      <w:r>
        <w:rPr>
          <w:rFonts w:hint="eastAsia"/>
        </w:rPr>
        <w:t>,</w:t>
      </w:r>
      <w:r>
        <w:rPr>
          <w:rFonts w:hint="eastAsia"/>
        </w:rPr>
        <w:t>拆迁人也可主动起诉，要求法院确认原抵押合同无效或撤销原抵押合同，维护自身之合法权益。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290</w:t>
      </w:r>
      <w:r w:rsidR="00E02BF1">
        <w:rPr>
          <w:rFonts w:hint="eastAsia"/>
        </w:rPr>
        <w:t>条</w:t>
      </w:r>
      <w:r w:rsidR="00DF644D">
        <w:rPr>
          <w:rFonts w:hint="eastAsia"/>
        </w:rPr>
        <w:t xml:space="preserve">  </w:t>
      </w:r>
      <w:r w:rsidR="00E02BF1">
        <w:rPr>
          <w:rFonts w:hint="eastAsia"/>
        </w:rPr>
        <w:t>拆迁共住房屋的操作</w:t>
      </w:r>
    </w:p>
    <w:p w:rsidR="0015765E" w:rsidRDefault="00E02BF1" w:rsidP="00E02BF1">
      <w:pPr>
        <w:ind w:firstLineChars="200" w:firstLine="420"/>
      </w:pPr>
      <w:r>
        <w:rPr>
          <w:rFonts w:hint="eastAsia"/>
        </w:rPr>
        <w:t>290.1</w:t>
      </w:r>
      <w:r w:rsidR="00DF644D">
        <w:rPr>
          <w:rFonts w:hint="eastAsia"/>
        </w:rPr>
        <w:t xml:space="preserve">  </w:t>
      </w:r>
      <w:r>
        <w:rPr>
          <w:rFonts w:hint="eastAsia"/>
        </w:rPr>
        <w:t>被拆迁的共有人确认。</w:t>
      </w:r>
    </w:p>
    <w:p w:rsidR="0015765E" w:rsidRDefault="00E02BF1" w:rsidP="00E02BF1">
      <w:pPr>
        <w:ind w:firstLineChars="200" w:firstLine="420"/>
      </w:pPr>
      <w:r>
        <w:rPr>
          <w:rFonts w:hint="eastAsia"/>
        </w:rPr>
        <w:t>290.1.1</w:t>
      </w:r>
      <w:r w:rsidR="00DF644D">
        <w:rPr>
          <w:rFonts w:hint="eastAsia"/>
        </w:rPr>
        <w:t xml:space="preserve">  </w:t>
      </w:r>
      <w:r>
        <w:rPr>
          <w:rFonts w:hint="eastAsia"/>
        </w:rPr>
        <w:t>住宅房屋拆迁，对被拆迁户的划分标准是以房屋产权证为准，按照房屋所有权证上分割的份额，给予补偿。</w:t>
      </w:r>
    </w:p>
    <w:p w:rsidR="0015765E" w:rsidRDefault="00E02BF1" w:rsidP="00E02BF1">
      <w:pPr>
        <w:ind w:firstLineChars="200" w:firstLine="420"/>
      </w:pPr>
      <w:r>
        <w:rPr>
          <w:rFonts w:hint="eastAsia"/>
        </w:rPr>
        <w:t>290.1.2</w:t>
      </w:r>
      <w:r w:rsidR="00DF644D">
        <w:rPr>
          <w:rFonts w:hint="eastAsia"/>
        </w:rPr>
        <w:t xml:space="preserve">  </w:t>
      </w:r>
      <w:r>
        <w:rPr>
          <w:rFonts w:hint="eastAsia"/>
        </w:rPr>
        <w:t>共同居住但房产证上未注明的，如长期居住、单独立户的，可以作为独立房屋使用人给予补偿。</w:t>
      </w:r>
    </w:p>
    <w:p w:rsidR="005635AE" w:rsidRDefault="00E02BF1" w:rsidP="00E02BF1">
      <w:pPr>
        <w:ind w:firstLineChars="200" w:firstLine="420"/>
      </w:pPr>
      <w:r>
        <w:rPr>
          <w:rFonts w:hint="eastAsia"/>
        </w:rPr>
        <w:t>290.1.3</w:t>
      </w:r>
      <w:r w:rsidR="00DF644D">
        <w:rPr>
          <w:rFonts w:hint="eastAsia"/>
        </w:rPr>
        <w:t xml:space="preserve">  </w:t>
      </w:r>
      <w:r>
        <w:rPr>
          <w:rFonts w:hint="eastAsia"/>
        </w:rPr>
        <w:t>其共有人不在拆迁范围内长期居住，或者其住房不能独立使用，或者没有单独立户的，只能给予房屋所有权人补偿。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291</w:t>
      </w:r>
      <w:r w:rsidR="00E02BF1">
        <w:rPr>
          <w:rFonts w:hint="eastAsia"/>
        </w:rPr>
        <w:t>条</w:t>
      </w:r>
      <w:r w:rsidR="00DF644D">
        <w:rPr>
          <w:rFonts w:hint="eastAsia"/>
        </w:rPr>
        <w:t xml:space="preserve">  </w:t>
      </w:r>
      <w:r w:rsidR="00E02BF1">
        <w:rPr>
          <w:rFonts w:hint="eastAsia"/>
        </w:rPr>
        <w:t>常见的律师业务内容</w:t>
      </w:r>
    </w:p>
    <w:p w:rsidR="0015765E" w:rsidRDefault="00E02BF1" w:rsidP="00E02BF1">
      <w:pPr>
        <w:ind w:firstLineChars="200" w:firstLine="420"/>
      </w:pPr>
      <w:r>
        <w:rPr>
          <w:rFonts w:hint="eastAsia"/>
        </w:rPr>
        <w:t>291.1</w:t>
      </w:r>
      <w:r w:rsidR="00DF644D">
        <w:rPr>
          <w:rFonts w:hint="eastAsia"/>
        </w:rPr>
        <w:t xml:space="preserve">  </w:t>
      </w:r>
      <w:r>
        <w:rPr>
          <w:rFonts w:hint="eastAsia"/>
        </w:rPr>
        <w:t>尽职调查，提供法律咨询意见。</w:t>
      </w:r>
    </w:p>
    <w:p w:rsidR="0015765E" w:rsidRDefault="00E02BF1" w:rsidP="00E02BF1">
      <w:pPr>
        <w:ind w:firstLineChars="200" w:firstLine="420"/>
      </w:pPr>
      <w:r>
        <w:rPr>
          <w:rFonts w:hint="eastAsia"/>
        </w:rPr>
        <w:t>291.2</w:t>
      </w:r>
      <w:r w:rsidR="00DF644D">
        <w:rPr>
          <w:rFonts w:hint="eastAsia"/>
        </w:rPr>
        <w:t xml:space="preserve">  </w:t>
      </w:r>
      <w:r>
        <w:rPr>
          <w:rFonts w:hint="eastAsia"/>
        </w:rPr>
        <w:t>代为办理政府审批法律手续。</w:t>
      </w:r>
    </w:p>
    <w:p w:rsidR="0015765E" w:rsidRDefault="00E02BF1" w:rsidP="00E02BF1">
      <w:pPr>
        <w:ind w:firstLineChars="200" w:firstLine="420"/>
      </w:pPr>
      <w:r>
        <w:rPr>
          <w:rFonts w:hint="eastAsia"/>
        </w:rPr>
        <w:t>291.3</w:t>
      </w:r>
      <w:r w:rsidR="00DF644D">
        <w:rPr>
          <w:rFonts w:hint="eastAsia"/>
        </w:rPr>
        <w:t xml:space="preserve">  </w:t>
      </w:r>
      <w:r>
        <w:rPr>
          <w:rFonts w:hint="eastAsia"/>
        </w:rPr>
        <w:t>对项目开发融资提供法律意见，起草、审查融资协议，参与商业谈判和签约，协助处理融资过程中的争议。</w:t>
      </w:r>
    </w:p>
    <w:p w:rsidR="0015765E" w:rsidRDefault="00E02BF1" w:rsidP="00E02BF1">
      <w:pPr>
        <w:ind w:firstLineChars="200" w:firstLine="420"/>
      </w:pPr>
      <w:r>
        <w:rPr>
          <w:rFonts w:hint="eastAsia"/>
        </w:rPr>
        <w:t>291.4</w:t>
      </w:r>
      <w:r w:rsidR="00DF644D">
        <w:rPr>
          <w:rFonts w:hint="eastAsia"/>
        </w:rPr>
        <w:t xml:space="preserve">  </w:t>
      </w:r>
      <w:r>
        <w:rPr>
          <w:rFonts w:hint="eastAsia"/>
        </w:rPr>
        <w:t>对项目补偿安置出具法律意见，参与拆迁补偿谈判，起草、审查拆迁补偿安置协议，协助处理拆迁补偿纠纷。</w:t>
      </w:r>
    </w:p>
    <w:p w:rsidR="0015765E" w:rsidRDefault="00E02BF1" w:rsidP="00E02BF1">
      <w:pPr>
        <w:ind w:firstLineChars="200" w:firstLine="420"/>
      </w:pPr>
      <w:r>
        <w:rPr>
          <w:rFonts w:hint="eastAsia"/>
        </w:rPr>
        <w:t>291.5</w:t>
      </w:r>
      <w:r w:rsidR="00DF644D">
        <w:rPr>
          <w:rFonts w:hint="eastAsia"/>
        </w:rPr>
        <w:t xml:space="preserve">  </w:t>
      </w:r>
      <w:r>
        <w:rPr>
          <w:rFonts w:hint="eastAsia"/>
        </w:rPr>
        <w:t>出具合作建设方案和风险控制的法律咨询意见，对合作方进行资信调查，参与合作建设谈判，起草，审查合作建设合同。</w:t>
      </w:r>
    </w:p>
    <w:p w:rsidR="0015765E" w:rsidRDefault="00E02BF1" w:rsidP="00E02BF1">
      <w:pPr>
        <w:ind w:firstLineChars="200" w:firstLine="420"/>
      </w:pPr>
      <w:r>
        <w:rPr>
          <w:rFonts w:hint="eastAsia"/>
        </w:rPr>
        <w:t>291.6</w:t>
      </w:r>
      <w:r w:rsidR="00DF644D">
        <w:rPr>
          <w:rFonts w:hint="eastAsia"/>
        </w:rPr>
        <w:t xml:space="preserve">  </w:t>
      </w:r>
      <w:r>
        <w:rPr>
          <w:rFonts w:hint="eastAsia"/>
        </w:rPr>
        <w:t>对拆迁人与合作方新设联合开发公司的，提供从公司设立、机构设置到申请工商注册登记等全过程的专项法律服务。</w:t>
      </w:r>
    </w:p>
    <w:p w:rsidR="0015765E" w:rsidRDefault="00E02BF1" w:rsidP="00E02BF1">
      <w:pPr>
        <w:ind w:firstLineChars="200" w:firstLine="420"/>
      </w:pPr>
      <w:r>
        <w:rPr>
          <w:rFonts w:hint="eastAsia"/>
        </w:rPr>
        <w:t>291.7</w:t>
      </w:r>
      <w:r w:rsidR="00DF644D">
        <w:rPr>
          <w:rFonts w:hint="eastAsia"/>
        </w:rPr>
        <w:t xml:space="preserve">  </w:t>
      </w:r>
      <w:r>
        <w:rPr>
          <w:rFonts w:hint="eastAsia"/>
        </w:rPr>
        <w:t>对违法建筑物申报登记、申请补办确认产权手续提供服务。</w:t>
      </w:r>
    </w:p>
    <w:p w:rsidR="0015765E" w:rsidRDefault="00E02BF1" w:rsidP="00E02BF1">
      <w:pPr>
        <w:ind w:firstLineChars="200" w:firstLine="420"/>
      </w:pPr>
      <w:r>
        <w:rPr>
          <w:rFonts w:hint="eastAsia"/>
        </w:rPr>
        <w:t>291.8</w:t>
      </w:r>
      <w:r w:rsidR="00DF644D">
        <w:rPr>
          <w:rFonts w:hint="eastAsia"/>
        </w:rPr>
        <w:t xml:space="preserve">  </w:t>
      </w:r>
      <w:r>
        <w:rPr>
          <w:rFonts w:hint="eastAsia"/>
        </w:rPr>
        <w:t>就项目土地使用权事宜，起草、审查《土地使用权出让合同》，协助办理出让手续。</w:t>
      </w:r>
    </w:p>
    <w:p w:rsidR="005D6046" w:rsidRDefault="00E02BF1" w:rsidP="00E02BF1">
      <w:pPr>
        <w:ind w:firstLineChars="200" w:firstLine="420"/>
      </w:pPr>
      <w:r>
        <w:rPr>
          <w:rFonts w:hint="eastAsia"/>
        </w:rPr>
        <w:t>291.9</w:t>
      </w:r>
      <w:r w:rsidR="00DF644D">
        <w:rPr>
          <w:rFonts w:hint="eastAsia"/>
        </w:rPr>
        <w:t xml:space="preserve">  </w:t>
      </w:r>
      <w:r>
        <w:rPr>
          <w:rFonts w:hint="eastAsia"/>
        </w:rPr>
        <w:t>就项目建设规划、施工许可等提供法律咨询意见。</w:t>
      </w:r>
    </w:p>
    <w:p w:rsidR="0015765E" w:rsidRDefault="005D6046" w:rsidP="00E02BF1">
      <w:pPr>
        <w:ind w:firstLineChars="200" w:firstLine="420"/>
      </w:pPr>
      <w:r>
        <w:rPr>
          <w:rFonts w:hint="eastAsia"/>
        </w:rPr>
        <w:t>2</w:t>
      </w:r>
      <w:r w:rsidR="00E02BF1">
        <w:rPr>
          <w:rFonts w:hint="eastAsia"/>
        </w:rPr>
        <w:t>91.10</w:t>
      </w:r>
      <w:r w:rsidR="00DF644D">
        <w:rPr>
          <w:rFonts w:hint="eastAsia"/>
        </w:rPr>
        <w:t xml:space="preserve">  </w:t>
      </w:r>
      <w:r w:rsidR="00E02BF1">
        <w:rPr>
          <w:rFonts w:hint="eastAsia"/>
        </w:rPr>
        <w:t>对项目改造所涉城管、环保、公安、民政等其他行政许可事宜，提供法律咨询意见，参与办理相关手续。</w:t>
      </w:r>
    </w:p>
    <w:p w:rsidR="00E02BF1" w:rsidRDefault="00E02BF1" w:rsidP="00E02BF1">
      <w:pPr>
        <w:ind w:firstLineChars="200" w:firstLine="420"/>
      </w:pPr>
    </w:p>
    <w:p w:rsidR="005635AE" w:rsidRDefault="00E02BF1" w:rsidP="00E02BF1">
      <w:pPr>
        <w:ind w:firstLineChars="200" w:firstLine="420"/>
      </w:pPr>
      <w:r>
        <w:rPr>
          <w:rFonts w:hint="eastAsia"/>
        </w:rPr>
        <w:t>附</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292</w:t>
      </w:r>
      <w:r w:rsidR="00E02BF1">
        <w:rPr>
          <w:rFonts w:hint="eastAsia"/>
        </w:rPr>
        <w:t>条</w:t>
      </w:r>
      <w:r w:rsidR="00DF644D">
        <w:rPr>
          <w:rFonts w:hint="eastAsia"/>
        </w:rPr>
        <w:t xml:space="preserve">  </w:t>
      </w:r>
      <w:r w:rsidR="00E02BF1">
        <w:rPr>
          <w:rFonts w:hint="eastAsia"/>
        </w:rPr>
        <w:t>本指引根据</w:t>
      </w:r>
      <w:r w:rsidR="00E02BF1">
        <w:rPr>
          <w:rFonts w:hint="eastAsia"/>
        </w:rPr>
        <w:t>2009</w:t>
      </w:r>
      <w:r w:rsidR="00E02BF1">
        <w:rPr>
          <w:rFonts w:hint="eastAsia"/>
        </w:rPr>
        <w:t>年</w:t>
      </w:r>
      <w:r w:rsidR="00E02BF1">
        <w:rPr>
          <w:rFonts w:hint="eastAsia"/>
        </w:rPr>
        <w:t>6</w:t>
      </w:r>
      <w:r w:rsidR="00E02BF1">
        <w:rPr>
          <w:rFonts w:hint="eastAsia"/>
        </w:rPr>
        <w:t>月</w:t>
      </w:r>
      <w:r w:rsidR="00E02BF1">
        <w:rPr>
          <w:rFonts w:hint="eastAsia"/>
        </w:rPr>
        <w:t>20</w:t>
      </w:r>
      <w:r w:rsidR="00E02BF1">
        <w:rPr>
          <w:rFonts w:hint="eastAsia"/>
        </w:rPr>
        <w:t>日之前国家颁布实施的法律、行政法规、规章、司法解释及其他相关文件的规定，结合当前律师办理土地实务操作方法制定。若国家的法律、法规及规范性文件发生变化，应以新的法律、法规及规范性文件为依据。</w:t>
      </w: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pPr>
      <w:r>
        <w:rPr>
          <w:rFonts w:hint="eastAsia"/>
        </w:rPr>
        <w:t>（本指引由全国律协民事专业委员会负责起草，主要执笔人：李晓斌、刘正东、程建平、常旻、周胜、张庆华、孟凡胜、徐西华、张茜、肖潇）</w:t>
      </w:r>
    </w:p>
    <w:p w:rsidR="00177E29" w:rsidRDefault="00177E29" w:rsidP="00E02BF1">
      <w:pPr>
        <w:ind w:firstLineChars="200" w:firstLine="420"/>
        <w:sectPr w:rsidR="00177E29">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Pr="00177E29" w:rsidRDefault="00E02BF1" w:rsidP="00177E29">
      <w:pPr>
        <w:ind w:firstLineChars="200" w:firstLine="562"/>
        <w:jc w:val="center"/>
        <w:rPr>
          <w:b/>
          <w:sz w:val="28"/>
          <w:szCs w:val="28"/>
        </w:rPr>
      </w:pPr>
      <w:r w:rsidRPr="00177E29">
        <w:rPr>
          <w:rFonts w:hint="eastAsia"/>
          <w:b/>
          <w:sz w:val="28"/>
          <w:szCs w:val="28"/>
        </w:rPr>
        <w:t>中华全国律师协会</w:t>
      </w:r>
    </w:p>
    <w:p w:rsidR="0015765E" w:rsidRPr="00177E29" w:rsidRDefault="00E02BF1" w:rsidP="00177E29">
      <w:pPr>
        <w:ind w:firstLineChars="200" w:firstLine="562"/>
        <w:jc w:val="center"/>
        <w:rPr>
          <w:b/>
          <w:sz w:val="28"/>
          <w:szCs w:val="28"/>
        </w:rPr>
      </w:pPr>
      <w:r w:rsidRPr="00177E29">
        <w:rPr>
          <w:rFonts w:hint="eastAsia"/>
          <w:b/>
          <w:sz w:val="28"/>
          <w:szCs w:val="28"/>
        </w:rPr>
        <w:t>律师办理拆迁法律业务操作指引</w:t>
      </w:r>
    </w:p>
    <w:p w:rsidR="00E02BF1" w:rsidRDefault="00E02BF1" w:rsidP="00BC3528"/>
    <w:p w:rsidR="00BC3528" w:rsidRDefault="00BC3528" w:rsidP="00BC3528"/>
    <w:p w:rsidR="00BC3528" w:rsidRDefault="00BC3528" w:rsidP="00BC3528"/>
    <w:p w:rsidR="00E02BF1" w:rsidRDefault="00E02BF1" w:rsidP="00177E29">
      <w:r>
        <w:rPr>
          <w:rFonts w:hint="eastAsia"/>
        </w:rPr>
        <w:t>目</w:t>
      </w:r>
      <w:r w:rsidR="00DF644D">
        <w:rPr>
          <w:rFonts w:hint="eastAsia"/>
        </w:rPr>
        <w:t xml:space="preserve">  </w:t>
      </w:r>
      <w:r>
        <w:rPr>
          <w:rFonts w:hint="eastAsia"/>
        </w:rPr>
        <w:t>录</w:t>
      </w:r>
    </w:p>
    <w:p w:rsidR="005635AE" w:rsidRDefault="00E02BF1" w:rsidP="00177E29">
      <w:r>
        <w:rPr>
          <w:rFonts w:hint="eastAsia"/>
        </w:rPr>
        <w:t>总</w:t>
      </w:r>
      <w:r w:rsidR="00DF644D">
        <w:rPr>
          <w:rFonts w:hint="eastAsia"/>
        </w:rPr>
        <w:t xml:space="preserve">  </w:t>
      </w:r>
      <w:r>
        <w:rPr>
          <w:rFonts w:hint="eastAsia"/>
        </w:rPr>
        <w:t>则</w:t>
      </w:r>
      <w:r>
        <w:rPr>
          <w:rFonts w:hint="eastAsia"/>
        </w:rPr>
        <w:t xml:space="preserve"> / 228</w:t>
      </w:r>
    </w:p>
    <w:p w:rsidR="005635AE" w:rsidRDefault="005635AE" w:rsidP="00177E29">
      <w:r>
        <w:rPr>
          <w:rFonts w:hint="eastAsia"/>
        </w:rPr>
        <w:t>第</w:t>
      </w:r>
      <w:r w:rsidR="00E02BF1">
        <w:rPr>
          <w:rFonts w:hint="eastAsia"/>
        </w:rPr>
        <w:t>一章</w:t>
      </w:r>
      <w:r w:rsidR="00DF644D">
        <w:rPr>
          <w:rFonts w:hint="eastAsia"/>
        </w:rPr>
        <w:t xml:space="preserve">  </w:t>
      </w:r>
      <w:r w:rsidR="00E02BF1">
        <w:rPr>
          <w:rFonts w:hint="eastAsia"/>
        </w:rPr>
        <w:t>房屋拆迁前期准备中的律师实务</w:t>
      </w:r>
      <w:r w:rsidR="00E02BF1">
        <w:rPr>
          <w:rFonts w:hint="eastAsia"/>
        </w:rPr>
        <w:t xml:space="preserve"> / 230</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230</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律师代理拆迁人、拆迁单位在房屋拆迁前期准备阶段的工作及应当注意的问题</w:t>
      </w:r>
      <w:r w:rsidR="00E02BF1">
        <w:rPr>
          <w:rFonts w:hint="eastAsia"/>
        </w:rPr>
        <w:t xml:space="preserve"> / 230</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律师代理被拆迁人、房屋承租人在城市房屋拆迁前期准备阶段的工作</w:t>
      </w:r>
      <w:r w:rsidR="00E02BF1">
        <w:rPr>
          <w:rFonts w:hint="eastAsia"/>
        </w:rPr>
        <w:t xml:space="preserve"> / 232</w:t>
      </w:r>
    </w:p>
    <w:p w:rsidR="005635AE" w:rsidRDefault="005635AE" w:rsidP="00BC3528">
      <w:r>
        <w:rPr>
          <w:rFonts w:hint="eastAsia"/>
        </w:rPr>
        <w:t>第</w:t>
      </w:r>
      <w:r w:rsidR="00E02BF1">
        <w:rPr>
          <w:rFonts w:hint="eastAsia"/>
        </w:rPr>
        <w:t>二章</w:t>
      </w:r>
      <w:r w:rsidR="00DF644D">
        <w:rPr>
          <w:rFonts w:hint="eastAsia"/>
        </w:rPr>
        <w:t xml:space="preserve">  </w:t>
      </w:r>
      <w:r w:rsidR="00E02BF1">
        <w:rPr>
          <w:rFonts w:hint="eastAsia"/>
        </w:rPr>
        <w:t>房屋拆迁评估中的律师实务</w:t>
      </w:r>
      <w:r w:rsidR="00E02BF1">
        <w:rPr>
          <w:rFonts w:hint="eastAsia"/>
        </w:rPr>
        <w:t xml:space="preserve"> / 233</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233</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拆迁估价机构的确定</w:t>
      </w:r>
      <w:r w:rsidR="00E02BF1">
        <w:rPr>
          <w:rFonts w:hint="eastAsia"/>
        </w:rPr>
        <w:t xml:space="preserve"> / 233</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拆迁估价过程中律师法律业务的工作内容</w:t>
      </w:r>
      <w:r w:rsidR="00E02BF1">
        <w:rPr>
          <w:rFonts w:hint="eastAsia"/>
        </w:rPr>
        <w:t xml:space="preserve"> / 234</w:t>
      </w:r>
    </w:p>
    <w:p w:rsidR="005635AE" w:rsidRDefault="005635AE" w:rsidP="00BC3528">
      <w:r>
        <w:rPr>
          <w:rFonts w:hint="eastAsia"/>
        </w:rPr>
        <w:t>第</w:t>
      </w:r>
      <w:r w:rsidR="00E02BF1">
        <w:rPr>
          <w:rFonts w:hint="eastAsia"/>
        </w:rPr>
        <w:t>三章</w:t>
      </w:r>
      <w:r w:rsidR="00DF644D">
        <w:rPr>
          <w:rFonts w:hint="eastAsia"/>
        </w:rPr>
        <w:t xml:space="preserve">  </w:t>
      </w:r>
      <w:r w:rsidR="00E02BF1">
        <w:rPr>
          <w:rFonts w:hint="eastAsia"/>
        </w:rPr>
        <w:t>房屋拆迁补偿与安置中的律师实务</w:t>
      </w:r>
      <w:r w:rsidR="00E02BF1">
        <w:rPr>
          <w:rFonts w:hint="eastAsia"/>
        </w:rPr>
        <w:t xml:space="preserve"> / 236</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236</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拆迁补偿安置协议</w:t>
      </w:r>
      <w:r w:rsidR="00E02BF1">
        <w:rPr>
          <w:rFonts w:hint="eastAsia"/>
        </w:rPr>
        <w:t xml:space="preserve"> / 237</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被拆迁房屋面积的确定</w:t>
      </w:r>
      <w:r w:rsidR="00E02BF1">
        <w:rPr>
          <w:rFonts w:hint="eastAsia"/>
        </w:rPr>
        <w:t xml:space="preserve"> / 238</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被拆迁房屋补偿安置标准</w:t>
      </w:r>
      <w:r w:rsidR="00E02BF1">
        <w:rPr>
          <w:rFonts w:hint="eastAsia"/>
        </w:rPr>
        <w:t xml:space="preserve"> / 238</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特殊对象的补偿与安置</w:t>
      </w:r>
      <w:r w:rsidR="00E02BF1">
        <w:rPr>
          <w:rFonts w:hint="eastAsia"/>
        </w:rPr>
        <w:t xml:space="preserve"> / 240</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货币补偿款的分配</w:t>
      </w:r>
      <w:r w:rsidR="00E02BF1">
        <w:rPr>
          <w:rFonts w:hint="eastAsia"/>
        </w:rPr>
        <w:t xml:space="preserve"> / 241</w:t>
      </w:r>
    </w:p>
    <w:p w:rsidR="005635AE" w:rsidRDefault="005635AE" w:rsidP="00BC3528">
      <w:r>
        <w:rPr>
          <w:rFonts w:hint="eastAsia"/>
        </w:rPr>
        <w:t>第</w:t>
      </w:r>
      <w:r w:rsidR="00E02BF1">
        <w:rPr>
          <w:rFonts w:hint="eastAsia"/>
        </w:rPr>
        <w:t>四章</w:t>
      </w:r>
      <w:r w:rsidR="00DF644D">
        <w:rPr>
          <w:rFonts w:hint="eastAsia"/>
        </w:rPr>
        <w:t xml:space="preserve">  </w:t>
      </w:r>
      <w:r w:rsidR="00E02BF1">
        <w:rPr>
          <w:rFonts w:hint="eastAsia"/>
        </w:rPr>
        <w:t>房屋拆迁行政裁决过程中的律师实务</w:t>
      </w:r>
      <w:r w:rsidR="00E02BF1">
        <w:rPr>
          <w:rFonts w:hint="eastAsia"/>
        </w:rPr>
        <w:t xml:space="preserve"> / 243</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243</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裁决申请与受理阶段</w:t>
      </w:r>
      <w:r w:rsidR="00E02BF1">
        <w:rPr>
          <w:rFonts w:hint="eastAsia"/>
        </w:rPr>
        <w:t xml:space="preserve"> / 243</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裁决审理阶段</w:t>
      </w:r>
      <w:r w:rsidR="00E02BF1">
        <w:rPr>
          <w:rFonts w:hint="eastAsia"/>
        </w:rPr>
        <w:t xml:space="preserve"> / 245</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行政强制执行阶段</w:t>
      </w:r>
      <w:r w:rsidR="00E02BF1">
        <w:rPr>
          <w:rFonts w:hint="eastAsia"/>
        </w:rPr>
        <w:t xml:space="preserve"> / 246</w:t>
      </w:r>
    </w:p>
    <w:p w:rsidR="005635AE" w:rsidRDefault="005635AE" w:rsidP="00BC3528">
      <w:r>
        <w:rPr>
          <w:rFonts w:hint="eastAsia"/>
        </w:rPr>
        <w:t>第</w:t>
      </w:r>
      <w:r w:rsidR="00E02BF1">
        <w:rPr>
          <w:rFonts w:hint="eastAsia"/>
        </w:rPr>
        <w:t>五章</w:t>
      </w:r>
      <w:r w:rsidR="00DF644D">
        <w:rPr>
          <w:rFonts w:hint="eastAsia"/>
        </w:rPr>
        <w:t xml:space="preserve">  </w:t>
      </w:r>
      <w:r w:rsidR="00E02BF1">
        <w:rPr>
          <w:rFonts w:hint="eastAsia"/>
        </w:rPr>
        <w:t>农村房屋拆迁中的律师实务</w:t>
      </w:r>
      <w:r w:rsidR="00E02BF1">
        <w:rPr>
          <w:rFonts w:hint="eastAsia"/>
        </w:rPr>
        <w:t xml:space="preserve"> / 247</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247</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集体土地的征收征用及补偿</w:t>
      </w:r>
      <w:r w:rsidR="00E02BF1">
        <w:rPr>
          <w:rFonts w:hint="eastAsia"/>
        </w:rPr>
        <w:t xml:space="preserve"> / 247</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农村房屋拆迁补偿安置</w:t>
      </w:r>
      <w:r w:rsidR="00E02BF1">
        <w:rPr>
          <w:rFonts w:hint="eastAsia"/>
        </w:rPr>
        <w:t xml:space="preserve"> / 248</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农村房屋拆迁评估</w:t>
      </w:r>
      <w:r w:rsidR="00E02BF1">
        <w:rPr>
          <w:rFonts w:hint="eastAsia"/>
        </w:rPr>
        <w:t xml:space="preserve"> / 250</w:t>
      </w:r>
    </w:p>
    <w:p w:rsidR="005635AE" w:rsidRDefault="005635AE" w:rsidP="00BC3528">
      <w:r>
        <w:rPr>
          <w:rFonts w:hint="eastAsia"/>
        </w:rPr>
        <w:t>第</w:t>
      </w:r>
      <w:r w:rsidR="00E02BF1">
        <w:rPr>
          <w:rFonts w:hint="eastAsia"/>
        </w:rPr>
        <w:t>六章</w:t>
      </w:r>
      <w:r w:rsidR="00DF644D">
        <w:rPr>
          <w:rFonts w:hint="eastAsia"/>
        </w:rPr>
        <w:t xml:space="preserve">  </w:t>
      </w:r>
      <w:r w:rsidR="00E02BF1">
        <w:rPr>
          <w:rFonts w:hint="eastAsia"/>
        </w:rPr>
        <w:t>行政复议与诉讼中的律师实务</w:t>
      </w:r>
      <w:r w:rsidR="00E02BF1">
        <w:rPr>
          <w:rFonts w:hint="eastAsia"/>
        </w:rPr>
        <w:t xml:space="preserve"> / 251</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拆迁行政复议</w:t>
      </w:r>
      <w:r w:rsidR="00E02BF1">
        <w:rPr>
          <w:rFonts w:hint="eastAsia"/>
        </w:rPr>
        <w:t xml:space="preserve"> / 251</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拆迁诉讼</w:t>
      </w:r>
      <w:r w:rsidR="00E02BF1">
        <w:rPr>
          <w:rFonts w:hint="eastAsia"/>
        </w:rPr>
        <w:t xml:space="preserve"> / 252</w:t>
      </w:r>
    </w:p>
    <w:p w:rsidR="00E02BF1"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律师在拆迁诉讼中的举证</w:t>
      </w:r>
      <w:r w:rsidR="00E02BF1">
        <w:rPr>
          <w:rFonts w:hint="eastAsia"/>
        </w:rPr>
        <w:t xml:space="preserve"> / 253</w:t>
      </w:r>
    </w:p>
    <w:p w:rsidR="0015765E" w:rsidRDefault="00E02BF1" w:rsidP="00BC3528">
      <w:r>
        <w:rPr>
          <w:rFonts w:hint="eastAsia"/>
        </w:rPr>
        <w:t>附</w:t>
      </w:r>
      <w:r w:rsidR="00DF644D">
        <w:rPr>
          <w:rFonts w:hint="eastAsia"/>
        </w:rPr>
        <w:t xml:space="preserve">  </w:t>
      </w:r>
      <w:r>
        <w:rPr>
          <w:rFonts w:hint="eastAsia"/>
        </w:rPr>
        <w:t>则</w:t>
      </w:r>
      <w:r>
        <w:rPr>
          <w:rFonts w:hint="eastAsia"/>
        </w:rPr>
        <w:t xml:space="preserve"> / 254</w:t>
      </w:r>
    </w:p>
    <w:p w:rsidR="00177E29" w:rsidRDefault="00177E29" w:rsidP="00BC3528"/>
    <w:p w:rsidR="00BC3528" w:rsidRDefault="00BC3528" w:rsidP="00BC3528"/>
    <w:p w:rsidR="005635AE" w:rsidRDefault="00E02BF1" w:rsidP="00E02BF1">
      <w:pPr>
        <w:ind w:firstLineChars="200" w:firstLine="420"/>
      </w:pPr>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制定目的</w:t>
      </w:r>
    </w:p>
    <w:p w:rsidR="005635AE" w:rsidRDefault="00E02BF1" w:rsidP="00E02BF1">
      <w:pPr>
        <w:ind w:firstLineChars="200" w:firstLine="420"/>
      </w:pPr>
      <w:r>
        <w:rPr>
          <w:rFonts w:hint="eastAsia"/>
        </w:rPr>
        <w:t>为提高律师承办房屋拆迁业务的服务水平，指导律师办理与房屋拆迁相关的诉讼和非诉讼业务，依据《中华人民共和国物权法》、《中华人民共和国土地管理法》等法律、法规、规章和最高人民法院相关司法解释，结合拆迁业务操作流程和经验，制定本指引。本指引供律师在办理拆迁法律服务业务中参考和借鉴，并非强制性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概念界定</w:t>
      </w:r>
    </w:p>
    <w:p w:rsidR="0015765E" w:rsidRDefault="00E02BF1" w:rsidP="00E02BF1">
      <w:pPr>
        <w:ind w:firstLineChars="200" w:firstLine="420"/>
      </w:pPr>
      <w:r>
        <w:rPr>
          <w:rFonts w:hint="eastAsia"/>
        </w:rPr>
        <w:t>2.1</w:t>
      </w:r>
      <w:r w:rsidR="00DF644D">
        <w:rPr>
          <w:rFonts w:hint="eastAsia"/>
        </w:rPr>
        <w:t xml:space="preserve">  </w:t>
      </w:r>
      <w:r>
        <w:rPr>
          <w:rFonts w:hint="eastAsia"/>
        </w:rPr>
        <w:t>城市房屋拆迁，是指经依法许可，拆迁人对城市规划区内国有土地上的房屋所有者或使用者给予补偿安置的前提下予以迁出，对房屋及附属物进行拆除的法律行为。</w:t>
      </w:r>
    </w:p>
    <w:p w:rsidR="0015765E" w:rsidRDefault="00E02BF1" w:rsidP="00E02BF1">
      <w:pPr>
        <w:ind w:firstLineChars="200" w:firstLine="420"/>
      </w:pPr>
      <w:r>
        <w:rPr>
          <w:rFonts w:hint="eastAsia"/>
        </w:rPr>
        <w:t>2.2</w:t>
      </w:r>
      <w:r w:rsidR="00DF644D">
        <w:rPr>
          <w:rFonts w:hint="eastAsia"/>
        </w:rPr>
        <w:t xml:space="preserve">  </w:t>
      </w:r>
      <w:r>
        <w:rPr>
          <w:rFonts w:hint="eastAsia"/>
        </w:rPr>
        <w:t>农村房屋拆迁，是指经依法许可，拆迁人对城市规划区外农民集体所有土地上的房屋所有者或使用者给予补偿安置的前提下予以迁出，对房屋及附属物进行拆除的法律行为。</w:t>
      </w:r>
    </w:p>
    <w:p w:rsidR="0015765E" w:rsidRDefault="00E02BF1" w:rsidP="00E02BF1">
      <w:pPr>
        <w:ind w:firstLineChars="200" w:firstLine="420"/>
      </w:pPr>
      <w:r>
        <w:rPr>
          <w:rFonts w:hint="eastAsia"/>
        </w:rPr>
        <w:t>2.3</w:t>
      </w:r>
      <w:r w:rsidR="00DF644D">
        <w:rPr>
          <w:rFonts w:hint="eastAsia"/>
        </w:rPr>
        <w:t xml:space="preserve">  </w:t>
      </w:r>
      <w:r>
        <w:rPr>
          <w:rFonts w:hint="eastAsia"/>
        </w:rPr>
        <w:t>拆迁人，是指依法取得房屋拆迁许可证的单位。</w:t>
      </w:r>
    </w:p>
    <w:p w:rsidR="0015765E" w:rsidRDefault="00E02BF1" w:rsidP="00E02BF1">
      <w:pPr>
        <w:ind w:firstLineChars="200" w:firstLine="420"/>
      </w:pPr>
      <w:r>
        <w:rPr>
          <w:rFonts w:hint="eastAsia"/>
        </w:rPr>
        <w:t>2.4</w:t>
      </w:r>
      <w:r w:rsidR="00DF644D">
        <w:rPr>
          <w:rFonts w:hint="eastAsia"/>
        </w:rPr>
        <w:t xml:space="preserve">  </w:t>
      </w:r>
      <w:r>
        <w:rPr>
          <w:rFonts w:hint="eastAsia"/>
        </w:rPr>
        <w:t>拆迁单位，是指依法取得拆迁资质的房屋拆迁企业。</w:t>
      </w:r>
    </w:p>
    <w:p w:rsidR="0015765E" w:rsidRDefault="00E02BF1" w:rsidP="00E02BF1">
      <w:pPr>
        <w:ind w:firstLineChars="200" w:firstLine="420"/>
      </w:pPr>
      <w:r>
        <w:rPr>
          <w:rFonts w:hint="eastAsia"/>
        </w:rPr>
        <w:t>2.5</w:t>
      </w:r>
      <w:r w:rsidR="00DF644D">
        <w:rPr>
          <w:rFonts w:hint="eastAsia"/>
        </w:rPr>
        <w:t xml:space="preserve">  </w:t>
      </w:r>
      <w:r>
        <w:rPr>
          <w:rFonts w:hint="eastAsia"/>
        </w:rPr>
        <w:t>被拆迁人，是指被拆除房屋的所有人和使用人。</w:t>
      </w:r>
    </w:p>
    <w:p w:rsidR="0015765E" w:rsidRDefault="00E02BF1" w:rsidP="00E02BF1">
      <w:pPr>
        <w:ind w:firstLineChars="200" w:firstLine="420"/>
      </w:pPr>
      <w:r>
        <w:rPr>
          <w:rFonts w:hint="eastAsia"/>
        </w:rPr>
        <w:t>2.6</w:t>
      </w:r>
      <w:r w:rsidR="00DF644D">
        <w:rPr>
          <w:rFonts w:hint="eastAsia"/>
        </w:rPr>
        <w:t xml:space="preserve">  </w:t>
      </w:r>
      <w:r>
        <w:rPr>
          <w:rFonts w:hint="eastAsia"/>
        </w:rPr>
        <w:t>房屋承租人，是指与被拆迁人具有合法租赁关系的单位和个人。</w:t>
      </w:r>
    </w:p>
    <w:p w:rsidR="005635AE" w:rsidRDefault="00E02BF1" w:rsidP="00E02BF1">
      <w:pPr>
        <w:ind w:firstLineChars="200" w:firstLine="420"/>
      </w:pPr>
      <w:r>
        <w:rPr>
          <w:rFonts w:hint="eastAsia"/>
        </w:rPr>
        <w:t>2.7</w:t>
      </w:r>
      <w:r w:rsidR="00DF644D">
        <w:rPr>
          <w:rFonts w:hint="eastAsia"/>
        </w:rPr>
        <w:t xml:space="preserve">  </w:t>
      </w:r>
      <w:r>
        <w:rPr>
          <w:rFonts w:hint="eastAsia"/>
        </w:rPr>
        <w:t>违章建筑，是指依法应予以无偿拆除的违法建筑物。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律师办理拆迁法律业务的基本原则</w:t>
      </w:r>
    </w:p>
    <w:p w:rsidR="0015765E" w:rsidRDefault="00E02BF1" w:rsidP="00E02BF1">
      <w:pPr>
        <w:ind w:firstLineChars="200" w:firstLine="420"/>
      </w:pPr>
      <w:r>
        <w:rPr>
          <w:rFonts w:hint="eastAsia"/>
        </w:rPr>
        <w:t>拆迁关系到社会稳定和广大被拆迁人的切身利益，律师办理拆迁法律业务应遵循如下原则：</w:t>
      </w:r>
    </w:p>
    <w:p w:rsidR="0015765E" w:rsidRDefault="00E02BF1" w:rsidP="00E02BF1">
      <w:pPr>
        <w:ind w:firstLineChars="200" w:firstLine="420"/>
      </w:pPr>
      <w:r>
        <w:rPr>
          <w:rFonts w:hint="eastAsia"/>
        </w:rPr>
        <w:t>3.1</w:t>
      </w:r>
      <w:r w:rsidR="00DF644D">
        <w:rPr>
          <w:rFonts w:hint="eastAsia"/>
        </w:rPr>
        <w:t xml:space="preserve">  </w:t>
      </w:r>
      <w:r>
        <w:rPr>
          <w:rFonts w:hint="eastAsia"/>
        </w:rPr>
        <w:t>忠诚负责原则。律师办理拆迁法律业务，应不受任何单位及其他组织和个人的非法干涉，依法维护国家法律的正确实施和委托人的合法权益。</w:t>
      </w:r>
    </w:p>
    <w:p w:rsidR="0015765E" w:rsidRDefault="00E02BF1" w:rsidP="00E02BF1">
      <w:pPr>
        <w:ind w:firstLineChars="200" w:firstLine="420"/>
      </w:pPr>
      <w:r>
        <w:rPr>
          <w:rFonts w:hint="eastAsia"/>
        </w:rPr>
        <w:t>3.2</w:t>
      </w:r>
      <w:r w:rsidR="00DF644D">
        <w:rPr>
          <w:rFonts w:hint="eastAsia"/>
        </w:rPr>
        <w:t xml:space="preserve">  </w:t>
      </w:r>
      <w:r>
        <w:rPr>
          <w:rFonts w:hint="eastAsia"/>
        </w:rPr>
        <w:t>专业精湛原则。律师办理拆迁法律业务，应掌握拆迁专业知识和业务操作的相应能力和水平，以扎实的专业知识和技能为委托人提供优质的法律服务。</w:t>
      </w:r>
    </w:p>
    <w:p w:rsidR="0015765E" w:rsidRDefault="00E02BF1" w:rsidP="00E02BF1">
      <w:pPr>
        <w:ind w:firstLineChars="200" w:firstLine="420"/>
      </w:pPr>
      <w:r>
        <w:rPr>
          <w:rFonts w:hint="eastAsia"/>
        </w:rPr>
        <w:t>3.3</w:t>
      </w:r>
      <w:r w:rsidR="00DF644D">
        <w:rPr>
          <w:rFonts w:hint="eastAsia"/>
        </w:rPr>
        <w:t xml:space="preserve">  </w:t>
      </w:r>
      <w:r>
        <w:rPr>
          <w:rFonts w:hint="eastAsia"/>
        </w:rPr>
        <w:t>勤勉敬业原则。律师办理拆迁法律业务，应勤于学习、勤于思考，恪尽职守，根据委托人的要求，在与委托人约定的期限内完成各项受托法律业务。</w:t>
      </w:r>
    </w:p>
    <w:p w:rsidR="005635AE" w:rsidRDefault="00E02BF1" w:rsidP="00E02BF1">
      <w:pPr>
        <w:ind w:firstLineChars="200" w:firstLine="420"/>
      </w:pPr>
      <w:r>
        <w:rPr>
          <w:rFonts w:hint="eastAsia"/>
        </w:rPr>
        <w:t>3.4</w:t>
      </w:r>
      <w:r w:rsidR="00DF644D">
        <w:rPr>
          <w:rFonts w:hint="eastAsia"/>
        </w:rPr>
        <w:t xml:space="preserve">  </w:t>
      </w:r>
      <w:r>
        <w:rPr>
          <w:rFonts w:hint="eastAsia"/>
        </w:rPr>
        <w:t>支持合理补偿原则。律师办理拆迁法律业务，应当支持被拆迁人的合理补偿要求，合理补偿的底线是：被拆迁人原有居住水平不因拆迁而降低。</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律师办理拆迁法律业务的前提和要求</w:t>
      </w:r>
    </w:p>
    <w:p w:rsidR="0015765E" w:rsidRDefault="00E02BF1" w:rsidP="00E02BF1">
      <w:pPr>
        <w:ind w:firstLineChars="200" w:firstLine="420"/>
      </w:pPr>
      <w:r>
        <w:rPr>
          <w:rFonts w:hint="eastAsia"/>
        </w:rPr>
        <w:t>4.1</w:t>
      </w:r>
      <w:r w:rsidR="00DF644D">
        <w:rPr>
          <w:rFonts w:hint="eastAsia"/>
        </w:rPr>
        <w:t xml:space="preserve">  </w:t>
      </w:r>
      <w:r>
        <w:rPr>
          <w:rFonts w:hint="eastAsia"/>
        </w:rPr>
        <w:t>律师办理拆迁法律业务，应在核实委托人的主体资格并充分了解受托事项的具体情况后，与委托人制作谈话笔录，分析利弊，告知法律风险。</w:t>
      </w:r>
    </w:p>
    <w:p w:rsidR="0015765E" w:rsidRDefault="00E02BF1" w:rsidP="00E02BF1">
      <w:pPr>
        <w:ind w:firstLineChars="200" w:firstLine="420"/>
      </w:pPr>
      <w:r>
        <w:rPr>
          <w:rFonts w:hint="eastAsia"/>
        </w:rPr>
        <w:t>4.2</w:t>
      </w:r>
      <w:r w:rsidR="00DF644D">
        <w:rPr>
          <w:rFonts w:hint="eastAsia"/>
        </w:rPr>
        <w:t xml:space="preserve">  </w:t>
      </w:r>
      <w:r>
        <w:rPr>
          <w:rFonts w:hint="eastAsia"/>
        </w:rPr>
        <w:t>律师须与委托人签订委托协议，在取得委托人的合法授权后，在受托权限内依法履行职责，不得损害委托人的合法权益。</w:t>
      </w:r>
    </w:p>
    <w:p w:rsidR="0015765E" w:rsidRDefault="00E02BF1" w:rsidP="00E02BF1">
      <w:pPr>
        <w:ind w:firstLineChars="200" w:firstLine="420"/>
      </w:pPr>
      <w:r>
        <w:rPr>
          <w:rFonts w:hint="eastAsia"/>
        </w:rPr>
        <w:t>4.3</w:t>
      </w:r>
      <w:r w:rsidR="00DF644D">
        <w:rPr>
          <w:rFonts w:hint="eastAsia"/>
        </w:rPr>
        <w:t xml:space="preserve">  </w:t>
      </w:r>
      <w:r>
        <w:rPr>
          <w:rFonts w:hint="eastAsia"/>
        </w:rPr>
        <w:t>律师办理拆迁法律业务，应把有利于社会稳定作为自己的社会责任，把维护被拆迁人的合法权益、促进矛盾化解、构建和谐社会作为办理拆迁法律业务的工作要求。</w:t>
      </w:r>
    </w:p>
    <w:p w:rsidR="005635AE" w:rsidRDefault="00E02BF1" w:rsidP="00E02BF1">
      <w:pPr>
        <w:ind w:firstLineChars="200" w:firstLine="420"/>
      </w:pPr>
      <w:r>
        <w:rPr>
          <w:rFonts w:hint="eastAsia"/>
        </w:rPr>
        <w:t>4.4</w:t>
      </w:r>
      <w:r w:rsidR="00DF644D">
        <w:rPr>
          <w:rFonts w:hint="eastAsia"/>
        </w:rPr>
        <w:t xml:space="preserve">  </w:t>
      </w:r>
      <w:r>
        <w:rPr>
          <w:rFonts w:hint="eastAsia"/>
        </w:rPr>
        <w:t>律师在办理拆迁法律业务中应保守所知悉的国家秘密、委托人的商业秘密和个人隐私。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本操作指引的业务适用范围</w:t>
      </w:r>
    </w:p>
    <w:p w:rsidR="0015765E" w:rsidRDefault="00E02BF1" w:rsidP="00E02BF1">
      <w:pPr>
        <w:ind w:firstLineChars="200" w:firstLine="420"/>
      </w:pPr>
      <w:r>
        <w:rPr>
          <w:rFonts w:hint="eastAsia"/>
        </w:rPr>
        <w:lastRenderedPageBreak/>
        <w:t>5.1</w:t>
      </w:r>
      <w:r w:rsidR="00DF644D">
        <w:rPr>
          <w:rFonts w:hint="eastAsia"/>
        </w:rPr>
        <w:t xml:space="preserve">  </w:t>
      </w:r>
      <w:r>
        <w:rPr>
          <w:rFonts w:hint="eastAsia"/>
        </w:rPr>
        <w:t>本操作指引适用于律师代理与拆迁相关的诉讼和非诉讼法律业务。主要适用于律师在提供拆迁法律咨询；受托调查、起草并修改拆迁计划与方案；起草并修改各类法律文书；出具专项法律意见书；培训拆迁管理与实施人员；代理政府、拆迁人、拆迁单位、被拆迁人、房屋承租人、房屋同住人、房屋使用人参与拆迁评估活动；参与听证及谈判活动；参与行政裁决活动；参与强制拆迁活动；参与行政复议活动；参与仲裁活动；参与诉讼活动等法律服务。</w:t>
      </w:r>
    </w:p>
    <w:p w:rsidR="005635AE" w:rsidRDefault="00E02BF1" w:rsidP="00E02BF1">
      <w:pPr>
        <w:ind w:firstLineChars="200" w:firstLine="420"/>
      </w:pPr>
      <w:r>
        <w:rPr>
          <w:rFonts w:hint="eastAsia"/>
        </w:rPr>
        <w:t>5.2</w:t>
      </w:r>
      <w:r w:rsidR="00DF644D">
        <w:rPr>
          <w:rFonts w:hint="eastAsia"/>
        </w:rPr>
        <w:t xml:space="preserve">  </w:t>
      </w:r>
      <w:r>
        <w:rPr>
          <w:rFonts w:hint="eastAsia"/>
        </w:rPr>
        <w:t>涉及军事设施、教堂、寺庙、文物古迹以及外国驻华使（领）馆房屋的拆迁法律服务不适用本操作指引。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房屋拆迁前期准备中的律师实务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r w:rsidR="00DF644D">
        <w:rPr>
          <w:rFonts w:hint="eastAsia"/>
        </w:rPr>
        <w:t xml:space="preserve">    </w:t>
      </w:r>
    </w:p>
    <w:p w:rsidR="005635AE" w:rsidRDefault="00E02BF1" w:rsidP="00E02BF1">
      <w:pPr>
        <w:ind w:firstLineChars="200" w:firstLine="420"/>
      </w:pPr>
      <w:r>
        <w:rPr>
          <w:rFonts w:hint="eastAsia"/>
        </w:rPr>
        <w:t>本章所称前期准备阶段是指截至房屋拆迁许可证公告之日前的阶段。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房屋拆迁的前提条件</w:t>
      </w:r>
    </w:p>
    <w:p w:rsidR="005635AE" w:rsidRDefault="00E02BF1" w:rsidP="00E02BF1">
      <w:pPr>
        <w:ind w:firstLineChars="200" w:firstLine="420"/>
      </w:pPr>
      <w:r>
        <w:rPr>
          <w:rFonts w:hint="eastAsia"/>
        </w:rPr>
        <w:t>国家法律规定，凡需要拆迁房屋的建设单位应当向拟拆迁房屋所在地的县、市拆迁主管行政机关提出申请，取得行政许可后，方可实施拆迁房屋。其中，城市拆迁许可的形式为《房屋拆迁许可证》，农村为拆迁许可证或征收批准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概念界定</w:t>
      </w:r>
    </w:p>
    <w:p w:rsidR="0015765E" w:rsidRDefault="00E02BF1" w:rsidP="00E02BF1">
      <w:pPr>
        <w:ind w:firstLineChars="200" w:firstLine="420"/>
      </w:pPr>
      <w:r>
        <w:rPr>
          <w:rFonts w:hint="eastAsia"/>
        </w:rPr>
        <w:t>7.1</w:t>
      </w:r>
      <w:r w:rsidR="00DF644D">
        <w:rPr>
          <w:rFonts w:hint="eastAsia"/>
        </w:rPr>
        <w:t xml:space="preserve">  </w:t>
      </w:r>
      <w:r>
        <w:rPr>
          <w:rFonts w:hint="eastAsia"/>
        </w:rPr>
        <w:t>搬迁期限，是指被拆迁人和拆迁人在拆迁补偿安置协议中约定或者行政裁决中规定的被拆迁人腾出房屋完成搬迁事宜的期限。</w:t>
      </w:r>
    </w:p>
    <w:p w:rsidR="005635AE" w:rsidRDefault="00E02BF1" w:rsidP="00E02BF1">
      <w:pPr>
        <w:ind w:firstLineChars="200" w:firstLine="420"/>
      </w:pPr>
      <w:r>
        <w:rPr>
          <w:rFonts w:hint="eastAsia"/>
        </w:rPr>
        <w:t>7.2</w:t>
      </w:r>
      <w:r w:rsidR="00DF644D">
        <w:rPr>
          <w:rFonts w:hint="eastAsia"/>
        </w:rPr>
        <w:t xml:space="preserve">  </w:t>
      </w:r>
      <w:r>
        <w:rPr>
          <w:rFonts w:hint="eastAsia"/>
        </w:rPr>
        <w:t>拆迁期限，是指拆迁许可证设立的实施拆迁活动的期限。</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律师代理拆迁人、拆迁单位在房屋拆迁前期准备阶段的工作及应当注意的问题</w:t>
      </w:r>
      <w:r w:rsidR="00DF644D">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律师代理拆迁人、拆迁单位在房屋拆迁前期准备阶段的工作：</w:t>
      </w:r>
    </w:p>
    <w:p w:rsidR="0015765E" w:rsidRDefault="00E02BF1" w:rsidP="00E02BF1">
      <w:pPr>
        <w:ind w:firstLineChars="200" w:firstLine="420"/>
      </w:pPr>
      <w:r>
        <w:rPr>
          <w:rFonts w:hint="eastAsia"/>
        </w:rPr>
        <w:t>8.1</w:t>
      </w:r>
      <w:r w:rsidR="00DF644D">
        <w:rPr>
          <w:rFonts w:hint="eastAsia"/>
        </w:rPr>
        <w:t xml:space="preserve">  </w:t>
      </w:r>
      <w:r>
        <w:rPr>
          <w:rFonts w:hint="eastAsia"/>
        </w:rPr>
        <w:t>核实拟拆迁地段的土地性质，以确定是适用城市还是农村房屋拆迁的程序。</w:t>
      </w:r>
    </w:p>
    <w:p w:rsidR="0015765E" w:rsidRDefault="00E02BF1" w:rsidP="00E02BF1">
      <w:pPr>
        <w:ind w:firstLineChars="200" w:firstLine="420"/>
      </w:pPr>
      <w:r>
        <w:rPr>
          <w:rFonts w:hint="eastAsia"/>
        </w:rPr>
        <w:t>8.2</w:t>
      </w:r>
      <w:r w:rsidR="00DF644D">
        <w:rPr>
          <w:rFonts w:hint="eastAsia"/>
        </w:rPr>
        <w:t xml:space="preserve">  </w:t>
      </w:r>
      <w:r>
        <w:rPr>
          <w:rFonts w:hint="eastAsia"/>
        </w:rPr>
        <w:t>核实拆迁人、拆迁单位的主体资格与资质，核实拆迁工作人员的上岗证并核实拆迁人与拆迁单位签订的拆迁委托合同。</w:t>
      </w:r>
    </w:p>
    <w:p w:rsidR="0015765E" w:rsidRDefault="00E02BF1" w:rsidP="00E02BF1">
      <w:pPr>
        <w:ind w:firstLineChars="200" w:firstLine="420"/>
      </w:pPr>
      <w:r>
        <w:rPr>
          <w:rFonts w:hint="eastAsia"/>
        </w:rPr>
        <w:t>8.3</w:t>
      </w:r>
      <w:r w:rsidR="00DF644D">
        <w:rPr>
          <w:rFonts w:hint="eastAsia"/>
        </w:rPr>
        <w:t xml:space="preserve">  </w:t>
      </w:r>
      <w:r>
        <w:rPr>
          <w:rFonts w:hint="eastAsia"/>
        </w:rPr>
        <w:t>核实拆迁人是否已合法取得国有土地使用权或土地征收征用批准文件且是否依法公示。</w:t>
      </w:r>
    </w:p>
    <w:p w:rsidR="0015765E" w:rsidRDefault="00E02BF1" w:rsidP="00E02BF1">
      <w:pPr>
        <w:ind w:firstLineChars="200" w:firstLine="420"/>
      </w:pPr>
      <w:r>
        <w:rPr>
          <w:rFonts w:hint="eastAsia"/>
        </w:rPr>
        <w:t>8.4</w:t>
      </w:r>
      <w:r w:rsidR="00DF644D">
        <w:rPr>
          <w:rFonts w:hint="eastAsia"/>
        </w:rPr>
        <w:t xml:space="preserve">  </w:t>
      </w:r>
      <w:r>
        <w:rPr>
          <w:rFonts w:hint="eastAsia"/>
        </w:rPr>
        <w:t>核实拆迁人是否已合法取得建设项目批准文件且是否依法公示。</w:t>
      </w:r>
    </w:p>
    <w:p w:rsidR="0015765E" w:rsidRDefault="00E02BF1" w:rsidP="00E02BF1">
      <w:pPr>
        <w:ind w:firstLineChars="200" w:firstLine="420"/>
      </w:pPr>
      <w:r>
        <w:rPr>
          <w:rFonts w:hint="eastAsia"/>
        </w:rPr>
        <w:t>8.5</w:t>
      </w:r>
      <w:r w:rsidR="00DF644D">
        <w:rPr>
          <w:rFonts w:hint="eastAsia"/>
        </w:rPr>
        <w:t xml:space="preserve">  </w:t>
      </w:r>
      <w:r>
        <w:rPr>
          <w:rFonts w:hint="eastAsia"/>
        </w:rPr>
        <w:t>核实拆迁人是否已合法取得建设用地规划许可证且是否依法公示。</w:t>
      </w:r>
    </w:p>
    <w:p w:rsidR="0015765E" w:rsidRDefault="00E02BF1" w:rsidP="00E02BF1">
      <w:pPr>
        <w:ind w:firstLineChars="200" w:firstLine="420"/>
      </w:pPr>
      <w:r>
        <w:rPr>
          <w:rFonts w:hint="eastAsia"/>
        </w:rPr>
        <w:t>8.6</w:t>
      </w:r>
      <w:r w:rsidR="00DF644D">
        <w:rPr>
          <w:rFonts w:hint="eastAsia"/>
        </w:rPr>
        <w:t xml:space="preserve">  </w:t>
      </w:r>
      <w:r>
        <w:rPr>
          <w:rFonts w:hint="eastAsia"/>
        </w:rPr>
        <w:t>调查被拆迁人的基本情况（拆迁的四至范围、房屋类型、面积、户数、人口、老弱病残特殊对象等）。</w:t>
      </w:r>
    </w:p>
    <w:p w:rsidR="0015765E" w:rsidRDefault="00E02BF1" w:rsidP="00E02BF1">
      <w:pPr>
        <w:ind w:firstLineChars="200" w:firstLine="420"/>
      </w:pPr>
      <w:r>
        <w:rPr>
          <w:rFonts w:hint="eastAsia"/>
        </w:rPr>
        <w:t>8.7</w:t>
      </w:r>
      <w:r w:rsidR="00DF644D">
        <w:rPr>
          <w:rFonts w:hint="eastAsia"/>
        </w:rPr>
        <w:t xml:space="preserve">  </w:t>
      </w:r>
      <w:r>
        <w:rPr>
          <w:rFonts w:hint="eastAsia"/>
        </w:rPr>
        <w:t>核实在规划管理部门核发建设用地规划许可证、确定拆迁范围后，拆迁范围内的单位和个人有无进行下列活动：</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新建、改建和扩建房屋及其附属物；</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改变房屋和土地用途；</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建立新的房屋租赁关系；</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分列房屋租赁户名。</w:t>
      </w:r>
    </w:p>
    <w:p w:rsidR="0015765E" w:rsidRDefault="00E02BF1" w:rsidP="00E02BF1">
      <w:pPr>
        <w:ind w:firstLineChars="200" w:firstLine="420"/>
      </w:pPr>
      <w:r>
        <w:rPr>
          <w:rFonts w:hint="eastAsia"/>
        </w:rPr>
        <w:t>8.8</w:t>
      </w:r>
      <w:r w:rsidR="00DF644D">
        <w:rPr>
          <w:rFonts w:hint="eastAsia"/>
        </w:rPr>
        <w:t xml:space="preserve">  </w:t>
      </w:r>
      <w:r>
        <w:rPr>
          <w:rFonts w:hint="eastAsia"/>
        </w:rPr>
        <w:t>参与制定拆迁方案的听证会，发表律师意见。</w:t>
      </w:r>
    </w:p>
    <w:p w:rsidR="0015765E" w:rsidRDefault="00E02BF1" w:rsidP="00E02BF1">
      <w:pPr>
        <w:ind w:firstLineChars="200" w:firstLine="420"/>
      </w:pPr>
      <w:r>
        <w:rPr>
          <w:rFonts w:hint="eastAsia"/>
        </w:rPr>
        <w:lastRenderedPageBreak/>
        <w:t>8.9</w:t>
      </w:r>
      <w:r w:rsidR="00DF644D">
        <w:rPr>
          <w:rFonts w:hint="eastAsia"/>
        </w:rPr>
        <w:t xml:space="preserve">  </w:t>
      </w:r>
      <w:r>
        <w:rPr>
          <w:rFonts w:hint="eastAsia"/>
        </w:rPr>
        <w:t>核实拆迁计划与拆迁方案的合法性、完整性、可行性，拆迁方案应载明如下事项：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拆迁四至范围；</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拆迁房屋总建筑面积（分别列出居住房屋与非居住房屋的具体数量及公房、私房、宗教产和代管产的具体数量）；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拆迁户数；</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拆迁期限；</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拆迁范围分期实施拆迁的情况；</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拆迁补偿安置资金总额的预算；</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申请拆迁许可证时首期补偿安置资金到位数额、产权调换房屋的面积量与价值量，以及后续资金分期到位计划；</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实施拆迁的方式；</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拆迁计划是否已经列入本地经济发展计划和本省（市）的拆迁计划；</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核实拆迁人是否有足额的拆迁补偿安置资金专用存款账户，前述存款金额不得低于省市政府规定的补偿安置资金总额的比例。该存款金额与安置用房价值之和不足补偿安置资金总额的，建设单位应当在拆迁方案中明确资金分期到位的时间；</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核实用于产权调换房源的产权是否清晰、无权利负担；</w:t>
      </w:r>
    </w:p>
    <w:p w:rsidR="005635A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核实用于产权调换房源是否符合国家质量安全标准及是否达到当地公共建筑设施配套要求。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律师代理拆迁人、拆迁单位在城市房屋拆迁前期准备阶段应当谨慎注意的问题：</w:t>
      </w:r>
    </w:p>
    <w:p w:rsidR="0015765E" w:rsidRDefault="00E02BF1" w:rsidP="00E02BF1">
      <w:pPr>
        <w:ind w:firstLineChars="200" w:firstLine="420"/>
      </w:pPr>
      <w:r>
        <w:rPr>
          <w:rFonts w:hint="eastAsia"/>
        </w:rPr>
        <w:t>9.1</w:t>
      </w:r>
      <w:r w:rsidR="00DF644D">
        <w:rPr>
          <w:rFonts w:hint="eastAsia"/>
        </w:rPr>
        <w:t xml:space="preserve">  </w:t>
      </w:r>
      <w:r>
        <w:rPr>
          <w:rFonts w:hint="eastAsia"/>
        </w:rPr>
        <w:t>律师应提示委托人，拆迁主管行政机关不得作为拆迁人，也不得接受委托实施拆迁。</w:t>
      </w:r>
    </w:p>
    <w:p w:rsidR="0015765E" w:rsidRDefault="00E02BF1" w:rsidP="00E02BF1">
      <w:pPr>
        <w:ind w:firstLineChars="200" w:firstLine="420"/>
      </w:pPr>
      <w:r>
        <w:rPr>
          <w:rFonts w:hint="eastAsia"/>
        </w:rPr>
        <w:t>9.2</w:t>
      </w:r>
      <w:r w:rsidR="00DF644D">
        <w:rPr>
          <w:rFonts w:hint="eastAsia"/>
        </w:rPr>
        <w:t xml:space="preserve">  </w:t>
      </w:r>
      <w:r>
        <w:rPr>
          <w:rFonts w:hint="eastAsia"/>
        </w:rPr>
        <w:t>律师应提示委托人，不得采用恐吓、胁迫以及停水、停电、停止供气、供热等非法手段实施拆迁。</w:t>
      </w:r>
    </w:p>
    <w:p w:rsidR="0015765E" w:rsidRDefault="00E02BF1" w:rsidP="00E02BF1">
      <w:pPr>
        <w:ind w:firstLineChars="200" w:firstLine="420"/>
      </w:pPr>
      <w:r>
        <w:rPr>
          <w:rFonts w:hint="eastAsia"/>
        </w:rPr>
        <w:t>9.3</w:t>
      </w:r>
      <w:r w:rsidR="00DF644D">
        <w:rPr>
          <w:rFonts w:hint="eastAsia"/>
        </w:rPr>
        <w:t xml:space="preserve">  </w:t>
      </w:r>
      <w:r>
        <w:rPr>
          <w:rFonts w:hint="eastAsia"/>
        </w:rPr>
        <w:t>律师应提示委托人，须按照房屋拆迁许可证确定的拆迁范围实施拆迁，不得擅自扩大或者缩小。确需扩大或者缩小拆迁范围的，应当按规定办理规划、土地批准手续，并向颁发该拆迁许可证的拆迁主管行政机关申请变更拆迁范围。</w:t>
      </w:r>
    </w:p>
    <w:p w:rsidR="0015765E" w:rsidRDefault="00E02BF1" w:rsidP="00E02BF1">
      <w:pPr>
        <w:ind w:firstLineChars="200" w:firstLine="420"/>
      </w:pPr>
      <w:r>
        <w:rPr>
          <w:rFonts w:hint="eastAsia"/>
        </w:rPr>
        <w:t>9.4</w:t>
      </w:r>
      <w:r w:rsidR="00DF644D">
        <w:rPr>
          <w:rFonts w:hint="eastAsia"/>
        </w:rPr>
        <w:t xml:space="preserve">  </w:t>
      </w:r>
      <w:r>
        <w:rPr>
          <w:rFonts w:hint="eastAsia"/>
        </w:rPr>
        <w:t>律师须提示委托人，要在拆迁期限内完成拆迁。确需延长拆迁期限的，应当在拆迁期限届满日的</w:t>
      </w:r>
      <w:r>
        <w:rPr>
          <w:rFonts w:hint="eastAsia"/>
        </w:rPr>
        <w:t>15</w:t>
      </w:r>
      <w:r>
        <w:rPr>
          <w:rFonts w:hint="eastAsia"/>
        </w:rPr>
        <w:t>日前，向拆迁主管行政机关提出延期拆迁申请，区、县房屋土地管理局应当在收到延期拆迁申请之日起</w:t>
      </w:r>
      <w:r>
        <w:rPr>
          <w:rFonts w:hint="eastAsia"/>
        </w:rPr>
        <w:t>10</w:t>
      </w:r>
      <w:r>
        <w:rPr>
          <w:rFonts w:hint="eastAsia"/>
        </w:rPr>
        <w:t>日内给予答复。</w:t>
      </w:r>
    </w:p>
    <w:p w:rsidR="0015765E" w:rsidRDefault="00E02BF1" w:rsidP="00E02BF1">
      <w:pPr>
        <w:ind w:firstLineChars="200" w:firstLine="420"/>
      </w:pPr>
      <w:r>
        <w:rPr>
          <w:rFonts w:hint="eastAsia"/>
        </w:rPr>
        <w:t>9.5</w:t>
      </w:r>
      <w:r w:rsidR="00DF644D">
        <w:rPr>
          <w:rFonts w:hint="eastAsia"/>
        </w:rPr>
        <w:t xml:space="preserve">  </w:t>
      </w:r>
      <w:r>
        <w:rPr>
          <w:rFonts w:hint="eastAsia"/>
        </w:rPr>
        <w:t>律师应提示委托人，建设项目若在拆迁期限内发生转让，应当经拆迁主管行政机关同意后，办理房屋拆迁许可证变更手续；拆迁主管行政机关应当将变更后的房屋拆迁许可证的相关内容予以公告。建设项目转让人尚未将拆迁补偿安置协议或者裁决载明的有关权利、义务履行完毕的，由受让人继续履行；项目转让人与受让人应当书面通知被拆迁人、房屋承租人，并自转让合同签订之日起</w:t>
      </w:r>
      <w:r>
        <w:rPr>
          <w:rFonts w:hint="eastAsia"/>
        </w:rPr>
        <w:t>30</w:t>
      </w:r>
      <w:r>
        <w:rPr>
          <w:rFonts w:hint="eastAsia"/>
        </w:rPr>
        <w:t>日内予以公告。</w:t>
      </w:r>
    </w:p>
    <w:p w:rsidR="005635AE" w:rsidRDefault="00E02BF1" w:rsidP="00E02BF1">
      <w:pPr>
        <w:ind w:firstLineChars="200" w:firstLine="420"/>
      </w:pPr>
      <w:r>
        <w:rPr>
          <w:rFonts w:hint="eastAsia"/>
        </w:rPr>
        <w:t>9.6</w:t>
      </w:r>
      <w:r w:rsidR="00DF644D">
        <w:rPr>
          <w:rFonts w:hint="eastAsia"/>
        </w:rPr>
        <w:t xml:space="preserve">  </w:t>
      </w:r>
      <w:r>
        <w:rPr>
          <w:rFonts w:hint="eastAsia"/>
        </w:rPr>
        <w:t>律师应提示委托人，拆迁补偿安置方案要符合党的方针政策、国家法律规定，以及本地的实际情况。如存在可能严重侵害被拆迁人合法权益的情况，经提示，委托人拒绝调整的，律师应解除委托。</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律师代理被拆迁人、房屋承租人在城市</w:t>
      </w:r>
    </w:p>
    <w:p w:rsidR="005635AE" w:rsidRDefault="00DF644D" w:rsidP="00E02BF1">
      <w:pPr>
        <w:ind w:firstLineChars="200" w:firstLine="420"/>
      </w:pPr>
      <w:r>
        <w:rPr>
          <w:rFonts w:hint="eastAsia"/>
        </w:rPr>
        <w:t xml:space="preserve">      </w:t>
      </w:r>
      <w:r w:rsidR="00E02BF1">
        <w:rPr>
          <w:rFonts w:hint="eastAsia"/>
        </w:rPr>
        <w:t>房屋拆迁前期准备阶段的工作</w:t>
      </w:r>
      <w:r>
        <w:rPr>
          <w:rFonts w:hint="eastAsia"/>
        </w:rPr>
        <w:t xml:space="preserve">      </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核实拆迁人、拆迁单位的主体资格与资质，核实拆迁工作人员的上岗证。</w:t>
      </w:r>
    </w:p>
    <w:p w:rsidR="005635AE" w:rsidRDefault="005635AE" w:rsidP="00E02BF1">
      <w:pPr>
        <w:ind w:firstLineChars="200" w:firstLine="420"/>
      </w:pPr>
    </w:p>
    <w:p w:rsidR="005635AE" w:rsidRDefault="005635AE" w:rsidP="00E02BF1">
      <w:pPr>
        <w:ind w:firstLineChars="200" w:firstLine="420"/>
      </w:pPr>
      <w:r>
        <w:rPr>
          <w:rFonts w:hint="eastAsia"/>
        </w:rPr>
        <w:lastRenderedPageBreak/>
        <w:t>第</w:t>
      </w:r>
      <w:r w:rsidR="00E02BF1">
        <w:rPr>
          <w:rFonts w:hint="eastAsia"/>
        </w:rPr>
        <w:t>11</w:t>
      </w:r>
      <w:r w:rsidR="00E02BF1">
        <w:rPr>
          <w:rFonts w:hint="eastAsia"/>
        </w:rPr>
        <w:t>条</w:t>
      </w:r>
      <w:r w:rsidR="00DF644D">
        <w:rPr>
          <w:rFonts w:hint="eastAsia"/>
        </w:rPr>
        <w:t xml:space="preserve">  </w:t>
      </w:r>
      <w:r w:rsidR="00E02BF1">
        <w:rPr>
          <w:rFonts w:hint="eastAsia"/>
        </w:rPr>
        <w:t>核实拆迁人是否已合法取得国有土地使用权批准文件。</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核实拆迁人是否已合法取得建设项目批准文件。</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核实拆迁人是否已合法取得建设用地规划许可证。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核实拆迁许可证是否载明拆迁人、拆迁范围和拆迁期限等事项并准确无误，并核实委托人是否在该拆迁范围内。</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参加制定拆迁方案或是否作出拆迁许可的听证会，发表律师意见。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核实拆迁计划与拆迁方案的合法性、合理性、完整性、可行性，拆迁计划与方案除了说明拆迁依据之外，还应说明如下事项：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拆迁四至范围；</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拆迁房屋总建筑面积（分别列出居住房屋与非居住房屋的具体数量，公房、私房、宗教产和代管产的具体数量）；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拆迁户数；</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拆迁期限；</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拆迁范围有无分期实施拆迁的情况；</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拆迁补偿安置资金总额的预算；</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申请拆迁许可证时首期补偿安置资金到位数额、用于产权调整房屋的面积量与价值量，及后续资金分期到位计划；</w:t>
      </w:r>
    </w:p>
    <w:p w:rsidR="005635A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实施拆迁的方式。</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核实拆迁人是否有足额的拆迁补偿安置资金专用存款账户，前述存款金额不得低于省市政府关于应占补偿安置资金总额的比例，该存款金额与安置用房价值之和不足补偿安置资金总额的，建设单位应当在拆迁方案中明确资金分期到位的时间。</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核实用于调整房源的产权是否清晰、无权利负担。</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核实安置房源是否符合国家质量安全标准及是否达到当地公共建筑设施配套要求。</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奖励措施。</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对特殊问题的应急方法。</w:t>
      </w:r>
    </w:p>
    <w:p w:rsidR="005635AE" w:rsidRDefault="005635AE" w:rsidP="00E02BF1">
      <w:pPr>
        <w:ind w:firstLineChars="200" w:firstLine="420"/>
      </w:pPr>
    </w:p>
    <w:p w:rsidR="00BC3528" w:rsidRDefault="00BC3528"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房屋拆迁评估中的律师实务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房屋拆迁估价，是指为确定被拆迁房屋货币补偿金额，根据被拆迁房屋的区</w:t>
      </w:r>
      <w:r w:rsidR="00E02BF1">
        <w:rPr>
          <w:rFonts w:hint="eastAsia"/>
        </w:rPr>
        <w:lastRenderedPageBreak/>
        <w:t>位、用途、建筑面积等因素，对房地产市场价格进行的评估。</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房屋拆迁估价时点为房屋拆迁许可证颁发之日（农村房屋拆迁评估为征地公告发布之日）。拆迁规模大，分期分段实施的（包括延期），以当期（段）房屋拆迁实施之日为估价时点。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拆迁估价机构的确定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房屋拆迁估价机构的执业资质</w:t>
      </w:r>
    </w:p>
    <w:p w:rsidR="005635AE" w:rsidRDefault="00E02BF1" w:rsidP="00E02BF1">
      <w:pPr>
        <w:ind w:firstLineChars="200" w:firstLine="420"/>
      </w:pPr>
      <w:r>
        <w:rPr>
          <w:rFonts w:hint="eastAsia"/>
        </w:rPr>
        <w:t>律师应提示委托人：从事房地产拆迁估价的房地产估价机构，应当具有经建设行政主管机关依法核准的相应房地产估价资质。不具备资质的房地产估价机构，不得接受房屋拆迁估价委托、出具估价报告或价格咨询报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房屋拆迁估价机构的产生</w:t>
      </w:r>
    </w:p>
    <w:p w:rsidR="005635AE" w:rsidRDefault="00E02BF1" w:rsidP="00E02BF1">
      <w:pPr>
        <w:ind w:firstLineChars="200" w:firstLine="420"/>
      </w:pPr>
      <w:r>
        <w:rPr>
          <w:rFonts w:hint="eastAsia"/>
        </w:rPr>
        <w:t>根据有关规定，估价机构的产生有三种方式，一般采取被拆迁人投票的方式，也可以由拆迁当事人通过协商一致的方式或者抽签方式确定估价机构。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拆迁估价委托</w:t>
      </w:r>
    </w:p>
    <w:p w:rsidR="0015765E" w:rsidRDefault="00E02BF1" w:rsidP="00E02BF1">
      <w:pPr>
        <w:ind w:firstLineChars="200" w:firstLine="420"/>
      </w:pPr>
      <w:r>
        <w:rPr>
          <w:rFonts w:hint="eastAsia"/>
        </w:rPr>
        <w:t>同一拆迁范围内，一般情况下只能委托一家估价机构进行估价，并与其签订书面的房屋拆迁估价委托合同。在签订房屋拆迁估价委托合同时律师应核实如下内容：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核实双方当事人的主体资格；</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委托范围是否是在房屋拆迁许可证确定的拆迁范围内；</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委托估价的被拆迁房屋的性质、用途、面积；</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估价的价值标准及估价方式；</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需要双方当事人提供的资料及提供方式；</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估价报告的交付日期；</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酬金及支付方式；</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违约责任；</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争议的解决方式；</w:t>
      </w:r>
    </w:p>
    <w:p w:rsidR="005635A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其他需要约定的事项。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拆迁估价过程中律师法律业务的工作内容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拆迁估价过程中律师工作的一般内容：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核实估价机构及估价人员的资质、综合实力、社会信誉。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估价机构确定程序的合法性进行核实。律师应提示委托人投票确定估价机构的，拆迁人有将投票结果进行公告的义务。而拆迁主管机关可对投票、抽签过程进行监督，并可以邀请纪检监察机关和基层组织等共同监督。</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对拆迁估价委托合同的真实性、合法性进行核实。</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核实估价机构和估价人员与拆迁当事人是否有利害关系，或者是否是拆迁当事人。</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对估价报告的形式与内容进行核实。包括履行拆迁估价委托合同的情况、估价内容的真实性与合法性、房屋拆迁估价时点及估价报告的有效期限以及是否由两名以上专职注册房地产估价师签字。</w:t>
      </w:r>
    </w:p>
    <w:p w:rsidR="0015765E" w:rsidRDefault="00E02BF1" w:rsidP="00E02BF1">
      <w:pPr>
        <w:ind w:firstLineChars="200" w:firstLine="420"/>
      </w:pPr>
      <w:r>
        <w:rPr>
          <w:rFonts w:hint="eastAsia"/>
        </w:rPr>
        <w:lastRenderedPageBreak/>
        <w:t>（</w:t>
      </w:r>
      <w:r>
        <w:rPr>
          <w:rFonts w:hint="eastAsia"/>
        </w:rPr>
        <w:t>6</w:t>
      </w:r>
      <w:r>
        <w:rPr>
          <w:rFonts w:hint="eastAsia"/>
        </w:rPr>
        <w:t>）</w:t>
      </w:r>
      <w:r>
        <w:rPr>
          <w:rFonts w:hint="eastAsia"/>
        </w:rPr>
        <w:t xml:space="preserve">  </w:t>
      </w:r>
      <w:r>
        <w:rPr>
          <w:rFonts w:hint="eastAsia"/>
        </w:rPr>
        <w:t>对估价机构公示初步估价结果和送达分户估价报告的程序合法性进行核实。</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如委托人对估价报告有疑问或异议的，协助委托人向原估价机构询问、申请复核，或者另行委托估价机构重新评估。</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对委托人就原估价机构的估价结果、复核结果有异议，或者另行委托估价的结果与原估价结果有差异，且协商达不成一致意见时，律师可以协助委托人在收到估价报告、复估结论或重估报告后的</w:t>
      </w:r>
      <w:r>
        <w:rPr>
          <w:rFonts w:hint="eastAsia"/>
        </w:rPr>
        <w:t>5</w:t>
      </w:r>
      <w:r>
        <w:rPr>
          <w:rFonts w:hint="eastAsia"/>
        </w:rPr>
        <w:t>日内向被拆迁房屋所在地的房地产价格评估专家委员会申请技术鉴定。</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对房地产价格评估专家委员会成员是否与原估价机构、拆迁当事人有利害关系，或者是否是拆迁当事人进行核实。</w:t>
      </w:r>
    </w:p>
    <w:p w:rsidR="005635A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律师应提示委托人，若房地产价格评估专家委员会认为估价报告存在技术问题的，应要求估价机构改正错误，重新出具估价报告；而拆迁当事人对重新出具的估价报告仍有争议的，可以重新向专家委员会申请鉴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拆迁估价过程中律师为拆迁人提供法律服务时的注意事项：</w:t>
      </w:r>
    </w:p>
    <w:p w:rsidR="0015765E" w:rsidRDefault="00E02BF1" w:rsidP="00E02BF1">
      <w:pPr>
        <w:ind w:firstLineChars="200" w:firstLine="420"/>
      </w:pPr>
      <w:r>
        <w:rPr>
          <w:rFonts w:hint="eastAsia"/>
        </w:rPr>
        <w:t>28.1</w:t>
      </w:r>
      <w:r w:rsidR="00DF644D">
        <w:rPr>
          <w:rFonts w:hint="eastAsia"/>
        </w:rPr>
        <w:t xml:space="preserve">  </w:t>
      </w:r>
      <w:r>
        <w:rPr>
          <w:rFonts w:hint="eastAsia"/>
        </w:rPr>
        <w:t>律师应提示委托人，须如实向估价机构提供估价所需资料，协助估价机构开展现场查勘等工作。</w:t>
      </w:r>
    </w:p>
    <w:p w:rsidR="0015765E" w:rsidRDefault="00E02BF1" w:rsidP="00E02BF1">
      <w:pPr>
        <w:ind w:firstLineChars="200" w:firstLine="420"/>
      </w:pPr>
      <w:r>
        <w:rPr>
          <w:rFonts w:hint="eastAsia"/>
        </w:rPr>
        <w:t>28.2</w:t>
      </w:r>
      <w:r w:rsidR="00DF644D">
        <w:rPr>
          <w:rFonts w:hint="eastAsia"/>
        </w:rPr>
        <w:t xml:space="preserve">  </w:t>
      </w:r>
      <w:r>
        <w:rPr>
          <w:rFonts w:hint="eastAsia"/>
        </w:rPr>
        <w:t>律师应提示委托人，将分户估价报告送交被拆迁人。</w:t>
      </w:r>
    </w:p>
    <w:p w:rsidR="0015765E" w:rsidRDefault="00E02BF1" w:rsidP="00E02BF1">
      <w:pPr>
        <w:ind w:firstLineChars="200" w:firstLine="420"/>
      </w:pPr>
      <w:r>
        <w:rPr>
          <w:rFonts w:hint="eastAsia"/>
        </w:rPr>
        <w:t>28.3</w:t>
      </w:r>
      <w:r w:rsidR="00DF644D">
        <w:rPr>
          <w:rFonts w:hint="eastAsia"/>
        </w:rPr>
        <w:t xml:space="preserve">  </w:t>
      </w:r>
      <w:r>
        <w:rPr>
          <w:rFonts w:hint="eastAsia"/>
        </w:rPr>
        <w:t>律师应提示委托人，拆迁估价的价值标准为公开市场价值，不考虑房屋租赁、抵押、查封等因素的影响。委托拆迁估价，应当明确被拆迁房屋的性质（包括用途，下同）和面积。</w:t>
      </w:r>
    </w:p>
    <w:p w:rsidR="0015765E" w:rsidRDefault="00E02BF1" w:rsidP="00E02BF1">
      <w:pPr>
        <w:ind w:firstLineChars="200" w:firstLine="420"/>
      </w:pPr>
      <w:r>
        <w:rPr>
          <w:rFonts w:hint="eastAsia"/>
        </w:rPr>
        <w:t>28.3.1</w:t>
      </w:r>
      <w:r w:rsidR="00DF644D">
        <w:rPr>
          <w:rFonts w:hint="eastAsia"/>
        </w:rPr>
        <w:t xml:space="preserve">  </w:t>
      </w:r>
      <w:r>
        <w:rPr>
          <w:rFonts w:hint="eastAsia"/>
        </w:rPr>
        <w:t>被拆迁房屋的性质和面积一般以房屋权属证书及权属档案的记载为准；各地对被拆迁房屋的性质和面积认定有特别规定的，从其规定；拆迁人与被拆迁人对被拆迁房屋的性质或者面积协商一致的，可以按照协商结果进行评估。</w:t>
      </w:r>
    </w:p>
    <w:p w:rsidR="0015765E" w:rsidRDefault="00E02BF1" w:rsidP="00E02BF1">
      <w:pPr>
        <w:ind w:firstLineChars="200" w:firstLine="420"/>
      </w:pPr>
      <w:r>
        <w:rPr>
          <w:rFonts w:hint="eastAsia"/>
        </w:rPr>
        <w:t>28.3.2</w:t>
      </w:r>
      <w:r w:rsidR="00DF644D">
        <w:rPr>
          <w:rFonts w:hint="eastAsia"/>
        </w:rPr>
        <w:t xml:space="preserve">  </w:t>
      </w:r>
      <w:r>
        <w:rPr>
          <w:rFonts w:hint="eastAsia"/>
        </w:rPr>
        <w:t>对被拆迁房屋的性质不能协商一致的，应当向城乡规划行政主管部门申请确认。对被拆迁房屋的面积不能协商一致的，可以向依照《房产测绘管理办法》设立的房屋面积鉴定机构申请鉴定；没有设立房屋面积鉴定机构的，可以委托具有房产测绘资格的房产测绘单位测算。</w:t>
      </w:r>
    </w:p>
    <w:p w:rsidR="005635AE" w:rsidRDefault="00E02BF1" w:rsidP="00E02BF1">
      <w:pPr>
        <w:ind w:firstLineChars="200" w:firstLine="420"/>
      </w:pPr>
      <w:r>
        <w:rPr>
          <w:rFonts w:hint="eastAsia"/>
        </w:rPr>
        <w:t>28.4</w:t>
      </w:r>
      <w:r w:rsidR="00DF644D">
        <w:rPr>
          <w:rFonts w:hint="eastAsia"/>
        </w:rPr>
        <w:t xml:space="preserve">  </w:t>
      </w:r>
      <w:r>
        <w:rPr>
          <w:rFonts w:hint="eastAsia"/>
        </w:rPr>
        <w:t>律师应提示委托人不得授意评估机构作出偏离客观公正的评估结果。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拆迁估价过程中律师为被拆迁人提供法律服务的注意事项：</w:t>
      </w:r>
    </w:p>
    <w:p w:rsidR="0015765E" w:rsidRDefault="00E02BF1" w:rsidP="00E02BF1">
      <w:pPr>
        <w:ind w:firstLineChars="200" w:firstLine="420"/>
      </w:pPr>
      <w:r>
        <w:rPr>
          <w:rFonts w:hint="eastAsia"/>
        </w:rPr>
        <w:t>29.1</w:t>
      </w:r>
      <w:r w:rsidR="00DF644D">
        <w:rPr>
          <w:rFonts w:hint="eastAsia"/>
        </w:rPr>
        <w:t xml:space="preserve">  </w:t>
      </w:r>
      <w:r>
        <w:rPr>
          <w:rFonts w:hint="eastAsia"/>
        </w:rPr>
        <w:t>律师应提示委托人，须充分调查候选估价机构的资质与信誉，并调查估价机构及估价人员与拆迁人是否有利害关系或者是否是拆迁人，建议被拆迁人慎重选择评估机构。</w:t>
      </w:r>
    </w:p>
    <w:p w:rsidR="0015765E" w:rsidRDefault="00E02BF1" w:rsidP="00E02BF1">
      <w:pPr>
        <w:ind w:firstLineChars="200" w:firstLine="420"/>
      </w:pPr>
      <w:r>
        <w:rPr>
          <w:rFonts w:hint="eastAsia"/>
        </w:rPr>
        <w:t>29.2</w:t>
      </w:r>
      <w:r w:rsidR="00DF644D">
        <w:rPr>
          <w:rFonts w:hint="eastAsia"/>
        </w:rPr>
        <w:t xml:space="preserve">  </w:t>
      </w:r>
      <w:r>
        <w:rPr>
          <w:rFonts w:hint="eastAsia"/>
        </w:rPr>
        <w:t>律师应提示委托人，如实向估价机构提供估价所需资料，配合估价机构开展现场查勘等工作。拆迁估价的价值标准为公开市场价值，不考虑房屋租赁、抵押、查封等因素的影响。</w:t>
      </w:r>
    </w:p>
    <w:p w:rsidR="0015765E" w:rsidRDefault="00E02BF1" w:rsidP="00E02BF1">
      <w:pPr>
        <w:ind w:firstLineChars="200" w:firstLine="420"/>
      </w:pPr>
      <w:r>
        <w:rPr>
          <w:rFonts w:hint="eastAsia"/>
        </w:rPr>
        <w:t>29.2.1</w:t>
      </w:r>
      <w:r w:rsidR="00DF644D">
        <w:rPr>
          <w:rFonts w:hint="eastAsia"/>
        </w:rPr>
        <w:t xml:space="preserve">  </w:t>
      </w:r>
      <w:r>
        <w:rPr>
          <w:rFonts w:hint="eastAsia"/>
        </w:rPr>
        <w:t>委托拆迁估价，应当明确被拆迁房屋的性质（包括用途，下同）和面积。被拆迁房屋的性质和面积一般以房屋权属证书及权属档案的记载为准；各地对被拆迁房屋的性质和面积认定有特别规定的，从其规定；拆迁人与被拆迁人对被拆迁房屋的性质或者面积协商一致的，可以按照协商结果进行评估。</w:t>
      </w:r>
    </w:p>
    <w:p w:rsidR="0015765E" w:rsidRDefault="00E02BF1" w:rsidP="00E02BF1">
      <w:pPr>
        <w:ind w:firstLineChars="200" w:firstLine="420"/>
      </w:pPr>
      <w:r>
        <w:rPr>
          <w:rFonts w:hint="eastAsia"/>
        </w:rPr>
        <w:t>29.2.2</w:t>
      </w:r>
      <w:r w:rsidR="00DF644D">
        <w:rPr>
          <w:rFonts w:hint="eastAsia"/>
        </w:rPr>
        <w:t xml:space="preserve">  </w:t>
      </w:r>
      <w:r>
        <w:rPr>
          <w:rFonts w:hint="eastAsia"/>
        </w:rPr>
        <w:t>对被拆迁房屋的性质不能协商一致的，应当向城市规划行政主管部门申请确认。对被拆迁房屋的面积不能协商一致的，可以向依照《房产测绘管理办法》设立的房屋面积鉴定机构申请鉴定；没有设立房屋面积鉴定机构的，可以委托具有房产测绘资格的房产测绘单位测算。</w:t>
      </w:r>
    </w:p>
    <w:p w:rsidR="005635AE" w:rsidRDefault="00E02BF1" w:rsidP="00E02BF1">
      <w:pPr>
        <w:ind w:firstLineChars="200" w:firstLine="420"/>
      </w:pPr>
      <w:r>
        <w:rPr>
          <w:rFonts w:hint="eastAsia"/>
        </w:rPr>
        <w:t>29.3</w:t>
      </w:r>
      <w:r w:rsidR="00DF644D">
        <w:rPr>
          <w:rFonts w:hint="eastAsia"/>
        </w:rPr>
        <w:t xml:space="preserve">  </w:t>
      </w:r>
      <w:r>
        <w:rPr>
          <w:rFonts w:hint="eastAsia"/>
        </w:rPr>
        <w:t>律师应提示委托人拒绝评估或拒绝申请重新评估、鉴定的法律后果。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拆迁估价过程中律师为估价机构提供法律服务的注意事项：</w:t>
      </w:r>
    </w:p>
    <w:p w:rsidR="0015765E" w:rsidRDefault="00E02BF1" w:rsidP="00E02BF1">
      <w:pPr>
        <w:ind w:firstLineChars="200" w:firstLine="420"/>
      </w:pPr>
      <w:r>
        <w:rPr>
          <w:rFonts w:hint="eastAsia"/>
        </w:rPr>
        <w:t>30.1</w:t>
      </w:r>
      <w:r w:rsidR="00DF644D">
        <w:rPr>
          <w:rFonts w:hint="eastAsia"/>
        </w:rPr>
        <w:t xml:space="preserve">  </w:t>
      </w:r>
      <w:r>
        <w:rPr>
          <w:rFonts w:hint="eastAsia"/>
        </w:rPr>
        <w:t>对估价工作程序的合法性进行核实。核实包括房地产估价人员是否持证上岗；对被拆迁房屋进行实地查勘是否有实地查勘记录、被拆迁房屋状况的照片及录像；实地查勘记录是否由实地查勘的估价人员、拆迁人、被拆迁人签字认可。</w:t>
      </w:r>
    </w:p>
    <w:p w:rsidR="0015765E" w:rsidRDefault="00E02BF1" w:rsidP="00E02BF1">
      <w:pPr>
        <w:ind w:firstLineChars="200" w:firstLine="420"/>
      </w:pPr>
      <w:r>
        <w:rPr>
          <w:rFonts w:hint="eastAsia"/>
        </w:rPr>
        <w:t>30.2</w:t>
      </w:r>
      <w:r w:rsidR="00DF644D">
        <w:rPr>
          <w:rFonts w:hint="eastAsia"/>
        </w:rPr>
        <w:t xml:space="preserve">  </w:t>
      </w:r>
      <w:r>
        <w:rPr>
          <w:rFonts w:hint="eastAsia"/>
        </w:rPr>
        <w:t>律师应提示委托人接受房屋拆迁估价委托后，处理好与拆迁人、被拆迁人的关系，客观公正评估。未经许可不得转让、变相转让受托的估价业务。</w:t>
      </w:r>
    </w:p>
    <w:p w:rsidR="0015765E" w:rsidRDefault="00E02BF1" w:rsidP="00E02BF1">
      <w:pPr>
        <w:ind w:firstLineChars="200" w:firstLine="420"/>
      </w:pPr>
      <w:r>
        <w:rPr>
          <w:rFonts w:hint="eastAsia"/>
        </w:rPr>
        <w:t>30.3</w:t>
      </w:r>
      <w:r w:rsidR="00DF644D">
        <w:rPr>
          <w:rFonts w:hint="eastAsia"/>
        </w:rPr>
        <w:t xml:space="preserve">  </w:t>
      </w:r>
      <w:r>
        <w:rPr>
          <w:rFonts w:hint="eastAsia"/>
        </w:rPr>
        <w:t>核实委托人是否按照拆迁估价委托合同约定的时间和要求完成估价，将分户的初步估价结果向被拆迁人公示</w:t>
      </w:r>
      <w:r>
        <w:rPr>
          <w:rFonts w:hint="eastAsia"/>
        </w:rPr>
        <w:t>7</w:t>
      </w:r>
      <w:r>
        <w:rPr>
          <w:rFonts w:hint="eastAsia"/>
        </w:rPr>
        <w:t>日，听取有关意见；并向拆迁人出具估价报告（包括分户估价报告）。律师应提示委托人，如未按照约定的时间和要求完成估价，或者估价失实的，应当承担相应的责任。</w:t>
      </w:r>
    </w:p>
    <w:p w:rsidR="0015765E" w:rsidRDefault="00E02BF1" w:rsidP="00E02BF1">
      <w:pPr>
        <w:ind w:firstLineChars="200" w:firstLine="420"/>
      </w:pPr>
      <w:r>
        <w:rPr>
          <w:rFonts w:hint="eastAsia"/>
        </w:rPr>
        <w:t>30.4</w:t>
      </w:r>
      <w:r w:rsidR="00DF644D">
        <w:rPr>
          <w:rFonts w:hint="eastAsia"/>
        </w:rPr>
        <w:t xml:space="preserve">  </w:t>
      </w:r>
      <w:r>
        <w:rPr>
          <w:rFonts w:hint="eastAsia"/>
        </w:rPr>
        <w:t>律师应提示委托人，拆迁估价的价值标准为公开市场价值，不考虑房屋租赁、抵押、查封等因素的影响。估价一般应当采用市场比较法。不具备采用市场比较法条件的，可以采用其他估价方法，并在估价报告中充分说明原因。对拆迁人、被拆迁人就估价报告提出的疑问向其作充分解释，解释内容包括拆迁估价的依据、原则、程序、方法、参数选取和估价结果产生的过程。</w:t>
      </w:r>
    </w:p>
    <w:p w:rsidR="0015765E" w:rsidRDefault="00E02BF1" w:rsidP="00E02BF1">
      <w:pPr>
        <w:ind w:firstLineChars="200" w:firstLine="420"/>
      </w:pPr>
      <w:r>
        <w:rPr>
          <w:rFonts w:hint="eastAsia"/>
        </w:rPr>
        <w:t>30.5</w:t>
      </w:r>
      <w:r w:rsidR="00DF644D">
        <w:rPr>
          <w:rFonts w:hint="eastAsia"/>
        </w:rPr>
        <w:t xml:space="preserve">  </w:t>
      </w:r>
      <w:r>
        <w:rPr>
          <w:rFonts w:hint="eastAsia"/>
        </w:rPr>
        <w:t>律师应提示委托人，估价机构应当配合专家委员会的鉴定工作，向专家委员会提供估价报告、估价技术报告及鉴定所需的其他有关资料。</w:t>
      </w:r>
    </w:p>
    <w:p w:rsidR="005635AE" w:rsidRDefault="00E02BF1" w:rsidP="00E02BF1">
      <w:pPr>
        <w:ind w:firstLineChars="200" w:firstLine="420"/>
      </w:pPr>
      <w:r>
        <w:rPr>
          <w:rFonts w:hint="eastAsia"/>
        </w:rPr>
        <w:t>30.6</w:t>
      </w:r>
      <w:r w:rsidR="00DF644D">
        <w:rPr>
          <w:rFonts w:hint="eastAsia"/>
        </w:rPr>
        <w:t xml:space="preserve">  </w:t>
      </w:r>
      <w:r>
        <w:rPr>
          <w:rFonts w:hint="eastAsia"/>
        </w:rPr>
        <w:t>律师应提示委托人，拆迁当事人应当明确被拆迁房屋的性质、用途和面积。被拆迁房屋的性质和面积一般以房屋权属证书及权属档案的记载为准；拆迁人与被拆迁人对被拆迁房屋的性质或者面积协商一致的，可以按照协商结果进行评估。</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房屋拆迁补偿与安置中的律师实务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概念界定</w:t>
      </w:r>
    </w:p>
    <w:p w:rsidR="0015765E" w:rsidRDefault="00E02BF1" w:rsidP="00E02BF1">
      <w:pPr>
        <w:ind w:firstLineChars="200" w:firstLine="420"/>
      </w:pPr>
      <w:r>
        <w:rPr>
          <w:rFonts w:hint="eastAsia"/>
        </w:rPr>
        <w:t>31.1</w:t>
      </w:r>
      <w:r w:rsidR="00DF644D">
        <w:rPr>
          <w:rFonts w:hint="eastAsia"/>
        </w:rPr>
        <w:t xml:space="preserve">  </w:t>
      </w:r>
      <w:r>
        <w:rPr>
          <w:rFonts w:hint="eastAsia"/>
        </w:rPr>
        <w:t>房屋拆迁补偿安置协议，是指拆迁人与被拆迁人、房屋承租人依照法律规定，就补偿安置和房屋拆除的有关问题所达成的协议。</w:t>
      </w:r>
    </w:p>
    <w:p w:rsidR="0015765E" w:rsidRDefault="00E02BF1" w:rsidP="00E02BF1">
      <w:pPr>
        <w:ind w:firstLineChars="200" w:firstLine="420"/>
      </w:pPr>
      <w:r>
        <w:rPr>
          <w:rFonts w:hint="eastAsia"/>
        </w:rPr>
        <w:t>31.2</w:t>
      </w:r>
      <w:r w:rsidR="00DF644D">
        <w:rPr>
          <w:rFonts w:hint="eastAsia"/>
        </w:rPr>
        <w:t xml:space="preserve">  </w:t>
      </w:r>
      <w:r>
        <w:rPr>
          <w:rFonts w:hint="eastAsia"/>
        </w:rPr>
        <w:t>价值标准房屋调换，是指实行与货币补偿金额同等价值的产权房屋调换。</w:t>
      </w:r>
    </w:p>
    <w:p w:rsidR="0015765E" w:rsidRDefault="00E02BF1" w:rsidP="00E02BF1">
      <w:pPr>
        <w:ind w:firstLineChars="200" w:firstLine="420"/>
      </w:pPr>
      <w:r>
        <w:rPr>
          <w:rFonts w:hint="eastAsia"/>
        </w:rPr>
        <w:t>31.3</w:t>
      </w:r>
      <w:r w:rsidR="00DF644D">
        <w:rPr>
          <w:rFonts w:hint="eastAsia"/>
        </w:rPr>
        <w:t xml:space="preserve">  </w:t>
      </w:r>
      <w:r>
        <w:rPr>
          <w:rFonts w:hint="eastAsia"/>
        </w:rPr>
        <w:t>面积标准房屋调换，是指拆迁居住房屋，实行以房屋建筑面积为基础，在应安置面积内不结算差价的产权房屋调换。</w:t>
      </w:r>
    </w:p>
    <w:p w:rsidR="0015765E" w:rsidRDefault="00E02BF1" w:rsidP="00E02BF1">
      <w:pPr>
        <w:ind w:firstLineChars="200" w:firstLine="420"/>
      </w:pPr>
      <w:r>
        <w:rPr>
          <w:rFonts w:hint="eastAsia"/>
        </w:rPr>
        <w:t>31.4</w:t>
      </w:r>
      <w:r w:rsidR="00DF644D">
        <w:rPr>
          <w:rFonts w:hint="eastAsia"/>
        </w:rPr>
        <w:t xml:space="preserve">  </w:t>
      </w:r>
      <w:r>
        <w:rPr>
          <w:rFonts w:hint="eastAsia"/>
        </w:rPr>
        <w:t>异地安置，是拆迁人以拆迁范围外的房屋与被拆迁人进行产权调换，所以又可称为异地产权调换。</w:t>
      </w:r>
    </w:p>
    <w:p w:rsidR="0015765E" w:rsidRDefault="00E02BF1" w:rsidP="00E02BF1">
      <w:pPr>
        <w:ind w:firstLineChars="200" w:firstLine="420"/>
      </w:pPr>
      <w:r>
        <w:rPr>
          <w:rFonts w:hint="eastAsia"/>
        </w:rPr>
        <w:t>31.5</w:t>
      </w:r>
      <w:r w:rsidR="00DF644D">
        <w:rPr>
          <w:rFonts w:hint="eastAsia"/>
        </w:rPr>
        <w:t xml:space="preserve">  </w:t>
      </w:r>
      <w:r>
        <w:rPr>
          <w:rFonts w:hint="eastAsia"/>
        </w:rPr>
        <w:t>就地安置，是指拆迁人以拆迁范围内的房屋与被拆迁房屋进行产权调换，所以又称为回迁安置。</w:t>
      </w:r>
    </w:p>
    <w:p w:rsidR="005635AE" w:rsidRDefault="00E02BF1" w:rsidP="00E02BF1">
      <w:pPr>
        <w:ind w:firstLineChars="200" w:firstLine="420"/>
      </w:pPr>
      <w:r>
        <w:rPr>
          <w:rFonts w:hint="eastAsia"/>
        </w:rPr>
        <w:t>31.6</w:t>
      </w:r>
      <w:r w:rsidR="00DF644D">
        <w:rPr>
          <w:rFonts w:hint="eastAsia"/>
        </w:rPr>
        <w:t xml:space="preserve">  </w:t>
      </w:r>
      <w:r>
        <w:rPr>
          <w:rFonts w:hint="eastAsia"/>
        </w:rPr>
        <w:t>最低补偿单价标准，是指被拆除房屋同区域已购公有居住房屋上市交易的平均市场单价，本指引所称的单价，是指每平方米建筑面积的价格。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适用范围</w:t>
      </w:r>
    </w:p>
    <w:p w:rsidR="005635AE" w:rsidRDefault="00E02BF1" w:rsidP="00E02BF1">
      <w:pPr>
        <w:ind w:firstLineChars="200" w:firstLine="420"/>
      </w:pPr>
      <w:r>
        <w:rPr>
          <w:rFonts w:hint="eastAsia"/>
        </w:rPr>
        <w:t>本章适用于城市房屋拆迁补偿与安置实务操作，集体土地的房屋拆迁补偿与安置不适用本章。</w:t>
      </w:r>
    </w:p>
    <w:p w:rsidR="005635AE" w:rsidRDefault="005635AE" w:rsidP="00E02BF1">
      <w:pPr>
        <w:ind w:firstLineChars="200" w:firstLine="420"/>
      </w:pPr>
    </w:p>
    <w:p w:rsidR="005635AE" w:rsidRDefault="005635AE" w:rsidP="00E02BF1">
      <w:pPr>
        <w:ind w:firstLineChars="200" w:firstLine="420"/>
      </w:pPr>
      <w:r>
        <w:rPr>
          <w:rFonts w:hint="eastAsia"/>
        </w:rPr>
        <w:lastRenderedPageBreak/>
        <w:t>第</w:t>
      </w:r>
      <w:r w:rsidR="00E02BF1">
        <w:rPr>
          <w:rFonts w:hint="eastAsia"/>
        </w:rPr>
        <w:t>二节</w:t>
      </w:r>
      <w:r w:rsidR="00DF644D">
        <w:rPr>
          <w:rFonts w:hint="eastAsia"/>
        </w:rPr>
        <w:t xml:space="preserve">  </w:t>
      </w:r>
      <w:r w:rsidR="00E02BF1">
        <w:rPr>
          <w:rFonts w:hint="eastAsia"/>
        </w:rPr>
        <w:t>拆迁补偿安置协议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拆迁补偿的方式</w:t>
      </w:r>
    </w:p>
    <w:p w:rsidR="0015765E" w:rsidRDefault="00E02BF1" w:rsidP="00E02BF1">
      <w:pPr>
        <w:ind w:firstLineChars="200" w:firstLine="420"/>
      </w:pPr>
      <w:r>
        <w:rPr>
          <w:rFonts w:hint="eastAsia"/>
        </w:rPr>
        <w:t>拆迁补偿的方式有两种：既可以实行货币补偿，也可以实行产权调换；产权调换可以实行以房屋建筑面积为基础，结算差价或不结算差价的就地安置或异地产权调换。</w:t>
      </w:r>
    </w:p>
    <w:p w:rsidR="005635AE" w:rsidRDefault="00E02BF1" w:rsidP="00E02BF1">
      <w:pPr>
        <w:ind w:firstLineChars="200" w:firstLine="420"/>
      </w:pPr>
      <w:r>
        <w:rPr>
          <w:rFonts w:hint="eastAsia"/>
        </w:rPr>
        <w:t>律师要提示委托人，被拆迁人可以选择补偿方式。但是选择权要受到以下两种条件的限制：一是拆迁非公益事业房屋的附属物不作产权调换，拆迁时被拆迁人只能选择货币补偿；二是被拆迁人与房屋承租人对解除租赁关系达不成协议的，只能实行产权调换，被拆迁人不能选择货币补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订立拆迁补偿安置协议的主体</w:t>
      </w:r>
    </w:p>
    <w:p w:rsidR="0015765E" w:rsidRDefault="00E02BF1" w:rsidP="00E02BF1">
      <w:pPr>
        <w:ind w:firstLineChars="200" w:firstLine="420"/>
      </w:pPr>
      <w:r>
        <w:rPr>
          <w:rFonts w:hint="eastAsia"/>
        </w:rPr>
        <w:t>34.1</w:t>
      </w:r>
      <w:r w:rsidR="00DF644D">
        <w:rPr>
          <w:rFonts w:hint="eastAsia"/>
        </w:rPr>
        <w:t xml:space="preserve">  </w:t>
      </w:r>
      <w:r>
        <w:rPr>
          <w:rFonts w:hint="eastAsia"/>
        </w:rPr>
        <w:t>由于被拆迁房屋有私有房屋与公有房屋之区别，故拆迁私有房屋的，拆迁人应当与房屋所有人订立拆迁补偿安置协议，而拆迁公有房屋的，拆迁人应当与房屋使用权人订立拆迁补偿安置协议。</w:t>
      </w:r>
    </w:p>
    <w:p w:rsidR="0015765E" w:rsidRDefault="00E02BF1" w:rsidP="00E02BF1">
      <w:pPr>
        <w:ind w:firstLineChars="200" w:firstLine="420"/>
      </w:pPr>
      <w:r>
        <w:rPr>
          <w:rFonts w:hint="eastAsia"/>
        </w:rPr>
        <w:t>34.2</w:t>
      </w:r>
      <w:r w:rsidR="00DF644D">
        <w:rPr>
          <w:rFonts w:hint="eastAsia"/>
        </w:rPr>
        <w:t xml:space="preserve">  </w:t>
      </w:r>
      <w:r>
        <w:rPr>
          <w:rFonts w:hint="eastAsia"/>
        </w:rPr>
        <w:t>拆迁租赁房屋的，拆迁人应当与被拆迁人、房屋承租人共同订立拆迁补偿安置协议。符合下列情形之一的，拆迁人应当与被拆迁人、房屋承租人分别订立拆迁补偿安置协议：</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拆迁执行政府规定租金标准的公有出租房屋且被拆迁人选择货币补偿的。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拆迁执行政府规定租金标准的私有居住房屋的。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拆迁房管部门依法代管的房屋的。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拆迁宗教团体委托房管部门代为经租的房屋的。</w:t>
      </w:r>
    </w:p>
    <w:p w:rsidR="00E02BF1" w:rsidRDefault="00E02BF1" w:rsidP="00E02BF1">
      <w:pPr>
        <w:ind w:firstLineChars="200" w:firstLine="420"/>
      </w:pPr>
    </w:p>
    <w:p w:rsidR="005635AE" w:rsidRDefault="00E02BF1" w:rsidP="00E02BF1">
      <w:pPr>
        <w:ind w:firstLineChars="200" w:firstLine="420"/>
      </w:pPr>
      <w:r>
        <w:rPr>
          <w:rFonts w:hint="eastAsia"/>
        </w:rPr>
        <w:t>上述所称的执行政府规定租金标准的私有出租居住房屋，包括由房管部门代为经租的私有居住房屋、落实私房政策后由房管部门代为经租的居住房屋，以及</w:t>
      </w:r>
      <w:r>
        <w:rPr>
          <w:rFonts w:hint="eastAsia"/>
        </w:rPr>
        <w:t>1983</w:t>
      </w:r>
      <w:r>
        <w:rPr>
          <w:rFonts w:hint="eastAsia"/>
        </w:rPr>
        <w:t>年</w:t>
      </w:r>
      <w:r>
        <w:rPr>
          <w:rFonts w:hint="eastAsia"/>
        </w:rPr>
        <w:t>12</w:t>
      </w:r>
      <w:r>
        <w:rPr>
          <w:rFonts w:hint="eastAsia"/>
        </w:rPr>
        <w:t>月</w:t>
      </w:r>
      <w:r>
        <w:rPr>
          <w:rFonts w:hint="eastAsia"/>
        </w:rPr>
        <w:t>17</w:t>
      </w:r>
      <w:r>
        <w:rPr>
          <w:rFonts w:hint="eastAsia"/>
        </w:rPr>
        <w:t>日《城市私有房屋管理条例》实施前已经建立租赁关系，执行政府规定租金标准，且租赁关系延续至今的私有出租居住房屋。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拆迁补偿安置协议的内容</w:t>
      </w:r>
    </w:p>
    <w:p w:rsidR="0015765E" w:rsidRDefault="00E02BF1" w:rsidP="00E02BF1">
      <w:pPr>
        <w:ind w:firstLineChars="200" w:firstLine="420"/>
      </w:pPr>
      <w:r>
        <w:rPr>
          <w:rFonts w:hint="eastAsia"/>
        </w:rPr>
        <w:t>35.1</w:t>
      </w:r>
      <w:r w:rsidR="00DF644D">
        <w:rPr>
          <w:rFonts w:hint="eastAsia"/>
        </w:rPr>
        <w:t xml:space="preserve">  </w:t>
      </w:r>
      <w:r>
        <w:rPr>
          <w:rFonts w:hint="eastAsia"/>
        </w:rPr>
        <w:t>签订拆迁补偿安置协议，要注意协议应包括以下内容：</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订立协议的主体。</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被拆除房屋的位置、性质、建筑面积。</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补偿安置方式。</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货币补偿金额。</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搬迁期限。</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违约责任。</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争议的处理。</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需要约定的其他事项。</w:t>
      </w:r>
    </w:p>
    <w:p w:rsidR="0015765E" w:rsidRDefault="00E02BF1" w:rsidP="00E02BF1">
      <w:pPr>
        <w:ind w:firstLineChars="200" w:firstLine="420"/>
      </w:pPr>
      <w:r>
        <w:rPr>
          <w:rFonts w:hint="eastAsia"/>
        </w:rPr>
        <w:t>35.2</w:t>
      </w:r>
      <w:r w:rsidR="00DF644D">
        <w:rPr>
          <w:rFonts w:hint="eastAsia"/>
        </w:rPr>
        <w:t xml:space="preserve">  </w:t>
      </w:r>
      <w:r>
        <w:rPr>
          <w:rFonts w:hint="eastAsia"/>
        </w:rPr>
        <w:t>律师要注意，如果是实行房屋调换的，拆迁补偿安置协议的内容还应当包括调换房屋的价值金额、面积、地点、层次和房屋交付时间、是否补差价等事项，拆迁人应当向被拆迁人支付搬家补助费、设备迁移费。拆迁居住房屋以期房调换的，拆迁人应当与被拆迁人、房屋承租人在拆迁补偿安置协议中，根据建设情况约定过渡期，并遵守过渡期的约定。过渡期内，由被拆迁人、房屋承租人自行安排住处的，拆迁人还应支付过渡期内的临时安置补助费。搬家补助费和临时安置补助费的标准依照各省、市、自治区人民政府的规定确定。</w:t>
      </w:r>
    </w:p>
    <w:p w:rsidR="005635AE" w:rsidRDefault="00E02BF1" w:rsidP="00E02BF1">
      <w:pPr>
        <w:ind w:firstLineChars="200" w:firstLine="420"/>
      </w:pPr>
      <w:r>
        <w:rPr>
          <w:rFonts w:hint="eastAsia"/>
        </w:rPr>
        <w:lastRenderedPageBreak/>
        <w:t>35.3</w:t>
      </w:r>
      <w:r w:rsidR="00DF644D">
        <w:rPr>
          <w:rFonts w:hint="eastAsia"/>
        </w:rPr>
        <w:t xml:space="preserve">  </w:t>
      </w:r>
      <w:r>
        <w:rPr>
          <w:rFonts w:hint="eastAsia"/>
        </w:rPr>
        <w:t>如当地对协议有备案要求的，律师应提示拆迁人按当地规定将其订立的所有拆迁补偿安置协议报拆迁主管机关备案。</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被拆迁房屋面积的确定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被拆迁房屋面积的确定标准</w:t>
      </w:r>
    </w:p>
    <w:p w:rsidR="005635AE" w:rsidRDefault="00E02BF1" w:rsidP="00E02BF1">
      <w:pPr>
        <w:ind w:firstLineChars="200" w:firstLine="420"/>
      </w:pPr>
      <w:r>
        <w:rPr>
          <w:rFonts w:hint="eastAsia"/>
        </w:rPr>
        <w:t>被拆迁房屋建筑面积，一般以房地产权证记载的建筑面积为准，实际面积与产权证不一致的，除违章建筑外，应以实际为准。无房地产权证的，以相关批准文件记载的建筑面积为准，实际建筑面积小于相关批准文件记载的建筑面积的，以实际建筑面积为准。相关批准文件未记载建筑面积的，或者虽无批准文件但在《城市规划法》实施以前已经建造用于居住的房屋，以有资质的房地产测绘机构实地丈量的建筑面积为准。房屋所在地的省、市、自治区在《城市规划法》实施以前对此作出明确规定的，从其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面积争议的处理</w:t>
      </w:r>
    </w:p>
    <w:p w:rsidR="005635AE" w:rsidRDefault="00E02BF1" w:rsidP="00E02BF1">
      <w:pPr>
        <w:ind w:firstLineChars="200" w:firstLine="420"/>
      </w:pPr>
      <w:r>
        <w:rPr>
          <w:rFonts w:hint="eastAsia"/>
        </w:rPr>
        <w:t>发生房屋面积争议的，当事人之间协商一致的按协商结果认定，协商不一致的，可以向依照《房产测绘管理办法》设立的房屋面积鉴定机构申请鉴定；没有设立房屋面积鉴定机构的，可以委托具有房产测绘资格的房产测绘单位测算。</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被拆迁房屋补偿安置标准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居住房屋的货币补偿金额的确定</w:t>
      </w:r>
    </w:p>
    <w:p w:rsidR="0015765E" w:rsidRDefault="00E02BF1" w:rsidP="00E02BF1">
      <w:pPr>
        <w:ind w:firstLineChars="200" w:firstLine="420"/>
      </w:pPr>
      <w:r>
        <w:rPr>
          <w:rFonts w:hint="eastAsia"/>
        </w:rPr>
        <w:t>38.1</w:t>
      </w:r>
      <w:r w:rsidR="00DF644D">
        <w:rPr>
          <w:rFonts w:hint="eastAsia"/>
        </w:rPr>
        <w:t xml:space="preserve">  </w:t>
      </w:r>
      <w:r>
        <w:rPr>
          <w:rFonts w:hint="eastAsia"/>
        </w:rPr>
        <w:t>由于很多被拆迁人对居住房屋的货币补偿金额如何确定并不清楚，因此，律师应提示委托人，拆迁居住房屋，货币补偿金额一般根据被拆除房屋的区位、建筑结构、建筑面积等因素确定。当事人对此应先行协商，协商不成的可委托评估。估价的结果应当保证足以买到与被拆迁房屋相同水平的房屋。</w:t>
      </w:r>
    </w:p>
    <w:p w:rsidR="0015765E" w:rsidRDefault="00E02BF1" w:rsidP="00E02BF1">
      <w:pPr>
        <w:ind w:firstLineChars="200" w:firstLine="420"/>
      </w:pPr>
      <w:r>
        <w:rPr>
          <w:rFonts w:hint="eastAsia"/>
        </w:rPr>
        <w:t>38.2</w:t>
      </w:r>
      <w:r w:rsidR="00DF644D">
        <w:rPr>
          <w:rFonts w:hint="eastAsia"/>
        </w:rPr>
        <w:t xml:space="preserve">  </w:t>
      </w:r>
      <w:r>
        <w:rPr>
          <w:rFonts w:hint="eastAsia"/>
        </w:rPr>
        <w:t>被拆除房屋的房地产市场单价为房地产市场评估单价，房地产市场评估单价低于当地政府规定的同类房屋补偿单价标准的，按该补偿单价标准计算。</w:t>
      </w:r>
    </w:p>
    <w:p w:rsidR="0015765E" w:rsidRDefault="00E02BF1" w:rsidP="00E02BF1">
      <w:pPr>
        <w:ind w:firstLineChars="200" w:firstLine="420"/>
      </w:pPr>
      <w:r>
        <w:rPr>
          <w:rFonts w:hint="eastAsia"/>
        </w:rPr>
        <w:t>38.3</w:t>
      </w:r>
      <w:r w:rsidR="00DF644D">
        <w:rPr>
          <w:rFonts w:hint="eastAsia"/>
        </w:rPr>
        <w:t xml:space="preserve">  </w:t>
      </w:r>
      <w:r>
        <w:rPr>
          <w:rFonts w:hint="eastAsia"/>
        </w:rPr>
        <w:t>拆迁执行政府规定租金标准的公有出租居住房屋（含由房管部门代为经租的宗教团体房屋、由房管部门依法代管的房屋），被拆迁人和承租人都选择货币补偿的，租赁关系终止，承租人有权获得省、市政府规定比例的货币补偿款。出租人与承租人未达成解除租赁关系的，应当实行按面积的产权调换，以保障承租人的居住水平不因拆迁而下降。</w:t>
      </w:r>
    </w:p>
    <w:p w:rsidR="0015765E" w:rsidRDefault="00E02BF1" w:rsidP="00E02BF1">
      <w:pPr>
        <w:ind w:firstLineChars="200" w:firstLine="420"/>
      </w:pPr>
      <w:r>
        <w:rPr>
          <w:rFonts w:hint="eastAsia"/>
        </w:rPr>
        <w:t>38.4</w:t>
      </w:r>
      <w:r w:rsidR="00DF644D">
        <w:rPr>
          <w:rFonts w:hint="eastAsia"/>
        </w:rPr>
        <w:t xml:space="preserve">  </w:t>
      </w:r>
      <w:r>
        <w:rPr>
          <w:rFonts w:hint="eastAsia"/>
        </w:rPr>
        <w:t>执行政府规定租金标准的私有出租居住房屋，按租赁合同的规定处理。</w:t>
      </w:r>
    </w:p>
    <w:p w:rsidR="005635AE" w:rsidRDefault="00E02BF1" w:rsidP="00E02BF1">
      <w:pPr>
        <w:ind w:firstLineChars="200" w:firstLine="420"/>
      </w:pPr>
      <w:r>
        <w:rPr>
          <w:rFonts w:hint="eastAsia"/>
        </w:rPr>
        <w:t>38.5</w:t>
      </w:r>
      <w:r w:rsidR="00DF644D">
        <w:rPr>
          <w:rFonts w:hint="eastAsia"/>
        </w:rPr>
        <w:t xml:space="preserve">  </w:t>
      </w:r>
      <w:r>
        <w:rPr>
          <w:rFonts w:hint="eastAsia"/>
        </w:rPr>
        <w:t>实行价值标准房屋调换的，律师应提示委托人先按照房地产市场评估价格确定货币补偿金额，再将该金额与安置房屋的房地产市场价结算差价。需特别重视的是，被拆迁房屋和拟调换的房屋在评估时应适用同一评估时点、同一评估方法和标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非住宅房屋的补偿安置</w:t>
      </w:r>
    </w:p>
    <w:p w:rsidR="0015765E" w:rsidRDefault="00E02BF1" w:rsidP="00E02BF1">
      <w:pPr>
        <w:ind w:firstLineChars="200" w:firstLine="420"/>
      </w:pPr>
      <w:r>
        <w:rPr>
          <w:rFonts w:hint="eastAsia"/>
        </w:rPr>
        <w:t>39.1</w:t>
      </w:r>
      <w:r w:rsidR="00DF644D">
        <w:rPr>
          <w:rFonts w:hint="eastAsia"/>
        </w:rPr>
        <w:t xml:space="preserve">  </w:t>
      </w:r>
      <w:r>
        <w:rPr>
          <w:rFonts w:hint="eastAsia"/>
        </w:rPr>
        <w:t>拆迁非住宅房屋的，应充分考虑当地工商业水平和就业的问题。除国家产业政策确定属于淘汰的行业外，不能因拆迁导致企业破产和工人下岗。拆迁租赁非住宅房屋的，被拆迁人与房屋承租人协议解除租赁关系的，拆迁人对被拆迁人给予补偿安置；被拆迁人与房屋承租人对解除租赁关系未达成协议的，拆迁人应当对被拆迁人实行房屋调换。调换后的房屋由原房屋承租人承租，被拆迁人应当与原房屋承租人重新订立房屋租赁合同。</w:t>
      </w:r>
    </w:p>
    <w:p w:rsidR="0015765E" w:rsidRDefault="00E02BF1" w:rsidP="00E02BF1">
      <w:pPr>
        <w:ind w:firstLineChars="200" w:firstLine="420"/>
      </w:pPr>
      <w:r>
        <w:rPr>
          <w:rFonts w:hint="eastAsia"/>
        </w:rPr>
        <w:t>39.2</w:t>
      </w:r>
      <w:r w:rsidR="00DF644D">
        <w:rPr>
          <w:rFonts w:hint="eastAsia"/>
        </w:rPr>
        <w:t xml:space="preserve">  </w:t>
      </w:r>
      <w:r>
        <w:rPr>
          <w:rFonts w:hint="eastAsia"/>
        </w:rPr>
        <w:t>拆迁非居住房屋，律师还应提示委托人，拆迁人应当补偿被拆迁人或者房屋承租人的下列费用：</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按国家和当地规定的货物运输价格、设备安装价格计算的设备搬迁和安装费用。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无法恢复使用的设备按重置价结合成新结算的费用。</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因拆迁造成停产、停业的适当补偿。补偿标准按由拆迁当事人协商确定或依各省、市、自治区规定。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可以按照非居住房屋补偿标准认定的情形</w:t>
      </w:r>
    </w:p>
    <w:p w:rsidR="0015765E" w:rsidRDefault="00E02BF1" w:rsidP="00E02BF1">
      <w:pPr>
        <w:ind w:firstLineChars="200" w:firstLine="420"/>
      </w:pPr>
      <w:r>
        <w:rPr>
          <w:rFonts w:hint="eastAsia"/>
        </w:rPr>
        <w:t>律师在实践中应提示委托人注意，以下几种情形可以按照非居住房屋补偿标准予以补偿认定：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原始设计为非居住房屋或房屋依法销售时是非居住房屋的，可以认定为非居住房屋。</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公房承租人与房屋所有人签订了公有非居住房屋租赁合同，建立了公有非居住房屋租赁关系的，可以认定为非居住房屋。</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房地产权证记载的权利人为单位的，可以认定为非居住房屋，但原始设计为居住房屋以及实际用作职工或者职工家庭居住使用的除外。</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原始设计为居住房屋，改变为非居住用途，作为经营场所并领取营业执照照章纳税的，可以依据国务院和省级以上人民政府的规定并根据其经营状况、纳税情况，参照当地非住宅同类房屋的市场价值给予适当的补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拆迁居住和非居住兼用房屋的补偿安置</w:t>
      </w:r>
    </w:p>
    <w:p w:rsidR="005635AE" w:rsidRDefault="00E02BF1" w:rsidP="00E02BF1">
      <w:pPr>
        <w:ind w:firstLineChars="200" w:firstLine="420"/>
      </w:pPr>
      <w:r>
        <w:rPr>
          <w:rFonts w:hint="eastAsia"/>
        </w:rPr>
        <w:t>拆除居住和非居住兼用的房屋，被拆迁人或房屋承租人选择货币补偿的，可以按照居住用建筑面积和非居住用建筑面积分别计算货币补偿款；被拆迁人或房屋承租人选择房屋调换的，应当按照约定或按照被拆迁房屋和产权调换房屋的股价结果结算差价。</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特殊对象的补偿与安置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对低收入、居住困难户的补偿安置的特殊保护</w:t>
      </w:r>
    </w:p>
    <w:p w:rsidR="005635AE" w:rsidRDefault="00E02BF1" w:rsidP="00E02BF1">
      <w:pPr>
        <w:ind w:firstLineChars="200" w:firstLine="420"/>
      </w:pPr>
      <w:r>
        <w:rPr>
          <w:rFonts w:hint="eastAsia"/>
        </w:rPr>
        <w:t>实践中，律师要注意拆迁廉租住房以及被拆迁人、房屋承租人属于孤老、孤残、孤幼的，拆迁人应当优先给予面积标准房屋调换，并可适当减免超过应安置面积部分的房价款，使之达到当地最低住房保障标准。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拆迁宗教团体所有房屋的处理</w:t>
      </w:r>
    </w:p>
    <w:p w:rsidR="005635AE" w:rsidRDefault="00E02BF1" w:rsidP="00E02BF1">
      <w:pPr>
        <w:ind w:firstLineChars="200" w:firstLine="420"/>
      </w:pPr>
      <w:r>
        <w:rPr>
          <w:rFonts w:hint="eastAsia"/>
        </w:rPr>
        <w:t>拆迁宗教团体所有的房屋，律师应提示拆迁人，要事先征求宗教事务管理部门意见，并与宗教团体签订拆迁补偿安置协议。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拆迁公益事业房屋的处理</w:t>
      </w:r>
    </w:p>
    <w:p w:rsidR="005635AE" w:rsidRDefault="00E02BF1" w:rsidP="00E02BF1">
      <w:pPr>
        <w:ind w:firstLineChars="200" w:firstLine="420"/>
      </w:pPr>
      <w:r>
        <w:rPr>
          <w:rFonts w:hint="eastAsia"/>
        </w:rPr>
        <w:t>律师应注意，如果拆迁用于公益事业的房屋及其附属物，拆迁人应当根据有关法律、法规的规定和城市规划的要求，按照原性质和规模予以重建或者按照房地产市场价补偿。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拆迁公共设施的处理</w:t>
      </w:r>
    </w:p>
    <w:p w:rsidR="0015765E" w:rsidRDefault="00E02BF1" w:rsidP="00E02BF1">
      <w:pPr>
        <w:ind w:firstLineChars="200" w:firstLine="420"/>
      </w:pPr>
      <w:r>
        <w:rPr>
          <w:rFonts w:hint="eastAsia"/>
        </w:rPr>
        <w:t>45.1</w:t>
      </w:r>
      <w:r w:rsidR="00DF644D">
        <w:rPr>
          <w:rFonts w:hint="eastAsia"/>
        </w:rPr>
        <w:t xml:space="preserve">  </w:t>
      </w:r>
      <w:r>
        <w:rPr>
          <w:rFonts w:hint="eastAsia"/>
        </w:rPr>
        <w:t>需要拆除交通岗亭、交通标志、交通护栏、邮筒、废物箱、车辆站点、消防栓、人防等公共设施以及树木绿地的，拆迁人应当重建或者给予适当补偿。</w:t>
      </w:r>
    </w:p>
    <w:p w:rsidR="005635AE" w:rsidRDefault="00E02BF1" w:rsidP="00E02BF1">
      <w:pPr>
        <w:ind w:firstLineChars="200" w:firstLine="420"/>
      </w:pPr>
      <w:r>
        <w:rPr>
          <w:rFonts w:hint="eastAsia"/>
        </w:rPr>
        <w:t>45.2</w:t>
      </w:r>
      <w:r w:rsidR="00DF644D">
        <w:rPr>
          <w:rFonts w:hint="eastAsia"/>
        </w:rPr>
        <w:t xml:space="preserve">  </w:t>
      </w:r>
      <w:r>
        <w:rPr>
          <w:rFonts w:hint="eastAsia"/>
        </w:rPr>
        <w:t>因房屋拆迁需要迁移管线或铺设临时管线的费用，由拆迁人负担；但结合道路扩建按规划需要就位或新建、扩建各种管线的费用，拆迁人不予负担。</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46</w:t>
      </w:r>
      <w:r w:rsidR="00E02BF1">
        <w:rPr>
          <w:rFonts w:hint="eastAsia"/>
        </w:rPr>
        <w:t>条</w:t>
      </w:r>
      <w:r w:rsidR="00DF644D">
        <w:rPr>
          <w:rFonts w:hint="eastAsia"/>
        </w:rPr>
        <w:t xml:space="preserve">  </w:t>
      </w:r>
      <w:r w:rsidR="00E02BF1">
        <w:rPr>
          <w:rFonts w:hint="eastAsia"/>
        </w:rPr>
        <w:t>拆迁由房管部门依法代管的房屋的处理</w:t>
      </w:r>
    </w:p>
    <w:p w:rsidR="005635AE" w:rsidRDefault="00E02BF1" w:rsidP="00E02BF1">
      <w:pPr>
        <w:ind w:firstLineChars="200" w:firstLine="420"/>
      </w:pPr>
      <w:r>
        <w:rPr>
          <w:rFonts w:hint="eastAsia"/>
        </w:rPr>
        <w:t>拆迁房管部门依法代管的房屋，拆迁人应当与代管人订立拆迁补偿安置协议。拆迁补偿安置协议应当经公证机关公证，拆迁房屋有关资料应当向公证机关办理证据保全。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拆除违章建筑和临时建筑的处理</w:t>
      </w:r>
    </w:p>
    <w:p w:rsidR="0015765E" w:rsidRDefault="00E02BF1" w:rsidP="00E02BF1">
      <w:pPr>
        <w:ind w:firstLineChars="200" w:firstLine="420"/>
      </w:pPr>
      <w:r>
        <w:rPr>
          <w:rFonts w:hint="eastAsia"/>
        </w:rPr>
        <w:t>47.1</w:t>
      </w:r>
      <w:r w:rsidR="00DF644D">
        <w:rPr>
          <w:rFonts w:hint="eastAsia"/>
        </w:rPr>
        <w:t xml:space="preserve">  </w:t>
      </w:r>
      <w:r>
        <w:rPr>
          <w:rFonts w:hint="eastAsia"/>
        </w:rPr>
        <w:t>律师应提示委托人拆除违章建筑、超过批准期限的临时建筑，按现行规定是不予补偿的；拆除未超过批准期限的临时建筑，应当给予适当补偿。是否属于违章建筑以及是否应无偿拆除，应当依法确定。</w:t>
      </w:r>
    </w:p>
    <w:p w:rsidR="0015765E" w:rsidRDefault="00E02BF1" w:rsidP="00E02BF1">
      <w:pPr>
        <w:ind w:firstLineChars="200" w:firstLine="420"/>
      </w:pPr>
      <w:r>
        <w:rPr>
          <w:rFonts w:hint="eastAsia"/>
        </w:rPr>
        <w:t>47.2</w:t>
      </w:r>
      <w:r w:rsidR="00DF644D">
        <w:rPr>
          <w:rFonts w:hint="eastAsia"/>
        </w:rPr>
        <w:t xml:space="preserve">  </w:t>
      </w:r>
      <w:r>
        <w:rPr>
          <w:rFonts w:hint="eastAsia"/>
        </w:rPr>
        <w:t>《城市规划法》实施后，未取得规划许可证或违反规划许可证规定进行建设的，以及临时建筑使用期限届满未拆除的为违法建筑。对违法建筑依据《城市规划法》及地方城市规划实施条例规定处理。《城市规划法》实施前违法建筑的认定，由县级以上地方人民政府城市规划行政主管部门根据历史情况，依据所在省、自治区、直辖市人民政府规定处理。</w:t>
      </w:r>
    </w:p>
    <w:p w:rsidR="005635AE" w:rsidRDefault="00E02BF1" w:rsidP="00E02BF1">
      <w:pPr>
        <w:ind w:firstLineChars="200" w:firstLine="420"/>
      </w:pPr>
      <w:r>
        <w:rPr>
          <w:rFonts w:hint="eastAsia"/>
        </w:rPr>
        <w:t>47.3</w:t>
      </w:r>
      <w:r w:rsidR="00DF644D">
        <w:rPr>
          <w:rFonts w:hint="eastAsia"/>
        </w:rPr>
        <w:t xml:space="preserve">  </w:t>
      </w:r>
      <w:r>
        <w:rPr>
          <w:rFonts w:hint="eastAsia"/>
        </w:rPr>
        <w:t>在拆迁公告依法发布后，或被拆迁人接到有关部门依法作出的停止建设通知后，继续进行房屋及其附属物新建、改建、扩建的部分，不予补偿。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拆迁争议房屋的处理</w:t>
      </w:r>
    </w:p>
    <w:p w:rsidR="005635AE" w:rsidRDefault="00E02BF1" w:rsidP="00E02BF1">
      <w:pPr>
        <w:ind w:firstLineChars="200" w:firstLine="420"/>
      </w:pPr>
      <w:r>
        <w:rPr>
          <w:rFonts w:hint="eastAsia"/>
        </w:rPr>
        <w:t>争议房屋属于“产权不明确的房屋”，为了保障建设项目的顺利进行，拆迁人要提出补偿安置方案，报房屋拆迁管理部门依法核实同意后，向公证机关办理证据保全，并且将拆迁补偿资金办理提存或者提供符合国家质量标准的安置用房、周转用房，便可实施拆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拆迁设有抵押权的房屋的处理</w:t>
      </w:r>
    </w:p>
    <w:p w:rsidR="005635AE" w:rsidRDefault="00E02BF1" w:rsidP="00E02BF1">
      <w:pPr>
        <w:ind w:firstLineChars="200" w:firstLine="420"/>
      </w:pPr>
      <w:r>
        <w:rPr>
          <w:rFonts w:hint="eastAsia"/>
        </w:rPr>
        <w:t>律师应注意：首先要核实抵押的有效性；其次，在拆迁前，应当通知抵押权人关于拆迁房屋的相关事项；再次，经与抵押权人、被拆迁人协商，能解除抵押合同的，可达成一致意见，将拆迁补偿款交付被拆迁人。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租赁期限未满的房屋拆迁的处理</w:t>
      </w:r>
    </w:p>
    <w:p w:rsidR="005635AE" w:rsidRDefault="00E02BF1" w:rsidP="00E02BF1">
      <w:pPr>
        <w:ind w:firstLineChars="200" w:firstLine="420"/>
      </w:pPr>
      <w:r>
        <w:rPr>
          <w:rFonts w:hint="eastAsia"/>
        </w:rPr>
        <w:t>拆迁租赁房屋，被拆迁人与房屋承租人解除租赁关系的，或者被拆迁人对房屋承租人进行安置的，拆迁人对被拆迁人给予补偿。被拆迁人与房屋承租人对解除租赁关系达不成协议的，拆迁人应当对被拆迁人实行房屋产权调换。产权调换的房屋由原房屋承租人承租，被拆迁人应当与原房屋承租人重新订立房屋租赁合同。</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货币补偿款的分配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公有房屋货币补偿款的分配</w:t>
      </w:r>
    </w:p>
    <w:p w:rsidR="0015765E" w:rsidRDefault="00E02BF1" w:rsidP="00E02BF1">
      <w:pPr>
        <w:ind w:firstLineChars="200" w:firstLine="420"/>
      </w:pPr>
      <w:r>
        <w:rPr>
          <w:rFonts w:hint="eastAsia"/>
        </w:rPr>
        <w:t>拆迁人给予房屋承租人的货币补偿款或安置房屋归房屋承租人及其同住人共有。</w:t>
      </w:r>
    </w:p>
    <w:p w:rsidR="0015765E" w:rsidRDefault="00E02BF1" w:rsidP="00E02BF1">
      <w:pPr>
        <w:ind w:firstLineChars="200" w:firstLine="420"/>
      </w:pPr>
      <w:r>
        <w:rPr>
          <w:rFonts w:hint="eastAsia"/>
        </w:rPr>
        <w:t>承租人、同住人之间一般遵循一人一份、均等分割的原则取得拆迁补偿款。但律师应提示委托人注意，下列情况除外：</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承租人或同住人属于年老体弱，缺乏经济来源，且按均分所得的补偿款，无法购得房屋保证其正常生活的。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承租人或同住人在取得公房承租权时额外支付较多款项的。</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对公房内居住的未成年人实际承担监护义务的。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52</w:t>
      </w:r>
      <w:r w:rsidR="00E02BF1">
        <w:rPr>
          <w:rFonts w:hint="eastAsia"/>
        </w:rPr>
        <w:t>条</w:t>
      </w:r>
      <w:r w:rsidR="00DF644D">
        <w:rPr>
          <w:rFonts w:hint="eastAsia"/>
        </w:rPr>
        <w:t xml:space="preserve">  </w:t>
      </w:r>
      <w:r w:rsidR="00E02BF1">
        <w:rPr>
          <w:rFonts w:hint="eastAsia"/>
        </w:rPr>
        <w:t>私有房屋补偿款的分割</w:t>
      </w:r>
    </w:p>
    <w:p w:rsidR="005635AE" w:rsidRDefault="00E02BF1" w:rsidP="00E02BF1">
      <w:pPr>
        <w:ind w:firstLineChars="200" w:firstLine="420"/>
      </w:pPr>
      <w:r>
        <w:rPr>
          <w:rFonts w:hint="eastAsia"/>
        </w:rPr>
        <w:t>拆迁人给予被拆迁人的货币补偿款和安置房屋归被拆迁人所有。被拆迁人应当负责安置</w:t>
      </w:r>
      <w:r>
        <w:rPr>
          <w:rFonts w:hint="eastAsia"/>
        </w:rPr>
        <w:lastRenderedPageBreak/>
        <w:t>房屋使用人。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房屋拆迁补偿款之外的其他补偿费的处理</w:t>
      </w:r>
    </w:p>
    <w:p w:rsidR="005635AE" w:rsidRDefault="00E02BF1" w:rsidP="00E02BF1">
      <w:pPr>
        <w:ind w:firstLineChars="200" w:firstLine="420"/>
      </w:pPr>
      <w:r>
        <w:rPr>
          <w:rFonts w:hint="eastAsia"/>
        </w:rPr>
        <w:t>搬家补偿费、设备迁移费、临时安家补助费，应归确因拆迁而搬家、设备迁移和临时过渡的实际居住人和使用人。奖励费和一次性补偿费，一般应当由拆迁时在被拆迁房屋内实际居住的人之间予以分割。设备搬迁和安装费用、无法恢复使用的设备按重置价结合成新结算的费用，应归设备所有人。因拆迁造成停产、停业损失的补偿归遭受实际损失的经营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补偿款由他人领取的处理</w:t>
      </w:r>
    </w:p>
    <w:p w:rsidR="005635AE" w:rsidRDefault="00E02BF1" w:rsidP="00E02BF1">
      <w:pPr>
        <w:ind w:firstLineChars="200" w:firstLine="420"/>
      </w:pPr>
      <w:r>
        <w:rPr>
          <w:rFonts w:hint="eastAsia"/>
        </w:rPr>
        <w:t>在实践中，有时会遇到由于拆迁人的疏忽，导致房屋补偿款由他人领取的情形，律师应提示委托人，补偿款应由领款人亲自领取，委托他人领款的应认真审查委托书的真实性和内容的准确性。如拆迁人疏于审查，错将拆迁款项支付给他人，仍应对实际的被拆迁人或房屋承租人承担补偿安置的义务。对冒领或错发，拆迁人可以依法要求返还不当得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55</w:t>
      </w:r>
      <w:r w:rsidR="00E02BF1">
        <w:rPr>
          <w:rFonts w:hint="eastAsia"/>
        </w:rPr>
        <w:t>条</w:t>
      </w:r>
      <w:r w:rsidR="00DF644D">
        <w:rPr>
          <w:rFonts w:hint="eastAsia"/>
        </w:rPr>
        <w:t xml:space="preserve">  </w:t>
      </w:r>
      <w:r w:rsidR="00E02BF1">
        <w:rPr>
          <w:rFonts w:hint="eastAsia"/>
        </w:rPr>
        <w:t>被拆迁人拒绝受领补偿款的处理</w:t>
      </w:r>
    </w:p>
    <w:p w:rsidR="0015765E" w:rsidRDefault="00E02BF1" w:rsidP="00E02BF1">
      <w:pPr>
        <w:ind w:firstLineChars="200" w:firstLine="420"/>
      </w:pPr>
      <w:r>
        <w:rPr>
          <w:rFonts w:hint="eastAsia"/>
        </w:rPr>
        <w:t>55.1</w:t>
      </w:r>
      <w:r w:rsidR="00DF644D">
        <w:rPr>
          <w:rFonts w:hint="eastAsia"/>
        </w:rPr>
        <w:t xml:space="preserve">  </w:t>
      </w:r>
      <w:r>
        <w:rPr>
          <w:rFonts w:hint="eastAsia"/>
        </w:rPr>
        <w:t>拆迁补偿安置争议经裁决后，被拆迁人如无法定理由在法定期限内不申请行政复议，也不提起行政诉讼，且拒绝受领补偿款的，拆迁人应当向公证机关办理提存。</w:t>
      </w:r>
    </w:p>
    <w:p w:rsidR="005635AE" w:rsidRDefault="00E02BF1" w:rsidP="00E02BF1">
      <w:pPr>
        <w:ind w:firstLineChars="200" w:firstLine="420"/>
      </w:pPr>
      <w:r>
        <w:rPr>
          <w:rFonts w:hint="eastAsia"/>
        </w:rPr>
        <w:t>55.2</w:t>
      </w:r>
      <w:r w:rsidR="00DF644D">
        <w:rPr>
          <w:rFonts w:hint="eastAsia"/>
        </w:rPr>
        <w:t xml:space="preserve">  </w:t>
      </w:r>
      <w:r>
        <w:rPr>
          <w:rFonts w:hint="eastAsia"/>
        </w:rPr>
        <w:t>拆迁当事人就补偿安置事宜达成书面协议后，被拆迁人无正当理由拒绝受领补偿款的，拆迁人应当向公证机关办理提存。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56</w:t>
      </w:r>
      <w:r w:rsidR="00E02BF1">
        <w:rPr>
          <w:rFonts w:hint="eastAsia"/>
        </w:rPr>
        <w:t>条</w:t>
      </w:r>
      <w:r w:rsidR="00DF644D">
        <w:rPr>
          <w:rFonts w:hint="eastAsia"/>
        </w:rPr>
        <w:t xml:space="preserve">  </w:t>
      </w:r>
      <w:r w:rsidR="00E02BF1">
        <w:rPr>
          <w:rFonts w:hint="eastAsia"/>
        </w:rPr>
        <w:t>售后公房拆迁维修资金的处理</w:t>
      </w:r>
    </w:p>
    <w:p w:rsidR="005635AE" w:rsidRDefault="00E02BF1" w:rsidP="00E02BF1">
      <w:pPr>
        <w:ind w:firstLineChars="200" w:firstLine="420"/>
      </w:pPr>
      <w:r>
        <w:rPr>
          <w:rFonts w:hint="eastAsia"/>
        </w:rPr>
        <w:t>因房屋拆迁等原因造成公有住宅售后房屋灭失的，由业主、房屋拆迁单位、原售房单位或物业管理单位持房屋灭失等有关证明文件，到该项资金保管单位办理住宅维修资金交割手续，其中原个人缴纳住宅维修资金中的剩余部分，由该项资金保管单位退还给业主，原房屋出售单位缴纳三项维修资金的剩余部分，用于补贴社区公共设施维修资金的不足。</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房屋拆迁行政裁决过程中的律师实务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57</w:t>
      </w:r>
      <w:r w:rsidR="00E02BF1">
        <w:rPr>
          <w:rFonts w:hint="eastAsia"/>
        </w:rPr>
        <w:t>条</w:t>
      </w:r>
      <w:r w:rsidR="00DF644D">
        <w:rPr>
          <w:rFonts w:hint="eastAsia"/>
        </w:rPr>
        <w:t xml:space="preserve">  </w:t>
      </w:r>
      <w:r w:rsidR="00E02BF1">
        <w:rPr>
          <w:rFonts w:hint="eastAsia"/>
        </w:rPr>
        <w:t>概念界定</w:t>
      </w:r>
    </w:p>
    <w:p w:rsidR="0015765E" w:rsidRDefault="00E02BF1" w:rsidP="00E02BF1">
      <w:pPr>
        <w:ind w:firstLineChars="200" w:firstLine="420"/>
      </w:pPr>
      <w:r>
        <w:rPr>
          <w:rFonts w:hint="eastAsia"/>
        </w:rPr>
        <w:t>57.1</w:t>
      </w:r>
      <w:r w:rsidR="00DF644D">
        <w:rPr>
          <w:rFonts w:hint="eastAsia"/>
        </w:rPr>
        <w:t xml:space="preserve">  </w:t>
      </w:r>
      <w:r>
        <w:rPr>
          <w:rFonts w:hint="eastAsia"/>
        </w:rPr>
        <w:t>房屋拆迁裁决，是指房屋拆迁主管部门依据拆迁法律规定，对拆迁人和被拆迁人之间就房屋拆迁补偿的形式和金额、安置用房的面积和安置地点、搬迁过渡的方式和过渡期限等拆迁事宜作出的关于双方当事人之间的权利和义务的具体行政行为。</w:t>
      </w:r>
    </w:p>
    <w:p w:rsidR="005635AE" w:rsidRDefault="00E02BF1" w:rsidP="00E02BF1">
      <w:pPr>
        <w:ind w:firstLineChars="200" w:firstLine="420"/>
      </w:pPr>
      <w:r>
        <w:rPr>
          <w:rFonts w:hint="eastAsia"/>
        </w:rPr>
        <w:t>57.2</w:t>
      </w:r>
      <w:r w:rsidR="00DF644D">
        <w:rPr>
          <w:rFonts w:hint="eastAsia"/>
        </w:rPr>
        <w:t xml:space="preserve">  </w:t>
      </w:r>
      <w:r>
        <w:rPr>
          <w:rFonts w:hint="eastAsia"/>
        </w:rPr>
        <w:t>强制拆迁，是指被拆迁人或者房屋承租人在裁决规定的搬迁期限内未搬迁的，由房屋所在地的市、县人民政府责成有关部门强制执行，或者由房屋拆迁管理部门依法申请人民法院予以强制执行的行为。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58</w:t>
      </w:r>
      <w:r w:rsidR="00E02BF1">
        <w:rPr>
          <w:rFonts w:hint="eastAsia"/>
        </w:rPr>
        <w:t>条</w:t>
      </w:r>
      <w:r w:rsidR="00DF644D">
        <w:rPr>
          <w:rFonts w:hint="eastAsia"/>
        </w:rPr>
        <w:t xml:space="preserve">  </w:t>
      </w:r>
      <w:r w:rsidR="00E02BF1">
        <w:rPr>
          <w:rFonts w:hint="eastAsia"/>
        </w:rPr>
        <w:t>适用范围</w:t>
      </w:r>
    </w:p>
    <w:p w:rsidR="005635AE" w:rsidRDefault="00E02BF1" w:rsidP="00E02BF1">
      <w:pPr>
        <w:ind w:firstLineChars="200" w:firstLine="420"/>
      </w:pPr>
      <w:r>
        <w:rPr>
          <w:rFonts w:hint="eastAsia"/>
        </w:rPr>
        <w:t>本章主要针对城市房屋拆迁中的律师实务，集体土地上的房屋拆迁裁决，按各省、市的规定确定是否适用本章内容。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裁决申请与受理阶段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59</w:t>
      </w:r>
      <w:r w:rsidR="00E02BF1">
        <w:rPr>
          <w:rFonts w:hint="eastAsia"/>
        </w:rPr>
        <w:t>条</w:t>
      </w:r>
      <w:r w:rsidR="00DF644D">
        <w:rPr>
          <w:rFonts w:hint="eastAsia"/>
        </w:rPr>
        <w:t xml:space="preserve">  </w:t>
      </w:r>
      <w:r w:rsidR="00E02BF1">
        <w:rPr>
          <w:rFonts w:hint="eastAsia"/>
        </w:rPr>
        <w:t>申请阶段</w:t>
      </w:r>
    </w:p>
    <w:p w:rsidR="0015765E" w:rsidRDefault="00E02BF1" w:rsidP="00E02BF1">
      <w:pPr>
        <w:ind w:firstLineChars="200" w:firstLine="420"/>
      </w:pPr>
      <w:r>
        <w:rPr>
          <w:rFonts w:hint="eastAsia"/>
        </w:rPr>
        <w:t>59.1</w:t>
      </w:r>
      <w:r w:rsidR="00DF644D">
        <w:rPr>
          <w:rFonts w:hint="eastAsia"/>
        </w:rPr>
        <w:t xml:space="preserve">  </w:t>
      </w:r>
      <w:r>
        <w:rPr>
          <w:rFonts w:hint="eastAsia"/>
        </w:rPr>
        <w:t>律师在代理当事人提请房屋拆迁裁决申请时，重点是把握按规定申请所必需的资料。为拆迁主管行政机关提供服务时应审查申请资料是否符合要求。</w:t>
      </w:r>
    </w:p>
    <w:p w:rsidR="0015765E" w:rsidRDefault="00E02BF1" w:rsidP="00E02BF1">
      <w:pPr>
        <w:ind w:firstLineChars="200" w:firstLine="420"/>
      </w:pPr>
      <w:r>
        <w:rPr>
          <w:rFonts w:hint="eastAsia"/>
        </w:rPr>
        <w:t>59.2</w:t>
      </w:r>
      <w:r w:rsidR="00DF644D">
        <w:rPr>
          <w:rFonts w:hint="eastAsia"/>
        </w:rPr>
        <w:t xml:space="preserve">  </w:t>
      </w:r>
      <w:r>
        <w:rPr>
          <w:rFonts w:hint="eastAsia"/>
        </w:rPr>
        <w:t>拆迁人申请裁决应提交的资料：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裁决申请书；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法定代表人的身份证明；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被拆迁房屋权属证明材料；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被拆迁房屋的估价报告；</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对被申请人的补偿安置方案；</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申请人与被申请人的协商记录；</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未达成协议的被拆迁人比例及原因；</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其他与裁决有关的资料。</w:t>
      </w:r>
    </w:p>
    <w:p w:rsidR="0015765E" w:rsidRDefault="00E02BF1" w:rsidP="00E02BF1">
      <w:pPr>
        <w:ind w:firstLineChars="200" w:firstLine="420"/>
      </w:pPr>
      <w:r>
        <w:rPr>
          <w:rFonts w:hint="eastAsia"/>
        </w:rPr>
        <w:t>59.3</w:t>
      </w:r>
      <w:r w:rsidR="00DF644D">
        <w:rPr>
          <w:rFonts w:hint="eastAsia"/>
        </w:rPr>
        <w:t xml:space="preserve">  </w:t>
      </w:r>
      <w:r>
        <w:rPr>
          <w:rFonts w:hint="eastAsia"/>
        </w:rPr>
        <w:t>被拆迁人、房屋承租人申请裁决应提交的资料：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裁决申请书；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申请人的身份证明；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被拆迁房屋的权属证明；</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申请裁决的理由及相关证明材料；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房屋拆迁管理部门认为应当提供的与行政裁决有关的其他材料。</w:t>
      </w:r>
    </w:p>
    <w:p w:rsidR="0015765E" w:rsidRDefault="00E02BF1" w:rsidP="00E02BF1">
      <w:pPr>
        <w:ind w:firstLineChars="200" w:firstLine="420"/>
      </w:pPr>
      <w:r>
        <w:rPr>
          <w:rFonts w:hint="eastAsia"/>
        </w:rPr>
        <w:t>59.4</w:t>
      </w:r>
      <w:r w:rsidR="00DF644D">
        <w:rPr>
          <w:rFonts w:hint="eastAsia"/>
        </w:rPr>
        <w:t xml:space="preserve">  </w:t>
      </w:r>
      <w:r>
        <w:rPr>
          <w:rFonts w:hint="eastAsia"/>
        </w:rPr>
        <w:t>裁决申请书应包括以下主要内容：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申请人的名称、地址、法定代表人及代理人的姓名、年龄、职业、住所；</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被申请人名称、地址等基本情况；</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申请裁决的请求、事实和理由；</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申请人签名或盖章、申请日期。</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60</w:t>
      </w:r>
      <w:r w:rsidR="00E02BF1">
        <w:rPr>
          <w:rFonts w:hint="eastAsia"/>
        </w:rPr>
        <w:t>条</w:t>
      </w:r>
      <w:r w:rsidR="00DF644D">
        <w:rPr>
          <w:rFonts w:hint="eastAsia"/>
        </w:rPr>
        <w:t xml:space="preserve">  </w:t>
      </w:r>
      <w:r w:rsidR="00E02BF1">
        <w:rPr>
          <w:rFonts w:hint="eastAsia"/>
        </w:rPr>
        <w:t>审查受理阶段</w:t>
      </w:r>
    </w:p>
    <w:p w:rsidR="0015765E" w:rsidRDefault="00E02BF1" w:rsidP="00E02BF1">
      <w:pPr>
        <w:ind w:firstLineChars="200" w:firstLine="420"/>
      </w:pPr>
      <w:r>
        <w:rPr>
          <w:rFonts w:hint="eastAsia"/>
        </w:rPr>
        <w:t>律师在拆迁行政裁决阶段，应注意的重点是听证和可能不被受理的情形。</w:t>
      </w:r>
    </w:p>
    <w:p w:rsidR="0015765E" w:rsidRDefault="00E02BF1" w:rsidP="00E02BF1">
      <w:pPr>
        <w:ind w:firstLineChars="200" w:firstLine="420"/>
      </w:pPr>
      <w:r>
        <w:rPr>
          <w:rFonts w:hint="eastAsia"/>
        </w:rPr>
        <w:t>60.1</w:t>
      </w:r>
      <w:r w:rsidR="00DF644D">
        <w:rPr>
          <w:rFonts w:hint="eastAsia"/>
        </w:rPr>
        <w:t xml:space="preserve">  </w:t>
      </w:r>
      <w:r>
        <w:rPr>
          <w:rFonts w:hint="eastAsia"/>
        </w:rPr>
        <w:t>裁决听证</w:t>
      </w:r>
    </w:p>
    <w:p w:rsidR="0015765E" w:rsidRDefault="00E02BF1" w:rsidP="00E02BF1">
      <w:pPr>
        <w:ind w:firstLineChars="200" w:firstLine="420"/>
      </w:pPr>
      <w:r>
        <w:rPr>
          <w:rFonts w:hint="eastAsia"/>
        </w:rPr>
        <w:t>裁决机关收到拆迁人的裁决申请后，应当对达成拆迁补偿安置协议的户数占拆迁范围总户数的比例进行审核，未达成拆迁补偿安置协议户数较多或比例较高的，房屋拆迁管理部门在受理裁决申请前，应当进行听证。具体标准、程序按省、自治区、直辖市人民政府房屋拆迁管理部门规定执行。</w:t>
      </w:r>
    </w:p>
    <w:p w:rsidR="0015765E" w:rsidRDefault="00E02BF1" w:rsidP="00E02BF1">
      <w:pPr>
        <w:ind w:firstLineChars="200" w:firstLine="420"/>
      </w:pPr>
      <w:r>
        <w:rPr>
          <w:rFonts w:hint="eastAsia"/>
        </w:rPr>
        <w:t>律师可代理委托人参与裁决受理前的听证，并可结合相关法律法规，以及委托人的合法权益发表律师意见。</w:t>
      </w:r>
    </w:p>
    <w:p w:rsidR="0015765E" w:rsidRDefault="00E02BF1" w:rsidP="00E02BF1">
      <w:pPr>
        <w:ind w:firstLineChars="200" w:firstLine="420"/>
      </w:pPr>
      <w:r>
        <w:rPr>
          <w:rFonts w:hint="eastAsia"/>
        </w:rPr>
        <w:t>60.2</w:t>
      </w:r>
      <w:r w:rsidR="00DF644D">
        <w:rPr>
          <w:rFonts w:hint="eastAsia"/>
        </w:rPr>
        <w:t xml:space="preserve">  </w:t>
      </w:r>
      <w:r>
        <w:rPr>
          <w:rFonts w:hint="eastAsia"/>
        </w:rPr>
        <w:t>不予受理的情形</w:t>
      </w:r>
    </w:p>
    <w:p w:rsidR="0015765E" w:rsidRDefault="00E02BF1" w:rsidP="00E02BF1">
      <w:pPr>
        <w:ind w:firstLineChars="200" w:firstLine="420"/>
      </w:pPr>
      <w:r>
        <w:rPr>
          <w:rFonts w:hint="eastAsia"/>
        </w:rPr>
        <w:t>有下列情形之一的，裁决机关不予受理裁决申请：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已超过房屋拆迁期限的；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申请人未在规定的日期内补齐资料的；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申请人与被申请人达成房屋拆迁补偿安置协议后发生合同纠纷的；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房屋已经灭失的；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申请人主体资格不符合法律、法规、规章规定的；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申请人对拆迁许可证合法性申请裁决的；</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裁决作出后，当事人就同一理由再次申请裁决的。</w:t>
      </w:r>
    </w:p>
    <w:p w:rsidR="0015765E" w:rsidRDefault="00E02BF1" w:rsidP="00E02BF1">
      <w:pPr>
        <w:ind w:firstLineChars="200" w:firstLine="420"/>
      </w:pPr>
      <w:r>
        <w:rPr>
          <w:rFonts w:hint="eastAsia"/>
        </w:rPr>
        <w:t>60.3</w:t>
      </w:r>
      <w:r w:rsidR="00DF644D">
        <w:rPr>
          <w:rFonts w:hint="eastAsia"/>
        </w:rPr>
        <w:t xml:space="preserve">  </w:t>
      </w:r>
      <w:r>
        <w:rPr>
          <w:rFonts w:hint="eastAsia"/>
        </w:rPr>
        <w:t>对裁决申请不予受理的，裁决机关应当自收到申请之日起</w:t>
      </w:r>
      <w:r>
        <w:rPr>
          <w:rFonts w:hint="eastAsia"/>
        </w:rPr>
        <w:t>5</w:t>
      </w:r>
      <w:r>
        <w:rPr>
          <w:rFonts w:hint="eastAsia"/>
        </w:rPr>
        <w:t>日内书面通知申请人。</w:t>
      </w:r>
    </w:p>
    <w:p w:rsidR="005635AE" w:rsidRDefault="00E02BF1" w:rsidP="00E02BF1">
      <w:pPr>
        <w:ind w:firstLineChars="200" w:firstLine="420"/>
      </w:pPr>
      <w:r>
        <w:rPr>
          <w:rFonts w:hint="eastAsia"/>
        </w:rPr>
        <w:lastRenderedPageBreak/>
        <w:t>60.4</w:t>
      </w:r>
      <w:r w:rsidR="00DF644D">
        <w:rPr>
          <w:rFonts w:hint="eastAsia"/>
        </w:rPr>
        <w:t xml:space="preserve">  </w:t>
      </w:r>
      <w:r>
        <w:rPr>
          <w:rFonts w:hint="eastAsia"/>
        </w:rPr>
        <w:t>对行政机关作出受理或不予受理的决定，律师均可为当事人提供咨询意见，确认行政机关的决定是否符合法律规定。如确认不符合法律规定，可接受委托代书复议申请书、诉状或代理复议与行政诉讼。</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裁决审理阶段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61</w:t>
      </w:r>
      <w:r w:rsidR="00E02BF1">
        <w:rPr>
          <w:rFonts w:hint="eastAsia"/>
        </w:rPr>
        <w:t>条</w:t>
      </w:r>
      <w:r w:rsidR="00DF644D">
        <w:rPr>
          <w:rFonts w:hint="eastAsia"/>
        </w:rPr>
        <w:t xml:space="preserve">  </w:t>
      </w:r>
      <w:r w:rsidR="00E02BF1">
        <w:rPr>
          <w:rFonts w:hint="eastAsia"/>
        </w:rPr>
        <w:t>在拆迁裁决的审理阶段，律师的服务重点</w:t>
      </w:r>
    </w:p>
    <w:p w:rsidR="0015765E" w:rsidRDefault="00E02BF1" w:rsidP="00E02BF1">
      <w:pPr>
        <w:ind w:firstLineChars="200" w:firstLine="420"/>
      </w:pPr>
      <w:r>
        <w:rPr>
          <w:rFonts w:hint="eastAsia"/>
        </w:rPr>
        <w:t>61.1</w:t>
      </w:r>
      <w:r w:rsidR="00DF644D">
        <w:rPr>
          <w:rFonts w:hint="eastAsia"/>
        </w:rPr>
        <w:t xml:space="preserve">  </w:t>
      </w:r>
      <w:r>
        <w:rPr>
          <w:rFonts w:hint="eastAsia"/>
        </w:rPr>
        <w:t>对裁决审理的程序和内容的核实。具体包括以下方面：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裁决行政机关是否向申请人发出裁决受理通知书。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裁决行政机关是否向被申请人送达裁决申请副本及答辩通知书。</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相关资料、程序的合法性。</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裁决机关是否组织拆迁当事人进行调解。注意未经调解，不能作出裁决，而申请人经两次通知未参加裁决调解的，视为撤回裁决申请；被申请人经两次通知不出席裁决调解的，裁决机关可以缺席裁决。</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核实补偿安置标准是否符合法律规定与该案的实际情况。在审理过程中，当事人对评估结果有异议且未经房屋拆迁估价专家委员会鉴定的，裁决机关应当委托估价专家委员会进行鉴定，并以鉴定后的估价结果作为裁决依据。</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裁决机关是否及时合法地作出书面的裁决书。经调解当事人达不成协议的，裁决机关应自收到裁决申请之日起</w:t>
      </w:r>
      <w:r>
        <w:rPr>
          <w:rFonts w:hint="eastAsia"/>
        </w:rPr>
        <w:t>30</w:t>
      </w:r>
      <w:r>
        <w:rPr>
          <w:rFonts w:hint="eastAsia"/>
        </w:rPr>
        <w:t>日内作出裁决。裁决书内容应当合法、适当。裁决须经裁决机关领导班子集体讨论决定。</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裁决书是否送达。裁决书应当送达当事人，并留有送达的证据。裁决书可以按照直接送达、邮寄送达、留置送达、公告送达的顺序以及实际情况，确定送达方式。无法直接送达、邮寄送达、留置送达的，可公告送达，将裁决书张贴于被拆除房屋的拆迁范围公示栏内，裁决书自张贴于公示栏内之日起满</w:t>
      </w:r>
      <w:r>
        <w:rPr>
          <w:rFonts w:hint="eastAsia"/>
        </w:rPr>
        <w:t>7</w:t>
      </w:r>
      <w:r>
        <w:rPr>
          <w:rFonts w:hint="eastAsia"/>
        </w:rPr>
        <w:t>天视作送达。</w:t>
      </w:r>
    </w:p>
    <w:p w:rsidR="0015765E" w:rsidRDefault="00E02BF1" w:rsidP="00E02BF1">
      <w:pPr>
        <w:ind w:firstLineChars="200" w:firstLine="420"/>
      </w:pPr>
      <w:r>
        <w:rPr>
          <w:rFonts w:hint="eastAsia"/>
        </w:rPr>
        <w:t>61.2</w:t>
      </w:r>
      <w:r w:rsidR="00DF644D">
        <w:rPr>
          <w:rFonts w:hint="eastAsia"/>
        </w:rPr>
        <w:t xml:space="preserve">  </w:t>
      </w:r>
      <w:r>
        <w:rPr>
          <w:rFonts w:hint="eastAsia"/>
        </w:rPr>
        <w:t>裁决中止的审查</w:t>
      </w:r>
    </w:p>
    <w:p w:rsidR="0015765E" w:rsidRDefault="00E02BF1" w:rsidP="00E02BF1">
      <w:pPr>
        <w:ind w:firstLineChars="200" w:firstLine="420"/>
      </w:pPr>
      <w:r>
        <w:rPr>
          <w:rFonts w:hint="eastAsia"/>
        </w:rPr>
        <w:t>在裁决审理过程中，可能出现中止裁决的情形。律师在此种情形下的服务重点是以下六个方面：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审查是否发现新的需要查证的事实。</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审查是否是裁决需要以相关裁决或法院判决结果为依据的，而相关案件未结案的。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审查是否是作为自然人的申请人死亡，需要等待继受人表明是否愿意继续裁决的。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审查是否是作为自然人的被申请人死亡，需要变更被申请人的。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审查是否是其他特殊情况需要中止的情形。</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中止裁决的情形消除后，应当提请行政裁决机关恢复裁决。</w:t>
      </w:r>
    </w:p>
    <w:p w:rsidR="0015765E" w:rsidRDefault="00E02BF1" w:rsidP="00E02BF1">
      <w:pPr>
        <w:ind w:firstLineChars="200" w:firstLine="420"/>
      </w:pPr>
      <w:r>
        <w:rPr>
          <w:rFonts w:hint="eastAsia"/>
        </w:rPr>
        <w:t>61.3</w:t>
      </w:r>
      <w:r w:rsidR="00DF644D">
        <w:rPr>
          <w:rFonts w:hint="eastAsia"/>
        </w:rPr>
        <w:t xml:space="preserve">  </w:t>
      </w:r>
      <w:r>
        <w:rPr>
          <w:rFonts w:hint="eastAsia"/>
        </w:rPr>
        <w:t>裁决终结的审查</w:t>
      </w:r>
    </w:p>
    <w:p w:rsidR="0015765E" w:rsidRDefault="00E02BF1" w:rsidP="00E02BF1">
      <w:pPr>
        <w:ind w:firstLineChars="200" w:firstLine="420"/>
      </w:pPr>
      <w:r>
        <w:rPr>
          <w:rFonts w:hint="eastAsia"/>
        </w:rPr>
        <w:t>裁决审理过程中，行政裁决机关可能会决定裁决终结，律师在这种情形下提供法律服务的重点是以下四个方面：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审查当事人是否达成拆迁补偿安置协议；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审查申请人或被申请人是否是裁决当事人；</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审查申请人是否撤回裁决申请；</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审查作为自然人的申请人死亡，继受人是否表示放弃参加裁决。</w:t>
      </w:r>
    </w:p>
    <w:p w:rsidR="0015765E" w:rsidRDefault="00E02BF1" w:rsidP="00E02BF1">
      <w:pPr>
        <w:ind w:firstLineChars="200" w:firstLine="420"/>
      </w:pPr>
      <w:r>
        <w:rPr>
          <w:rFonts w:hint="eastAsia"/>
        </w:rPr>
        <w:t>61.4</w:t>
      </w:r>
      <w:r w:rsidR="00DF644D">
        <w:rPr>
          <w:rFonts w:hint="eastAsia"/>
        </w:rPr>
        <w:t xml:space="preserve">  </w:t>
      </w:r>
      <w:r>
        <w:rPr>
          <w:rFonts w:hint="eastAsia"/>
        </w:rPr>
        <w:t>裁决书内容的审查</w:t>
      </w:r>
    </w:p>
    <w:p w:rsidR="0015765E" w:rsidRDefault="00E02BF1" w:rsidP="00E02BF1">
      <w:pPr>
        <w:ind w:firstLineChars="200" w:firstLine="420"/>
      </w:pPr>
      <w:r>
        <w:rPr>
          <w:rFonts w:hint="eastAsia"/>
        </w:rPr>
        <w:t>裁决书应包括以下主要内容：</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申请人与被申请人</w:t>
      </w:r>
      <w:r>
        <w:rPr>
          <w:rFonts w:hint="eastAsia"/>
        </w:rPr>
        <w:t>(</w:t>
      </w:r>
      <w:r>
        <w:rPr>
          <w:rFonts w:hint="eastAsia"/>
        </w:rPr>
        <w:t>包括代理人</w:t>
      </w:r>
      <w:r>
        <w:rPr>
          <w:rFonts w:hint="eastAsia"/>
        </w:rPr>
        <w:t>)</w:t>
      </w:r>
      <w:r>
        <w:rPr>
          <w:rFonts w:hint="eastAsia"/>
        </w:rPr>
        <w:t>的姓名或单位名称等基本情况。</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申请裁决的请求、争议的事实和理由。</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裁决机关认定的事实、理由和适用的法律依据。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根据行政裁决申请需要裁决的补偿方式、补偿金额、安置用房面积、安置地点、搬迁期限、搬迁过渡方式和过渡期限等。</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告知当事人行政复议、行政诉讼的权利及期限。</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裁决机关的名称、裁决日期并加盖公章。</w:t>
      </w:r>
    </w:p>
    <w:p w:rsidR="005635A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裁决规定的搬迁期限不得少于</w:t>
      </w:r>
      <w:r>
        <w:rPr>
          <w:rFonts w:hint="eastAsia"/>
        </w:rPr>
        <w:t>15</w:t>
      </w:r>
      <w:r>
        <w:rPr>
          <w:rFonts w:hint="eastAsia"/>
        </w:rPr>
        <w:t>日。</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行政强制执行阶段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62</w:t>
      </w:r>
      <w:r w:rsidR="00E02BF1">
        <w:rPr>
          <w:rFonts w:hint="eastAsia"/>
        </w:rPr>
        <w:t>条</w:t>
      </w:r>
      <w:r w:rsidR="00DF644D">
        <w:rPr>
          <w:rFonts w:hint="eastAsia"/>
        </w:rPr>
        <w:t xml:space="preserve">  </w:t>
      </w:r>
      <w:r w:rsidR="00E02BF1">
        <w:rPr>
          <w:rFonts w:hint="eastAsia"/>
        </w:rPr>
        <w:t>在行政裁决的行政强制执行阶段，律师为当事人以及行政机关提供法律服务的重点主要有以下四个方面：</w:t>
      </w:r>
    </w:p>
    <w:p w:rsidR="0015765E" w:rsidRDefault="00E02BF1" w:rsidP="00E02BF1">
      <w:pPr>
        <w:ind w:firstLineChars="200" w:firstLine="420"/>
      </w:pPr>
      <w:r>
        <w:rPr>
          <w:rFonts w:hint="eastAsia"/>
        </w:rPr>
        <w:t>62.1</w:t>
      </w:r>
      <w:r w:rsidR="00DF644D">
        <w:rPr>
          <w:rFonts w:hint="eastAsia"/>
        </w:rPr>
        <w:t xml:space="preserve">  </w:t>
      </w:r>
      <w:r>
        <w:rPr>
          <w:rFonts w:hint="eastAsia"/>
        </w:rPr>
        <w:t>审查行政强制执行申请主体</w:t>
      </w:r>
    </w:p>
    <w:p w:rsidR="0015765E" w:rsidRDefault="00E02BF1" w:rsidP="00E02BF1">
      <w:pPr>
        <w:ind w:firstLineChars="200" w:firstLine="420"/>
      </w:pPr>
      <w:r>
        <w:rPr>
          <w:rFonts w:hint="eastAsia"/>
        </w:rPr>
        <w:t>房屋拆迁裁决书送达后，申请人与被申请人应当执行裁决方案。被拆迁人在裁决规定的搬迁期限内未搬迁的，裁决机关可依法申请强制执行。</w:t>
      </w:r>
    </w:p>
    <w:p w:rsidR="0015765E" w:rsidRDefault="00E02BF1" w:rsidP="00E02BF1">
      <w:pPr>
        <w:ind w:firstLineChars="200" w:firstLine="420"/>
      </w:pPr>
      <w:r>
        <w:rPr>
          <w:rFonts w:hint="eastAsia"/>
        </w:rPr>
        <w:t>62.2</w:t>
      </w:r>
      <w:r w:rsidR="00DF644D">
        <w:rPr>
          <w:rFonts w:hint="eastAsia"/>
        </w:rPr>
        <w:t xml:space="preserve">  </w:t>
      </w:r>
      <w:r>
        <w:rPr>
          <w:rFonts w:hint="eastAsia"/>
        </w:rPr>
        <w:t>审查申请强制拆迁前是否依法听证</w:t>
      </w:r>
    </w:p>
    <w:p w:rsidR="0015765E" w:rsidRDefault="00E02BF1" w:rsidP="00E02BF1">
      <w:pPr>
        <w:ind w:firstLineChars="200" w:firstLine="420"/>
      </w:pPr>
      <w:r>
        <w:rPr>
          <w:rFonts w:hint="eastAsia"/>
        </w:rPr>
        <w:t>申请行政强制执行前，裁决机关应当组织拆迁当事人对行政强制执行的依据、程序、补偿安置方案及测算依据等内容进行听证。同时，还应邀请政府有关部门和具有社会公信力的人员参加。律师可代理委托人参与听证会，发表律师意见。</w:t>
      </w:r>
    </w:p>
    <w:p w:rsidR="0015765E" w:rsidRDefault="00E02BF1" w:rsidP="00E02BF1">
      <w:pPr>
        <w:ind w:firstLineChars="200" w:firstLine="420"/>
      </w:pPr>
      <w:r>
        <w:rPr>
          <w:rFonts w:hint="eastAsia"/>
        </w:rPr>
        <w:t>62.3</w:t>
      </w:r>
      <w:r w:rsidR="00DF644D">
        <w:rPr>
          <w:rFonts w:hint="eastAsia"/>
        </w:rPr>
        <w:t xml:space="preserve">  </w:t>
      </w:r>
      <w:r>
        <w:rPr>
          <w:rFonts w:hint="eastAsia"/>
        </w:rPr>
        <w:t>审查行政强制执行申请应提交的材料</w:t>
      </w:r>
    </w:p>
    <w:p w:rsidR="0015765E" w:rsidRDefault="00E02BF1" w:rsidP="00E02BF1">
      <w:pPr>
        <w:ind w:firstLineChars="200" w:firstLine="420"/>
      </w:pPr>
      <w:r>
        <w:rPr>
          <w:rFonts w:hint="eastAsia"/>
        </w:rPr>
        <w:t>申请行政强制执行，应当提交下列资料：</w:t>
      </w:r>
    </w:p>
    <w:p w:rsidR="0015765E" w:rsidRDefault="00E02BF1" w:rsidP="00E02BF1">
      <w:pPr>
        <w:ind w:firstLineChars="200" w:firstLine="420"/>
      </w:pPr>
      <w:r>
        <w:rPr>
          <w:rFonts w:hint="eastAsia"/>
        </w:rPr>
        <w:t>(1</w:t>
      </w:r>
      <w:r>
        <w:rPr>
          <w:rFonts w:hint="eastAsia"/>
        </w:rPr>
        <w:t>）</w:t>
      </w:r>
      <w:r>
        <w:rPr>
          <w:rFonts w:hint="eastAsia"/>
        </w:rPr>
        <w:t xml:space="preserve"> </w:t>
      </w:r>
      <w:r>
        <w:rPr>
          <w:rFonts w:hint="eastAsia"/>
        </w:rPr>
        <w:t>行政强制执行申请书；</w:t>
      </w:r>
    </w:p>
    <w:p w:rsidR="0015765E" w:rsidRDefault="00E02BF1" w:rsidP="00E02BF1">
      <w:pPr>
        <w:ind w:firstLineChars="200" w:firstLine="420"/>
      </w:pPr>
      <w:r>
        <w:rPr>
          <w:rFonts w:hint="eastAsia"/>
        </w:rPr>
        <w:t>(2</w:t>
      </w:r>
      <w:r>
        <w:rPr>
          <w:rFonts w:hint="eastAsia"/>
        </w:rPr>
        <w:t>）</w:t>
      </w:r>
      <w:r>
        <w:rPr>
          <w:rFonts w:hint="eastAsia"/>
        </w:rPr>
        <w:t xml:space="preserve"> </w:t>
      </w:r>
      <w:r>
        <w:rPr>
          <w:rFonts w:hint="eastAsia"/>
        </w:rPr>
        <w:t>裁决调解记录和裁决书；</w:t>
      </w:r>
    </w:p>
    <w:p w:rsidR="0015765E" w:rsidRDefault="00E02BF1" w:rsidP="00E02BF1">
      <w:pPr>
        <w:ind w:firstLineChars="200" w:firstLine="420"/>
      </w:pPr>
      <w:r>
        <w:rPr>
          <w:rFonts w:hint="eastAsia"/>
        </w:rPr>
        <w:t>(3</w:t>
      </w:r>
      <w:r>
        <w:rPr>
          <w:rFonts w:hint="eastAsia"/>
        </w:rPr>
        <w:t>）</w:t>
      </w:r>
      <w:r>
        <w:rPr>
          <w:rFonts w:hint="eastAsia"/>
        </w:rPr>
        <w:t xml:space="preserve"> </w:t>
      </w:r>
      <w:r>
        <w:rPr>
          <w:rFonts w:hint="eastAsia"/>
        </w:rPr>
        <w:t>安置用房或补偿资金证明；</w:t>
      </w:r>
    </w:p>
    <w:p w:rsidR="0015765E" w:rsidRDefault="00E02BF1" w:rsidP="00E02BF1">
      <w:pPr>
        <w:ind w:firstLineChars="200" w:firstLine="420"/>
      </w:pPr>
      <w:r>
        <w:rPr>
          <w:rFonts w:hint="eastAsia"/>
        </w:rPr>
        <w:t>(4</w:t>
      </w:r>
      <w:r>
        <w:rPr>
          <w:rFonts w:hint="eastAsia"/>
        </w:rPr>
        <w:t>）</w:t>
      </w:r>
      <w:r>
        <w:rPr>
          <w:rFonts w:hint="eastAsia"/>
        </w:rPr>
        <w:t xml:space="preserve"> </w:t>
      </w:r>
      <w:r>
        <w:rPr>
          <w:rFonts w:hint="eastAsia"/>
        </w:rPr>
        <w:t>被拆迁人拒绝接受补偿资金的，应当提交补偿资金的提存证明；</w:t>
      </w:r>
    </w:p>
    <w:p w:rsidR="0015765E" w:rsidRDefault="00E02BF1" w:rsidP="00E02BF1">
      <w:pPr>
        <w:ind w:firstLineChars="200" w:firstLine="420"/>
      </w:pPr>
      <w:r>
        <w:rPr>
          <w:rFonts w:hint="eastAsia"/>
        </w:rPr>
        <w:t>(5</w:t>
      </w:r>
      <w:r>
        <w:rPr>
          <w:rFonts w:hint="eastAsia"/>
        </w:rPr>
        <w:t>）</w:t>
      </w:r>
      <w:r>
        <w:rPr>
          <w:rFonts w:hint="eastAsia"/>
        </w:rPr>
        <w:t xml:space="preserve"> </w:t>
      </w:r>
      <w:r>
        <w:rPr>
          <w:rFonts w:hint="eastAsia"/>
        </w:rPr>
        <w:t>被拆迁人不同意拆迁的有关材料；</w:t>
      </w:r>
    </w:p>
    <w:p w:rsidR="0015765E" w:rsidRDefault="00E02BF1" w:rsidP="00E02BF1">
      <w:pPr>
        <w:ind w:firstLineChars="200" w:firstLine="420"/>
      </w:pPr>
      <w:r>
        <w:rPr>
          <w:rFonts w:hint="eastAsia"/>
        </w:rPr>
        <w:t>(6</w:t>
      </w:r>
      <w:r>
        <w:rPr>
          <w:rFonts w:hint="eastAsia"/>
        </w:rPr>
        <w:t>）</w:t>
      </w:r>
      <w:r>
        <w:rPr>
          <w:rFonts w:hint="eastAsia"/>
        </w:rPr>
        <w:t xml:space="preserve"> </w:t>
      </w:r>
      <w:r>
        <w:rPr>
          <w:rFonts w:hint="eastAsia"/>
        </w:rPr>
        <w:t>听证会或调查记录。</w:t>
      </w:r>
    </w:p>
    <w:p w:rsidR="0015765E" w:rsidRDefault="00E02BF1" w:rsidP="00E02BF1">
      <w:pPr>
        <w:ind w:firstLineChars="200" w:firstLine="420"/>
      </w:pPr>
      <w:r>
        <w:rPr>
          <w:rFonts w:hint="eastAsia"/>
        </w:rPr>
        <w:t>62.4</w:t>
      </w:r>
      <w:r w:rsidR="00DF644D">
        <w:rPr>
          <w:rFonts w:hint="eastAsia"/>
        </w:rPr>
        <w:t xml:space="preserve">  </w:t>
      </w:r>
      <w:r>
        <w:rPr>
          <w:rFonts w:hint="eastAsia"/>
        </w:rPr>
        <w:t>行政强制执行其他应注意的事项：</w:t>
      </w:r>
    </w:p>
    <w:p w:rsidR="0015765E" w:rsidRDefault="00E02BF1" w:rsidP="00E02BF1">
      <w:pPr>
        <w:ind w:firstLineChars="200" w:firstLine="420"/>
      </w:pPr>
      <w:r>
        <w:rPr>
          <w:rFonts w:hint="eastAsia"/>
        </w:rPr>
        <w:t xml:space="preserve">(1)  </w:t>
      </w:r>
      <w:r>
        <w:rPr>
          <w:rFonts w:hint="eastAsia"/>
        </w:rPr>
        <w:t>申请行政强制执行，应当由裁决机关领导班子集体讨论决定；</w:t>
      </w:r>
    </w:p>
    <w:p w:rsidR="0015765E" w:rsidRDefault="00E02BF1" w:rsidP="00E02BF1">
      <w:pPr>
        <w:ind w:firstLineChars="200" w:firstLine="420"/>
      </w:pPr>
      <w:r>
        <w:rPr>
          <w:rFonts w:hint="eastAsia"/>
        </w:rPr>
        <w:t xml:space="preserve">(2)  </w:t>
      </w:r>
      <w:r>
        <w:rPr>
          <w:rFonts w:hint="eastAsia"/>
        </w:rPr>
        <w:t>拆迁人未按裁决规定向被拆迁人提供拆迁补偿资金或者符合国家质量安全标准和产权清晰、无权利负担的安置用房的，不得申请行政强制执行；</w:t>
      </w:r>
    </w:p>
    <w:p w:rsidR="0015765E" w:rsidRDefault="00E02BF1" w:rsidP="00E02BF1">
      <w:pPr>
        <w:ind w:firstLineChars="200" w:firstLine="420"/>
      </w:pPr>
      <w:r>
        <w:rPr>
          <w:rFonts w:hint="eastAsia"/>
        </w:rPr>
        <w:t xml:space="preserve">(3)  </w:t>
      </w:r>
      <w:r>
        <w:rPr>
          <w:rFonts w:hint="eastAsia"/>
        </w:rPr>
        <w:t>依据强制拆迁决定实施行政强制拆迁，裁决机关应当提前</w:t>
      </w:r>
      <w:r>
        <w:rPr>
          <w:rFonts w:hint="eastAsia"/>
        </w:rPr>
        <w:t>15</w:t>
      </w:r>
      <w:r>
        <w:rPr>
          <w:rFonts w:hint="eastAsia"/>
        </w:rPr>
        <w:t>天通知被拆迁人并做好宣传解释，动员被拆迁人自行搬迁；</w:t>
      </w:r>
    </w:p>
    <w:p w:rsidR="0015765E" w:rsidRDefault="00E02BF1" w:rsidP="00E02BF1">
      <w:pPr>
        <w:ind w:firstLineChars="200" w:firstLine="420"/>
      </w:pPr>
      <w:r>
        <w:rPr>
          <w:rFonts w:hint="eastAsia"/>
        </w:rPr>
        <w:t xml:space="preserve">(4)  </w:t>
      </w:r>
      <w:r>
        <w:rPr>
          <w:rFonts w:hint="eastAsia"/>
        </w:rPr>
        <w:t>行政强制执行时，强制执行组织机关应当对被拆除房屋以及房屋内的物品向公证机关办理证据保全；</w:t>
      </w:r>
    </w:p>
    <w:p w:rsidR="0015765E" w:rsidRDefault="00E02BF1" w:rsidP="00E02BF1">
      <w:pPr>
        <w:ind w:firstLineChars="200" w:firstLine="420"/>
      </w:pPr>
      <w:r>
        <w:rPr>
          <w:rFonts w:hint="eastAsia"/>
        </w:rPr>
        <w:t xml:space="preserve">(5)  </w:t>
      </w:r>
      <w:r>
        <w:rPr>
          <w:rFonts w:hint="eastAsia"/>
        </w:rPr>
        <w:t>行政强制执行时，强制执行组织机关应当组织街道办事处、居</w:t>
      </w:r>
      <w:r>
        <w:rPr>
          <w:rFonts w:hint="eastAsia"/>
        </w:rPr>
        <w:t>(</w:t>
      </w:r>
      <w:r>
        <w:rPr>
          <w:rFonts w:hint="eastAsia"/>
        </w:rPr>
        <w:t>村</w:t>
      </w:r>
      <w:r>
        <w:rPr>
          <w:rFonts w:hint="eastAsia"/>
        </w:rPr>
        <w:t>)</w:t>
      </w:r>
      <w:r>
        <w:rPr>
          <w:rFonts w:hint="eastAsia"/>
        </w:rPr>
        <w:t>委会代表和公证人员到现场；</w:t>
      </w:r>
    </w:p>
    <w:p w:rsidR="0015765E" w:rsidRDefault="00E02BF1" w:rsidP="00E02BF1">
      <w:pPr>
        <w:ind w:firstLineChars="200" w:firstLine="420"/>
      </w:pPr>
      <w:r>
        <w:rPr>
          <w:rFonts w:hint="eastAsia"/>
        </w:rPr>
        <w:t xml:space="preserve">(6)  </w:t>
      </w:r>
      <w:r>
        <w:rPr>
          <w:rFonts w:hint="eastAsia"/>
        </w:rPr>
        <w:t>行政强制执行应当注意防止人身伤害的发生，要有应对突发事件的预案；</w:t>
      </w:r>
    </w:p>
    <w:p w:rsidR="005635AE" w:rsidRDefault="00E02BF1" w:rsidP="00E02BF1">
      <w:pPr>
        <w:ind w:firstLineChars="200" w:firstLine="420"/>
      </w:pPr>
      <w:r>
        <w:rPr>
          <w:rFonts w:hint="eastAsia"/>
        </w:rPr>
        <w:t xml:space="preserve">(7)  </w:t>
      </w:r>
      <w:r>
        <w:rPr>
          <w:rFonts w:hint="eastAsia"/>
        </w:rPr>
        <w:t>执行的整个过程都要坚持“以人为本”的原则，注重社会稳定与和谐。</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农村房屋拆迁中的律师实务</w:t>
      </w:r>
    </w:p>
    <w:p w:rsidR="005635AE" w:rsidRDefault="005635AE" w:rsidP="00E02BF1">
      <w:pPr>
        <w:ind w:firstLineChars="200" w:firstLine="420"/>
      </w:pPr>
    </w:p>
    <w:p w:rsidR="005635AE" w:rsidRDefault="005635AE" w:rsidP="00E02BF1">
      <w:pPr>
        <w:ind w:firstLineChars="200" w:firstLine="420"/>
      </w:pPr>
      <w:r>
        <w:rPr>
          <w:rFonts w:hint="eastAsia"/>
        </w:rPr>
        <w:lastRenderedPageBreak/>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63</w:t>
      </w:r>
      <w:r w:rsidR="00E02BF1">
        <w:rPr>
          <w:rFonts w:hint="eastAsia"/>
        </w:rPr>
        <w:t>条</w:t>
      </w:r>
      <w:r w:rsidR="00DF644D">
        <w:rPr>
          <w:rFonts w:hint="eastAsia"/>
        </w:rPr>
        <w:t xml:space="preserve">  </w:t>
      </w:r>
      <w:r w:rsidR="00E02BF1">
        <w:rPr>
          <w:rFonts w:hint="eastAsia"/>
        </w:rPr>
        <w:t>适用范围</w:t>
      </w:r>
    </w:p>
    <w:p w:rsidR="005635AE" w:rsidRDefault="00E02BF1" w:rsidP="00E02BF1">
      <w:pPr>
        <w:ind w:firstLineChars="200" w:firstLine="420"/>
      </w:pPr>
      <w:r>
        <w:rPr>
          <w:rFonts w:hint="eastAsia"/>
        </w:rPr>
        <w:t>本章适用于指导律师办理农村房屋拆迁法律业务的实务操作。如有关省市地方性法规或规章规定集体土地上的房屋拆迁适用城市房屋拆迁程序的，从其规定。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64</w:t>
      </w:r>
      <w:r w:rsidR="00E02BF1">
        <w:rPr>
          <w:rFonts w:hint="eastAsia"/>
        </w:rPr>
        <w:t>条</w:t>
      </w:r>
      <w:r w:rsidR="00DF644D">
        <w:rPr>
          <w:rFonts w:hint="eastAsia"/>
        </w:rPr>
        <w:t xml:space="preserve">  </w:t>
      </w:r>
      <w:r w:rsidR="00E02BF1">
        <w:rPr>
          <w:rFonts w:hint="eastAsia"/>
        </w:rPr>
        <w:t>本章所指的农村房屋拆迁是指依法许可，拆迁人对城市规划区外农民集体所有土地上的房屋所有者或使用者给予合法补偿安置的前提下予以迁出，对房屋及附属物进行拆除的法律行为。</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65</w:t>
      </w:r>
      <w:r w:rsidR="00E02BF1">
        <w:rPr>
          <w:rFonts w:hint="eastAsia"/>
        </w:rPr>
        <w:t>条</w:t>
      </w:r>
      <w:r w:rsidR="00DF644D">
        <w:rPr>
          <w:rFonts w:hint="eastAsia"/>
        </w:rPr>
        <w:t xml:space="preserve">  </w:t>
      </w:r>
      <w:r w:rsidR="00E02BF1">
        <w:rPr>
          <w:rFonts w:hint="eastAsia"/>
        </w:rPr>
        <w:t>律师为城市规划区内农民集体土地上的房屋拆迁提供法律服务也可参照本章规定。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集体土地的征收征用及补偿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66</w:t>
      </w:r>
      <w:r w:rsidR="00E02BF1">
        <w:rPr>
          <w:rFonts w:hint="eastAsia"/>
        </w:rPr>
        <w:t>条</w:t>
      </w:r>
      <w:r w:rsidR="00DF644D">
        <w:rPr>
          <w:rFonts w:hint="eastAsia"/>
        </w:rPr>
        <w:t xml:space="preserve">  </w:t>
      </w:r>
      <w:r w:rsidR="00E02BF1">
        <w:rPr>
          <w:rFonts w:hint="eastAsia"/>
        </w:rPr>
        <w:t>律师为农村房屋拆迁提供法律服务应当掌握并向委托人宣传下列有关法律知识：</w:t>
      </w:r>
    </w:p>
    <w:p w:rsidR="0015765E" w:rsidRDefault="00E02BF1" w:rsidP="00E02BF1">
      <w:pPr>
        <w:ind w:firstLineChars="200" w:firstLine="420"/>
      </w:pPr>
      <w:r>
        <w:rPr>
          <w:rFonts w:hint="eastAsia"/>
        </w:rPr>
        <w:t>66.1</w:t>
      </w:r>
      <w:r w:rsidR="00DF644D">
        <w:rPr>
          <w:rFonts w:hint="eastAsia"/>
        </w:rPr>
        <w:t xml:space="preserve">  </w:t>
      </w:r>
      <w:r>
        <w:rPr>
          <w:rFonts w:hint="eastAsia"/>
        </w:rPr>
        <w:t>征地的原则</w:t>
      </w:r>
    </w:p>
    <w:p w:rsidR="0015765E" w:rsidRDefault="00E02BF1" w:rsidP="00E02BF1">
      <w:pPr>
        <w:ind w:firstLineChars="200" w:firstLine="420"/>
      </w:pPr>
      <w:r>
        <w:rPr>
          <w:rFonts w:hint="eastAsia"/>
        </w:rPr>
        <w:t>66.1.1</w:t>
      </w:r>
      <w:r w:rsidR="00DF644D">
        <w:rPr>
          <w:rFonts w:hint="eastAsia"/>
        </w:rPr>
        <w:t xml:space="preserve">  </w:t>
      </w:r>
      <w:r>
        <w:rPr>
          <w:rFonts w:hint="eastAsia"/>
        </w:rPr>
        <w:t>国家为了公共利益的需要，可以依照法律规定的授权和程序对农民集体所有的土地实行征收或征用，并给予补偿。</w:t>
      </w:r>
    </w:p>
    <w:p w:rsidR="0015765E" w:rsidRDefault="00E02BF1" w:rsidP="00E02BF1">
      <w:pPr>
        <w:ind w:firstLineChars="200" w:firstLine="420"/>
      </w:pPr>
      <w:r>
        <w:rPr>
          <w:rFonts w:hint="eastAsia"/>
        </w:rPr>
        <w:t>66.1.2</w:t>
      </w:r>
      <w:r w:rsidR="00DF644D">
        <w:rPr>
          <w:rFonts w:hint="eastAsia"/>
        </w:rPr>
        <w:t xml:space="preserve">  </w:t>
      </w:r>
      <w:r>
        <w:rPr>
          <w:rFonts w:hint="eastAsia"/>
        </w:rPr>
        <w:t>征收征用土地的，按照被征土地的原用途给予补偿。</w:t>
      </w:r>
    </w:p>
    <w:p w:rsidR="0015765E" w:rsidRDefault="00E02BF1" w:rsidP="00E02BF1">
      <w:pPr>
        <w:ind w:firstLineChars="200" w:firstLine="420"/>
      </w:pPr>
      <w:r>
        <w:rPr>
          <w:rFonts w:hint="eastAsia"/>
        </w:rPr>
        <w:t>66.1.3</w:t>
      </w:r>
      <w:r w:rsidR="00DF644D">
        <w:rPr>
          <w:rFonts w:hint="eastAsia"/>
        </w:rPr>
        <w:t xml:space="preserve">  </w:t>
      </w:r>
      <w:r>
        <w:rPr>
          <w:rFonts w:hint="eastAsia"/>
        </w:rPr>
        <w:t>征收征用耕地的补偿费用包括土地补偿费、安置补助费以及地上附着物和青苗的补偿费。征用耕地的土地补偿费，为该耕地被征用前</w:t>
      </w:r>
      <w:r>
        <w:rPr>
          <w:rFonts w:hint="eastAsia"/>
        </w:rPr>
        <w:t>3</w:t>
      </w:r>
      <w:r>
        <w:rPr>
          <w:rFonts w:hint="eastAsia"/>
        </w:rPr>
        <w:t>年平均年产值的</w:t>
      </w:r>
      <w:r>
        <w:rPr>
          <w:rFonts w:hint="eastAsia"/>
        </w:rPr>
        <w:t>6</w:t>
      </w:r>
      <w:r>
        <w:rPr>
          <w:rFonts w:hint="eastAsia"/>
        </w:rPr>
        <w:t>至</w:t>
      </w:r>
      <w:r>
        <w:rPr>
          <w:rFonts w:hint="eastAsia"/>
        </w:rPr>
        <w:t>10</w:t>
      </w:r>
      <w:r>
        <w:rPr>
          <w:rFonts w:hint="eastAsia"/>
        </w:rPr>
        <w:t>倍。</w:t>
      </w:r>
    </w:p>
    <w:p w:rsidR="0015765E" w:rsidRDefault="00E02BF1" w:rsidP="00E02BF1">
      <w:pPr>
        <w:ind w:firstLineChars="200" w:firstLine="420"/>
      </w:pPr>
      <w:r>
        <w:rPr>
          <w:rFonts w:hint="eastAsia"/>
        </w:rPr>
        <w:t>66.2</w:t>
      </w:r>
      <w:r w:rsidR="00DF644D">
        <w:rPr>
          <w:rFonts w:hint="eastAsia"/>
        </w:rPr>
        <w:t xml:space="preserve">  </w:t>
      </w:r>
      <w:r>
        <w:rPr>
          <w:rFonts w:hint="eastAsia"/>
        </w:rPr>
        <w:t>注意研究当地的有关征地补偿安置的具体规定：由于我国城市土地实行国家所有，农村土地实行集体所有，因此，城市化过程中对土地的需求必然要通过行政机关对农村集体所有土地的征收征用来满足。律师在办理此类案件时，不仅要了解国家的有关规定，还要注意研究当地的具体规定。</w:t>
      </w:r>
    </w:p>
    <w:p w:rsidR="0015765E" w:rsidRDefault="00E02BF1" w:rsidP="00E02BF1">
      <w:pPr>
        <w:ind w:firstLineChars="200" w:firstLine="420"/>
      </w:pPr>
      <w:r>
        <w:rPr>
          <w:rFonts w:hint="eastAsia"/>
        </w:rPr>
        <w:t>66.3</w:t>
      </w:r>
      <w:r w:rsidR="00DF644D">
        <w:rPr>
          <w:rFonts w:hint="eastAsia"/>
        </w:rPr>
        <w:t xml:space="preserve">  </w:t>
      </w:r>
      <w:r>
        <w:rPr>
          <w:rFonts w:hint="eastAsia"/>
        </w:rPr>
        <w:t>征地补偿安置的工作程序</w:t>
      </w:r>
    </w:p>
    <w:p w:rsidR="0015765E" w:rsidRDefault="00E02BF1" w:rsidP="00E02BF1">
      <w:pPr>
        <w:ind w:firstLineChars="200" w:firstLine="420"/>
      </w:pPr>
      <w:r>
        <w:rPr>
          <w:rFonts w:hint="eastAsia"/>
        </w:rPr>
        <w:t>66.3.1</w:t>
      </w:r>
      <w:r w:rsidR="00DF644D">
        <w:rPr>
          <w:rFonts w:hint="eastAsia"/>
        </w:rPr>
        <w:t xml:space="preserve">  </w:t>
      </w:r>
      <w:r>
        <w:rPr>
          <w:rFonts w:hint="eastAsia"/>
        </w:rPr>
        <w:t>在征地依法报批前，县级土地管理部门应当将拟征地的用途、位置、补偿标准、安置途径等，以书面形式告知被征地农村集体经济组织和农户。在告知后，凡被征地农村集体经济组织和农户在拟征土地上抢栽、抢种、抢建的地上附着物和植物，征地时不予补偿。</w:t>
      </w:r>
    </w:p>
    <w:p w:rsidR="0015765E" w:rsidRDefault="00E02BF1" w:rsidP="00E02BF1">
      <w:pPr>
        <w:ind w:firstLineChars="200" w:firstLine="420"/>
      </w:pPr>
      <w:r>
        <w:rPr>
          <w:rFonts w:hint="eastAsia"/>
        </w:rPr>
        <w:t>66.3.2</w:t>
      </w:r>
      <w:r w:rsidR="00DF644D">
        <w:rPr>
          <w:rFonts w:hint="eastAsia"/>
        </w:rPr>
        <w:t xml:space="preserve">  </w:t>
      </w:r>
      <w:r>
        <w:rPr>
          <w:rFonts w:hint="eastAsia"/>
        </w:rPr>
        <w:t>县级以上建设用地管理部门应当对拟征土地的权属、地类、面积以及地上附着物权属、种类、数量等现状进行调查，调查结果应与被征地农村集体经济组织、农户和地上附着物产权人共同确认。</w:t>
      </w:r>
    </w:p>
    <w:p w:rsidR="0015765E" w:rsidRDefault="00E02BF1" w:rsidP="00E02BF1">
      <w:pPr>
        <w:ind w:firstLineChars="200" w:firstLine="420"/>
      </w:pPr>
      <w:r>
        <w:rPr>
          <w:rFonts w:hint="eastAsia"/>
        </w:rPr>
        <w:t>66.3.3</w:t>
      </w:r>
      <w:r w:rsidR="00DF644D">
        <w:rPr>
          <w:rFonts w:hint="eastAsia"/>
        </w:rPr>
        <w:t xml:space="preserve">  </w:t>
      </w:r>
      <w:r>
        <w:rPr>
          <w:rFonts w:hint="eastAsia"/>
        </w:rPr>
        <w:t>征地依法批准后，县级以上土地管理部门应当按照《征用土地公告办法》规定公告征地批准事项。除涉及国家保密规定等特殊情况的以外，征地批准事项应当网上公告。</w:t>
      </w:r>
    </w:p>
    <w:p w:rsidR="0015765E" w:rsidRDefault="00E02BF1" w:rsidP="00E02BF1">
      <w:pPr>
        <w:ind w:firstLineChars="200" w:firstLine="420"/>
      </w:pPr>
      <w:r>
        <w:rPr>
          <w:rFonts w:hint="eastAsia"/>
        </w:rPr>
        <w:t>66.3.4</w:t>
      </w:r>
      <w:r w:rsidR="00DF644D">
        <w:rPr>
          <w:rFonts w:hint="eastAsia"/>
        </w:rPr>
        <w:t xml:space="preserve">  </w:t>
      </w:r>
      <w:r>
        <w:rPr>
          <w:rFonts w:hint="eastAsia"/>
        </w:rPr>
        <w:t>县级以上土地管理部门应当根据征收土地的批准文件，在征地公告之日起</w:t>
      </w:r>
      <w:r>
        <w:rPr>
          <w:rFonts w:hint="eastAsia"/>
        </w:rPr>
        <w:t>45</w:t>
      </w:r>
      <w:r>
        <w:rPr>
          <w:rFonts w:hint="eastAsia"/>
        </w:rPr>
        <w:t>日内以被征用土地的所有权人为单位拟订征地补偿安置方案（含征地拆迁房屋补偿安置标准），报当地人民政府审查同意后，按照《征用土地公告办法》规定公告。被征地农村集体经济组织和农户提出申请听证的，土地管理部门应当按照《国土资源听证规定》的程序和有关要求组织听证。</w:t>
      </w:r>
    </w:p>
    <w:p w:rsidR="0015765E" w:rsidRDefault="00E02BF1" w:rsidP="00E02BF1">
      <w:pPr>
        <w:ind w:firstLineChars="200" w:firstLine="420"/>
      </w:pPr>
      <w:r>
        <w:rPr>
          <w:rFonts w:hint="eastAsia"/>
        </w:rPr>
        <w:t>66.3.5</w:t>
      </w:r>
      <w:r w:rsidR="00DF644D">
        <w:rPr>
          <w:rFonts w:hint="eastAsia"/>
        </w:rPr>
        <w:t xml:space="preserve">  </w:t>
      </w:r>
      <w:r>
        <w:rPr>
          <w:rFonts w:hint="eastAsia"/>
        </w:rPr>
        <w:t>征地补偿安置方案批准后，当地人民政府应组织县级土地管理部门或委托有关单位与被征地单位协商签订征地补偿安置协议。</w:t>
      </w:r>
    </w:p>
    <w:p w:rsidR="0015765E" w:rsidRDefault="00E02BF1" w:rsidP="00E02BF1">
      <w:pPr>
        <w:ind w:firstLineChars="200" w:firstLine="420"/>
      </w:pPr>
      <w:r>
        <w:rPr>
          <w:rFonts w:hint="eastAsia"/>
        </w:rPr>
        <w:t>单独选址项目和分批次项目的征地补偿安置费用，应当根据市、县人民政府的征地补偿</w:t>
      </w:r>
      <w:r>
        <w:rPr>
          <w:rFonts w:hint="eastAsia"/>
        </w:rPr>
        <w:lastRenderedPageBreak/>
        <w:t>安置方案支付，未按期全额支付的，不得核发建设用地批准书，也不得使用土地。</w:t>
      </w:r>
    </w:p>
    <w:p w:rsidR="005635AE" w:rsidRDefault="00E02BF1" w:rsidP="00E02BF1">
      <w:pPr>
        <w:ind w:firstLineChars="200" w:firstLine="420"/>
      </w:pPr>
      <w:r>
        <w:rPr>
          <w:rFonts w:hint="eastAsia"/>
        </w:rPr>
        <w:t>66.3.6</w:t>
      </w:r>
      <w:r w:rsidR="00DF644D">
        <w:rPr>
          <w:rFonts w:hint="eastAsia"/>
        </w:rPr>
        <w:t xml:space="preserve">  </w:t>
      </w:r>
      <w:r>
        <w:rPr>
          <w:rFonts w:hint="eastAsia"/>
        </w:rPr>
        <w:t>征地中拆迁房屋补偿安置的实施程序，按照各省市的有关规定执行。征地拆迁房屋的补偿安置需要估价的，也应按照《房地产估价规范》进行。</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农村房屋拆迁补偿安置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67</w:t>
      </w:r>
      <w:r w:rsidR="00E02BF1">
        <w:rPr>
          <w:rFonts w:hint="eastAsia"/>
        </w:rPr>
        <w:t>条</w:t>
      </w:r>
      <w:r w:rsidR="00DF644D">
        <w:rPr>
          <w:rFonts w:hint="eastAsia"/>
        </w:rPr>
        <w:t xml:space="preserve">  </w:t>
      </w:r>
      <w:r w:rsidR="00E02BF1">
        <w:rPr>
          <w:rFonts w:hint="eastAsia"/>
        </w:rPr>
        <w:t>补偿安置依据</w:t>
      </w:r>
    </w:p>
    <w:p w:rsidR="005635AE" w:rsidRDefault="00E02BF1" w:rsidP="00E02BF1">
      <w:pPr>
        <w:ind w:firstLineChars="200" w:firstLine="420"/>
      </w:pPr>
      <w:r>
        <w:rPr>
          <w:rFonts w:hint="eastAsia"/>
        </w:rPr>
        <w:t>被拆除房屋的用途和建筑面积，一般以房地产权证、农村宅基地使用证或者建房批准文件的记载为准。如记载与实际不符的，除已依法确认的违章建筑外，应以实际面积为准。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68</w:t>
      </w:r>
      <w:r w:rsidR="00E02BF1">
        <w:rPr>
          <w:rFonts w:hint="eastAsia"/>
        </w:rPr>
        <w:t>条</w:t>
      </w:r>
      <w:r w:rsidR="00DF644D">
        <w:rPr>
          <w:rFonts w:hint="eastAsia"/>
        </w:rPr>
        <w:t xml:space="preserve">  </w:t>
      </w:r>
      <w:r w:rsidR="00E02BF1">
        <w:rPr>
          <w:rFonts w:hint="eastAsia"/>
        </w:rPr>
        <w:t>特别情况的处理</w:t>
      </w:r>
    </w:p>
    <w:p w:rsidR="0015765E" w:rsidRDefault="00E02BF1" w:rsidP="00E02BF1">
      <w:pPr>
        <w:ind w:firstLineChars="200" w:firstLine="420"/>
      </w:pPr>
      <w:r>
        <w:rPr>
          <w:rFonts w:hint="eastAsia"/>
        </w:rPr>
        <w:t>68.1</w:t>
      </w:r>
      <w:r w:rsidR="00DF644D">
        <w:rPr>
          <w:rFonts w:hint="eastAsia"/>
        </w:rPr>
        <w:t xml:space="preserve">  </w:t>
      </w:r>
      <w:r>
        <w:rPr>
          <w:rFonts w:hint="eastAsia"/>
        </w:rPr>
        <w:t>征地公告时，被拆迁人已取得建房批准文件且新房已建造完毕的，对新房予以补偿，对应当拆除而未拆除的旧房不予补偿。征地公告时，被拆迁人已取得建房批准文件但新房尚未建造完毕的，被拆迁人应当立即停止建房，具体补偿金额可以参照建房批准文件内容补偿，也可由拆迁当事人协商议定。</w:t>
      </w:r>
    </w:p>
    <w:p w:rsidR="0015765E" w:rsidRDefault="00E02BF1" w:rsidP="00E02BF1">
      <w:pPr>
        <w:ind w:firstLineChars="200" w:firstLine="420"/>
      </w:pPr>
      <w:r>
        <w:rPr>
          <w:rFonts w:hint="eastAsia"/>
        </w:rPr>
        <w:t>68.2</w:t>
      </w:r>
      <w:r w:rsidR="00DF644D">
        <w:rPr>
          <w:rFonts w:hint="eastAsia"/>
        </w:rPr>
        <w:t xml:space="preserve">  </w:t>
      </w:r>
      <w:r>
        <w:rPr>
          <w:rFonts w:hint="eastAsia"/>
        </w:rPr>
        <w:t>拆除未超过批准期限的临时建筑，可以给予适当补偿。</w:t>
      </w:r>
    </w:p>
    <w:p w:rsidR="0015765E" w:rsidRDefault="00E02BF1" w:rsidP="00E02BF1">
      <w:pPr>
        <w:ind w:firstLineChars="200" w:firstLine="420"/>
      </w:pPr>
      <w:r>
        <w:rPr>
          <w:rFonts w:hint="eastAsia"/>
        </w:rPr>
        <w:t>68.3</w:t>
      </w:r>
      <w:r w:rsidR="00DF644D">
        <w:rPr>
          <w:rFonts w:hint="eastAsia"/>
        </w:rPr>
        <w:t xml:space="preserve">  </w:t>
      </w:r>
      <w:r>
        <w:rPr>
          <w:rFonts w:hint="eastAsia"/>
        </w:rPr>
        <w:t>违法并应无偿拆除的建筑、超过批准期限的临时建筑，以及征地公告后擅自进行房屋及其附属物新建、改建、扩建的部分，一般不予补偿。</w:t>
      </w:r>
    </w:p>
    <w:p w:rsidR="005635AE" w:rsidRDefault="00E02BF1" w:rsidP="00E02BF1">
      <w:pPr>
        <w:ind w:firstLineChars="200" w:firstLine="420"/>
      </w:pPr>
      <w:r>
        <w:rPr>
          <w:rFonts w:hint="eastAsia"/>
        </w:rPr>
        <w:t>68.4</w:t>
      </w:r>
      <w:r w:rsidR="00DF644D">
        <w:rPr>
          <w:rFonts w:hint="eastAsia"/>
        </w:rPr>
        <w:t xml:space="preserve">  </w:t>
      </w:r>
      <w:r>
        <w:rPr>
          <w:rFonts w:hint="eastAsia"/>
        </w:rPr>
        <w:t>同一拆迁范围内，既有国有土地、又有集体土地的，国有土地范围内的拆迁房屋补偿安置按城市房屋拆迁管理规定执行；被征集体土地范围内的房屋拆迁补偿安置按集体所有土地房屋拆迁补偿安置的规定执行，如当地规定按城市房屋拆迁规定执行的，从其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69</w:t>
      </w:r>
      <w:r w:rsidR="00E02BF1">
        <w:rPr>
          <w:rFonts w:hint="eastAsia"/>
        </w:rPr>
        <w:t>条</w:t>
      </w:r>
      <w:r w:rsidR="00DF644D">
        <w:rPr>
          <w:rFonts w:hint="eastAsia"/>
        </w:rPr>
        <w:t xml:space="preserve">  </w:t>
      </w:r>
      <w:r w:rsidR="00E02BF1">
        <w:rPr>
          <w:rFonts w:hint="eastAsia"/>
        </w:rPr>
        <w:t>征地中拆迁居住房屋的补偿安置规定</w:t>
      </w:r>
    </w:p>
    <w:p w:rsidR="0015765E" w:rsidRDefault="00E02BF1" w:rsidP="00E02BF1">
      <w:pPr>
        <w:ind w:firstLineChars="200" w:firstLine="420"/>
      </w:pPr>
      <w:r>
        <w:rPr>
          <w:rFonts w:hint="eastAsia"/>
        </w:rPr>
        <w:t>69.1</w:t>
      </w:r>
      <w:r w:rsidR="00DF644D">
        <w:rPr>
          <w:rFonts w:hint="eastAsia"/>
        </w:rPr>
        <w:t xml:space="preserve">  </w:t>
      </w:r>
      <w:r>
        <w:rPr>
          <w:rFonts w:hint="eastAsia"/>
        </w:rPr>
        <w:t>被征地的村或者村民小组建制撤销的补偿安置</w:t>
      </w:r>
    </w:p>
    <w:p w:rsidR="0015765E" w:rsidRDefault="00E02BF1" w:rsidP="00E02BF1">
      <w:pPr>
        <w:ind w:firstLineChars="200" w:firstLine="420"/>
      </w:pPr>
      <w:r>
        <w:rPr>
          <w:rFonts w:hint="eastAsia"/>
        </w:rPr>
        <w:t>69.1.1</w:t>
      </w:r>
      <w:r w:rsidR="00DF644D">
        <w:rPr>
          <w:rFonts w:hint="eastAsia"/>
        </w:rPr>
        <w:t xml:space="preserve">  </w:t>
      </w:r>
      <w:r>
        <w:rPr>
          <w:rFonts w:hint="eastAsia"/>
        </w:rPr>
        <w:t>被拆迁人可以选择货币补偿，也可以选择与货币补偿金额同等价值的产权房屋调换。</w:t>
      </w:r>
    </w:p>
    <w:p w:rsidR="0015765E" w:rsidRDefault="00E02BF1" w:rsidP="00E02BF1">
      <w:pPr>
        <w:ind w:firstLineChars="200" w:firstLine="420"/>
      </w:pPr>
      <w:r>
        <w:rPr>
          <w:rFonts w:hint="eastAsia"/>
        </w:rPr>
        <w:t>69.1.2</w:t>
      </w:r>
      <w:r w:rsidR="00DF644D">
        <w:rPr>
          <w:rFonts w:hint="eastAsia"/>
        </w:rPr>
        <w:t xml:space="preserve">  </w:t>
      </w:r>
      <w:r>
        <w:rPr>
          <w:rFonts w:hint="eastAsia"/>
        </w:rPr>
        <w:t>货币补偿金额计算公式一般为：（被拆除房屋建安重置单价结合成新＋同区域新建多层商品住房每平方米建筑面积的土地使用权基价＋价格补贴）×被拆除房屋的建筑面积。</w:t>
      </w:r>
    </w:p>
    <w:p w:rsidR="0015765E" w:rsidRDefault="00E02BF1" w:rsidP="00E02BF1">
      <w:pPr>
        <w:ind w:firstLineChars="200" w:firstLine="420"/>
      </w:pPr>
      <w:r>
        <w:rPr>
          <w:rFonts w:hint="eastAsia"/>
        </w:rPr>
        <w:t>69.1.3</w:t>
      </w:r>
      <w:r w:rsidR="00DF644D">
        <w:rPr>
          <w:rFonts w:hint="eastAsia"/>
        </w:rPr>
        <w:t xml:space="preserve">  </w:t>
      </w:r>
      <w:r>
        <w:rPr>
          <w:rFonts w:hint="eastAsia"/>
        </w:rPr>
        <w:t>被拆除房屋评估如选用重置法的，其建安重置单价结合成新，由建设单位委托具有房屋拆迁评估资格的房地产估价机构评估；同区域新建多层商品住房每平方米建筑面积的土地使用权基价及价格补贴标准，由被拆除房屋所在地的市、县人民政府根据土地市场的实际情况制定并公布。</w:t>
      </w:r>
    </w:p>
    <w:p w:rsidR="0015765E" w:rsidRDefault="00E02BF1" w:rsidP="00E02BF1">
      <w:pPr>
        <w:ind w:firstLineChars="200" w:firstLine="420"/>
      </w:pPr>
      <w:r>
        <w:rPr>
          <w:rFonts w:hint="eastAsia"/>
        </w:rPr>
        <w:t>69.2</w:t>
      </w:r>
      <w:r w:rsidR="00DF644D">
        <w:rPr>
          <w:rFonts w:hint="eastAsia"/>
        </w:rPr>
        <w:t xml:space="preserve">  </w:t>
      </w:r>
      <w:r>
        <w:rPr>
          <w:rFonts w:hint="eastAsia"/>
        </w:rPr>
        <w:t>被征地的村或者村民小组建制不撤销的补偿安置</w:t>
      </w:r>
    </w:p>
    <w:p w:rsidR="0015765E" w:rsidRDefault="00E02BF1" w:rsidP="00E02BF1">
      <w:pPr>
        <w:ind w:firstLineChars="200" w:firstLine="420"/>
      </w:pPr>
      <w:r>
        <w:rPr>
          <w:rFonts w:hint="eastAsia"/>
        </w:rPr>
        <w:t>律师应了解，现行规定拆迁人对未转为城镇户籍的被拆迁人应当按下列规定予以补偿安置：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具备易地建房条件的区域，被拆迁人可以在乡（镇）土地利用总体规划确定的中心村或居民点范围内申请宅基地新建住房，并获得相应的货币补偿。</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货币补偿金额计算公式为：（被拆除房屋建安重置单价结合成新＋价格补贴）×被拆除房屋的建筑面积；被拆迁人使用新宅基地所需的费用，由建设单位支付给被征地的村或者村民小组。被拆迁人申请宅基地新建房屋的审批程序，按照国家和当地农村住房建设的有关规定执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不具备易地建房条件的区域，可以选择货币补偿，也可以选择与货币补偿金额同等价值的产权房屋调换。被拆迁人不得再申请宅基地新建住房。</w:t>
      </w:r>
    </w:p>
    <w:p w:rsidR="0015765E" w:rsidRDefault="00E02BF1" w:rsidP="00E02BF1">
      <w:pPr>
        <w:ind w:firstLineChars="200" w:firstLine="420"/>
      </w:pPr>
      <w:r>
        <w:rPr>
          <w:rFonts w:hint="eastAsia"/>
        </w:rPr>
        <w:t>69.3</w:t>
      </w:r>
      <w:r w:rsidR="00DF644D">
        <w:rPr>
          <w:rFonts w:hint="eastAsia"/>
        </w:rPr>
        <w:t xml:space="preserve">  </w:t>
      </w:r>
      <w:r>
        <w:rPr>
          <w:rFonts w:hint="eastAsia"/>
        </w:rPr>
        <w:t>其他补偿</w:t>
      </w:r>
    </w:p>
    <w:p w:rsidR="0015765E" w:rsidRDefault="00E02BF1" w:rsidP="00E02BF1">
      <w:pPr>
        <w:ind w:firstLineChars="200" w:firstLine="420"/>
      </w:pPr>
      <w:r>
        <w:rPr>
          <w:rFonts w:hint="eastAsia"/>
        </w:rPr>
        <w:lastRenderedPageBreak/>
        <w:t>律师应了解并告知当事人，拆迁人应当补偿被拆迁人搬家补助费、设备迁移费、过渡期内的临时安置补助费，并自过渡期逾期之日起增加临时安置补助费。</w:t>
      </w:r>
    </w:p>
    <w:p w:rsidR="005635AE" w:rsidRDefault="00E02BF1" w:rsidP="00E02BF1">
      <w:pPr>
        <w:ind w:firstLineChars="200" w:firstLine="420"/>
      </w:pPr>
      <w:r>
        <w:rPr>
          <w:rFonts w:hint="eastAsia"/>
        </w:rPr>
        <w:t>69.4</w:t>
      </w:r>
      <w:r w:rsidR="00DF644D">
        <w:rPr>
          <w:rFonts w:hint="eastAsia"/>
        </w:rPr>
        <w:t xml:space="preserve">  </w:t>
      </w:r>
      <w:r>
        <w:rPr>
          <w:rFonts w:hint="eastAsia"/>
        </w:rPr>
        <w:t>补偿原则是使被拆迁人的居住水平不因拆迁而降低。</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70</w:t>
      </w:r>
      <w:r w:rsidR="00E02BF1">
        <w:rPr>
          <w:rFonts w:hint="eastAsia"/>
        </w:rPr>
        <w:t>条</w:t>
      </w:r>
      <w:r w:rsidR="00DF644D">
        <w:rPr>
          <w:rFonts w:hint="eastAsia"/>
        </w:rPr>
        <w:t xml:space="preserve">  </w:t>
      </w:r>
      <w:r w:rsidR="00E02BF1">
        <w:rPr>
          <w:rFonts w:hint="eastAsia"/>
        </w:rPr>
        <w:t>拆迁非居住房屋的补偿安置</w:t>
      </w:r>
    </w:p>
    <w:p w:rsidR="0015765E" w:rsidRDefault="00E02BF1" w:rsidP="00E02BF1">
      <w:pPr>
        <w:ind w:firstLineChars="200" w:firstLine="420"/>
      </w:pPr>
      <w:r>
        <w:rPr>
          <w:rFonts w:hint="eastAsia"/>
        </w:rPr>
        <w:t>70.1</w:t>
      </w:r>
      <w:r w:rsidR="00DF644D">
        <w:rPr>
          <w:rFonts w:hint="eastAsia"/>
        </w:rPr>
        <w:t xml:space="preserve">  </w:t>
      </w:r>
      <w:r>
        <w:rPr>
          <w:rFonts w:hint="eastAsia"/>
        </w:rPr>
        <w:t>在办理拆迁非居住房屋的补偿的服务中，律师应提醒当事人，这种拆迁及补偿应当有利于当地经济的发展，防止拆迁对当地原有工商业与就业的负面影响。</w:t>
      </w:r>
    </w:p>
    <w:p w:rsidR="0015765E" w:rsidRDefault="00E02BF1" w:rsidP="00E02BF1">
      <w:pPr>
        <w:ind w:firstLineChars="200" w:firstLine="420"/>
      </w:pPr>
      <w:r>
        <w:rPr>
          <w:rFonts w:hint="eastAsia"/>
        </w:rPr>
        <w:t>70.2</w:t>
      </w:r>
      <w:r w:rsidR="00DF644D">
        <w:rPr>
          <w:rFonts w:hint="eastAsia"/>
        </w:rPr>
        <w:t xml:space="preserve">  </w:t>
      </w:r>
      <w:r>
        <w:rPr>
          <w:rFonts w:hint="eastAsia"/>
        </w:rPr>
        <w:t>一般的补偿标准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拆除农村集体经济组织以土地使用权入股、联营等形式与其他单位、个人共同举办的企业所有的非居住房屋，货币补偿金额计算公式为：被拆除房屋的建安重置价＋相应的土地使用权取得费用。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被拆除房屋的建安重置价、相应的土地使用权取得费用，当事人协商不成时由房地产估价机构评估。</w:t>
      </w:r>
    </w:p>
    <w:p w:rsidR="0015765E" w:rsidRDefault="00E02BF1" w:rsidP="00E02BF1">
      <w:pPr>
        <w:ind w:firstLineChars="200" w:firstLine="420"/>
      </w:pPr>
      <w:r>
        <w:rPr>
          <w:rFonts w:hint="eastAsia"/>
        </w:rPr>
        <w:t>70.3</w:t>
      </w:r>
      <w:r w:rsidR="00DF644D">
        <w:rPr>
          <w:rFonts w:hint="eastAsia"/>
        </w:rPr>
        <w:t xml:space="preserve">  </w:t>
      </w:r>
      <w:r>
        <w:rPr>
          <w:rFonts w:hint="eastAsia"/>
        </w:rPr>
        <w:t>其他补偿</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按国家和当地规定的货物运输价格、设备安装价格计算的设备搬迁和安装费用。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无法恢复使用的设备按重置价结合成新结算的费用。</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因拆迁造成停产、停业的适当补偿。</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其他非居住房屋、居住房屋附属的棚舍，以及其他地上构筑物的补偿，按照当地有关国家建设征地的财物补偿标准执行。</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农村房屋拆迁评估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71.1</w:t>
      </w:r>
      <w:r w:rsidR="00DF644D">
        <w:rPr>
          <w:rFonts w:hint="eastAsia"/>
        </w:rPr>
        <w:t xml:space="preserve">  </w:t>
      </w:r>
      <w:r>
        <w:rPr>
          <w:rFonts w:hint="eastAsia"/>
        </w:rPr>
        <w:t>农村房屋拆迁当事人经协商对被拆迁房屋价格达不成一致时，律师应提醒委托人及时聘请评估机构依法评估。律师在提供服务时应了解并可向当事人介绍有关农村房屋评估的一般规定。</w:t>
      </w:r>
    </w:p>
    <w:p w:rsidR="0015765E" w:rsidRDefault="00E02BF1" w:rsidP="00E02BF1">
      <w:pPr>
        <w:ind w:firstLineChars="200" w:firstLine="420"/>
      </w:pPr>
      <w:r>
        <w:rPr>
          <w:rFonts w:hint="eastAsia"/>
        </w:rPr>
        <w:t>71.2</w:t>
      </w:r>
      <w:r w:rsidR="00DF644D">
        <w:rPr>
          <w:rFonts w:hint="eastAsia"/>
        </w:rPr>
        <w:t xml:space="preserve">  </w:t>
      </w:r>
      <w:r>
        <w:rPr>
          <w:rFonts w:hint="eastAsia"/>
        </w:rPr>
        <w:t>房屋重置价格，是指采用估价时点的建筑材料和建筑技术，按估价时点的价格水平，重新建造与被拆除房屋具有同等功能效用的全新状态的房屋的正常价格。拆迁房屋的评估价格不包括房屋的装饰价值。房屋装饰应单独出具评估报告。</w:t>
      </w:r>
    </w:p>
    <w:p w:rsidR="0015765E" w:rsidRDefault="00E02BF1" w:rsidP="00E02BF1">
      <w:pPr>
        <w:ind w:firstLineChars="200" w:firstLine="420"/>
      </w:pPr>
      <w:r>
        <w:rPr>
          <w:rFonts w:hint="eastAsia"/>
        </w:rPr>
        <w:t>71.3</w:t>
      </w:r>
      <w:r w:rsidR="00DF644D">
        <w:rPr>
          <w:rFonts w:hint="eastAsia"/>
        </w:rPr>
        <w:t xml:space="preserve">  </w:t>
      </w:r>
      <w:r>
        <w:rPr>
          <w:rFonts w:hint="eastAsia"/>
        </w:rPr>
        <w:t>估价时点为房屋拆迁许可证颁发之日。</w:t>
      </w:r>
    </w:p>
    <w:p w:rsidR="005635AE" w:rsidRDefault="00E02BF1" w:rsidP="00E02BF1">
      <w:pPr>
        <w:ind w:firstLineChars="200" w:firstLine="420"/>
      </w:pPr>
      <w:r>
        <w:rPr>
          <w:rFonts w:hint="eastAsia"/>
        </w:rPr>
        <w:t>71.4</w:t>
      </w:r>
      <w:r w:rsidR="00DF644D">
        <w:rPr>
          <w:rFonts w:hint="eastAsia"/>
        </w:rPr>
        <w:t xml:space="preserve">  </w:t>
      </w:r>
      <w:r>
        <w:rPr>
          <w:rFonts w:hint="eastAsia"/>
        </w:rPr>
        <w:t>评估报告：估价机构应按《房地产估价规范》的规定格式出具评估报告，评估报告应由注册房地产估价师签名，经估价机构审核并加盖机构公章。</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72</w:t>
      </w:r>
      <w:r w:rsidR="00E02BF1">
        <w:rPr>
          <w:rFonts w:hint="eastAsia"/>
        </w:rPr>
        <w:t>条</w:t>
      </w:r>
      <w:r w:rsidR="00DF644D">
        <w:rPr>
          <w:rFonts w:hint="eastAsia"/>
        </w:rPr>
        <w:t xml:space="preserve">  </w:t>
      </w:r>
      <w:r w:rsidR="00E02BF1">
        <w:rPr>
          <w:rFonts w:hint="eastAsia"/>
        </w:rPr>
        <w:t>对附属物、附着物、在建工程、临时建筑的评估</w:t>
      </w:r>
    </w:p>
    <w:p w:rsidR="0015765E" w:rsidRDefault="00E02BF1" w:rsidP="00E02BF1">
      <w:pPr>
        <w:ind w:firstLineChars="200" w:firstLine="420"/>
      </w:pPr>
      <w:r>
        <w:rPr>
          <w:rFonts w:hint="eastAsia"/>
        </w:rPr>
        <w:t>72.1</w:t>
      </w:r>
      <w:r w:rsidR="00DF644D">
        <w:rPr>
          <w:rFonts w:hint="eastAsia"/>
        </w:rPr>
        <w:t xml:space="preserve">  </w:t>
      </w:r>
      <w:r>
        <w:rPr>
          <w:rFonts w:hint="eastAsia"/>
        </w:rPr>
        <w:t>附属物、附着物等的评估：按照国家建设征地的财物补偿标准和当地实际情况进行。</w:t>
      </w:r>
    </w:p>
    <w:p w:rsidR="0015765E" w:rsidRDefault="00E02BF1" w:rsidP="00E02BF1">
      <w:pPr>
        <w:ind w:firstLineChars="200" w:firstLine="420"/>
      </w:pPr>
      <w:r>
        <w:rPr>
          <w:rFonts w:hint="eastAsia"/>
        </w:rPr>
        <w:t>72.2</w:t>
      </w:r>
      <w:r w:rsidR="00DF644D">
        <w:rPr>
          <w:rFonts w:hint="eastAsia"/>
        </w:rPr>
        <w:t xml:space="preserve">  </w:t>
      </w:r>
      <w:r>
        <w:rPr>
          <w:rFonts w:hint="eastAsia"/>
        </w:rPr>
        <w:t>在建工程评估：一般应采用成本法进行评估。在建工程评估以政府管理部门批准的用途、参数或规划设计方案等为依据，工程建设进度以政府管理部门通知停工时的状态为准。</w:t>
      </w:r>
    </w:p>
    <w:p w:rsidR="005635AE" w:rsidRDefault="00E02BF1" w:rsidP="00E02BF1">
      <w:pPr>
        <w:ind w:firstLineChars="200" w:firstLine="420"/>
      </w:pPr>
      <w:r>
        <w:rPr>
          <w:rFonts w:hint="eastAsia"/>
        </w:rPr>
        <w:t>72.3</w:t>
      </w:r>
      <w:r w:rsidR="00DF644D">
        <w:rPr>
          <w:rFonts w:hint="eastAsia"/>
        </w:rPr>
        <w:t xml:space="preserve">  </w:t>
      </w:r>
      <w:r>
        <w:rPr>
          <w:rFonts w:hint="eastAsia"/>
        </w:rPr>
        <w:t>临时建筑评估：未超过批准期限的临时建筑应评估其建筑物残值。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73</w:t>
      </w:r>
      <w:r w:rsidR="00E02BF1">
        <w:rPr>
          <w:rFonts w:hint="eastAsia"/>
        </w:rPr>
        <w:t>条</w:t>
      </w:r>
      <w:r w:rsidR="00DF644D">
        <w:rPr>
          <w:rFonts w:hint="eastAsia"/>
        </w:rPr>
        <w:t xml:space="preserve">  </w:t>
      </w:r>
      <w:r w:rsidR="00E02BF1">
        <w:rPr>
          <w:rFonts w:hint="eastAsia"/>
        </w:rPr>
        <w:t>协助评估</w:t>
      </w:r>
    </w:p>
    <w:p w:rsidR="005635AE" w:rsidRDefault="00E02BF1" w:rsidP="00E02BF1">
      <w:pPr>
        <w:ind w:firstLineChars="200" w:firstLine="420"/>
      </w:pPr>
      <w:r>
        <w:rPr>
          <w:rFonts w:hint="eastAsia"/>
        </w:rPr>
        <w:t>凡房屋拆迁评估中涉及原始成本、机电设备、工程造价等专业技术工作的，估价机构可委托有资格从事该类业务的机构协助评估。</w:t>
      </w:r>
    </w:p>
    <w:p w:rsidR="005635AE" w:rsidRDefault="005635AE" w:rsidP="00E02BF1">
      <w:pPr>
        <w:ind w:firstLineChars="200" w:firstLine="420"/>
      </w:pPr>
    </w:p>
    <w:p w:rsidR="00BC3528" w:rsidRDefault="00BC3528"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行政复议与诉讼中的律师实务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拆迁行政复议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74</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74.1</w:t>
      </w:r>
      <w:r w:rsidR="00DF644D">
        <w:rPr>
          <w:rFonts w:hint="eastAsia"/>
        </w:rPr>
        <w:t xml:space="preserve">  </w:t>
      </w:r>
      <w:r>
        <w:rPr>
          <w:rFonts w:hint="eastAsia"/>
        </w:rPr>
        <w:t>拆迁行政复议并不是每个拆迁项目的必经阶段</w:t>
      </w:r>
      <w:r>
        <w:rPr>
          <w:rFonts w:hint="eastAsia"/>
        </w:rPr>
        <w:t>,</w:t>
      </w:r>
      <w:r>
        <w:rPr>
          <w:rFonts w:hint="eastAsia"/>
        </w:rPr>
        <w:t>但拆迁行政复议与拆迁各阶段交织在一起，律师可以对此提供相应的法律服务。</w:t>
      </w:r>
    </w:p>
    <w:p w:rsidR="0015765E" w:rsidRDefault="00E02BF1" w:rsidP="00E02BF1">
      <w:pPr>
        <w:ind w:firstLineChars="200" w:firstLine="420"/>
      </w:pPr>
      <w:r>
        <w:rPr>
          <w:rFonts w:hint="eastAsia"/>
        </w:rPr>
        <w:t>74.2</w:t>
      </w:r>
      <w:r w:rsidR="00DF644D">
        <w:rPr>
          <w:rFonts w:hint="eastAsia"/>
        </w:rPr>
        <w:t xml:space="preserve">  </w:t>
      </w:r>
      <w:r>
        <w:rPr>
          <w:rFonts w:hint="eastAsia"/>
        </w:rPr>
        <w:t>在拆迁人申请规划许可证、房屋拆迁许可证等文件，拆迁管理部门作出与拆迁相关的行政决定等过程中，只要当事人认为该具体行政行为侵犯其合法权益，就有权依法向管辖部门申请行政复议。</w:t>
      </w:r>
    </w:p>
    <w:p w:rsidR="005635AE" w:rsidRDefault="00E02BF1" w:rsidP="00E02BF1">
      <w:pPr>
        <w:ind w:firstLineChars="200" w:firstLine="420"/>
      </w:pPr>
      <w:r>
        <w:rPr>
          <w:rFonts w:hint="eastAsia"/>
        </w:rPr>
        <w:t>74.3</w:t>
      </w:r>
      <w:r w:rsidR="00DF644D">
        <w:rPr>
          <w:rFonts w:hint="eastAsia"/>
        </w:rPr>
        <w:t xml:space="preserve">  </w:t>
      </w:r>
      <w:r>
        <w:rPr>
          <w:rFonts w:hint="eastAsia"/>
        </w:rPr>
        <w:t>除《行政复议法》、《行政诉讼法》已有规定外，律师应当提示委托人，对城市房屋拆迁裁决不服的，拆迁人依法已对被拆迁人给予货币补偿或者提供拆迁安置用房、周转用房的，诉讼期间不停止拆迁的执行，拆迁人可以依法申请人民法院先予执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75</w:t>
      </w:r>
      <w:r w:rsidR="00E02BF1">
        <w:rPr>
          <w:rFonts w:hint="eastAsia"/>
        </w:rPr>
        <w:t>条</w:t>
      </w:r>
      <w:r w:rsidR="00DF644D">
        <w:rPr>
          <w:rFonts w:hint="eastAsia"/>
        </w:rPr>
        <w:t xml:space="preserve">  </w:t>
      </w:r>
      <w:r w:rsidR="00E02BF1">
        <w:rPr>
          <w:rFonts w:hint="eastAsia"/>
        </w:rPr>
        <w:t>律师在行政复议阶段的法律业务</w:t>
      </w:r>
    </w:p>
    <w:p w:rsidR="0015765E" w:rsidRDefault="00E02BF1" w:rsidP="00E02BF1">
      <w:pPr>
        <w:ind w:firstLineChars="200" w:firstLine="420"/>
      </w:pPr>
      <w:r>
        <w:rPr>
          <w:rFonts w:hint="eastAsia"/>
        </w:rPr>
        <w:t>75.1</w:t>
      </w:r>
      <w:r w:rsidR="00DF644D">
        <w:rPr>
          <w:rFonts w:hint="eastAsia"/>
        </w:rPr>
        <w:t xml:space="preserve">  </w:t>
      </w:r>
      <w:r>
        <w:rPr>
          <w:rFonts w:hint="eastAsia"/>
        </w:rPr>
        <w:t>审查拆迁许可以及前置程序的合法性，律师工作内容包括但不限于：</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审查立项文件的合法性，对所列文件进行实体和程序审查；</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审查规划许可的合法性，对所列文件进行实体和程序审查；</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审查用地许可的合法性，对所列文件进行实体和程序审查；</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审查拆迁许可证发放的合法性，对所列文件进行实体和程序审查；</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审查拆迁人申请拆迁许可时提交的拆迁计划和方案是否合法，有无损害被拆迁人合法权益的情形；</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审查拆迁补偿资金是否符合法律规定及是否被挪用等情形。</w:t>
      </w:r>
    </w:p>
    <w:p w:rsidR="0015765E" w:rsidRDefault="00E02BF1" w:rsidP="00E02BF1">
      <w:pPr>
        <w:ind w:firstLineChars="200" w:firstLine="420"/>
      </w:pPr>
      <w:r>
        <w:rPr>
          <w:rFonts w:hint="eastAsia"/>
        </w:rPr>
        <w:t>75.2</w:t>
      </w:r>
      <w:r w:rsidR="00DF644D">
        <w:rPr>
          <w:rFonts w:hint="eastAsia"/>
        </w:rPr>
        <w:t xml:space="preserve">  </w:t>
      </w:r>
      <w:r>
        <w:rPr>
          <w:rFonts w:hint="eastAsia"/>
        </w:rPr>
        <w:t>审查相关拆迁实施行为，律师工作内容主要包括：</w:t>
      </w:r>
    </w:p>
    <w:p w:rsidR="0015765E" w:rsidRDefault="00E02BF1" w:rsidP="00E02BF1">
      <w:pPr>
        <w:ind w:firstLineChars="200" w:firstLine="420"/>
      </w:pPr>
      <w:r>
        <w:rPr>
          <w:rFonts w:hint="eastAsia"/>
        </w:rPr>
        <w:t>75.2.1</w:t>
      </w:r>
      <w:r w:rsidR="00DF644D">
        <w:rPr>
          <w:rFonts w:hint="eastAsia"/>
        </w:rPr>
        <w:t xml:space="preserve">  </w:t>
      </w:r>
      <w:r>
        <w:rPr>
          <w:rFonts w:hint="eastAsia"/>
        </w:rPr>
        <w:t>审查被拆迁房屋评估的合法性。包括评估机构的确定、评估程序、评估报告和专家鉴定等内容（内容详见本指引第二章第二、三节部分）。</w:t>
      </w:r>
    </w:p>
    <w:p w:rsidR="0015765E" w:rsidRDefault="00E02BF1" w:rsidP="00E02BF1">
      <w:pPr>
        <w:ind w:firstLineChars="200" w:firstLine="420"/>
      </w:pPr>
      <w:r>
        <w:rPr>
          <w:rFonts w:hint="eastAsia"/>
        </w:rPr>
        <w:t>75.2.2</w:t>
      </w:r>
      <w:r w:rsidR="00DF644D">
        <w:rPr>
          <w:rFonts w:hint="eastAsia"/>
        </w:rPr>
        <w:t xml:space="preserve">  </w:t>
      </w:r>
      <w:r>
        <w:rPr>
          <w:rFonts w:hint="eastAsia"/>
        </w:rPr>
        <w:t>审查补偿安置方案的合法性。包括补偿对象、利益相关人、补偿范围、补偿标准、补偿方法以及安置房源等内容。</w:t>
      </w:r>
    </w:p>
    <w:p w:rsidR="0015765E" w:rsidRDefault="00E02BF1" w:rsidP="00E02BF1">
      <w:pPr>
        <w:ind w:firstLineChars="200" w:firstLine="420"/>
      </w:pPr>
      <w:r>
        <w:rPr>
          <w:rFonts w:hint="eastAsia"/>
        </w:rPr>
        <w:t>75.2.3</w:t>
      </w:r>
      <w:r w:rsidR="00DF644D">
        <w:rPr>
          <w:rFonts w:hint="eastAsia"/>
        </w:rPr>
        <w:t xml:space="preserve">  </w:t>
      </w:r>
      <w:r>
        <w:rPr>
          <w:rFonts w:hint="eastAsia"/>
        </w:rPr>
        <w:t>审查补偿安置实施过程的合法性。包括拆迁实施单位与被拆迁人之间的协商、谈话、协议，以及补偿安置的执行等事实情况。</w:t>
      </w:r>
    </w:p>
    <w:p w:rsidR="0015765E" w:rsidRDefault="00E02BF1" w:rsidP="00E02BF1">
      <w:pPr>
        <w:ind w:firstLineChars="200" w:firstLine="420"/>
      </w:pPr>
      <w:r>
        <w:rPr>
          <w:rFonts w:hint="eastAsia"/>
        </w:rPr>
        <w:t>75.3</w:t>
      </w:r>
      <w:r w:rsidR="00DF644D">
        <w:rPr>
          <w:rFonts w:hint="eastAsia"/>
        </w:rPr>
        <w:t xml:space="preserve">  </w:t>
      </w:r>
      <w:r>
        <w:rPr>
          <w:rFonts w:hint="eastAsia"/>
        </w:rPr>
        <w:t>审查作出行政裁决或具体行政行为的合法性</w:t>
      </w:r>
    </w:p>
    <w:p w:rsidR="0015765E" w:rsidRDefault="00E02BF1" w:rsidP="00E02BF1">
      <w:pPr>
        <w:ind w:firstLineChars="200" w:firstLine="420"/>
      </w:pPr>
      <w:r>
        <w:rPr>
          <w:rFonts w:hint="eastAsia"/>
        </w:rPr>
        <w:t>包括具体行政机关对被拆迁房屋的面积认定、违章建筑处理、婚姻状况证明、共有产权情况、户籍人口证明、伤残证明、住改非以及经营许可等内容。</w:t>
      </w:r>
    </w:p>
    <w:p w:rsidR="0015765E" w:rsidRDefault="00E02BF1" w:rsidP="00E02BF1">
      <w:pPr>
        <w:ind w:firstLineChars="200" w:firstLine="420"/>
      </w:pPr>
      <w:r>
        <w:rPr>
          <w:rFonts w:hint="eastAsia"/>
        </w:rPr>
        <w:t>75.4</w:t>
      </w:r>
      <w:r w:rsidR="00DF644D">
        <w:rPr>
          <w:rFonts w:hint="eastAsia"/>
        </w:rPr>
        <w:t xml:space="preserve">  </w:t>
      </w:r>
      <w:r>
        <w:rPr>
          <w:rFonts w:hint="eastAsia"/>
        </w:rPr>
        <w:t>审查行政强制拆迁的合法性</w:t>
      </w:r>
    </w:p>
    <w:p w:rsidR="0015765E" w:rsidRDefault="00E02BF1" w:rsidP="00E02BF1">
      <w:pPr>
        <w:ind w:firstLineChars="200" w:firstLine="420"/>
      </w:pPr>
      <w:r>
        <w:rPr>
          <w:rFonts w:hint="eastAsia"/>
        </w:rPr>
        <w:t>包括行政裁决、被拆迁人或者房屋承租人在裁决规定的搬迁期限内未搬迁的原因、行政强制拆迁的实施等内容。</w:t>
      </w:r>
    </w:p>
    <w:p w:rsidR="0015765E" w:rsidRDefault="00E02BF1" w:rsidP="00E02BF1">
      <w:pPr>
        <w:ind w:firstLineChars="200" w:firstLine="420"/>
      </w:pPr>
      <w:r>
        <w:rPr>
          <w:rFonts w:hint="eastAsia"/>
        </w:rPr>
        <w:t>75.5</w:t>
      </w:r>
      <w:r w:rsidR="00DF644D">
        <w:rPr>
          <w:rFonts w:hint="eastAsia"/>
        </w:rPr>
        <w:t xml:space="preserve">  </w:t>
      </w:r>
      <w:r>
        <w:rPr>
          <w:rFonts w:hint="eastAsia"/>
        </w:rPr>
        <w:t>对相关事实调查取证，发表律师意见。</w:t>
      </w:r>
    </w:p>
    <w:p w:rsidR="0015765E" w:rsidRDefault="00E02BF1" w:rsidP="00E02BF1">
      <w:pPr>
        <w:ind w:firstLineChars="200" w:firstLine="420"/>
      </w:pPr>
      <w:r>
        <w:rPr>
          <w:rFonts w:hint="eastAsia"/>
        </w:rPr>
        <w:t>75.6</w:t>
      </w:r>
      <w:r w:rsidR="00DF644D">
        <w:rPr>
          <w:rFonts w:hint="eastAsia"/>
        </w:rPr>
        <w:t xml:space="preserve">  </w:t>
      </w:r>
      <w:r>
        <w:rPr>
          <w:rFonts w:hint="eastAsia"/>
        </w:rPr>
        <w:t>向委托人提供法律咨询。</w:t>
      </w:r>
    </w:p>
    <w:p w:rsidR="0015765E" w:rsidRDefault="00E02BF1" w:rsidP="00E02BF1">
      <w:pPr>
        <w:ind w:firstLineChars="200" w:firstLine="420"/>
      </w:pPr>
      <w:r>
        <w:rPr>
          <w:rFonts w:hint="eastAsia"/>
        </w:rPr>
        <w:t>75.7</w:t>
      </w:r>
      <w:r w:rsidR="00DF644D">
        <w:rPr>
          <w:rFonts w:hint="eastAsia"/>
        </w:rPr>
        <w:t xml:space="preserve">  </w:t>
      </w:r>
      <w:r>
        <w:rPr>
          <w:rFonts w:hint="eastAsia"/>
        </w:rPr>
        <w:t>对具体事项进行专项法律研究。</w:t>
      </w:r>
    </w:p>
    <w:p w:rsidR="0015765E" w:rsidRDefault="00E02BF1" w:rsidP="00E02BF1">
      <w:pPr>
        <w:ind w:firstLineChars="200" w:firstLine="420"/>
      </w:pPr>
      <w:r>
        <w:rPr>
          <w:rFonts w:hint="eastAsia"/>
        </w:rPr>
        <w:t>75.8</w:t>
      </w:r>
      <w:r w:rsidR="00DF644D">
        <w:rPr>
          <w:rFonts w:hint="eastAsia"/>
        </w:rPr>
        <w:t xml:space="preserve">  </w:t>
      </w:r>
      <w:r>
        <w:rPr>
          <w:rFonts w:hint="eastAsia"/>
        </w:rPr>
        <w:t>代理协商、调解、申请行政复议、仲裁、诉讼、申诉。</w:t>
      </w:r>
    </w:p>
    <w:p w:rsidR="0015765E" w:rsidRDefault="00E02BF1" w:rsidP="00E02BF1">
      <w:pPr>
        <w:ind w:firstLineChars="200" w:firstLine="420"/>
      </w:pPr>
      <w:r>
        <w:rPr>
          <w:rFonts w:hint="eastAsia"/>
        </w:rPr>
        <w:t>75.9</w:t>
      </w:r>
      <w:r w:rsidR="00DF644D">
        <w:rPr>
          <w:rFonts w:hint="eastAsia"/>
        </w:rPr>
        <w:t xml:space="preserve">  </w:t>
      </w:r>
      <w:r>
        <w:rPr>
          <w:rFonts w:hint="eastAsia"/>
        </w:rPr>
        <w:t>参与对被拆迁人被行政处罚、裁决或强制拆迁后的法律疏导、矛盾化解工作。</w:t>
      </w:r>
    </w:p>
    <w:p w:rsidR="005635AE" w:rsidRDefault="00E02BF1" w:rsidP="00E02BF1">
      <w:pPr>
        <w:ind w:firstLineChars="200" w:firstLine="420"/>
      </w:pPr>
      <w:r>
        <w:rPr>
          <w:rFonts w:hint="eastAsia"/>
        </w:rPr>
        <w:lastRenderedPageBreak/>
        <w:t>75.10</w:t>
      </w:r>
      <w:r w:rsidR="00DF644D">
        <w:rPr>
          <w:rFonts w:hint="eastAsia"/>
        </w:rPr>
        <w:t xml:space="preserve">  </w:t>
      </w:r>
      <w:r>
        <w:rPr>
          <w:rFonts w:hint="eastAsia"/>
        </w:rPr>
        <w:t>其他相关法律服务。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拆</w:t>
      </w:r>
      <w:r w:rsidR="00E02BF1">
        <w:rPr>
          <w:rFonts w:hint="eastAsia"/>
        </w:rPr>
        <w:t xml:space="preserve"> </w:t>
      </w:r>
      <w:r w:rsidR="00E02BF1">
        <w:rPr>
          <w:rFonts w:hint="eastAsia"/>
        </w:rPr>
        <w:t>迁</w:t>
      </w:r>
      <w:r w:rsidR="00E02BF1">
        <w:rPr>
          <w:rFonts w:hint="eastAsia"/>
        </w:rPr>
        <w:t xml:space="preserve"> </w:t>
      </w:r>
      <w:r w:rsidR="00E02BF1">
        <w:rPr>
          <w:rFonts w:hint="eastAsia"/>
        </w:rPr>
        <w:t>诉</w:t>
      </w:r>
      <w:r w:rsidR="00E02BF1">
        <w:rPr>
          <w:rFonts w:hint="eastAsia"/>
        </w:rPr>
        <w:t xml:space="preserve"> </w:t>
      </w:r>
      <w:r w:rsidR="00E02BF1">
        <w:rPr>
          <w:rFonts w:hint="eastAsia"/>
        </w:rPr>
        <w:t>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76</w:t>
      </w:r>
      <w:r w:rsidR="00E02BF1">
        <w:rPr>
          <w:rFonts w:hint="eastAsia"/>
        </w:rPr>
        <w:t>条</w:t>
      </w:r>
      <w:r w:rsidR="00DF644D">
        <w:rPr>
          <w:rFonts w:hint="eastAsia"/>
        </w:rPr>
        <w:t xml:space="preserve">  </w:t>
      </w:r>
      <w:r w:rsidR="00E02BF1">
        <w:rPr>
          <w:rFonts w:hint="eastAsia"/>
        </w:rPr>
        <w:t>一般规定</w:t>
      </w:r>
    </w:p>
    <w:p w:rsidR="005635AE" w:rsidRDefault="00E02BF1" w:rsidP="00E02BF1">
      <w:pPr>
        <w:ind w:firstLineChars="200" w:firstLine="420"/>
      </w:pPr>
      <w:r>
        <w:rPr>
          <w:rFonts w:hint="eastAsia"/>
        </w:rPr>
        <w:t>律师代理房屋拆迁行政案件，除应依照法律、法规、规章及全国律协关于律师代理行政诉讼案件、群体性案件的一般规定外，还要重视拆迁案件的特殊性。</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77</w:t>
      </w:r>
      <w:r w:rsidR="00E02BF1">
        <w:rPr>
          <w:rFonts w:hint="eastAsia"/>
        </w:rPr>
        <w:t>条</w:t>
      </w:r>
      <w:r w:rsidR="00DF644D">
        <w:rPr>
          <w:rFonts w:hint="eastAsia"/>
        </w:rPr>
        <w:t xml:space="preserve">  </w:t>
      </w:r>
      <w:r w:rsidR="00E02BF1">
        <w:rPr>
          <w:rFonts w:hint="eastAsia"/>
        </w:rPr>
        <w:t>房屋拆迁行政诉讼案件涵盖多种具体行政行为，涉及许多法律、法规、规章和规范性文件，法律关系繁杂，是社会的热点，容易引发群体矛盾。除了本章第一节行政复议后</w:t>
      </w:r>
      <w:r w:rsidR="00E02BF1">
        <w:rPr>
          <w:rFonts w:hint="eastAsia"/>
        </w:rPr>
        <w:t>15</w:t>
      </w:r>
      <w:r w:rsidR="00E02BF1">
        <w:rPr>
          <w:rFonts w:hint="eastAsia"/>
        </w:rPr>
        <w:t>日内提起行政诉讼，当事人也可以在行政裁决书送达之日起</w:t>
      </w:r>
      <w:r w:rsidR="00E02BF1">
        <w:rPr>
          <w:rFonts w:hint="eastAsia"/>
        </w:rPr>
        <w:t>3</w:t>
      </w:r>
      <w:r w:rsidR="00E02BF1">
        <w:rPr>
          <w:rFonts w:hint="eastAsia"/>
        </w:rPr>
        <w:t>个月内直接向法院提起行政诉讼（如果行政机关作出行政行为时未告知行政相对人诉讼权利与期间的，其诉讼时效为两年）。</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78</w:t>
      </w:r>
      <w:r w:rsidR="00E02BF1">
        <w:rPr>
          <w:rFonts w:hint="eastAsia"/>
        </w:rPr>
        <w:t>条</w:t>
      </w:r>
      <w:r w:rsidR="00DF644D">
        <w:rPr>
          <w:rFonts w:hint="eastAsia"/>
        </w:rPr>
        <w:t xml:space="preserve">  </w:t>
      </w:r>
      <w:r w:rsidR="00E02BF1">
        <w:rPr>
          <w:rFonts w:hint="eastAsia"/>
        </w:rPr>
        <w:t>拆迁民事诉讼是拆迁当事人因房屋拆迁法律行为而引起的民事诉讼，以及拆迁当事人与非拆迁当事人之间的与拆迁相关的诉讼。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79</w:t>
      </w:r>
      <w:r w:rsidR="00E02BF1">
        <w:rPr>
          <w:rFonts w:hint="eastAsia"/>
        </w:rPr>
        <w:t>条</w:t>
      </w:r>
      <w:r w:rsidR="00DF644D">
        <w:rPr>
          <w:rFonts w:hint="eastAsia"/>
        </w:rPr>
        <w:t xml:space="preserve">  </w:t>
      </w:r>
      <w:r w:rsidR="00E02BF1">
        <w:rPr>
          <w:rFonts w:hint="eastAsia"/>
        </w:rPr>
        <w:t>律师代理拆迁诉讼应注意以下案件受理管辖的特别规定：</w:t>
      </w:r>
    </w:p>
    <w:p w:rsidR="0015765E" w:rsidRDefault="00E02BF1" w:rsidP="00E02BF1">
      <w:pPr>
        <w:ind w:firstLineChars="200" w:firstLine="420"/>
      </w:pPr>
      <w:r>
        <w:rPr>
          <w:rFonts w:hint="eastAsia"/>
        </w:rPr>
        <w:t>79.1</w:t>
      </w:r>
      <w:r w:rsidR="00DF644D">
        <w:rPr>
          <w:rFonts w:hint="eastAsia"/>
        </w:rPr>
        <w:t xml:space="preserve">  </w:t>
      </w:r>
      <w:r>
        <w:rPr>
          <w:rFonts w:hint="eastAsia"/>
        </w:rPr>
        <w:t>公民、法人或者其他组织对人民政府或者城市房屋主管行政机关依职权作出的有关房屋拆迁、补偿、安置等问题的行政决定或行政裁决等行政行为不服，依法向人民法院提起诉讼的，人民法院应按行政案件受理。</w:t>
      </w:r>
    </w:p>
    <w:p w:rsidR="0015765E" w:rsidRDefault="00E02BF1" w:rsidP="00E02BF1">
      <w:pPr>
        <w:ind w:firstLineChars="200" w:firstLine="420"/>
      </w:pPr>
      <w:r>
        <w:rPr>
          <w:rFonts w:hint="eastAsia"/>
        </w:rPr>
        <w:t>79.2</w:t>
      </w:r>
      <w:r w:rsidR="00DF644D">
        <w:rPr>
          <w:rFonts w:hint="eastAsia"/>
        </w:rPr>
        <w:t xml:space="preserve">  </w:t>
      </w:r>
      <w:r>
        <w:rPr>
          <w:rFonts w:hint="eastAsia"/>
        </w:rPr>
        <w:t>拆迁人与被拆迁人因房屋补偿、安置等问题达成协议后，一方或者双方当事人反悔，依法向人民法院提起诉讼的，人民法院应当作为民事案件受理。</w:t>
      </w:r>
    </w:p>
    <w:p w:rsidR="005635AE" w:rsidRDefault="00E02BF1" w:rsidP="00E02BF1">
      <w:pPr>
        <w:ind w:firstLineChars="200" w:firstLine="420"/>
      </w:pPr>
      <w:r>
        <w:rPr>
          <w:rFonts w:hint="eastAsia"/>
        </w:rPr>
        <w:t>79.3</w:t>
      </w:r>
      <w:r w:rsidR="00DF644D">
        <w:rPr>
          <w:rFonts w:hint="eastAsia"/>
        </w:rPr>
        <w:t xml:space="preserve">  </w:t>
      </w:r>
      <w:r>
        <w:rPr>
          <w:rFonts w:hint="eastAsia"/>
        </w:rPr>
        <w:t>拆迁人与被拆迁人或者拆迁人、被拆迁人与房屋承租人达不成拆迁补偿安置协议，就补偿安置争议向人民法院提起民事诉讼的，人民法院不予受理，并告知当事人可以申请房屋拆迁主管机关裁决。房屋拆迁主管机关是被拆迁人的，由同级人民政府裁决。裁决应当自收到申请之日起３０日内作出。当事人对裁决不服的，可以按法律规定向人民法院起诉，人民法院将按行政案件受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律师在拆迁诉讼中的举证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80</w:t>
      </w:r>
      <w:r w:rsidR="00E02BF1">
        <w:rPr>
          <w:rFonts w:hint="eastAsia"/>
        </w:rPr>
        <w:t>条</w:t>
      </w:r>
      <w:r w:rsidR="00DF644D">
        <w:rPr>
          <w:rFonts w:hint="eastAsia"/>
        </w:rPr>
        <w:t xml:space="preserve">  </w:t>
      </w:r>
      <w:r w:rsidR="00E02BF1">
        <w:rPr>
          <w:rFonts w:hint="eastAsia"/>
        </w:rPr>
        <w:t>根据不同的案情及诉讼请求，律师应当分别按照《最高人民法院关于行政诉讼证据若干问题的规定》和《最高人民法院关于民事诉讼证据的若干规定》提交如下（但不限于）证据：</w:t>
      </w:r>
    </w:p>
    <w:p w:rsidR="0015765E" w:rsidRDefault="00E02BF1" w:rsidP="00E02BF1">
      <w:pPr>
        <w:ind w:firstLineChars="200" w:firstLine="420"/>
      </w:pPr>
      <w:r>
        <w:rPr>
          <w:rFonts w:hint="eastAsia"/>
        </w:rPr>
        <w:t>80.1</w:t>
      </w:r>
      <w:r w:rsidR="00DF644D">
        <w:rPr>
          <w:rFonts w:hint="eastAsia"/>
        </w:rPr>
        <w:t xml:space="preserve">  </w:t>
      </w:r>
      <w:r>
        <w:rPr>
          <w:rFonts w:hint="eastAsia"/>
        </w:rPr>
        <w:t>证明诉讼主体资格的证据</w:t>
      </w:r>
    </w:p>
    <w:p w:rsidR="0015765E" w:rsidRDefault="00E02BF1" w:rsidP="00E02BF1">
      <w:pPr>
        <w:ind w:firstLineChars="200" w:firstLine="420"/>
      </w:pPr>
      <w:r>
        <w:rPr>
          <w:rFonts w:hint="eastAsia"/>
        </w:rPr>
        <w:t>当事人应当提交身份证明资料，即：当事人为自然人的，应提交身份证或户口本；为法人或其他经济组织的，应提交工商营业执照副本、工商注册登记资料或社团法人登记证等。法人或其他经济组织的名称在讼争法律事实发生后有变更的，还应当提交变更登记资料。</w:t>
      </w:r>
    </w:p>
    <w:p w:rsidR="005635AE" w:rsidRDefault="00E02BF1" w:rsidP="00E02BF1">
      <w:pPr>
        <w:ind w:firstLineChars="200" w:firstLine="420"/>
      </w:pPr>
      <w:r>
        <w:rPr>
          <w:rFonts w:hint="eastAsia"/>
        </w:rPr>
        <w:t>80.2</w:t>
      </w:r>
      <w:r w:rsidR="00DF644D">
        <w:rPr>
          <w:rFonts w:hint="eastAsia"/>
        </w:rPr>
        <w:t xml:space="preserve">  </w:t>
      </w:r>
      <w:r>
        <w:rPr>
          <w:rFonts w:hint="eastAsia"/>
        </w:rPr>
        <w:t>证明房屋发生拆迁法律事实的证据。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81</w:t>
      </w:r>
      <w:r w:rsidR="00E02BF1">
        <w:rPr>
          <w:rFonts w:hint="eastAsia"/>
        </w:rPr>
        <w:t>条</w:t>
      </w:r>
      <w:r w:rsidR="00DF644D">
        <w:rPr>
          <w:rFonts w:hint="eastAsia"/>
        </w:rPr>
        <w:t xml:space="preserve">  </w:t>
      </w:r>
      <w:r w:rsidR="00E02BF1">
        <w:rPr>
          <w:rFonts w:hint="eastAsia"/>
        </w:rPr>
        <w:t>拆迁人应提交的证据：</w:t>
      </w:r>
    </w:p>
    <w:p w:rsidR="0015765E" w:rsidRDefault="00E02BF1" w:rsidP="00E02BF1">
      <w:pPr>
        <w:ind w:firstLineChars="200" w:firstLine="420"/>
      </w:pPr>
      <w:r>
        <w:rPr>
          <w:rFonts w:hint="eastAsia"/>
        </w:rPr>
        <w:t>(1</w:t>
      </w:r>
      <w:r>
        <w:rPr>
          <w:rFonts w:hint="eastAsia"/>
        </w:rPr>
        <w:t>）</w:t>
      </w:r>
      <w:r>
        <w:rPr>
          <w:rFonts w:hint="eastAsia"/>
        </w:rPr>
        <w:t xml:space="preserve">  </w:t>
      </w:r>
      <w:r>
        <w:rPr>
          <w:rFonts w:hint="eastAsia"/>
        </w:rPr>
        <w:t>房屋拆迁许可证及其许可要件；</w:t>
      </w:r>
    </w:p>
    <w:p w:rsidR="0015765E" w:rsidRDefault="00E02BF1" w:rsidP="00E02BF1">
      <w:pPr>
        <w:ind w:firstLineChars="200" w:firstLine="420"/>
      </w:pPr>
      <w:r>
        <w:rPr>
          <w:rFonts w:hint="eastAsia"/>
        </w:rPr>
        <w:t>(2</w:t>
      </w:r>
      <w:r>
        <w:rPr>
          <w:rFonts w:hint="eastAsia"/>
        </w:rPr>
        <w:t>）</w:t>
      </w:r>
      <w:r>
        <w:rPr>
          <w:rFonts w:hint="eastAsia"/>
        </w:rPr>
        <w:t xml:space="preserve">  </w:t>
      </w:r>
      <w:r>
        <w:rPr>
          <w:rFonts w:hint="eastAsia"/>
        </w:rPr>
        <w:t>拆迁公告；</w:t>
      </w:r>
    </w:p>
    <w:p w:rsidR="0015765E" w:rsidRDefault="00E02BF1" w:rsidP="00E02BF1">
      <w:pPr>
        <w:ind w:firstLineChars="200" w:firstLine="420"/>
      </w:pPr>
      <w:r>
        <w:rPr>
          <w:rFonts w:hint="eastAsia"/>
        </w:rPr>
        <w:t>(3</w:t>
      </w:r>
      <w:r>
        <w:rPr>
          <w:rFonts w:hint="eastAsia"/>
        </w:rPr>
        <w:t>）</w:t>
      </w:r>
      <w:r>
        <w:rPr>
          <w:rFonts w:hint="eastAsia"/>
        </w:rPr>
        <w:t xml:space="preserve">  </w:t>
      </w:r>
      <w:r>
        <w:rPr>
          <w:rFonts w:hint="eastAsia"/>
        </w:rPr>
        <w:t>新建建筑物的，提交《建设工程规划许可证》及工程竣工验收证明；</w:t>
      </w:r>
    </w:p>
    <w:p w:rsidR="0015765E" w:rsidRDefault="00E02BF1" w:rsidP="00E02BF1">
      <w:pPr>
        <w:ind w:firstLineChars="200" w:firstLine="420"/>
      </w:pPr>
      <w:r>
        <w:rPr>
          <w:rFonts w:hint="eastAsia"/>
        </w:rPr>
        <w:lastRenderedPageBreak/>
        <w:t>(4</w:t>
      </w:r>
      <w:r>
        <w:rPr>
          <w:rFonts w:hint="eastAsia"/>
        </w:rPr>
        <w:t>）</w:t>
      </w:r>
      <w:r>
        <w:rPr>
          <w:rFonts w:hint="eastAsia"/>
        </w:rPr>
        <w:t xml:space="preserve">  </w:t>
      </w:r>
      <w:r>
        <w:rPr>
          <w:rFonts w:hint="eastAsia"/>
        </w:rPr>
        <w:t>房屋被拆除前所作的面积测量报告；</w:t>
      </w:r>
    </w:p>
    <w:p w:rsidR="0015765E" w:rsidRDefault="00E02BF1" w:rsidP="00E02BF1">
      <w:pPr>
        <w:ind w:firstLineChars="200" w:firstLine="420"/>
      </w:pPr>
      <w:r>
        <w:rPr>
          <w:rFonts w:hint="eastAsia"/>
        </w:rPr>
        <w:t>(5</w:t>
      </w:r>
      <w:r>
        <w:rPr>
          <w:rFonts w:hint="eastAsia"/>
        </w:rPr>
        <w:t>）</w:t>
      </w:r>
      <w:r>
        <w:rPr>
          <w:rFonts w:hint="eastAsia"/>
        </w:rPr>
        <w:t xml:space="preserve">  </w:t>
      </w:r>
      <w:r>
        <w:rPr>
          <w:rFonts w:hint="eastAsia"/>
        </w:rPr>
        <w:t>已经达成拆迁补偿安置协议的，要提交该协议；</w:t>
      </w:r>
    </w:p>
    <w:p w:rsidR="0015765E" w:rsidRDefault="00E02BF1" w:rsidP="00E02BF1">
      <w:pPr>
        <w:ind w:firstLineChars="200" w:firstLine="420"/>
      </w:pPr>
      <w:r>
        <w:rPr>
          <w:rFonts w:hint="eastAsia"/>
        </w:rPr>
        <w:t>(6</w:t>
      </w:r>
      <w:r>
        <w:rPr>
          <w:rFonts w:hint="eastAsia"/>
        </w:rPr>
        <w:t>）</w:t>
      </w:r>
      <w:r>
        <w:rPr>
          <w:rFonts w:hint="eastAsia"/>
        </w:rPr>
        <w:t xml:space="preserve">  </w:t>
      </w:r>
      <w:r>
        <w:rPr>
          <w:rFonts w:hint="eastAsia"/>
        </w:rPr>
        <w:t>已向被拆迁人支付货币补偿款、过渡费、搬家补助费、设备迁移费等费用的，提交支付凭证；</w:t>
      </w:r>
    </w:p>
    <w:p w:rsidR="0015765E" w:rsidRDefault="00E02BF1" w:rsidP="00E02BF1">
      <w:pPr>
        <w:ind w:firstLineChars="200" w:firstLine="420"/>
      </w:pPr>
      <w:r>
        <w:rPr>
          <w:rFonts w:hint="eastAsia"/>
        </w:rPr>
        <w:t>(7</w:t>
      </w:r>
      <w:r>
        <w:rPr>
          <w:rFonts w:hint="eastAsia"/>
        </w:rPr>
        <w:t>）</w:t>
      </w:r>
      <w:r>
        <w:rPr>
          <w:rFonts w:hint="eastAsia"/>
        </w:rPr>
        <w:t xml:space="preserve">  </w:t>
      </w:r>
      <w:r>
        <w:rPr>
          <w:rFonts w:hint="eastAsia"/>
        </w:rPr>
        <w:t>给被拆迁人提供过渡期临时用房的证据；</w:t>
      </w:r>
    </w:p>
    <w:p w:rsidR="005635AE" w:rsidRDefault="00E02BF1" w:rsidP="00E02BF1">
      <w:pPr>
        <w:ind w:firstLineChars="200" w:firstLine="420"/>
      </w:pPr>
      <w:r>
        <w:rPr>
          <w:rFonts w:hint="eastAsia"/>
        </w:rPr>
        <w:t>(8</w:t>
      </w:r>
      <w:r>
        <w:rPr>
          <w:rFonts w:hint="eastAsia"/>
        </w:rPr>
        <w:t>）</w:t>
      </w:r>
      <w:r>
        <w:rPr>
          <w:rFonts w:hint="eastAsia"/>
        </w:rPr>
        <w:t xml:space="preserve">  </w:t>
      </w:r>
      <w:r>
        <w:rPr>
          <w:rFonts w:hint="eastAsia"/>
        </w:rPr>
        <w:t>用以安置被拆迁人的房屋平面图、建筑面积竣工测量报告等。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82</w:t>
      </w:r>
      <w:r w:rsidR="00E02BF1">
        <w:rPr>
          <w:rFonts w:hint="eastAsia"/>
        </w:rPr>
        <w:t>条</w:t>
      </w:r>
      <w:r w:rsidR="00DF644D">
        <w:rPr>
          <w:rFonts w:hint="eastAsia"/>
        </w:rPr>
        <w:t xml:space="preserve">  </w:t>
      </w:r>
      <w:r w:rsidR="00E02BF1">
        <w:rPr>
          <w:rFonts w:hint="eastAsia"/>
        </w:rPr>
        <w:t>被拆迁人应提交的证据：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能证明被拆除房屋的所有权的凭据；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能证明被拆除房屋的结构、房屋的性质（住宅、办公或商铺）、房屋的建筑面积等的证据；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在被拆迁房屋所有权凭据上记载的所有人不是主张权利的被拆迁人时，还须要提交能够证明被拆迁人有权主张补偿安置的证据，例如：继承关系证明、亲属关系证明、原权利人放弃权利的证明等；</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能证明房屋何时被拆除的证据；</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已经达成拆迁补偿安置协议的，要提交该协议；</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经过房屋拆迁主管部门裁决的，还应提交裁决书。</w:t>
      </w:r>
    </w:p>
    <w:p w:rsidR="00E02BF1" w:rsidRDefault="00E02BF1" w:rsidP="00E02BF1">
      <w:pPr>
        <w:ind w:firstLineChars="200" w:firstLine="420"/>
      </w:pPr>
    </w:p>
    <w:p w:rsidR="005635AE" w:rsidRDefault="00E02BF1" w:rsidP="00E02BF1">
      <w:pPr>
        <w:ind w:firstLineChars="200" w:firstLine="420"/>
      </w:pPr>
      <w:r>
        <w:rPr>
          <w:rFonts w:hint="eastAsia"/>
        </w:rPr>
        <w:t>附</w:t>
      </w:r>
      <w:r w:rsidR="00DF644D">
        <w:rPr>
          <w:rFonts w:hint="eastAsia"/>
        </w:rPr>
        <w:t xml:space="preserve">    </w:t>
      </w:r>
      <w:r>
        <w:rPr>
          <w:rFonts w:hint="eastAsia"/>
        </w:rPr>
        <w:t>则</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83</w:t>
      </w:r>
      <w:r w:rsidR="00E02BF1">
        <w:rPr>
          <w:rFonts w:hint="eastAsia"/>
        </w:rPr>
        <w:t>条</w:t>
      </w:r>
      <w:r w:rsidR="00DF644D">
        <w:rPr>
          <w:rFonts w:hint="eastAsia"/>
        </w:rPr>
        <w:t xml:space="preserve">  </w:t>
      </w:r>
      <w:r w:rsidR="00E02BF1">
        <w:rPr>
          <w:rFonts w:hint="eastAsia"/>
        </w:rPr>
        <w:t>本操作指引是根据现行国家颁布的法律、行政法规、规章、地方性法规及其他相关文件的规定，结合当前律师办理城市房屋拆迁的实务操作制定</w:t>
      </w:r>
      <w:r w:rsidR="00E02BF1">
        <w:rPr>
          <w:rFonts w:hint="eastAsia"/>
        </w:rPr>
        <w:t>,</w:t>
      </w:r>
      <w:r w:rsidR="00E02BF1">
        <w:rPr>
          <w:rFonts w:hint="eastAsia"/>
        </w:rPr>
        <w:t>若国家法律、法规、地方性法规、规章及规范性文件发生变化，应以新的法律、法规及规范性文件为依据调整。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84</w:t>
      </w:r>
      <w:r w:rsidR="00E02BF1">
        <w:rPr>
          <w:rFonts w:hint="eastAsia"/>
        </w:rPr>
        <w:t>条</w:t>
      </w:r>
      <w:r w:rsidR="00DF644D">
        <w:rPr>
          <w:rFonts w:hint="eastAsia"/>
        </w:rPr>
        <w:t xml:space="preserve">  </w:t>
      </w:r>
      <w:r w:rsidR="00E02BF1">
        <w:rPr>
          <w:rFonts w:hint="eastAsia"/>
        </w:rPr>
        <w:t>本指引经第六届中华全国律师协会第七次常务理事会审议通过。</w:t>
      </w:r>
    </w:p>
    <w:p w:rsidR="00E02BF1" w:rsidRDefault="00E02BF1" w:rsidP="00E02BF1">
      <w:pPr>
        <w:ind w:firstLineChars="200" w:firstLine="420"/>
      </w:pPr>
    </w:p>
    <w:p w:rsidR="0015765E" w:rsidRDefault="00E02BF1" w:rsidP="00E02BF1">
      <w:pPr>
        <w:ind w:firstLineChars="200" w:firstLine="420"/>
      </w:pPr>
      <w:r>
        <w:rPr>
          <w:rFonts w:hint="eastAsia"/>
        </w:rPr>
        <w:t>（本指引由全国律协民事专业委员会负责起草，主要执笔人：王才亮、朱树英、张善美、栗红、王令）</w:t>
      </w:r>
    </w:p>
    <w:p w:rsidR="0015765E" w:rsidRDefault="0015765E" w:rsidP="00E02BF1">
      <w:pPr>
        <w:ind w:firstLineChars="200" w:firstLine="420"/>
      </w:pPr>
    </w:p>
    <w:p w:rsidR="00BC3528" w:rsidRDefault="00BC3528" w:rsidP="00E02BF1">
      <w:pPr>
        <w:ind w:firstLineChars="200" w:firstLine="420"/>
        <w:sectPr w:rsidR="00BC3528">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Pr="00BC3528" w:rsidRDefault="00E02BF1" w:rsidP="00BC3528">
      <w:pPr>
        <w:ind w:firstLineChars="200" w:firstLine="562"/>
        <w:jc w:val="center"/>
        <w:rPr>
          <w:b/>
          <w:sz w:val="28"/>
          <w:szCs w:val="28"/>
        </w:rPr>
      </w:pPr>
      <w:r w:rsidRPr="00BC3528">
        <w:rPr>
          <w:rFonts w:hint="eastAsia"/>
          <w:b/>
          <w:sz w:val="28"/>
          <w:szCs w:val="28"/>
        </w:rPr>
        <w:t>中华全国律师协会</w:t>
      </w:r>
    </w:p>
    <w:p w:rsidR="0015765E" w:rsidRPr="00BC3528" w:rsidRDefault="00E02BF1" w:rsidP="00BC3528">
      <w:pPr>
        <w:ind w:firstLineChars="200" w:firstLine="562"/>
        <w:jc w:val="center"/>
        <w:rPr>
          <w:b/>
          <w:sz w:val="28"/>
          <w:szCs w:val="28"/>
        </w:rPr>
      </w:pPr>
      <w:r w:rsidRPr="00BC3528">
        <w:rPr>
          <w:rFonts w:hint="eastAsia"/>
          <w:b/>
          <w:sz w:val="28"/>
          <w:szCs w:val="28"/>
        </w:rPr>
        <w:t>律师办理建设工程法律业务操作指引</w:t>
      </w:r>
    </w:p>
    <w:p w:rsidR="00BC3528" w:rsidRDefault="00BC3528" w:rsidP="00BC3528"/>
    <w:p w:rsidR="00BC3528" w:rsidRDefault="00BC3528" w:rsidP="00BC3528"/>
    <w:p w:rsidR="005635AE" w:rsidRDefault="00E02BF1" w:rsidP="00BC3528">
      <w:r>
        <w:rPr>
          <w:rFonts w:hint="eastAsia"/>
        </w:rPr>
        <w:t>目</w:t>
      </w:r>
      <w:r w:rsidR="00DF644D">
        <w:rPr>
          <w:rFonts w:hint="eastAsia"/>
        </w:rPr>
        <w:t xml:space="preserve">  </w:t>
      </w:r>
      <w:r>
        <w:rPr>
          <w:rFonts w:hint="eastAsia"/>
        </w:rPr>
        <w:t>录</w:t>
      </w:r>
    </w:p>
    <w:p w:rsidR="005635AE" w:rsidRDefault="005635AE" w:rsidP="00BC3528">
      <w:r>
        <w:rPr>
          <w:rFonts w:hint="eastAsia"/>
        </w:rPr>
        <w:t>第</w:t>
      </w:r>
      <w:r w:rsidR="00E02BF1">
        <w:rPr>
          <w:rFonts w:hint="eastAsia"/>
        </w:rPr>
        <w:t>一章</w:t>
      </w:r>
      <w:r w:rsidR="00DF644D">
        <w:rPr>
          <w:rFonts w:hint="eastAsia"/>
        </w:rPr>
        <w:t xml:space="preserve">  </w:t>
      </w:r>
      <w:r w:rsidR="00E02BF1">
        <w:rPr>
          <w:rFonts w:hint="eastAsia"/>
        </w:rPr>
        <w:t>总则</w:t>
      </w:r>
      <w:r w:rsidR="00E02BF1">
        <w:rPr>
          <w:rFonts w:hint="eastAsia"/>
        </w:rPr>
        <w:t xml:space="preserve"> / 256</w:t>
      </w:r>
    </w:p>
    <w:p w:rsidR="005635AE" w:rsidRDefault="005635AE" w:rsidP="00BC3528">
      <w:r>
        <w:rPr>
          <w:rFonts w:hint="eastAsia"/>
        </w:rPr>
        <w:t>第</w:t>
      </w:r>
      <w:r w:rsidR="00E02BF1">
        <w:rPr>
          <w:rFonts w:hint="eastAsia"/>
        </w:rPr>
        <w:t>二章</w:t>
      </w:r>
      <w:r w:rsidR="00DF644D">
        <w:rPr>
          <w:rFonts w:hint="eastAsia"/>
        </w:rPr>
        <w:t xml:space="preserve">  </w:t>
      </w:r>
      <w:r w:rsidR="00E02BF1">
        <w:rPr>
          <w:rFonts w:hint="eastAsia"/>
        </w:rPr>
        <w:t>建设工程招、投标</w:t>
      </w:r>
      <w:r w:rsidR="00E02BF1">
        <w:rPr>
          <w:rFonts w:hint="eastAsia"/>
        </w:rPr>
        <w:t xml:space="preserve"> / 257</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257</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招标</w:t>
      </w:r>
      <w:r w:rsidR="00E02BF1">
        <w:rPr>
          <w:rFonts w:hint="eastAsia"/>
        </w:rPr>
        <w:t xml:space="preserve"> / 258</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投标</w:t>
      </w:r>
      <w:r w:rsidR="00E02BF1">
        <w:rPr>
          <w:rFonts w:hint="eastAsia"/>
        </w:rPr>
        <w:t xml:space="preserve"> / 264</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开标、评标和中标</w:t>
      </w:r>
      <w:r w:rsidR="00E02BF1">
        <w:rPr>
          <w:rFonts w:hint="eastAsia"/>
        </w:rPr>
        <w:t xml:space="preserve"> / 266</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招标投标活动投诉处理</w:t>
      </w:r>
      <w:r w:rsidR="00E02BF1">
        <w:rPr>
          <w:rFonts w:hint="eastAsia"/>
        </w:rPr>
        <w:t xml:space="preserve"> / 271</w:t>
      </w:r>
    </w:p>
    <w:p w:rsidR="005635AE" w:rsidRDefault="005635AE" w:rsidP="00BC3528">
      <w:r>
        <w:rPr>
          <w:rFonts w:hint="eastAsia"/>
        </w:rPr>
        <w:t>第</w:t>
      </w:r>
      <w:r w:rsidR="00E02BF1">
        <w:rPr>
          <w:rFonts w:hint="eastAsia"/>
        </w:rPr>
        <w:t>三章</w:t>
      </w:r>
      <w:r w:rsidR="00DF644D">
        <w:rPr>
          <w:rFonts w:hint="eastAsia"/>
        </w:rPr>
        <w:t xml:space="preserve">  </w:t>
      </w:r>
      <w:r w:rsidR="00E02BF1">
        <w:rPr>
          <w:rFonts w:hint="eastAsia"/>
        </w:rPr>
        <w:t>建设工程合同的订立</w:t>
      </w:r>
      <w:r w:rsidR="00E02BF1">
        <w:rPr>
          <w:rFonts w:hint="eastAsia"/>
        </w:rPr>
        <w:t xml:space="preserve"> / 273</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合同的类型</w:t>
      </w:r>
      <w:r w:rsidR="00E02BF1">
        <w:rPr>
          <w:rFonts w:hint="eastAsia"/>
        </w:rPr>
        <w:t xml:space="preserve"> / 273</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合同主体适格性</w:t>
      </w:r>
      <w:r w:rsidR="00E02BF1">
        <w:rPr>
          <w:rFonts w:hint="eastAsia"/>
        </w:rPr>
        <w:t xml:space="preserve"> / 278</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合同的主要内容</w:t>
      </w:r>
      <w:r w:rsidR="00E02BF1">
        <w:rPr>
          <w:rFonts w:hint="eastAsia"/>
        </w:rPr>
        <w:t xml:space="preserve"> / 279</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合同各方的主要权利和义务</w:t>
      </w:r>
      <w:r w:rsidR="00E02BF1">
        <w:rPr>
          <w:rFonts w:hint="eastAsia"/>
        </w:rPr>
        <w:t xml:space="preserve"> / 284</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与合同订立有关的其他事项</w:t>
      </w:r>
      <w:r w:rsidR="00E02BF1">
        <w:rPr>
          <w:rFonts w:hint="eastAsia"/>
        </w:rPr>
        <w:t xml:space="preserve"> / 286</w:t>
      </w:r>
    </w:p>
    <w:p w:rsidR="005635AE" w:rsidRDefault="005635AE" w:rsidP="00BC3528">
      <w:r>
        <w:rPr>
          <w:rFonts w:hint="eastAsia"/>
        </w:rPr>
        <w:t>第</w:t>
      </w:r>
      <w:r w:rsidR="00E02BF1">
        <w:rPr>
          <w:rFonts w:hint="eastAsia"/>
        </w:rPr>
        <w:t>四章</w:t>
      </w:r>
      <w:r w:rsidR="00DF644D">
        <w:rPr>
          <w:rFonts w:hint="eastAsia"/>
        </w:rPr>
        <w:t xml:space="preserve">  </w:t>
      </w:r>
      <w:r w:rsidR="00E02BF1">
        <w:rPr>
          <w:rFonts w:hint="eastAsia"/>
        </w:rPr>
        <w:t>建设工程合同的履行</w:t>
      </w:r>
      <w:r w:rsidR="00E02BF1">
        <w:rPr>
          <w:rFonts w:hint="eastAsia"/>
        </w:rPr>
        <w:t xml:space="preserve"> / 288</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一般规定</w:t>
      </w:r>
      <w:r w:rsidR="00E02BF1">
        <w:rPr>
          <w:rFonts w:hint="eastAsia"/>
        </w:rPr>
        <w:t xml:space="preserve"> / 288</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合同交底</w:t>
      </w:r>
      <w:r w:rsidR="00E02BF1">
        <w:rPr>
          <w:rFonts w:hint="eastAsia"/>
        </w:rPr>
        <w:t xml:space="preserve"> / 289</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建设工程工期管理</w:t>
      </w:r>
      <w:r w:rsidR="00E02BF1">
        <w:rPr>
          <w:rFonts w:hint="eastAsia"/>
        </w:rPr>
        <w:t xml:space="preserve"> / 290</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建设工程施工安全管理</w:t>
      </w:r>
      <w:r w:rsidR="00E02BF1">
        <w:rPr>
          <w:rFonts w:hint="eastAsia"/>
        </w:rPr>
        <w:t xml:space="preserve"> / 294</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建设工程材料、设备的供应</w:t>
      </w:r>
      <w:r w:rsidR="00E02BF1">
        <w:rPr>
          <w:rFonts w:hint="eastAsia"/>
        </w:rPr>
        <w:t xml:space="preserve"> / 296</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建设工程签证与索赔管理</w:t>
      </w:r>
      <w:r w:rsidR="00E02BF1">
        <w:rPr>
          <w:rFonts w:hint="eastAsia"/>
        </w:rPr>
        <w:t xml:space="preserve"> / 297</w:t>
      </w: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建设工程工程款的确认和支付</w:t>
      </w:r>
      <w:r w:rsidR="00E02BF1">
        <w:rPr>
          <w:rFonts w:hint="eastAsia"/>
        </w:rPr>
        <w:t xml:space="preserve"> / 300</w:t>
      </w: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建设工程质量管理</w:t>
      </w:r>
      <w:r w:rsidR="00E02BF1">
        <w:rPr>
          <w:rFonts w:hint="eastAsia"/>
        </w:rPr>
        <w:t xml:space="preserve"> / 301</w:t>
      </w: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建设工程竣工验收</w:t>
      </w:r>
      <w:r w:rsidR="00E02BF1">
        <w:rPr>
          <w:rFonts w:hint="eastAsia"/>
        </w:rPr>
        <w:t xml:space="preserve"> / 303</w:t>
      </w:r>
    </w:p>
    <w:p w:rsidR="005635AE" w:rsidRDefault="005635AE" w:rsidP="00E02BF1">
      <w:pPr>
        <w:ind w:firstLineChars="200" w:firstLine="420"/>
      </w:pPr>
      <w:r>
        <w:rPr>
          <w:rFonts w:hint="eastAsia"/>
        </w:rPr>
        <w:t>第</w:t>
      </w:r>
      <w:r w:rsidR="00E02BF1">
        <w:rPr>
          <w:rFonts w:hint="eastAsia"/>
        </w:rPr>
        <w:t>十节</w:t>
      </w:r>
      <w:r w:rsidR="00DF644D">
        <w:rPr>
          <w:rFonts w:hint="eastAsia"/>
        </w:rPr>
        <w:t xml:space="preserve">  </w:t>
      </w:r>
      <w:r w:rsidR="00E02BF1">
        <w:rPr>
          <w:rFonts w:hint="eastAsia"/>
        </w:rPr>
        <w:t>建设工程造价</w:t>
      </w:r>
      <w:r w:rsidR="00E02BF1">
        <w:rPr>
          <w:rFonts w:hint="eastAsia"/>
        </w:rPr>
        <w:t xml:space="preserve"> / 306</w:t>
      </w:r>
    </w:p>
    <w:p w:rsidR="005635AE" w:rsidRDefault="005635AE" w:rsidP="00E02BF1">
      <w:pPr>
        <w:ind w:firstLineChars="200" w:firstLine="420"/>
      </w:pPr>
      <w:r>
        <w:rPr>
          <w:rFonts w:hint="eastAsia"/>
        </w:rPr>
        <w:t>第</w:t>
      </w:r>
      <w:r w:rsidR="00E02BF1">
        <w:rPr>
          <w:rFonts w:hint="eastAsia"/>
        </w:rPr>
        <w:t>十一节</w:t>
      </w:r>
      <w:r w:rsidR="00DF644D">
        <w:rPr>
          <w:rFonts w:hint="eastAsia"/>
        </w:rPr>
        <w:t xml:space="preserve">  </w:t>
      </w:r>
      <w:r w:rsidR="00E02BF1">
        <w:rPr>
          <w:rFonts w:hint="eastAsia"/>
        </w:rPr>
        <w:t>建设工程保修</w:t>
      </w:r>
      <w:r w:rsidR="00E02BF1">
        <w:rPr>
          <w:rFonts w:hint="eastAsia"/>
        </w:rPr>
        <w:t xml:space="preserve"> / 309</w:t>
      </w:r>
    </w:p>
    <w:p w:rsidR="005635AE" w:rsidRDefault="005635AE" w:rsidP="00E02BF1">
      <w:pPr>
        <w:ind w:firstLineChars="200" w:firstLine="420"/>
      </w:pPr>
      <w:r>
        <w:rPr>
          <w:rFonts w:hint="eastAsia"/>
        </w:rPr>
        <w:t>第</w:t>
      </w:r>
      <w:r w:rsidR="00E02BF1">
        <w:rPr>
          <w:rFonts w:hint="eastAsia"/>
        </w:rPr>
        <w:t>十二节</w:t>
      </w:r>
      <w:r w:rsidR="00DF644D">
        <w:rPr>
          <w:rFonts w:hint="eastAsia"/>
        </w:rPr>
        <w:t xml:space="preserve">  </w:t>
      </w:r>
      <w:r w:rsidR="00E02BF1">
        <w:rPr>
          <w:rFonts w:hint="eastAsia"/>
        </w:rPr>
        <w:t>建设工程勘察、设计、监理合同的履行</w:t>
      </w:r>
      <w:r w:rsidR="00E02BF1">
        <w:rPr>
          <w:rFonts w:hint="eastAsia"/>
        </w:rPr>
        <w:t xml:space="preserve"> / 311</w:t>
      </w:r>
    </w:p>
    <w:p w:rsidR="005635AE" w:rsidRDefault="005635AE" w:rsidP="00BC3528">
      <w:r>
        <w:rPr>
          <w:rFonts w:hint="eastAsia"/>
        </w:rPr>
        <w:t>第</w:t>
      </w:r>
      <w:r w:rsidR="00E02BF1">
        <w:rPr>
          <w:rFonts w:hint="eastAsia"/>
        </w:rPr>
        <w:t>五章</w:t>
      </w:r>
      <w:r w:rsidR="00DF644D">
        <w:rPr>
          <w:rFonts w:hint="eastAsia"/>
        </w:rPr>
        <w:t xml:space="preserve">  </w:t>
      </w:r>
      <w:r w:rsidR="00E02BF1">
        <w:rPr>
          <w:rFonts w:hint="eastAsia"/>
        </w:rPr>
        <w:t>建设工程合同的争议解决</w:t>
      </w:r>
      <w:r w:rsidR="00E02BF1">
        <w:rPr>
          <w:rFonts w:hint="eastAsia"/>
        </w:rPr>
        <w:t xml:space="preserve"> / 313</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建设工程合同效力的认定</w:t>
      </w:r>
      <w:r w:rsidR="00E02BF1">
        <w:rPr>
          <w:rFonts w:hint="eastAsia"/>
        </w:rPr>
        <w:t xml:space="preserve"> / 313</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建设工程合同的法定解除</w:t>
      </w:r>
      <w:r w:rsidR="00E02BF1">
        <w:rPr>
          <w:rFonts w:hint="eastAsia"/>
        </w:rPr>
        <w:t xml:space="preserve"> / 315</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建设工程合同常见纠纷</w:t>
      </w:r>
      <w:r w:rsidR="00E02BF1">
        <w:rPr>
          <w:rFonts w:hint="eastAsia"/>
        </w:rPr>
        <w:t xml:space="preserve"> / 317</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建设工程合同纠纷的处理方式</w:t>
      </w:r>
      <w:r w:rsidR="00E02BF1">
        <w:rPr>
          <w:rFonts w:hint="eastAsia"/>
        </w:rPr>
        <w:t xml:space="preserve"> / 323</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涉及建设工程价款、质量、工期纠纷的司法鉴定</w:t>
      </w:r>
      <w:r w:rsidR="00E02BF1">
        <w:rPr>
          <w:rFonts w:hint="eastAsia"/>
        </w:rPr>
        <w:t xml:space="preserve"> / 330</w:t>
      </w:r>
    </w:p>
    <w:p w:rsidR="005635AE" w:rsidRDefault="005635AE" w:rsidP="00E02BF1">
      <w:pPr>
        <w:ind w:firstLineChars="200" w:firstLine="420"/>
      </w:pPr>
    </w:p>
    <w:p w:rsidR="005635AE" w:rsidRDefault="005635AE" w:rsidP="00BC3528">
      <w:r>
        <w:rPr>
          <w:rFonts w:hint="eastAsia"/>
        </w:rPr>
        <w:lastRenderedPageBreak/>
        <w:t>第</w:t>
      </w:r>
      <w:r w:rsidR="00E02BF1">
        <w:rPr>
          <w:rFonts w:hint="eastAsia"/>
        </w:rPr>
        <w:t>六章</w:t>
      </w:r>
      <w:r w:rsidR="00DF644D">
        <w:rPr>
          <w:rFonts w:hint="eastAsia"/>
        </w:rPr>
        <w:t xml:space="preserve">  </w:t>
      </w:r>
      <w:r w:rsidR="00E02BF1">
        <w:rPr>
          <w:rFonts w:hint="eastAsia"/>
        </w:rPr>
        <w:t>其他</w:t>
      </w:r>
      <w:r w:rsidR="00E02BF1">
        <w:rPr>
          <w:rFonts w:hint="eastAsia"/>
        </w:rPr>
        <w:t xml:space="preserve"> / 333</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律师尽职调查</w:t>
      </w:r>
      <w:r w:rsidR="00E02BF1">
        <w:rPr>
          <w:rFonts w:hint="eastAsia"/>
        </w:rPr>
        <w:t xml:space="preserve"> / 333</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建设工程价款优先受偿权</w:t>
      </w:r>
      <w:r w:rsidR="00E02BF1">
        <w:rPr>
          <w:rFonts w:hint="eastAsia"/>
        </w:rPr>
        <w:t xml:space="preserve"> / 342</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FIDIC</w:t>
      </w:r>
      <w:r w:rsidR="00E02BF1">
        <w:rPr>
          <w:rFonts w:hint="eastAsia"/>
        </w:rPr>
        <w:t>合同条件</w:t>
      </w:r>
      <w:r w:rsidR="00E02BF1">
        <w:rPr>
          <w:rFonts w:hint="eastAsia"/>
        </w:rPr>
        <w:t xml:space="preserve"> / 343</w:t>
      </w:r>
    </w:p>
    <w:p w:rsidR="005635AE" w:rsidRDefault="005635AE" w:rsidP="00BC3528">
      <w:r>
        <w:rPr>
          <w:rFonts w:hint="eastAsia"/>
        </w:rPr>
        <w:t>第</w:t>
      </w:r>
      <w:r w:rsidR="00E02BF1">
        <w:rPr>
          <w:rFonts w:hint="eastAsia"/>
        </w:rPr>
        <w:t>七章</w:t>
      </w:r>
      <w:r w:rsidR="00DF644D">
        <w:rPr>
          <w:rFonts w:hint="eastAsia"/>
        </w:rPr>
        <w:t xml:space="preserve">  </w:t>
      </w:r>
      <w:r w:rsidR="00E02BF1">
        <w:rPr>
          <w:rFonts w:hint="eastAsia"/>
        </w:rPr>
        <w:t>附则</w:t>
      </w:r>
      <w:r w:rsidR="00E02BF1">
        <w:rPr>
          <w:rFonts w:hint="eastAsia"/>
        </w:rPr>
        <w:t xml:space="preserve"> / 348</w:t>
      </w:r>
    </w:p>
    <w:p w:rsidR="005635AE" w:rsidRDefault="005635AE" w:rsidP="00BC3528"/>
    <w:p w:rsidR="00BC3528" w:rsidRDefault="00BC3528" w:rsidP="00BC3528"/>
    <w:p w:rsidR="00BC3528" w:rsidRPr="00BC3528" w:rsidRDefault="00BC3528" w:rsidP="00BC3528"/>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制定目的</w:t>
      </w:r>
    </w:p>
    <w:p w:rsidR="005635AE" w:rsidRDefault="00E02BF1" w:rsidP="00E02BF1">
      <w:pPr>
        <w:ind w:firstLineChars="200" w:firstLine="420"/>
      </w:pPr>
      <w:r>
        <w:rPr>
          <w:rFonts w:hint="eastAsia"/>
        </w:rPr>
        <w:t>本操作指引由中华全国律师协会起草，其目的是向律师提供办理建设工程法律业务操作方面的借鉴经验，并非强制性或规范性规定，仅供律师在办理建设工程法律业务时参考。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概念界定</w:t>
      </w:r>
    </w:p>
    <w:p w:rsidR="0015765E" w:rsidRDefault="00E02BF1" w:rsidP="00E02BF1">
      <w:pPr>
        <w:ind w:firstLineChars="200" w:firstLine="420"/>
      </w:pPr>
      <w:r>
        <w:rPr>
          <w:rFonts w:hint="eastAsia"/>
        </w:rPr>
        <w:t>本操作指引所称建设工程，是指土木工程、建筑工程、线路管道和设备安装工程及装饰、装修工程。</w:t>
      </w:r>
    </w:p>
    <w:p w:rsidR="0015765E" w:rsidRDefault="00E02BF1" w:rsidP="00E02BF1">
      <w:pPr>
        <w:ind w:firstLineChars="200" w:firstLine="420"/>
      </w:pPr>
      <w:r>
        <w:rPr>
          <w:rFonts w:hint="eastAsia"/>
        </w:rPr>
        <w:t>发包人：具有工程发包主体资格和支付工程价款能力的当事人以及取得该当事人资格的合法继承人。</w:t>
      </w:r>
    </w:p>
    <w:p w:rsidR="0015765E" w:rsidRDefault="00E02BF1" w:rsidP="00E02BF1">
      <w:pPr>
        <w:ind w:firstLineChars="200" w:firstLine="420"/>
      </w:pPr>
      <w:r>
        <w:rPr>
          <w:rFonts w:hint="eastAsia"/>
        </w:rPr>
        <w:t>承包人：被发包人接受的具有工程承包主体资格及相应资质的当事人以及取得该当事人资格的合法继承人。</w:t>
      </w:r>
    </w:p>
    <w:p w:rsidR="0015765E" w:rsidRDefault="00E02BF1" w:rsidP="00E02BF1">
      <w:pPr>
        <w:ind w:firstLineChars="200" w:firstLine="420"/>
      </w:pPr>
      <w:r>
        <w:rPr>
          <w:rFonts w:hint="eastAsia"/>
        </w:rPr>
        <w:t>建设工程合同：承包人进行工程建设、发包人支付工程价款的承发包双方就建设工程的主要内容达成一致意见的协议。</w:t>
      </w:r>
    </w:p>
    <w:p w:rsidR="0015765E" w:rsidRDefault="00E02BF1" w:rsidP="00E02BF1">
      <w:pPr>
        <w:ind w:firstLineChars="200" w:firstLine="420"/>
      </w:pPr>
      <w:r>
        <w:rPr>
          <w:rFonts w:hint="eastAsia"/>
        </w:rPr>
        <w:t>分包工程：承包人所承包工程中的非地基和非主体结构工程的部分，经发包人同意，由总包人和分包人就分包项目达成一致意见的工程。</w:t>
      </w:r>
    </w:p>
    <w:p w:rsidR="0015765E" w:rsidRDefault="00E02BF1" w:rsidP="00E02BF1">
      <w:pPr>
        <w:ind w:firstLineChars="200" w:firstLine="420"/>
      </w:pPr>
      <w:r>
        <w:rPr>
          <w:rFonts w:hint="eastAsia"/>
        </w:rPr>
        <w:t>分包工程的发包人：可以将其所承包工程中的非主体、非关键性工程施工或劳务作业进行分包的承包人。</w:t>
      </w:r>
    </w:p>
    <w:p w:rsidR="0015765E" w:rsidRDefault="00E02BF1" w:rsidP="00E02BF1">
      <w:pPr>
        <w:ind w:firstLineChars="200" w:firstLine="420"/>
      </w:pPr>
      <w:r>
        <w:rPr>
          <w:rFonts w:hint="eastAsia"/>
        </w:rPr>
        <w:t>分包工程的承包人：接受分包工程或劳务作业的具有相应资质的当事人。</w:t>
      </w:r>
    </w:p>
    <w:p w:rsidR="005635AE" w:rsidRDefault="00E02BF1" w:rsidP="00E02BF1">
      <w:pPr>
        <w:ind w:firstLineChars="200" w:firstLine="420"/>
      </w:pPr>
      <w:r>
        <w:rPr>
          <w:rFonts w:hint="eastAsia"/>
        </w:rPr>
        <w:t>建设工程分包合同：分包工程的承包人进行分包工程建设，分包工程的发包人支付工程价款的合同。</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律师办理建设工程法律业务的基本原则</w:t>
      </w:r>
    </w:p>
    <w:p w:rsidR="005D6046" w:rsidRDefault="00E02BF1" w:rsidP="00E02BF1">
      <w:pPr>
        <w:ind w:firstLineChars="200" w:firstLine="420"/>
      </w:pPr>
      <w:r>
        <w:rPr>
          <w:rFonts w:hint="eastAsia"/>
        </w:rPr>
        <w:t>由于建设工程法律事务疑难复杂，对律师业务能力要求较高，律师办理建设工程法律业务应遵循如下原则：</w:t>
      </w:r>
    </w:p>
    <w:p w:rsidR="005635AE" w:rsidRDefault="00E02BF1" w:rsidP="00E02BF1">
      <w:pPr>
        <w:ind w:firstLineChars="200" w:firstLine="420"/>
      </w:pPr>
      <w:r>
        <w:rPr>
          <w:rFonts w:hint="eastAsia"/>
        </w:rPr>
        <w:t>第一，忠诚守信原则。律师办理建设工程法律业务，应当坚持对委托人忠诚不二。在承发包、总分包或劳务总分包双方之间，信守只接受其中一方当事人委托，并且在办理委托事务过程中不受任何单位及其他组织和个人的非法干涉，依法维护委托人的合法权益和国家有关法律法规的正确实施。</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二，专业负责原则。律师办理建设工程法律业务，应刻苦钻研专业法律问题，熟悉专业的法律规定和熟悉行业特点，为当事人提供准确的、负责的专业服务。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三，勤勉尽责原则，律师办理建设工程法律业务，应根据当事人的要求并适应业务涉</w:t>
      </w:r>
      <w:r w:rsidR="00E02BF1">
        <w:rPr>
          <w:rFonts w:hint="eastAsia"/>
        </w:rPr>
        <w:lastRenderedPageBreak/>
        <w:t>及法律领域多、情况复杂的特点，恪尽职守，勤勉敬业，在委托人要求、承办律师承诺的期限内完成各项具体的法律服务。</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律师办理建设工程法律业务的基本要求</w:t>
      </w:r>
    </w:p>
    <w:p w:rsidR="005635AE" w:rsidRDefault="00E02BF1" w:rsidP="00E02BF1">
      <w:pPr>
        <w:ind w:firstLineChars="200" w:firstLine="420"/>
      </w:pPr>
      <w:r>
        <w:rPr>
          <w:rFonts w:hint="eastAsia"/>
        </w:rPr>
        <w:t>律师办理建设工程法律业务，应依据与委托人签订的委托协议所设定的具体服务内容和要求，在委托权限内依约履行职责，应严格执行中华全国律师协会颁发的《律师执业行为规范（试行）》中关于防止利益冲突的有关规定，不得损害委托人的合法权益；应保守当事人的商业秘密和个人隐私，但按有关规定须向主管司法行政机关通报案情及已失密或已解密的事项除外。</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本操作指引的业务指导范围</w:t>
      </w:r>
    </w:p>
    <w:p w:rsidR="0015765E" w:rsidRDefault="00E02BF1" w:rsidP="00E02BF1">
      <w:pPr>
        <w:ind w:firstLineChars="200" w:firstLine="420"/>
      </w:pPr>
      <w:r>
        <w:rPr>
          <w:rFonts w:hint="eastAsia"/>
        </w:rPr>
        <w:t>本操作指引主要适用于律师从事建设工程非诉讼法律服务。律师向委托人提供建设工程招投标、建设工程承发包合同管理、工程质量和工程造价管理或建设工程全过程的法律服务可参考本操作指引。</w:t>
      </w:r>
    </w:p>
    <w:p w:rsidR="005635AE" w:rsidRDefault="00E02BF1" w:rsidP="00E02BF1">
      <w:pPr>
        <w:ind w:firstLineChars="200" w:firstLine="420"/>
      </w:pPr>
      <w:r>
        <w:rPr>
          <w:rFonts w:hint="eastAsia"/>
        </w:rPr>
        <w:t>律师代理委托人有关建设工程诉讼业务，本操作指引也根据此类业务的具体情况作相应的指导性操作规定，同样具有参考作用。</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建设工程招、投标</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提供法律服务的依据</w:t>
      </w:r>
    </w:p>
    <w:p w:rsidR="005635AE" w:rsidRDefault="00E02BF1" w:rsidP="00E02BF1">
      <w:pPr>
        <w:ind w:firstLineChars="200" w:firstLine="420"/>
      </w:pPr>
      <w:r>
        <w:rPr>
          <w:rFonts w:hint="eastAsia"/>
        </w:rPr>
        <w:t>为维护建设工程招投标活动的合法性，保护招标人、投标人的合法权益，保证工程项目质量，提高律师办理招投标业务法律服务水平，依据我国《招标投标法》、《建筑法》、《工程建设项目招标范围和规模标准规定》、《建筑工程设计招标投标管理办法》、《房屋建筑和市政基础设施工程施工招标投标管理办法》、《工程建设项目勘察设计招标投标办法》、《工程建设项目施工招标投标办法》及相关法律、法规和司法解释的规定，制定本章。</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指导范围</w:t>
      </w:r>
    </w:p>
    <w:p w:rsidR="005635AE" w:rsidRDefault="00E02BF1" w:rsidP="00E02BF1">
      <w:pPr>
        <w:ind w:firstLineChars="200" w:firstLine="420"/>
      </w:pPr>
      <w:r>
        <w:rPr>
          <w:rFonts w:hint="eastAsia"/>
        </w:rPr>
        <w:t>律师办理建设工程勘察、设计、施工招标投标及其相关的法律服务业务，可参考本章内容。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招</w:t>
      </w:r>
      <w:r w:rsidR="00DF644D">
        <w:rPr>
          <w:rFonts w:hint="eastAsia"/>
        </w:rPr>
        <w:t xml:space="preserve">    </w:t>
      </w:r>
      <w:r w:rsidR="00E02BF1">
        <w:rPr>
          <w:rFonts w:hint="eastAsia"/>
        </w:rPr>
        <w:t>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是否必须招标的审查</w:t>
      </w:r>
    </w:p>
    <w:p w:rsidR="005635AE" w:rsidRDefault="00E02BF1" w:rsidP="00E02BF1">
      <w:pPr>
        <w:ind w:firstLineChars="200" w:firstLine="420"/>
      </w:pPr>
      <w:r>
        <w:rPr>
          <w:rFonts w:hint="eastAsia"/>
        </w:rPr>
        <w:t>根据《中华人民共和国招标投标法》（以下简称《招标投标法》）第</w:t>
      </w:r>
      <w:r>
        <w:rPr>
          <w:rFonts w:hint="eastAsia"/>
        </w:rPr>
        <w:t>3</w:t>
      </w:r>
      <w:r>
        <w:rPr>
          <w:rFonts w:hint="eastAsia"/>
        </w:rPr>
        <w:t>条及《工程建设项目招标范围和规模标准规定》的规定，律师承办建设工程招标法律服务，首先应查明委托人的工程项目是否属于必须公开招标的范围，并据此提供有针对性的法律服务。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必须招标的工程建设项目</w:t>
      </w:r>
    </w:p>
    <w:p w:rsidR="005D6046" w:rsidRDefault="00E02BF1" w:rsidP="00E02BF1">
      <w:pPr>
        <w:ind w:firstLineChars="200" w:firstLine="420"/>
      </w:pPr>
      <w:r>
        <w:rPr>
          <w:rFonts w:hint="eastAsia"/>
        </w:rPr>
        <w:t>9.1</w:t>
      </w:r>
      <w:r w:rsidR="00DF644D">
        <w:rPr>
          <w:rFonts w:hint="eastAsia"/>
        </w:rPr>
        <w:t xml:space="preserve">  </w:t>
      </w:r>
      <w:r>
        <w:rPr>
          <w:rFonts w:hint="eastAsia"/>
        </w:rPr>
        <w:t>根据《招标投标法》和《工程建设项目招标范围和规模标准规定》的规定，大型基础设施、公用事业等关系社会公共利益、公众安全的项目，全部或者部分使用国有资金投资或者国家融资的项目，使用国际组织或者外国政府贷款、援助资金的项目，包括项目的勘</w:t>
      </w:r>
      <w:r>
        <w:rPr>
          <w:rFonts w:hint="eastAsia"/>
        </w:rPr>
        <w:lastRenderedPageBreak/>
        <w:t>察、设计、施工、监理以及与工程建设有关的重要设备、材料等的采购，达到下列标准之一的，必须进行招标：</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施工单项合同估算价在</w:t>
      </w:r>
      <w:r>
        <w:rPr>
          <w:rFonts w:hint="eastAsia"/>
        </w:rPr>
        <w:t>200</w:t>
      </w:r>
      <w:r>
        <w:rPr>
          <w:rFonts w:hint="eastAsia"/>
        </w:rPr>
        <w:t>万元人民币以上的；</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重要设备、材料等货物的采购，单项合同估算价在</w:t>
      </w:r>
      <w:r>
        <w:rPr>
          <w:rFonts w:hint="eastAsia"/>
        </w:rPr>
        <w:t>100</w:t>
      </w:r>
      <w:r>
        <w:rPr>
          <w:rFonts w:hint="eastAsia"/>
        </w:rPr>
        <w:t>万元人民币以上的；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勘察、设计、监理等服务的采购，单项合同估算价在</w:t>
      </w:r>
      <w:r>
        <w:rPr>
          <w:rFonts w:hint="eastAsia"/>
        </w:rPr>
        <w:t>50</w:t>
      </w:r>
      <w:r>
        <w:rPr>
          <w:rFonts w:hint="eastAsia"/>
        </w:rPr>
        <w:t>万元人民币以上的；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单项合同估算价低于第（</w:t>
      </w:r>
      <w:r>
        <w:rPr>
          <w:rFonts w:hint="eastAsia"/>
        </w:rPr>
        <w:t>1</w:t>
      </w:r>
      <w:r>
        <w:rPr>
          <w:rFonts w:hint="eastAsia"/>
        </w:rPr>
        <w:t>）、（</w:t>
      </w:r>
      <w:r>
        <w:rPr>
          <w:rFonts w:hint="eastAsia"/>
        </w:rPr>
        <w:t>2</w:t>
      </w:r>
      <w:r>
        <w:rPr>
          <w:rFonts w:hint="eastAsia"/>
        </w:rPr>
        <w:t>）、（</w:t>
      </w:r>
      <w:r>
        <w:rPr>
          <w:rFonts w:hint="eastAsia"/>
        </w:rPr>
        <w:t>3</w:t>
      </w:r>
      <w:r>
        <w:rPr>
          <w:rFonts w:hint="eastAsia"/>
        </w:rPr>
        <w:t>）项规定的标准，但项目总投资额在</w:t>
      </w:r>
      <w:r>
        <w:rPr>
          <w:rFonts w:hint="eastAsia"/>
        </w:rPr>
        <w:t>3000</w:t>
      </w:r>
      <w:r>
        <w:rPr>
          <w:rFonts w:hint="eastAsia"/>
        </w:rPr>
        <w:t>万元人民币以上的。</w:t>
      </w:r>
    </w:p>
    <w:p w:rsidR="0015765E" w:rsidRDefault="00E02BF1" w:rsidP="00E02BF1">
      <w:pPr>
        <w:ind w:firstLineChars="200" w:firstLine="420"/>
      </w:pPr>
      <w:r>
        <w:rPr>
          <w:rFonts w:hint="eastAsia"/>
        </w:rPr>
        <w:t>9.2</w:t>
      </w:r>
      <w:r w:rsidR="00DF644D">
        <w:rPr>
          <w:rFonts w:hint="eastAsia"/>
        </w:rPr>
        <w:t xml:space="preserve">  </w:t>
      </w:r>
      <w:r>
        <w:rPr>
          <w:rFonts w:hint="eastAsia"/>
        </w:rPr>
        <w:t>根据《工程建设项目招标范围和规模标准规定》的规定，关系社会公共利益、公众安全的基础设施项目的范围包括：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煤炭、石油、天然气、电力、新能源等能源项目；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铁路、公路、管道、水运、航空以及其他交通运输业等交通运输项目；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邮政、电信枢纽、通信、信息网络等邮电通信项目；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防洪、灌溉、排涝、引（供）水、滩涂治理、水土保持、水利枢纽等水利项目；</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道路、桥梁、地铁和轻轨交通、污水排放及处理、垃圾处理、地下管道、公共停车场等城市设施项目；</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生态环境保护项目；</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其他基础设施项目。</w:t>
      </w:r>
    </w:p>
    <w:p w:rsidR="0015765E" w:rsidRDefault="00E02BF1" w:rsidP="00E02BF1">
      <w:pPr>
        <w:ind w:firstLineChars="200" w:firstLine="420"/>
      </w:pPr>
      <w:r>
        <w:rPr>
          <w:rFonts w:hint="eastAsia"/>
        </w:rPr>
        <w:t>9.3</w:t>
      </w:r>
      <w:r w:rsidR="00DF644D">
        <w:rPr>
          <w:rFonts w:hint="eastAsia"/>
        </w:rPr>
        <w:t xml:space="preserve">  </w:t>
      </w:r>
      <w:r>
        <w:rPr>
          <w:rFonts w:hint="eastAsia"/>
        </w:rPr>
        <w:t>关系社会公共利益、公众安全的公用事业项目的范围包括：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供水、供电、供气、供热等市政工程项目；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科技、教育、文化等项目；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体育、旅游等项目；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卫生、社会福利等项目；</w:t>
      </w:r>
    </w:p>
    <w:p w:rsidR="005D6046"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商品住宅，包括经济适用住房；</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其他公用事业项目。</w:t>
      </w:r>
    </w:p>
    <w:p w:rsidR="0015765E" w:rsidRDefault="00E02BF1" w:rsidP="00E02BF1">
      <w:pPr>
        <w:ind w:firstLineChars="200" w:firstLine="420"/>
      </w:pPr>
      <w:r>
        <w:rPr>
          <w:rFonts w:hint="eastAsia"/>
        </w:rPr>
        <w:t>9.4</w:t>
      </w:r>
      <w:r w:rsidR="00DF644D">
        <w:rPr>
          <w:rFonts w:hint="eastAsia"/>
        </w:rPr>
        <w:t xml:space="preserve">  </w:t>
      </w:r>
      <w:r>
        <w:rPr>
          <w:rFonts w:hint="eastAsia"/>
        </w:rPr>
        <w:t>使用国有资金投资项目的范围包括：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使用各级财政预算资金的项目；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使用纳入财政管理的各种政府性专项建设基金的项目；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使用国有企业事业单位自有资金，并且国有资产投资者实际拥有控制权的项目。</w:t>
      </w:r>
    </w:p>
    <w:p w:rsidR="0015765E" w:rsidRDefault="00E02BF1" w:rsidP="00E02BF1">
      <w:pPr>
        <w:ind w:firstLineChars="200" w:firstLine="420"/>
      </w:pPr>
      <w:r>
        <w:rPr>
          <w:rFonts w:hint="eastAsia"/>
        </w:rPr>
        <w:t>9.5</w:t>
      </w:r>
      <w:r w:rsidR="00DF644D">
        <w:rPr>
          <w:rFonts w:hint="eastAsia"/>
        </w:rPr>
        <w:t xml:space="preserve">  </w:t>
      </w:r>
      <w:r>
        <w:rPr>
          <w:rFonts w:hint="eastAsia"/>
        </w:rPr>
        <w:t>国家融资项目的范围包括：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使用国家发行债券所筹资金的项目；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使用国家对外借款或者担保所筹资金的项目；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使用国家政策性贷款的项目；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国家授权投资主体融资的项目；</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国家特许的融资项目。</w:t>
      </w:r>
    </w:p>
    <w:p w:rsidR="0015765E" w:rsidRDefault="00E02BF1" w:rsidP="00E02BF1">
      <w:pPr>
        <w:ind w:firstLineChars="200" w:firstLine="420"/>
      </w:pPr>
      <w:r>
        <w:rPr>
          <w:rFonts w:hint="eastAsia"/>
        </w:rPr>
        <w:t>9.6</w:t>
      </w:r>
      <w:r w:rsidR="00DF644D">
        <w:rPr>
          <w:rFonts w:hint="eastAsia"/>
        </w:rPr>
        <w:t xml:space="preserve">  </w:t>
      </w:r>
      <w:r>
        <w:rPr>
          <w:rFonts w:hint="eastAsia"/>
        </w:rPr>
        <w:t>使用国际组织或者外国政府资金的项目的范围包括：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使用世界银行、亚洲开发银行等国际组织贷款资金的项目；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使用外国政府及其机构贷款资金的项目；</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使用国际组织或者外国政府援助资金的项目。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可不进行施工招标的项目</w:t>
      </w:r>
    </w:p>
    <w:p w:rsidR="00655A78" w:rsidRDefault="00E02BF1" w:rsidP="00E02BF1">
      <w:pPr>
        <w:ind w:firstLineChars="200" w:firstLine="420"/>
      </w:pPr>
      <w:r>
        <w:rPr>
          <w:rFonts w:hint="eastAsia"/>
        </w:rPr>
        <w:t>律师应注意根据《工程建设项目招标范围和规模标准规定》、《工程建设项目施工招标投标办法》和《房屋建筑和市政基础设施工程施工招标投标管理办法》规定，有下列情形之一的，可以不进行招标：</w:t>
      </w:r>
    </w:p>
    <w:p w:rsidR="00655A78"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涉及国家安全、国家秘密或者抢险救灾而不适宜招标的；</w:t>
      </w:r>
    </w:p>
    <w:p w:rsidR="00655A78"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属于利用扶贫资金实行以工代赈需要使用农民工的；</w:t>
      </w:r>
    </w:p>
    <w:p w:rsidR="00655A78"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施工主要技术采用特定的专利或者专有技术的；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施工企业自建自用的工程，且该施工企业资质等级符合工程要求的；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在建工程追加的附属小型工程或者主体加层工程，原中标人仍具备承包能力的或承包人未发生变更的；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停建或者缓建后恢复建设的单位工程，且承包人未发生变更的；</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建设项目的勘察、设计，采用特定专利或者专有技术的，或者其建筑艺术造型有特殊要求的，经项目主管部门批准的；</w:t>
      </w:r>
    </w:p>
    <w:p w:rsidR="005635A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法律、行政法规规定的其他情形。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工程招标的条件</w:t>
      </w:r>
    </w:p>
    <w:p w:rsidR="0015765E" w:rsidRDefault="00E02BF1" w:rsidP="00E02BF1">
      <w:pPr>
        <w:ind w:firstLineChars="200" w:firstLine="420"/>
      </w:pPr>
      <w:r>
        <w:rPr>
          <w:rFonts w:hint="eastAsia"/>
        </w:rPr>
        <w:t>律师应当注意工程招标须具备下列条件：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招标人已经依法成立；</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按照国家有关规定需要履行项目审批手续的，已经履行审批手续；</w:t>
      </w:r>
    </w:p>
    <w:p w:rsidR="005D6046"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工程资金或者资金来源已经落实；</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施工招标的，应有满足施工需要的设计文件及其他技术资料；</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法律、法规、规章规定的其他条件。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自行招标和委托招标</w:t>
      </w:r>
    </w:p>
    <w:p w:rsidR="0015765E" w:rsidRDefault="00E02BF1" w:rsidP="00E02BF1">
      <w:pPr>
        <w:ind w:firstLineChars="200" w:firstLine="420"/>
      </w:pPr>
      <w:r>
        <w:rPr>
          <w:rFonts w:hint="eastAsia"/>
        </w:rPr>
        <w:t>律师应注意招标人具有编制招标文件和组织评标能力的，可以自行办理招标事宜。任何单位和个人不得强制其委托招标代理机构办理招标事宜。依法必须进行招标的项目，招标人自行办理招标事宜的，应当向有关行政监督部门备案。</w:t>
      </w:r>
    </w:p>
    <w:p w:rsidR="005635AE" w:rsidRDefault="00E02BF1" w:rsidP="00E02BF1">
      <w:pPr>
        <w:ind w:firstLineChars="200" w:firstLine="420"/>
      </w:pPr>
      <w:r>
        <w:rPr>
          <w:rFonts w:hint="eastAsia"/>
        </w:rPr>
        <w:t>招标人不具有编制招标文件和组织评标能力的，工程建设项目进行招标应当委托具有相应资格的招标代理机构进行招标。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招标代理机构及其资格</w:t>
      </w:r>
    </w:p>
    <w:p w:rsidR="005635AE" w:rsidRDefault="00E02BF1" w:rsidP="00E02BF1">
      <w:pPr>
        <w:ind w:firstLineChars="200" w:firstLine="420"/>
      </w:pPr>
      <w:r>
        <w:rPr>
          <w:rFonts w:hint="eastAsia"/>
        </w:rPr>
        <w:t>招标代理机构是依法设立、从事招标代理业务并提供相关服务的社会中介组织。根据《工程建设项目招标代理机构资格认定办法》的规定，工程招标代理机构资格分为甲级、乙级和暂定级。工程招标代理机构可以跨省、自治区、直辖市承担工程招标代理业务。甲级工程招标代理机构可以承担各类工程的招标代理业务；乙级工程招标代理机构只能承担工程总投资在</w:t>
      </w:r>
      <w:r>
        <w:rPr>
          <w:rFonts w:hint="eastAsia"/>
        </w:rPr>
        <w:t>1</w:t>
      </w:r>
      <w:r>
        <w:rPr>
          <w:rFonts w:hint="eastAsia"/>
        </w:rPr>
        <w:t>亿元人民币以下的工程招标代理业务；暂定级工程招标代理机构，只能承担工程总投资在</w:t>
      </w:r>
      <w:r>
        <w:rPr>
          <w:rFonts w:hint="eastAsia"/>
        </w:rPr>
        <w:t>6000</w:t>
      </w:r>
      <w:r>
        <w:rPr>
          <w:rFonts w:hint="eastAsia"/>
        </w:rPr>
        <w:t>万元人民币以下的工程招标代理业务。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公开招标和邀请招标</w:t>
      </w:r>
    </w:p>
    <w:p w:rsidR="0015765E" w:rsidRDefault="00E02BF1" w:rsidP="00E02BF1">
      <w:pPr>
        <w:ind w:firstLineChars="200" w:firstLine="420"/>
      </w:pPr>
      <w:r>
        <w:rPr>
          <w:rFonts w:hint="eastAsia"/>
        </w:rPr>
        <w:t>招标方式可分为公开招标和邀请招标。公开招标是指招标人以招标公告的方式邀请不特定的法人或者其他组织投标；邀请招标是指招标人以投标邀请书的方式邀请特定的法人或者其他组织投标。</w:t>
      </w:r>
    </w:p>
    <w:p w:rsidR="0015765E" w:rsidRDefault="00E02BF1" w:rsidP="00E02BF1">
      <w:pPr>
        <w:ind w:firstLineChars="200" w:firstLine="420"/>
      </w:pPr>
      <w:r>
        <w:rPr>
          <w:rFonts w:hint="eastAsia"/>
        </w:rPr>
        <w:t>在依法应当招标的工程建设项目中，有下列情形之一的，经批准可以邀请招标：</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项目技术复杂或有特殊要求，只有少量几家潜在投标人可供选择的；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受自然地域环境限制的；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涉及国家安全、国家秘密或者抢险救灾，适宜招标但不宜公开招标的；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拟公开招标的费用与项目的价值相比，不值得的；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法律、法规规定不宜公开招标的。</w:t>
      </w:r>
    </w:p>
    <w:p w:rsidR="0015765E" w:rsidRDefault="00E02BF1" w:rsidP="00E02BF1">
      <w:pPr>
        <w:ind w:firstLineChars="200" w:firstLine="420"/>
      </w:pPr>
      <w:r>
        <w:rPr>
          <w:rFonts w:hint="eastAsia"/>
        </w:rPr>
        <w:t>国家重点建设项目的邀请招标，应当经国务院发展计划部门批准；地方重点建设项目的</w:t>
      </w:r>
      <w:r>
        <w:rPr>
          <w:rFonts w:hint="eastAsia"/>
        </w:rPr>
        <w:lastRenderedPageBreak/>
        <w:t>邀请招标，应当经各省、自治区、直辖市人民政府批准。全部使用国有资金投资或者国有资金投资占控股或者主导地位的并需要审批的工程建设项目的邀请招标，应当经项目审批部门批准，但项目审批部门只审批立项的，由有关行政监督部门批准。</w:t>
      </w:r>
    </w:p>
    <w:p w:rsidR="0015765E" w:rsidRDefault="00E02BF1" w:rsidP="00E02BF1">
      <w:pPr>
        <w:ind w:firstLineChars="200" w:firstLine="420"/>
      </w:pPr>
      <w:r>
        <w:rPr>
          <w:rFonts w:hint="eastAsia"/>
        </w:rPr>
        <w:t>律师应注意招标人采用公开招标方式的，应当发布招标公告，应当通过国家指定的报刊、信息网络或者其他媒介发布。招标人采用邀请招标方式的，应当向三个以上具备承担招标项目的能力、资信良好的特定的法人或者其他组织发出招标邀请书。</w:t>
      </w:r>
    </w:p>
    <w:p w:rsidR="005635AE" w:rsidRDefault="00E02BF1" w:rsidP="00E02BF1">
      <w:pPr>
        <w:ind w:firstLineChars="200" w:firstLine="420"/>
      </w:pPr>
      <w:r>
        <w:rPr>
          <w:rFonts w:hint="eastAsia"/>
        </w:rPr>
        <w:t>招标公告或投标邀请书应当载明招标人的名称和地址、招标项目的性质、规模、实施地点和时间以及获取招标文件的办法等事项。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招标人对投标申请人的资格预审</w:t>
      </w:r>
    </w:p>
    <w:p w:rsidR="005D6046" w:rsidRDefault="00E02BF1" w:rsidP="00E02BF1">
      <w:pPr>
        <w:ind w:firstLineChars="200" w:firstLine="420"/>
      </w:pPr>
      <w:r>
        <w:rPr>
          <w:rFonts w:hint="eastAsia"/>
        </w:rPr>
        <w:t>律师应提示招标人可以根据招标工程的需要，对投标申请人进行资格预审，也可以委托工程招标代理机构对投标申请人进行资格预审。实行资格预审的招标工程，招标人应当在招标公告或者投标邀请书中载明资格预审的条件和获取资格预审文件的办法。</w:t>
      </w:r>
    </w:p>
    <w:p w:rsidR="005D6046" w:rsidRDefault="00E02BF1" w:rsidP="00E02BF1">
      <w:pPr>
        <w:ind w:firstLineChars="200" w:firstLine="420"/>
      </w:pPr>
      <w:r>
        <w:rPr>
          <w:rFonts w:hint="eastAsia"/>
        </w:rPr>
        <w:t>资格预审文件一般应当包括资格预审申请书格式、申请人须知，以及需要投标申请人提供的企业资质、业绩、技术装备、财务状况和拟派出的项目经理与主要技术人员的简历、业绩等证明材料。</w:t>
      </w:r>
    </w:p>
    <w:p w:rsidR="0015765E" w:rsidRDefault="00E02BF1" w:rsidP="00E02BF1">
      <w:pPr>
        <w:ind w:firstLineChars="200" w:firstLine="420"/>
      </w:pPr>
      <w:r>
        <w:rPr>
          <w:rFonts w:hint="eastAsia"/>
        </w:rPr>
        <w:t>经资格预审后，招标人应当向资格预审合格的投标申请人发出资格预审合格通知书，告知获取招标文件的时间、地点和方法，并同时向资格预审不合格的投标申请人告知资格预审结果。</w:t>
      </w:r>
    </w:p>
    <w:p w:rsidR="005635AE" w:rsidRDefault="00E02BF1" w:rsidP="00E02BF1">
      <w:pPr>
        <w:ind w:firstLineChars="200" w:firstLine="420"/>
      </w:pPr>
      <w:r>
        <w:rPr>
          <w:rFonts w:hint="eastAsia"/>
        </w:rPr>
        <w:t>如果资格预审合格的投标申请人过多，可以由招标人从中选择不少于</w:t>
      </w:r>
      <w:r>
        <w:rPr>
          <w:rFonts w:hint="eastAsia"/>
        </w:rPr>
        <w:t>7</w:t>
      </w:r>
      <w:r>
        <w:rPr>
          <w:rFonts w:hint="eastAsia"/>
        </w:rPr>
        <w:t>家资格预审合格的投标申请人。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招标文件</w:t>
      </w:r>
    </w:p>
    <w:p w:rsidR="005D6046" w:rsidRDefault="00E02BF1" w:rsidP="00E02BF1">
      <w:pPr>
        <w:ind w:firstLineChars="200" w:firstLine="420"/>
      </w:pPr>
      <w:r>
        <w:rPr>
          <w:rFonts w:hint="eastAsia"/>
        </w:rPr>
        <w:t>16.1</w:t>
      </w:r>
      <w:r w:rsidR="00DF644D">
        <w:rPr>
          <w:rFonts w:hint="eastAsia"/>
        </w:rPr>
        <w:t xml:space="preserve">  </w:t>
      </w:r>
      <w:r>
        <w:rPr>
          <w:rFonts w:hint="eastAsia"/>
        </w:rPr>
        <w:t>施工招标的招标人应当根据招标工程的特点和需要，自行或者委托工程招标代理机构编制招标文件。律师应注意招标文件应当包括下列内容：</w:t>
      </w:r>
    </w:p>
    <w:p w:rsidR="005D6046" w:rsidRDefault="00E02BF1" w:rsidP="00E02BF1">
      <w:pPr>
        <w:ind w:firstLineChars="200" w:firstLine="420"/>
      </w:pPr>
      <w:r>
        <w:rPr>
          <w:rFonts w:hint="eastAsia"/>
        </w:rPr>
        <w:t xml:space="preserve">(1) </w:t>
      </w:r>
      <w:r>
        <w:rPr>
          <w:rFonts w:hint="eastAsia"/>
        </w:rPr>
        <w:t>投标须知，包括工程概况，招标范围，资格审查条件，工程资金来源或者落实情况（包括银行出具的资金证明），标段划分，工期要求，质量标准，现场踏勘和答疑安排，投标文件编制、提交、修改、撤回的要求，投标报价要求，投标有效期，开标的时间和地点，评标的方法和标准等；</w:t>
      </w:r>
    </w:p>
    <w:p w:rsidR="005D6046" w:rsidRDefault="00E02BF1" w:rsidP="00E02BF1">
      <w:pPr>
        <w:ind w:firstLineChars="200" w:firstLine="420"/>
      </w:pPr>
      <w:r>
        <w:rPr>
          <w:rFonts w:hint="eastAsia"/>
        </w:rPr>
        <w:t xml:space="preserve">(2) </w:t>
      </w:r>
      <w:r>
        <w:rPr>
          <w:rFonts w:hint="eastAsia"/>
        </w:rPr>
        <w:t>招标工程的技术要求和设计文件；</w:t>
      </w:r>
    </w:p>
    <w:p w:rsidR="005D6046" w:rsidRDefault="00E02BF1" w:rsidP="00E02BF1">
      <w:pPr>
        <w:ind w:firstLineChars="200" w:firstLine="420"/>
      </w:pPr>
      <w:r>
        <w:rPr>
          <w:rFonts w:hint="eastAsia"/>
        </w:rPr>
        <w:t xml:space="preserve">(3) </w:t>
      </w:r>
      <w:r>
        <w:rPr>
          <w:rFonts w:hint="eastAsia"/>
        </w:rPr>
        <w:t>采用工程量清单招标的，应当提供工程量清单，但应明确投标单位自行负责核算工程量清单所示工程量，并对工程量清单的准确性负责；</w:t>
      </w:r>
    </w:p>
    <w:p w:rsidR="005D6046" w:rsidRDefault="00E02BF1" w:rsidP="00E02BF1">
      <w:pPr>
        <w:ind w:firstLineChars="200" w:firstLine="420"/>
      </w:pPr>
      <w:r>
        <w:rPr>
          <w:rFonts w:hint="eastAsia"/>
        </w:rPr>
        <w:t xml:space="preserve">(4) </w:t>
      </w:r>
      <w:r>
        <w:rPr>
          <w:rFonts w:hint="eastAsia"/>
        </w:rPr>
        <w:t>投标函的格式及附录；</w:t>
      </w:r>
    </w:p>
    <w:p w:rsidR="0015765E" w:rsidRDefault="00E02BF1" w:rsidP="00E02BF1">
      <w:pPr>
        <w:ind w:firstLineChars="200" w:firstLine="420"/>
      </w:pPr>
      <w:r>
        <w:rPr>
          <w:rFonts w:hint="eastAsia"/>
        </w:rPr>
        <w:t xml:space="preserve">(5) </w:t>
      </w:r>
      <w:r>
        <w:rPr>
          <w:rFonts w:hint="eastAsia"/>
        </w:rPr>
        <w:t>拟签订合同的主要条款；</w:t>
      </w:r>
    </w:p>
    <w:p w:rsidR="0015765E" w:rsidRDefault="00E02BF1" w:rsidP="00E02BF1">
      <w:pPr>
        <w:ind w:firstLineChars="200" w:firstLine="420"/>
      </w:pPr>
      <w:r>
        <w:rPr>
          <w:rFonts w:hint="eastAsia"/>
        </w:rPr>
        <w:t xml:space="preserve">(6) </w:t>
      </w:r>
      <w:r>
        <w:rPr>
          <w:rFonts w:hint="eastAsia"/>
        </w:rPr>
        <w:t>要求投标人提交的其他材料。</w:t>
      </w:r>
    </w:p>
    <w:p w:rsidR="0015765E" w:rsidRDefault="00E02BF1" w:rsidP="00E02BF1">
      <w:pPr>
        <w:ind w:firstLineChars="200" w:firstLine="420"/>
      </w:pPr>
      <w:r>
        <w:rPr>
          <w:rFonts w:hint="eastAsia"/>
        </w:rPr>
        <w:t>律师应注意依法必须进行施工招标的工程，招标人应当在招标文件发出的同时，将招标文件报工程所在地的县级以上地方人民政府建设行政主管部门备案。</w:t>
      </w:r>
    </w:p>
    <w:p w:rsidR="00655A78" w:rsidRDefault="00E02BF1" w:rsidP="00E02BF1">
      <w:pPr>
        <w:ind w:firstLineChars="200" w:firstLine="420"/>
      </w:pPr>
      <w:r>
        <w:rPr>
          <w:rFonts w:hint="eastAsia"/>
        </w:rPr>
        <w:t>16.2</w:t>
      </w:r>
      <w:r w:rsidR="00DF644D">
        <w:rPr>
          <w:rFonts w:hint="eastAsia"/>
        </w:rPr>
        <w:t xml:space="preserve">  </w:t>
      </w:r>
      <w:r>
        <w:rPr>
          <w:rFonts w:hint="eastAsia"/>
        </w:rPr>
        <w:t>律师应注意设计招标文件应当包括以下内容：</w:t>
      </w:r>
    </w:p>
    <w:p w:rsidR="00655A78" w:rsidRDefault="00E02BF1" w:rsidP="00E02BF1">
      <w:pPr>
        <w:ind w:firstLineChars="200" w:firstLine="420"/>
      </w:pPr>
      <w:r>
        <w:rPr>
          <w:rFonts w:hint="eastAsia"/>
        </w:rPr>
        <w:t xml:space="preserve">(1) </w:t>
      </w:r>
      <w:r>
        <w:rPr>
          <w:rFonts w:hint="eastAsia"/>
        </w:rPr>
        <w:t>工程名称、地址、占地面积、建筑面积等；</w:t>
      </w:r>
    </w:p>
    <w:p w:rsidR="00655A78" w:rsidRDefault="00E02BF1" w:rsidP="00E02BF1">
      <w:pPr>
        <w:ind w:firstLineChars="200" w:firstLine="420"/>
      </w:pPr>
      <w:r>
        <w:rPr>
          <w:rFonts w:hint="eastAsia"/>
        </w:rPr>
        <w:t xml:space="preserve">(2) </w:t>
      </w:r>
      <w:r>
        <w:rPr>
          <w:rFonts w:hint="eastAsia"/>
        </w:rPr>
        <w:t>已批准的项目建议书或者可行性研究报告；</w:t>
      </w:r>
    </w:p>
    <w:p w:rsidR="00655A78" w:rsidRDefault="00E02BF1" w:rsidP="00E02BF1">
      <w:pPr>
        <w:ind w:firstLineChars="200" w:firstLine="420"/>
      </w:pPr>
      <w:r>
        <w:rPr>
          <w:rFonts w:hint="eastAsia"/>
        </w:rPr>
        <w:t xml:space="preserve">(3) </w:t>
      </w:r>
      <w:r>
        <w:rPr>
          <w:rFonts w:hint="eastAsia"/>
        </w:rPr>
        <w:t>工程经济技术要求；</w:t>
      </w:r>
    </w:p>
    <w:p w:rsidR="00655A78" w:rsidRDefault="00E02BF1" w:rsidP="00E02BF1">
      <w:pPr>
        <w:ind w:firstLineChars="200" w:firstLine="420"/>
      </w:pPr>
      <w:r>
        <w:rPr>
          <w:rFonts w:hint="eastAsia"/>
        </w:rPr>
        <w:t xml:space="preserve">(4) </w:t>
      </w:r>
      <w:r>
        <w:rPr>
          <w:rFonts w:hint="eastAsia"/>
        </w:rPr>
        <w:t>城市规划管理部门确定的规划控制条件和用地红线图；</w:t>
      </w:r>
    </w:p>
    <w:p w:rsidR="00655A78" w:rsidRDefault="00E02BF1" w:rsidP="00E02BF1">
      <w:pPr>
        <w:ind w:firstLineChars="200" w:firstLine="420"/>
      </w:pPr>
      <w:r>
        <w:rPr>
          <w:rFonts w:hint="eastAsia"/>
        </w:rPr>
        <w:t xml:space="preserve">(5) </w:t>
      </w:r>
      <w:r>
        <w:rPr>
          <w:rFonts w:hint="eastAsia"/>
        </w:rPr>
        <w:t>可供参考的工程地质、水文地质、工程测量等建设场地勘察成果报告；</w:t>
      </w:r>
    </w:p>
    <w:p w:rsidR="00655A78" w:rsidRDefault="00E02BF1" w:rsidP="00E02BF1">
      <w:pPr>
        <w:ind w:firstLineChars="200" w:firstLine="420"/>
      </w:pPr>
      <w:r>
        <w:rPr>
          <w:rFonts w:hint="eastAsia"/>
        </w:rPr>
        <w:t xml:space="preserve">(6) </w:t>
      </w:r>
      <w:r>
        <w:rPr>
          <w:rFonts w:hint="eastAsia"/>
        </w:rPr>
        <w:t>供水、供电、供气、供热、环保、市政道路等方面的基础资料；</w:t>
      </w:r>
    </w:p>
    <w:p w:rsidR="00655A78" w:rsidRDefault="00E02BF1" w:rsidP="00E02BF1">
      <w:pPr>
        <w:ind w:firstLineChars="200" w:firstLine="420"/>
      </w:pPr>
      <w:r>
        <w:rPr>
          <w:rFonts w:hint="eastAsia"/>
        </w:rPr>
        <w:lastRenderedPageBreak/>
        <w:t xml:space="preserve">(7) </w:t>
      </w:r>
      <w:r>
        <w:rPr>
          <w:rFonts w:hint="eastAsia"/>
        </w:rPr>
        <w:t>招标文件答疑、踏勘现场的时间和地点；</w:t>
      </w:r>
    </w:p>
    <w:p w:rsidR="00655A78" w:rsidRDefault="00E02BF1" w:rsidP="00E02BF1">
      <w:pPr>
        <w:ind w:firstLineChars="200" w:firstLine="420"/>
      </w:pPr>
      <w:r>
        <w:rPr>
          <w:rFonts w:hint="eastAsia"/>
        </w:rPr>
        <w:t xml:space="preserve">(8) </w:t>
      </w:r>
      <w:r>
        <w:rPr>
          <w:rFonts w:hint="eastAsia"/>
        </w:rPr>
        <w:t>投标文件编制要求及评标原则；</w:t>
      </w:r>
    </w:p>
    <w:p w:rsidR="00655A78" w:rsidRDefault="00E02BF1" w:rsidP="00E02BF1">
      <w:pPr>
        <w:ind w:firstLineChars="200" w:firstLine="420"/>
      </w:pPr>
      <w:r>
        <w:rPr>
          <w:rFonts w:hint="eastAsia"/>
        </w:rPr>
        <w:t xml:space="preserve">(9) </w:t>
      </w:r>
      <w:r>
        <w:rPr>
          <w:rFonts w:hint="eastAsia"/>
        </w:rPr>
        <w:t>投标文件送达的截止时间；</w:t>
      </w:r>
    </w:p>
    <w:p w:rsidR="005D6046" w:rsidRDefault="00E02BF1" w:rsidP="00E02BF1">
      <w:pPr>
        <w:ind w:firstLineChars="200" w:firstLine="420"/>
      </w:pPr>
      <w:r>
        <w:rPr>
          <w:rFonts w:hint="eastAsia"/>
        </w:rPr>
        <w:t xml:space="preserve">(10) </w:t>
      </w:r>
      <w:r>
        <w:rPr>
          <w:rFonts w:hint="eastAsia"/>
        </w:rPr>
        <w:t>拟选用的合同示范文本或拟签订合同的主要条款；</w:t>
      </w:r>
    </w:p>
    <w:p w:rsidR="0015765E" w:rsidRDefault="00E02BF1" w:rsidP="00E02BF1">
      <w:pPr>
        <w:ind w:firstLineChars="200" w:firstLine="420"/>
      </w:pPr>
      <w:r>
        <w:rPr>
          <w:rFonts w:hint="eastAsia"/>
        </w:rPr>
        <w:t xml:space="preserve">(11) </w:t>
      </w:r>
      <w:r>
        <w:rPr>
          <w:rFonts w:hint="eastAsia"/>
        </w:rPr>
        <w:t>设计深度要求；</w:t>
      </w:r>
    </w:p>
    <w:p w:rsidR="0015765E" w:rsidRDefault="00E02BF1" w:rsidP="00E02BF1">
      <w:pPr>
        <w:ind w:firstLineChars="200" w:firstLine="420"/>
      </w:pPr>
      <w:r>
        <w:rPr>
          <w:rFonts w:hint="eastAsia"/>
        </w:rPr>
        <w:t xml:space="preserve">(12) </w:t>
      </w:r>
      <w:r>
        <w:rPr>
          <w:rFonts w:hint="eastAsia"/>
        </w:rPr>
        <w:t>未中标方案的补偿办法。</w:t>
      </w:r>
    </w:p>
    <w:p w:rsidR="0015765E" w:rsidRDefault="00E02BF1" w:rsidP="00E02BF1">
      <w:pPr>
        <w:ind w:firstLineChars="200" w:firstLine="420"/>
      </w:pPr>
      <w:r>
        <w:rPr>
          <w:rFonts w:hint="eastAsia"/>
        </w:rPr>
        <w:t>16.3</w:t>
      </w:r>
      <w:r w:rsidR="00DF644D">
        <w:rPr>
          <w:rFonts w:hint="eastAsia"/>
        </w:rPr>
        <w:t xml:space="preserve">  </w:t>
      </w:r>
      <w:r>
        <w:rPr>
          <w:rFonts w:hint="eastAsia"/>
        </w:rPr>
        <w:t>律师应注意勘察设计招标文件应当包括下列内容：</w:t>
      </w:r>
    </w:p>
    <w:p w:rsidR="00655A78" w:rsidRDefault="00E02BF1" w:rsidP="00E02BF1">
      <w:pPr>
        <w:ind w:firstLineChars="200" w:firstLine="420"/>
      </w:pPr>
      <w:r>
        <w:rPr>
          <w:rFonts w:hint="eastAsia"/>
        </w:rPr>
        <w:t xml:space="preserve">(1) </w:t>
      </w:r>
      <w:r>
        <w:rPr>
          <w:rFonts w:hint="eastAsia"/>
        </w:rPr>
        <w:t>投标须知；</w:t>
      </w:r>
    </w:p>
    <w:p w:rsidR="00655A78" w:rsidRDefault="00E02BF1" w:rsidP="00E02BF1">
      <w:pPr>
        <w:ind w:firstLineChars="200" w:firstLine="420"/>
      </w:pPr>
      <w:r>
        <w:rPr>
          <w:rFonts w:hint="eastAsia"/>
        </w:rPr>
        <w:t xml:space="preserve">(2) </w:t>
      </w:r>
      <w:r>
        <w:rPr>
          <w:rFonts w:hint="eastAsia"/>
        </w:rPr>
        <w:t>投标文件格式及合同主要条款；</w:t>
      </w:r>
    </w:p>
    <w:p w:rsidR="00655A78" w:rsidRDefault="00E02BF1" w:rsidP="00E02BF1">
      <w:pPr>
        <w:ind w:firstLineChars="200" w:firstLine="420"/>
      </w:pPr>
      <w:r>
        <w:rPr>
          <w:rFonts w:hint="eastAsia"/>
        </w:rPr>
        <w:t xml:space="preserve">(3) </w:t>
      </w:r>
      <w:r>
        <w:rPr>
          <w:rFonts w:hint="eastAsia"/>
        </w:rPr>
        <w:t>项目说明书，包括资金来源情况；</w:t>
      </w:r>
    </w:p>
    <w:p w:rsidR="00655A78" w:rsidRDefault="00E02BF1" w:rsidP="00E02BF1">
      <w:pPr>
        <w:ind w:firstLineChars="200" w:firstLine="420"/>
      </w:pPr>
      <w:r>
        <w:rPr>
          <w:rFonts w:hint="eastAsia"/>
        </w:rPr>
        <w:t xml:space="preserve">(4) </w:t>
      </w:r>
      <w:r>
        <w:rPr>
          <w:rFonts w:hint="eastAsia"/>
        </w:rPr>
        <w:t>勘察设计范围，对勘察设计进度、阶段和深度的要求；</w:t>
      </w:r>
    </w:p>
    <w:p w:rsidR="0015765E" w:rsidRDefault="00E02BF1" w:rsidP="00E02BF1">
      <w:pPr>
        <w:ind w:firstLineChars="200" w:firstLine="420"/>
      </w:pPr>
      <w:r>
        <w:rPr>
          <w:rFonts w:hint="eastAsia"/>
        </w:rPr>
        <w:t xml:space="preserve">(5) </w:t>
      </w:r>
      <w:r>
        <w:rPr>
          <w:rFonts w:hint="eastAsia"/>
        </w:rPr>
        <w:t>规划设计条件及建筑设计要求；</w:t>
      </w:r>
    </w:p>
    <w:p w:rsidR="00655A78" w:rsidRDefault="00E02BF1" w:rsidP="00E02BF1">
      <w:pPr>
        <w:ind w:firstLineChars="200" w:firstLine="420"/>
      </w:pPr>
      <w:r>
        <w:rPr>
          <w:rFonts w:hint="eastAsia"/>
        </w:rPr>
        <w:t xml:space="preserve">(6) </w:t>
      </w:r>
      <w:r>
        <w:rPr>
          <w:rFonts w:hint="eastAsia"/>
        </w:rPr>
        <w:t>勘察设计基础资料；</w:t>
      </w:r>
    </w:p>
    <w:p w:rsidR="00655A78" w:rsidRDefault="00E02BF1" w:rsidP="00E02BF1">
      <w:pPr>
        <w:ind w:firstLineChars="200" w:firstLine="420"/>
      </w:pPr>
      <w:r>
        <w:rPr>
          <w:rFonts w:hint="eastAsia"/>
        </w:rPr>
        <w:t xml:space="preserve">(7) </w:t>
      </w:r>
      <w:r>
        <w:rPr>
          <w:rFonts w:hint="eastAsia"/>
        </w:rPr>
        <w:t>勘察设计费用支付方式，对未中标人是否给予补偿及补偿标准；</w:t>
      </w:r>
    </w:p>
    <w:p w:rsidR="00655A78" w:rsidRDefault="00E02BF1" w:rsidP="00E02BF1">
      <w:pPr>
        <w:ind w:firstLineChars="200" w:firstLine="420"/>
      </w:pPr>
      <w:r>
        <w:rPr>
          <w:rFonts w:hint="eastAsia"/>
        </w:rPr>
        <w:t xml:space="preserve">(8) </w:t>
      </w:r>
      <w:r>
        <w:rPr>
          <w:rFonts w:hint="eastAsia"/>
        </w:rPr>
        <w:t>投标报价要求；</w:t>
      </w:r>
    </w:p>
    <w:p w:rsidR="00655A78" w:rsidRDefault="00E02BF1" w:rsidP="00E02BF1">
      <w:pPr>
        <w:ind w:firstLineChars="200" w:firstLine="420"/>
      </w:pPr>
      <w:r>
        <w:rPr>
          <w:rFonts w:hint="eastAsia"/>
        </w:rPr>
        <w:t xml:space="preserve">(9) </w:t>
      </w:r>
      <w:r>
        <w:rPr>
          <w:rFonts w:hint="eastAsia"/>
        </w:rPr>
        <w:t>对投标人资格审查的标准；</w:t>
      </w:r>
    </w:p>
    <w:p w:rsidR="0015765E" w:rsidRDefault="00E02BF1" w:rsidP="00E02BF1">
      <w:pPr>
        <w:ind w:firstLineChars="200" w:firstLine="420"/>
      </w:pPr>
      <w:r>
        <w:rPr>
          <w:rFonts w:hint="eastAsia"/>
        </w:rPr>
        <w:t xml:space="preserve">(10) </w:t>
      </w:r>
      <w:r>
        <w:rPr>
          <w:rFonts w:hint="eastAsia"/>
        </w:rPr>
        <w:t>评标标准和方法；</w:t>
      </w:r>
    </w:p>
    <w:p w:rsidR="0015765E" w:rsidRDefault="00E02BF1" w:rsidP="00E02BF1">
      <w:pPr>
        <w:ind w:firstLineChars="200" w:firstLine="420"/>
      </w:pPr>
      <w:r>
        <w:rPr>
          <w:rFonts w:hint="eastAsia"/>
        </w:rPr>
        <w:t xml:space="preserve">(11) </w:t>
      </w:r>
      <w:r>
        <w:rPr>
          <w:rFonts w:hint="eastAsia"/>
        </w:rPr>
        <w:t>投标有效期限；</w:t>
      </w:r>
    </w:p>
    <w:p w:rsidR="0015765E" w:rsidRDefault="00E02BF1" w:rsidP="00E02BF1">
      <w:pPr>
        <w:ind w:firstLineChars="200" w:firstLine="420"/>
      </w:pPr>
      <w:r>
        <w:rPr>
          <w:rFonts w:hint="eastAsia"/>
        </w:rPr>
        <w:t xml:space="preserve">(12) </w:t>
      </w:r>
      <w:r>
        <w:rPr>
          <w:rFonts w:hint="eastAsia"/>
        </w:rPr>
        <w:t>其他有关的实质性要求和条件。</w:t>
      </w:r>
    </w:p>
    <w:p w:rsidR="0015765E" w:rsidRDefault="00E02BF1" w:rsidP="00E02BF1">
      <w:pPr>
        <w:ind w:firstLineChars="200" w:firstLine="420"/>
      </w:pPr>
      <w:r>
        <w:rPr>
          <w:rFonts w:hint="eastAsia"/>
        </w:rPr>
        <w:t>16.4</w:t>
      </w:r>
      <w:r w:rsidR="00DF644D">
        <w:rPr>
          <w:rFonts w:hint="eastAsia"/>
        </w:rPr>
        <w:t xml:space="preserve">  </w:t>
      </w:r>
      <w:r>
        <w:rPr>
          <w:rFonts w:hint="eastAsia"/>
        </w:rPr>
        <w:t>律师应注意政府投资工程中由国务院有关部门或地方人民政府选择为试点的项目，其招标资格预审文件和招标文件应当包括的内容及注意事项。</w:t>
      </w:r>
    </w:p>
    <w:p w:rsidR="0015765E" w:rsidRDefault="00E02BF1" w:rsidP="00E02BF1">
      <w:pPr>
        <w:ind w:firstLineChars="200" w:firstLine="420"/>
      </w:pPr>
      <w:r>
        <w:rPr>
          <w:rFonts w:hint="eastAsia"/>
        </w:rPr>
        <w:t>16.4.1</w:t>
      </w:r>
      <w:r w:rsidR="00DF644D">
        <w:rPr>
          <w:rFonts w:hint="eastAsia"/>
        </w:rPr>
        <w:t xml:space="preserve">  </w:t>
      </w:r>
      <w:r>
        <w:rPr>
          <w:rFonts w:hint="eastAsia"/>
        </w:rPr>
        <w:t>九部委制定的《标准施工招标资格预审文件》（</w:t>
      </w:r>
      <w:r>
        <w:rPr>
          <w:rFonts w:hint="eastAsia"/>
        </w:rPr>
        <w:t>2007</w:t>
      </w:r>
      <w:r>
        <w:rPr>
          <w:rFonts w:hint="eastAsia"/>
        </w:rPr>
        <w:t>年版）规定的预审文件应包括的内容及应注意事项。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应包括的内容：</w:t>
      </w:r>
    </w:p>
    <w:p w:rsidR="0015765E" w:rsidRDefault="00E02BF1" w:rsidP="00E02BF1">
      <w:pPr>
        <w:ind w:firstLineChars="200" w:firstLine="420"/>
      </w:pPr>
      <w:r>
        <w:rPr>
          <w:rFonts w:hint="eastAsia"/>
        </w:rPr>
        <w:t>①</w:t>
      </w:r>
      <w:r>
        <w:rPr>
          <w:rFonts w:hint="eastAsia"/>
        </w:rPr>
        <w:t xml:space="preserve">  </w:t>
      </w:r>
      <w:r>
        <w:rPr>
          <w:rFonts w:hint="eastAsia"/>
        </w:rPr>
        <w:t>资格预审公告；</w:t>
      </w:r>
    </w:p>
    <w:p w:rsidR="0015765E" w:rsidRDefault="00E02BF1" w:rsidP="00E02BF1">
      <w:pPr>
        <w:ind w:firstLineChars="200" w:firstLine="420"/>
      </w:pPr>
      <w:r>
        <w:rPr>
          <w:rFonts w:hint="eastAsia"/>
        </w:rPr>
        <w:t>②</w:t>
      </w:r>
      <w:r>
        <w:rPr>
          <w:rFonts w:hint="eastAsia"/>
        </w:rPr>
        <w:t xml:space="preserve">  </w:t>
      </w:r>
      <w:r>
        <w:rPr>
          <w:rFonts w:hint="eastAsia"/>
        </w:rPr>
        <w:t>申请人须知；</w:t>
      </w:r>
    </w:p>
    <w:p w:rsidR="0015765E" w:rsidRDefault="00E02BF1" w:rsidP="00E02BF1">
      <w:pPr>
        <w:ind w:firstLineChars="200" w:firstLine="420"/>
      </w:pPr>
      <w:r>
        <w:rPr>
          <w:rFonts w:hint="eastAsia"/>
        </w:rPr>
        <w:t>③</w:t>
      </w:r>
      <w:r>
        <w:rPr>
          <w:rFonts w:hint="eastAsia"/>
        </w:rPr>
        <w:t xml:space="preserve">  </w:t>
      </w:r>
      <w:r>
        <w:rPr>
          <w:rFonts w:hint="eastAsia"/>
        </w:rPr>
        <w:t>资格审查办法（合格制或有限数量制）；</w:t>
      </w:r>
    </w:p>
    <w:p w:rsidR="0015765E" w:rsidRDefault="00E02BF1" w:rsidP="00E02BF1">
      <w:pPr>
        <w:ind w:firstLineChars="200" w:firstLine="420"/>
      </w:pPr>
      <w:r>
        <w:rPr>
          <w:rFonts w:hint="eastAsia"/>
        </w:rPr>
        <w:t>④</w:t>
      </w:r>
      <w:r>
        <w:rPr>
          <w:rFonts w:hint="eastAsia"/>
        </w:rPr>
        <w:t xml:space="preserve">  </w:t>
      </w:r>
      <w:r>
        <w:rPr>
          <w:rFonts w:hint="eastAsia"/>
        </w:rPr>
        <w:t>资格预审申请文件格式；</w:t>
      </w:r>
    </w:p>
    <w:p w:rsidR="0015765E" w:rsidRDefault="00E02BF1" w:rsidP="00E02BF1">
      <w:pPr>
        <w:ind w:firstLineChars="200" w:firstLine="420"/>
      </w:pPr>
      <w:r>
        <w:rPr>
          <w:rFonts w:hint="eastAsia"/>
        </w:rPr>
        <w:t>⑤</w:t>
      </w:r>
      <w:r>
        <w:rPr>
          <w:rFonts w:hint="eastAsia"/>
        </w:rPr>
        <w:t xml:space="preserve">  </w:t>
      </w:r>
      <w:r>
        <w:rPr>
          <w:rFonts w:hint="eastAsia"/>
        </w:rPr>
        <w:t>项目建设概况。</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应注意事项。对于编制的资格预审文件：</w:t>
      </w:r>
    </w:p>
    <w:p w:rsidR="0015765E" w:rsidRDefault="00E02BF1" w:rsidP="00E02BF1">
      <w:pPr>
        <w:ind w:firstLineChars="200" w:firstLine="420"/>
      </w:pPr>
      <w:r>
        <w:rPr>
          <w:rFonts w:hint="eastAsia"/>
        </w:rPr>
        <w:t>①</w:t>
      </w:r>
      <w:r>
        <w:rPr>
          <w:rFonts w:hint="eastAsia"/>
        </w:rPr>
        <w:t xml:space="preserve">  </w:t>
      </w:r>
      <w:r>
        <w:rPr>
          <w:rFonts w:hint="eastAsia"/>
        </w:rPr>
        <w:t>应不加修改地引用《标准施工招标资格预审文件》中的“申请人须知”（申请人须知前附表除外）、“资格审查办法”（资格审查办法前附表除外）。</w:t>
      </w:r>
    </w:p>
    <w:p w:rsidR="0015765E" w:rsidRDefault="00E02BF1" w:rsidP="00E02BF1">
      <w:pPr>
        <w:ind w:firstLineChars="200" w:firstLine="420"/>
      </w:pPr>
      <w:r>
        <w:rPr>
          <w:rFonts w:hint="eastAsia"/>
        </w:rPr>
        <w:t>②</w:t>
      </w:r>
      <w:r>
        <w:rPr>
          <w:rFonts w:hint="eastAsia"/>
        </w:rPr>
        <w:t xml:space="preserve">  </w:t>
      </w:r>
      <w:r>
        <w:rPr>
          <w:rFonts w:hint="eastAsia"/>
        </w:rPr>
        <w:t>“申请人须知前附表”用于进一步明确“申请人须知”正文中的未尽事宜，试点项目招标人应结合招标项目具体特点和实际需要编制和填写，但不得与“申请人须知”正文内容相抵触，否则抵触内容无效。</w:t>
      </w:r>
    </w:p>
    <w:p w:rsidR="0015765E" w:rsidRDefault="00E02BF1" w:rsidP="00E02BF1">
      <w:pPr>
        <w:ind w:firstLineChars="200" w:firstLine="420"/>
      </w:pPr>
      <w:r>
        <w:rPr>
          <w:rFonts w:hint="eastAsia"/>
        </w:rPr>
        <w:t>③</w:t>
      </w:r>
      <w:r>
        <w:rPr>
          <w:rFonts w:hint="eastAsia"/>
        </w:rPr>
        <w:t xml:space="preserve">   </w:t>
      </w:r>
      <w:r>
        <w:rPr>
          <w:rFonts w:hint="eastAsia"/>
        </w:rPr>
        <w:t>“资格审查办法前附表”用于明确资格审查的方法、因素、标准和程序。试点项目招标人应根据招标项目具体特点和实际需要，详细列明全部审查因素、标准，没有列明的因素和标准不得作为资格审查的依据。</w:t>
      </w:r>
    </w:p>
    <w:p w:rsidR="0015765E" w:rsidRDefault="00E02BF1" w:rsidP="00E02BF1">
      <w:pPr>
        <w:ind w:firstLineChars="200" w:firstLine="420"/>
      </w:pPr>
      <w:r>
        <w:rPr>
          <w:rFonts w:hint="eastAsia"/>
        </w:rPr>
        <w:t>④</w:t>
      </w:r>
      <w:r>
        <w:rPr>
          <w:rFonts w:hint="eastAsia"/>
        </w:rPr>
        <w:t xml:space="preserve">  </w:t>
      </w:r>
      <w:r>
        <w:rPr>
          <w:rFonts w:hint="eastAsia"/>
        </w:rPr>
        <w:t>招标人发布资格预审公告后，应将实际发布的资格预审公告编入出售的资格预审文件中，作为资格预审邀请。资格预审公告应同时注明发布所在的所有媒介名称。</w:t>
      </w:r>
    </w:p>
    <w:p w:rsidR="0015765E" w:rsidRDefault="00E02BF1" w:rsidP="00E02BF1">
      <w:pPr>
        <w:ind w:firstLineChars="200" w:firstLine="420"/>
      </w:pPr>
      <w:r>
        <w:rPr>
          <w:rFonts w:hint="eastAsia"/>
        </w:rPr>
        <w:t>16.4.2</w:t>
      </w:r>
      <w:r w:rsidR="00DF644D">
        <w:rPr>
          <w:rFonts w:hint="eastAsia"/>
        </w:rPr>
        <w:t xml:space="preserve">  </w:t>
      </w:r>
      <w:r>
        <w:rPr>
          <w:rFonts w:hint="eastAsia"/>
        </w:rPr>
        <w:t>九部委制定的《标准施工招标文件》（</w:t>
      </w:r>
      <w:r>
        <w:rPr>
          <w:rFonts w:hint="eastAsia"/>
        </w:rPr>
        <w:t>2007</w:t>
      </w:r>
      <w:r>
        <w:rPr>
          <w:rFonts w:hint="eastAsia"/>
        </w:rPr>
        <w:t>年版）规定的招标文件应包括的内容及应注意事项。</w:t>
      </w:r>
    </w:p>
    <w:p w:rsidR="0015765E" w:rsidRDefault="00E02BF1" w:rsidP="00E02BF1">
      <w:pPr>
        <w:ind w:firstLineChars="200" w:firstLine="420"/>
      </w:pPr>
      <w:r>
        <w:rPr>
          <w:rFonts w:hint="eastAsia"/>
        </w:rPr>
        <w:t>（</w:t>
      </w:r>
      <w:r>
        <w:rPr>
          <w:rFonts w:hint="eastAsia"/>
        </w:rPr>
        <w:t>1</w:t>
      </w:r>
      <w:r>
        <w:rPr>
          <w:rFonts w:hint="eastAsia"/>
        </w:rPr>
        <w:t>）应包括的内容：</w:t>
      </w:r>
    </w:p>
    <w:p w:rsidR="0015765E" w:rsidRDefault="00E02BF1" w:rsidP="00E02BF1">
      <w:pPr>
        <w:ind w:firstLineChars="200" w:firstLine="420"/>
      </w:pPr>
      <w:r>
        <w:rPr>
          <w:rFonts w:hint="eastAsia"/>
        </w:rPr>
        <w:t>①</w:t>
      </w:r>
      <w:r>
        <w:rPr>
          <w:rFonts w:hint="eastAsia"/>
        </w:rPr>
        <w:t xml:space="preserve">  </w:t>
      </w:r>
      <w:r>
        <w:rPr>
          <w:rFonts w:hint="eastAsia"/>
        </w:rPr>
        <w:t>招标公告（未进行资格预审的）或投标邀请书（适用于邀请招标的或代资格预审通</w:t>
      </w:r>
      <w:r>
        <w:rPr>
          <w:rFonts w:hint="eastAsia"/>
        </w:rPr>
        <w:lastRenderedPageBreak/>
        <w:t>过通知书的）；</w:t>
      </w:r>
    </w:p>
    <w:p w:rsidR="0015765E" w:rsidRDefault="00E02BF1" w:rsidP="00E02BF1">
      <w:pPr>
        <w:ind w:firstLineChars="200" w:firstLine="420"/>
      </w:pPr>
      <w:r>
        <w:rPr>
          <w:rFonts w:hint="eastAsia"/>
        </w:rPr>
        <w:t>②</w:t>
      </w:r>
      <w:r>
        <w:rPr>
          <w:rFonts w:hint="eastAsia"/>
        </w:rPr>
        <w:t xml:space="preserve"> </w:t>
      </w:r>
      <w:r>
        <w:rPr>
          <w:rFonts w:hint="eastAsia"/>
        </w:rPr>
        <w:t>投标人须知，包括总则、招标文件、投标文件、投标、开标、评标、合同授予、重新招标和不再招标、纪律和监督等；</w:t>
      </w:r>
    </w:p>
    <w:p w:rsidR="0015765E" w:rsidRDefault="00E02BF1" w:rsidP="00E02BF1">
      <w:pPr>
        <w:ind w:firstLineChars="200" w:firstLine="420"/>
      </w:pPr>
      <w:r>
        <w:rPr>
          <w:rFonts w:hint="eastAsia"/>
        </w:rPr>
        <w:t>③</w:t>
      </w:r>
      <w:r>
        <w:rPr>
          <w:rFonts w:hint="eastAsia"/>
        </w:rPr>
        <w:t xml:space="preserve"> </w:t>
      </w:r>
      <w:r>
        <w:rPr>
          <w:rFonts w:hint="eastAsia"/>
        </w:rPr>
        <w:t>评标办法（适用于经评审的最低投标价法的或综合评估法的）；</w:t>
      </w:r>
    </w:p>
    <w:p w:rsidR="0015765E" w:rsidRDefault="00E02BF1" w:rsidP="00E02BF1">
      <w:pPr>
        <w:ind w:firstLineChars="200" w:firstLine="420"/>
      </w:pPr>
      <w:r>
        <w:rPr>
          <w:rFonts w:hint="eastAsia"/>
        </w:rPr>
        <w:t>④</w:t>
      </w:r>
      <w:r>
        <w:rPr>
          <w:rFonts w:hint="eastAsia"/>
        </w:rPr>
        <w:t xml:space="preserve"> </w:t>
      </w:r>
      <w:r>
        <w:rPr>
          <w:rFonts w:hint="eastAsia"/>
        </w:rPr>
        <w:t>合同条款及格式，包括通用合同条款（</w:t>
      </w:r>
      <w:r>
        <w:rPr>
          <w:rFonts w:hint="eastAsia"/>
        </w:rPr>
        <w:t>24</w:t>
      </w:r>
      <w:r>
        <w:rPr>
          <w:rFonts w:hint="eastAsia"/>
        </w:rPr>
        <w:t>条</w:t>
      </w:r>
      <w:r>
        <w:rPr>
          <w:rFonts w:hint="eastAsia"/>
        </w:rPr>
        <w:t>121</w:t>
      </w:r>
      <w:r>
        <w:rPr>
          <w:rFonts w:hint="eastAsia"/>
        </w:rPr>
        <w:t>款）、专用合同条款及合同附件；</w:t>
      </w:r>
    </w:p>
    <w:p w:rsidR="0015765E" w:rsidRDefault="00E02BF1" w:rsidP="00E02BF1">
      <w:pPr>
        <w:ind w:firstLineChars="200" w:firstLine="420"/>
      </w:pPr>
      <w:r>
        <w:rPr>
          <w:rFonts w:hint="eastAsia"/>
        </w:rPr>
        <w:t>⑤</w:t>
      </w:r>
      <w:r>
        <w:rPr>
          <w:rFonts w:hint="eastAsia"/>
        </w:rPr>
        <w:t xml:space="preserve"> </w:t>
      </w:r>
      <w:r>
        <w:rPr>
          <w:rFonts w:hint="eastAsia"/>
        </w:rPr>
        <w:t>工程量清单；</w:t>
      </w:r>
    </w:p>
    <w:p w:rsidR="0015765E" w:rsidRDefault="00E02BF1" w:rsidP="00E02BF1">
      <w:pPr>
        <w:ind w:firstLineChars="200" w:firstLine="420"/>
      </w:pPr>
      <w:r>
        <w:rPr>
          <w:rFonts w:hint="eastAsia"/>
        </w:rPr>
        <w:t>⑥</w:t>
      </w:r>
      <w:r>
        <w:rPr>
          <w:rFonts w:hint="eastAsia"/>
        </w:rPr>
        <w:t xml:space="preserve"> </w:t>
      </w:r>
      <w:r>
        <w:rPr>
          <w:rFonts w:hint="eastAsia"/>
        </w:rPr>
        <w:t>图纸；</w:t>
      </w:r>
    </w:p>
    <w:p w:rsidR="0015765E" w:rsidRDefault="00E02BF1" w:rsidP="00E02BF1">
      <w:pPr>
        <w:ind w:firstLineChars="200" w:firstLine="420"/>
      </w:pPr>
      <w:r>
        <w:rPr>
          <w:rFonts w:hint="eastAsia"/>
        </w:rPr>
        <w:t>⑦</w:t>
      </w:r>
      <w:r>
        <w:rPr>
          <w:rFonts w:hint="eastAsia"/>
        </w:rPr>
        <w:t xml:space="preserve"> </w:t>
      </w:r>
      <w:r>
        <w:rPr>
          <w:rFonts w:hint="eastAsia"/>
        </w:rPr>
        <w:t>技术标准和要求；</w:t>
      </w:r>
    </w:p>
    <w:p w:rsidR="0015765E" w:rsidRDefault="00E02BF1" w:rsidP="00E02BF1">
      <w:pPr>
        <w:ind w:firstLineChars="200" w:firstLine="420"/>
      </w:pPr>
      <w:r>
        <w:rPr>
          <w:rFonts w:hint="eastAsia"/>
        </w:rPr>
        <w:t>⑧</w:t>
      </w:r>
      <w:r>
        <w:rPr>
          <w:rFonts w:hint="eastAsia"/>
        </w:rPr>
        <w:t xml:space="preserve"> </w:t>
      </w:r>
      <w:r>
        <w:rPr>
          <w:rFonts w:hint="eastAsia"/>
        </w:rPr>
        <w:t>投标文件格式。</w:t>
      </w:r>
    </w:p>
    <w:p w:rsidR="0015765E" w:rsidRDefault="00E02BF1" w:rsidP="00E02BF1">
      <w:pPr>
        <w:ind w:firstLineChars="200" w:firstLine="420"/>
      </w:pPr>
      <w:r>
        <w:rPr>
          <w:rFonts w:hint="eastAsia"/>
        </w:rPr>
        <w:t>（</w:t>
      </w:r>
      <w:r>
        <w:rPr>
          <w:rFonts w:hint="eastAsia"/>
        </w:rPr>
        <w:t>2</w:t>
      </w:r>
      <w:r>
        <w:rPr>
          <w:rFonts w:hint="eastAsia"/>
        </w:rPr>
        <w:t>）应注意事项。对于编制的招标文件：</w:t>
      </w:r>
    </w:p>
    <w:p w:rsidR="0015765E" w:rsidRDefault="00E02BF1" w:rsidP="00E02BF1">
      <w:pPr>
        <w:ind w:firstLineChars="200" w:firstLine="420"/>
      </w:pPr>
      <w:r>
        <w:rPr>
          <w:rFonts w:hint="eastAsia"/>
        </w:rPr>
        <w:t>①</w:t>
      </w:r>
      <w:r>
        <w:rPr>
          <w:rFonts w:hint="eastAsia"/>
        </w:rPr>
        <w:t xml:space="preserve"> </w:t>
      </w:r>
      <w:r>
        <w:rPr>
          <w:rFonts w:hint="eastAsia"/>
        </w:rPr>
        <w:t>应不加修改地引用《标准施工招标文件》中的“投标人须知”（投标人须知前附表和其他附表除外）、“评标办法”（评标办法前附表除外）、“通用合同条款”。</w:t>
      </w:r>
    </w:p>
    <w:p w:rsidR="0015765E" w:rsidRDefault="00E02BF1" w:rsidP="00E02BF1">
      <w:pPr>
        <w:ind w:firstLineChars="200" w:firstLine="420"/>
      </w:pPr>
      <w:r>
        <w:rPr>
          <w:rFonts w:hint="eastAsia"/>
        </w:rPr>
        <w:t>②</w:t>
      </w:r>
      <w:r>
        <w:rPr>
          <w:rFonts w:hint="eastAsia"/>
        </w:rPr>
        <w:t xml:space="preserve"> </w:t>
      </w:r>
      <w:r>
        <w:rPr>
          <w:rFonts w:hint="eastAsia"/>
        </w:rPr>
        <w:t>行业标准施工招标文件中的“专用合同条款”可对《标准施工招标文件》中的“通用合同条款”进行补充、细化，除“通用合同条款”明确“专用合同条款”可作出不同约定外，补充和细化的内容不得与“通用合同条款”强制性规定相抵触，否则抵触内容无效。</w:t>
      </w:r>
    </w:p>
    <w:p w:rsidR="0015765E" w:rsidRDefault="00E02BF1" w:rsidP="00E02BF1">
      <w:pPr>
        <w:ind w:firstLineChars="200" w:firstLine="420"/>
      </w:pPr>
      <w:r>
        <w:rPr>
          <w:rFonts w:hint="eastAsia"/>
        </w:rPr>
        <w:t>③</w:t>
      </w:r>
      <w:r>
        <w:rPr>
          <w:rFonts w:hint="eastAsia"/>
        </w:rPr>
        <w:t xml:space="preserve"> </w:t>
      </w:r>
      <w:r>
        <w:rPr>
          <w:rFonts w:hint="eastAsia"/>
        </w:rPr>
        <w:t>“投标人须知前附表”用于进一步明确</w:t>
      </w:r>
      <w:r>
        <w:rPr>
          <w:rFonts w:hint="eastAsia"/>
        </w:rPr>
        <w:t xml:space="preserve"> </w:t>
      </w:r>
      <w:r>
        <w:rPr>
          <w:rFonts w:hint="eastAsia"/>
        </w:rPr>
        <w:t>“投标人须知”正文中的未尽事宜，试点项目招标人应结合招标项目具体特点和实际需要编制和填写，但不得与“投标人须知”正文内容相抵触，否则抵触内容无效。</w:t>
      </w:r>
    </w:p>
    <w:p w:rsidR="0015765E" w:rsidRDefault="00E02BF1" w:rsidP="00E02BF1">
      <w:pPr>
        <w:ind w:firstLineChars="200" w:firstLine="420"/>
      </w:pPr>
      <w:r>
        <w:rPr>
          <w:rFonts w:hint="eastAsia"/>
        </w:rPr>
        <w:t>④</w:t>
      </w:r>
      <w:r>
        <w:rPr>
          <w:rFonts w:hint="eastAsia"/>
        </w:rPr>
        <w:t xml:space="preserve"> </w:t>
      </w:r>
      <w:r>
        <w:rPr>
          <w:rFonts w:hint="eastAsia"/>
        </w:rPr>
        <w:t>“评标办法前附表”用于明确评标的方法、因素、标准和程序。试点项目招标人应根据招标项目具体特点和实际需要，详细列明全部评审因素、标准，没有列明的因素和标准不得作为评标的依据。</w:t>
      </w:r>
    </w:p>
    <w:p w:rsidR="0015765E" w:rsidRDefault="00E02BF1" w:rsidP="00E02BF1">
      <w:pPr>
        <w:ind w:firstLineChars="200" w:firstLine="420"/>
      </w:pPr>
      <w:r>
        <w:rPr>
          <w:rFonts w:hint="eastAsia"/>
        </w:rPr>
        <w:t>16.4.3</w:t>
      </w:r>
      <w:r w:rsidR="00DF644D">
        <w:rPr>
          <w:rFonts w:hint="eastAsia"/>
        </w:rPr>
        <w:t xml:space="preserve">  </w:t>
      </w:r>
      <w:r>
        <w:rPr>
          <w:rFonts w:hint="eastAsia"/>
        </w:rPr>
        <w:t>重点关注</w:t>
      </w:r>
    </w:p>
    <w:p w:rsidR="0015765E" w:rsidRDefault="00E02BF1" w:rsidP="00E02BF1">
      <w:pPr>
        <w:ind w:firstLineChars="200" w:firstLine="420"/>
      </w:pPr>
      <w:r>
        <w:rPr>
          <w:rFonts w:hint="eastAsia"/>
        </w:rPr>
        <w:t xml:space="preserve">(1) </w:t>
      </w:r>
      <w:r>
        <w:rPr>
          <w:rFonts w:hint="eastAsia"/>
        </w:rPr>
        <w:t>《标准施工招标文件》中的通用合同条款（</w:t>
      </w:r>
      <w:r>
        <w:rPr>
          <w:rFonts w:hint="eastAsia"/>
        </w:rPr>
        <w:t>2007</w:t>
      </w:r>
      <w:r>
        <w:rPr>
          <w:rFonts w:hint="eastAsia"/>
        </w:rPr>
        <w:t>年版）既不同于原国家工商局和建设部联合推荐使用的《建设工程施工合同示范文本》（</w:t>
      </w:r>
      <w:r>
        <w:rPr>
          <w:rFonts w:hint="eastAsia"/>
        </w:rPr>
        <w:t>1999</w:t>
      </w:r>
      <w:r>
        <w:rPr>
          <w:rFonts w:hint="eastAsia"/>
        </w:rPr>
        <w:t>年版），也不同于国际通用的</w:t>
      </w:r>
      <w:r>
        <w:rPr>
          <w:rFonts w:hint="eastAsia"/>
        </w:rPr>
        <w:t>FIDIC</w:t>
      </w:r>
      <w:r>
        <w:rPr>
          <w:rFonts w:hint="eastAsia"/>
        </w:rPr>
        <w:t>合同文本，是一种适用于当前政府投资的基础设施建设的全新的合同文本。</w:t>
      </w:r>
    </w:p>
    <w:p w:rsidR="0015765E" w:rsidRDefault="00E02BF1" w:rsidP="00E02BF1">
      <w:pPr>
        <w:ind w:firstLineChars="200" w:firstLine="420"/>
      </w:pPr>
      <w:r>
        <w:rPr>
          <w:rFonts w:hint="eastAsia"/>
        </w:rPr>
        <w:t>(2)  2007</w:t>
      </w:r>
      <w:r>
        <w:rPr>
          <w:rFonts w:hint="eastAsia"/>
        </w:rPr>
        <w:t>年版通用合同条款不同于</w:t>
      </w:r>
      <w:r>
        <w:rPr>
          <w:rFonts w:hint="eastAsia"/>
        </w:rPr>
        <w:t>1999</w:t>
      </w:r>
      <w:r>
        <w:rPr>
          <w:rFonts w:hint="eastAsia"/>
        </w:rPr>
        <w:t>年版示范文本的重大区别有：</w:t>
      </w:r>
    </w:p>
    <w:p w:rsidR="0015765E" w:rsidRDefault="00E02BF1" w:rsidP="00E02BF1">
      <w:pPr>
        <w:ind w:firstLineChars="200" w:firstLine="420"/>
      </w:pPr>
      <w:r>
        <w:rPr>
          <w:rFonts w:hint="eastAsia"/>
        </w:rPr>
        <w:t>①</w:t>
      </w:r>
      <w:r>
        <w:rPr>
          <w:rFonts w:hint="eastAsia"/>
        </w:rPr>
        <w:t xml:space="preserve"> </w:t>
      </w:r>
      <w:r>
        <w:rPr>
          <w:rFonts w:hint="eastAsia"/>
        </w:rPr>
        <w:t>监理人制度以及监理人的权力扩大化设定；</w:t>
      </w:r>
    </w:p>
    <w:p w:rsidR="0015765E" w:rsidRDefault="00E02BF1" w:rsidP="00E02BF1">
      <w:pPr>
        <w:ind w:firstLineChars="200" w:firstLine="420"/>
      </w:pPr>
      <w:r>
        <w:rPr>
          <w:rFonts w:hint="eastAsia"/>
        </w:rPr>
        <w:t>②</w:t>
      </w:r>
      <w:r>
        <w:rPr>
          <w:rFonts w:hint="eastAsia"/>
        </w:rPr>
        <w:t xml:space="preserve"> </w:t>
      </w:r>
      <w:r>
        <w:rPr>
          <w:rFonts w:hint="eastAsia"/>
        </w:rPr>
        <w:t>增加与</w:t>
      </w:r>
      <w:r>
        <w:rPr>
          <w:rFonts w:hint="eastAsia"/>
        </w:rPr>
        <w:t>FIDIC</w:t>
      </w:r>
      <w:r>
        <w:rPr>
          <w:rFonts w:hint="eastAsia"/>
        </w:rPr>
        <w:t>合同条件相同的签证和索赔条款可要求增加利润的新规定；</w:t>
      </w:r>
    </w:p>
    <w:p w:rsidR="0015765E" w:rsidRDefault="00E02BF1" w:rsidP="00E02BF1">
      <w:pPr>
        <w:ind w:firstLineChars="200" w:firstLine="420"/>
      </w:pPr>
      <w:r>
        <w:rPr>
          <w:rFonts w:hint="eastAsia"/>
        </w:rPr>
        <w:t>③</w:t>
      </w:r>
      <w:r>
        <w:rPr>
          <w:rFonts w:hint="eastAsia"/>
        </w:rPr>
        <w:t xml:space="preserve"> </w:t>
      </w:r>
      <w:r>
        <w:rPr>
          <w:rFonts w:hint="eastAsia"/>
        </w:rPr>
        <w:t>增加工程通过竣工验收，颁发工程接收证书的新规定；</w:t>
      </w:r>
    </w:p>
    <w:p w:rsidR="0015765E" w:rsidRDefault="00E02BF1" w:rsidP="00E02BF1">
      <w:pPr>
        <w:ind w:firstLineChars="200" w:firstLine="420"/>
      </w:pPr>
      <w:r>
        <w:rPr>
          <w:rFonts w:hint="eastAsia"/>
        </w:rPr>
        <w:t>④</w:t>
      </w:r>
      <w:r>
        <w:rPr>
          <w:rFonts w:hint="eastAsia"/>
        </w:rPr>
        <w:t xml:space="preserve"> </w:t>
      </w:r>
      <w:r>
        <w:rPr>
          <w:rFonts w:hint="eastAsia"/>
        </w:rPr>
        <w:t>增设质量缺陷责任期制度，缺陷责任期届满颁发缺陷责任期终止证书；</w:t>
      </w:r>
    </w:p>
    <w:p w:rsidR="0015765E" w:rsidRDefault="00E02BF1" w:rsidP="00E02BF1">
      <w:pPr>
        <w:ind w:firstLineChars="200" w:firstLine="420"/>
      </w:pPr>
      <w:r>
        <w:rPr>
          <w:rFonts w:hint="eastAsia"/>
        </w:rPr>
        <w:t>⑤</w:t>
      </w:r>
      <w:r>
        <w:rPr>
          <w:rFonts w:hint="eastAsia"/>
        </w:rPr>
        <w:t xml:space="preserve"> </w:t>
      </w:r>
      <w:r>
        <w:rPr>
          <w:rFonts w:hint="eastAsia"/>
        </w:rPr>
        <w:t>改变原示范文本的索赔规定，承发包双方均实行默示推定为放弃权力；</w:t>
      </w:r>
    </w:p>
    <w:p w:rsidR="0015765E" w:rsidRDefault="00E02BF1" w:rsidP="00E02BF1">
      <w:pPr>
        <w:ind w:firstLineChars="200" w:firstLine="420"/>
      </w:pPr>
      <w:r>
        <w:rPr>
          <w:rFonts w:hint="eastAsia"/>
        </w:rPr>
        <w:t>⑥</w:t>
      </w:r>
      <w:r>
        <w:rPr>
          <w:rFonts w:hint="eastAsia"/>
        </w:rPr>
        <w:t xml:space="preserve"> </w:t>
      </w:r>
      <w:r>
        <w:rPr>
          <w:rFonts w:hint="eastAsia"/>
        </w:rPr>
        <w:t>增加与</w:t>
      </w:r>
      <w:r>
        <w:rPr>
          <w:rFonts w:hint="eastAsia"/>
        </w:rPr>
        <w:t>FIDIC</w:t>
      </w:r>
      <w:r>
        <w:rPr>
          <w:rFonts w:hint="eastAsia"/>
        </w:rPr>
        <w:t>合同条件接轨的当事人提出仲裁或诉讼的前置争议评审制度，确定由争议评审员在过程中随机解决争议。</w:t>
      </w:r>
    </w:p>
    <w:p w:rsidR="005635AE" w:rsidRDefault="00E02BF1" w:rsidP="00E02BF1">
      <w:pPr>
        <w:ind w:firstLineChars="200" w:firstLine="420"/>
      </w:pPr>
      <w:r>
        <w:rPr>
          <w:rFonts w:hint="eastAsia"/>
        </w:rPr>
        <w:t xml:space="preserve">(3) </w:t>
      </w:r>
      <w:r>
        <w:rPr>
          <w:rFonts w:hint="eastAsia"/>
        </w:rPr>
        <w:t>全部使用国有资金投资或国有资金投资为主（以下两者简称“国有资金投资”）的基础设施工程建设项目，必须采用</w:t>
      </w:r>
      <w:r>
        <w:rPr>
          <w:rFonts w:hint="eastAsia"/>
        </w:rPr>
        <w:t>2008</w:t>
      </w:r>
      <w:r>
        <w:rPr>
          <w:rFonts w:hint="eastAsia"/>
        </w:rPr>
        <w:t>年</w:t>
      </w:r>
      <w:r>
        <w:rPr>
          <w:rFonts w:hint="eastAsia"/>
        </w:rPr>
        <w:t>12</w:t>
      </w:r>
      <w:r>
        <w:rPr>
          <w:rFonts w:hint="eastAsia"/>
        </w:rPr>
        <w:t>月</w:t>
      </w:r>
      <w:r>
        <w:rPr>
          <w:rFonts w:hint="eastAsia"/>
        </w:rPr>
        <w:t>1</w:t>
      </w:r>
      <w:r>
        <w:rPr>
          <w:rFonts w:hint="eastAsia"/>
        </w:rPr>
        <w:t>日起实施的国标《建设工程工程量清单计价规范》（国标编号为</w:t>
      </w:r>
      <w:r>
        <w:rPr>
          <w:rFonts w:hint="eastAsia"/>
        </w:rPr>
        <w:t>gb50500</w:t>
      </w:r>
      <w:r>
        <w:rPr>
          <w:rFonts w:hint="eastAsia"/>
        </w:rPr>
        <w:t></w:t>
      </w:r>
      <w:r>
        <w:rPr>
          <w:rFonts w:hint="eastAsia"/>
        </w:rPr>
        <w:t>2008</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招标文件的修改和要求提交投标文件的时限</w:t>
      </w:r>
    </w:p>
    <w:p w:rsidR="0015765E" w:rsidRDefault="00E02BF1" w:rsidP="00E02BF1">
      <w:pPr>
        <w:ind w:firstLineChars="200" w:firstLine="420"/>
      </w:pPr>
      <w:r>
        <w:rPr>
          <w:rFonts w:hint="eastAsia"/>
        </w:rPr>
        <w:t>律师应注意招标人对已发出的招标文件进行必要的澄清或者修改的，应当在招标文件要求提交投标文件的截止时间至少</w:t>
      </w:r>
      <w:r>
        <w:rPr>
          <w:rFonts w:hint="eastAsia"/>
        </w:rPr>
        <w:t>15</w:t>
      </w:r>
      <w:r>
        <w:rPr>
          <w:rFonts w:hint="eastAsia"/>
        </w:rPr>
        <w:t>日前，以书面形式通知所有招标文件收受人，并同时报工程所在地的县级以上地方人民政府建设行政主管部门备案。该澄清或者修改的内容为招标文件的组成部分。</w:t>
      </w:r>
    </w:p>
    <w:p w:rsidR="0015765E" w:rsidRDefault="00E02BF1" w:rsidP="00E02BF1">
      <w:pPr>
        <w:ind w:firstLineChars="200" w:firstLine="420"/>
      </w:pPr>
      <w:r>
        <w:rPr>
          <w:rFonts w:hint="eastAsia"/>
        </w:rPr>
        <w:t>招标人应当确定投标人编制投标文件所需要的合理时间。依法必须招标的勘察设计、施工招标项目，自招标文件开始发出之日起至投标人提交投标文件截止之日止，最短不得少于</w:t>
      </w:r>
      <w:r>
        <w:rPr>
          <w:rFonts w:hint="eastAsia"/>
        </w:rPr>
        <w:lastRenderedPageBreak/>
        <w:t>20</w:t>
      </w:r>
      <w:r>
        <w:rPr>
          <w:rFonts w:hint="eastAsia"/>
        </w:rPr>
        <w:t>日。</w:t>
      </w:r>
    </w:p>
    <w:p w:rsidR="005635AE" w:rsidRDefault="00E02BF1" w:rsidP="00E02BF1">
      <w:pPr>
        <w:ind w:firstLineChars="200" w:firstLine="420"/>
      </w:pPr>
      <w:r>
        <w:rPr>
          <w:rFonts w:hint="eastAsia"/>
        </w:rPr>
        <w:t>依法必须招标的设计项目，招标人要求投标人提交投标文件的时限为：特级和一级建筑工程不少于</w:t>
      </w:r>
      <w:r>
        <w:rPr>
          <w:rFonts w:hint="eastAsia"/>
        </w:rPr>
        <w:t>45</w:t>
      </w:r>
      <w:r>
        <w:rPr>
          <w:rFonts w:hint="eastAsia"/>
        </w:rPr>
        <w:t>日；二级以下建筑工程不少于</w:t>
      </w:r>
      <w:r>
        <w:rPr>
          <w:rFonts w:hint="eastAsia"/>
        </w:rPr>
        <w:t>30</w:t>
      </w:r>
      <w:r>
        <w:rPr>
          <w:rFonts w:hint="eastAsia"/>
        </w:rPr>
        <w:t>日；进行概念设计招标的，不少于</w:t>
      </w:r>
      <w:r>
        <w:rPr>
          <w:rFonts w:hint="eastAsia"/>
        </w:rPr>
        <w:t>20</w:t>
      </w:r>
      <w:r>
        <w:rPr>
          <w:rFonts w:hint="eastAsia"/>
        </w:rPr>
        <w:t>日。</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投</w:t>
      </w:r>
      <w:r w:rsidR="00DF644D">
        <w:rPr>
          <w:rFonts w:hint="eastAsia"/>
        </w:rPr>
        <w:t xml:space="preserve">    </w:t>
      </w:r>
      <w:r w:rsidR="00E02BF1">
        <w:rPr>
          <w:rFonts w:hint="eastAsia"/>
        </w:rPr>
        <w:t>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投标人的资格审查</w:t>
      </w:r>
    </w:p>
    <w:p w:rsidR="0015765E" w:rsidRDefault="00E02BF1" w:rsidP="00E02BF1">
      <w:pPr>
        <w:ind w:firstLineChars="200" w:firstLine="420"/>
      </w:pPr>
      <w:r>
        <w:rPr>
          <w:rFonts w:hint="eastAsia"/>
        </w:rPr>
        <w:t>律师应注意施工投标人应当具备相应的施工企业资质，并在工程业绩、技术能力、项目经理资格条件、财务状况等方面满足招标文件提出的要求。</w:t>
      </w:r>
    </w:p>
    <w:p w:rsidR="005635AE" w:rsidRDefault="00E02BF1" w:rsidP="00E02BF1">
      <w:pPr>
        <w:ind w:firstLineChars="200" w:firstLine="420"/>
      </w:pPr>
      <w:r>
        <w:rPr>
          <w:rFonts w:hint="eastAsia"/>
        </w:rPr>
        <w:t>设计投标人应当具有与招标项目相适应的工程设计资质。境外设计单位参加国内建筑工程设计投标的，应当经省、自治区、直辖市人民政府建设行政主管部门批准。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投标文件</w:t>
      </w:r>
    </w:p>
    <w:p w:rsidR="005D6046" w:rsidRDefault="00E02BF1" w:rsidP="00E02BF1">
      <w:pPr>
        <w:ind w:firstLineChars="200" w:firstLine="420"/>
      </w:pPr>
      <w:r>
        <w:rPr>
          <w:rFonts w:hint="eastAsia"/>
        </w:rPr>
        <w:t>律师应提示投标人须按照招标文件的要求编制投标文件，对招标文件提出的实质性要求和条件作出响应。招标文件允许投标人提供备选标的，投标人可以按照招标文件的要求提交替代方案，并作出相应报价作备选标。律师应注意施工投标文件应当包括下列内容：</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投标函；</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施工组织设计或者施工方案；</w:t>
      </w:r>
    </w:p>
    <w:p w:rsidR="005D6046"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投标报价，如是工程量清单报价，应提请招标人考察投标人投标报价是否存在不平衡报价等不规范投标报价的情况；</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招标文件要求提供的其他材料。</w:t>
      </w:r>
    </w:p>
    <w:p w:rsidR="0015765E" w:rsidRDefault="00E02BF1" w:rsidP="00E02BF1">
      <w:pPr>
        <w:ind w:firstLineChars="200" w:firstLine="420"/>
      </w:pPr>
      <w:r>
        <w:rPr>
          <w:rFonts w:hint="eastAsia"/>
        </w:rPr>
        <w:t>其中应包括拟派出的项目负责人与主要技术人员的简历、业绩和拟用于完成招标项目的机械设备等。</w:t>
      </w:r>
    </w:p>
    <w:p w:rsidR="0015765E" w:rsidRDefault="00E02BF1" w:rsidP="00E02BF1">
      <w:pPr>
        <w:ind w:firstLineChars="200" w:firstLine="420"/>
      </w:pPr>
      <w:r>
        <w:rPr>
          <w:rFonts w:hint="eastAsia"/>
        </w:rPr>
        <w:t>投标人应当在招标文件要求提交投标文件的截止时间前，将投标文件密封送达投标地点。在招标文件要求提交投标文件的截止时间后送达的投标文件，为无效的投标文件，招标人应当拒收。招标人收到投标文件后，应当向投标人出具标明签收人和签收时间的凭证，并妥善保存投标文件。在开标前，任何单位和个人均不得开启投标文件。</w:t>
      </w:r>
    </w:p>
    <w:p w:rsidR="005D6046" w:rsidRDefault="00E02BF1" w:rsidP="00E02BF1">
      <w:pPr>
        <w:ind w:firstLineChars="200" w:firstLine="420"/>
      </w:pPr>
      <w:r>
        <w:rPr>
          <w:rFonts w:hint="eastAsia"/>
        </w:rPr>
        <w:t>投标人在招标文件要求提交投标文件的截止时间前，可以补充、修改或者撤回已提交的投标文件，并书面通知招标人。补充、修改的内容为投标文件的组成部分，在招标文件要求提交投标文件的截止时间后送达的补充或者修改的投标文件内容无效。</w:t>
      </w:r>
    </w:p>
    <w:p w:rsidR="005635AE" w:rsidRDefault="00E02BF1" w:rsidP="00E02BF1">
      <w:pPr>
        <w:ind w:firstLineChars="200" w:firstLine="420"/>
      </w:pPr>
      <w:r>
        <w:rPr>
          <w:rFonts w:hint="eastAsia"/>
        </w:rPr>
        <w:t>在提交投标文件截止时间后到招标文件规定的投标有效期终止之前，投标人不得补充、修改、替代或者撤回其投标文件。投标人补充、修改、替代投标文件的，招标人不予接受；投标人撤回投标文件的，其投标保证金将被没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投标担保</w:t>
      </w:r>
    </w:p>
    <w:p w:rsidR="005D6046" w:rsidRDefault="00E02BF1" w:rsidP="00E02BF1">
      <w:pPr>
        <w:ind w:firstLineChars="200" w:firstLine="420"/>
      </w:pPr>
      <w:r>
        <w:rPr>
          <w:rFonts w:hint="eastAsia"/>
        </w:rPr>
        <w:t>律师应注意招标人在招标文件中要求投标人提交投标担保的，投标担保可以采用投标保函或者投标保证金的方式。投标保证金可以使用支票、银行汇票等，但一般不得超过投标总价的</w:t>
      </w:r>
      <w:r>
        <w:rPr>
          <w:rFonts w:hint="eastAsia"/>
        </w:rPr>
        <w:t>2</w:t>
      </w:r>
      <w:r>
        <w:rPr>
          <w:rFonts w:hint="eastAsia"/>
        </w:rPr>
        <w:t>％，最高不得超过</w:t>
      </w:r>
      <w:r>
        <w:rPr>
          <w:rFonts w:hint="eastAsia"/>
        </w:rPr>
        <w:t>80</w:t>
      </w:r>
      <w:r>
        <w:rPr>
          <w:rFonts w:hint="eastAsia"/>
        </w:rPr>
        <w:t>万元。</w:t>
      </w:r>
    </w:p>
    <w:p w:rsidR="005635AE" w:rsidRDefault="00E02BF1" w:rsidP="00E02BF1">
      <w:pPr>
        <w:ind w:firstLineChars="200" w:firstLine="420"/>
      </w:pPr>
      <w:r>
        <w:rPr>
          <w:rFonts w:hint="eastAsia"/>
        </w:rPr>
        <w:t>投标人应当按照招标文件要求的方式和金额，将投标保函或者投标保证金随投标文件提交招标人。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联合投标</w:t>
      </w:r>
    </w:p>
    <w:p w:rsidR="0015765E" w:rsidRDefault="00E02BF1" w:rsidP="00E02BF1">
      <w:pPr>
        <w:ind w:firstLineChars="200" w:firstLine="420"/>
      </w:pPr>
      <w:r>
        <w:rPr>
          <w:rFonts w:hint="eastAsia"/>
        </w:rPr>
        <w:t>律师应注意两个以上法人或者其他组织可以组成一个联合体，以一个投标人的身份共同投标。联合体各方均应当具备承担招标项目的相应能力和相应的勘察、设计、施工、监理资</w:t>
      </w:r>
      <w:r>
        <w:rPr>
          <w:rFonts w:hint="eastAsia"/>
        </w:rPr>
        <w:lastRenderedPageBreak/>
        <w:t>格条件。由同一专业的单位组成的联合体，按照资质等级较低的单位确定资质等级。</w:t>
      </w:r>
    </w:p>
    <w:p w:rsidR="005635AE" w:rsidRDefault="00E02BF1" w:rsidP="00E02BF1">
      <w:pPr>
        <w:ind w:firstLineChars="200" w:firstLine="420"/>
      </w:pPr>
      <w:r>
        <w:rPr>
          <w:rFonts w:hint="eastAsia"/>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投标人禁止行为</w:t>
      </w:r>
    </w:p>
    <w:p w:rsidR="0015765E" w:rsidRDefault="00E02BF1" w:rsidP="00E02BF1">
      <w:pPr>
        <w:ind w:firstLineChars="200" w:firstLine="420"/>
      </w:pPr>
      <w:r>
        <w:rPr>
          <w:rFonts w:hint="eastAsia"/>
        </w:rPr>
        <w:t>投标人不得相互串通投标报价，不得排挤其他投标人的公平竞争，损害招标人或者其他投标人的合法权益。</w:t>
      </w:r>
    </w:p>
    <w:p w:rsidR="0015765E" w:rsidRDefault="00E02BF1" w:rsidP="00E02BF1">
      <w:pPr>
        <w:ind w:firstLineChars="200" w:firstLine="420"/>
      </w:pPr>
      <w:r>
        <w:rPr>
          <w:rFonts w:hint="eastAsia"/>
        </w:rPr>
        <w:t>投标人不得与招标人串通投标，损害国家利益、社会公共利益或者他人的合法权益。</w:t>
      </w:r>
    </w:p>
    <w:p w:rsidR="0015765E" w:rsidRDefault="00E02BF1" w:rsidP="00E02BF1">
      <w:pPr>
        <w:ind w:firstLineChars="200" w:firstLine="420"/>
      </w:pPr>
      <w:r>
        <w:rPr>
          <w:rFonts w:hint="eastAsia"/>
        </w:rPr>
        <w:t>禁止投标人以向招标人或者评标委员会成员行贿的手段谋取中标。</w:t>
      </w:r>
    </w:p>
    <w:p w:rsidR="005635AE" w:rsidRDefault="00E02BF1" w:rsidP="00E02BF1">
      <w:pPr>
        <w:ind w:firstLineChars="200" w:firstLine="420"/>
      </w:pPr>
      <w:r>
        <w:rPr>
          <w:rFonts w:hint="eastAsia"/>
        </w:rPr>
        <w:t>投标人不得以低于成本的报价竞标，也不得以他人名义投标或者以其他方式弄虚作假，骗取中标。</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开标、评标和中标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开标时间和地点</w:t>
      </w:r>
    </w:p>
    <w:p w:rsidR="005D6046" w:rsidRDefault="00E02BF1" w:rsidP="00E02BF1">
      <w:pPr>
        <w:ind w:firstLineChars="200" w:firstLine="420"/>
      </w:pPr>
      <w:r>
        <w:rPr>
          <w:rFonts w:hint="eastAsia"/>
        </w:rPr>
        <w:t>律师应当注意审查，开标应当在招标文件确定的提交投标文件截止时间的同一时间公开进行，开标地点应当为招标文件中预先确定的地点。开标应当按照下列规定进行：</w:t>
      </w:r>
    </w:p>
    <w:p w:rsidR="005D6046" w:rsidRDefault="00E02BF1" w:rsidP="00E02BF1">
      <w:pPr>
        <w:ind w:firstLineChars="200" w:firstLine="420"/>
      </w:pPr>
      <w:r>
        <w:rPr>
          <w:rFonts w:hint="eastAsia"/>
        </w:rPr>
        <w:t>由投标人或者其推选的代表检查投标文件的密封情况，也可以由招标人委托的公证机构进行检查并公证。经确认无误后，由有关工作人员当众拆封，宣读投标人名称、投标价格和投标文件的其他主要内容。</w:t>
      </w:r>
    </w:p>
    <w:p w:rsidR="005D6046" w:rsidRDefault="00E02BF1" w:rsidP="00E02BF1">
      <w:pPr>
        <w:ind w:firstLineChars="200" w:firstLine="420"/>
      </w:pPr>
      <w:r>
        <w:rPr>
          <w:rFonts w:hint="eastAsia"/>
        </w:rPr>
        <w:t>招标人在招标文件要求提交投标文件的截止时间前收到的所有投标文件，开标时都应当当众予以拆封、宣读。</w:t>
      </w:r>
    </w:p>
    <w:p w:rsidR="005635AE" w:rsidRDefault="00E02BF1" w:rsidP="00E02BF1">
      <w:pPr>
        <w:ind w:firstLineChars="200" w:firstLine="420"/>
      </w:pPr>
      <w:r>
        <w:rPr>
          <w:rFonts w:hint="eastAsia"/>
        </w:rPr>
        <w:t>开标过程应当记录，并存档备查。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无效投标文件的认定</w:t>
      </w:r>
    </w:p>
    <w:p w:rsidR="00655A78" w:rsidRDefault="00E02BF1" w:rsidP="00E02BF1">
      <w:pPr>
        <w:ind w:firstLineChars="200" w:firstLine="420"/>
      </w:pPr>
      <w:r>
        <w:rPr>
          <w:rFonts w:hint="eastAsia"/>
        </w:rPr>
        <w:t>律师应注意，在开标时，投标文件出现下列情形之一的，应当作为无效投标文件，不得进入评标程序：</w:t>
      </w:r>
    </w:p>
    <w:p w:rsidR="00655A78"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逾期送达的或者未送达指定地点的；</w:t>
      </w:r>
    </w:p>
    <w:p w:rsidR="00655A78"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未按招标文件要求密封的。</w:t>
      </w:r>
    </w:p>
    <w:p w:rsidR="00655A78" w:rsidRDefault="00E02BF1" w:rsidP="00E02BF1">
      <w:pPr>
        <w:ind w:firstLineChars="200" w:firstLine="420"/>
      </w:pPr>
      <w:r>
        <w:rPr>
          <w:rFonts w:hint="eastAsia"/>
        </w:rPr>
        <w:t>投标文件有下列情形之一的，由评标委员会初审后按废标处理：</w:t>
      </w:r>
    </w:p>
    <w:p w:rsidR="00655A78"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无单位盖章并无法定代表人或法定代表人授权的代理人签字或盖章的；</w:t>
      </w:r>
    </w:p>
    <w:p w:rsidR="00655A78"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未按规定的格式填写，内容不全或关键字迹模糊、无法辨认的；</w:t>
      </w:r>
    </w:p>
    <w:p w:rsidR="00655A78"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投标人递交两份或多份内容不同的投标文件，或在一份投标文件中对同一招标项目报有两个或多个报价，且未声明哪一个有效，按招标文件规定提交备选投标方案的除外；</w:t>
      </w:r>
    </w:p>
    <w:p w:rsidR="00655A78"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投标人名称或组织结构与资格预审时不一致的；</w:t>
      </w:r>
    </w:p>
    <w:p w:rsidR="00655A78"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未按招标文件要求提交投标保证金的；</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联合体投标未附联合体各方共同投标协议的。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评标委员会</w:t>
      </w:r>
    </w:p>
    <w:p w:rsidR="0015765E" w:rsidRDefault="00E02BF1" w:rsidP="00E02BF1">
      <w:pPr>
        <w:ind w:firstLineChars="200" w:firstLine="420"/>
      </w:pPr>
      <w:r>
        <w:rPr>
          <w:rFonts w:hint="eastAsia"/>
        </w:rPr>
        <w:t>评标由招标人依法组建的评标委员会负责。律师应注意依法必须进行招标的工程，其评标委员会由招标人的代表和有关技术、经济等方面的专家组成，成员人数为</w:t>
      </w:r>
      <w:r>
        <w:rPr>
          <w:rFonts w:hint="eastAsia"/>
        </w:rPr>
        <w:t>5</w:t>
      </w:r>
      <w:r>
        <w:rPr>
          <w:rFonts w:hint="eastAsia"/>
        </w:rPr>
        <w:t>人以上单数，其中招标人、招标代理机构以外的技术、经济等方面专家不得少于成员总数的</w:t>
      </w:r>
      <w:r>
        <w:rPr>
          <w:rFonts w:hint="eastAsia"/>
        </w:rPr>
        <w:t>2/3</w:t>
      </w:r>
      <w:r>
        <w:rPr>
          <w:rFonts w:hint="eastAsia"/>
        </w:rPr>
        <w:t>。根据《评标委员会和评标方法暂行规定》第</w:t>
      </w:r>
      <w:r>
        <w:rPr>
          <w:rFonts w:hint="eastAsia"/>
        </w:rPr>
        <w:t>11</w:t>
      </w:r>
      <w:r>
        <w:rPr>
          <w:rFonts w:hint="eastAsia"/>
        </w:rPr>
        <w:t>条规定，评标专家应符合下列条件：</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从事相关专业领域工作满八年并具有高级职称或者同等专业水平；</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熟悉有关招标投标的法律法规，并具有与招标项目相关的实践经验；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能够认真、公正、诚实、廉洁地履行职责。</w:t>
      </w:r>
    </w:p>
    <w:p w:rsidR="0015765E" w:rsidRDefault="00E02BF1" w:rsidP="00E02BF1">
      <w:pPr>
        <w:ind w:firstLineChars="200" w:firstLine="420"/>
      </w:pPr>
      <w:r>
        <w:rPr>
          <w:rFonts w:hint="eastAsia"/>
        </w:rPr>
        <w:t>评标委员会的专家成员，应当由招标人从建设行政主管部门及其他有关政府部门确定的专家名册或者工程招标代理机构的专家库内相关专业的专家名单中确定。确定专家成员一般采取随机抽取的方式。</w:t>
      </w:r>
    </w:p>
    <w:p w:rsidR="0015765E" w:rsidRDefault="00E02BF1" w:rsidP="00E02BF1">
      <w:pPr>
        <w:ind w:firstLineChars="200" w:firstLine="420"/>
      </w:pPr>
      <w:r>
        <w:rPr>
          <w:rFonts w:hint="eastAsia"/>
        </w:rPr>
        <w:t>律师应提醒发包人，根据《评标委员会和评标方法暂行规定》第</w:t>
      </w:r>
      <w:r>
        <w:rPr>
          <w:rFonts w:hint="eastAsia"/>
        </w:rPr>
        <w:t>12</w:t>
      </w:r>
      <w:r>
        <w:rPr>
          <w:rFonts w:hint="eastAsia"/>
        </w:rPr>
        <w:t>条规定，有下列情形之一的，不得担任评标委员会成员：</w:t>
      </w:r>
    </w:p>
    <w:p w:rsidR="0015765E" w:rsidRDefault="00E02BF1" w:rsidP="00E02BF1">
      <w:pPr>
        <w:ind w:firstLineChars="200" w:firstLine="420"/>
      </w:pPr>
      <w:r>
        <w:rPr>
          <w:rFonts w:hint="eastAsia"/>
        </w:rPr>
        <w:t xml:space="preserve">(1) </w:t>
      </w:r>
      <w:r>
        <w:rPr>
          <w:rFonts w:hint="eastAsia"/>
        </w:rPr>
        <w:t>投标人或者投标人主要负责人的近亲属；</w:t>
      </w:r>
    </w:p>
    <w:p w:rsidR="0015765E" w:rsidRDefault="00E02BF1" w:rsidP="00E02BF1">
      <w:pPr>
        <w:ind w:firstLineChars="200" w:firstLine="420"/>
      </w:pPr>
      <w:r>
        <w:rPr>
          <w:rFonts w:hint="eastAsia"/>
        </w:rPr>
        <w:t xml:space="preserve">(2) </w:t>
      </w:r>
      <w:r>
        <w:rPr>
          <w:rFonts w:hint="eastAsia"/>
        </w:rPr>
        <w:t>项目主管部门或者行政监督部门的人员；</w:t>
      </w:r>
    </w:p>
    <w:p w:rsidR="0015765E" w:rsidRDefault="00E02BF1" w:rsidP="00E02BF1">
      <w:pPr>
        <w:ind w:firstLineChars="200" w:firstLine="420"/>
      </w:pPr>
      <w:r>
        <w:rPr>
          <w:rFonts w:hint="eastAsia"/>
        </w:rPr>
        <w:t xml:space="preserve">(3) </w:t>
      </w:r>
      <w:r>
        <w:rPr>
          <w:rFonts w:hint="eastAsia"/>
        </w:rPr>
        <w:t>与投标人有经济利益，可能影响对投标公正评审的；</w:t>
      </w:r>
    </w:p>
    <w:p w:rsidR="0015765E" w:rsidRDefault="00E02BF1" w:rsidP="00E02BF1">
      <w:pPr>
        <w:ind w:firstLineChars="200" w:firstLine="420"/>
      </w:pPr>
      <w:r>
        <w:rPr>
          <w:rFonts w:hint="eastAsia"/>
        </w:rPr>
        <w:t xml:space="preserve">(4) </w:t>
      </w:r>
      <w:r>
        <w:rPr>
          <w:rFonts w:hint="eastAsia"/>
        </w:rPr>
        <w:t>曾因在招标、评标以及其他与招标投标有关活动中从事违法行为而受过行政处罚或刑事处罚的。</w:t>
      </w:r>
    </w:p>
    <w:p w:rsidR="0015765E" w:rsidRDefault="00E02BF1" w:rsidP="00E02BF1">
      <w:pPr>
        <w:ind w:firstLineChars="200" w:firstLine="420"/>
      </w:pPr>
      <w:r>
        <w:rPr>
          <w:rFonts w:hint="eastAsia"/>
        </w:rPr>
        <w:t>评标委员会成员的名单在中标结果确定前应当保密。</w:t>
      </w:r>
    </w:p>
    <w:p w:rsidR="005635AE" w:rsidRDefault="00E02BF1" w:rsidP="00E02BF1">
      <w:pPr>
        <w:ind w:firstLineChars="200" w:firstLine="420"/>
      </w:pPr>
      <w:r>
        <w:rPr>
          <w:rFonts w:hint="eastAsia"/>
        </w:rPr>
        <w:t>律师参加评标委员会工作的注意事项：律师要注意审核开标时间和地点的合法性、投标文件的有效性、有效投标文件是否对招标文件的实质性内容作出响应等，要根据项目特殊性起草有针对性的询标提纲，审核评标方法的合法性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询标</w:t>
      </w:r>
    </w:p>
    <w:p w:rsidR="0015765E" w:rsidRDefault="00E02BF1" w:rsidP="00E02BF1">
      <w:pPr>
        <w:ind w:firstLineChars="200" w:firstLine="420"/>
      </w:pPr>
      <w:r>
        <w:rPr>
          <w:rFonts w:hint="eastAsia"/>
        </w:rPr>
        <w:t>律师应注意，评标委员会不得向投标人提出带有暗示性或诱导性的问题，或向其明确投标文件中的遗漏和错误。评标委员会可以用书面形式要求投标人对投标文件中含义不明确的、对同类问题表述不一致或者有明显文字和计算错误的内容作必要的澄清、说明或者补正。投标人应当采用书面形式进行澄清或者说明，其澄清或者说明不得超出投标文件的范围或者改变投标文件的实质性内容。</w:t>
      </w:r>
    </w:p>
    <w:p w:rsidR="0015765E" w:rsidRDefault="00E02BF1" w:rsidP="00E02BF1">
      <w:pPr>
        <w:ind w:firstLineChars="200" w:firstLine="420"/>
      </w:pPr>
      <w:r>
        <w:rPr>
          <w:rFonts w:hint="eastAsia"/>
        </w:rPr>
        <w:t>有下列情形之一的，评标委员会可以要求投标人作出书面说明并提供相关材料：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设有标底的，投标报价低于标底合理幅度的；</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不设标底的，投标报价明显低于其他投标报价，有可能低于其企业成本的；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采用工程量清单报价的，评标委员会认为投标报价存在不平衡报价情况的。</w:t>
      </w:r>
    </w:p>
    <w:p w:rsidR="0015765E" w:rsidRDefault="00E02BF1" w:rsidP="00E02BF1">
      <w:pPr>
        <w:ind w:firstLineChars="200" w:firstLine="420"/>
      </w:pPr>
      <w:r>
        <w:rPr>
          <w:rFonts w:hint="eastAsia"/>
        </w:rPr>
        <w:t>经评标委员会论证，认定该投标人的报价低于其企业成本的，不能推荐为中标候选人或者中标人。</w:t>
      </w:r>
    </w:p>
    <w:p w:rsidR="005635AE" w:rsidRDefault="00E02BF1" w:rsidP="00E02BF1">
      <w:pPr>
        <w:ind w:firstLineChars="200" w:firstLine="420"/>
      </w:pPr>
      <w:r>
        <w:rPr>
          <w:rFonts w:hint="eastAsia"/>
        </w:rPr>
        <w:t>律师为招标人起草询标提纲时应注意：不得向投标人提出带有暗示性或诱导性的问题，或向其明确投标文件中的遗漏和错误。只是通过询标澄清不确定的变数和相应的责任。需要澄清的问题，是招投标过程中尚不确定的、中标后签订承发包合同时往往又会容易产生争议的问题，例如总包管理费（包括管理范围和取费基价）、不同年限的保修金及相应保修年限的设置、对监理单位的认可和配合工作措施以及如果中标将选用什么合同文本、如何适用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评标和评标方法</w:t>
      </w:r>
    </w:p>
    <w:p w:rsidR="0015765E" w:rsidRDefault="00E02BF1" w:rsidP="00E02BF1">
      <w:pPr>
        <w:ind w:firstLineChars="200" w:firstLine="420"/>
      </w:pPr>
      <w:r>
        <w:rPr>
          <w:rFonts w:hint="eastAsia"/>
        </w:rPr>
        <w:t>评标委员会应当依据《招标投标法》及相关法律、法规的规定进行评标。并按照招标文件确定的评标标准和方法、评标内容、中标条件，对投标文件进行评审和比较，并对评标结果签字确认；设有标底的，应当参考标底。评标委员会不得随意改变招标文件中确定的评标标准和方法、评标内容、中标条件，更不能制定新的标准、方法、内容、条件。招标文件中没有规定的评标标准和方法、评标内容、中标条件，不得作为评标委员会评标的依据。</w:t>
      </w:r>
    </w:p>
    <w:p w:rsidR="0015765E" w:rsidRDefault="00E02BF1" w:rsidP="00E02BF1">
      <w:pPr>
        <w:ind w:firstLineChars="200" w:firstLine="420"/>
      </w:pPr>
      <w:r>
        <w:rPr>
          <w:rFonts w:hint="eastAsia"/>
        </w:rPr>
        <w:t>评标可以采用综合评估法、经评审的最低投标价法或者法律法规允许的其他评标方法。</w:t>
      </w:r>
    </w:p>
    <w:p w:rsidR="0015765E" w:rsidRDefault="00E02BF1" w:rsidP="00E02BF1">
      <w:pPr>
        <w:ind w:firstLineChars="200" w:firstLine="420"/>
      </w:pPr>
      <w:r>
        <w:rPr>
          <w:rFonts w:hint="eastAsia"/>
        </w:rPr>
        <w:t>采用综合评估法的，应当对投标文件提出的工程质量、施工工期、投标价格、施工组织</w:t>
      </w:r>
      <w:r>
        <w:rPr>
          <w:rFonts w:hint="eastAsia"/>
        </w:rPr>
        <w:lastRenderedPageBreak/>
        <w:t>设计或者施工方案、投标人及项目经理业绩等，能否最大限度地满足招标文件中规定的各项要求和评价标准进行评审和比较。以评分方式进行评估的，对于各种评比奖项不得额外计分。</w:t>
      </w:r>
    </w:p>
    <w:p w:rsidR="0015765E" w:rsidRDefault="00E02BF1" w:rsidP="00E02BF1">
      <w:pPr>
        <w:ind w:firstLineChars="200" w:firstLine="420"/>
      </w:pPr>
      <w:r>
        <w:rPr>
          <w:rFonts w:hint="eastAsia"/>
        </w:rPr>
        <w:t>采用经评审的最低投标价法的，应当在投标文件能够满足招标文件实质性要求的投标人中，评审出投标价格最低的投标人，但投标价格低于其企业成本的除外。</w:t>
      </w:r>
    </w:p>
    <w:p w:rsidR="005635AE" w:rsidRDefault="00E02BF1" w:rsidP="00E02BF1">
      <w:pPr>
        <w:ind w:firstLineChars="200" w:firstLine="420"/>
      </w:pPr>
      <w:r>
        <w:rPr>
          <w:rFonts w:hint="eastAsia"/>
        </w:rPr>
        <w:t>评标委员会完成评标后，应当向招标人提出书面评标报告，阐明评标委员会对各投标文件的评审和比较意见，并按照招标文件中规定的评标方法，推荐不超过</w:t>
      </w:r>
      <w:r>
        <w:rPr>
          <w:rFonts w:hint="eastAsia"/>
        </w:rPr>
        <w:t>3</w:t>
      </w:r>
      <w:r>
        <w:rPr>
          <w:rFonts w:hint="eastAsia"/>
        </w:rPr>
        <w:t>名有排序的合格的中标候选人。招标人根据评标委员会提出的书面评标报告和推荐的中标候选人确定中标人。使用国有资金投资或者国家融资的工程项目，招标人应当按照中标候选人的排序确定中标人。当确定中标的中标候选人放弃中标或者因不可抗力提出不能履行合同的，招标人可以依序确定其他中标候选人为中标人。招标人也可以授权评标委员会直接确定中标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确定中标人时限和条件</w:t>
      </w:r>
    </w:p>
    <w:p w:rsidR="0015765E" w:rsidRDefault="00E02BF1" w:rsidP="00E02BF1">
      <w:pPr>
        <w:ind w:firstLineChars="200" w:firstLine="420"/>
      </w:pPr>
      <w:r>
        <w:rPr>
          <w:rFonts w:hint="eastAsia"/>
        </w:rPr>
        <w:t>招标人应当在投标有效期截止时限</w:t>
      </w:r>
      <w:r>
        <w:rPr>
          <w:rFonts w:hint="eastAsia"/>
        </w:rPr>
        <w:t>30</w:t>
      </w:r>
      <w:r>
        <w:rPr>
          <w:rFonts w:hint="eastAsia"/>
        </w:rPr>
        <w:t>日前确定中标人。中标人的投标应当符合下列条件之一：</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能够最大限度地满足招标文件中规定的各项综合评价标准；</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能够满足招标文件的实质性要求，并且经评审的投标价格最低；但是投标价格低于成本的除外。</w:t>
      </w:r>
    </w:p>
    <w:p w:rsidR="0015765E" w:rsidRDefault="00E02BF1" w:rsidP="00E02BF1">
      <w:pPr>
        <w:ind w:firstLineChars="200" w:firstLine="420"/>
      </w:pPr>
      <w:r>
        <w:rPr>
          <w:rFonts w:hint="eastAsia"/>
        </w:rPr>
        <w:t>中标人确定后，招标人应当向中标人发出中标通知书，并同时将中标结果通知所有未中标的投标人。</w:t>
      </w:r>
    </w:p>
    <w:p w:rsidR="005635AE" w:rsidRDefault="00E02BF1" w:rsidP="00E02BF1">
      <w:pPr>
        <w:ind w:firstLineChars="200" w:firstLine="420"/>
      </w:pPr>
      <w:r>
        <w:rPr>
          <w:rFonts w:hint="eastAsia"/>
        </w:rPr>
        <w:t>中标通知书对招标人和中标人具有法律效力。</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确定中标人后向建设部门的报告</w:t>
      </w:r>
    </w:p>
    <w:p w:rsidR="0015765E" w:rsidRDefault="00E02BF1" w:rsidP="00E02BF1">
      <w:pPr>
        <w:ind w:firstLineChars="200" w:firstLine="420"/>
      </w:pPr>
      <w:r>
        <w:rPr>
          <w:rFonts w:hint="eastAsia"/>
        </w:rPr>
        <w:t>律师应注意，依法必须进行招标的工程，招标人应当自确定中标人之日起</w:t>
      </w:r>
      <w:r>
        <w:rPr>
          <w:rFonts w:hint="eastAsia"/>
        </w:rPr>
        <w:t>15</w:t>
      </w:r>
      <w:r>
        <w:rPr>
          <w:rFonts w:hint="eastAsia"/>
        </w:rPr>
        <w:t>日内，向工程所在地的县级以上地方人民政府建设行政主管部门提交施工招标投标情况的书面报告。书面报告应当包括下列内容：</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招标投标的基本情况，包括招标范围、招标方式、资格审查、开评标过程和确定中标人的方式及理由等。</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相关的文件资料，包括招标公告或者投标邀请书、投标报名表、资格预审文件、招标文件、评标委员会的评标报告（设有标底的，应当附标底）、中标人的投标文件。委托工程招标代理的，还应当附工程施工招标代理委托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合同的签署</w:t>
      </w:r>
    </w:p>
    <w:p w:rsidR="005D6046" w:rsidRDefault="00E02BF1" w:rsidP="00E02BF1">
      <w:pPr>
        <w:ind w:firstLineChars="200" w:firstLine="420"/>
      </w:pPr>
      <w:r>
        <w:rPr>
          <w:rFonts w:hint="eastAsia"/>
        </w:rPr>
        <w:t>招标人和中标人应当自中标通知书发出之日起</w:t>
      </w:r>
      <w:r>
        <w:rPr>
          <w:rFonts w:hint="eastAsia"/>
        </w:rPr>
        <w:t>30</w:t>
      </w:r>
      <w:r>
        <w:rPr>
          <w:rFonts w:hint="eastAsia"/>
        </w:rPr>
        <w:t>日内，按照招标文件和中标人的投标文件订立书面合同；招标人和中标人不得再行订立背离合同实质性内容的其他协议。订立书面合同后</w:t>
      </w:r>
      <w:r>
        <w:rPr>
          <w:rFonts w:hint="eastAsia"/>
        </w:rPr>
        <w:t>7</w:t>
      </w:r>
      <w:r>
        <w:rPr>
          <w:rFonts w:hint="eastAsia"/>
        </w:rPr>
        <w:t>日内，中标人应当将合同送县级以上工程所在地的建设行政主管部门备案。</w:t>
      </w:r>
    </w:p>
    <w:p w:rsidR="005D6046" w:rsidRDefault="00E02BF1" w:rsidP="00E02BF1">
      <w:pPr>
        <w:ind w:firstLineChars="200" w:firstLine="420"/>
      </w:pPr>
      <w:r>
        <w:rPr>
          <w:rFonts w:hint="eastAsia"/>
        </w:rPr>
        <w:t>中标人不与招标人订立合同的，投标保证金不予退还并取消其中标资格，给招标人造成的损失超过投标保证金数额的，应当对超过部分予以赔偿；没有提交投标保证金的，应当对招标人的损失承担赔偿责任。</w:t>
      </w:r>
    </w:p>
    <w:p w:rsidR="005635AE" w:rsidRDefault="00E02BF1" w:rsidP="00E02BF1">
      <w:pPr>
        <w:ind w:firstLineChars="200" w:firstLine="420"/>
      </w:pPr>
      <w:r>
        <w:rPr>
          <w:rFonts w:hint="eastAsia"/>
        </w:rPr>
        <w:t>招标人无正当理由不与中标人签订合同，给中标人造成损失的，招标人应当给予赔偿。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中标无效的情形</w:t>
      </w:r>
    </w:p>
    <w:p w:rsidR="0015765E" w:rsidRDefault="00E02BF1" w:rsidP="00E02BF1">
      <w:pPr>
        <w:ind w:firstLineChars="200" w:firstLine="420"/>
      </w:pPr>
      <w:r>
        <w:rPr>
          <w:rFonts w:hint="eastAsia"/>
        </w:rPr>
        <w:t>律师应注意，发生下列六种情形的中标无效：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招标代理机构违反《招标投标法》的规定，泄露应当保密的与招标投标活动有关的情况和资料，或者与招标人、投标人串通损害国家利益、社会公共利益或者他人合法权益，</w:t>
      </w:r>
      <w:r>
        <w:rPr>
          <w:rFonts w:hint="eastAsia"/>
        </w:rPr>
        <w:lastRenderedPageBreak/>
        <w:t>影响中标结果的；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依法必须进行招标的项目的招标人向他人透露已获取招标文件的潜在投标人的名称、数量或者可能影响公平竞争的有关招标投标的其他情况，或者泄露标底，影响中标结果的；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投标人相互串通投标或者与招标人串通投标的，投标人以向招标人或者评标委员会成员行贿的手段谋取中标的；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投标人以他人名义投标或者以其他方式弄虚作假，骗取中标的；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依法必须进行招标的项目，</w:t>
      </w:r>
      <w:r>
        <w:rPr>
          <w:rFonts w:hint="eastAsia"/>
        </w:rPr>
        <w:t xml:space="preserve"> </w:t>
      </w:r>
      <w:r>
        <w:rPr>
          <w:rFonts w:hint="eastAsia"/>
        </w:rPr>
        <w:t>招标人违反《招标投标法》规定，与投标人就投标价格、投标方案等实质性内容进行谈判，影响中标结果的；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招标人在评标委员会依法推荐的中标候选人以外确定中标人的，依法必须进行招标的项目在所有投标被评标委员会否决后自行确定中标人的。</w:t>
      </w:r>
    </w:p>
    <w:p w:rsidR="005635AE" w:rsidRDefault="00E02BF1" w:rsidP="00E02BF1">
      <w:pPr>
        <w:ind w:firstLineChars="200" w:firstLine="420"/>
      </w:pPr>
      <w:r>
        <w:rPr>
          <w:rFonts w:hint="eastAsia"/>
        </w:rPr>
        <w:t>依法必须进行招标的项目违反法律规定，中标无效的，应当依照《招标投标法》规定的中标条件从其余投标人中重新确定中标人或者依照《招标投标法》重新进行招标。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可责令改正的四种招投标行为</w:t>
      </w:r>
    </w:p>
    <w:p w:rsidR="0015765E" w:rsidRDefault="00E02BF1" w:rsidP="00E02BF1">
      <w:pPr>
        <w:ind w:firstLineChars="200" w:firstLine="420"/>
      </w:pPr>
      <w:r>
        <w:rPr>
          <w:rFonts w:hint="eastAsia"/>
        </w:rPr>
        <w:t>律师应注意，发生下列四种情形之一的，行政机关可以“责令改正”：</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违法不招标或规避招标。招标人违反法律规定，对必须招标的项目不招标的，将必须进行招标的项目化整为零或者以其他任何方式规避招标的，《招标投标法》第</w:t>
      </w:r>
      <w:r>
        <w:rPr>
          <w:rFonts w:hint="eastAsia"/>
        </w:rPr>
        <w:t>49</w:t>
      </w:r>
      <w:r>
        <w:rPr>
          <w:rFonts w:hint="eastAsia"/>
        </w:rPr>
        <w:t>条规定，可以“责令限期改正”。</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违法限制投标。招标人以不合理的条件限制或排斥潜在投标人的，对潜在投标人实行歧视待遇的，强制要求投标人组成联合体共同投标的，或者限制投标人之间竞争的，《招标投标法》第</w:t>
      </w:r>
      <w:r>
        <w:rPr>
          <w:rFonts w:hint="eastAsia"/>
        </w:rPr>
        <w:t>51</w:t>
      </w:r>
      <w:r>
        <w:rPr>
          <w:rFonts w:hint="eastAsia"/>
        </w:rPr>
        <w:t>条规定，可以“责令改正”。</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中标后改变投标实质性内容。招标人与中标人不按照招标文件和中标人的投标文件订立合同的，或者招标人、中标人订立背离招投标文件实质性内容的合同的，《招标投标法》第</w:t>
      </w:r>
      <w:r>
        <w:rPr>
          <w:rFonts w:hint="eastAsia"/>
        </w:rPr>
        <w:t>59</w:t>
      </w:r>
      <w:r>
        <w:rPr>
          <w:rFonts w:hint="eastAsia"/>
        </w:rPr>
        <w:t>条规定，可以“责令改正”。</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违法干涉招投标活动。任何单位违反法律规定，限制或者排斥本地区、本系统以外的法人或者其他组织参加投标的，为招标人指定招标代理机构，强制招标人委托招标代理机构办理招标事宜的，或者以其他方式干涉招标投标活动的，《招标投标法》第</w:t>
      </w:r>
      <w:r>
        <w:rPr>
          <w:rFonts w:hint="eastAsia"/>
        </w:rPr>
        <w:t>62</w:t>
      </w:r>
      <w:r>
        <w:rPr>
          <w:rFonts w:hint="eastAsia"/>
        </w:rPr>
        <w:t>条规定，可以“责令改正”。</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应当重新招标的情形</w:t>
      </w:r>
    </w:p>
    <w:p w:rsidR="0015765E" w:rsidRDefault="00E02BF1" w:rsidP="00E02BF1">
      <w:pPr>
        <w:ind w:firstLineChars="200" w:firstLine="420"/>
      </w:pPr>
      <w:r>
        <w:rPr>
          <w:rFonts w:hint="eastAsia"/>
        </w:rPr>
        <w:t>律师要注意，发生下列两种情形的，应当重新招标：</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投标人少于法定人数。《招标投标法》第</w:t>
      </w:r>
      <w:r>
        <w:rPr>
          <w:rFonts w:hint="eastAsia"/>
        </w:rPr>
        <w:t>28</w:t>
      </w:r>
      <w:r>
        <w:rPr>
          <w:rFonts w:hint="eastAsia"/>
        </w:rPr>
        <w:t>条第</w:t>
      </w:r>
      <w:r>
        <w:rPr>
          <w:rFonts w:hint="eastAsia"/>
        </w:rPr>
        <w:t>1</w:t>
      </w:r>
      <w:r>
        <w:rPr>
          <w:rFonts w:hint="eastAsia"/>
        </w:rPr>
        <w:t>款规定：“投标人应当在招标文件要求提交投标文件的截止时间前，将投标文件送达投标地点。招标人收到投标文件后，应当签收保存，不得开启。投标人少于三个的，招标人应当依照本法重新招标。”</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所有投标均被否决。《招标投标法》第</w:t>
      </w:r>
      <w:r>
        <w:rPr>
          <w:rFonts w:hint="eastAsia"/>
        </w:rPr>
        <w:t>42</w:t>
      </w:r>
      <w:r>
        <w:rPr>
          <w:rFonts w:hint="eastAsia"/>
        </w:rPr>
        <w:t>条规定：“评标委员会经评审，认为所有投标都不符合招标文件要求的，可以否决所有投标。依法必须进行招标的项目的所有投标被否决的，招标人应当依照本法重新招标。”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律师在建设工程招标投标过程中可承担的业务内容</w:t>
      </w:r>
    </w:p>
    <w:p w:rsidR="0015765E" w:rsidRDefault="00E02BF1" w:rsidP="00E02BF1">
      <w:pPr>
        <w:ind w:firstLineChars="200" w:firstLine="420"/>
      </w:pPr>
      <w:r>
        <w:rPr>
          <w:rFonts w:hint="eastAsia"/>
        </w:rPr>
        <w:t>34.1</w:t>
      </w:r>
      <w:r w:rsidR="00DF644D">
        <w:rPr>
          <w:rFonts w:hint="eastAsia"/>
        </w:rPr>
        <w:t xml:space="preserve">  </w:t>
      </w:r>
      <w:r>
        <w:rPr>
          <w:rFonts w:hint="eastAsia"/>
        </w:rPr>
        <w:t>作为投标方的代理人，律师可从事两方面的工作：</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保证投标方工作的合法性。主要是审查投标方向招标方提交的投标书及其他文件、资料，保证这些文件、资料的合法性与规范性，以避免其内容或形式上的不合法而导致废标的产生。</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监督招标方的工作。主要是：</w:t>
      </w:r>
    </w:p>
    <w:p w:rsidR="0015765E" w:rsidRDefault="00E02BF1" w:rsidP="00E02BF1">
      <w:pPr>
        <w:ind w:firstLineChars="200" w:firstLine="420"/>
      </w:pPr>
      <w:r>
        <w:rPr>
          <w:rFonts w:hint="eastAsia"/>
        </w:rPr>
        <w:t>①</w:t>
      </w:r>
      <w:r>
        <w:rPr>
          <w:rFonts w:hint="eastAsia"/>
        </w:rPr>
        <w:t xml:space="preserve">  </w:t>
      </w:r>
      <w:r>
        <w:rPr>
          <w:rFonts w:hint="eastAsia"/>
        </w:rPr>
        <w:t>审查招标文件。内容上审其是否公平、合理，尤其是招标方提出的特殊要求；文字上审其是否清楚达意，有无歧义之处；形式上审其是否符合法定要件。最终，协助投标方作出是否投标——即是否向招标方发出具法律拘束力的要约的决策。</w:t>
      </w:r>
    </w:p>
    <w:p w:rsidR="0015765E" w:rsidRDefault="00E02BF1" w:rsidP="00E02BF1">
      <w:pPr>
        <w:ind w:firstLineChars="200" w:firstLine="420"/>
      </w:pPr>
      <w:r>
        <w:rPr>
          <w:rFonts w:hint="eastAsia"/>
        </w:rPr>
        <w:t>②</w:t>
      </w:r>
      <w:r>
        <w:rPr>
          <w:rFonts w:hint="eastAsia"/>
        </w:rPr>
        <w:t xml:space="preserve"> </w:t>
      </w:r>
      <w:r>
        <w:rPr>
          <w:rFonts w:hint="eastAsia"/>
        </w:rPr>
        <w:t>监督招标方的招标、开标、议标、评标、决标工作是否按法定程序和期间开展。若否，可代理投标方向招标方提出意见或异议，甚至向招标方的上级行政主管部门投诉。</w:t>
      </w:r>
    </w:p>
    <w:p w:rsidR="0015765E" w:rsidRDefault="00E02BF1" w:rsidP="00E02BF1">
      <w:pPr>
        <w:ind w:firstLineChars="200" w:firstLine="420"/>
      </w:pPr>
      <w:r>
        <w:rPr>
          <w:rFonts w:hint="eastAsia"/>
        </w:rPr>
        <w:t>③</w:t>
      </w:r>
      <w:r>
        <w:rPr>
          <w:rFonts w:hint="eastAsia"/>
        </w:rPr>
        <w:t xml:space="preserve"> </w:t>
      </w:r>
      <w:r>
        <w:rPr>
          <w:rFonts w:hint="eastAsia"/>
        </w:rPr>
        <w:t>中标后，为招投标双方签订的工程承发包合同把关，并在以后可能发生的争议中代理中标方解决问题。</w:t>
      </w:r>
    </w:p>
    <w:p w:rsidR="0015765E" w:rsidRDefault="00E02BF1" w:rsidP="00E02BF1">
      <w:pPr>
        <w:ind w:firstLineChars="200" w:firstLine="420"/>
      </w:pPr>
      <w:r>
        <w:rPr>
          <w:rFonts w:hint="eastAsia"/>
        </w:rPr>
        <w:t>34.2</w:t>
      </w:r>
      <w:r w:rsidR="00DF644D">
        <w:rPr>
          <w:rFonts w:hint="eastAsia"/>
        </w:rPr>
        <w:t xml:space="preserve">  </w:t>
      </w:r>
      <w:r>
        <w:rPr>
          <w:rFonts w:hint="eastAsia"/>
        </w:rPr>
        <w:t>作为招标方的代理人，律师可从事：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招标准备期间，律师一要为招标活动是否具备法定要件出具法律意见书，避免整个招标活动自始无效从而产生不利后果；二要参与草拟或审查招标文件，包括投标人须知、合同条件、协议书等，并提示招标方对招标过程中出现的围标、不平衡报价、虚报工程量等不规范投标行为的认定及防范，并在招标文件中明确对前述事项的处理方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招投标过程中，律师一要建议招标方应保证整个过程是依照法定程序且在法定期间内进行，二要在审查投保人的实际资质状况及投标文件的基础上，向招标方出具法律意见，供其作决标参考，确保最终的中标者在法律上合乎要求，即在工程建设方面具备合法的缔约和履约能力。</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决标后，律师一要草拟并审查招投标双方之间的承发包合同，二要处理双方在合同履行过程中发生的争议及招标方因此工程而与第三方发生的纠纷。</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招标投标活动投诉处理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律师可代理投标人和其他利害关系人处理招投标活动中的投诉事宜。投标人和其他利害关系人认为招标投标活动不符合法律、法规和规章规定的，有权依法向有关行政监督部门投诉。</w:t>
      </w:r>
    </w:p>
    <w:p w:rsidR="0015765E" w:rsidRDefault="00E02BF1" w:rsidP="00E02BF1">
      <w:pPr>
        <w:ind w:firstLineChars="200" w:firstLine="420"/>
      </w:pPr>
      <w:r>
        <w:rPr>
          <w:rFonts w:hint="eastAsia"/>
        </w:rPr>
        <w:t>招标投标活动是指招标、投标、开标、评标、中标以及签订合同等各阶段。</w:t>
      </w:r>
    </w:p>
    <w:p w:rsidR="0015765E" w:rsidRDefault="00E02BF1" w:rsidP="00E02BF1">
      <w:pPr>
        <w:ind w:firstLineChars="200" w:firstLine="420"/>
      </w:pPr>
      <w:r>
        <w:rPr>
          <w:rFonts w:hint="eastAsia"/>
        </w:rPr>
        <w:t>其他利害关系人指投标人以外的，与招标项目或招标活动有直接和间接利益关系的法人、其他组织和个人，如招标人。</w:t>
      </w:r>
    </w:p>
    <w:p w:rsidR="0015765E" w:rsidRDefault="00E02BF1" w:rsidP="00E02BF1">
      <w:pPr>
        <w:ind w:firstLineChars="200" w:firstLine="420"/>
      </w:pPr>
      <w:r>
        <w:rPr>
          <w:rFonts w:hint="eastAsia"/>
        </w:rPr>
        <w:t>35.1</w:t>
      </w:r>
      <w:r w:rsidR="00DF644D">
        <w:rPr>
          <w:rFonts w:hint="eastAsia"/>
        </w:rPr>
        <w:t xml:space="preserve">  </w:t>
      </w:r>
      <w:r>
        <w:rPr>
          <w:rFonts w:hint="eastAsia"/>
        </w:rPr>
        <w:t>投诉监督部门</w:t>
      </w:r>
    </w:p>
    <w:p w:rsidR="0015765E" w:rsidRDefault="00E02BF1" w:rsidP="00E02BF1">
      <w:pPr>
        <w:ind w:firstLineChars="200" w:firstLine="420"/>
      </w:pPr>
      <w:r>
        <w:rPr>
          <w:rFonts w:hint="eastAsia"/>
        </w:rPr>
        <w:t>各级发展改革、建设、水利、交通、铁道、民航、信息产业（通信、电子）等招标投标活动行政监督部门，受理投诉并依法作出处理决定。</w:t>
      </w:r>
    </w:p>
    <w:p w:rsidR="0015765E" w:rsidRDefault="00E02BF1" w:rsidP="00E02BF1">
      <w:pPr>
        <w:ind w:firstLineChars="200" w:firstLine="420"/>
      </w:pPr>
      <w:r>
        <w:rPr>
          <w:rFonts w:hint="eastAsia"/>
        </w:rPr>
        <w:t>各类房屋建筑及其附属设施的建造和与其配套的线路、管道、设备的安装项目及市政工程项目的招投标活动的监督执法，由建设行政主管部门负责。</w:t>
      </w:r>
    </w:p>
    <w:p w:rsidR="0015765E" w:rsidRDefault="00E02BF1" w:rsidP="00E02BF1">
      <w:pPr>
        <w:ind w:firstLineChars="200" w:firstLine="420"/>
      </w:pPr>
      <w:r>
        <w:rPr>
          <w:rFonts w:hint="eastAsia"/>
        </w:rPr>
        <w:t>35.2</w:t>
      </w:r>
      <w:r w:rsidR="00DF644D">
        <w:rPr>
          <w:rFonts w:hint="eastAsia"/>
        </w:rPr>
        <w:t xml:space="preserve">  </w:t>
      </w:r>
      <w:r>
        <w:rPr>
          <w:rFonts w:hint="eastAsia"/>
        </w:rPr>
        <w:t>投诉书内容</w:t>
      </w:r>
    </w:p>
    <w:p w:rsidR="0015765E" w:rsidRDefault="00E02BF1" w:rsidP="00E02BF1">
      <w:pPr>
        <w:ind w:firstLineChars="200" w:firstLine="420"/>
      </w:pPr>
      <w:r>
        <w:rPr>
          <w:rFonts w:hint="eastAsia"/>
        </w:rPr>
        <w:t>投诉应当提交投诉书，律师代委托起草投诉书时应注意如下内容：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投诉人的名称、地址及有效联系方式；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被投诉人的名称、地址及有效联系方式；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投诉事项的基本事实；</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相关请求及主张；</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有效线索和相关证明材料。</w:t>
      </w:r>
    </w:p>
    <w:p w:rsidR="0015765E" w:rsidRDefault="00E02BF1" w:rsidP="00E02BF1">
      <w:pPr>
        <w:ind w:firstLineChars="200" w:firstLine="420"/>
      </w:pPr>
      <w:r>
        <w:rPr>
          <w:rFonts w:hint="eastAsia"/>
        </w:rPr>
        <w:t>投诉人是法人的，投诉书必须由其法定代表人或者授权代表签字并加盖公章；其他组织或者个人投诉的，投诉书必须由其主要负责人或者投诉人本人签字，并附有效身份证明复印件。同时投诉书中须有有效的联系方式。</w:t>
      </w:r>
    </w:p>
    <w:p w:rsidR="0015765E" w:rsidRDefault="00E02BF1" w:rsidP="00E02BF1">
      <w:pPr>
        <w:ind w:firstLineChars="200" w:firstLine="420"/>
      </w:pPr>
      <w:r>
        <w:rPr>
          <w:rFonts w:hint="eastAsia"/>
        </w:rPr>
        <w:lastRenderedPageBreak/>
        <w:t>35.3</w:t>
      </w:r>
      <w:r w:rsidR="00DF644D">
        <w:rPr>
          <w:rFonts w:hint="eastAsia"/>
        </w:rPr>
        <w:t xml:space="preserve">  </w:t>
      </w:r>
      <w:r>
        <w:rPr>
          <w:rFonts w:hint="eastAsia"/>
        </w:rPr>
        <w:t>对投诉的要求</w:t>
      </w:r>
    </w:p>
    <w:p w:rsidR="0015765E" w:rsidRDefault="00E02BF1" w:rsidP="00E02BF1">
      <w:pPr>
        <w:ind w:firstLineChars="200" w:firstLine="420"/>
      </w:pPr>
      <w:r>
        <w:rPr>
          <w:rFonts w:hint="eastAsia"/>
        </w:rPr>
        <w:t xml:space="preserve">(1) </w:t>
      </w:r>
      <w:r>
        <w:rPr>
          <w:rFonts w:hint="eastAsia"/>
        </w:rPr>
        <w:t>投诉的违法、违规事实应是客观存在的。投诉人不得以投诉为名排挤竞争对手，不得进行虚假、恶意投诉，阻碍招标投标活动的正常进行。如投诉人故意捏造事实、伪造证明材料的，则属于虚假恶意投诉，行政监督部门将驳回投诉，并给予警告；情节严重的，可以并处</w:t>
      </w:r>
      <w:r>
        <w:rPr>
          <w:rFonts w:hint="eastAsia"/>
        </w:rPr>
        <w:t>1</w:t>
      </w:r>
      <w:r>
        <w:rPr>
          <w:rFonts w:hint="eastAsia"/>
        </w:rPr>
        <w:t>万元以下罚款。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投诉应当在投诉时效内提出。投诉人应当在知道或者应当知道其权益受到侵害之日起</w:t>
      </w:r>
      <w:r>
        <w:rPr>
          <w:rFonts w:hint="eastAsia"/>
        </w:rPr>
        <w:t>10</w:t>
      </w:r>
      <w:r>
        <w:rPr>
          <w:rFonts w:hint="eastAsia"/>
        </w:rPr>
        <w:t>日内提出书面投诉。超过投诉时效的，行政监督部门有权不予受理。</w:t>
      </w:r>
    </w:p>
    <w:p w:rsidR="0015765E" w:rsidRDefault="00E02BF1" w:rsidP="00E02BF1">
      <w:pPr>
        <w:ind w:firstLineChars="200" w:firstLine="420"/>
      </w:pPr>
      <w:r>
        <w:rPr>
          <w:rFonts w:hint="eastAsia"/>
        </w:rPr>
        <w:t>35.4</w:t>
      </w:r>
      <w:r w:rsidR="00DF644D">
        <w:rPr>
          <w:rFonts w:hint="eastAsia"/>
        </w:rPr>
        <w:t xml:space="preserve">  </w:t>
      </w:r>
      <w:r>
        <w:rPr>
          <w:rFonts w:hint="eastAsia"/>
        </w:rPr>
        <w:t>行政监督部门投诉受理的审查</w:t>
      </w:r>
    </w:p>
    <w:p w:rsidR="0015765E" w:rsidRDefault="00E02BF1" w:rsidP="00E02BF1">
      <w:pPr>
        <w:ind w:firstLineChars="200" w:firstLine="420"/>
      </w:pPr>
      <w:r>
        <w:rPr>
          <w:rFonts w:hint="eastAsia"/>
        </w:rPr>
        <w:t>行政监督部门收到投诉书后，应在</w:t>
      </w:r>
      <w:r>
        <w:rPr>
          <w:rFonts w:hint="eastAsia"/>
        </w:rPr>
        <w:t>5</w:t>
      </w:r>
      <w:r>
        <w:rPr>
          <w:rFonts w:hint="eastAsia"/>
        </w:rPr>
        <w:t>日内进行审查，并视情况分别作出以下处理决定：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不符合投诉处理条件的，决定不予受理，并将不予受理的理由书面告知投诉人；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对符合投诉处理条件，但不属于本部门受理的投诉，书面告知投诉人向其他行政监督部门提出投诉；</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对于符合投诉处理条件并决定受理的，收到投诉书之日即为正式受理。</w:t>
      </w:r>
    </w:p>
    <w:p w:rsidR="0015765E" w:rsidRDefault="00E02BF1" w:rsidP="00E02BF1">
      <w:pPr>
        <w:ind w:firstLineChars="200" w:firstLine="420"/>
      </w:pPr>
      <w:r>
        <w:rPr>
          <w:rFonts w:hint="eastAsia"/>
        </w:rPr>
        <w:t>35.5</w:t>
      </w:r>
      <w:r w:rsidR="00DF644D">
        <w:rPr>
          <w:rFonts w:hint="eastAsia"/>
        </w:rPr>
        <w:t xml:space="preserve">  </w:t>
      </w:r>
      <w:r>
        <w:rPr>
          <w:rFonts w:hint="eastAsia"/>
        </w:rPr>
        <w:t>投诉不予受理情形</w:t>
      </w:r>
    </w:p>
    <w:p w:rsidR="0015765E" w:rsidRDefault="00E02BF1" w:rsidP="00E02BF1">
      <w:pPr>
        <w:ind w:firstLineChars="200" w:firstLine="420"/>
      </w:pPr>
      <w:r>
        <w:rPr>
          <w:rFonts w:hint="eastAsia"/>
        </w:rPr>
        <w:t>投诉可能不被受理。律师应提示委托人，投诉人提交的投诉有下列情形之一的，行政监督部门将不予受理；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投诉人不是所投诉招标投标活动的参与者，或者与投诉项目无任何利害关系；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投诉事项不具体，且未提供有效线索，难以查证的；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投诉书未署具投诉人真实姓名、签字和有效联系方式的；以法人名义投诉的，投诉书未经法定代表人签字并加盖公章的；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超过投诉时效的；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已经作出处理决定，并且投诉人没有提出新的证据；</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投诉事项已进入行政复议或者行政诉讼程序的。</w:t>
      </w:r>
    </w:p>
    <w:p w:rsidR="0015765E" w:rsidRDefault="00E02BF1" w:rsidP="00E02BF1">
      <w:pPr>
        <w:ind w:firstLineChars="200" w:firstLine="420"/>
      </w:pPr>
      <w:r>
        <w:rPr>
          <w:rFonts w:hint="eastAsia"/>
        </w:rPr>
        <w:t>35.6</w:t>
      </w:r>
      <w:r w:rsidR="00DF644D">
        <w:rPr>
          <w:rFonts w:hint="eastAsia"/>
        </w:rPr>
        <w:t xml:space="preserve">  </w:t>
      </w:r>
      <w:r>
        <w:rPr>
          <w:rFonts w:hint="eastAsia"/>
        </w:rPr>
        <w:t>投诉处理决定</w:t>
      </w:r>
    </w:p>
    <w:p w:rsidR="0015765E" w:rsidRDefault="00E02BF1" w:rsidP="00E02BF1">
      <w:pPr>
        <w:ind w:firstLineChars="200" w:firstLine="420"/>
      </w:pPr>
      <w:r>
        <w:rPr>
          <w:rFonts w:hint="eastAsia"/>
        </w:rPr>
        <w:t>负责受理投诉的行政监督部门自受理投诉之日起</w:t>
      </w:r>
      <w:r>
        <w:rPr>
          <w:rFonts w:hint="eastAsia"/>
        </w:rPr>
        <w:t>30</w:t>
      </w:r>
      <w:r>
        <w:rPr>
          <w:rFonts w:hint="eastAsia"/>
        </w:rPr>
        <w:t>日内，根据调查和取证情况对投诉事项作出如下处理决定，并以书面形式通知投诉人、被投诉人和其他与投诉处理结果有关的当事人：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投诉缺乏事实根据或者法律依据的，驳回投诉；</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投诉情况属实，招标投标活动确实存在违法行为的，依据《招标投标法》及其他有关法规、规章作出处罚。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律师给投诉人提供法律服务时的工作</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律师应注意代理投诉事务时必须向相关的行政监督部门提出投诉。同时注意应将授权委托书连同投诉书一并提交给行政监督部门。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律师应审查投标书内容是否符合要求，投诉的违法、违约事实是否客观存在，是否有投诉不予受理情形。</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律师应提醒投诉人，投诉应在投诉时效内书面提出。</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注意当事人包括投诉人和与投诉处理决定有利害关系的人如对行政监督部门的投诉处理决定不服或者行政监督部门逾期未作处理的，可以依法申请行政复议或者向人民法院提起行政诉讼，律师可接受委托代理参加行政复议或行政诉讼。</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建设工程合同的订立</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一节</w:t>
      </w:r>
      <w:r w:rsidR="00DF644D">
        <w:rPr>
          <w:rFonts w:hint="eastAsia"/>
        </w:rPr>
        <w:t xml:space="preserve">  </w:t>
      </w:r>
      <w:r w:rsidR="00E02BF1">
        <w:rPr>
          <w:rFonts w:hint="eastAsia"/>
        </w:rPr>
        <w:t>合同的类型</w:t>
      </w:r>
      <w:r w:rsidR="00DF644D">
        <w:rPr>
          <w:rFonts w:hint="eastAsia"/>
        </w:rPr>
        <w:t xml:space="preserve">    </w:t>
      </w:r>
    </w:p>
    <w:p w:rsidR="005635AE" w:rsidRDefault="00E02BF1" w:rsidP="00E02BF1">
      <w:pPr>
        <w:ind w:firstLineChars="200" w:firstLine="420"/>
      </w:pPr>
      <w:r>
        <w:rPr>
          <w:rFonts w:hint="eastAsia"/>
        </w:rPr>
        <w:t>《合同法》第</w:t>
      </w:r>
      <w:r>
        <w:rPr>
          <w:rFonts w:hint="eastAsia"/>
        </w:rPr>
        <w:t>269</w:t>
      </w:r>
      <w:r>
        <w:rPr>
          <w:rFonts w:hint="eastAsia"/>
        </w:rPr>
        <w:t>条规定，建设工程合同是承包人进行工程建设，发包人支付价款的合同。发包人与承包人应采用书面形式订立勘察、设计、施工或工程总承包等建设工程合同。建设工程实行监理的，发包人还应当与监理人采用书面形式订立委托监理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建设工程勘察、设计合同</w:t>
      </w:r>
    </w:p>
    <w:p w:rsidR="0015765E" w:rsidRDefault="00E02BF1" w:rsidP="00E02BF1">
      <w:pPr>
        <w:ind w:firstLineChars="200" w:firstLine="420"/>
      </w:pPr>
      <w:r>
        <w:rPr>
          <w:rFonts w:hint="eastAsia"/>
        </w:rPr>
        <w:t>37.1</w:t>
      </w:r>
      <w:r w:rsidR="00DF644D">
        <w:rPr>
          <w:rFonts w:hint="eastAsia"/>
        </w:rPr>
        <w:t xml:space="preserve">  </w:t>
      </w:r>
      <w:r>
        <w:rPr>
          <w:rFonts w:hint="eastAsia"/>
        </w:rPr>
        <w:t>建设工程勘察合同</w:t>
      </w:r>
    </w:p>
    <w:p w:rsidR="0015765E" w:rsidRDefault="00E02BF1" w:rsidP="00E02BF1">
      <w:pPr>
        <w:ind w:firstLineChars="200" w:firstLine="420"/>
      </w:pPr>
      <w:r>
        <w:rPr>
          <w:rFonts w:hint="eastAsia"/>
        </w:rPr>
        <w:t>建设工程勘察合同，是指工程勘察人接受发包人（建设单位或其他有关单位）的委托，根据建设工程的要求，查明、分析、评价建设场地的地质、地理环境特征和岩土工程条件，编制建设工程勘察文件，由发包人支付价款的合同。上述其他有关单位通常是指代建人或者工程总承包人或者勘察总承包人。</w:t>
      </w:r>
    </w:p>
    <w:p w:rsidR="0015765E" w:rsidRDefault="00E02BF1" w:rsidP="00E02BF1">
      <w:pPr>
        <w:ind w:firstLineChars="200" w:firstLine="420"/>
      </w:pPr>
      <w:r>
        <w:rPr>
          <w:rFonts w:hint="eastAsia"/>
        </w:rPr>
        <w:t>37.2</w:t>
      </w:r>
      <w:r w:rsidR="00DF644D">
        <w:rPr>
          <w:rFonts w:hint="eastAsia"/>
        </w:rPr>
        <w:t xml:space="preserve">  </w:t>
      </w:r>
      <w:r>
        <w:rPr>
          <w:rFonts w:hint="eastAsia"/>
        </w:rPr>
        <w:t>建设工程设计合同</w:t>
      </w:r>
    </w:p>
    <w:p w:rsidR="0015765E" w:rsidRDefault="00E02BF1" w:rsidP="00E02BF1">
      <w:pPr>
        <w:ind w:firstLineChars="200" w:firstLine="420"/>
      </w:pPr>
      <w:r>
        <w:rPr>
          <w:rFonts w:hint="eastAsia"/>
        </w:rPr>
        <w:t>建设工程设计合同是指设计人接受发包人（建设单位或其他有关单位）的委托，根据经有关政府部门批准的项目规划和设计等建设工程的要求，对建设工程所需的技术、经济、资源、环境等条件进行综合分析、论证，编制工程设计文件，发包人支付价款的合同。上述其他有关单位通常是指代建人或者施工人或者工程总承包人或者设计总承包人。</w:t>
      </w:r>
    </w:p>
    <w:p w:rsidR="00E02BF1" w:rsidRDefault="00E02BF1" w:rsidP="00E02BF1">
      <w:pPr>
        <w:ind w:firstLineChars="200" w:firstLine="420"/>
      </w:pPr>
    </w:p>
    <w:p w:rsidR="0015765E" w:rsidRDefault="00E02BF1" w:rsidP="00E02BF1">
      <w:pPr>
        <w:ind w:firstLineChars="200" w:firstLine="420"/>
      </w:pPr>
      <w:r>
        <w:rPr>
          <w:rFonts w:hint="eastAsia"/>
        </w:rPr>
        <w:t>37.3</w:t>
      </w:r>
      <w:r w:rsidR="00DF644D">
        <w:rPr>
          <w:rFonts w:hint="eastAsia"/>
        </w:rPr>
        <w:t xml:space="preserve">  </w:t>
      </w:r>
      <w:r>
        <w:rPr>
          <w:rFonts w:hint="eastAsia"/>
        </w:rPr>
        <w:t>律师可以依据委托人要求，结合项目具体情况，参考国家建设部、国家工商总局于</w:t>
      </w:r>
      <w:r>
        <w:rPr>
          <w:rFonts w:hint="eastAsia"/>
        </w:rPr>
        <w:t>2000</w:t>
      </w:r>
      <w:r>
        <w:rPr>
          <w:rFonts w:hint="eastAsia"/>
        </w:rPr>
        <w:t>年联合颁布的《建设工程勘察合同》、《建设工程设计合同（一）》（</w:t>
      </w:r>
      <w:r>
        <w:rPr>
          <w:rFonts w:hint="eastAsia"/>
        </w:rPr>
        <w:t>GF</w:t>
      </w:r>
      <w:r>
        <w:rPr>
          <w:rFonts w:hint="eastAsia"/>
        </w:rPr>
        <w:t></w:t>
      </w:r>
      <w:r>
        <w:rPr>
          <w:rFonts w:hint="eastAsia"/>
        </w:rPr>
        <w:t>2000</w:t>
      </w:r>
      <w:r>
        <w:rPr>
          <w:rFonts w:hint="eastAsia"/>
        </w:rPr>
        <w:t></w:t>
      </w:r>
      <w:r>
        <w:rPr>
          <w:rFonts w:hint="eastAsia"/>
        </w:rPr>
        <w:t>0209</w:t>
      </w:r>
      <w:r>
        <w:rPr>
          <w:rFonts w:hint="eastAsia"/>
        </w:rPr>
        <w:t>）（民用建设工程设计合同）和《建设工程设计合同（二）》（</w:t>
      </w:r>
      <w:r>
        <w:rPr>
          <w:rFonts w:hint="eastAsia"/>
        </w:rPr>
        <w:t>GF</w:t>
      </w:r>
      <w:r>
        <w:rPr>
          <w:rFonts w:hint="eastAsia"/>
        </w:rPr>
        <w:t></w:t>
      </w:r>
      <w:r>
        <w:rPr>
          <w:rFonts w:hint="eastAsia"/>
        </w:rPr>
        <w:t>2000</w:t>
      </w:r>
      <w:r>
        <w:rPr>
          <w:rFonts w:hint="eastAsia"/>
        </w:rPr>
        <w:t></w:t>
      </w:r>
      <w:r>
        <w:rPr>
          <w:rFonts w:hint="eastAsia"/>
        </w:rPr>
        <w:t>0210</w:t>
      </w:r>
      <w:r>
        <w:rPr>
          <w:rFonts w:hint="eastAsia"/>
        </w:rPr>
        <w:t>）（专业建设工程设计合同）等示范文本，按照我国《合同法》、《建筑法》、《建设工程质量管理条例》、《建设勘察设计管理条例》、《工程建设项目勘察设计招标投标办法》等有关法律法规的规定起草、审查工程勘察、设计合同。</w:t>
      </w:r>
    </w:p>
    <w:p w:rsidR="0015765E" w:rsidRDefault="00E02BF1" w:rsidP="00E02BF1">
      <w:pPr>
        <w:ind w:firstLineChars="200" w:firstLine="420"/>
      </w:pPr>
      <w:r>
        <w:rPr>
          <w:rFonts w:hint="eastAsia"/>
        </w:rPr>
        <w:t>37.4</w:t>
      </w:r>
      <w:r w:rsidR="00DF644D">
        <w:rPr>
          <w:rFonts w:hint="eastAsia"/>
        </w:rPr>
        <w:t xml:space="preserve">  </w:t>
      </w:r>
      <w:r>
        <w:rPr>
          <w:rFonts w:hint="eastAsia"/>
        </w:rPr>
        <w:t>律师应当提醒委托人注意：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委托人在建设工程勘察、设计合同中对勘察人、设计人提出的工作要求应当符合经有关政府部门批准的项目规划和设计等建设工程的要求。勘察人、设计人不应在不符合经有关政府部门批准的项目规划和设计等建设工程的要求的情况下接受勘察、设计委托。</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严格执行勘察文件、施工图设计文件审查批准制度，未经审查批准合格的，不得使用。</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勘察、设计单位应在其资质等级许可范围内承揽建设工程勘察、设计任务。</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家允许取得相应资质条件的外国设计企业以跨境交付的方式在我国境内提供编制建设工程初步设计（基础设计）、施工图设计（详细设计）文件等建设工程设计服务，但外国企业还必须选择至少一家持有建设行政主管部门颁发的建设工程设计资质的中方设计人进行中外合作设计，且在所选择的中方设计企业资质许可的范围内承接设计任务。</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在建设工程勘察、设计合同中，发包人不得：</w:t>
      </w:r>
    </w:p>
    <w:p w:rsidR="0015765E" w:rsidRDefault="00E02BF1" w:rsidP="00E02BF1">
      <w:pPr>
        <w:ind w:firstLineChars="200" w:firstLine="420"/>
      </w:pPr>
      <w:r>
        <w:rPr>
          <w:rFonts w:hint="eastAsia"/>
        </w:rPr>
        <w:t>①</w:t>
      </w:r>
      <w:r>
        <w:rPr>
          <w:rFonts w:hint="eastAsia"/>
        </w:rPr>
        <w:t xml:space="preserve">  </w:t>
      </w:r>
      <w:r>
        <w:rPr>
          <w:rFonts w:hint="eastAsia"/>
        </w:rPr>
        <w:t>直接指定分包工程勘察人、设计人。</w:t>
      </w:r>
    </w:p>
    <w:p w:rsidR="0015765E" w:rsidRDefault="00E02BF1" w:rsidP="00E02BF1">
      <w:pPr>
        <w:ind w:firstLineChars="200" w:firstLine="420"/>
      </w:pPr>
      <w:r>
        <w:rPr>
          <w:rFonts w:hint="eastAsia"/>
        </w:rPr>
        <w:t>②</w:t>
      </w:r>
      <w:r>
        <w:rPr>
          <w:rFonts w:hint="eastAsia"/>
        </w:rPr>
        <w:t xml:space="preserve">  </w:t>
      </w:r>
      <w:r>
        <w:rPr>
          <w:rFonts w:hint="eastAsia"/>
        </w:rPr>
        <w:t>将应当由一个勘察人、设计人完成的工程勘察、设计肢解成若干部分发包给其他单位或个人。</w:t>
      </w:r>
    </w:p>
    <w:p w:rsidR="0015765E" w:rsidRDefault="00E02BF1" w:rsidP="00E02BF1">
      <w:pPr>
        <w:ind w:firstLineChars="200" w:firstLine="420"/>
      </w:pPr>
      <w:r>
        <w:rPr>
          <w:rFonts w:hint="eastAsia"/>
        </w:rPr>
        <w:t>③</w:t>
      </w:r>
      <w:r>
        <w:rPr>
          <w:rFonts w:hint="eastAsia"/>
        </w:rPr>
        <w:t xml:space="preserve">  </w:t>
      </w:r>
      <w:r>
        <w:rPr>
          <w:rFonts w:hint="eastAsia"/>
        </w:rPr>
        <w:t>将应当采取招标方式发包的建筑工程勘察、设计发包给未中标或中标无效的单位或个人。</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在建设工程勘察、设计合同中，工程勘察人、设计人不得：</w:t>
      </w:r>
    </w:p>
    <w:p w:rsidR="0015765E" w:rsidRDefault="00E02BF1" w:rsidP="00E02BF1">
      <w:pPr>
        <w:ind w:firstLineChars="200" w:firstLine="420"/>
      </w:pPr>
      <w:r>
        <w:rPr>
          <w:rFonts w:hint="eastAsia"/>
        </w:rPr>
        <w:t>①</w:t>
      </w:r>
      <w:r>
        <w:rPr>
          <w:rFonts w:hint="eastAsia"/>
        </w:rPr>
        <w:t xml:space="preserve"> </w:t>
      </w:r>
      <w:r>
        <w:rPr>
          <w:rFonts w:hint="eastAsia"/>
        </w:rPr>
        <w:t>指定建筑材料、设备、构配件的生产商、供应商。</w:t>
      </w:r>
    </w:p>
    <w:p w:rsidR="0015765E" w:rsidRDefault="00E02BF1" w:rsidP="00E02BF1">
      <w:pPr>
        <w:ind w:firstLineChars="200" w:firstLine="420"/>
      </w:pPr>
      <w:r>
        <w:rPr>
          <w:rFonts w:hint="eastAsia"/>
        </w:rPr>
        <w:t>②</w:t>
      </w:r>
      <w:r>
        <w:rPr>
          <w:rFonts w:hint="eastAsia"/>
        </w:rPr>
        <w:t xml:space="preserve"> </w:t>
      </w:r>
      <w:r>
        <w:rPr>
          <w:rFonts w:hint="eastAsia"/>
        </w:rPr>
        <w:t>不得将工程勘察、设计合同全部转包给其他单位或个人，或者将工程勘察、设计工程内容肢解成若干部分以分包的名义发包给其他单位或个人。</w:t>
      </w:r>
    </w:p>
    <w:p w:rsidR="0015765E" w:rsidRDefault="00E02BF1" w:rsidP="00E02BF1">
      <w:pPr>
        <w:ind w:firstLineChars="200" w:firstLine="420"/>
      </w:pPr>
      <w:r>
        <w:rPr>
          <w:rFonts w:hint="eastAsia"/>
        </w:rPr>
        <w:lastRenderedPageBreak/>
        <w:t>③</w:t>
      </w:r>
      <w:r>
        <w:rPr>
          <w:rFonts w:hint="eastAsia"/>
        </w:rPr>
        <w:t xml:space="preserve"> </w:t>
      </w:r>
      <w:r>
        <w:rPr>
          <w:rFonts w:hint="eastAsia"/>
        </w:rPr>
        <w:t>在工程勘察、设计合同未约定且未经建设单位认可的情况下将工程勘察、设计合同中的专业勘察、设计内容分包给其他单位或个人。</w:t>
      </w:r>
    </w:p>
    <w:p w:rsidR="0015765E" w:rsidRDefault="00E02BF1" w:rsidP="00E02BF1">
      <w:pPr>
        <w:ind w:firstLineChars="200" w:firstLine="420"/>
      </w:pPr>
      <w:r>
        <w:rPr>
          <w:rFonts w:hint="eastAsia"/>
        </w:rPr>
        <w:t>④</w:t>
      </w:r>
      <w:r>
        <w:rPr>
          <w:rFonts w:hint="eastAsia"/>
        </w:rPr>
        <w:t xml:space="preserve"> </w:t>
      </w:r>
      <w:r>
        <w:rPr>
          <w:rFonts w:hint="eastAsia"/>
        </w:rPr>
        <w:t>不得将工程勘察、设计合同中的主体勘察、设计内容分包给其他单位或个人。</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建设工程勘察、设计分包应遵循一定的原则</w:t>
      </w:r>
      <w:r>
        <w:rPr>
          <w:rFonts w:hint="eastAsia"/>
        </w:rPr>
        <w:t>:</w:t>
      </w:r>
    </w:p>
    <w:p w:rsidR="0015765E" w:rsidRDefault="00E02BF1" w:rsidP="00E02BF1">
      <w:pPr>
        <w:ind w:firstLineChars="200" w:firstLine="420"/>
      </w:pPr>
      <w:r>
        <w:rPr>
          <w:rFonts w:hint="eastAsia"/>
        </w:rPr>
        <w:t>①</w:t>
      </w:r>
      <w:r>
        <w:rPr>
          <w:rFonts w:hint="eastAsia"/>
        </w:rPr>
        <w:t xml:space="preserve"> </w:t>
      </w:r>
      <w:r>
        <w:rPr>
          <w:rFonts w:hint="eastAsia"/>
        </w:rPr>
        <w:t>除工程勘察、设计合同已有约定外，专业工程勘察、设计分包必须经发包人认可；</w:t>
      </w:r>
    </w:p>
    <w:p w:rsidR="0015765E" w:rsidRDefault="00E02BF1" w:rsidP="00E02BF1">
      <w:pPr>
        <w:ind w:firstLineChars="200" w:firstLine="420"/>
      </w:pPr>
      <w:r>
        <w:rPr>
          <w:rFonts w:hint="eastAsia"/>
        </w:rPr>
        <w:t>②</w:t>
      </w:r>
      <w:r>
        <w:rPr>
          <w:rFonts w:hint="eastAsia"/>
        </w:rPr>
        <w:t xml:space="preserve"> </w:t>
      </w:r>
      <w:r>
        <w:rPr>
          <w:rFonts w:hint="eastAsia"/>
        </w:rPr>
        <w:t>专业分包工程勘察人、设计人必须具备相应的专业勘察、设计资质，并在其资质等级许可的范围内承揽业务；</w:t>
      </w:r>
    </w:p>
    <w:p w:rsidR="0015765E" w:rsidRDefault="00E02BF1" w:rsidP="00E02BF1">
      <w:pPr>
        <w:ind w:firstLineChars="200" w:firstLine="420"/>
      </w:pPr>
      <w:r>
        <w:rPr>
          <w:rFonts w:hint="eastAsia"/>
        </w:rPr>
        <w:t>③</w:t>
      </w:r>
      <w:r>
        <w:rPr>
          <w:rFonts w:hint="eastAsia"/>
        </w:rPr>
        <w:t xml:space="preserve"> </w:t>
      </w:r>
      <w:r>
        <w:rPr>
          <w:rFonts w:hint="eastAsia"/>
        </w:rPr>
        <w:t>专业分包工程勘察人、设计人必须自行完成所承包的工程勘察、设计，不得全部转包或者部分再分包；</w:t>
      </w:r>
    </w:p>
    <w:p w:rsidR="005635AE" w:rsidRDefault="00E02BF1" w:rsidP="00E02BF1">
      <w:pPr>
        <w:ind w:firstLineChars="200" w:firstLine="420"/>
      </w:pPr>
      <w:r>
        <w:rPr>
          <w:rFonts w:hint="eastAsia"/>
        </w:rPr>
        <w:t>④</w:t>
      </w:r>
      <w:r>
        <w:rPr>
          <w:rFonts w:hint="eastAsia"/>
        </w:rPr>
        <w:t xml:space="preserve"> </w:t>
      </w:r>
      <w:r>
        <w:rPr>
          <w:rFonts w:hint="eastAsia"/>
        </w:rPr>
        <w:t>专业分包工程勘察人、设计人就其完成的工作成果与工程勘察人、设计人向发包人承担连带责任。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建设工程施工合同</w:t>
      </w:r>
    </w:p>
    <w:p w:rsidR="0015765E" w:rsidRDefault="00E02BF1" w:rsidP="00E02BF1">
      <w:pPr>
        <w:ind w:firstLineChars="200" w:firstLine="420"/>
      </w:pPr>
      <w:r>
        <w:rPr>
          <w:rFonts w:hint="eastAsia"/>
        </w:rPr>
        <w:t>38.1</w:t>
      </w:r>
      <w:r w:rsidR="00DF644D">
        <w:rPr>
          <w:rFonts w:hint="eastAsia"/>
        </w:rPr>
        <w:t xml:space="preserve">  </w:t>
      </w:r>
      <w:r>
        <w:rPr>
          <w:rFonts w:hint="eastAsia"/>
        </w:rPr>
        <w:t>建设工程施工合同是指施工人作为承包人从事土木工程、建筑工程、线路管道和设备安装工程及装修工程的新建、扩建、改建和拆除等施工作业，发包人（建设单位或其他有关单位）支付价款的合同。上述其他有关单位通常是指代建人或者施工总承包人或者工程总承包人。</w:t>
      </w:r>
    </w:p>
    <w:p w:rsidR="0015765E" w:rsidRDefault="00E02BF1" w:rsidP="00E02BF1">
      <w:pPr>
        <w:ind w:firstLineChars="200" w:firstLine="420"/>
      </w:pPr>
      <w:r>
        <w:rPr>
          <w:rFonts w:hint="eastAsia"/>
        </w:rPr>
        <w:t>38.2</w:t>
      </w:r>
      <w:r w:rsidR="00DF644D">
        <w:rPr>
          <w:rFonts w:hint="eastAsia"/>
        </w:rPr>
        <w:t xml:space="preserve">  </w:t>
      </w:r>
      <w:r>
        <w:rPr>
          <w:rFonts w:hint="eastAsia"/>
        </w:rPr>
        <w:t>建设工程施工合同包括施工总承包合同和施工分包合同。施工分包合同包括专业施工分包合同和劳务分包合同。</w:t>
      </w:r>
    </w:p>
    <w:p w:rsidR="0015765E" w:rsidRDefault="00E02BF1" w:rsidP="00E02BF1">
      <w:pPr>
        <w:ind w:firstLineChars="200" w:firstLine="420"/>
      </w:pPr>
      <w:r>
        <w:rPr>
          <w:rFonts w:hint="eastAsia"/>
        </w:rPr>
        <w:t>38.2.1</w:t>
      </w:r>
      <w:r w:rsidR="00DF644D">
        <w:rPr>
          <w:rFonts w:hint="eastAsia"/>
        </w:rPr>
        <w:t xml:space="preserve">  </w:t>
      </w:r>
      <w:r>
        <w:rPr>
          <w:rFonts w:hint="eastAsia"/>
        </w:rPr>
        <w:t>施工总承包合同是指发包人将建设工程全部施工内容交由施工人完成的合同。上述施工人又称承包人或者施工总承包人。</w:t>
      </w:r>
    </w:p>
    <w:p w:rsidR="0015765E" w:rsidRDefault="00E02BF1" w:rsidP="00E02BF1">
      <w:pPr>
        <w:ind w:firstLineChars="200" w:firstLine="420"/>
      </w:pPr>
      <w:r>
        <w:rPr>
          <w:rFonts w:hint="eastAsia"/>
        </w:rPr>
        <w:t>38.2.2</w:t>
      </w:r>
      <w:r w:rsidR="00DF644D">
        <w:rPr>
          <w:rFonts w:hint="eastAsia"/>
        </w:rPr>
        <w:t xml:space="preserve">  </w:t>
      </w:r>
      <w:r>
        <w:rPr>
          <w:rFonts w:hint="eastAsia"/>
        </w:rPr>
        <w:t>专业施工分包合同是指，根据施工总承包合同的约定或者在获得发包人认可的情况下，施工总承包人将其所施工总承包工程中除主体工程之外的其他部分专业工程发包给具有相应资质的其他施工人完成而签订的合同。上述施工总承包人又称专业施工发包人，上述其他施工人又称专业施工分包人。</w:t>
      </w:r>
    </w:p>
    <w:p w:rsidR="0015765E" w:rsidRDefault="00E02BF1" w:rsidP="00E02BF1">
      <w:pPr>
        <w:ind w:firstLineChars="200" w:firstLine="420"/>
      </w:pPr>
      <w:r>
        <w:rPr>
          <w:rFonts w:hint="eastAsia"/>
        </w:rPr>
        <w:t>38.2.3</w:t>
      </w:r>
      <w:r w:rsidR="00DF644D">
        <w:rPr>
          <w:rFonts w:hint="eastAsia"/>
        </w:rPr>
        <w:t xml:space="preserve">  </w:t>
      </w:r>
      <w:r>
        <w:rPr>
          <w:rFonts w:hint="eastAsia"/>
        </w:rPr>
        <w:t>劳务分包是指施工人（包括施工总承包人或者专业施工分包人）作为劳务发包人将其承包工程中的劳务作业发包给劳务分包人完成而签订的合同。</w:t>
      </w:r>
    </w:p>
    <w:p w:rsidR="0015765E" w:rsidRDefault="00E02BF1" w:rsidP="00E02BF1">
      <w:pPr>
        <w:ind w:firstLineChars="200" w:firstLine="420"/>
      </w:pPr>
      <w:r>
        <w:rPr>
          <w:rFonts w:hint="eastAsia"/>
        </w:rPr>
        <w:t>38.3</w:t>
      </w:r>
      <w:r w:rsidR="00DF644D">
        <w:rPr>
          <w:rFonts w:hint="eastAsia"/>
        </w:rPr>
        <w:t xml:space="preserve">  </w:t>
      </w:r>
      <w:r>
        <w:rPr>
          <w:rFonts w:hint="eastAsia"/>
        </w:rPr>
        <w:t>律师可以参照国家建设部、国家工商局于</w:t>
      </w:r>
      <w:r>
        <w:rPr>
          <w:rFonts w:hint="eastAsia"/>
        </w:rPr>
        <w:t>1999</w:t>
      </w:r>
      <w:r>
        <w:rPr>
          <w:rFonts w:hint="eastAsia"/>
        </w:rPr>
        <w:t>年联合颁布的《建设工程施工合同》（示范文本</w:t>
      </w:r>
      <w:r>
        <w:rPr>
          <w:rFonts w:hint="eastAsia"/>
        </w:rPr>
        <w:t>GF</w:t>
      </w:r>
      <w:r>
        <w:rPr>
          <w:rFonts w:hint="eastAsia"/>
        </w:rPr>
        <w:t></w:t>
      </w:r>
      <w:r>
        <w:rPr>
          <w:rFonts w:hint="eastAsia"/>
        </w:rPr>
        <w:t>1999</w:t>
      </w:r>
      <w:r>
        <w:rPr>
          <w:rFonts w:hint="eastAsia"/>
        </w:rPr>
        <w:t></w:t>
      </w:r>
      <w:r>
        <w:rPr>
          <w:rFonts w:hint="eastAsia"/>
        </w:rPr>
        <w:t>0201</w:t>
      </w:r>
      <w:r>
        <w:rPr>
          <w:rFonts w:hint="eastAsia"/>
        </w:rPr>
        <w:t>），或者根据委托人的要求使用国际通用合同文本（如</w:t>
      </w:r>
      <w:r>
        <w:rPr>
          <w:rFonts w:hint="eastAsia"/>
        </w:rPr>
        <w:t>FIDIC</w:t>
      </w:r>
      <w:r>
        <w:rPr>
          <w:rFonts w:hint="eastAsia"/>
        </w:rPr>
        <w:t>合同条件），结合具体项目的实际情况起草、审查工程施工合同。</w:t>
      </w:r>
    </w:p>
    <w:p w:rsidR="0015765E" w:rsidRDefault="00E02BF1" w:rsidP="00E02BF1">
      <w:pPr>
        <w:ind w:firstLineChars="200" w:firstLine="420"/>
      </w:pPr>
      <w:r>
        <w:rPr>
          <w:rFonts w:hint="eastAsia"/>
        </w:rPr>
        <w:t>38.4</w:t>
      </w:r>
      <w:r w:rsidR="00DF644D">
        <w:rPr>
          <w:rFonts w:hint="eastAsia"/>
        </w:rPr>
        <w:t xml:space="preserve">  </w:t>
      </w:r>
      <w:r>
        <w:rPr>
          <w:rFonts w:hint="eastAsia"/>
        </w:rPr>
        <w:t>律师应当提醒委托人注意：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在施工总承包合同中，发包人不得：</w:t>
      </w:r>
    </w:p>
    <w:p w:rsidR="0015765E" w:rsidRDefault="00E02BF1" w:rsidP="00E02BF1">
      <w:pPr>
        <w:ind w:firstLineChars="200" w:firstLine="420"/>
      </w:pPr>
      <w:r>
        <w:rPr>
          <w:rFonts w:hint="eastAsia"/>
        </w:rPr>
        <w:t>①</w:t>
      </w:r>
      <w:r>
        <w:rPr>
          <w:rFonts w:hint="eastAsia"/>
        </w:rPr>
        <w:t xml:space="preserve"> </w:t>
      </w:r>
      <w:r>
        <w:rPr>
          <w:rFonts w:hint="eastAsia"/>
        </w:rPr>
        <w:t>直接指定专业施工分包人或劳务分包人。</w:t>
      </w:r>
    </w:p>
    <w:p w:rsidR="0015765E" w:rsidRDefault="00E02BF1" w:rsidP="00E02BF1">
      <w:pPr>
        <w:ind w:firstLineChars="200" w:firstLine="420"/>
      </w:pPr>
      <w:r>
        <w:rPr>
          <w:rFonts w:hint="eastAsia"/>
        </w:rPr>
        <w:t>②</w:t>
      </w:r>
      <w:r>
        <w:rPr>
          <w:rFonts w:hint="eastAsia"/>
        </w:rPr>
        <w:t xml:space="preserve"> </w:t>
      </w:r>
      <w:r>
        <w:rPr>
          <w:rFonts w:hint="eastAsia"/>
        </w:rPr>
        <w:t>指定承包人负责采购的建筑材料、设备、建筑构配件的生产商、供应商。</w:t>
      </w:r>
    </w:p>
    <w:p w:rsidR="0015765E" w:rsidRDefault="00E02BF1" w:rsidP="00E02BF1">
      <w:pPr>
        <w:ind w:firstLineChars="200" w:firstLine="420"/>
      </w:pPr>
      <w:r>
        <w:rPr>
          <w:rFonts w:hint="eastAsia"/>
        </w:rPr>
        <w:t>③</w:t>
      </w:r>
      <w:r>
        <w:rPr>
          <w:rFonts w:hint="eastAsia"/>
        </w:rPr>
        <w:t xml:space="preserve"> </w:t>
      </w:r>
      <w:r>
        <w:rPr>
          <w:rFonts w:hint="eastAsia"/>
        </w:rPr>
        <w:t>将应当由一个承包人完成的建设工程肢解成若干部分发包给几个承包人。</w:t>
      </w:r>
    </w:p>
    <w:p w:rsidR="0015765E" w:rsidRDefault="00E02BF1" w:rsidP="00E02BF1">
      <w:pPr>
        <w:ind w:firstLineChars="200" w:firstLine="420"/>
      </w:pPr>
      <w:r>
        <w:rPr>
          <w:rFonts w:hint="eastAsia"/>
        </w:rPr>
        <w:t>④</w:t>
      </w:r>
      <w:r>
        <w:rPr>
          <w:rFonts w:hint="eastAsia"/>
        </w:rPr>
        <w:t xml:space="preserve"> </w:t>
      </w:r>
      <w:r>
        <w:rPr>
          <w:rFonts w:hint="eastAsia"/>
        </w:rPr>
        <w:t>将应当采取招标方式发包的建筑工程发包给未中标人或中标无效的投标人。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在施工总承包合同中，施工总承包人不得：</w:t>
      </w:r>
    </w:p>
    <w:p w:rsidR="0015765E" w:rsidRDefault="00E02BF1" w:rsidP="00E02BF1">
      <w:pPr>
        <w:ind w:firstLineChars="200" w:firstLine="420"/>
      </w:pPr>
      <w:r>
        <w:rPr>
          <w:rFonts w:hint="eastAsia"/>
        </w:rPr>
        <w:t>①</w:t>
      </w:r>
      <w:r>
        <w:rPr>
          <w:rFonts w:hint="eastAsia"/>
        </w:rPr>
        <w:t xml:space="preserve"> </w:t>
      </w:r>
      <w:r>
        <w:rPr>
          <w:rFonts w:hint="eastAsia"/>
        </w:rPr>
        <w:t>将总承包工程全部转包给其他承包人，或者将工程肢解成若干部分以分包的名义发包给其他承包人；</w:t>
      </w:r>
    </w:p>
    <w:p w:rsidR="0015765E" w:rsidRDefault="00E02BF1" w:rsidP="00E02BF1">
      <w:pPr>
        <w:ind w:firstLineChars="200" w:firstLine="420"/>
      </w:pPr>
      <w:r>
        <w:rPr>
          <w:rFonts w:hint="eastAsia"/>
        </w:rPr>
        <w:t>②</w:t>
      </w:r>
      <w:r>
        <w:rPr>
          <w:rFonts w:hint="eastAsia"/>
        </w:rPr>
        <w:t xml:space="preserve"> </w:t>
      </w:r>
      <w:r>
        <w:rPr>
          <w:rFonts w:hint="eastAsia"/>
        </w:rPr>
        <w:t>除劳务分包外，在合同未约定且未经发包人认可的情况下将总承包工程中的专业工程分包给其他施工人；</w:t>
      </w:r>
    </w:p>
    <w:p w:rsidR="0015765E" w:rsidRDefault="00E02BF1" w:rsidP="00E02BF1">
      <w:pPr>
        <w:ind w:firstLineChars="200" w:firstLine="420"/>
      </w:pPr>
      <w:r>
        <w:rPr>
          <w:rFonts w:hint="eastAsia"/>
        </w:rPr>
        <w:t>③</w:t>
      </w:r>
      <w:r>
        <w:rPr>
          <w:rFonts w:hint="eastAsia"/>
        </w:rPr>
        <w:t xml:space="preserve"> </w:t>
      </w:r>
      <w:r>
        <w:rPr>
          <w:rFonts w:hint="eastAsia"/>
        </w:rPr>
        <w:t>将工程主体结构的施工交由他人完成。</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工程分包应遵循一定的原则</w:t>
      </w:r>
      <w:r>
        <w:rPr>
          <w:rFonts w:hint="eastAsia"/>
        </w:rPr>
        <w:t>:</w:t>
      </w:r>
    </w:p>
    <w:p w:rsidR="0015765E" w:rsidRDefault="00E02BF1" w:rsidP="00E02BF1">
      <w:pPr>
        <w:ind w:firstLineChars="200" w:firstLine="420"/>
      </w:pPr>
      <w:r>
        <w:rPr>
          <w:rFonts w:hint="eastAsia"/>
        </w:rPr>
        <w:t>①</w:t>
      </w:r>
      <w:r>
        <w:rPr>
          <w:rFonts w:hint="eastAsia"/>
        </w:rPr>
        <w:t xml:space="preserve"> </w:t>
      </w:r>
      <w:r>
        <w:rPr>
          <w:rFonts w:hint="eastAsia"/>
        </w:rPr>
        <w:t>除施工总承包合同已有约定外，专业施工分包必须经发包人认可。</w:t>
      </w:r>
    </w:p>
    <w:p w:rsidR="0015765E" w:rsidRDefault="00E02BF1" w:rsidP="00E02BF1">
      <w:pPr>
        <w:ind w:firstLineChars="200" w:firstLine="420"/>
      </w:pPr>
      <w:r>
        <w:rPr>
          <w:rFonts w:hint="eastAsia"/>
        </w:rPr>
        <w:lastRenderedPageBreak/>
        <w:t>②</w:t>
      </w:r>
      <w:r>
        <w:rPr>
          <w:rFonts w:hint="eastAsia"/>
        </w:rPr>
        <w:t xml:space="preserve"> </w:t>
      </w:r>
      <w:r>
        <w:rPr>
          <w:rFonts w:hint="eastAsia"/>
        </w:rPr>
        <w:t>专业施工分包人必须具备相应的专业承包施工资质，并在其资质等级许可的范围内承揽业务；劳务分包人必须具备相应的劳务承包资质，并在其资质许可的范围内承揽业务。</w:t>
      </w:r>
    </w:p>
    <w:p w:rsidR="0015765E" w:rsidRDefault="00E02BF1" w:rsidP="00E02BF1">
      <w:pPr>
        <w:ind w:firstLineChars="200" w:firstLine="420"/>
      </w:pPr>
      <w:r>
        <w:rPr>
          <w:rFonts w:hint="eastAsia"/>
        </w:rPr>
        <w:t>③</w:t>
      </w:r>
      <w:r>
        <w:rPr>
          <w:rFonts w:hint="eastAsia"/>
        </w:rPr>
        <w:t xml:space="preserve"> </w:t>
      </w:r>
      <w:r>
        <w:rPr>
          <w:rFonts w:hint="eastAsia"/>
        </w:rPr>
        <w:t>专业施工分包人必须自行完成所承包的工程，不得全部转包或者部分再分包。</w:t>
      </w:r>
    </w:p>
    <w:p w:rsidR="005635AE" w:rsidRDefault="00E02BF1" w:rsidP="00E02BF1">
      <w:pPr>
        <w:ind w:firstLineChars="200" w:firstLine="420"/>
      </w:pPr>
      <w:r>
        <w:rPr>
          <w:rFonts w:hint="eastAsia"/>
        </w:rPr>
        <w:t>④</w:t>
      </w:r>
      <w:r>
        <w:rPr>
          <w:rFonts w:hint="eastAsia"/>
        </w:rPr>
        <w:t xml:space="preserve"> </w:t>
      </w:r>
      <w:r>
        <w:rPr>
          <w:rFonts w:hint="eastAsia"/>
        </w:rPr>
        <w:t>专业施工分包人就其完成的工作成果与施工总承包人共同向施工总承包合同发包人承担连带责任。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建设工程（勘察、设计、施工）总承包合同</w:t>
      </w:r>
    </w:p>
    <w:p w:rsidR="0015765E" w:rsidRDefault="00E02BF1" w:rsidP="00E02BF1">
      <w:pPr>
        <w:ind w:firstLineChars="200" w:firstLine="420"/>
      </w:pPr>
      <w:r>
        <w:rPr>
          <w:rFonts w:hint="eastAsia"/>
        </w:rPr>
        <w:t>39.1</w:t>
      </w:r>
      <w:r w:rsidR="00DF644D">
        <w:rPr>
          <w:rFonts w:hint="eastAsia"/>
        </w:rPr>
        <w:t xml:space="preserve">  </w:t>
      </w:r>
      <w:r>
        <w:rPr>
          <w:rFonts w:hint="eastAsia"/>
        </w:rPr>
        <w:t>工程总承包合同是指从事工程总承包人接受发包人（建设单位或其他有关单位）委托，按照合同约定完成工程项目的勘察、设计、采购、施工、试运行（竣工验收）等实行全过程或若干阶段的承包工作，发包人支付价款的合同。上述其他有关单位通常是指代建人。</w:t>
      </w:r>
    </w:p>
    <w:p w:rsidR="0015765E" w:rsidRDefault="00E02BF1" w:rsidP="00E02BF1">
      <w:pPr>
        <w:ind w:firstLineChars="200" w:firstLine="420"/>
      </w:pPr>
      <w:r>
        <w:rPr>
          <w:rFonts w:hint="eastAsia"/>
        </w:rPr>
        <w:t>39.2</w:t>
      </w:r>
      <w:r w:rsidR="00DF644D">
        <w:rPr>
          <w:rFonts w:hint="eastAsia"/>
        </w:rPr>
        <w:t xml:space="preserve">  </w:t>
      </w:r>
      <w:r>
        <w:rPr>
          <w:rFonts w:hint="eastAsia"/>
        </w:rPr>
        <w:t>发包人可以将建筑工程的勘察、设计、施工、设备采购一并发包给一个工程总承包人，也可以将建筑工程勘察、设计、施工、采购的一项或者多项发包给一个工程总承包人。</w:t>
      </w:r>
    </w:p>
    <w:p w:rsidR="0015765E" w:rsidRDefault="00E02BF1" w:rsidP="00E02BF1">
      <w:pPr>
        <w:ind w:firstLineChars="200" w:firstLine="420"/>
      </w:pPr>
      <w:r>
        <w:rPr>
          <w:rFonts w:hint="eastAsia"/>
        </w:rPr>
        <w:t>39.3</w:t>
      </w:r>
      <w:r w:rsidR="00DF644D">
        <w:rPr>
          <w:rFonts w:hint="eastAsia"/>
        </w:rPr>
        <w:t xml:space="preserve">  </w:t>
      </w:r>
      <w:r>
        <w:rPr>
          <w:rFonts w:hint="eastAsia"/>
        </w:rPr>
        <w:t>工程总承包主要有设计采购施工（</w:t>
      </w:r>
      <w:r>
        <w:rPr>
          <w:rFonts w:hint="eastAsia"/>
        </w:rPr>
        <w:t>EPC</w:t>
      </w:r>
      <w:r>
        <w:rPr>
          <w:rFonts w:hint="eastAsia"/>
        </w:rPr>
        <w:t>）总承包、交钥匙总承包、设计—施工总承包、设计—采购总承包、采购—施工总承包、勘察设计施工总承包等形式。</w:t>
      </w:r>
    </w:p>
    <w:p w:rsidR="0015765E" w:rsidRDefault="00E02BF1" w:rsidP="00E02BF1">
      <w:pPr>
        <w:ind w:firstLineChars="200" w:firstLine="420"/>
      </w:pPr>
      <w:r>
        <w:rPr>
          <w:rFonts w:hint="eastAsia"/>
        </w:rPr>
        <w:t>39.4</w:t>
      </w:r>
      <w:r w:rsidR="00DF644D">
        <w:rPr>
          <w:rFonts w:hint="eastAsia"/>
        </w:rPr>
        <w:t xml:space="preserve">  </w:t>
      </w:r>
      <w:r>
        <w:rPr>
          <w:rFonts w:hint="eastAsia"/>
        </w:rPr>
        <w:t>律师应提醒委托人注意：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对具备条件的工程项目，有投融资能力的工程总承包人可以根据发包人的要求，按照建设—转让（</w:t>
      </w:r>
      <w:r>
        <w:rPr>
          <w:rFonts w:hint="eastAsia"/>
        </w:rPr>
        <w:t>BT</w:t>
      </w:r>
      <w:r>
        <w:rPr>
          <w:rFonts w:hint="eastAsia"/>
        </w:rPr>
        <w:t>）、建设—经营—转让（</w:t>
      </w:r>
      <w:r>
        <w:rPr>
          <w:rFonts w:hint="eastAsia"/>
        </w:rPr>
        <w:t>BOT</w:t>
      </w:r>
      <w:r>
        <w:rPr>
          <w:rFonts w:hint="eastAsia"/>
        </w:rPr>
        <w:t>）、建设—拥有—经营（</w:t>
      </w:r>
      <w:r>
        <w:rPr>
          <w:rFonts w:hint="eastAsia"/>
        </w:rPr>
        <w:t>BOO</w:t>
      </w:r>
      <w:r>
        <w:rPr>
          <w:rFonts w:hint="eastAsia"/>
        </w:rPr>
        <w:t>）、建设—拥有—经营—转让（</w:t>
      </w:r>
      <w:r>
        <w:rPr>
          <w:rFonts w:hint="eastAsia"/>
        </w:rPr>
        <w:t>BOOT</w:t>
      </w:r>
      <w:r>
        <w:rPr>
          <w:rFonts w:hint="eastAsia"/>
        </w:rPr>
        <w:t>）等方式组织实施。</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工程勘察人、设计人、施工人可以组成联合体对工程项目进行工程联合总承包。</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发包人应当要求工程总承包人联合体的各成员订立联合体协议。联合体协议中应明确各成员在工程总承包活动中的各自分工，并就工程总承包合同的订立和履行向发包人承担连带责任。</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发包人尚应同时遵守本节第一、二条有关发包人的规定。</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单一的工程总承包人尚应同时遵守本节第一、二条有关工程勘察人、设计人、施工人的规定。</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工程总承包人联合体的各成员尚应按照其在联合体协议中的分工性质分别遵守本节第一、二条有关工程勘察人、设计人、施工人的规定。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工程监理合同</w:t>
      </w:r>
    </w:p>
    <w:p w:rsidR="0015765E" w:rsidRDefault="00E02BF1" w:rsidP="00E02BF1">
      <w:pPr>
        <w:ind w:firstLineChars="200" w:firstLine="420"/>
      </w:pPr>
      <w:r>
        <w:rPr>
          <w:rFonts w:hint="eastAsia"/>
        </w:rPr>
        <w:t>40.1</w:t>
      </w:r>
      <w:r w:rsidR="00DF644D">
        <w:rPr>
          <w:rFonts w:hint="eastAsia"/>
        </w:rPr>
        <w:t xml:space="preserve">  </w:t>
      </w:r>
      <w:r>
        <w:rPr>
          <w:rFonts w:hint="eastAsia"/>
        </w:rPr>
        <w:t>工程监理合同是指监理人接受发包人（建设单位或其他有关单位）委托并代表其对工程质量、造价、工期、进度、工程款支付等方面进行专业监督、控制并协调施工现场有关各方之间的工作关系，发包人支付报酬的合同。上述其他有关单位通常是指代建人或者工程总承包人。</w:t>
      </w:r>
    </w:p>
    <w:p w:rsidR="0015765E" w:rsidRDefault="00E02BF1" w:rsidP="00E02BF1">
      <w:pPr>
        <w:ind w:firstLineChars="200" w:firstLine="420"/>
      </w:pPr>
      <w:r>
        <w:rPr>
          <w:rFonts w:hint="eastAsia"/>
        </w:rPr>
        <w:t>40.2</w:t>
      </w:r>
      <w:r w:rsidR="00DF644D">
        <w:rPr>
          <w:rFonts w:hint="eastAsia"/>
        </w:rPr>
        <w:t xml:space="preserve">  </w:t>
      </w:r>
      <w:r>
        <w:rPr>
          <w:rFonts w:hint="eastAsia"/>
        </w:rPr>
        <w:t>根据《建设工程监理范围和规模标准规定》，下列建设工程必须实施监理：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国家重点建设工程。是指依据《国家重点建设项目管理办法》所确定的对国民经济和社会发展有重大影响的骨干项目。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大中型公用事业工程。是指项目总投资额在</w:t>
      </w:r>
      <w:r>
        <w:rPr>
          <w:rFonts w:hint="eastAsia"/>
        </w:rPr>
        <w:t>3000</w:t>
      </w:r>
      <w:r>
        <w:rPr>
          <w:rFonts w:hint="eastAsia"/>
        </w:rPr>
        <w:t>万元以上的下列工程项目：</w:t>
      </w:r>
    </w:p>
    <w:p w:rsidR="0015765E" w:rsidRDefault="00E02BF1" w:rsidP="00E02BF1">
      <w:pPr>
        <w:ind w:firstLineChars="200" w:firstLine="420"/>
      </w:pPr>
      <w:r>
        <w:rPr>
          <w:rFonts w:hint="eastAsia"/>
        </w:rPr>
        <w:t>①</w:t>
      </w:r>
      <w:r>
        <w:rPr>
          <w:rFonts w:hint="eastAsia"/>
        </w:rPr>
        <w:t xml:space="preserve"> </w:t>
      </w:r>
      <w:r>
        <w:rPr>
          <w:rFonts w:hint="eastAsia"/>
        </w:rPr>
        <w:t>供水、供电、供气、供热等市政工程项目；</w:t>
      </w:r>
    </w:p>
    <w:p w:rsidR="0015765E" w:rsidRDefault="00E02BF1" w:rsidP="00E02BF1">
      <w:pPr>
        <w:ind w:firstLineChars="200" w:firstLine="420"/>
      </w:pPr>
      <w:r>
        <w:rPr>
          <w:rFonts w:hint="eastAsia"/>
        </w:rPr>
        <w:t>②</w:t>
      </w:r>
      <w:r>
        <w:rPr>
          <w:rFonts w:hint="eastAsia"/>
        </w:rPr>
        <w:t xml:space="preserve"> </w:t>
      </w:r>
      <w:r>
        <w:rPr>
          <w:rFonts w:hint="eastAsia"/>
        </w:rPr>
        <w:t>科技、教育、文化等项目；</w:t>
      </w:r>
    </w:p>
    <w:p w:rsidR="0015765E" w:rsidRDefault="00E02BF1" w:rsidP="00E02BF1">
      <w:pPr>
        <w:ind w:firstLineChars="200" w:firstLine="420"/>
      </w:pPr>
      <w:r>
        <w:rPr>
          <w:rFonts w:hint="eastAsia"/>
        </w:rPr>
        <w:t>③</w:t>
      </w:r>
      <w:r>
        <w:rPr>
          <w:rFonts w:hint="eastAsia"/>
        </w:rPr>
        <w:t xml:space="preserve"> </w:t>
      </w:r>
      <w:r>
        <w:rPr>
          <w:rFonts w:hint="eastAsia"/>
        </w:rPr>
        <w:t>体育、旅游、商业等项目；</w:t>
      </w:r>
    </w:p>
    <w:p w:rsidR="0015765E" w:rsidRDefault="00E02BF1" w:rsidP="00E02BF1">
      <w:pPr>
        <w:ind w:firstLineChars="200" w:firstLine="420"/>
      </w:pPr>
      <w:r>
        <w:rPr>
          <w:rFonts w:hint="eastAsia"/>
        </w:rPr>
        <w:t>④</w:t>
      </w:r>
      <w:r>
        <w:rPr>
          <w:rFonts w:hint="eastAsia"/>
        </w:rPr>
        <w:t xml:space="preserve"> </w:t>
      </w:r>
      <w:r>
        <w:rPr>
          <w:rFonts w:hint="eastAsia"/>
        </w:rPr>
        <w:t>卫生、社会福利等项目</w:t>
      </w:r>
      <w:r>
        <w:rPr>
          <w:rFonts w:hint="eastAsia"/>
        </w:rPr>
        <w:t>;</w:t>
      </w:r>
    </w:p>
    <w:p w:rsidR="0015765E" w:rsidRDefault="00E02BF1" w:rsidP="00E02BF1">
      <w:pPr>
        <w:ind w:firstLineChars="200" w:firstLine="420"/>
      </w:pPr>
      <w:r>
        <w:rPr>
          <w:rFonts w:hint="eastAsia"/>
        </w:rPr>
        <w:t>⑤</w:t>
      </w:r>
      <w:r>
        <w:rPr>
          <w:rFonts w:hint="eastAsia"/>
        </w:rPr>
        <w:t xml:space="preserve"> </w:t>
      </w:r>
      <w:r>
        <w:rPr>
          <w:rFonts w:hint="eastAsia"/>
        </w:rPr>
        <w:t>其他公用事业项目。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成片开发建设的住宅小区工程。建筑面积在</w:t>
      </w:r>
      <w:r>
        <w:rPr>
          <w:rFonts w:hint="eastAsia"/>
        </w:rPr>
        <w:t>5</w:t>
      </w:r>
      <w:r>
        <w:rPr>
          <w:rFonts w:hint="eastAsia"/>
        </w:rPr>
        <w:t>万平方米以上的住宅建设工程必须实行监理；</w:t>
      </w:r>
      <w:r>
        <w:rPr>
          <w:rFonts w:hint="eastAsia"/>
        </w:rPr>
        <w:t>5</w:t>
      </w:r>
      <w:r>
        <w:rPr>
          <w:rFonts w:hint="eastAsia"/>
        </w:rPr>
        <w:t>万平方米以下的住宅建设工程，可以实行监理，具体范围和规模标准，由省、</w:t>
      </w:r>
      <w:r>
        <w:rPr>
          <w:rFonts w:hint="eastAsia"/>
        </w:rPr>
        <w:lastRenderedPageBreak/>
        <w:t>自治区、直辖市人民政府建设行政主管部门规定。为了保证住宅质量，对高层住宅及地基、结构复杂的多层住宅应当实行监理。</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利用外国政府或者国际组织贷款、援助资金的工程。包括：</w:t>
      </w:r>
    </w:p>
    <w:p w:rsidR="0015765E" w:rsidRDefault="00E02BF1" w:rsidP="00E02BF1">
      <w:pPr>
        <w:ind w:firstLineChars="200" w:firstLine="420"/>
      </w:pPr>
      <w:r>
        <w:rPr>
          <w:rFonts w:hint="eastAsia"/>
        </w:rPr>
        <w:t>①</w:t>
      </w:r>
      <w:r>
        <w:rPr>
          <w:rFonts w:hint="eastAsia"/>
        </w:rPr>
        <w:t xml:space="preserve"> </w:t>
      </w:r>
      <w:r>
        <w:rPr>
          <w:rFonts w:hint="eastAsia"/>
        </w:rPr>
        <w:t>使用世界银行、亚洲开发银行等国际组织贷款资金的项目；</w:t>
      </w:r>
    </w:p>
    <w:p w:rsidR="0015765E" w:rsidRDefault="00E02BF1" w:rsidP="00E02BF1">
      <w:pPr>
        <w:ind w:firstLineChars="200" w:firstLine="420"/>
      </w:pPr>
      <w:r>
        <w:rPr>
          <w:rFonts w:hint="eastAsia"/>
        </w:rPr>
        <w:t>②</w:t>
      </w:r>
      <w:r>
        <w:rPr>
          <w:rFonts w:hint="eastAsia"/>
        </w:rPr>
        <w:t xml:space="preserve"> </w:t>
      </w:r>
      <w:r>
        <w:rPr>
          <w:rFonts w:hint="eastAsia"/>
        </w:rPr>
        <w:t>使用国外政府及其机构贷款资金的项目；</w:t>
      </w:r>
    </w:p>
    <w:p w:rsidR="005D6046" w:rsidRDefault="00E02BF1" w:rsidP="00E02BF1">
      <w:pPr>
        <w:ind w:firstLineChars="200" w:firstLine="420"/>
      </w:pPr>
      <w:r>
        <w:rPr>
          <w:rFonts w:hint="eastAsia"/>
        </w:rPr>
        <w:t>③</w:t>
      </w:r>
      <w:r>
        <w:rPr>
          <w:rFonts w:hint="eastAsia"/>
        </w:rPr>
        <w:t xml:space="preserve"> </w:t>
      </w:r>
      <w:r>
        <w:rPr>
          <w:rFonts w:hint="eastAsia"/>
        </w:rPr>
        <w:t>使用国际组织或者国外政府援助资金的项目。</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国家规定必须实行监理的其他工程。包括：</w:t>
      </w:r>
    </w:p>
    <w:p w:rsidR="0015765E" w:rsidRDefault="00E02BF1" w:rsidP="00E02BF1">
      <w:pPr>
        <w:ind w:firstLineChars="200" w:firstLine="420"/>
      </w:pPr>
      <w:r>
        <w:rPr>
          <w:rFonts w:hint="eastAsia"/>
        </w:rPr>
        <w:t>①</w:t>
      </w:r>
      <w:r>
        <w:rPr>
          <w:rFonts w:hint="eastAsia"/>
        </w:rPr>
        <w:t xml:space="preserve"> </w:t>
      </w:r>
      <w:r>
        <w:rPr>
          <w:rFonts w:hint="eastAsia"/>
        </w:rPr>
        <w:t>项目总投资额在</w:t>
      </w:r>
      <w:r>
        <w:rPr>
          <w:rFonts w:hint="eastAsia"/>
        </w:rPr>
        <w:t>3000</w:t>
      </w:r>
      <w:r>
        <w:rPr>
          <w:rFonts w:hint="eastAsia"/>
        </w:rPr>
        <w:t>万元以上关系社会公共利益、公众安全的下列基础设施项目：</w:t>
      </w:r>
    </w:p>
    <w:p w:rsidR="0015765E" w:rsidRDefault="00E02BF1" w:rsidP="00E02BF1">
      <w:pPr>
        <w:ind w:firstLineChars="200" w:firstLine="420"/>
      </w:pPr>
      <w:r>
        <w:rPr>
          <w:rFonts w:hint="eastAsia"/>
        </w:rPr>
        <w:t xml:space="preserve">a.  </w:t>
      </w:r>
      <w:r>
        <w:rPr>
          <w:rFonts w:hint="eastAsia"/>
        </w:rPr>
        <w:t>煤炭、石油、化工、天然气、电力、新能源等项目；</w:t>
      </w:r>
    </w:p>
    <w:p w:rsidR="0015765E" w:rsidRDefault="00E02BF1" w:rsidP="00E02BF1">
      <w:pPr>
        <w:ind w:firstLineChars="200" w:firstLine="420"/>
      </w:pPr>
      <w:r>
        <w:rPr>
          <w:rFonts w:hint="eastAsia"/>
        </w:rPr>
        <w:t xml:space="preserve">b.  </w:t>
      </w:r>
      <w:r>
        <w:rPr>
          <w:rFonts w:hint="eastAsia"/>
        </w:rPr>
        <w:t>铁路、公路、管道、水运、民航以及其他交通运输业等项目；</w:t>
      </w:r>
    </w:p>
    <w:p w:rsidR="0015765E" w:rsidRDefault="00E02BF1" w:rsidP="00E02BF1">
      <w:pPr>
        <w:ind w:firstLineChars="200" w:firstLine="420"/>
      </w:pPr>
      <w:r>
        <w:rPr>
          <w:rFonts w:hint="eastAsia"/>
        </w:rPr>
        <w:t xml:space="preserve">c.  </w:t>
      </w:r>
      <w:r>
        <w:rPr>
          <w:rFonts w:hint="eastAsia"/>
        </w:rPr>
        <w:t>邮政、电信枢纽、通信、信息网络等项目；</w:t>
      </w:r>
    </w:p>
    <w:p w:rsidR="0015765E" w:rsidRDefault="00E02BF1" w:rsidP="00E02BF1">
      <w:pPr>
        <w:ind w:firstLineChars="200" w:firstLine="420"/>
      </w:pPr>
      <w:r>
        <w:rPr>
          <w:rFonts w:hint="eastAsia"/>
        </w:rPr>
        <w:t xml:space="preserve">d.  </w:t>
      </w:r>
      <w:r>
        <w:rPr>
          <w:rFonts w:hint="eastAsia"/>
        </w:rPr>
        <w:t>防洪、灌溉、排涝、发电、引（供）水、滩涂治理、水资源保护、水土保持等水利建设项目；</w:t>
      </w:r>
    </w:p>
    <w:p w:rsidR="00E02BF1" w:rsidRDefault="00E02BF1" w:rsidP="00E02BF1">
      <w:pPr>
        <w:ind w:firstLineChars="200" w:firstLine="420"/>
      </w:pPr>
    </w:p>
    <w:p w:rsidR="0015765E" w:rsidRDefault="00E02BF1" w:rsidP="00E02BF1">
      <w:pPr>
        <w:ind w:firstLineChars="200" w:firstLine="420"/>
      </w:pPr>
      <w:r>
        <w:rPr>
          <w:rFonts w:hint="eastAsia"/>
        </w:rPr>
        <w:t xml:space="preserve">e.  </w:t>
      </w:r>
      <w:r>
        <w:rPr>
          <w:rFonts w:hint="eastAsia"/>
        </w:rPr>
        <w:t>道路、桥梁、地铁和轻轨交通、污水排放及处理、垃圾处理、地下管道、公共停车场等城市基础设施项目；</w:t>
      </w:r>
    </w:p>
    <w:p w:rsidR="0015765E" w:rsidRDefault="00E02BF1" w:rsidP="00E02BF1">
      <w:pPr>
        <w:ind w:firstLineChars="200" w:firstLine="420"/>
      </w:pPr>
      <w:r>
        <w:rPr>
          <w:rFonts w:hint="eastAsia"/>
        </w:rPr>
        <w:t xml:space="preserve">f.  </w:t>
      </w:r>
      <w:r>
        <w:rPr>
          <w:rFonts w:hint="eastAsia"/>
        </w:rPr>
        <w:t>生态环境保护项目；</w:t>
      </w:r>
    </w:p>
    <w:p w:rsidR="0015765E" w:rsidRDefault="00E02BF1" w:rsidP="00E02BF1">
      <w:pPr>
        <w:ind w:firstLineChars="200" w:firstLine="420"/>
      </w:pPr>
      <w:r>
        <w:rPr>
          <w:rFonts w:hint="eastAsia"/>
        </w:rPr>
        <w:t xml:space="preserve">g.  </w:t>
      </w:r>
      <w:r>
        <w:rPr>
          <w:rFonts w:hint="eastAsia"/>
        </w:rPr>
        <w:t>其他基础设施项目。</w:t>
      </w:r>
    </w:p>
    <w:p w:rsidR="0015765E" w:rsidRDefault="00E02BF1" w:rsidP="00E02BF1">
      <w:pPr>
        <w:ind w:firstLineChars="200" w:firstLine="420"/>
      </w:pPr>
      <w:r>
        <w:rPr>
          <w:rFonts w:hint="eastAsia"/>
        </w:rPr>
        <w:t>②</w:t>
      </w:r>
      <w:r>
        <w:rPr>
          <w:rFonts w:hint="eastAsia"/>
        </w:rPr>
        <w:t xml:space="preserve"> </w:t>
      </w:r>
      <w:r>
        <w:rPr>
          <w:rFonts w:hint="eastAsia"/>
        </w:rPr>
        <w:t>学校、影剧院、体育场馆项目。</w:t>
      </w:r>
    </w:p>
    <w:p w:rsidR="0015765E" w:rsidRDefault="00E02BF1" w:rsidP="00E02BF1">
      <w:pPr>
        <w:ind w:firstLineChars="200" w:firstLine="420"/>
      </w:pPr>
      <w:r>
        <w:rPr>
          <w:rFonts w:hint="eastAsia"/>
        </w:rPr>
        <w:t>40.3</w:t>
      </w:r>
      <w:r w:rsidR="00DF644D">
        <w:rPr>
          <w:rFonts w:hint="eastAsia"/>
        </w:rPr>
        <w:t xml:space="preserve">  </w:t>
      </w:r>
      <w:r>
        <w:rPr>
          <w:rFonts w:hint="eastAsia"/>
        </w:rPr>
        <w:t>律师可以结合委托人要求和项目具体情况，参照</w:t>
      </w:r>
      <w:r>
        <w:rPr>
          <w:rFonts w:hint="eastAsia"/>
        </w:rPr>
        <w:t>2000</w:t>
      </w:r>
      <w:r>
        <w:rPr>
          <w:rFonts w:hint="eastAsia"/>
        </w:rPr>
        <w:t>年建设部、国家工商行政管理局颁布的《建设工程委托监理合同》（示范文本</w:t>
      </w:r>
      <w:r>
        <w:rPr>
          <w:rFonts w:hint="eastAsia"/>
        </w:rPr>
        <w:t>GF</w:t>
      </w:r>
      <w:r>
        <w:rPr>
          <w:rFonts w:hint="eastAsia"/>
        </w:rPr>
        <w:t></w:t>
      </w:r>
      <w:r>
        <w:rPr>
          <w:rFonts w:hint="eastAsia"/>
        </w:rPr>
        <w:t>2000</w:t>
      </w:r>
      <w:r>
        <w:rPr>
          <w:rFonts w:hint="eastAsia"/>
        </w:rPr>
        <w:t></w:t>
      </w:r>
      <w:r>
        <w:rPr>
          <w:rFonts w:hint="eastAsia"/>
        </w:rPr>
        <w:t>0202</w:t>
      </w:r>
      <w:r>
        <w:rPr>
          <w:rFonts w:hint="eastAsia"/>
        </w:rPr>
        <w:t>）；按照我国《合同法》、《建筑法》、《建设工程质量管理条例》、《建设工程安全生产管理条例》等有关法律法规的规定起草、审查工程监理合同。</w:t>
      </w:r>
    </w:p>
    <w:p w:rsidR="0015765E" w:rsidRDefault="00E02BF1" w:rsidP="00E02BF1">
      <w:pPr>
        <w:ind w:firstLineChars="200" w:firstLine="420"/>
      </w:pPr>
      <w:r>
        <w:rPr>
          <w:rFonts w:hint="eastAsia"/>
        </w:rPr>
        <w:t>40.4</w:t>
      </w:r>
      <w:r w:rsidR="00DF644D">
        <w:rPr>
          <w:rFonts w:hint="eastAsia"/>
        </w:rPr>
        <w:t xml:space="preserve">  </w:t>
      </w:r>
      <w:r>
        <w:rPr>
          <w:rFonts w:hint="eastAsia"/>
        </w:rPr>
        <w:t>律师应当提醒委托人注意：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监理人应在其资质等级许可范围内承揽建设工程监理任务。</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国家允许符合规定条件的外国机构在我国境内设立独资或者合资监理企业，并在取得相应资质后在我国境内提供建设工程监理服务。</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在工程监理合同中，发包人不得将应当采取招标方式委托的建筑工程监理工作委托给未中标人或中标无效的投标人。</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在工程监理合同中，监理人不得：</w:t>
      </w:r>
    </w:p>
    <w:p w:rsidR="0015765E" w:rsidRDefault="00E02BF1" w:rsidP="00E02BF1">
      <w:pPr>
        <w:ind w:firstLineChars="200" w:firstLine="420"/>
      </w:pPr>
      <w:r>
        <w:rPr>
          <w:rFonts w:hint="eastAsia"/>
        </w:rPr>
        <w:t>①</w:t>
      </w:r>
      <w:r>
        <w:rPr>
          <w:rFonts w:hint="eastAsia"/>
        </w:rPr>
        <w:t xml:space="preserve"> </w:t>
      </w:r>
      <w:r>
        <w:rPr>
          <w:rFonts w:hint="eastAsia"/>
        </w:rPr>
        <w:t>指定建筑材料、设备、构配件的生产商、供应商。</w:t>
      </w:r>
    </w:p>
    <w:p w:rsidR="0015765E" w:rsidRDefault="00E02BF1" w:rsidP="00E02BF1">
      <w:pPr>
        <w:ind w:firstLineChars="200" w:firstLine="420"/>
      </w:pPr>
      <w:r>
        <w:rPr>
          <w:rFonts w:hint="eastAsia"/>
        </w:rPr>
        <w:t>②</w:t>
      </w:r>
      <w:r>
        <w:rPr>
          <w:rFonts w:hint="eastAsia"/>
        </w:rPr>
        <w:t xml:space="preserve"> </w:t>
      </w:r>
      <w:r>
        <w:rPr>
          <w:rFonts w:hint="eastAsia"/>
        </w:rPr>
        <w:t>将工程监理合同全部转包给其他人，或者将工程监理工作内容肢解成若干部分以分包的名义委托给其他人。</w:t>
      </w:r>
    </w:p>
    <w:p w:rsidR="0015765E" w:rsidRDefault="00E02BF1" w:rsidP="00E02BF1">
      <w:pPr>
        <w:ind w:firstLineChars="200" w:firstLine="420"/>
      </w:pPr>
      <w:r>
        <w:rPr>
          <w:rFonts w:hint="eastAsia"/>
        </w:rPr>
        <w:t>③</w:t>
      </w:r>
      <w:r>
        <w:rPr>
          <w:rFonts w:hint="eastAsia"/>
        </w:rPr>
        <w:t xml:space="preserve"> </w:t>
      </w:r>
      <w:r>
        <w:rPr>
          <w:rFonts w:hint="eastAsia"/>
        </w:rPr>
        <w:t>在工程监理合同未约定且未经发包人认可的情况下将工程监理合同中的监理工作内容分包给其他人。</w:t>
      </w:r>
    </w:p>
    <w:p w:rsidR="005635AE" w:rsidRDefault="00E02BF1" w:rsidP="00E02BF1">
      <w:pPr>
        <w:ind w:firstLineChars="200" w:firstLine="420"/>
      </w:pPr>
      <w:r>
        <w:rPr>
          <w:rFonts w:hint="eastAsia"/>
        </w:rPr>
        <w:t>④</w:t>
      </w:r>
      <w:r>
        <w:rPr>
          <w:rFonts w:hint="eastAsia"/>
        </w:rPr>
        <w:t xml:space="preserve"> </w:t>
      </w:r>
      <w:r>
        <w:rPr>
          <w:rFonts w:hint="eastAsia"/>
        </w:rPr>
        <w:t>监理人不得与被监理的施工人、材料设备供应商和其他被监理人存在任何利益关联。</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合同主体适格性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建设工程主体的共性特点</w:t>
      </w:r>
    </w:p>
    <w:p w:rsidR="0015765E" w:rsidRDefault="00E02BF1" w:rsidP="00E02BF1">
      <w:pPr>
        <w:ind w:firstLineChars="200" w:firstLine="420"/>
      </w:pPr>
      <w:r>
        <w:rPr>
          <w:rFonts w:hint="eastAsia"/>
        </w:rPr>
        <w:t>建设工程各类合同的主体适格性各不相同，律师在审查建设工程合同主体适格性时应注意以下一些共性的审查要点：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合同主体有无法人资格或者是否系依法成立的其他组织，属于独立的民事主体。</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是否有权签订建设工程合同或已得到合法授权。</w:t>
      </w:r>
    </w:p>
    <w:p w:rsidR="0015765E" w:rsidRDefault="00E02BF1" w:rsidP="00E02BF1">
      <w:pPr>
        <w:ind w:firstLineChars="200" w:firstLine="420"/>
      </w:pPr>
      <w:r>
        <w:rPr>
          <w:rFonts w:hint="eastAsia"/>
        </w:rPr>
        <w:lastRenderedPageBreak/>
        <w:t>（</w:t>
      </w:r>
      <w:r>
        <w:rPr>
          <w:rFonts w:hint="eastAsia"/>
        </w:rPr>
        <w:t>3</w:t>
      </w:r>
      <w:r>
        <w:rPr>
          <w:rFonts w:hint="eastAsia"/>
        </w:rPr>
        <w:t>）</w:t>
      </w:r>
      <w:r>
        <w:rPr>
          <w:rFonts w:hint="eastAsia"/>
        </w:rPr>
        <w:t xml:space="preserve"> </w:t>
      </w:r>
      <w:r>
        <w:rPr>
          <w:rFonts w:hint="eastAsia"/>
        </w:rPr>
        <w:t>是否满足一定的资质要求。资质，是依据企业的注册资本、净资产额、专业技术人员和已完成开发或建设的工程等因素对企业的综合评定。建筑企业应当持有依法取得的资质证书，并在其资质等级许可的业务范围内承揽工程。</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律师应当提醒建筑施工企业以下行为属于违法行为：</w:t>
      </w:r>
    </w:p>
    <w:p w:rsidR="0015765E" w:rsidRDefault="00E02BF1" w:rsidP="00E02BF1">
      <w:pPr>
        <w:ind w:firstLineChars="200" w:firstLine="420"/>
      </w:pPr>
      <w:r>
        <w:rPr>
          <w:rFonts w:hint="eastAsia"/>
        </w:rPr>
        <w:t>①</w:t>
      </w:r>
      <w:r>
        <w:rPr>
          <w:rFonts w:hint="eastAsia"/>
        </w:rPr>
        <w:t xml:space="preserve"> </w:t>
      </w:r>
      <w:r>
        <w:rPr>
          <w:rFonts w:hint="eastAsia"/>
        </w:rPr>
        <w:t>超越资质等级许可的范围承担工程业务；</w:t>
      </w:r>
    </w:p>
    <w:p w:rsidR="005635AE" w:rsidRDefault="00E02BF1" w:rsidP="00E02BF1">
      <w:pPr>
        <w:ind w:firstLineChars="200" w:firstLine="420"/>
      </w:pPr>
      <w:r>
        <w:rPr>
          <w:rFonts w:hint="eastAsia"/>
        </w:rPr>
        <w:t>②</w:t>
      </w:r>
      <w:r>
        <w:rPr>
          <w:rFonts w:hint="eastAsia"/>
        </w:rPr>
        <w:t xml:space="preserve"> </w:t>
      </w:r>
      <w:r>
        <w:rPr>
          <w:rFonts w:hint="eastAsia"/>
        </w:rPr>
        <w:t>没有资质而借用有资质企业的名义承担工程业务，或者允许其他单位或者个人以本企业的名义承担工程业务。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建设工程主体适格性的具体审查</w:t>
      </w:r>
    </w:p>
    <w:p w:rsidR="005635AE" w:rsidRDefault="00E02BF1" w:rsidP="00E02BF1">
      <w:pPr>
        <w:ind w:firstLineChars="200" w:firstLine="420"/>
      </w:pPr>
      <w:r>
        <w:rPr>
          <w:rFonts w:hint="eastAsia"/>
        </w:rPr>
        <w:t>建设工程合同各主体适格性的具体审查内容参见本指引第五章第一节“律师尽职调查”。</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合同的主要内容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工程勘察合同</w:t>
      </w:r>
    </w:p>
    <w:p w:rsidR="0015765E" w:rsidRDefault="00E02BF1" w:rsidP="00E02BF1">
      <w:pPr>
        <w:ind w:firstLineChars="200" w:firstLine="420"/>
      </w:pPr>
      <w:r>
        <w:rPr>
          <w:rFonts w:hint="eastAsia"/>
        </w:rPr>
        <w:t>工程勘察合同的内容主要包括：提交有关基础文件资料和勘察成果的时限、对勘察工作及其成果的质量要求、勘察成果的提交形式、勘察费用和其他费用、双方权利和义务、违约责任、争议解决以及其他事项等条款。</w:t>
      </w:r>
    </w:p>
    <w:p w:rsidR="0015765E" w:rsidRDefault="00E02BF1" w:rsidP="00E02BF1">
      <w:pPr>
        <w:ind w:firstLineChars="200" w:firstLine="420"/>
      </w:pPr>
      <w:r>
        <w:rPr>
          <w:rFonts w:hint="eastAsia"/>
        </w:rPr>
        <w:t>律师起草或审查工程勘察合同一般应注意以下具体内容是否已被明确约定：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发包人提供基础文件资料的详细内容、份数和时限及勘察人返还文件资料的要求、时限。</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勘察人提交勘察成果的详细内容、数量、质量、质量确认标准及程序。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勘察工作的开工、提交勘察成果的时限及勘察成果的提交形式。</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勘察工作迟延的各方责任。</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勘察费用和其他费用的金额及其支付方式。</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发包人提供的基础文件资料的瑕疵的处理及各方责任。</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勘察工作中发现勘察对象异常或者其他异常时的处理程序及各方责任。</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勘察成果瑕疵及其后果的处理及各方责任。</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勘察成果知识产权归属、勘察成果的使用、勘察人的延续服务及费用承担（如需要）。</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保密与保险（如需要）。</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各方违约责任。</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合同终止和解除，包括提前解除的情形及补偿标准。</w:t>
      </w: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通知与送达。</w:t>
      </w:r>
    </w:p>
    <w:p w:rsidR="0015765E" w:rsidRDefault="00E02BF1" w:rsidP="00E02BF1">
      <w:pPr>
        <w:ind w:firstLineChars="200" w:firstLine="420"/>
      </w:pPr>
      <w:r>
        <w:rPr>
          <w:rFonts w:hint="eastAsia"/>
        </w:rPr>
        <w:t>（</w:t>
      </w:r>
      <w:r>
        <w:rPr>
          <w:rFonts w:hint="eastAsia"/>
        </w:rPr>
        <w:t>14</w:t>
      </w:r>
      <w:r>
        <w:rPr>
          <w:rFonts w:hint="eastAsia"/>
        </w:rPr>
        <w:t>）</w:t>
      </w:r>
      <w:r>
        <w:rPr>
          <w:rFonts w:hint="eastAsia"/>
        </w:rPr>
        <w:t xml:space="preserve"> </w:t>
      </w:r>
      <w:r>
        <w:rPr>
          <w:rFonts w:hint="eastAsia"/>
        </w:rPr>
        <w:t>适用法律及争议解决办法。</w:t>
      </w:r>
    </w:p>
    <w:p w:rsidR="005635AE" w:rsidRDefault="00E02BF1" w:rsidP="00E02BF1">
      <w:pPr>
        <w:ind w:firstLineChars="200" w:firstLine="420"/>
      </w:pPr>
      <w:r>
        <w:rPr>
          <w:rFonts w:hint="eastAsia"/>
        </w:rPr>
        <w:t>（</w:t>
      </w:r>
      <w:r>
        <w:rPr>
          <w:rFonts w:hint="eastAsia"/>
        </w:rPr>
        <w:t>15</w:t>
      </w:r>
      <w:r>
        <w:rPr>
          <w:rFonts w:hint="eastAsia"/>
        </w:rPr>
        <w:t>）</w:t>
      </w:r>
      <w:r>
        <w:rPr>
          <w:rFonts w:hint="eastAsia"/>
        </w:rPr>
        <w:t xml:space="preserve"> </w:t>
      </w:r>
      <w:r>
        <w:rPr>
          <w:rFonts w:hint="eastAsia"/>
        </w:rPr>
        <w:t>各方要求明确约定的其他事项。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建设工程设计合同</w:t>
      </w:r>
    </w:p>
    <w:p w:rsidR="0015765E" w:rsidRDefault="00E02BF1" w:rsidP="00E02BF1">
      <w:pPr>
        <w:ind w:firstLineChars="200" w:firstLine="420"/>
      </w:pPr>
      <w:r>
        <w:rPr>
          <w:rFonts w:hint="eastAsia"/>
        </w:rPr>
        <w:t>建设工程设计合同的内容通常包括词语定义、项目概况、委托事项、设计深度、设计阶段、设计成果、设计进度、设计成果的提交形式、份数、人员安排、双方权利与义务、专业责任与保险、设计费及付款方式、辅助服务、附加服务及额外服务、税费负担、设计分包、设计变更与赔偿、设计成果的财产权与知识产权的归属、设计成果的使用、不可抗力、履约担保、违约与赔偿、合同变更及转让、合同期限、合同解除、适用法律及争议解决、通知与送达、保密、各方要求明确约定的其他事项等条款。</w:t>
      </w:r>
    </w:p>
    <w:p w:rsidR="0015765E" w:rsidRDefault="00E02BF1" w:rsidP="00E02BF1">
      <w:pPr>
        <w:ind w:firstLineChars="200" w:firstLine="420"/>
      </w:pPr>
      <w:r>
        <w:rPr>
          <w:rFonts w:hint="eastAsia"/>
        </w:rPr>
        <w:t>律师起草或审查工程设计合同一般应注意以下具体内容是否已被明确约定：</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设计人有根据发包人和政府部门的意见修改并完善设计，直至通过政府部门批准的义务。</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如设计人提供包括施工图设计在内的设计工作，设计人提供施工期间施工现场服务等伴随服务的工作内容。</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由中国设计人和外国设计人（并称中外设计人）合作设计的，工程设计合同应当由合作设计的中国设计人或者中外设计人各方共同与发包人签订。外国设计人与中国设计人应签订明确其各方权利义务的《联合体协议》作为设计合同附件。设计合同应明确设计人各方共同对发包人承担连带责任。</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设计深度与设计范围。</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设计修改、设计变更的界定、程序和责任。</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设计成果知识产权的归属和责任。设计成果知识产权归属和责任的重点在于著作权和专利权的归属及后期设计成果的使用。</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设计人职业责任保险条款（设计缺陷可能造成工程建设的巨大损失，而设计人一般难以独立承担，因此约定设计人投保职业责任保险分散设计责任风险对于大型工程项目设计非常必要）。</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履约担保条款（如需要）。</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保密（如需要）。</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负责、主持、参加设计的设计人员的清单和个人信息作为合同附件（设计成果的水平和质量主要在于设计师）。</w:t>
      </w:r>
    </w:p>
    <w:p w:rsidR="005635A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设计合同中止履行或提前解除时，设计人已完成工作量的费用支付及补偿标准的约定。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建设工程施工合同（含工程施工总承包合同、专业施工分包合同和劳务分包合同）</w:t>
      </w:r>
    </w:p>
    <w:p w:rsidR="0015765E" w:rsidRDefault="00E02BF1" w:rsidP="00E02BF1">
      <w:pPr>
        <w:ind w:firstLineChars="200" w:firstLine="420"/>
      </w:pPr>
      <w:r>
        <w:rPr>
          <w:rFonts w:hint="eastAsia"/>
        </w:rPr>
        <w:t>45.1</w:t>
      </w:r>
      <w:r w:rsidR="00DF644D">
        <w:rPr>
          <w:rFonts w:hint="eastAsia"/>
        </w:rPr>
        <w:t xml:space="preserve">  </w:t>
      </w:r>
      <w:r>
        <w:rPr>
          <w:rFonts w:hint="eastAsia"/>
        </w:rPr>
        <w:t>建设工程施工总承包合同</w:t>
      </w:r>
    </w:p>
    <w:p w:rsidR="0015765E" w:rsidRDefault="00E02BF1" w:rsidP="00E02BF1">
      <w:pPr>
        <w:ind w:firstLineChars="200" w:firstLine="420"/>
      </w:pPr>
      <w:r>
        <w:rPr>
          <w:rFonts w:hint="eastAsia"/>
        </w:rPr>
        <w:t>工程合同的内容主要包括：施工总承包词语定义；合同文件解释顺序；工程施工总承包范围；工程施工总承包方式；各方代表及授权范围；各方工作与责任；施工总承包工期、工期顺延、停工与缓建；工程质量、安全文明施工；工程造价、价款的计取和调整条件、方式、决算的程序、期限；工程计量、签证；材料和设备供应责任；工程预付款、进度款的支付及支付条件、结算款的核算、支付方式、时间、条件；工程竣工、验收、备案；工程移交、撤场；工程索赔的程序和处理；违约责任；工程转包与分包；总承包人管理与配合责任；分包人的权利和义务；工程保修、保修金的返还；工程保险、工程担保、履约保函或履约保证金的处理；争议解决以及其他事项等条款。</w:t>
      </w:r>
    </w:p>
    <w:p w:rsidR="0015765E" w:rsidRDefault="00E02BF1" w:rsidP="00E02BF1">
      <w:pPr>
        <w:ind w:firstLineChars="200" w:firstLine="420"/>
      </w:pPr>
      <w:r>
        <w:rPr>
          <w:rFonts w:hint="eastAsia"/>
        </w:rPr>
        <w:t>律师起草或审查工程施工总承包合同一般应注意以下具体内容是否已被明确约定：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合同文件的解释顺序。律师应提醒委托人，如双方当事人对合同文件的解释顺序有特殊约定的，双方应在《建设工程施工合同》第三部分“专用条款”中明确约定，并优先于《建设工程施工合同》第二部分“通用条款”的约定。</w:t>
      </w:r>
    </w:p>
    <w:p w:rsidR="0015765E" w:rsidRDefault="00E02BF1" w:rsidP="00E02BF1">
      <w:pPr>
        <w:ind w:firstLineChars="200" w:firstLine="420"/>
      </w:pPr>
      <w:r>
        <w:rPr>
          <w:rFonts w:hint="eastAsia"/>
        </w:rPr>
        <w:t>《建设工程施工合同》签订后，双方有关工程的洽商、变更等书面协议或文件，因签订时间在后，系双方就变更《建设工程施工合同》内容达成的新的合意，该洽商、变更等书面协议或文件在符合法律规定的情况下，应最优先解释适用，即使该洽商、变更等书面协议或文件属于《建设工程施工合同》约定的解释顺序在后的文件类别。</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各方代表具体人选及权限，特别是工程师及发包人代表的权限范围。</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合同价款的性质（暂定价或可调价、固定单价或固定总价）；价款的调整条件和方法；价款调整的依据；固定总价时的包干范围和风险包干系数；固定单价时的工程量调整</w:t>
      </w:r>
      <w:r>
        <w:rPr>
          <w:rFonts w:hint="eastAsia"/>
        </w:rPr>
        <w:lastRenderedPageBreak/>
        <w:t>依据、计量方法及适用单价。</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合同工期的定义（合同范围内工程完工工期、总承包工程开工至整体竣工验收的工期）；计划开工日、实际开工日、计划完工日、实际完工日、计划竣工日和实际竣工日的定义、确认程序和时限；工程阶段工期要求；工期顺延的条件和确认程序；工期延误、逾期竣工的违约责任及赔偿范围。</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质量标准、质量争议的处理方式和质量违约责任。</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工程签证的条件、形式、确认程序及作为结算依据的必要条件。</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工程变更、设计修改、方案变更、材料代用、合理化建议的处理程序、责任、费用承担及价款结算。</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阶段性工程技术档案资料的收集整理及提供。</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已完工程的保护、竣工验收（预验收、竣工验收、物业管理公司等有关第三方验收）的性质、程序；竣工资料的内容、份数、提交时限和逾期提交的违约责任；完整竣工资料的标准、竣工验收备案的责任。</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施工总承包人的管理职责、配合义务、总包管理费、配合费的计算方式、支付办法；总包人管理的连带责任。</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竣工结算的前提条件、依据、结算（含施工总承包人单方结算、发包人审核结算、委托社会中介机构审价）的期限、程序和审核费用的承担方式；结算争议的调解机构和调解程序；逾期审核的违约责任等。</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工程移交的条件、标志、程序；逾期移交的违约责任。</w:t>
      </w: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各方投保险种；保险费用的承担方式；保险合同中的保险责任范围、保险金金额、免赔额、保险期限；保险理赔的责任和义务；保险理赔不足、保险拒赔时或者免赔额内的损失承担；投保责任方未予投保时的责任承担。</w:t>
      </w:r>
    </w:p>
    <w:p w:rsidR="0015765E" w:rsidRDefault="00E02BF1" w:rsidP="00E02BF1">
      <w:pPr>
        <w:ind w:firstLineChars="200" w:firstLine="420"/>
      </w:pPr>
      <w:r>
        <w:rPr>
          <w:rFonts w:hint="eastAsia"/>
        </w:rPr>
        <w:t>（</w:t>
      </w:r>
      <w:r>
        <w:rPr>
          <w:rFonts w:hint="eastAsia"/>
        </w:rPr>
        <w:t>14</w:t>
      </w:r>
      <w:r>
        <w:rPr>
          <w:rFonts w:hint="eastAsia"/>
        </w:rPr>
        <w:t>）</w:t>
      </w:r>
      <w:r>
        <w:rPr>
          <w:rFonts w:hint="eastAsia"/>
        </w:rPr>
        <w:t xml:space="preserve"> </w:t>
      </w:r>
      <w:r>
        <w:rPr>
          <w:rFonts w:hint="eastAsia"/>
        </w:rPr>
        <w:t>各方互为履约担保的内容：发包人支付担保的方式，逾期付款的处理；承包人履约担保的方式、工期质量违约时的处理；分包支付、工资支付担保的形式和处理方式；履约保函或保证金的返还条件、期限。</w:t>
      </w:r>
    </w:p>
    <w:p w:rsidR="0015765E" w:rsidRDefault="00E02BF1" w:rsidP="00E02BF1">
      <w:pPr>
        <w:ind w:firstLineChars="200" w:firstLine="420"/>
      </w:pPr>
      <w:r>
        <w:rPr>
          <w:rFonts w:hint="eastAsia"/>
        </w:rPr>
        <w:t>（</w:t>
      </w:r>
      <w:r>
        <w:rPr>
          <w:rFonts w:hint="eastAsia"/>
        </w:rPr>
        <w:t>15</w:t>
      </w:r>
      <w:r>
        <w:rPr>
          <w:rFonts w:hint="eastAsia"/>
        </w:rPr>
        <w:t>）</w:t>
      </w:r>
      <w:r>
        <w:rPr>
          <w:rFonts w:hint="eastAsia"/>
        </w:rPr>
        <w:t xml:space="preserve">  </w:t>
      </w:r>
      <w:r>
        <w:rPr>
          <w:rFonts w:hint="eastAsia"/>
        </w:rPr>
        <w:t>索赔文件的内容、形式、索赔程序。</w:t>
      </w:r>
    </w:p>
    <w:p w:rsidR="0015765E" w:rsidRDefault="00E02BF1" w:rsidP="00E02BF1">
      <w:pPr>
        <w:ind w:firstLineChars="200" w:firstLine="420"/>
      </w:pPr>
      <w:r>
        <w:rPr>
          <w:rFonts w:hint="eastAsia"/>
        </w:rPr>
        <w:t>（</w:t>
      </w:r>
      <w:r>
        <w:rPr>
          <w:rFonts w:hint="eastAsia"/>
        </w:rPr>
        <w:t>16</w:t>
      </w:r>
      <w:r>
        <w:rPr>
          <w:rFonts w:hint="eastAsia"/>
        </w:rPr>
        <w:t>）</w:t>
      </w:r>
      <w:r>
        <w:rPr>
          <w:rFonts w:hint="eastAsia"/>
        </w:rPr>
        <w:t xml:space="preserve">  </w:t>
      </w:r>
      <w:r>
        <w:rPr>
          <w:rFonts w:hint="eastAsia"/>
        </w:rPr>
        <w:t>工程转包的禁止；发包人同意专业工程施工分包的范围；非法转包、违法分包的确认和处理程序；违约责任。</w:t>
      </w:r>
    </w:p>
    <w:p w:rsidR="0015765E" w:rsidRDefault="00E02BF1" w:rsidP="00E02BF1">
      <w:pPr>
        <w:ind w:firstLineChars="200" w:firstLine="420"/>
      </w:pPr>
      <w:r>
        <w:rPr>
          <w:rFonts w:hint="eastAsia"/>
        </w:rPr>
        <w:t>（</w:t>
      </w:r>
      <w:r>
        <w:rPr>
          <w:rFonts w:hint="eastAsia"/>
        </w:rPr>
        <w:t>17</w:t>
      </w:r>
      <w:r>
        <w:rPr>
          <w:rFonts w:hint="eastAsia"/>
        </w:rPr>
        <w:t>）</w:t>
      </w:r>
      <w:r>
        <w:rPr>
          <w:rFonts w:hint="eastAsia"/>
        </w:rPr>
        <w:t xml:space="preserve">  </w:t>
      </w:r>
      <w:r>
        <w:rPr>
          <w:rFonts w:hint="eastAsia"/>
        </w:rPr>
        <w:t>合同提前终止、解除的条件、确认和处理程序；违约责任。</w:t>
      </w:r>
    </w:p>
    <w:p w:rsidR="0015765E" w:rsidRDefault="00E02BF1" w:rsidP="00E02BF1">
      <w:pPr>
        <w:ind w:firstLineChars="200" w:firstLine="420"/>
      </w:pPr>
      <w:r>
        <w:rPr>
          <w:rFonts w:hint="eastAsia"/>
        </w:rPr>
        <w:t>（</w:t>
      </w:r>
      <w:r>
        <w:rPr>
          <w:rFonts w:hint="eastAsia"/>
        </w:rPr>
        <w:t>18</w:t>
      </w:r>
      <w:r>
        <w:rPr>
          <w:rFonts w:hint="eastAsia"/>
        </w:rPr>
        <w:t>）</w:t>
      </w:r>
      <w:r>
        <w:rPr>
          <w:rFonts w:hint="eastAsia"/>
        </w:rPr>
        <w:t xml:space="preserve">  </w:t>
      </w:r>
      <w:r>
        <w:rPr>
          <w:rFonts w:hint="eastAsia"/>
        </w:rPr>
        <w:t>合同终止、解除或者符合约定交付工程时的撤场时限、确认程序；违约责任。</w:t>
      </w:r>
    </w:p>
    <w:p w:rsidR="005D6046" w:rsidRDefault="00E02BF1" w:rsidP="00E02BF1">
      <w:pPr>
        <w:ind w:firstLineChars="200" w:firstLine="420"/>
      </w:pPr>
      <w:r>
        <w:rPr>
          <w:rFonts w:hint="eastAsia"/>
        </w:rPr>
        <w:t>（</w:t>
      </w:r>
      <w:r>
        <w:rPr>
          <w:rFonts w:hint="eastAsia"/>
        </w:rPr>
        <w:t>19</w:t>
      </w:r>
      <w:r>
        <w:rPr>
          <w:rFonts w:hint="eastAsia"/>
        </w:rPr>
        <w:t>）</w:t>
      </w:r>
      <w:r>
        <w:rPr>
          <w:rFonts w:hint="eastAsia"/>
        </w:rPr>
        <w:t xml:space="preserve">  </w:t>
      </w:r>
      <w:r>
        <w:rPr>
          <w:rFonts w:hint="eastAsia"/>
        </w:rPr>
        <w:t>合同提前终止、解除时：已完的工程量、质量的审查确认程序；已采购材料设备的处理、工程资料编制与移交的时限及程序；已完工程与未完工程的技术衔接和已完工程对未完工程质量影响的评价、确认、处理程序；工程款（进度款）结算、支付的前提条件及程序；违约责任。</w:t>
      </w:r>
    </w:p>
    <w:p w:rsidR="0015765E" w:rsidRDefault="00E02BF1" w:rsidP="00E02BF1">
      <w:pPr>
        <w:ind w:firstLineChars="200" w:firstLine="420"/>
      </w:pPr>
      <w:r>
        <w:rPr>
          <w:rFonts w:hint="eastAsia"/>
        </w:rPr>
        <w:t>（</w:t>
      </w:r>
      <w:r>
        <w:rPr>
          <w:rFonts w:hint="eastAsia"/>
        </w:rPr>
        <w:t>20</w:t>
      </w:r>
      <w:r>
        <w:rPr>
          <w:rFonts w:hint="eastAsia"/>
        </w:rPr>
        <w:t>）</w:t>
      </w:r>
      <w:r>
        <w:rPr>
          <w:rFonts w:hint="eastAsia"/>
        </w:rPr>
        <w:t xml:space="preserve">  </w:t>
      </w:r>
      <w:r>
        <w:rPr>
          <w:rFonts w:hint="eastAsia"/>
        </w:rPr>
        <w:t>工程质量保修范围、保修期、保修金的返还。</w:t>
      </w:r>
    </w:p>
    <w:p w:rsidR="0015765E" w:rsidRDefault="00E02BF1" w:rsidP="00E02BF1">
      <w:pPr>
        <w:ind w:firstLineChars="200" w:firstLine="420"/>
      </w:pPr>
      <w:r>
        <w:rPr>
          <w:rFonts w:hint="eastAsia"/>
        </w:rPr>
        <w:t>（</w:t>
      </w:r>
      <w:r>
        <w:rPr>
          <w:rFonts w:hint="eastAsia"/>
        </w:rPr>
        <w:t>21</w:t>
      </w:r>
      <w:r>
        <w:rPr>
          <w:rFonts w:hint="eastAsia"/>
        </w:rPr>
        <w:t>）</w:t>
      </w:r>
      <w:r>
        <w:rPr>
          <w:rFonts w:hint="eastAsia"/>
        </w:rPr>
        <w:t xml:space="preserve">   </w:t>
      </w:r>
      <w:r>
        <w:rPr>
          <w:rFonts w:hint="eastAsia"/>
        </w:rPr>
        <w:t>对于装饰装修工程，工程选用材料和工程质量验收中有关环保要求、验收标准及责任承担。</w:t>
      </w:r>
    </w:p>
    <w:p w:rsidR="0015765E" w:rsidRDefault="00E02BF1" w:rsidP="00E02BF1">
      <w:pPr>
        <w:ind w:firstLineChars="200" w:firstLine="420"/>
      </w:pPr>
      <w:r>
        <w:rPr>
          <w:rFonts w:hint="eastAsia"/>
        </w:rPr>
        <w:t>（</w:t>
      </w:r>
      <w:r>
        <w:rPr>
          <w:rFonts w:hint="eastAsia"/>
        </w:rPr>
        <w:t>22</w:t>
      </w:r>
      <w:r>
        <w:rPr>
          <w:rFonts w:hint="eastAsia"/>
        </w:rPr>
        <w:t>）</w:t>
      </w:r>
      <w:r>
        <w:rPr>
          <w:rFonts w:hint="eastAsia"/>
        </w:rPr>
        <w:t xml:space="preserve">  </w:t>
      </w:r>
      <w:r>
        <w:rPr>
          <w:rFonts w:hint="eastAsia"/>
        </w:rPr>
        <w:t>对于消防、煤气、电力等专业工程的审批、报验手续办理责任的划分及费用分担。</w:t>
      </w:r>
    </w:p>
    <w:p w:rsidR="0015765E" w:rsidRDefault="00E02BF1" w:rsidP="00E02BF1">
      <w:pPr>
        <w:ind w:firstLineChars="200" w:firstLine="420"/>
      </w:pPr>
      <w:r>
        <w:rPr>
          <w:rFonts w:hint="eastAsia"/>
        </w:rPr>
        <w:t>45.2</w:t>
      </w:r>
      <w:r w:rsidR="00DF644D">
        <w:rPr>
          <w:rFonts w:hint="eastAsia"/>
        </w:rPr>
        <w:t xml:space="preserve">  </w:t>
      </w:r>
      <w:r>
        <w:rPr>
          <w:rFonts w:hint="eastAsia"/>
        </w:rPr>
        <w:t>专业施工分包合同</w:t>
      </w:r>
    </w:p>
    <w:p w:rsidR="0015765E" w:rsidRDefault="00E02BF1" w:rsidP="00E02BF1">
      <w:pPr>
        <w:ind w:firstLineChars="200" w:firstLine="420"/>
      </w:pPr>
      <w:r>
        <w:rPr>
          <w:rFonts w:hint="eastAsia"/>
        </w:rPr>
        <w:t>专业施工分包合同的内容主要包括：分包词语定义、合同文件解释顺序、工程范围、承包方式；各方授权代表及授权范围；分包工程工期、工期延误的确认、工期顺延的条件、程序；分包工程质量、安全文明施工；分包工程价款的确定、调整方式、结算方式；分包人与总承包人、发包人的关系、各方权利义务；分包工程技术资料交付时间；分包工程材料和设</w:t>
      </w:r>
      <w:r>
        <w:rPr>
          <w:rFonts w:hint="eastAsia"/>
        </w:rPr>
        <w:lastRenderedPageBreak/>
        <w:t>备供应责任；分包工程变更；分包工程价款的支付条件、方式；分包违约责任；分包索赔；分包签证；竣工验收分包工程的完工、验收；配合总承包工程的验收；分包工程的移交；分包工程质量保修范围、质量保修期、保修金的返还；分包工程担保；再分包、转分包的责任；争议解决以及其他事项等条款。</w:t>
      </w:r>
    </w:p>
    <w:p w:rsidR="0015765E" w:rsidRDefault="00E02BF1" w:rsidP="00E02BF1">
      <w:pPr>
        <w:ind w:firstLineChars="200" w:firstLine="420"/>
      </w:pPr>
      <w:r>
        <w:rPr>
          <w:rFonts w:hint="eastAsia"/>
        </w:rPr>
        <w:t>律师起草或审查专业施工分包合同一般应注意以下具体内容是否已被明确约定：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分包工程工期的界定、分包工程实际开工和竣工日期的确定方式；分包工程工期顺延的条件和程序；分包工程工期延误违约责任（包括分包工程工期延误但未影响总承包工程关键线路施工工期的违约责任；分包工程工期延误且导致总承包工程工期延误的违约责任）；工期违约金是否需有最高限额的限制；工期违约与保函处罚的关系；分包工程进度计划表的报批审核程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分包工程价款签证的前提——发包人的确认；分包工程工期签证的前提——不影响总承包工程的，总承包人的确认即可；影响总承包工程进度的，须发包人确认。</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分包工程价款的确认——发包人审核确认为前提。</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分包工程价款支付程序：发包人支付总承包人——总承包人支付分包人。特殊情况下发包人可以直接支付分包工程款，前提是总承包人无正当理由不按期支付分包工程价款，造成总承包工程进度迟延，或总承包人未按期向分包人支付工程价款，造成工程进度迟延或停工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分包人、总包人、发包人三者间对于发包人指令的传递程序、发包人指令对分包人的效力，当总包人与发包人的指令出现不一致时的处理方案。</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分包人对于总包合同的了解，分包人应执行总包合同中总包人承担的与分包工程有关的义务。</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分包工程验收的程序、分包配合总包工程验收的义务、分包工程移交的程序、逾期移交的责任；分包工程资料整理移交的义务及责任；分包工程报验手续办理的责任划分及费用承担。</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分包工程担保方式，保函或保证金的处理与返还。</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分包工程保修责任；保修金的返还。</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工程施工总包合同效力与专业施工分包合同效力的相互关系；工程施工总包合同解除时，专业施工分包合同的处理办法和程序。</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分包人再分包、转分包工程的处理办法和程序。</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施工总承包人应履行的管理及配合义务的内容。</w:t>
      </w: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本指引第</w:t>
      </w:r>
      <w:r>
        <w:rPr>
          <w:rFonts w:hint="eastAsia"/>
        </w:rPr>
        <w:t>45.1</w:t>
      </w:r>
      <w:r>
        <w:rPr>
          <w:rFonts w:hint="eastAsia"/>
        </w:rPr>
        <w:t>款“建设工程施工总承包合同”中非仅适用于施工总承包人及其发包人的其他条款。</w:t>
      </w:r>
    </w:p>
    <w:p w:rsidR="0015765E" w:rsidRDefault="00E02BF1" w:rsidP="00E02BF1">
      <w:pPr>
        <w:ind w:firstLineChars="200" w:firstLine="420"/>
      </w:pPr>
      <w:r>
        <w:rPr>
          <w:rFonts w:hint="eastAsia"/>
        </w:rPr>
        <w:t>45.3</w:t>
      </w:r>
      <w:r w:rsidR="00DF644D">
        <w:rPr>
          <w:rFonts w:hint="eastAsia"/>
        </w:rPr>
        <w:t xml:space="preserve">  </w:t>
      </w:r>
      <w:r>
        <w:rPr>
          <w:rFonts w:hint="eastAsia"/>
        </w:rPr>
        <w:t>劳务分包合同</w:t>
      </w:r>
    </w:p>
    <w:p w:rsidR="0015765E" w:rsidRDefault="00E02BF1" w:rsidP="00E02BF1">
      <w:pPr>
        <w:ind w:firstLineChars="200" w:firstLine="420"/>
      </w:pPr>
      <w:r>
        <w:rPr>
          <w:rFonts w:hint="eastAsia"/>
        </w:rPr>
        <w:t>劳务分包合同的内容主要包括：劳务分包工作范围；工作期限；质量标准；劳务报酬的计算及支付方式；材料设备供应；双方权利和义务；违约责任；劳务工作量的核查和接受；争议解决以及其他事项等条款。</w:t>
      </w:r>
    </w:p>
    <w:p w:rsidR="0015765E" w:rsidRDefault="00E02BF1" w:rsidP="00E02BF1">
      <w:pPr>
        <w:ind w:firstLineChars="200" w:firstLine="420"/>
      </w:pPr>
      <w:r>
        <w:rPr>
          <w:rFonts w:hint="eastAsia"/>
        </w:rPr>
        <w:t>律师起草或审查劳务分包合同一般应注意以下具体内容是否已被明确约定：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与本指引第</w:t>
      </w:r>
      <w:r>
        <w:rPr>
          <w:rFonts w:hint="eastAsia"/>
        </w:rPr>
        <w:t>45.2</w:t>
      </w:r>
      <w:r>
        <w:rPr>
          <w:rFonts w:hint="eastAsia"/>
        </w:rPr>
        <w:t>款“专业施工分包合同”</w:t>
      </w:r>
      <w:r>
        <w:rPr>
          <w:rFonts w:hint="eastAsia"/>
        </w:rPr>
        <w:t xml:space="preserve"> </w:t>
      </w:r>
      <w:r>
        <w:rPr>
          <w:rFonts w:hint="eastAsia"/>
        </w:rPr>
        <w:t>中基本相同的具体内容。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劳务报酬是指劳务人工费用、劳务分包人相应的管理费用和税金的总和，不应计取属于专业施工分包内容的工程款。</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劳务人员的意外伤害保险或综合保险。</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拖欠劳务人员工资造成停工、上访的处理办法。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建设工程（勘察、设计、施工）总承包合同</w:t>
      </w:r>
    </w:p>
    <w:p w:rsidR="0015765E" w:rsidRDefault="00E02BF1" w:rsidP="00E02BF1">
      <w:pPr>
        <w:ind w:firstLineChars="200" w:firstLine="420"/>
      </w:pPr>
      <w:r>
        <w:rPr>
          <w:rFonts w:hint="eastAsia"/>
        </w:rPr>
        <w:lastRenderedPageBreak/>
        <w:t>建设工程（勘察、设计、施工）总承包合同的内容主要包括：承包范围、发包人对项目建设的意图和要求、建设工期、中间交工工程的开工和竣工时间、工程质量（包括勘察质量、设计质量、施工质量）、工程造价、技术资料交付时间、材料和设备供应责任、拨款和结算、双方权利和义务、合同提前终止和解除的条件、确认和处理程序、违约责任、竣工验收、质量保修范围和质量保修期、争议解决以及其他事项等条款。</w:t>
      </w:r>
    </w:p>
    <w:p w:rsidR="0015765E" w:rsidRDefault="00E02BF1" w:rsidP="00E02BF1">
      <w:pPr>
        <w:ind w:firstLineChars="200" w:firstLine="420"/>
      </w:pPr>
      <w:r>
        <w:rPr>
          <w:rFonts w:hint="eastAsia"/>
        </w:rPr>
        <w:t>律师起草或审查工程（勘察、设计、施工）总承包合同一般应注意以下具体内容是否已被明确约定：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与本指引第</w:t>
      </w:r>
      <w:r>
        <w:rPr>
          <w:rFonts w:hint="eastAsia"/>
        </w:rPr>
        <w:t>45.1</w:t>
      </w:r>
      <w:r>
        <w:rPr>
          <w:rFonts w:hint="eastAsia"/>
        </w:rPr>
        <w:t>款“建设工程施工总承包合同”</w:t>
      </w:r>
      <w:r>
        <w:rPr>
          <w:rFonts w:hint="eastAsia"/>
        </w:rPr>
        <w:t xml:space="preserve"> </w:t>
      </w:r>
      <w:r>
        <w:rPr>
          <w:rFonts w:hint="eastAsia"/>
        </w:rPr>
        <w:t>中基本相同的具体内容；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发包人对项目建设的意图和要求；</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工程总承包人在勘察、设计、施工阶段应承担的义务，以及在每个阶段工作完成后发包人验收确认的程序及下一阶段工作开展的条件。</w:t>
      </w:r>
    </w:p>
    <w:p w:rsidR="005635AE" w:rsidRDefault="00E02BF1" w:rsidP="00E02BF1">
      <w:pPr>
        <w:ind w:firstLineChars="200" w:firstLine="420"/>
      </w:pPr>
      <w:r>
        <w:rPr>
          <w:rFonts w:hint="eastAsia"/>
        </w:rPr>
        <w:t>（</w:t>
      </w:r>
      <w:r>
        <w:rPr>
          <w:rFonts w:hint="eastAsia"/>
        </w:rPr>
        <w:t>4</w:t>
      </w:r>
      <w:r>
        <w:rPr>
          <w:rFonts w:hint="eastAsia"/>
        </w:rPr>
        <w:t>）发包人同意工程总承包人进行分包的工作内容及责任承担。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工程监理合同</w:t>
      </w:r>
    </w:p>
    <w:p w:rsidR="0015765E" w:rsidRDefault="00E02BF1" w:rsidP="00E02BF1">
      <w:pPr>
        <w:ind w:firstLineChars="200" w:firstLine="420"/>
      </w:pPr>
      <w:r>
        <w:rPr>
          <w:rFonts w:hint="eastAsia"/>
        </w:rPr>
        <w:t>工程监理合同的内容主要包括：监理的范围和内容、监理人的权限范围、监理期限、双方的权利和义务、监理费的计取标准和支付方式、合同提前终止和解除的条件、确认和处理程序、违约责任、争议解决以及双方认为需要约定的其他事项。</w:t>
      </w:r>
    </w:p>
    <w:p w:rsidR="0015765E" w:rsidRDefault="00E02BF1" w:rsidP="00E02BF1">
      <w:pPr>
        <w:ind w:firstLineChars="200" w:firstLine="420"/>
      </w:pPr>
      <w:r>
        <w:rPr>
          <w:rFonts w:hint="eastAsia"/>
        </w:rPr>
        <w:t>律师起草或审查工程监理合同一般应注意以下具体内容是否已被明确约定：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监理人履行合同的总监理工程师人选、具体工作人员以及对他们驻场工作的时间要求。</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监理人权限范围；监理人的指令（如涉及工期延长、费用增加）是否需要委托人（即工程监理合同的发包人）事先同意。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监理工作的期限；监理期限与监理报酬的关系。</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监理报酬的计算及支付方式。</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监理人对于监理工作中所形成的技术资料的提交义务。</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商业秘密保密条款。</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工程质量发生问题时监理的责任。</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监理人承担违约和</w:t>
      </w:r>
      <w:r>
        <w:rPr>
          <w:rFonts w:hint="eastAsia"/>
        </w:rPr>
        <w:t>/</w:t>
      </w:r>
      <w:r>
        <w:rPr>
          <w:rFonts w:hint="eastAsia"/>
        </w:rPr>
        <w:t>或侵权责任的赔偿范围和赔偿数额的计算方式等。</w:t>
      </w:r>
    </w:p>
    <w:p w:rsidR="005635A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工程延期监理费用调整计算方式和调整程序。</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合同各方的主要权利和义务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发包人的主要合同权利和义务</w:t>
      </w:r>
    </w:p>
    <w:p w:rsidR="0015765E" w:rsidRDefault="00E02BF1" w:rsidP="00E02BF1">
      <w:pPr>
        <w:ind w:firstLineChars="200" w:firstLine="420"/>
      </w:pPr>
      <w:r>
        <w:rPr>
          <w:rFonts w:hint="eastAsia"/>
        </w:rPr>
        <w:t>48.1</w:t>
      </w:r>
      <w:r w:rsidR="00DF644D">
        <w:rPr>
          <w:rFonts w:hint="eastAsia"/>
        </w:rPr>
        <w:t xml:space="preserve">  </w:t>
      </w:r>
      <w:r>
        <w:rPr>
          <w:rFonts w:hint="eastAsia"/>
        </w:rPr>
        <w:t>工程勘察、设计合同中的发包人：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对其提供的技术要求和资料应负瑕疵担保责任。因发包人的原因造成勘察人、设计人不能完成工作或工作量增加的，按其实际消耗的工作时间增付费用。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为承包人提供必要的协助条件。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向承包人支付勘察费、设计费。</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确认和维护勘察设计成果，享有依照合同约定和符合订立合同目的的利用勘察设计成果的权利。</w:t>
      </w:r>
    </w:p>
    <w:p w:rsidR="0015765E" w:rsidRDefault="00E02BF1" w:rsidP="00E02BF1">
      <w:pPr>
        <w:ind w:firstLineChars="200" w:firstLine="420"/>
      </w:pPr>
      <w:r>
        <w:rPr>
          <w:rFonts w:hint="eastAsia"/>
        </w:rPr>
        <w:t>48.2</w:t>
      </w:r>
      <w:r w:rsidR="00DF644D">
        <w:rPr>
          <w:rFonts w:hint="eastAsia"/>
        </w:rPr>
        <w:t xml:space="preserve">  </w:t>
      </w:r>
      <w:r>
        <w:rPr>
          <w:rFonts w:hint="eastAsia"/>
        </w:rPr>
        <w:t>工程施工合同（含工程施工总承包合同、专业施工分包合同和劳务分包合同）中的发包人：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做好施工前的准备工作，提供符合施工条件的场地及办理各种证照，提供临时设施和材料堆场。</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按约定向承包人提供各种材料和设备并对材料设备的质量负责。</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及时处置工程中的有关问题，办理工程（或劳务工作）签证。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对已完工程量（或劳务工作量）进行审核，随时对工程（或劳务工作）进度、质量进行检查，要求承包人返工或修补。</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组织工程竣工验收，提出修改意见。</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工程竣工（或劳务工作量完工）结算。</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接受合格工程（或劳务工作量）并支付工程价款（或劳务报酬）。</w:t>
      </w:r>
    </w:p>
    <w:p w:rsidR="0015765E" w:rsidRDefault="00E02BF1" w:rsidP="00E02BF1">
      <w:pPr>
        <w:ind w:firstLineChars="200" w:firstLine="420"/>
      </w:pPr>
      <w:r>
        <w:rPr>
          <w:rFonts w:hint="eastAsia"/>
        </w:rPr>
        <w:t>48.3</w:t>
      </w:r>
      <w:r w:rsidR="00DF644D">
        <w:rPr>
          <w:rFonts w:hint="eastAsia"/>
        </w:rPr>
        <w:t xml:space="preserve">  </w:t>
      </w:r>
      <w:r>
        <w:rPr>
          <w:rFonts w:hint="eastAsia"/>
        </w:rPr>
        <w:t>工程监理合同中的发包人（即委托人）：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按约支付监理报酬。</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协调外部关系，并为监理人开展监理工作提供工作便利。</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提供工程资料。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监督监理人工作，接受监理成果。</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授予监理人相应的工作职责和权利。</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对监理人提出的有关工作报告及时作出回复。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勘察人的主要合同权利和义务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按照合同约定按期完成勘察工作，并向发包人提交符合合同约定的工作成果。</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对勘察成果承担瑕疵担保责任，因其原因造成发包人损失的，承包人应当继续完善勘察，减收或者免收勘察费并赔偿损失。</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对勘察成果享有合同约定的和</w:t>
      </w:r>
      <w:r>
        <w:rPr>
          <w:rFonts w:hint="eastAsia"/>
        </w:rPr>
        <w:t>/</w:t>
      </w:r>
      <w:r>
        <w:rPr>
          <w:rFonts w:hint="eastAsia"/>
        </w:rPr>
        <w:t>或法律规定的权利。</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提供勘察工作的延续服务。</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向发包人收取合同约定的费用和</w:t>
      </w:r>
      <w:r>
        <w:rPr>
          <w:rFonts w:hint="eastAsia"/>
        </w:rPr>
        <w:t>/</w:t>
      </w:r>
      <w:r>
        <w:rPr>
          <w:rFonts w:hint="eastAsia"/>
        </w:rPr>
        <w:t>或报酬。</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对合同约定的发包人基础资料和勘察人提交的勘察成果承担保守商业秘密和技术秘密的责任。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设计人的主要合同权利和义务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按照合同约定按期完成设计工作，并向发包人提交合同约定的设计成果。</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对设计成果承担瑕疵担保责任，因其原因造成发包人损失的，承包人应当继续完善设计，减收或者免收设计费并赔偿损失。</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对设计成果享有合同约定的和</w:t>
      </w:r>
      <w:r>
        <w:rPr>
          <w:rFonts w:hint="eastAsia"/>
        </w:rPr>
        <w:t>/</w:t>
      </w:r>
      <w:r>
        <w:rPr>
          <w:rFonts w:hint="eastAsia"/>
        </w:rPr>
        <w:t>或法律规定的权利。</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提供设计工作的现场服务、施工期间的施工现场服务等伴随服务。</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向发包人收取合同约定的费用和</w:t>
      </w:r>
      <w:r>
        <w:rPr>
          <w:rFonts w:hint="eastAsia"/>
        </w:rPr>
        <w:t>/</w:t>
      </w:r>
      <w:r>
        <w:rPr>
          <w:rFonts w:hint="eastAsia"/>
        </w:rPr>
        <w:t>或报酬。</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对合同约定的发包人基础资料和勘察人提交的勘察成果承担保守商业秘密和技术秘密的责任。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施工人（含施工总承包人、专业施工分包人、劳务分包人）的主要合同权利和义务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做好开工前的准备工作，按时开工，确保工程（或劳务工作）质量。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接受发包人的指令，接受发包人对工程（或劳务工作）进度和质量的检查和监督，根据发包人意见进行返工、修补。</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提供材料设备并对材料设备的质量负责，对材料设备承担保管责任。</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按约定质量及工期完成工程（或劳务工作）并配合竣工验收。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提交完整的且符合合同约定的竣工资料和结算报告（或劳务工作量完工报告），配合竣工结算。</w:t>
      </w:r>
    </w:p>
    <w:p w:rsidR="0015765E" w:rsidRDefault="00E02BF1" w:rsidP="00E02BF1">
      <w:pPr>
        <w:ind w:firstLineChars="200" w:firstLine="420"/>
      </w:pPr>
      <w:r>
        <w:rPr>
          <w:rFonts w:hint="eastAsia"/>
        </w:rPr>
        <w:lastRenderedPageBreak/>
        <w:t>（</w:t>
      </w:r>
      <w:r>
        <w:rPr>
          <w:rFonts w:hint="eastAsia"/>
        </w:rPr>
        <w:t>6</w:t>
      </w:r>
      <w:r>
        <w:rPr>
          <w:rFonts w:hint="eastAsia"/>
        </w:rPr>
        <w:t>）</w:t>
      </w:r>
      <w:r>
        <w:rPr>
          <w:rFonts w:hint="eastAsia"/>
        </w:rPr>
        <w:t xml:space="preserve"> </w:t>
      </w:r>
      <w:r>
        <w:rPr>
          <w:rFonts w:hint="eastAsia"/>
        </w:rPr>
        <w:t>交付符合合同约定质量标准的工程（或劳务工作量）并收取工程价款（或劳务报酬）。</w:t>
      </w:r>
    </w:p>
    <w:p w:rsidR="005635A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在质量保修期内承担保修责任，并对地基基础和主体结构工程在设计文件规定的该工程的合理使用年限内承担保修责任。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52</w:t>
      </w:r>
      <w:r w:rsidR="00E02BF1">
        <w:rPr>
          <w:rFonts w:hint="eastAsia"/>
        </w:rPr>
        <w:t>条</w:t>
      </w:r>
      <w:r w:rsidR="00DF644D">
        <w:rPr>
          <w:rFonts w:hint="eastAsia"/>
        </w:rPr>
        <w:t xml:space="preserve">  </w:t>
      </w:r>
      <w:r w:rsidR="00E02BF1">
        <w:rPr>
          <w:rFonts w:hint="eastAsia"/>
        </w:rPr>
        <w:t>监理人的主要合同权利和义务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督促施工人按工期、安全标准和质量标准完工。</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对工程施工期间的技术问题、施工队伍的选择、工程变更等事项的建议权及在发包人授权范围内的事项决定权。</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参与施工过程的质量、进度和费用控制，参与竣工验收，签署监理意见。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提交监理期间的技术资料。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公正监理，维护发包人（委托人）的合同利益。</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保守发包人、施工人的商业秘密和技术秘密。</w:t>
      </w:r>
    </w:p>
    <w:p w:rsidR="005635A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按约向发包人收取监理酬金和其他费用。</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与合同订立有关的其他事项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合同当事人的代理人的适格性</w:t>
      </w:r>
    </w:p>
    <w:p w:rsidR="0015765E" w:rsidRDefault="00E02BF1" w:rsidP="00E02BF1">
      <w:pPr>
        <w:ind w:firstLineChars="200" w:firstLine="420"/>
      </w:pPr>
      <w:r>
        <w:rPr>
          <w:rFonts w:hint="eastAsia"/>
        </w:rPr>
        <w:t>适格的合同当事人的代理人应该取得合同当事人的明确授权，代理人只能在合同当事人的授权范围内代表合同当事人行使合同权利及履行合同义务。虽然法律规定的合同当事人的代理人可以是法人、自然人或其他组织，但在工程实务中，实际履行合同的当事人通常为自然人（如发包人项目经理或承包人项目经理、监理工程师）。</w:t>
      </w:r>
    </w:p>
    <w:p w:rsidR="005635AE" w:rsidRDefault="00E02BF1" w:rsidP="00E02BF1">
      <w:pPr>
        <w:ind w:firstLineChars="200" w:firstLine="420"/>
      </w:pPr>
      <w:r>
        <w:rPr>
          <w:rFonts w:hint="eastAsia"/>
        </w:rPr>
        <w:t>无权代理人以被代理人的名义订立合同，被代理人已经开始履行合同义务的，视为对合同的追认。</w:t>
      </w:r>
    </w:p>
    <w:p w:rsidR="005635AE" w:rsidRDefault="005635AE" w:rsidP="00E02BF1">
      <w:pPr>
        <w:ind w:firstLineChars="200" w:firstLine="420"/>
      </w:pPr>
    </w:p>
    <w:p w:rsidR="00655A78"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合同形式</w:t>
      </w:r>
    </w:p>
    <w:p w:rsidR="0015765E" w:rsidRDefault="00E02BF1" w:rsidP="00E02BF1">
      <w:pPr>
        <w:ind w:firstLineChars="200" w:firstLine="420"/>
      </w:pPr>
      <w:r>
        <w:rPr>
          <w:rFonts w:hint="eastAsia"/>
        </w:rPr>
        <w:t>《合同法》第</w:t>
      </w:r>
      <w:r>
        <w:rPr>
          <w:rFonts w:hint="eastAsia"/>
        </w:rPr>
        <w:t>10</w:t>
      </w:r>
      <w:r>
        <w:rPr>
          <w:rFonts w:hint="eastAsia"/>
        </w:rPr>
        <w:t>条规定：“当事人订立合同，有书面形式、口头形式和其他形式。法律、行政法规规定采用书面形式的，应当采用书面形式。当事人约定采用书面形式的，应当采用书面形式。”</w:t>
      </w:r>
      <w:r>
        <w:rPr>
          <w:rFonts w:hint="eastAsia"/>
        </w:rPr>
        <w:t xml:space="preserve"> </w:t>
      </w:r>
      <w:r>
        <w:rPr>
          <w:rFonts w:hint="eastAsia"/>
        </w:rPr>
        <w:t>第</w:t>
      </w:r>
      <w:r>
        <w:rPr>
          <w:rFonts w:hint="eastAsia"/>
        </w:rPr>
        <w:t>36</w:t>
      </w:r>
      <w:r>
        <w:rPr>
          <w:rFonts w:hint="eastAsia"/>
        </w:rPr>
        <w:t>条规定：“法律、行政法规规定或者当事人约定采用书面形式订立合同，当事人未采用书面形式但一方已经履行主要义务，对方接受的，该合同成立。”第</w:t>
      </w:r>
      <w:r>
        <w:rPr>
          <w:rFonts w:hint="eastAsia"/>
        </w:rPr>
        <w:t>269</w:t>
      </w:r>
      <w:r>
        <w:rPr>
          <w:rFonts w:hint="eastAsia"/>
        </w:rPr>
        <w:t>条规定：“建设工程合同是承包人进行工程建设，发包人支付价款的合同。建设工程合同包括工程勘察、设计、施工合同。”第</w:t>
      </w:r>
      <w:r>
        <w:rPr>
          <w:rFonts w:hint="eastAsia"/>
        </w:rPr>
        <w:t>270</w:t>
      </w:r>
      <w:r>
        <w:rPr>
          <w:rFonts w:hint="eastAsia"/>
        </w:rPr>
        <w:t>条规定：“建设工程合同应当采用书面形式。”</w:t>
      </w:r>
      <w:r>
        <w:rPr>
          <w:rFonts w:hint="eastAsia"/>
        </w:rPr>
        <w:t xml:space="preserve"> </w:t>
      </w:r>
      <w:r>
        <w:rPr>
          <w:rFonts w:hint="eastAsia"/>
        </w:rPr>
        <w:t>第</w:t>
      </w:r>
      <w:r>
        <w:rPr>
          <w:rFonts w:hint="eastAsia"/>
        </w:rPr>
        <w:t>276</w:t>
      </w:r>
      <w:r>
        <w:rPr>
          <w:rFonts w:hint="eastAsia"/>
        </w:rPr>
        <w:t>条规定：“建设工程实行监理的，发包人应当与监理人采用书面形式订立委托监理合同。发包人与监理人的权利和义务以及法律责任，应当依照本法委托合同以及其他有关法律、行政法规的规定。”</w:t>
      </w:r>
    </w:p>
    <w:p w:rsidR="005635AE" w:rsidRDefault="00E02BF1" w:rsidP="00E02BF1">
      <w:pPr>
        <w:ind w:firstLineChars="200" w:firstLine="420"/>
      </w:pPr>
      <w:r>
        <w:rPr>
          <w:rFonts w:hint="eastAsia"/>
        </w:rPr>
        <w:t>因此，按照《合同法》规定，勘察、设计、施工、监理合同的订立应当采用书面形式。但是，未订立书面合同，如果一方已经履行了主要义务，对方接受的，该合同也成立；或者当事人未以书面形式或者口头形式订立合同，但从双方从事的民事行为能够推定双方有订立合同意愿的，人民法院可以认定是以《合同法》第</w:t>
      </w:r>
      <w:r>
        <w:rPr>
          <w:rFonts w:hint="eastAsia"/>
        </w:rPr>
        <w:t>10</w:t>
      </w:r>
      <w:r>
        <w:rPr>
          <w:rFonts w:hint="eastAsia"/>
        </w:rPr>
        <w:t>条第</w:t>
      </w:r>
      <w:r>
        <w:rPr>
          <w:rFonts w:hint="eastAsia"/>
        </w:rPr>
        <w:t>1</w:t>
      </w:r>
      <w:r>
        <w:rPr>
          <w:rFonts w:hint="eastAsia"/>
        </w:rPr>
        <w:t>款中的“其他形式”订立的合同。但法律另有规定的除外。</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55</w:t>
      </w:r>
      <w:r w:rsidR="00E02BF1">
        <w:rPr>
          <w:rFonts w:hint="eastAsia"/>
        </w:rPr>
        <w:t>条</w:t>
      </w:r>
      <w:r w:rsidR="00DF644D">
        <w:rPr>
          <w:rFonts w:hint="eastAsia"/>
        </w:rPr>
        <w:t xml:space="preserve">  </w:t>
      </w:r>
      <w:r w:rsidR="00E02BF1">
        <w:rPr>
          <w:rFonts w:hint="eastAsia"/>
        </w:rPr>
        <w:t>合同是否成立的司法认定</w:t>
      </w:r>
    </w:p>
    <w:p w:rsidR="005635AE" w:rsidRDefault="00E02BF1" w:rsidP="00E02BF1">
      <w:pPr>
        <w:ind w:firstLineChars="200" w:firstLine="420"/>
      </w:pPr>
      <w:r>
        <w:rPr>
          <w:rFonts w:hint="eastAsia"/>
        </w:rPr>
        <w:t>当事人对合同是否成立存在争议，人民法院能够确定当事人名称或者姓名、标的和数量的，一般应当认定合同成立。但法律另有规定或者当事人另有约定的除外。</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56</w:t>
      </w:r>
      <w:r w:rsidR="00E02BF1">
        <w:rPr>
          <w:rFonts w:hint="eastAsia"/>
        </w:rPr>
        <w:t>条</w:t>
      </w:r>
      <w:r w:rsidR="00DF644D">
        <w:rPr>
          <w:rFonts w:hint="eastAsia"/>
        </w:rPr>
        <w:t xml:space="preserve">  </w:t>
      </w:r>
      <w:r w:rsidR="00E02BF1">
        <w:rPr>
          <w:rFonts w:hint="eastAsia"/>
        </w:rPr>
        <w:t>合同签订地的司法认定</w:t>
      </w:r>
    </w:p>
    <w:p w:rsidR="005635AE" w:rsidRDefault="00E02BF1" w:rsidP="00E02BF1">
      <w:pPr>
        <w:ind w:firstLineChars="200" w:firstLine="420"/>
      </w:pPr>
      <w:r>
        <w:rPr>
          <w:rFonts w:hint="eastAsia"/>
        </w:rPr>
        <w:t>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57</w:t>
      </w:r>
      <w:r w:rsidR="00E02BF1">
        <w:rPr>
          <w:rFonts w:hint="eastAsia"/>
        </w:rPr>
        <w:t>条</w:t>
      </w:r>
      <w:r w:rsidR="00DF644D">
        <w:rPr>
          <w:rFonts w:hint="eastAsia"/>
        </w:rPr>
        <w:t xml:space="preserve">  </w:t>
      </w:r>
      <w:r w:rsidR="00E02BF1">
        <w:rPr>
          <w:rFonts w:hint="eastAsia"/>
        </w:rPr>
        <w:t>示范合同与格式条款</w:t>
      </w:r>
    </w:p>
    <w:p w:rsidR="0015765E" w:rsidRDefault="00E02BF1" w:rsidP="00E02BF1">
      <w:pPr>
        <w:ind w:firstLineChars="200" w:firstLine="420"/>
      </w:pPr>
      <w:r>
        <w:rPr>
          <w:rFonts w:hint="eastAsia"/>
        </w:rPr>
        <w:t>57.1</w:t>
      </w:r>
      <w:r w:rsidR="00DF644D">
        <w:rPr>
          <w:rFonts w:hint="eastAsia"/>
        </w:rPr>
        <w:t xml:space="preserve">  </w:t>
      </w:r>
      <w:r>
        <w:rPr>
          <w:rFonts w:hint="eastAsia"/>
        </w:rPr>
        <w:t>示范合同</w:t>
      </w:r>
    </w:p>
    <w:p w:rsidR="0015765E" w:rsidRDefault="00E02BF1" w:rsidP="00E02BF1">
      <w:pPr>
        <w:ind w:firstLineChars="200" w:firstLine="420"/>
      </w:pPr>
      <w:r>
        <w:rPr>
          <w:rFonts w:hint="eastAsia"/>
        </w:rPr>
        <w:t>示范合同是国家建设主管部门或者国际工程师协会或者其他具有行业广泛影响的国际行业组织为了指导当事人订立建设工程合同，规范合同内容而制定的参考文本。当事人可以选择使用，也可以不选择使用而根据实际情况另行拟定合同文本。</w:t>
      </w:r>
    </w:p>
    <w:p w:rsidR="0015765E" w:rsidRDefault="00E02BF1" w:rsidP="00E02BF1">
      <w:pPr>
        <w:ind w:firstLineChars="200" w:firstLine="420"/>
      </w:pPr>
      <w:r>
        <w:rPr>
          <w:rFonts w:hint="eastAsia"/>
        </w:rPr>
        <w:t>目前建设工程领域中我国建设部、工商总局推荐使用的示范合同有：</w:t>
      </w:r>
    </w:p>
    <w:p w:rsidR="0015765E" w:rsidRDefault="00E02BF1" w:rsidP="00E02BF1">
      <w:pPr>
        <w:ind w:firstLineChars="200" w:firstLine="420"/>
      </w:pPr>
      <w:r>
        <w:rPr>
          <w:rFonts w:hint="eastAsia"/>
        </w:rPr>
        <w:t xml:space="preserve">(1) </w:t>
      </w:r>
      <w:r>
        <w:rPr>
          <w:rFonts w:hint="eastAsia"/>
        </w:rPr>
        <w:t>《建设工程勘察合同（一）》（</w:t>
      </w:r>
      <w:r>
        <w:rPr>
          <w:rFonts w:hint="eastAsia"/>
        </w:rPr>
        <w:t>GF</w:t>
      </w:r>
      <w:r>
        <w:rPr>
          <w:rFonts w:hint="eastAsia"/>
        </w:rPr>
        <w:t></w:t>
      </w:r>
      <w:r>
        <w:rPr>
          <w:rFonts w:hint="eastAsia"/>
        </w:rPr>
        <w:t>2000</w:t>
      </w:r>
      <w:r>
        <w:rPr>
          <w:rFonts w:hint="eastAsia"/>
        </w:rPr>
        <w:t></w:t>
      </w:r>
      <w:r>
        <w:rPr>
          <w:rFonts w:hint="eastAsia"/>
        </w:rPr>
        <w:t>0203</w:t>
      </w:r>
      <w:r>
        <w:rPr>
          <w:rFonts w:hint="eastAsia"/>
        </w:rPr>
        <w:t>）［岩土工程勘察、水文地质勘察（含凿井）工程测量、工程物探］、《建设工程勘察合同（二）》（</w:t>
      </w:r>
      <w:r>
        <w:rPr>
          <w:rFonts w:hint="eastAsia"/>
        </w:rPr>
        <w:t>GF</w:t>
      </w:r>
      <w:r>
        <w:rPr>
          <w:rFonts w:hint="eastAsia"/>
        </w:rPr>
        <w:t></w:t>
      </w:r>
      <w:r>
        <w:rPr>
          <w:rFonts w:hint="eastAsia"/>
        </w:rPr>
        <w:t>2000</w:t>
      </w:r>
      <w:r>
        <w:rPr>
          <w:rFonts w:hint="eastAsia"/>
        </w:rPr>
        <w:t></w:t>
      </w:r>
      <w:r>
        <w:rPr>
          <w:rFonts w:hint="eastAsia"/>
        </w:rPr>
        <w:t>0204</w:t>
      </w:r>
      <w:r>
        <w:rPr>
          <w:rFonts w:hint="eastAsia"/>
        </w:rPr>
        <w:t>）［岩土工程设计、治理、监测］。</w:t>
      </w:r>
    </w:p>
    <w:p w:rsidR="0015765E" w:rsidRDefault="00E02BF1" w:rsidP="00E02BF1">
      <w:pPr>
        <w:ind w:firstLineChars="200" w:firstLine="420"/>
      </w:pPr>
      <w:r>
        <w:rPr>
          <w:rFonts w:hint="eastAsia"/>
        </w:rPr>
        <w:t xml:space="preserve">(2)  </w:t>
      </w:r>
      <w:r>
        <w:rPr>
          <w:rFonts w:hint="eastAsia"/>
        </w:rPr>
        <w:t>《建设工程设计合同（一）》（</w:t>
      </w:r>
      <w:r>
        <w:rPr>
          <w:rFonts w:hint="eastAsia"/>
        </w:rPr>
        <w:t>GF</w:t>
      </w:r>
      <w:r>
        <w:rPr>
          <w:rFonts w:hint="eastAsia"/>
        </w:rPr>
        <w:t></w:t>
      </w:r>
      <w:r>
        <w:rPr>
          <w:rFonts w:hint="eastAsia"/>
        </w:rPr>
        <w:t>2000</w:t>
      </w:r>
      <w:r>
        <w:rPr>
          <w:rFonts w:hint="eastAsia"/>
        </w:rPr>
        <w:t></w:t>
      </w:r>
      <w:r>
        <w:rPr>
          <w:rFonts w:hint="eastAsia"/>
        </w:rPr>
        <w:t>0209</w:t>
      </w:r>
      <w:r>
        <w:rPr>
          <w:rFonts w:hint="eastAsia"/>
        </w:rPr>
        <w:t>）（民用建设工程设计合同）、《建设工程设计合同（二）》（</w:t>
      </w:r>
      <w:r>
        <w:rPr>
          <w:rFonts w:hint="eastAsia"/>
        </w:rPr>
        <w:t>GF</w:t>
      </w:r>
      <w:r>
        <w:rPr>
          <w:rFonts w:hint="eastAsia"/>
        </w:rPr>
        <w:t></w:t>
      </w:r>
      <w:r>
        <w:rPr>
          <w:rFonts w:hint="eastAsia"/>
        </w:rPr>
        <w:t>2000</w:t>
      </w:r>
      <w:r>
        <w:rPr>
          <w:rFonts w:hint="eastAsia"/>
        </w:rPr>
        <w:t></w:t>
      </w:r>
      <w:r>
        <w:rPr>
          <w:rFonts w:hint="eastAsia"/>
        </w:rPr>
        <w:t>0210</w:t>
      </w:r>
      <w:r>
        <w:rPr>
          <w:rFonts w:hint="eastAsia"/>
        </w:rPr>
        <w:t>）（专业建设工程设计合同）。</w:t>
      </w:r>
    </w:p>
    <w:p w:rsidR="0015765E" w:rsidRDefault="00E02BF1" w:rsidP="00E02BF1">
      <w:pPr>
        <w:ind w:firstLineChars="200" w:firstLine="420"/>
      </w:pPr>
      <w:r>
        <w:rPr>
          <w:rFonts w:hint="eastAsia"/>
        </w:rPr>
        <w:t xml:space="preserve">(3) </w:t>
      </w:r>
      <w:r>
        <w:rPr>
          <w:rFonts w:hint="eastAsia"/>
        </w:rPr>
        <w:t>《建设工程施工合同》（</w:t>
      </w:r>
      <w:r>
        <w:rPr>
          <w:rFonts w:hint="eastAsia"/>
        </w:rPr>
        <w:t>GF</w:t>
      </w:r>
      <w:r>
        <w:rPr>
          <w:rFonts w:hint="eastAsia"/>
        </w:rPr>
        <w:t></w:t>
      </w:r>
      <w:r>
        <w:rPr>
          <w:rFonts w:hint="eastAsia"/>
        </w:rPr>
        <w:t>1999</w:t>
      </w:r>
      <w:r>
        <w:rPr>
          <w:rFonts w:hint="eastAsia"/>
        </w:rPr>
        <w:t></w:t>
      </w:r>
      <w:r>
        <w:rPr>
          <w:rFonts w:hint="eastAsia"/>
        </w:rPr>
        <w:t>0201</w:t>
      </w:r>
      <w:r>
        <w:rPr>
          <w:rFonts w:hint="eastAsia"/>
        </w:rPr>
        <w:t>）、《建设工程施工专业分包合同》</w:t>
      </w:r>
      <w:r>
        <w:rPr>
          <w:rFonts w:hint="eastAsia"/>
        </w:rPr>
        <w:t>(GF</w:t>
      </w:r>
      <w:r>
        <w:rPr>
          <w:rFonts w:hint="eastAsia"/>
        </w:rPr>
        <w:t></w:t>
      </w:r>
      <w:r>
        <w:rPr>
          <w:rFonts w:hint="eastAsia"/>
        </w:rPr>
        <w:t>2003</w:t>
      </w:r>
      <w:r>
        <w:rPr>
          <w:rFonts w:hint="eastAsia"/>
        </w:rPr>
        <w:t></w:t>
      </w:r>
      <w:r>
        <w:rPr>
          <w:rFonts w:hint="eastAsia"/>
        </w:rPr>
        <w:t>0213)</w:t>
      </w:r>
      <w:r>
        <w:rPr>
          <w:rFonts w:hint="eastAsia"/>
        </w:rPr>
        <w:t>、《建设工程施工劳务分包合同》</w:t>
      </w:r>
      <w:r>
        <w:rPr>
          <w:rFonts w:hint="eastAsia"/>
        </w:rPr>
        <w:t>(GF</w:t>
      </w:r>
      <w:r>
        <w:rPr>
          <w:rFonts w:hint="eastAsia"/>
        </w:rPr>
        <w:t></w:t>
      </w:r>
      <w:r>
        <w:rPr>
          <w:rFonts w:hint="eastAsia"/>
        </w:rPr>
        <w:t>2003</w:t>
      </w:r>
      <w:r>
        <w:rPr>
          <w:rFonts w:hint="eastAsia"/>
        </w:rPr>
        <w:t></w:t>
      </w:r>
      <w:r>
        <w:rPr>
          <w:rFonts w:hint="eastAsia"/>
        </w:rPr>
        <w:t>0214)</w:t>
      </w:r>
      <w:r>
        <w:rPr>
          <w:rFonts w:hint="eastAsia"/>
        </w:rPr>
        <w:t>。</w:t>
      </w:r>
    </w:p>
    <w:p w:rsidR="0015765E" w:rsidRDefault="00E02BF1" w:rsidP="00E02BF1">
      <w:pPr>
        <w:ind w:firstLineChars="200" w:firstLine="420"/>
      </w:pPr>
      <w:r>
        <w:rPr>
          <w:rFonts w:hint="eastAsia"/>
        </w:rPr>
        <w:t xml:space="preserve">(4) </w:t>
      </w:r>
      <w:r>
        <w:rPr>
          <w:rFonts w:hint="eastAsia"/>
        </w:rPr>
        <w:t>《建设工程委托监理合同（示范文本）》。</w:t>
      </w:r>
    </w:p>
    <w:p w:rsidR="0015765E" w:rsidRDefault="00E02BF1" w:rsidP="00E02BF1">
      <w:pPr>
        <w:ind w:firstLineChars="200" w:firstLine="420"/>
      </w:pPr>
      <w:r>
        <w:rPr>
          <w:rFonts w:hint="eastAsia"/>
        </w:rPr>
        <w:t>示范合同是国家建设部和工商总局为了平衡各方当事人的权利义务而制定的供各方选择性采用的示范合同文本，除通用条款外，合同当事人可以对协议书及专用条款的内容进行协商、修改，最终确认合同条款。律师应提醒发包人是否需对《建设工程施工合同》中如下约定进行调整：</w:t>
      </w:r>
    </w:p>
    <w:p w:rsidR="005D6046" w:rsidRDefault="00E02BF1" w:rsidP="00E02BF1">
      <w:pPr>
        <w:ind w:firstLineChars="200" w:firstLine="420"/>
      </w:pPr>
      <w:r>
        <w:rPr>
          <w:rFonts w:hint="eastAsia"/>
        </w:rPr>
        <w:t xml:space="preserve">(1) </w:t>
      </w:r>
      <w:r>
        <w:rPr>
          <w:rFonts w:hint="eastAsia"/>
        </w:rPr>
        <w:t>合同文件的解释顺序；</w:t>
      </w:r>
    </w:p>
    <w:p w:rsidR="0015765E" w:rsidRDefault="00E02BF1" w:rsidP="00E02BF1">
      <w:pPr>
        <w:ind w:firstLineChars="200" w:firstLine="420"/>
      </w:pPr>
      <w:r>
        <w:rPr>
          <w:rFonts w:hint="eastAsia"/>
        </w:rPr>
        <w:t xml:space="preserve">(2) </w:t>
      </w:r>
      <w:r>
        <w:rPr>
          <w:rFonts w:hint="eastAsia"/>
        </w:rPr>
        <w:t>逾期未答复、确认视为认可的约定。</w:t>
      </w:r>
    </w:p>
    <w:p w:rsidR="0015765E" w:rsidRDefault="00E02BF1" w:rsidP="00E02BF1">
      <w:pPr>
        <w:ind w:firstLineChars="200" w:firstLine="420"/>
      </w:pPr>
      <w:r>
        <w:rPr>
          <w:rFonts w:hint="eastAsia"/>
        </w:rPr>
        <w:t>另外，对《建设工程施工合同》中未予约定或未予明确的事项，如工地考察、延长工期的因素、工期的顺延条件、工程例会与会议纪要、材料、设备采购、施工及工程保护、工程的变更、竣工验收、结算、工程档案、违约责任等以《建设工程施工合同补充协议》的方式予以约定。</w:t>
      </w:r>
    </w:p>
    <w:p w:rsidR="0015765E" w:rsidRDefault="00E02BF1" w:rsidP="00E02BF1">
      <w:pPr>
        <w:ind w:firstLineChars="200" w:firstLine="420"/>
      </w:pPr>
      <w:r>
        <w:rPr>
          <w:rFonts w:hint="eastAsia"/>
        </w:rPr>
        <w:t>57.2</w:t>
      </w:r>
      <w:r w:rsidR="00DF644D">
        <w:rPr>
          <w:rFonts w:hint="eastAsia"/>
        </w:rPr>
        <w:t xml:space="preserve">  </w:t>
      </w:r>
      <w:r>
        <w:rPr>
          <w:rFonts w:hint="eastAsia"/>
        </w:rPr>
        <w:t>格式条款</w:t>
      </w:r>
    </w:p>
    <w:p w:rsidR="0015765E" w:rsidRDefault="00E02BF1" w:rsidP="00E02BF1">
      <w:pPr>
        <w:ind w:firstLineChars="200" w:firstLine="420"/>
      </w:pPr>
      <w:r>
        <w:rPr>
          <w:rFonts w:hint="eastAsia"/>
        </w:rPr>
        <w:t>《合同法》第</w:t>
      </w:r>
      <w:r>
        <w:rPr>
          <w:rFonts w:hint="eastAsia"/>
        </w:rPr>
        <w:t>39</w:t>
      </w:r>
      <w:r>
        <w:rPr>
          <w:rFonts w:hint="eastAsia"/>
        </w:rPr>
        <w:t>条第</w:t>
      </w:r>
      <w:r>
        <w:rPr>
          <w:rFonts w:hint="eastAsia"/>
        </w:rPr>
        <w:t>2</w:t>
      </w:r>
      <w:r>
        <w:rPr>
          <w:rFonts w:hint="eastAsia"/>
        </w:rPr>
        <w:t>款规定：“格式条款是当事人为了重复使用而预先拟定，并在订立合同时未与对方协商的条款。”因此格式合同必须是事先一方当事人拟定的，并在订立时未与合同相对方协商确定的合同。而示范合同不是由合同当事人一方拟定的，而是国家建设部及工商总局为了平衡各方当事人的权利义务而制定的供各方选择性采用的示范合同文本，并且示范文本的条款并不是都事先拟定好的，除了通用条款外，协议书及专用条款的内容还需要合同签订双方协商确定。由此可见示范文本并不符合《合同法》对格式条款的规定，其中的条款不能被认定为格式条款。</w:t>
      </w:r>
    </w:p>
    <w:p w:rsidR="005635AE" w:rsidRDefault="00E02BF1" w:rsidP="00E02BF1">
      <w:pPr>
        <w:ind w:firstLineChars="200" w:firstLine="420"/>
      </w:pPr>
      <w:r>
        <w:rPr>
          <w:rFonts w:hint="eastAsia"/>
        </w:rPr>
        <w:t>但若使用了格式条款，则须注意：提供格式条款的一方对格式条款中免除或者限制其责任的内容，在合同订立时应采用足以引起对方注意的文字、符号、字体等特别标识，并按照对方的要求对该格式条款予以说明，否则该条款有可能被依法撤销或被认定无效。</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建设工程合同的履行</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一</w:t>
      </w:r>
      <w:r w:rsidR="00E02BF1">
        <w:rPr>
          <w:rFonts w:hint="eastAsia"/>
        </w:rPr>
        <w:t xml:space="preserve"> </w:t>
      </w:r>
      <w:r w:rsidR="00E02BF1">
        <w:rPr>
          <w:rFonts w:hint="eastAsia"/>
        </w:rPr>
        <w:t>般</w:t>
      </w:r>
      <w:r w:rsidR="00E02BF1">
        <w:rPr>
          <w:rFonts w:hint="eastAsia"/>
        </w:rPr>
        <w:t xml:space="preserve"> </w:t>
      </w:r>
      <w:r w:rsidR="00E02BF1">
        <w:rPr>
          <w:rFonts w:hint="eastAsia"/>
        </w:rPr>
        <w:t>规</w:t>
      </w:r>
      <w:r w:rsidR="00E02BF1">
        <w:rPr>
          <w:rFonts w:hint="eastAsia"/>
        </w:rPr>
        <w:t xml:space="preserve"> </w:t>
      </w:r>
      <w:r w:rsidR="00E02BF1">
        <w:rPr>
          <w:rFonts w:hint="eastAsia"/>
        </w:rPr>
        <w:t>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58</w:t>
      </w:r>
      <w:r w:rsidR="00E02BF1">
        <w:rPr>
          <w:rFonts w:hint="eastAsia"/>
        </w:rPr>
        <w:t>条</w:t>
      </w:r>
      <w:r w:rsidR="00DF644D">
        <w:rPr>
          <w:rFonts w:hint="eastAsia"/>
        </w:rPr>
        <w:t xml:space="preserve">  </w:t>
      </w:r>
      <w:r w:rsidR="00E02BF1">
        <w:rPr>
          <w:rFonts w:hint="eastAsia"/>
        </w:rPr>
        <w:t>建设工程合同履行的一般原则</w:t>
      </w:r>
    </w:p>
    <w:p w:rsidR="0015765E" w:rsidRDefault="00E02BF1" w:rsidP="00E02BF1">
      <w:pPr>
        <w:ind w:firstLineChars="200" w:firstLine="420"/>
      </w:pPr>
      <w:r>
        <w:rPr>
          <w:rFonts w:hint="eastAsia"/>
        </w:rPr>
        <w:t>建设工程合同一经签订，即具有法律约束力，合同当事人必须坚决履行合同规定的内容，不得违反。合同当事人应按下列原则履行建设工程合同。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遵守约定和诚实信用原则</w:t>
      </w:r>
    </w:p>
    <w:p w:rsidR="0015765E" w:rsidRDefault="00E02BF1" w:rsidP="00E02BF1">
      <w:pPr>
        <w:ind w:firstLineChars="200" w:firstLine="420"/>
      </w:pPr>
      <w:r>
        <w:rPr>
          <w:rFonts w:hint="eastAsia"/>
        </w:rPr>
        <w:t>建设单位和施工单位应当按照双方签订的建设工程合同约定的工期、质量、工程价款等内容全面、完整、及时履行合同义务，并以互相协助、及时通知等经济合理的方式进行。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工程质量为中心的原则</w:t>
      </w:r>
    </w:p>
    <w:p w:rsidR="0015765E" w:rsidRDefault="00E02BF1" w:rsidP="00E02BF1">
      <w:pPr>
        <w:ind w:firstLineChars="200" w:firstLine="420"/>
      </w:pPr>
      <w:r>
        <w:rPr>
          <w:rFonts w:hint="eastAsia"/>
        </w:rPr>
        <w:t>建设工程是建设工程合同履行的标的物，建设工程是否合格或符合约定是建设单位能否使用工程、施工单位能否取得工程款的基础。交付合格的建设工程是建设工程合同的目标。</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造价管理有效原则</w:t>
      </w:r>
    </w:p>
    <w:p w:rsidR="005635AE" w:rsidRDefault="00E02BF1" w:rsidP="00E02BF1">
      <w:pPr>
        <w:ind w:firstLineChars="200" w:firstLine="420"/>
      </w:pPr>
      <w:r>
        <w:rPr>
          <w:rFonts w:hint="eastAsia"/>
        </w:rPr>
        <w:t>建设工程约定的工程造价计算依据要合法有效，涉及造价的变更、支付、结算等均应及时进行、手续到位，防止工程款任意拖欠和克扣。</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合</w:t>
      </w:r>
      <w:r w:rsidR="00E02BF1">
        <w:rPr>
          <w:rFonts w:hint="eastAsia"/>
        </w:rPr>
        <w:t xml:space="preserve"> </w:t>
      </w:r>
      <w:r w:rsidR="00E02BF1">
        <w:rPr>
          <w:rFonts w:hint="eastAsia"/>
        </w:rPr>
        <w:t>同</w:t>
      </w:r>
      <w:r w:rsidR="00E02BF1">
        <w:rPr>
          <w:rFonts w:hint="eastAsia"/>
        </w:rPr>
        <w:t xml:space="preserve"> </w:t>
      </w:r>
      <w:r w:rsidR="00E02BF1">
        <w:rPr>
          <w:rFonts w:hint="eastAsia"/>
        </w:rPr>
        <w:t>交</w:t>
      </w:r>
      <w:r w:rsidR="00E02BF1">
        <w:rPr>
          <w:rFonts w:hint="eastAsia"/>
        </w:rPr>
        <w:t xml:space="preserve"> </w:t>
      </w:r>
      <w:r w:rsidR="00E02BF1">
        <w:rPr>
          <w:rFonts w:hint="eastAsia"/>
        </w:rPr>
        <w:t>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59</w:t>
      </w:r>
      <w:r w:rsidR="00E02BF1">
        <w:rPr>
          <w:rFonts w:hint="eastAsia"/>
        </w:rPr>
        <w:t>条</w:t>
      </w:r>
      <w:r w:rsidR="00DF644D">
        <w:rPr>
          <w:rFonts w:hint="eastAsia"/>
        </w:rPr>
        <w:t xml:space="preserve">  </w:t>
      </w:r>
      <w:r w:rsidR="00E02BF1">
        <w:rPr>
          <w:rFonts w:hint="eastAsia"/>
        </w:rPr>
        <w:t>合同交底的必要性</w:t>
      </w:r>
    </w:p>
    <w:p w:rsidR="0015765E" w:rsidRDefault="00E02BF1" w:rsidP="00E02BF1">
      <w:pPr>
        <w:ind w:firstLineChars="200" w:firstLine="420"/>
      </w:pPr>
      <w:r>
        <w:rPr>
          <w:rFonts w:hint="eastAsia"/>
        </w:rPr>
        <w:t>合同交底是建设工程合同管理的重要制度，是指施工单位（承包人）的合同管理人员在对合同的主要内容作出解释和说明的基础上，通过组织项目管理人员和各工程小组负责人学习合同条文和合同总体分析结果，使各执行部门和执行人员熟悉合同中的主要内容、各种规定、管理程序，了解施工单位的合同责任和工程范围、各种行为的法律后果等，从而保证施工单位正确履行合同和防范合同风险。它包括合同分析、合同交底、交底的对象提出问题、再分析、再交底的过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合同交底有利于合同相关方统一理解合同，避免因不了解合同或对合同理解不一致造成工作上的失误。</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合同交底有利于合同当事人发现合同问题、完善合同风险防范措施，有利于合同风险的事前控制。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合同交底有利于合同当事人内部进一步了解自己权利的界限和义务的范围、工作的程序和法律后果，摆正自己在合同中的地位，有效防止由于权利义务的界限不清引起的内部职责争议和外部合同责任争议的发生，提高合同管理的效率。</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合同交底有利于增强、促进当事人内部人员自觉执行合同管理程序和制度，并采取积极的措施防止和减少工作失误和偏差。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60</w:t>
      </w:r>
      <w:r w:rsidR="00E02BF1">
        <w:rPr>
          <w:rFonts w:hint="eastAsia"/>
        </w:rPr>
        <w:t>条</w:t>
      </w:r>
      <w:r w:rsidR="00DF644D">
        <w:rPr>
          <w:rFonts w:hint="eastAsia"/>
        </w:rPr>
        <w:t xml:space="preserve">  </w:t>
      </w:r>
      <w:r w:rsidR="00E02BF1">
        <w:rPr>
          <w:rFonts w:hint="eastAsia"/>
        </w:rPr>
        <w:t>合同交底的程序</w:t>
      </w:r>
    </w:p>
    <w:p w:rsidR="0015765E" w:rsidRDefault="00E02BF1" w:rsidP="00E02BF1">
      <w:pPr>
        <w:ind w:firstLineChars="200" w:firstLine="420"/>
      </w:pPr>
      <w:r>
        <w:rPr>
          <w:rFonts w:hint="eastAsia"/>
        </w:rPr>
        <w:t>合同交底是施工单位（承包人）合同签订人员和律师向项目部成员陈述合同意图、合同要点、合同执行计划的过程。通常按下列三个层次进行：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施工单位向项目部负责人交底</w:t>
      </w:r>
    </w:p>
    <w:p w:rsidR="0015765E" w:rsidRDefault="00E02BF1" w:rsidP="00E02BF1">
      <w:pPr>
        <w:ind w:firstLineChars="200" w:firstLine="420"/>
      </w:pPr>
      <w:r>
        <w:rPr>
          <w:rFonts w:hint="eastAsia"/>
        </w:rPr>
        <w:t>施工单位向项目负责人及项目合同管理人员进行合同交底，全面陈述合同背景、合同工作范围、合同目标、合同执行要点及特殊情况处理，并解答项目负责人及项目合同管理人员提出的问题，最后形成书面合同交底记录。</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项目部负责人向项目职能部门负责人交底</w:t>
      </w:r>
    </w:p>
    <w:p w:rsidR="0015765E" w:rsidRDefault="00E02BF1" w:rsidP="00E02BF1">
      <w:pPr>
        <w:ind w:firstLineChars="200" w:firstLine="420"/>
      </w:pPr>
      <w:r>
        <w:rPr>
          <w:rFonts w:hint="eastAsia"/>
        </w:rPr>
        <w:t>项目负责人或由其委派的合同管理人员向项目部职能部门负责人进行合同交底，陈述合</w:t>
      </w:r>
      <w:r>
        <w:rPr>
          <w:rFonts w:hint="eastAsia"/>
        </w:rPr>
        <w:lastRenderedPageBreak/>
        <w:t>同基本情况、合同执行计划、各职能部门的执行要点、合同风险防范措施等，并解答各职能部门提出的问题，最后形成书面交底记录。</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职能部门负责人向其所属执行人员交底</w:t>
      </w:r>
    </w:p>
    <w:p w:rsidR="0015765E" w:rsidRDefault="00E02BF1" w:rsidP="00E02BF1">
      <w:pPr>
        <w:ind w:firstLineChars="200" w:firstLine="420"/>
      </w:pPr>
      <w:r>
        <w:rPr>
          <w:rFonts w:hint="eastAsia"/>
        </w:rPr>
        <w:t>各职能部门负责人向其所属执行人员进行合同交底，陈述合同基本情况、本部门的合同责任及执行要点、合同风险防范措施等，并答所属人员提出的问题，最后形成书面交底记录。</w:t>
      </w:r>
    </w:p>
    <w:p w:rsidR="005635AE" w:rsidRDefault="00E02BF1" w:rsidP="00E02BF1">
      <w:pPr>
        <w:ind w:firstLineChars="200" w:firstLine="420"/>
      </w:pPr>
      <w:r>
        <w:rPr>
          <w:rFonts w:hint="eastAsia"/>
        </w:rPr>
        <w:t>各部门将交底情况反馈给律师和项目合同管理人员，由其对合同执行计划、合同管理程序、合同管理措施及风险防范措施进行进一步修改完善，最后形成合同管理文件，下发各执行人员，指导其工作。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61</w:t>
      </w:r>
      <w:r w:rsidR="00E02BF1">
        <w:rPr>
          <w:rFonts w:hint="eastAsia"/>
        </w:rPr>
        <w:t>条</w:t>
      </w:r>
      <w:r w:rsidR="00DF644D">
        <w:rPr>
          <w:rFonts w:hint="eastAsia"/>
        </w:rPr>
        <w:t xml:space="preserve">  </w:t>
      </w:r>
      <w:r w:rsidR="00E02BF1">
        <w:rPr>
          <w:rFonts w:hint="eastAsia"/>
        </w:rPr>
        <w:t>合同交底的内容</w:t>
      </w:r>
    </w:p>
    <w:p w:rsidR="0015765E" w:rsidRDefault="00E02BF1" w:rsidP="00E02BF1">
      <w:pPr>
        <w:ind w:firstLineChars="200" w:firstLine="420"/>
      </w:pPr>
      <w:r>
        <w:rPr>
          <w:rFonts w:hint="eastAsia"/>
        </w:rPr>
        <w:t>律师为当事人起草合同交底文件一般包括以下主要内容：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工程概况及合同工作范围；</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合同关系及合同涉及各方之间的权利、义务与责任；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合同工期控制总目标及阶段控制目标，目标控制的网络表示及关键线路说明；</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合同质量控制目标及合同规定执行的规范、标准和验收程序；</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合同对本工程的材料、设备采购、验收的规定；</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投资及成本控制目标，特别是合同价款的支付及调整的条件、方式和程序；</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合同双方争议问题的处理方式、程序和要求；</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合同双方的违约责任；</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索赔的机会和处理策略；</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合同风险的内容及防范措施；</w:t>
      </w:r>
    </w:p>
    <w:p w:rsidR="005635A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合同进展文档管理的要求。</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建设工程工期管理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62</w:t>
      </w:r>
      <w:r w:rsidR="00E02BF1">
        <w:rPr>
          <w:rFonts w:hint="eastAsia"/>
        </w:rPr>
        <w:t>条</w:t>
      </w:r>
      <w:r w:rsidR="00DF644D">
        <w:rPr>
          <w:rFonts w:hint="eastAsia"/>
        </w:rPr>
        <w:t xml:space="preserve">  </w:t>
      </w:r>
      <w:r w:rsidR="00E02BF1">
        <w:rPr>
          <w:rFonts w:hint="eastAsia"/>
        </w:rPr>
        <w:t>施工组织和进度计划</w:t>
      </w:r>
    </w:p>
    <w:p w:rsidR="0015765E" w:rsidRDefault="00E02BF1" w:rsidP="00E02BF1">
      <w:pPr>
        <w:ind w:firstLineChars="200" w:firstLine="420"/>
      </w:pPr>
      <w:r>
        <w:rPr>
          <w:rFonts w:hint="eastAsia"/>
        </w:rPr>
        <w:t>62.1</w:t>
      </w:r>
      <w:r w:rsidR="00DF644D">
        <w:rPr>
          <w:rFonts w:hint="eastAsia"/>
        </w:rPr>
        <w:t xml:space="preserve">  </w:t>
      </w:r>
      <w:r>
        <w:rPr>
          <w:rFonts w:hint="eastAsia"/>
        </w:rPr>
        <w:t>律师应合理提示委托人，承包人应按合同约定将施工组织设计和工程进度计划提交发包人，发包人在约定的时间内予以确认或提出修改意见；群体工程中单位工程分期进行施工的，承包人可按照发包人提供的图纸及有关资料的时间，按单位工程编制进度计划。承包人应按发包人确认的进度计划组织施工，接受发包人对进度的检查、监督。</w:t>
      </w:r>
    </w:p>
    <w:p w:rsidR="0015765E" w:rsidRDefault="00E02BF1" w:rsidP="00E02BF1">
      <w:pPr>
        <w:ind w:firstLineChars="200" w:firstLine="420"/>
      </w:pPr>
      <w:r>
        <w:rPr>
          <w:rFonts w:hint="eastAsia"/>
        </w:rPr>
        <w:t>62.2</w:t>
      </w:r>
      <w:r w:rsidR="00DF644D">
        <w:rPr>
          <w:rFonts w:hint="eastAsia"/>
        </w:rPr>
        <w:t xml:space="preserve">  </w:t>
      </w:r>
      <w:r>
        <w:rPr>
          <w:rFonts w:hint="eastAsia"/>
        </w:rPr>
        <w:t>施工组织设计是用科学管理方法全面组织施工的技术经济文件，主要内容包括：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建设工程各分部、分项工程的完整施工方案，保证质量的措施；</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施工机械的进场计划；</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工程材料的进场计划；</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施工现场平面布置图及施工道路平面图；</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冬、雨季施工措施；</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地下管线及其他地上地下设施的加固措施；</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保证安全生产，文明施工，减少扰民，减低环境污染和噪音的措施。</w:t>
      </w:r>
    </w:p>
    <w:p w:rsidR="0015765E" w:rsidRDefault="00E02BF1" w:rsidP="00E02BF1">
      <w:pPr>
        <w:ind w:firstLineChars="200" w:firstLine="420"/>
      </w:pPr>
      <w:r>
        <w:rPr>
          <w:rFonts w:hint="eastAsia"/>
        </w:rPr>
        <w:t>62.3</w:t>
      </w:r>
      <w:r w:rsidR="00DF644D">
        <w:rPr>
          <w:rFonts w:hint="eastAsia"/>
        </w:rPr>
        <w:t xml:space="preserve">  </w:t>
      </w:r>
      <w:r>
        <w:rPr>
          <w:rFonts w:hint="eastAsia"/>
        </w:rPr>
        <w:t>施工组织设计的审查程序：</w:t>
      </w:r>
    </w:p>
    <w:p w:rsidR="0015765E" w:rsidRDefault="00E02BF1" w:rsidP="00E02BF1">
      <w:pPr>
        <w:ind w:firstLineChars="200" w:firstLine="420"/>
      </w:pPr>
      <w:r>
        <w:rPr>
          <w:rFonts w:hint="eastAsia"/>
        </w:rPr>
        <w:t xml:space="preserve">(1) </w:t>
      </w:r>
      <w:r>
        <w:rPr>
          <w:rFonts w:hint="eastAsia"/>
        </w:rPr>
        <w:t>承包人必须完成施工组织设计的编制及自审工作，并填写施工组织设计报审表，报送监理机构。</w:t>
      </w:r>
    </w:p>
    <w:p w:rsidR="0015765E" w:rsidRDefault="00E02BF1" w:rsidP="00E02BF1">
      <w:pPr>
        <w:ind w:firstLineChars="200" w:firstLine="420"/>
      </w:pPr>
      <w:r>
        <w:rPr>
          <w:rFonts w:hint="eastAsia"/>
        </w:rPr>
        <w:t xml:space="preserve">(2) </w:t>
      </w:r>
      <w:r>
        <w:rPr>
          <w:rFonts w:hint="eastAsia"/>
        </w:rPr>
        <w:t>总监理工程师应在约定的时间内组织专业工程师进行审查，提出审查意见后，由总监理工程师审定批准。需要承包人修改时，由总监理工程师签发书面意见，退回承包人修改后再报审，总监理工程师应重新审定。</w:t>
      </w:r>
    </w:p>
    <w:p w:rsidR="0015765E" w:rsidRDefault="00E02BF1" w:rsidP="00E02BF1">
      <w:pPr>
        <w:ind w:firstLineChars="200" w:firstLine="420"/>
      </w:pPr>
      <w:r>
        <w:rPr>
          <w:rFonts w:hint="eastAsia"/>
        </w:rPr>
        <w:lastRenderedPageBreak/>
        <w:t xml:space="preserve">(3) </w:t>
      </w:r>
      <w:r>
        <w:rPr>
          <w:rFonts w:hint="eastAsia"/>
        </w:rPr>
        <w:t>已审定的施工组织设计由监理机构报送发包人。</w:t>
      </w:r>
    </w:p>
    <w:p w:rsidR="0015765E" w:rsidRDefault="00E02BF1" w:rsidP="00E02BF1">
      <w:pPr>
        <w:ind w:firstLineChars="200" w:firstLine="420"/>
      </w:pPr>
      <w:r>
        <w:rPr>
          <w:rFonts w:hint="eastAsia"/>
        </w:rPr>
        <w:t xml:space="preserve">(4) </w:t>
      </w:r>
      <w:r>
        <w:rPr>
          <w:rFonts w:hint="eastAsia"/>
        </w:rPr>
        <w:t>承包人应按已审定的施工组织设计文件组织施工。如需对其内容做较大变更，应在实施前将变更内容书面报送监理机构重新审定。</w:t>
      </w:r>
    </w:p>
    <w:p w:rsidR="0015765E" w:rsidRDefault="00E02BF1" w:rsidP="00E02BF1">
      <w:pPr>
        <w:ind w:firstLineChars="200" w:firstLine="420"/>
      </w:pPr>
      <w:r>
        <w:rPr>
          <w:rFonts w:hint="eastAsia"/>
        </w:rPr>
        <w:t xml:space="preserve">(5) </w:t>
      </w:r>
      <w:r>
        <w:rPr>
          <w:rFonts w:hint="eastAsia"/>
        </w:rPr>
        <w:t>对规模大、结构复杂或属新结构、特种结构的工程，监理机构应在审查施工组织设计后，报送监理单位技术负责人审查，其审查意见由总监理工程师签发。必要时，与发包人协商，组织有关专家会审。</w:t>
      </w:r>
    </w:p>
    <w:p w:rsidR="0015765E" w:rsidRDefault="00E02BF1" w:rsidP="00E02BF1">
      <w:pPr>
        <w:ind w:firstLineChars="200" w:firstLine="420"/>
      </w:pPr>
      <w:r>
        <w:rPr>
          <w:rFonts w:hint="eastAsia"/>
        </w:rPr>
        <w:t>审查施工组织设计的基本要求：</w:t>
      </w:r>
    </w:p>
    <w:p w:rsidR="0015765E" w:rsidRDefault="00E02BF1" w:rsidP="00E02BF1">
      <w:pPr>
        <w:ind w:firstLineChars="200" w:firstLine="420"/>
      </w:pPr>
      <w:r>
        <w:rPr>
          <w:rFonts w:hint="eastAsia"/>
        </w:rPr>
        <w:t xml:space="preserve">(1) </w:t>
      </w:r>
      <w:r>
        <w:rPr>
          <w:rFonts w:hint="eastAsia"/>
        </w:rPr>
        <w:t>施工组织设计应由承包人的技术负责人签字。</w:t>
      </w:r>
    </w:p>
    <w:p w:rsidR="0015765E" w:rsidRDefault="00E02BF1" w:rsidP="00E02BF1">
      <w:pPr>
        <w:ind w:firstLineChars="200" w:firstLine="420"/>
      </w:pPr>
      <w:r>
        <w:rPr>
          <w:rFonts w:hint="eastAsia"/>
        </w:rPr>
        <w:t xml:space="preserve">(2) </w:t>
      </w:r>
      <w:r>
        <w:rPr>
          <w:rFonts w:hint="eastAsia"/>
        </w:rPr>
        <w:t>施工组织设计应符合施工合同的要求。</w:t>
      </w:r>
    </w:p>
    <w:p w:rsidR="0015765E" w:rsidRDefault="00E02BF1" w:rsidP="00E02BF1">
      <w:pPr>
        <w:ind w:firstLineChars="200" w:firstLine="420"/>
      </w:pPr>
      <w:r>
        <w:rPr>
          <w:rFonts w:hint="eastAsia"/>
        </w:rPr>
        <w:t xml:space="preserve">(3) </w:t>
      </w:r>
      <w:r>
        <w:rPr>
          <w:rFonts w:hint="eastAsia"/>
        </w:rPr>
        <w:t>施工组织设计应由专业监理工程师审核后，经项目总监签认。</w:t>
      </w:r>
    </w:p>
    <w:p w:rsidR="0015765E" w:rsidRDefault="00E02BF1" w:rsidP="00E02BF1">
      <w:pPr>
        <w:ind w:firstLineChars="200" w:firstLine="420"/>
      </w:pPr>
      <w:r>
        <w:rPr>
          <w:rFonts w:hint="eastAsia"/>
        </w:rPr>
        <w:t>62.4</w:t>
      </w:r>
      <w:r w:rsidR="00DF644D">
        <w:rPr>
          <w:rFonts w:hint="eastAsia"/>
        </w:rPr>
        <w:t xml:space="preserve">  </w:t>
      </w:r>
      <w:r>
        <w:rPr>
          <w:rFonts w:hint="eastAsia"/>
        </w:rPr>
        <w:t>对施工组织设计的审核主要包括如下方面：</w:t>
      </w:r>
    </w:p>
    <w:p w:rsidR="0015765E" w:rsidRDefault="00E02BF1" w:rsidP="00E02BF1">
      <w:pPr>
        <w:ind w:firstLineChars="200" w:firstLine="420"/>
      </w:pPr>
      <w:r>
        <w:rPr>
          <w:rFonts w:hint="eastAsia"/>
        </w:rPr>
        <w:t xml:space="preserve">(1) </w:t>
      </w:r>
      <w:r>
        <w:rPr>
          <w:rFonts w:hint="eastAsia"/>
        </w:rPr>
        <w:t>施工组织体系特别是质量管理体系是否健全。</w:t>
      </w:r>
    </w:p>
    <w:p w:rsidR="0015765E" w:rsidRDefault="00E02BF1" w:rsidP="00E02BF1">
      <w:pPr>
        <w:ind w:firstLineChars="200" w:firstLine="420"/>
      </w:pPr>
      <w:r>
        <w:rPr>
          <w:rFonts w:hint="eastAsia"/>
        </w:rPr>
        <w:t xml:space="preserve">(2) </w:t>
      </w:r>
      <w:r>
        <w:rPr>
          <w:rFonts w:hint="eastAsia"/>
        </w:rPr>
        <w:t>施工现场总体布置是否合理，是否有利于保证施工的正常、顺利地进行，是否有利于保证质量，特别是要对场区的道路、防洪排水、器材存放、给水及供电、砼供应及主要垂直运输机械设备布置等方面予以重视。</w:t>
      </w:r>
    </w:p>
    <w:p w:rsidR="00E02BF1" w:rsidRDefault="00E02BF1" w:rsidP="00E02BF1">
      <w:pPr>
        <w:ind w:firstLineChars="200" w:firstLine="420"/>
      </w:pPr>
    </w:p>
    <w:p w:rsidR="0015765E" w:rsidRDefault="00E02BF1" w:rsidP="00E02BF1">
      <w:pPr>
        <w:ind w:firstLineChars="200" w:firstLine="420"/>
      </w:pPr>
      <w:r>
        <w:rPr>
          <w:rFonts w:hint="eastAsia"/>
        </w:rPr>
        <w:t xml:space="preserve">(3) </w:t>
      </w:r>
      <w:r>
        <w:rPr>
          <w:rFonts w:hint="eastAsia"/>
        </w:rPr>
        <w:t>认真审查工程地质特征及场区环境状况，判断它们可能在施工中对质量与安全带来的不利影响，例如，深基础施工的质量与安全有无保证，主体建筑物完成后是否可能出现不正常的沉降，影响建筑物的综合质量；现场环境因素对工程施工质量与安全的影响，有无应对方案及有针对性的保证质量及安全的措施等。</w:t>
      </w:r>
    </w:p>
    <w:p w:rsidR="0015765E" w:rsidRDefault="00E02BF1" w:rsidP="00E02BF1">
      <w:pPr>
        <w:ind w:firstLineChars="200" w:firstLine="420"/>
      </w:pPr>
      <w:r>
        <w:rPr>
          <w:rFonts w:hint="eastAsia"/>
        </w:rPr>
        <w:t xml:space="preserve">(4) </w:t>
      </w:r>
      <w:r>
        <w:rPr>
          <w:rFonts w:hint="eastAsia"/>
        </w:rPr>
        <w:t>主要的施工组织技术措施针对性、有效性如何。对于主要的分部分项工程施工质量保证有无针对性措施及预控的方法；对于有害气候条件，有无可靠而有效的技术和组织措施。</w:t>
      </w:r>
    </w:p>
    <w:p w:rsidR="0015765E" w:rsidRDefault="00E02BF1" w:rsidP="00E02BF1">
      <w:pPr>
        <w:ind w:firstLineChars="200" w:firstLine="420"/>
      </w:pPr>
      <w:r>
        <w:rPr>
          <w:rFonts w:hint="eastAsia"/>
        </w:rPr>
        <w:t>62.5</w:t>
      </w:r>
      <w:r w:rsidR="00DF644D">
        <w:rPr>
          <w:rFonts w:hint="eastAsia"/>
        </w:rPr>
        <w:t xml:space="preserve">  </w:t>
      </w:r>
      <w:r>
        <w:rPr>
          <w:rFonts w:hint="eastAsia"/>
        </w:rPr>
        <w:t>工程进度计划，是以分部工程作为施工项目划分对象，控制各分部工程的施工时间及分部之间相互配合、搭接关系的一种进度计划。工程进度计划应当与施工组织设计相适应。工程进度计划的审核要点：</w:t>
      </w:r>
    </w:p>
    <w:p w:rsidR="0015765E" w:rsidRDefault="00E02BF1" w:rsidP="00E02BF1">
      <w:pPr>
        <w:ind w:firstLineChars="200" w:firstLine="420"/>
      </w:pPr>
      <w:r>
        <w:rPr>
          <w:rFonts w:hint="eastAsia"/>
        </w:rPr>
        <w:t xml:space="preserve">(1) </w:t>
      </w:r>
      <w:r>
        <w:rPr>
          <w:rFonts w:hint="eastAsia"/>
        </w:rPr>
        <w:t>总进度计划是否符合施工合同中开、竣工日期的规定。</w:t>
      </w:r>
    </w:p>
    <w:p w:rsidR="0015765E" w:rsidRDefault="00E02BF1" w:rsidP="00E02BF1">
      <w:pPr>
        <w:ind w:firstLineChars="200" w:firstLine="420"/>
      </w:pPr>
      <w:r>
        <w:rPr>
          <w:rFonts w:hint="eastAsia"/>
        </w:rPr>
        <w:t xml:space="preserve">(2) </w:t>
      </w:r>
      <w:r>
        <w:rPr>
          <w:rFonts w:hint="eastAsia"/>
        </w:rPr>
        <w:t>总进度计划中的项目是否有遗漏，分期施工是否满足分期使用的要求。</w:t>
      </w:r>
    </w:p>
    <w:p w:rsidR="0015765E" w:rsidRDefault="00E02BF1" w:rsidP="00E02BF1">
      <w:pPr>
        <w:ind w:firstLineChars="200" w:firstLine="420"/>
      </w:pPr>
      <w:r>
        <w:rPr>
          <w:rFonts w:hint="eastAsia"/>
        </w:rPr>
        <w:t xml:space="preserve">(3) </w:t>
      </w:r>
      <w:r>
        <w:rPr>
          <w:rFonts w:hint="eastAsia"/>
        </w:rPr>
        <w:t>总进度计划中施工顺序的安排是否合理：如尽量提前建设可供施工使用的永久性工程；急需和关键的工程先施工。</w:t>
      </w:r>
    </w:p>
    <w:p w:rsidR="0015765E" w:rsidRDefault="00E02BF1" w:rsidP="00E02BF1">
      <w:pPr>
        <w:ind w:firstLineChars="200" w:firstLine="420"/>
      </w:pPr>
      <w:r>
        <w:rPr>
          <w:rFonts w:hint="eastAsia"/>
        </w:rPr>
        <w:t xml:space="preserve">(4) </w:t>
      </w:r>
      <w:r>
        <w:rPr>
          <w:rFonts w:hint="eastAsia"/>
        </w:rPr>
        <w:t>单位工程施工进度计划是否符合总进度计划中的总目标和分目标的要求。</w:t>
      </w:r>
    </w:p>
    <w:p w:rsidR="0015765E" w:rsidRDefault="00E02BF1" w:rsidP="00E02BF1">
      <w:pPr>
        <w:ind w:firstLineChars="200" w:firstLine="420"/>
      </w:pPr>
      <w:r>
        <w:rPr>
          <w:rFonts w:hint="eastAsia"/>
        </w:rPr>
        <w:t xml:space="preserve">(5) </w:t>
      </w:r>
      <w:r>
        <w:rPr>
          <w:rFonts w:hint="eastAsia"/>
        </w:rPr>
        <w:t>单位工程施工进度计划施工项目的划分的粗细程度，一般应细到分项工程或更具体。</w:t>
      </w:r>
    </w:p>
    <w:p w:rsidR="0015765E" w:rsidRDefault="00E02BF1" w:rsidP="00E02BF1">
      <w:pPr>
        <w:ind w:firstLineChars="200" w:firstLine="420"/>
      </w:pPr>
      <w:r>
        <w:rPr>
          <w:rFonts w:hint="eastAsia"/>
        </w:rPr>
        <w:t xml:space="preserve">(6) </w:t>
      </w:r>
      <w:r>
        <w:rPr>
          <w:rFonts w:hint="eastAsia"/>
        </w:rPr>
        <w:t>各分部分项工程之间的施工顺序、施工的时间以及搭接关系是否合理。</w:t>
      </w:r>
    </w:p>
    <w:p w:rsidR="0015765E" w:rsidRDefault="00E02BF1" w:rsidP="00E02BF1">
      <w:pPr>
        <w:ind w:firstLineChars="200" w:firstLine="420"/>
      </w:pPr>
      <w:r>
        <w:rPr>
          <w:rFonts w:hint="eastAsia"/>
        </w:rPr>
        <w:t xml:space="preserve">(7) </w:t>
      </w:r>
      <w:r>
        <w:rPr>
          <w:rFonts w:hint="eastAsia"/>
        </w:rPr>
        <w:t>主导工程是否连续施工。</w:t>
      </w:r>
    </w:p>
    <w:p w:rsidR="0015765E" w:rsidRDefault="00E02BF1" w:rsidP="00E02BF1">
      <w:pPr>
        <w:ind w:firstLineChars="200" w:firstLine="420"/>
      </w:pPr>
      <w:r>
        <w:rPr>
          <w:rFonts w:hint="eastAsia"/>
        </w:rPr>
        <w:t xml:space="preserve">(8) </w:t>
      </w:r>
      <w:r>
        <w:rPr>
          <w:rFonts w:hint="eastAsia"/>
        </w:rPr>
        <w:t>施工平面各空间的安排是否合理。</w:t>
      </w:r>
    </w:p>
    <w:p w:rsidR="005635AE" w:rsidRDefault="00E02BF1" w:rsidP="00E02BF1">
      <w:pPr>
        <w:ind w:firstLineChars="200" w:firstLine="420"/>
      </w:pPr>
      <w:r>
        <w:rPr>
          <w:rFonts w:hint="eastAsia"/>
        </w:rPr>
        <w:t xml:space="preserve">(9) </w:t>
      </w:r>
      <w:r>
        <w:rPr>
          <w:rFonts w:hint="eastAsia"/>
        </w:rPr>
        <w:t>劳动力、材料、机械需要量是否均衡。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63</w:t>
      </w:r>
      <w:r w:rsidR="00E02BF1">
        <w:rPr>
          <w:rFonts w:hint="eastAsia"/>
        </w:rPr>
        <w:t>条</w:t>
      </w:r>
      <w:r w:rsidR="00DF644D">
        <w:rPr>
          <w:rFonts w:hint="eastAsia"/>
        </w:rPr>
        <w:t xml:space="preserve">  </w:t>
      </w:r>
      <w:r w:rsidR="00E02BF1">
        <w:rPr>
          <w:rFonts w:hint="eastAsia"/>
        </w:rPr>
        <w:t>开、竣工日期的确定</w:t>
      </w:r>
    </w:p>
    <w:p w:rsidR="0015765E" w:rsidRDefault="00E02BF1" w:rsidP="00E02BF1">
      <w:pPr>
        <w:ind w:firstLineChars="200" w:firstLine="420"/>
      </w:pPr>
      <w:r>
        <w:rPr>
          <w:rFonts w:hint="eastAsia"/>
        </w:rPr>
        <w:t>开工日期是发包人与承包人约定的承包人开始施工的绝对或相对日期；竣工日期是发包人与承包人约定的承包人完成承包范围内工程的绝对或相对日期。</w:t>
      </w:r>
    </w:p>
    <w:p w:rsidR="0015765E" w:rsidRDefault="00E02BF1" w:rsidP="00E02BF1">
      <w:pPr>
        <w:ind w:firstLineChars="200" w:firstLine="420"/>
      </w:pPr>
      <w:r>
        <w:rPr>
          <w:rFonts w:hint="eastAsia"/>
        </w:rPr>
        <w:t>律师应合理提示委托人，合同对开、竣工日期有约定的，从其约定。合同没有约定的，开工日期可以发包人出具的开工通知书日期为准，竣工日期可以承包人送交竣工验收报告的日期为准；若发包人要求修改的，则以承包人修改后提请发包人验收的日期为竣工日期。</w:t>
      </w:r>
    </w:p>
    <w:p w:rsidR="005D6046" w:rsidRDefault="00E02BF1" w:rsidP="00E02BF1">
      <w:pPr>
        <w:ind w:firstLineChars="200" w:firstLine="420"/>
      </w:pPr>
      <w:r>
        <w:rPr>
          <w:rFonts w:hint="eastAsia"/>
        </w:rPr>
        <w:t>律师可合理提示承包人，工程竣工验收备案由发包人报送，在合同中约定的竣工日期不要选择以竣工验收备案日期为准。</w:t>
      </w:r>
    </w:p>
    <w:p w:rsidR="005635AE" w:rsidRDefault="00E02BF1" w:rsidP="00E02BF1">
      <w:pPr>
        <w:ind w:firstLineChars="200" w:firstLine="420"/>
      </w:pPr>
      <w:r>
        <w:rPr>
          <w:rFonts w:hint="eastAsia"/>
        </w:rPr>
        <w:lastRenderedPageBreak/>
        <w:t>如果发包人对建设项目需进行阶段验收，且有阶段工期要求的，应在招标文件和合同文件中明确各阶段工期。</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64</w:t>
      </w:r>
      <w:r w:rsidR="00E02BF1">
        <w:rPr>
          <w:rFonts w:hint="eastAsia"/>
        </w:rPr>
        <w:t>条</w:t>
      </w:r>
      <w:r w:rsidR="00DF644D">
        <w:rPr>
          <w:rFonts w:hint="eastAsia"/>
        </w:rPr>
        <w:t xml:space="preserve">  </w:t>
      </w:r>
      <w:r w:rsidR="00E02BF1">
        <w:rPr>
          <w:rFonts w:hint="eastAsia"/>
        </w:rPr>
        <w:t>工期延期</w:t>
      </w:r>
    </w:p>
    <w:p w:rsidR="005D6046" w:rsidRDefault="00E02BF1" w:rsidP="00E02BF1">
      <w:pPr>
        <w:ind w:firstLineChars="200" w:firstLine="420"/>
      </w:pPr>
      <w:r>
        <w:rPr>
          <w:rFonts w:hint="eastAsia"/>
        </w:rPr>
        <w:t>64.1</w:t>
      </w:r>
      <w:r w:rsidR="00DF644D">
        <w:rPr>
          <w:rFonts w:hint="eastAsia"/>
        </w:rPr>
        <w:t xml:space="preserve">  </w:t>
      </w:r>
      <w:r>
        <w:rPr>
          <w:rFonts w:hint="eastAsia"/>
        </w:rPr>
        <w:t>律师应依据合同的约定提示发包人注意下列情形，并及时做好书面记录、收集证据：</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承包人负责图纸设计的，承包人未按约定提供图纸；</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承包人未按约定进行施工准备，致使工程不能正常进行；</w:t>
      </w:r>
    </w:p>
    <w:p w:rsidR="005D6046"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承包人未按约定将施工组织设计和工程进度计划提交发包人；</w:t>
      </w:r>
    </w:p>
    <w:p w:rsidR="005D6046"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承包人未按约定或发包人在通知中确定或发包人同意顺延的开工日期开始施工；</w:t>
      </w:r>
    </w:p>
    <w:p w:rsidR="005D6046"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承包人未按约定执行发包人及工程师指令，致使工程不能正常进行；</w:t>
      </w:r>
    </w:p>
    <w:p w:rsidR="005D6046"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因承包人原因引起的设计变更和工程量增加；</w:t>
      </w:r>
    </w:p>
    <w:p w:rsidR="005D6046"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不可抗力；</w:t>
      </w:r>
    </w:p>
    <w:p w:rsidR="005D6046"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隐蔽工程在隐蔽前，承包人未通知发包人检查；</w:t>
      </w:r>
    </w:p>
    <w:p w:rsidR="005D6046"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由承包人原因导致安全责任事故，致使工程不能正常进行；</w:t>
      </w:r>
    </w:p>
    <w:p w:rsidR="005D6046"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承包人未按约定的时间和要求提供原材料、设备等；</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因承包人原因不能按照约定的竣工日期或工程师同意顺延的工期竣工；</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承包人不履行合同义务或不按合同约定履行义务的其他情况，致使工程不能正常进行。</w:t>
      </w:r>
    </w:p>
    <w:p w:rsidR="0015765E" w:rsidRDefault="00E02BF1" w:rsidP="00E02BF1">
      <w:pPr>
        <w:ind w:firstLineChars="200" w:firstLine="420"/>
      </w:pPr>
      <w:r>
        <w:rPr>
          <w:rFonts w:hint="eastAsia"/>
        </w:rPr>
        <w:t>64.2</w:t>
      </w:r>
      <w:r w:rsidR="00DF644D">
        <w:rPr>
          <w:rFonts w:hint="eastAsia"/>
        </w:rPr>
        <w:t xml:space="preserve">  </w:t>
      </w:r>
      <w:r>
        <w:rPr>
          <w:rFonts w:hint="eastAsia"/>
        </w:rPr>
        <w:t>律师应依据合同的约定提示承包人注意下列情形，并及时做好书面记录：</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发包人未按约提供图纸及开工条件；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发包人未能按约支付工程预付款、进度款，致使施工不能正常进行；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发包人指定的代表（以下称指定代表）未按约定提供所需指令、批准等，致使施工不能正常进行；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设计变更和工程量增加；</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一周内非承包人原因停水、停电、停气造成停工累计超过</w:t>
      </w:r>
      <w:r>
        <w:rPr>
          <w:rFonts w:hint="eastAsia"/>
        </w:rPr>
        <w:t>8</w:t>
      </w:r>
      <w:r>
        <w:rPr>
          <w:rFonts w:hint="eastAsia"/>
        </w:rPr>
        <w:t>小时；</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不可抗力；</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隐蔽工程在隐蔽前，承包人通知发包人检查，发包人没有及时检查；</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发包人未按约定的时间和要求提供原材料、设备、场地等的。</w:t>
      </w:r>
    </w:p>
    <w:p w:rsidR="005635AE" w:rsidRDefault="00E02BF1" w:rsidP="00E02BF1">
      <w:pPr>
        <w:ind w:firstLineChars="200" w:firstLine="420"/>
      </w:pPr>
      <w:r>
        <w:rPr>
          <w:rFonts w:hint="eastAsia"/>
        </w:rPr>
        <w:t>发包人违反《合同法》第</w:t>
      </w:r>
      <w:r>
        <w:rPr>
          <w:rFonts w:hint="eastAsia"/>
        </w:rPr>
        <w:t>278</w:t>
      </w:r>
      <w:r>
        <w:rPr>
          <w:rFonts w:hint="eastAsia"/>
        </w:rPr>
        <w:t>条、第</w:t>
      </w:r>
      <w:r>
        <w:rPr>
          <w:rFonts w:hint="eastAsia"/>
        </w:rPr>
        <w:t>283</w:t>
      </w:r>
      <w:r>
        <w:rPr>
          <w:rFonts w:hint="eastAsia"/>
        </w:rPr>
        <w:t>条和第</w:t>
      </w:r>
      <w:r>
        <w:rPr>
          <w:rFonts w:hint="eastAsia"/>
        </w:rPr>
        <w:t>284</w:t>
      </w:r>
      <w:r>
        <w:rPr>
          <w:rFonts w:hint="eastAsia"/>
        </w:rPr>
        <w:t>条规定，承包人应当书面催告发包人在合理期限内履行义务。发包人在合理期限内没有履行义务的，承包人有权要求发包人赔偿因此造成的停工、窝工等损失，并相应顺延工期。律师可合理提示承包人在发生工程顺延时，应当及时书面告知发包人或指定代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65</w:t>
      </w:r>
      <w:r w:rsidR="00E02BF1">
        <w:rPr>
          <w:rFonts w:hint="eastAsia"/>
        </w:rPr>
        <w:t>条</w:t>
      </w:r>
      <w:r w:rsidR="00DF644D">
        <w:rPr>
          <w:rFonts w:hint="eastAsia"/>
        </w:rPr>
        <w:t xml:space="preserve">  </w:t>
      </w:r>
      <w:r w:rsidR="00E02BF1">
        <w:rPr>
          <w:rFonts w:hint="eastAsia"/>
        </w:rPr>
        <w:t>停工期间的确认</w:t>
      </w:r>
    </w:p>
    <w:p w:rsidR="005D6046" w:rsidRDefault="00E02BF1" w:rsidP="00E02BF1">
      <w:pPr>
        <w:ind w:firstLineChars="200" w:firstLine="420"/>
      </w:pPr>
      <w:r>
        <w:rPr>
          <w:rFonts w:hint="eastAsia"/>
        </w:rPr>
        <w:t>经承包人催告，发包人在合理期限内没有履行义务，停工时间从催告之日起算至停工原因消除之日止。律师可合理提示委托人，暂停和恢复施工都应当书面的形式提出。</w:t>
      </w:r>
    </w:p>
    <w:p w:rsidR="005635AE" w:rsidRDefault="00E02BF1" w:rsidP="00E02BF1">
      <w:pPr>
        <w:ind w:firstLineChars="200" w:firstLine="420"/>
      </w:pPr>
      <w:r>
        <w:rPr>
          <w:rFonts w:hint="eastAsia"/>
        </w:rPr>
        <w:t>因承包人的原因造成的停工，律师可合理提示发包人，应收集、固定暂停和恢复施工的证据材料。</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66</w:t>
      </w:r>
      <w:r w:rsidR="00E02BF1">
        <w:rPr>
          <w:rFonts w:hint="eastAsia"/>
        </w:rPr>
        <w:t>条</w:t>
      </w:r>
      <w:r w:rsidR="00DF644D">
        <w:rPr>
          <w:rFonts w:hint="eastAsia"/>
        </w:rPr>
        <w:t xml:space="preserve">  </w:t>
      </w:r>
      <w:r w:rsidR="00E02BF1">
        <w:rPr>
          <w:rFonts w:hint="eastAsia"/>
        </w:rPr>
        <w:t>逾期竣工的责任</w:t>
      </w:r>
    </w:p>
    <w:p w:rsidR="005635AE" w:rsidRDefault="00E02BF1" w:rsidP="00E02BF1">
      <w:pPr>
        <w:ind w:firstLineChars="200" w:firstLine="420"/>
      </w:pPr>
      <w:r>
        <w:rPr>
          <w:rFonts w:hint="eastAsia"/>
        </w:rPr>
        <w:t>承包人必须按照约定的竣工日期或发包人同意顺延的工期竣工，因承包人原因不能按照约定的竣工日期或发包人同意顺延的工期竣工的，承包人承担违约责任。</w:t>
      </w:r>
    </w:p>
    <w:p w:rsidR="005635AE" w:rsidRDefault="005635AE" w:rsidP="00E02BF1">
      <w:pPr>
        <w:ind w:firstLineChars="200" w:firstLine="420"/>
      </w:pPr>
    </w:p>
    <w:p w:rsidR="005635AE" w:rsidRDefault="005635AE" w:rsidP="00E02BF1">
      <w:pPr>
        <w:ind w:firstLineChars="200" w:firstLine="420"/>
      </w:pPr>
      <w:r>
        <w:rPr>
          <w:rFonts w:hint="eastAsia"/>
        </w:rPr>
        <w:lastRenderedPageBreak/>
        <w:t>第</w:t>
      </w:r>
      <w:r w:rsidR="00E02BF1">
        <w:rPr>
          <w:rFonts w:hint="eastAsia"/>
        </w:rPr>
        <w:t>四节</w:t>
      </w:r>
      <w:r w:rsidR="00DF644D">
        <w:rPr>
          <w:rFonts w:hint="eastAsia"/>
        </w:rPr>
        <w:t xml:space="preserve">  </w:t>
      </w:r>
      <w:r w:rsidR="00E02BF1">
        <w:rPr>
          <w:rFonts w:hint="eastAsia"/>
        </w:rPr>
        <w:t>建设工程施工安全管理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67</w:t>
      </w:r>
      <w:r w:rsidR="00E02BF1">
        <w:rPr>
          <w:rFonts w:hint="eastAsia"/>
        </w:rPr>
        <w:t>条</w:t>
      </w:r>
      <w:r w:rsidR="00DF644D">
        <w:rPr>
          <w:rFonts w:hint="eastAsia"/>
        </w:rPr>
        <w:t xml:space="preserve">  </w:t>
      </w:r>
      <w:r w:rsidR="00E02BF1">
        <w:rPr>
          <w:rFonts w:hint="eastAsia"/>
        </w:rPr>
        <w:t>建设单位的安全义务</w:t>
      </w:r>
    </w:p>
    <w:p w:rsidR="0015765E" w:rsidRDefault="00E02BF1" w:rsidP="00E02BF1">
      <w:pPr>
        <w:ind w:firstLineChars="200" w:firstLine="420"/>
      </w:pPr>
      <w:r>
        <w:rPr>
          <w:rFonts w:hint="eastAsia"/>
        </w:rPr>
        <w:t>建设单位应提交符合国家规范的工程勘察、设计文件，并组织设计单位、施工单位、监理单位进行施工图会审，回答施工单位的各项疑义。律师应提醒建设单位，涉及建筑主体和承重结构变动的装修工程，建设单位应当在施工前委托原设计单位或者具有相应资质条件的设计单位提出设计方案；没有设计方案的，不得施工。</w:t>
      </w:r>
    </w:p>
    <w:p w:rsidR="0015765E" w:rsidRDefault="00E02BF1" w:rsidP="00E02BF1">
      <w:pPr>
        <w:ind w:firstLineChars="200" w:firstLine="420"/>
      </w:pPr>
      <w:r>
        <w:rPr>
          <w:rFonts w:hint="eastAsia"/>
        </w:rPr>
        <w:t>建设单位应当向建筑施工企业提供与施工现场相关的地下管线资料。建设单位应当向施工单位提供施工现场及毗邻区域内供水、排水、供电、供气、供热、通信、广播电视等地下管线资料，气象和水文观测资料，相邻建筑物和构筑物、地下工程的有关资料，并保证资料的真实、准确、完整。</w:t>
      </w:r>
    </w:p>
    <w:p w:rsidR="0015765E" w:rsidRDefault="00E02BF1" w:rsidP="00E02BF1">
      <w:pPr>
        <w:ind w:firstLineChars="200" w:firstLine="420"/>
      </w:pPr>
      <w:r>
        <w:rPr>
          <w:rFonts w:hint="eastAsia"/>
        </w:rPr>
        <w:t>建设单位不得压缩合同约定的工期。建设单位不得明示或者暗示施工单位购买、租赁、使用不符合安全施工要求的安全防护用具、机械设备、施工机具及配件、消防设施和器材。</w:t>
      </w:r>
    </w:p>
    <w:p w:rsidR="0015765E" w:rsidRDefault="00E02BF1" w:rsidP="00E02BF1">
      <w:pPr>
        <w:ind w:firstLineChars="200" w:firstLine="420"/>
      </w:pPr>
      <w:r>
        <w:rPr>
          <w:rFonts w:hint="eastAsia"/>
        </w:rPr>
        <w:t>律师应提醒建设单位，以下情形建设单位应当按照国家有关规定自己或委托施工单位办理申请批准手续：</w:t>
      </w:r>
    </w:p>
    <w:p w:rsidR="0015765E" w:rsidRDefault="00E02BF1" w:rsidP="00E02BF1">
      <w:pPr>
        <w:ind w:firstLineChars="200" w:firstLine="420"/>
      </w:pPr>
      <w:r>
        <w:rPr>
          <w:rFonts w:hint="eastAsia"/>
        </w:rPr>
        <w:t xml:space="preserve">(1) </w:t>
      </w:r>
      <w:r>
        <w:rPr>
          <w:rFonts w:hint="eastAsia"/>
        </w:rPr>
        <w:t>需要临时占用规划批准范围以外场地的；</w:t>
      </w:r>
    </w:p>
    <w:p w:rsidR="0015765E" w:rsidRDefault="00E02BF1" w:rsidP="00E02BF1">
      <w:pPr>
        <w:ind w:firstLineChars="200" w:firstLine="420"/>
      </w:pPr>
      <w:r>
        <w:rPr>
          <w:rFonts w:hint="eastAsia"/>
        </w:rPr>
        <w:t xml:space="preserve">(2) </w:t>
      </w:r>
      <w:r>
        <w:rPr>
          <w:rFonts w:hint="eastAsia"/>
        </w:rPr>
        <w:t>可能损坏道路、管线、电力、邮电通信等公共设施的；</w:t>
      </w:r>
    </w:p>
    <w:p w:rsidR="0015765E" w:rsidRDefault="00E02BF1" w:rsidP="00E02BF1">
      <w:pPr>
        <w:ind w:firstLineChars="200" w:firstLine="420"/>
      </w:pPr>
      <w:r>
        <w:rPr>
          <w:rFonts w:hint="eastAsia"/>
        </w:rPr>
        <w:t xml:space="preserve">(3) </w:t>
      </w:r>
      <w:r>
        <w:rPr>
          <w:rFonts w:hint="eastAsia"/>
        </w:rPr>
        <w:t>需要临时停水、停电、中断道路交通的；</w:t>
      </w:r>
    </w:p>
    <w:p w:rsidR="0015765E" w:rsidRDefault="00E02BF1" w:rsidP="00E02BF1">
      <w:pPr>
        <w:ind w:firstLineChars="200" w:firstLine="420"/>
      </w:pPr>
      <w:r>
        <w:rPr>
          <w:rFonts w:hint="eastAsia"/>
        </w:rPr>
        <w:t xml:space="preserve">(4) </w:t>
      </w:r>
      <w:r>
        <w:rPr>
          <w:rFonts w:hint="eastAsia"/>
        </w:rPr>
        <w:t>需要进行爆破作业的；</w:t>
      </w:r>
    </w:p>
    <w:p w:rsidR="005635AE" w:rsidRDefault="00E02BF1" w:rsidP="00E02BF1">
      <w:pPr>
        <w:ind w:firstLineChars="200" w:firstLine="420"/>
      </w:pPr>
      <w:r>
        <w:rPr>
          <w:rFonts w:hint="eastAsia"/>
        </w:rPr>
        <w:t xml:space="preserve">(5) </w:t>
      </w:r>
      <w:r>
        <w:rPr>
          <w:rFonts w:hint="eastAsia"/>
        </w:rPr>
        <w:t>法律、法规规定需要办理报批手续的其他情形。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68</w:t>
      </w:r>
      <w:r w:rsidR="00E02BF1">
        <w:rPr>
          <w:rFonts w:hint="eastAsia"/>
        </w:rPr>
        <w:t>条</w:t>
      </w:r>
      <w:r w:rsidR="00DF644D">
        <w:rPr>
          <w:rFonts w:hint="eastAsia"/>
        </w:rPr>
        <w:t xml:space="preserve">  </w:t>
      </w:r>
      <w:r w:rsidR="00E02BF1">
        <w:rPr>
          <w:rFonts w:hint="eastAsia"/>
        </w:rPr>
        <w:t>施工单位的安全义务</w:t>
      </w:r>
    </w:p>
    <w:p w:rsidR="0015765E" w:rsidRDefault="00E02BF1" w:rsidP="00E02BF1">
      <w:pPr>
        <w:ind w:firstLineChars="200" w:firstLine="420"/>
      </w:pPr>
      <w:r>
        <w:rPr>
          <w:rFonts w:hint="eastAsia"/>
        </w:rPr>
        <w:t>施工单位的项目负责人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15765E" w:rsidRDefault="00E02BF1" w:rsidP="00E02BF1">
      <w:pPr>
        <w:ind w:firstLineChars="200" w:firstLine="420"/>
      </w:pPr>
      <w:r>
        <w:rPr>
          <w:rFonts w:hint="eastAsia"/>
        </w:rPr>
        <w:t>建设工程实行施工总承包的，由总承包单位对施工现场的安全生产负总责。总承包单位和分包单位对分包工程的安全生产承担连带责任。分包单位应当服从总承包单位的安全生产管理，分包单位不服从管理导致生产安全事故的，由分包单位承担主要责任。</w:t>
      </w:r>
    </w:p>
    <w:p w:rsidR="0015765E" w:rsidRDefault="00E02BF1" w:rsidP="00E02BF1">
      <w:pPr>
        <w:ind w:firstLineChars="200" w:firstLine="420"/>
      </w:pPr>
      <w:r>
        <w:rPr>
          <w:rFonts w:hint="eastAsia"/>
        </w:rPr>
        <w:t>施工企业在编制施工组织设计时，应当根据建筑工程的特点制定相应的安全技术措施；对专业性较强的工程项目，应当编制专项安全施工组织设计，并采取安全技术措施。</w:t>
      </w:r>
    </w:p>
    <w:p w:rsidR="0015765E" w:rsidRDefault="00E02BF1" w:rsidP="00E02BF1">
      <w:pPr>
        <w:ind w:firstLineChars="200" w:firstLine="420"/>
      </w:pPr>
      <w:r>
        <w:rPr>
          <w:rFonts w:hint="eastAsia"/>
        </w:rPr>
        <w:t>施工单位对因建设工程施工可能造成毗邻建筑物、构筑物和地下管线等损害的，应当采取专项防护措施。</w:t>
      </w:r>
    </w:p>
    <w:p w:rsidR="0015765E" w:rsidRDefault="00E02BF1" w:rsidP="00E02BF1">
      <w:pPr>
        <w:ind w:firstLineChars="200" w:firstLine="420"/>
      </w:pPr>
      <w:r>
        <w:rPr>
          <w:rFonts w:hint="eastAsia"/>
        </w:rPr>
        <w:t>施工单位应当根据不同施工阶段和周围环境及季节、气候的变化，在施工现场采取相应的安全施工措施。施工现场临时搭建的建筑物应当符合安全使用要求。</w:t>
      </w:r>
    </w:p>
    <w:p w:rsidR="0015765E" w:rsidRDefault="00E02BF1" w:rsidP="00E02BF1">
      <w:pPr>
        <w:ind w:firstLineChars="200" w:firstLine="420"/>
      </w:pPr>
      <w:r>
        <w:rPr>
          <w:rFonts w:hint="eastAsia"/>
        </w:rPr>
        <w:t>施工单位应当遵守有关环境保护法律、法规的规定，在施工现场采取措施，防止或者减少粉尘、废气、废水、固体废物、噪声、振动和施工照明对人和环境的危害和污染。在城市市区内的建设工程，施工单位应当对施工现场实行封闭围挡。</w:t>
      </w:r>
    </w:p>
    <w:p w:rsidR="0015765E" w:rsidRDefault="00E02BF1" w:rsidP="00E02BF1">
      <w:pPr>
        <w:ind w:firstLineChars="200" w:firstLine="420"/>
      </w:pPr>
      <w:r>
        <w:rPr>
          <w:rFonts w:hint="eastAsia"/>
        </w:rPr>
        <w:t>施工单位应当建立健全劳动安全生产教育培训制度，加强对职工安全生产的教育培训；未经安全生产教育培训的人员，不得上岗作业。</w:t>
      </w:r>
    </w:p>
    <w:p w:rsidR="005635AE" w:rsidRDefault="00E02BF1" w:rsidP="00E02BF1">
      <w:pPr>
        <w:ind w:firstLineChars="200" w:firstLine="420"/>
      </w:pPr>
      <w:r>
        <w:rPr>
          <w:rFonts w:hint="eastAsia"/>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69</w:t>
      </w:r>
      <w:r w:rsidR="00E02BF1">
        <w:rPr>
          <w:rFonts w:hint="eastAsia"/>
        </w:rPr>
        <w:t>条</w:t>
      </w:r>
      <w:r w:rsidR="00DF644D">
        <w:rPr>
          <w:rFonts w:hint="eastAsia"/>
        </w:rPr>
        <w:t xml:space="preserve">  </w:t>
      </w:r>
      <w:r w:rsidR="00E02BF1">
        <w:rPr>
          <w:rFonts w:hint="eastAsia"/>
        </w:rPr>
        <w:t>工程保险</w:t>
      </w:r>
    </w:p>
    <w:p w:rsidR="0015765E" w:rsidRDefault="00E02BF1" w:rsidP="00E02BF1">
      <w:pPr>
        <w:ind w:firstLineChars="200" w:firstLine="420"/>
      </w:pPr>
      <w:r>
        <w:rPr>
          <w:rFonts w:hint="eastAsia"/>
        </w:rPr>
        <w:lastRenderedPageBreak/>
        <w:t>由于建设工程投资大、工期较长，受气候、地质等因素的影响较大，为确保工程顺利进行，避免和减少风险，律师可建议发包人、承包人投保各项施工保险。施工保险的主要险种包括工程保险、施工设备保险、人员工伤事故保险和第三者责任险。</w:t>
      </w:r>
    </w:p>
    <w:p w:rsidR="005D6046" w:rsidRDefault="00E02BF1" w:rsidP="00E02BF1">
      <w:pPr>
        <w:ind w:firstLineChars="200" w:firstLine="420"/>
      </w:pPr>
      <w:r>
        <w:rPr>
          <w:rFonts w:hint="eastAsia"/>
        </w:rPr>
        <w:t>69.1</w:t>
      </w:r>
      <w:r w:rsidR="00DF644D">
        <w:rPr>
          <w:rFonts w:hint="eastAsia"/>
        </w:rPr>
        <w:t xml:space="preserve">  </w:t>
      </w:r>
      <w:r>
        <w:rPr>
          <w:rFonts w:hint="eastAsia"/>
        </w:rPr>
        <w:t>工程保险</w:t>
      </w:r>
    </w:p>
    <w:p w:rsidR="0015765E" w:rsidRDefault="00E02BF1" w:rsidP="00E02BF1">
      <w:pPr>
        <w:ind w:firstLineChars="200" w:firstLine="420"/>
      </w:pPr>
      <w:r>
        <w:rPr>
          <w:rFonts w:hint="eastAsia"/>
        </w:rPr>
        <w:t>工程保险通常情况下由承包人以合同双方当事人的共同名义投保。但是对于若干个独立的承包人分别承包工程的各部分，或者涉及分阶段移交工程时，由发包人以合同双方当事人的共同名义投保为宜。</w:t>
      </w:r>
    </w:p>
    <w:p w:rsidR="0015765E" w:rsidRDefault="00E02BF1" w:rsidP="00E02BF1">
      <w:pPr>
        <w:ind w:firstLineChars="200" w:firstLine="420"/>
      </w:pPr>
      <w:r>
        <w:rPr>
          <w:rFonts w:hint="eastAsia"/>
        </w:rPr>
        <w:t>发包人、承包人可以在招标文件和合同文件中对由何方投保工程保险及费用承担等进行约定。如果由承包人投保，承包人应向发包人同意的保险公司进行投保。投保的项目、保险金额、保险期限、责任范围由发包人和承包人约定。</w:t>
      </w:r>
    </w:p>
    <w:p w:rsidR="005635AE" w:rsidRDefault="00E02BF1" w:rsidP="00E02BF1">
      <w:pPr>
        <w:ind w:firstLineChars="200" w:firstLine="420"/>
      </w:pPr>
      <w:r>
        <w:rPr>
          <w:rFonts w:hint="eastAsia"/>
        </w:rPr>
        <w:t>69.2</w:t>
      </w:r>
      <w:r w:rsidR="00DF644D">
        <w:rPr>
          <w:rFonts w:hint="eastAsia"/>
        </w:rPr>
        <w:t xml:space="preserve">  </w:t>
      </w:r>
      <w:r>
        <w:rPr>
          <w:rFonts w:hint="eastAsia"/>
        </w:rPr>
        <w:t>第三者责任险（包括发包人的财产）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三者责任险一般情况下由承包人投保。但对于若干个独立的承包人分别承包工程的各部分，或者涉及分阶段移交工程时，由发包人以合同双方当事人的共同名义投保为宜。</w:t>
      </w:r>
    </w:p>
    <w:p w:rsidR="0015765E" w:rsidRDefault="00E02BF1" w:rsidP="00E02BF1">
      <w:pPr>
        <w:ind w:firstLineChars="200" w:firstLine="420"/>
      </w:pPr>
      <w:r>
        <w:rPr>
          <w:rFonts w:hint="eastAsia"/>
        </w:rPr>
        <w:t>发包人、承包人可以通过招标文件和合同文件对由何方投保第三者责任险作出约定。如约定由承包人投保，承包人应以合同双方当事人的共同名义，投保在工地及其毗邻地带的第三者人员的人身伤害和财产损失的第三者责任险。保险金额、保险时限和责任范围均应按合同规定或双方协商确定。一般情况下第三者责任险的保险时限和责任范围与工程险相同，还包括由于发包人的任何责任造成第三者人员伤亡或者财产的损失或损坏，以及与此有关的任何赔偿费、诉讼费和其他有关费用。因该险赔偿金额事先很难估算，故保险金额应视工程规模、施工环境和工程复杂程度等因素确定。一般情况下由发包人事先确定保险的最低数额，列明在招标文件和投标书附件中。保险单应考虑在任何一年内不限次数的向保险公司索赔。</w:t>
      </w:r>
    </w:p>
    <w:p w:rsidR="005D6046" w:rsidRDefault="00E02BF1" w:rsidP="00E02BF1">
      <w:pPr>
        <w:ind w:firstLineChars="200" w:firstLine="420"/>
      </w:pPr>
      <w:r>
        <w:rPr>
          <w:rFonts w:hint="eastAsia"/>
        </w:rPr>
        <w:t>69.3</w:t>
      </w:r>
      <w:r w:rsidR="00DF644D">
        <w:rPr>
          <w:rFonts w:hint="eastAsia"/>
        </w:rPr>
        <w:t xml:space="preserve">  </w:t>
      </w:r>
      <w:r>
        <w:rPr>
          <w:rFonts w:hint="eastAsia"/>
        </w:rPr>
        <w:t>施工设备保险</w:t>
      </w:r>
    </w:p>
    <w:p w:rsidR="0015765E" w:rsidRDefault="00E02BF1" w:rsidP="00E02BF1">
      <w:pPr>
        <w:ind w:firstLineChars="200" w:firstLine="420"/>
      </w:pPr>
      <w:r>
        <w:rPr>
          <w:rFonts w:hint="eastAsia"/>
        </w:rPr>
        <w:t>施工所需设备通常均由承包人提供、使用，因此承包人应对其运至施工现场的施工设备和其他物品进行施工设备保险。</w:t>
      </w:r>
    </w:p>
    <w:p w:rsidR="005D6046" w:rsidRDefault="00E02BF1" w:rsidP="00E02BF1">
      <w:pPr>
        <w:ind w:firstLineChars="200" w:firstLine="420"/>
      </w:pPr>
      <w:r>
        <w:rPr>
          <w:rFonts w:hint="eastAsia"/>
        </w:rPr>
        <w:t>69.4</w:t>
      </w:r>
      <w:r w:rsidR="00DF644D">
        <w:rPr>
          <w:rFonts w:hint="eastAsia"/>
        </w:rPr>
        <w:t xml:space="preserve">  </w:t>
      </w:r>
      <w:r>
        <w:rPr>
          <w:rFonts w:hint="eastAsia"/>
        </w:rPr>
        <w:t>人员工伤事故的保险</w:t>
      </w:r>
    </w:p>
    <w:p w:rsidR="005D6046" w:rsidRDefault="00E02BF1" w:rsidP="00E02BF1">
      <w:pPr>
        <w:ind w:firstLineChars="200" w:firstLine="420"/>
      </w:pPr>
      <w:r>
        <w:rPr>
          <w:rFonts w:hint="eastAsia"/>
        </w:rPr>
        <w:t>承包人应为其雇佣的所有人员投保人身意外伤害险。在分包工程中，承包人可要求分包人对其自行雇佣人员投保人身意外伤害险，但并不解除承包人对其所雇佣的全部人员（包括分包人的人员）承担人员工伤事故责任，并赔偿费用。</w:t>
      </w:r>
    </w:p>
    <w:p w:rsidR="005635AE" w:rsidRDefault="00E02BF1" w:rsidP="00E02BF1">
      <w:pPr>
        <w:ind w:firstLineChars="200" w:firstLine="420"/>
      </w:pPr>
      <w:r>
        <w:rPr>
          <w:rFonts w:hint="eastAsia"/>
        </w:rPr>
        <w:t>除上述保险外，承包人在接到开工通知后的一定期限内，应按合同约定向发包人提交各项保险单的副本，以便发包人核查。承包人需要变动保险条件时，应事先征得发包人的同意。如果承包人未按合同规定办理保险，并使其保持有效，发包人可以代为办理。所需费用发包人可随时从任何应付或将付给承包人的款项中扣除，或作为债权向承包人追偿。</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建设工程材料、设备的供应</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70</w:t>
      </w:r>
      <w:r w:rsidR="00E02BF1">
        <w:rPr>
          <w:rFonts w:hint="eastAsia"/>
        </w:rPr>
        <w:t>条</w:t>
      </w:r>
      <w:r w:rsidR="00DF644D">
        <w:rPr>
          <w:rFonts w:hint="eastAsia"/>
        </w:rPr>
        <w:t xml:space="preserve">  </w:t>
      </w:r>
      <w:r w:rsidR="00E02BF1">
        <w:rPr>
          <w:rFonts w:hint="eastAsia"/>
        </w:rPr>
        <w:t>发包人指定材料设备</w:t>
      </w:r>
    </w:p>
    <w:p w:rsidR="005D6046" w:rsidRDefault="00E02BF1" w:rsidP="00E02BF1">
      <w:pPr>
        <w:ind w:firstLineChars="200" w:firstLine="420"/>
      </w:pPr>
      <w:r>
        <w:rPr>
          <w:rFonts w:hint="eastAsia"/>
        </w:rPr>
        <w:t>律师可以提醒发包人：按照合同约定，建筑材料、建筑构配件和设备由工程承包单位采购的，发包人不得指定承包人购入用于工程的建筑材料、建筑构配件和设备或者指定生产厂、供应商。但发包人、承包人可以在招标文件和合同文件中约定发包人可以限定承包人采购的合理价格。</w:t>
      </w:r>
    </w:p>
    <w:p w:rsidR="005635AE" w:rsidRDefault="00E02BF1" w:rsidP="00E02BF1">
      <w:pPr>
        <w:ind w:firstLineChars="200" w:firstLine="420"/>
      </w:pPr>
      <w:r>
        <w:rPr>
          <w:rFonts w:hint="eastAsia"/>
        </w:rPr>
        <w:t>律师可提醒发包人：承包人采购的材料设备，不得侵犯他人的权利（包括知识产权等），承包人应当自费取得权利人的使用许可，否则一切责任由承包人承担。发包人为继续使用而承担的费用，均由承包人承担。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71</w:t>
      </w:r>
      <w:r w:rsidR="00E02BF1">
        <w:rPr>
          <w:rFonts w:hint="eastAsia"/>
        </w:rPr>
        <w:t>条</w:t>
      </w:r>
      <w:r w:rsidR="00DF644D">
        <w:rPr>
          <w:rFonts w:hint="eastAsia"/>
        </w:rPr>
        <w:t xml:space="preserve">  </w:t>
      </w:r>
      <w:r w:rsidR="00E02BF1">
        <w:rPr>
          <w:rFonts w:hint="eastAsia"/>
        </w:rPr>
        <w:t>发包人供应材料设备</w:t>
      </w:r>
    </w:p>
    <w:p w:rsidR="005635AE" w:rsidRDefault="00E02BF1" w:rsidP="00E02BF1">
      <w:pPr>
        <w:ind w:firstLineChars="200" w:firstLine="420"/>
      </w:pPr>
      <w:r>
        <w:rPr>
          <w:rFonts w:hint="eastAsia"/>
        </w:rPr>
        <w:t>律师应该提醒发包人按照合同约定的时间供应由其供应的材料设备，并应对其供应材料设备的质量负责。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72</w:t>
      </w:r>
      <w:r w:rsidR="00E02BF1">
        <w:rPr>
          <w:rFonts w:hint="eastAsia"/>
        </w:rPr>
        <w:t>条</w:t>
      </w:r>
      <w:r w:rsidR="00DF644D">
        <w:rPr>
          <w:rFonts w:hint="eastAsia"/>
        </w:rPr>
        <w:t xml:space="preserve">  </w:t>
      </w:r>
      <w:r w:rsidR="00E02BF1">
        <w:rPr>
          <w:rFonts w:hint="eastAsia"/>
        </w:rPr>
        <w:t>承包人采购材料设备</w:t>
      </w:r>
    </w:p>
    <w:p w:rsidR="005D6046" w:rsidRDefault="00E02BF1" w:rsidP="00E02BF1">
      <w:pPr>
        <w:ind w:firstLineChars="200" w:firstLine="420"/>
      </w:pPr>
      <w:r>
        <w:rPr>
          <w:rFonts w:hint="eastAsia"/>
        </w:rPr>
        <w:t>律师应该提醒承包人：由其采购的材料设备，发包人不得指定生产厂或供应商。</w:t>
      </w:r>
    </w:p>
    <w:p w:rsidR="005635AE" w:rsidRDefault="00E02BF1" w:rsidP="00E02BF1">
      <w:pPr>
        <w:ind w:firstLineChars="200" w:firstLine="420"/>
      </w:pPr>
      <w:r>
        <w:rPr>
          <w:rFonts w:hint="eastAsia"/>
        </w:rPr>
        <w:t>律师应该提醒发包人：应要求承包人在采购的所有材料设备运进现场前向发包人提供相应的产品合格证、入网许可证、备案证等品质合格证明、生产厂家的质保承诺及安装使用维修的技术资料，并应当按国家、地方规定或发包人的要求进行必要的试验、测试、复检。在使用材料设备前向发包人提供相应的试验、检测、复检报告。否则，相关的材料设备不得使用，无论该材料设备是否质量合格，发包人有权要求承包人更换，因此所发生的费用由承包人承担，工期不予顺延。</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建设工程签证与索赔管理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73</w:t>
      </w:r>
      <w:r w:rsidR="00E02BF1">
        <w:rPr>
          <w:rFonts w:hint="eastAsia"/>
        </w:rPr>
        <w:t>条</w:t>
      </w:r>
      <w:r w:rsidR="00DF644D">
        <w:rPr>
          <w:rFonts w:hint="eastAsia"/>
        </w:rPr>
        <w:t xml:space="preserve">  </w:t>
      </w:r>
      <w:r w:rsidR="00E02BF1">
        <w:rPr>
          <w:rFonts w:hint="eastAsia"/>
        </w:rPr>
        <w:t>加强签证和索赔管理的重要意义</w:t>
      </w:r>
    </w:p>
    <w:p w:rsidR="0015765E" w:rsidRDefault="00E02BF1" w:rsidP="00E02BF1">
      <w:pPr>
        <w:ind w:firstLineChars="200" w:firstLine="420"/>
      </w:pPr>
      <w:r>
        <w:rPr>
          <w:rFonts w:hint="eastAsia"/>
        </w:rPr>
        <w:t>律师应提示承包人在发现发包人变更设计、增减工作量的图纸或变更技术要求等时，应当及时书面要求发包人书面确认该变更，并按照约定程序提交工程变更价款调整报告报发包人。律师应提示发包人应对承包人报送的书面确认要求、工程变更价款调整报告严格进行审查，对不属于发包人原因发生的变更、增减工程量、变更技术要求等或不属于变更价款调整范围的事项，要在规定期限内以书面形式明确答复。</w:t>
      </w:r>
    </w:p>
    <w:p w:rsidR="005635AE" w:rsidRDefault="00E02BF1" w:rsidP="00E02BF1">
      <w:pPr>
        <w:ind w:firstLineChars="200" w:firstLine="420"/>
      </w:pPr>
      <w:r>
        <w:rPr>
          <w:rFonts w:hint="eastAsia"/>
        </w:rPr>
        <w:t>律师应该提示承包人，在工程量发生争议时，应按照施工过程中双方之间达成的补充协议、会议纪要、工程变更单、工程对账签证等书面文件形成确认；若没有签证等书面文件，在承包人能够证明发包人同意其施工时，其他非书面的证明工程量的证据，在经过举证、质证等法定程序后足以证明该证据所证明的实际工程量事实的真实性、合法性和关联性的情况下，在一定条件下也可作为计算工程量的依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74</w:t>
      </w:r>
      <w:r w:rsidR="00E02BF1">
        <w:rPr>
          <w:rFonts w:hint="eastAsia"/>
        </w:rPr>
        <w:t>条</w:t>
      </w:r>
      <w:r w:rsidR="00DF644D">
        <w:rPr>
          <w:rFonts w:hint="eastAsia"/>
        </w:rPr>
        <w:t xml:space="preserve">  </w:t>
      </w:r>
      <w:r w:rsidR="00E02BF1">
        <w:rPr>
          <w:rFonts w:hint="eastAsia"/>
        </w:rPr>
        <w:t>工程索赔</w:t>
      </w:r>
    </w:p>
    <w:p w:rsidR="0015765E" w:rsidRDefault="00E02BF1" w:rsidP="00E02BF1">
      <w:pPr>
        <w:ind w:firstLineChars="200" w:firstLine="420"/>
      </w:pPr>
      <w:r>
        <w:rPr>
          <w:rFonts w:hint="eastAsia"/>
        </w:rPr>
        <w:t>工程索赔是工程合同承、发包双方中的任何一方因未能获得按合同约定支付各种费用、顺延工期、赔偿损失的书面确认，在约定期限内向对方提出赔偿请求的一种权利，是单方的权利主张。索赔的法律特征有：</w:t>
      </w:r>
    </w:p>
    <w:p w:rsidR="0015765E" w:rsidRDefault="00E02BF1" w:rsidP="00E02BF1">
      <w:pPr>
        <w:ind w:firstLineChars="200" w:firstLine="420"/>
      </w:pPr>
      <w:r>
        <w:rPr>
          <w:rFonts w:hint="eastAsia"/>
        </w:rPr>
        <w:t xml:space="preserve">(1) </w:t>
      </w:r>
      <w:r>
        <w:rPr>
          <w:rFonts w:hint="eastAsia"/>
        </w:rPr>
        <w:t>与工程签证是双方法律行为的特征不同</w:t>
      </w:r>
      <w:r>
        <w:rPr>
          <w:rFonts w:hint="eastAsia"/>
        </w:rPr>
        <w:t>,</w:t>
      </w:r>
      <w:r>
        <w:rPr>
          <w:rFonts w:hint="eastAsia"/>
        </w:rPr>
        <w:t>工程索赔是双方未能协商一致的结果</w:t>
      </w:r>
      <w:r>
        <w:rPr>
          <w:rFonts w:hint="eastAsia"/>
        </w:rPr>
        <w:t>,</w:t>
      </w:r>
      <w:r>
        <w:rPr>
          <w:rFonts w:hint="eastAsia"/>
        </w:rPr>
        <w:t>是单方主张权利的要求，是单方法律行为。</w:t>
      </w:r>
    </w:p>
    <w:p w:rsidR="0015765E" w:rsidRDefault="00E02BF1" w:rsidP="00E02BF1">
      <w:pPr>
        <w:ind w:firstLineChars="200" w:firstLine="420"/>
      </w:pPr>
      <w:r>
        <w:rPr>
          <w:rFonts w:hint="eastAsia"/>
        </w:rPr>
        <w:t xml:space="preserve">(2) </w:t>
      </w:r>
      <w:r>
        <w:rPr>
          <w:rFonts w:hint="eastAsia"/>
        </w:rPr>
        <w:t>与工程签证涉及的利益已经确定的特点不同，工程索赔涉及的利益尚待确定，是一种期待权益。</w:t>
      </w:r>
    </w:p>
    <w:p w:rsidR="0015765E" w:rsidRDefault="00E02BF1" w:rsidP="00E02BF1">
      <w:pPr>
        <w:ind w:firstLineChars="200" w:firstLine="420"/>
      </w:pPr>
      <w:r>
        <w:rPr>
          <w:rFonts w:hint="eastAsia"/>
        </w:rPr>
        <w:t xml:space="preserve">(3) </w:t>
      </w:r>
      <w:r>
        <w:rPr>
          <w:rFonts w:hint="eastAsia"/>
        </w:rPr>
        <w:t>与工程签证一般不依赖于其他证据不同，工程索赔是要求未获确认的权利的单方主张，必须依赖于证据。</w:t>
      </w:r>
    </w:p>
    <w:p w:rsidR="00E02BF1" w:rsidRDefault="00E02BF1" w:rsidP="00E02BF1">
      <w:pPr>
        <w:ind w:firstLineChars="200" w:firstLine="420"/>
      </w:pPr>
    </w:p>
    <w:p w:rsidR="0015765E" w:rsidRDefault="00E02BF1" w:rsidP="00E02BF1">
      <w:pPr>
        <w:ind w:firstLineChars="200" w:firstLine="420"/>
      </w:pPr>
      <w:r>
        <w:rPr>
          <w:rFonts w:hint="eastAsia"/>
        </w:rPr>
        <w:t>发包人未能按合同约定支付各种费用、顺延工期、赔偿损失的，根据《建设工程施工合同（示范文本）》（</w:t>
      </w:r>
      <w:r>
        <w:rPr>
          <w:rFonts w:hint="eastAsia"/>
        </w:rPr>
        <w:t>GF</w:t>
      </w:r>
      <w:r>
        <w:rPr>
          <w:rFonts w:hint="eastAsia"/>
        </w:rPr>
        <w:t></w:t>
      </w:r>
      <w:r>
        <w:rPr>
          <w:rFonts w:hint="eastAsia"/>
        </w:rPr>
        <w:t>1999</w:t>
      </w:r>
      <w:r>
        <w:rPr>
          <w:rFonts w:hint="eastAsia"/>
        </w:rPr>
        <w:t></w:t>
      </w:r>
      <w:r>
        <w:rPr>
          <w:rFonts w:hint="eastAsia"/>
        </w:rPr>
        <w:t>0201</w:t>
      </w:r>
      <w:r>
        <w:rPr>
          <w:rFonts w:hint="eastAsia"/>
        </w:rPr>
        <w:t>）的规定，承包人可按以下规定向发包人索赔：</w:t>
      </w:r>
    </w:p>
    <w:p w:rsidR="0015765E" w:rsidRDefault="00E02BF1" w:rsidP="00E02BF1">
      <w:pPr>
        <w:ind w:firstLineChars="200" w:firstLine="420"/>
      </w:pPr>
      <w:r>
        <w:rPr>
          <w:rFonts w:hint="eastAsia"/>
        </w:rPr>
        <w:t xml:space="preserve">(1) </w:t>
      </w:r>
      <w:r>
        <w:rPr>
          <w:rFonts w:hint="eastAsia"/>
        </w:rPr>
        <w:t>有正当索赔理由，且有索赔事件发生时的有关证据；</w:t>
      </w:r>
    </w:p>
    <w:p w:rsidR="0015765E" w:rsidRDefault="00E02BF1" w:rsidP="00E02BF1">
      <w:pPr>
        <w:ind w:firstLineChars="200" w:firstLine="420"/>
      </w:pPr>
      <w:r>
        <w:rPr>
          <w:rFonts w:hint="eastAsia"/>
        </w:rPr>
        <w:t xml:space="preserve">(2) </w:t>
      </w:r>
      <w:r>
        <w:rPr>
          <w:rFonts w:hint="eastAsia"/>
        </w:rPr>
        <w:t>索赔事件发生后</w:t>
      </w:r>
      <w:r>
        <w:rPr>
          <w:rFonts w:hint="eastAsia"/>
        </w:rPr>
        <w:t>28</w:t>
      </w:r>
      <w:r>
        <w:rPr>
          <w:rFonts w:hint="eastAsia"/>
        </w:rPr>
        <w:t>天内，向发包人发出要求索赔的通知；</w:t>
      </w:r>
    </w:p>
    <w:p w:rsidR="0015765E" w:rsidRDefault="00E02BF1" w:rsidP="00E02BF1">
      <w:pPr>
        <w:ind w:firstLineChars="200" w:firstLine="420"/>
      </w:pPr>
      <w:r>
        <w:rPr>
          <w:rFonts w:hint="eastAsia"/>
        </w:rPr>
        <w:t xml:space="preserve">(3) </w:t>
      </w:r>
      <w:r>
        <w:rPr>
          <w:rFonts w:hint="eastAsia"/>
        </w:rPr>
        <w:t>发包人在接到索赔通知后</w:t>
      </w:r>
      <w:r>
        <w:rPr>
          <w:rFonts w:hint="eastAsia"/>
        </w:rPr>
        <w:t>28</w:t>
      </w:r>
      <w:r>
        <w:rPr>
          <w:rFonts w:hint="eastAsia"/>
        </w:rPr>
        <w:t>天内给予答复，或要求承包人进一步补充索赔理由和</w:t>
      </w:r>
      <w:r>
        <w:rPr>
          <w:rFonts w:hint="eastAsia"/>
        </w:rPr>
        <w:lastRenderedPageBreak/>
        <w:t>证据，发包人在</w:t>
      </w:r>
      <w:r>
        <w:rPr>
          <w:rFonts w:hint="eastAsia"/>
        </w:rPr>
        <w:t>10</w:t>
      </w:r>
      <w:r>
        <w:rPr>
          <w:rFonts w:hint="eastAsia"/>
        </w:rPr>
        <w:t>天内未予答复或未对承包人作进一步要求的，应视为该项索赔已经认可。</w:t>
      </w:r>
    </w:p>
    <w:p w:rsidR="005D6046" w:rsidRDefault="00E02BF1" w:rsidP="00E02BF1">
      <w:pPr>
        <w:ind w:firstLineChars="200" w:firstLine="420"/>
      </w:pPr>
      <w:r>
        <w:rPr>
          <w:rFonts w:hint="eastAsia"/>
        </w:rPr>
        <w:t>律师应该提醒承包人在施工过程中注意资料管理，并在出现合同约定的索赔事项时及时按照合同约定的索赔程序提起索赔。</w:t>
      </w:r>
    </w:p>
    <w:p w:rsidR="0015765E" w:rsidRDefault="00E02BF1" w:rsidP="00E02BF1">
      <w:pPr>
        <w:ind w:firstLineChars="200" w:firstLine="420"/>
      </w:pPr>
      <w:r>
        <w:rPr>
          <w:rFonts w:hint="eastAsia"/>
        </w:rPr>
        <w:t>在承包人提出索赔请求时，律师应提醒发包人对承包人是否按合同规定的程序、时间和时限提出索赔进行审查，主要包括：</w:t>
      </w:r>
    </w:p>
    <w:p w:rsidR="0015765E" w:rsidRDefault="00E02BF1" w:rsidP="00E02BF1">
      <w:pPr>
        <w:ind w:firstLineChars="200" w:firstLine="420"/>
      </w:pPr>
      <w:r>
        <w:rPr>
          <w:rFonts w:hint="eastAsia"/>
        </w:rPr>
        <w:t xml:space="preserve">(1) </w:t>
      </w:r>
      <w:r>
        <w:rPr>
          <w:rFonts w:hint="eastAsia"/>
        </w:rPr>
        <w:t>承包人是否是在索赔事项发生后</w:t>
      </w:r>
      <w:r>
        <w:rPr>
          <w:rFonts w:hint="eastAsia"/>
        </w:rPr>
        <w:t>28</w:t>
      </w:r>
      <w:r>
        <w:rPr>
          <w:rFonts w:hint="eastAsia"/>
        </w:rPr>
        <w:t>天内向发包人发出索赔通知，是否存在过期的情况，如超期，则发包人没有责任处理承包人的索赔请求；</w:t>
      </w:r>
    </w:p>
    <w:p w:rsidR="005D6046" w:rsidRDefault="00E02BF1" w:rsidP="00E02BF1">
      <w:pPr>
        <w:ind w:firstLineChars="200" w:firstLine="420"/>
      </w:pPr>
      <w:r>
        <w:rPr>
          <w:rFonts w:hint="eastAsia"/>
        </w:rPr>
        <w:t xml:space="preserve">(2) </w:t>
      </w:r>
      <w:r>
        <w:rPr>
          <w:rFonts w:hint="eastAsia"/>
        </w:rPr>
        <w:t>承包人提出索赔请求时，是否向发包人提供索赔事件发生时的有关证据，如未提供或不足，发包人应在承包人提交的索赔请求中直接注明未提供索赔事件发生的证据或证据不足；</w:t>
      </w:r>
    </w:p>
    <w:p w:rsidR="005D6046" w:rsidRDefault="00E02BF1" w:rsidP="00E02BF1">
      <w:pPr>
        <w:ind w:firstLineChars="200" w:firstLine="420"/>
      </w:pPr>
      <w:r>
        <w:rPr>
          <w:rFonts w:hint="eastAsia"/>
        </w:rPr>
        <w:t xml:space="preserve">(3) </w:t>
      </w:r>
      <w:r>
        <w:rPr>
          <w:rFonts w:hint="eastAsia"/>
        </w:rPr>
        <w:t>发包人应在规定期限内对承包人的索赔请求予以答复或要求承包人进一步补充索赔证据，否则将视为发包人认可承包人的索赔请求。建议发包人在收到承包人提交的索赔请求及相关文件的同时即以书面形式明确对承包人提出的索赔请求不予认可。</w:t>
      </w:r>
    </w:p>
    <w:p w:rsidR="005635AE" w:rsidRDefault="00E02BF1" w:rsidP="00E02BF1">
      <w:pPr>
        <w:ind w:firstLineChars="200" w:firstLine="420"/>
      </w:pPr>
      <w:r>
        <w:rPr>
          <w:rFonts w:hint="eastAsia"/>
        </w:rPr>
        <w:t>发包人向承包人索赔的主要原因有：工程误期、违反合同规定、工程缺陷和不执行工程师纠正指示、承包人违约，以及由于承包人违约、毁约或他对此负有责任引起的变更等。发包人应按合同规定的合法程序要求承包人补偿、赔偿和赶工。在发包人向承包人索赔成立时，发包人可以从应支付或将要支付的任何款项中将承包人应承担赔偿扣回，也可以从保留金和履约担保中得到补偿，或者以债务方式利用承包人的现场材料和设备作为抵押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75</w:t>
      </w:r>
      <w:r w:rsidR="00E02BF1">
        <w:rPr>
          <w:rFonts w:hint="eastAsia"/>
        </w:rPr>
        <w:t>条</w:t>
      </w:r>
      <w:r w:rsidR="00DF644D">
        <w:rPr>
          <w:rFonts w:hint="eastAsia"/>
        </w:rPr>
        <w:t xml:space="preserve">  </w:t>
      </w:r>
      <w:r w:rsidR="00E02BF1">
        <w:rPr>
          <w:rFonts w:hint="eastAsia"/>
        </w:rPr>
        <w:t>工程签证</w:t>
      </w:r>
    </w:p>
    <w:p w:rsidR="0015765E" w:rsidRDefault="00E02BF1" w:rsidP="00E02BF1">
      <w:pPr>
        <w:ind w:firstLineChars="200" w:firstLine="420"/>
      </w:pPr>
      <w:r>
        <w:rPr>
          <w:rFonts w:hint="eastAsia"/>
        </w:rPr>
        <w:t>工程签证是工程承、发包双方在施工过程中对合同履行、费用支付、顺延工期、赔偿损失等方面所达成的双方意思表示一致的补充协议。互相书面确认的签证即成为工程结算或最终结算增减工程造价的凭据。签证的法律特征有：</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工程签证是双方协商一致的结果，是双方法律行为；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工程签证涉及的利益已经确定，可直接作为工程结算的凭据；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工程签证是施工过程中的例行工作</w:t>
      </w:r>
      <w:r>
        <w:rPr>
          <w:rFonts w:hint="eastAsia"/>
        </w:rPr>
        <w:t>,</w:t>
      </w:r>
      <w:r>
        <w:rPr>
          <w:rFonts w:hint="eastAsia"/>
        </w:rPr>
        <w:t>一般不依赖于证据。</w:t>
      </w:r>
    </w:p>
    <w:p w:rsidR="0015765E" w:rsidRDefault="00E02BF1" w:rsidP="00E02BF1">
      <w:pPr>
        <w:ind w:firstLineChars="200" w:firstLine="420"/>
      </w:pPr>
      <w:r>
        <w:rPr>
          <w:rFonts w:hint="eastAsia"/>
        </w:rPr>
        <w:t>律师应该提醒承包人：非承包人原因的进度拖延、工程变更、约定由发包人承担的风险、发包人违约导致承包人增加的成本和费用的，应该按照合同约定的程序尽量要求发包人签证。律师应提醒发包人：对承包人报送的签证，应进行严格的审查，并在规定时间内予以答复，否则将被视为认可承包人的签证。对非发包人原因引起的进度拖延、工程变更、约定由承包人承担的风险、承包人违约导致发包人增加成本和费用的，发包人应不予签证，并应立即要求承包人确认。</w:t>
      </w:r>
    </w:p>
    <w:p w:rsidR="0015765E" w:rsidRDefault="00E02BF1" w:rsidP="00E02BF1">
      <w:pPr>
        <w:ind w:firstLineChars="200" w:firstLine="420"/>
      </w:pPr>
      <w:r>
        <w:rPr>
          <w:rFonts w:hint="eastAsia"/>
        </w:rPr>
        <w:t>《建设工程施工合同》（示范文本</w:t>
      </w:r>
      <w:r>
        <w:rPr>
          <w:rFonts w:hint="eastAsia"/>
        </w:rPr>
        <w:t>GF</w:t>
      </w:r>
      <w:r>
        <w:rPr>
          <w:rFonts w:hint="eastAsia"/>
        </w:rPr>
        <w:t></w:t>
      </w:r>
      <w:r>
        <w:rPr>
          <w:rFonts w:hint="eastAsia"/>
        </w:rPr>
        <w:t>1999</w:t>
      </w:r>
      <w:r>
        <w:rPr>
          <w:rFonts w:hint="eastAsia"/>
        </w:rPr>
        <w:t></w:t>
      </w:r>
      <w:r>
        <w:rPr>
          <w:rFonts w:hint="eastAsia"/>
        </w:rPr>
        <w:t>0201</w:t>
      </w:r>
      <w:r>
        <w:rPr>
          <w:rFonts w:hint="eastAsia"/>
        </w:rPr>
        <w:t>）对签证和索赔的规定：</w:t>
      </w:r>
    </w:p>
    <w:p w:rsidR="0015765E" w:rsidRDefault="00E02BF1" w:rsidP="00E02BF1">
      <w:pPr>
        <w:ind w:firstLineChars="200" w:firstLine="420"/>
      </w:pPr>
      <w:r>
        <w:rPr>
          <w:rFonts w:hint="eastAsia"/>
        </w:rPr>
        <w:t>(1) 6.2</w:t>
      </w:r>
      <w:r>
        <w:rPr>
          <w:rFonts w:hint="eastAsia"/>
        </w:rPr>
        <w:t>款：（发包人）工程师签证的总规定</w:t>
      </w:r>
    </w:p>
    <w:p w:rsidR="0015765E" w:rsidRDefault="00E02BF1" w:rsidP="00E02BF1">
      <w:pPr>
        <w:ind w:firstLineChars="200" w:firstLine="420"/>
      </w:pPr>
      <w:r>
        <w:rPr>
          <w:rFonts w:hint="eastAsia"/>
        </w:rPr>
        <w:t>(2) 7.2</w:t>
      </w:r>
      <w:r>
        <w:rPr>
          <w:rFonts w:hint="eastAsia"/>
        </w:rPr>
        <w:t>款：（承包人）项目经理签证的总规定</w:t>
      </w:r>
    </w:p>
    <w:p w:rsidR="0015765E" w:rsidRDefault="00E02BF1" w:rsidP="00E02BF1">
      <w:pPr>
        <w:ind w:firstLineChars="200" w:firstLine="420"/>
      </w:pPr>
      <w:r>
        <w:rPr>
          <w:rFonts w:hint="eastAsia"/>
        </w:rPr>
        <w:t>(3) 4.1</w:t>
      </w:r>
      <w:r>
        <w:rPr>
          <w:rFonts w:hint="eastAsia"/>
        </w:rPr>
        <w:t>款：发包人交图签证</w:t>
      </w:r>
    </w:p>
    <w:p w:rsidR="0015765E" w:rsidRDefault="00E02BF1" w:rsidP="00E02BF1">
      <w:pPr>
        <w:ind w:firstLineChars="200" w:firstLine="420"/>
      </w:pPr>
      <w:r>
        <w:rPr>
          <w:rFonts w:hint="eastAsia"/>
        </w:rPr>
        <w:t>(4) 7.3</w:t>
      </w:r>
      <w:r>
        <w:rPr>
          <w:rFonts w:hint="eastAsia"/>
        </w:rPr>
        <w:t>款：施工遇紧急情况的签证</w:t>
      </w:r>
    </w:p>
    <w:p w:rsidR="0015765E" w:rsidRDefault="00E02BF1" w:rsidP="00E02BF1">
      <w:pPr>
        <w:ind w:firstLineChars="200" w:firstLine="420"/>
      </w:pPr>
      <w:r>
        <w:rPr>
          <w:rFonts w:hint="eastAsia"/>
        </w:rPr>
        <w:t>(5) 9.1.1</w:t>
      </w:r>
      <w:r>
        <w:rPr>
          <w:rFonts w:hint="eastAsia"/>
        </w:rPr>
        <w:t>款：委托施工图设计签证</w:t>
      </w:r>
    </w:p>
    <w:p w:rsidR="0015765E" w:rsidRDefault="00E02BF1" w:rsidP="00E02BF1">
      <w:pPr>
        <w:ind w:firstLineChars="200" w:firstLine="420"/>
      </w:pPr>
      <w:r>
        <w:rPr>
          <w:rFonts w:hint="eastAsia"/>
        </w:rPr>
        <w:t>(6) 10.1</w:t>
      </w:r>
      <w:r>
        <w:rPr>
          <w:rFonts w:hint="eastAsia"/>
        </w:rPr>
        <w:t>款：施工组织设计签证</w:t>
      </w:r>
    </w:p>
    <w:p w:rsidR="0015765E" w:rsidRDefault="00E02BF1" w:rsidP="00E02BF1">
      <w:pPr>
        <w:ind w:firstLineChars="200" w:firstLine="420"/>
      </w:pPr>
      <w:r>
        <w:rPr>
          <w:rFonts w:hint="eastAsia"/>
        </w:rPr>
        <w:t>(7) 11.1</w:t>
      </w:r>
      <w:r>
        <w:rPr>
          <w:rFonts w:hint="eastAsia"/>
        </w:rPr>
        <w:t>款：延期开工签证</w:t>
      </w:r>
    </w:p>
    <w:p w:rsidR="0015765E" w:rsidRDefault="00E02BF1" w:rsidP="00E02BF1">
      <w:pPr>
        <w:ind w:firstLineChars="200" w:firstLine="420"/>
      </w:pPr>
      <w:r>
        <w:rPr>
          <w:rFonts w:hint="eastAsia"/>
        </w:rPr>
        <w:t>(8) 12</w:t>
      </w:r>
      <w:r>
        <w:rPr>
          <w:rFonts w:hint="eastAsia"/>
        </w:rPr>
        <w:t>款：发包人暂停施工签证</w:t>
      </w:r>
    </w:p>
    <w:p w:rsidR="0015765E" w:rsidRDefault="00E02BF1" w:rsidP="00E02BF1">
      <w:pPr>
        <w:ind w:firstLineChars="200" w:firstLine="420"/>
      </w:pPr>
      <w:r>
        <w:rPr>
          <w:rFonts w:hint="eastAsia"/>
        </w:rPr>
        <w:t>(9) 13.1</w:t>
      </w:r>
      <w:r>
        <w:rPr>
          <w:rFonts w:hint="eastAsia"/>
        </w:rPr>
        <w:t>、</w:t>
      </w:r>
      <w:r>
        <w:rPr>
          <w:rFonts w:hint="eastAsia"/>
        </w:rPr>
        <w:t>13.2</w:t>
      </w:r>
      <w:r>
        <w:rPr>
          <w:rFonts w:hint="eastAsia"/>
        </w:rPr>
        <w:t>款：工期延误签证</w:t>
      </w:r>
    </w:p>
    <w:p w:rsidR="0015765E" w:rsidRDefault="00E02BF1" w:rsidP="00E02BF1">
      <w:pPr>
        <w:ind w:firstLineChars="200" w:firstLine="420"/>
      </w:pPr>
      <w:r>
        <w:rPr>
          <w:rFonts w:hint="eastAsia"/>
        </w:rPr>
        <w:t>(10) 14.3</w:t>
      </w:r>
      <w:r>
        <w:rPr>
          <w:rFonts w:hint="eastAsia"/>
        </w:rPr>
        <w:t>款：工期提前签证</w:t>
      </w:r>
    </w:p>
    <w:p w:rsidR="0015765E" w:rsidRDefault="00E02BF1" w:rsidP="00E02BF1">
      <w:pPr>
        <w:ind w:firstLineChars="200" w:firstLine="420"/>
      </w:pPr>
      <w:r>
        <w:rPr>
          <w:rFonts w:hint="eastAsia"/>
        </w:rPr>
        <w:t>(11) 17.1</w:t>
      </w:r>
      <w:r>
        <w:rPr>
          <w:rFonts w:hint="eastAsia"/>
        </w:rPr>
        <w:t>款：隐蔽工程验收签证</w:t>
      </w:r>
    </w:p>
    <w:p w:rsidR="0015765E" w:rsidRDefault="00E02BF1" w:rsidP="00E02BF1">
      <w:pPr>
        <w:ind w:firstLineChars="200" w:firstLine="420"/>
      </w:pPr>
      <w:r>
        <w:rPr>
          <w:rFonts w:hint="eastAsia"/>
        </w:rPr>
        <w:lastRenderedPageBreak/>
        <w:t>(12) 18</w:t>
      </w:r>
      <w:r>
        <w:rPr>
          <w:rFonts w:hint="eastAsia"/>
        </w:rPr>
        <w:t>款：重新检验签证</w:t>
      </w:r>
    </w:p>
    <w:p w:rsidR="0015765E" w:rsidRDefault="00E02BF1" w:rsidP="00E02BF1">
      <w:pPr>
        <w:ind w:firstLineChars="200" w:firstLine="420"/>
      </w:pPr>
      <w:r>
        <w:rPr>
          <w:rFonts w:hint="eastAsia"/>
        </w:rPr>
        <w:t>(13) 19.2</w:t>
      </w:r>
      <w:r>
        <w:rPr>
          <w:rFonts w:hint="eastAsia"/>
        </w:rPr>
        <w:t>款：工程试车签证</w:t>
      </w:r>
    </w:p>
    <w:p w:rsidR="0015765E" w:rsidRDefault="00E02BF1" w:rsidP="00E02BF1">
      <w:pPr>
        <w:ind w:firstLineChars="200" w:firstLine="420"/>
      </w:pPr>
      <w:r>
        <w:rPr>
          <w:rFonts w:hint="eastAsia"/>
        </w:rPr>
        <w:t>(14) 21.1</w:t>
      </w:r>
      <w:r>
        <w:rPr>
          <w:rFonts w:hint="eastAsia"/>
        </w:rPr>
        <w:t>款：安全保护措施签证</w:t>
      </w:r>
    </w:p>
    <w:p w:rsidR="0015765E" w:rsidRDefault="00E02BF1" w:rsidP="00E02BF1">
      <w:pPr>
        <w:ind w:firstLineChars="200" w:firstLine="420"/>
      </w:pPr>
      <w:r>
        <w:rPr>
          <w:rFonts w:hint="eastAsia"/>
        </w:rPr>
        <w:t>(15) 21.2</w:t>
      </w:r>
      <w:r>
        <w:rPr>
          <w:rFonts w:hint="eastAsia"/>
        </w:rPr>
        <w:t>款：危险施工安全防护措施签证</w:t>
      </w:r>
    </w:p>
    <w:p w:rsidR="0015765E" w:rsidRDefault="00E02BF1" w:rsidP="00E02BF1">
      <w:pPr>
        <w:ind w:firstLineChars="200" w:firstLine="420"/>
      </w:pPr>
      <w:r>
        <w:rPr>
          <w:rFonts w:hint="eastAsia"/>
        </w:rPr>
        <w:t>(16) 23.4</w:t>
      </w:r>
      <w:r>
        <w:rPr>
          <w:rFonts w:hint="eastAsia"/>
        </w:rPr>
        <w:t>款：价款调整签证</w:t>
      </w:r>
    </w:p>
    <w:p w:rsidR="0015765E" w:rsidRDefault="00E02BF1" w:rsidP="00E02BF1">
      <w:pPr>
        <w:ind w:firstLineChars="200" w:firstLine="420"/>
      </w:pPr>
      <w:r>
        <w:rPr>
          <w:rFonts w:hint="eastAsia"/>
        </w:rPr>
        <w:t>(17) 25.1</w:t>
      </w:r>
      <w:r>
        <w:rPr>
          <w:rFonts w:hint="eastAsia"/>
        </w:rPr>
        <w:t>款：工程量计量签证</w:t>
      </w:r>
    </w:p>
    <w:p w:rsidR="0015765E" w:rsidRDefault="00E02BF1" w:rsidP="00E02BF1">
      <w:pPr>
        <w:ind w:firstLineChars="200" w:firstLine="420"/>
      </w:pPr>
      <w:r>
        <w:rPr>
          <w:rFonts w:hint="eastAsia"/>
        </w:rPr>
        <w:t>(18) 26.3</w:t>
      </w:r>
      <w:r>
        <w:rPr>
          <w:rFonts w:hint="eastAsia"/>
        </w:rPr>
        <w:t>款：承包人同意延期支付价款签证</w:t>
      </w:r>
    </w:p>
    <w:p w:rsidR="0015765E" w:rsidRDefault="00E02BF1" w:rsidP="00E02BF1">
      <w:pPr>
        <w:ind w:firstLineChars="200" w:firstLine="420"/>
      </w:pPr>
      <w:r>
        <w:rPr>
          <w:rFonts w:hint="eastAsia"/>
        </w:rPr>
        <w:t>(19) 26.4</w:t>
      </w:r>
      <w:r>
        <w:rPr>
          <w:rFonts w:hint="eastAsia"/>
        </w:rPr>
        <w:t>款：承包人停工签证（通知）</w:t>
      </w:r>
    </w:p>
    <w:p w:rsidR="0015765E" w:rsidRDefault="00E02BF1" w:rsidP="00E02BF1">
      <w:pPr>
        <w:ind w:firstLineChars="200" w:firstLine="420"/>
      </w:pPr>
      <w:r>
        <w:rPr>
          <w:rFonts w:hint="eastAsia"/>
        </w:rPr>
        <w:t>(20) 27.2</w:t>
      </w:r>
      <w:r>
        <w:rPr>
          <w:rFonts w:hint="eastAsia"/>
        </w:rPr>
        <w:t>款：供料交料签证</w:t>
      </w:r>
    </w:p>
    <w:p w:rsidR="0015765E" w:rsidRDefault="00E02BF1" w:rsidP="00E02BF1">
      <w:pPr>
        <w:ind w:firstLineChars="200" w:firstLine="420"/>
      </w:pPr>
      <w:r>
        <w:rPr>
          <w:rFonts w:hint="eastAsia"/>
        </w:rPr>
        <w:t>(21) 28.1</w:t>
      </w:r>
      <w:r>
        <w:rPr>
          <w:rFonts w:hint="eastAsia"/>
        </w:rPr>
        <w:t>款：承包人采购材料及代用材料签证</w:t>
      </w:r>
    </w:p>
    <w:p w:rsidR="0015765E" w:rsidRDefault="00E02BF1" w:rsidP="00E02BF1">
      <w:pPr>
        <w:ind w:firstLineChars="200" w:firstLine="420"/>
      </w:pPr>
      <w:r>
        <w:rPr>
          <w:rFonts w:hint="eastAsia"/>
        </w:rPr>
        <w:t>(22) 29.3</w:t>
      </w:r>
      <w:r>
        <w:rPr>
          <w:rFonts w:hint="eastAsia"/>
        </w:rPr>
        <w:t>款：合理化建议的费用分摊及收益分享签证</w:t>
      </w:r>
    </w:p>
    <w:p w:rsidR="0015765E" w:rsidRDefault="00E02BF1" w:rsidP="00E02BF1">
      <w:pPr>
        <w:ind w:firstLineChars="200" w:firstLine="420"/>
      </w:pPr>
      <w:r>
        <w:rPr>
          <w:rFonts w:hint="eastAsia"/>
        </w:rPr>
        <w:t>(23) 31.1</w:t>
      </w:r>
      <w:r>
        <w:rPr>
          <w:rFonts w:hint="eastAsia"/>
        </w:rPr>
        <w:t>款：确定变更价款签证</w:t>
      </w:r>
    </w:p>
    <w:p w:rsidR="0015765E" w:rsidRDefault="00E02BF1" w:rsidP="00E02BF1">
      <w:pPr>
        <w:ind w:firstLineChars="200" w:firstLine="420"/>
      </w:pPr>
      <w:r>
        <w:rPr>
          <w:rFonts w:hint="eastAsia"/>
        </w:rPr>
        <w:t>(24) 32.1</w:t>
      </w:r>
      <w:r>
        <w:rPr>
          <w:rFonts w:hint="eastAsia"/>
        </w:rPr>
        <w:t>、</w:t>
      </w:r>
      <w:r>
        <w:rPr>
          <w:rFonts w:hint="eastAsia"/>
        </w:rPr>
        <w:t>32.2</w:t>
      </w:r>
      <w:r>
        <w:rPr>
          <w:rFonts w:hint="eastAsia"/>
        </w:rPr>
        <w:t>款：竣工验收签证</w:t>
      </w:r>
    </w:p>
    <w:p w:rsidR="0015765E" w:rsidRDefault="00E02BF1" w:rsidP="00E02BF1">
      <w:pPr>
        <w:ind w:firstLineChars="200" w:firstLine="420"/>
      </w:pPr>
      <w:r>
        <w:rPr>
          <w:rFonts w:hint="eastAsia"/>
        </w:rPr>
        <w:t>(25) 32.7</w:t>
      </w:r>
      <w:r>
        <w:rPr>
          <w:rFonts w:hint="eastAsia"/>
        </w:rPr>
        <w:t>款：甩项竣工签证</w:t>
      </w:r>
    </w:p>
    <w:p w:rsidR="0015765E" w:rsidRDefault="00E02BF1" w:rsidP="00E02BF1">
      <w:pPr>
        <w:ind w:firstLineChars="200" w:firstLine="420"/>
      </w:pPr>
      <w:r>
        <w:rPr>
          <w:rFonts w:hint="eastAsia"/>
        </w:rPr>
        <w:t>(26) 33.1</w:t>
      </w:r>
      <w:r>
        <w:rPr>
          <w:rFonts w:hint="eastAsia"/>
        </w:rPr>
        <w:t>、</w:t>
      </w:r>
      <w:r>
        <w:rPr>
          <w:rFonts w:hint="eastAsia"/>
        </w:rPr>
        <w:t>33.2</w:t>
      </w:r>
      <w:r>
        <w:rPr>
          <w:rFonts w:hint="eastAsia"/>
        </w:rPr>
        <w:t>款：接受竣工结算资料签证</w:t>
      </w:r>
    </w:p>
    <w:p w:rsidR="0015765E" w:rsidRDefault="00E02BF1" w:rsidP="00E02BF1">
      <w:pPr>
        <w:ind w:firstLineChars="200" w:firstLine="420"/>
      </w:pPr>
      <w:r>
        <w:rPr>
          <w:rFonts w:hint="eastAsia"/>
        </w:rPr>
        <w:t>(27) 36.2</w:t>
      </w:r>
      <w:r>
        <w:rPr>
          <w:rFonts w:hint="eastAsia"/>
        </w:rPr>
        <w:t>款：提交索赔资料签证</w:t>
      </w:r>
    </w:p>
    <w:p w:rsidR="0015765E" w:rsidRDefault="00E02BF1" w:rsidP="00E02BF1">
      <w:pPr>
        <w:ind w:firstLineChars="200" w:firstLine="420"/>
      </w:pPr>
      <w:r>
        <w:rPr>
          <w:rFonts w:hint="eastAsia"/>
        </w:rPr>
        <w:t>(28) 39.2</w:t>
      </w:r>
      <w:r>
        <w:rPr>
          <w:rFonts w:hint="eastAsia"/>
        </w:rPr>
        <w:t>款：发生不可抗力事件签证</w:t>
      </w:r>
    </w:p>
    <w:p w:rsidR="0015765E" w:rsidRDefault="00E02BF1" w:rsidP="00E02BF1">
      <w:pPr>
        <w:ind w:firstLineChars="200" w:firstLine="420"/>
      </w:pPr>
      <w:r>
        <w:rPr>
          <w:rFonts w:hint="eastAsia"/>
        </w:rPr>
        <w:t>(29) 42.1</w:t>
      </w:r>
      <w:r>
        <w:rPr>
          <w:rFonts w:hint="eastAsia"/>
        </w:rPr>
        <w:t>款：使用专利技术等申报签证</w:t>
      </w:r>
    </w:p>
    <w:p w:rsidR="005635AE" w:rsidRDefault="00E02BF1" w:rsidP="00E02BF1">
      <w:pPr>
        <w:ind w:firstLineChars="200" w:firstLine="420"/>
      </w:pPr>
      <w:r>
        <w:rPr>
          <w:rFonts w:hint="eastAsia"/>
        </w:rPr>
        <w:t>(30) 43.1</w:t>
      </w:r>
      <w:r>
        <w:rPr>
          <w:rFonts w:hint="eastAsia"/>
        </w:rPr>
        <w:t>款：发现地下障碍和文物的保护措施签证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76</w:t>
      </w:r>
      <w:r w:rsidR="00E02BF1">
        <w:rPr>
          <w:rFonts w:hint="eastAsia"/>
        </w:rPr>
        <w:t>条</w:t>
      </w:r>
      <w:r w:rsidR="00DF644D">
        <w:rPr>
          <w:rFonts w:hint="eastAsia"/>
        </w:rPr>
        <w:t xml:space="preserve">  </w:t>
      </w:r>
      <w:r w:rsidR="00E02BF1">
        <w:rPr>
          <w:rFonts w:hint="eastAsia"/>
        </w:rPr>
        <w:t>工程签证和索赔的管理</w:t>
      </w:r>
    </w:p>
    <w:p w:rsidR="0015765E" w:rsidRDefault="00E02BF1" w:rsidP="00E02BF1">
      <w:pPr>
        <w:ind w:firstLineChars="200" w:firstLine="420"/>
      </w:pPr>
      <w:r>
        <w:rPr>
          <w:rFonts w:hint="eastAsia"/>
        </w:rPr>
        <w:t>律师要提示建设工程承、发包方要强化签证和索赔管理：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提高和强化及时签证、依约索赔的意识和自觉性，把签证和索赔作为降低成本和提高效益的最有效手段。</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建立严格的文档记录和资料保管制度，加强专业的和有针对性的签证和索赔管理。</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明确发包人代表和承包人项目经理的量化管理责任，杜绝该签未签、该赔不赔的情况。</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注意提出签证和索赔的期限和程序，凡是应该在施工过程中提出的均应及时提出。</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深入研究获得签证和索赔的方法和实际效果，友好协商和谋求调解是有效方法。</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随时进行签证、索赔咨询，聘请懂行的律师或专业咨询、服务机构进行有效的签证、索赔。</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建设工程工程款的确认和支付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工程价款由合同价款和合同追加价款组成，按支付时间不同分为预付款、进度款、结算款和保修款。发包人应按合同约定的时间和条件按期足额支付工程价款。</w:t>
      </w:r>
    </w:p>
    <w:p w:rsidR="005D6046" w:rsidRDefault="00E02BF1" w:rsidP="00E02BF1">
      <w:pPr>
        <w:ind w:firstLineChars="200" w:firstLine="420"/>
      </w:pPr>
      <w:r>
        <w:rPr>
          <w:rFonts w:hint="eastAsia"/>
        </w:rPr>
        <w:t>律师应提示承包人，发包人延期支付工程款的，可以依约要求发包人承担延期付款利息，并依约停止工程施工及解除合同。</w:t>
      </w:r>
    </w:p>
    <w:p w:rsidR="005635AE" w:rsidRDefault="00E02BF1" w:rsidP="00E02BF1">
      <w:pPr>
        <w:ind w:firstLineChars="200" w:firstLine="420"/>
      </w:pPr>
      <w:r>
        <w:rPr>
          <w:rFonts w:hint="eastAsia"/>
        </w:rPr>
        <w:t>律师应提示发包人，工程款（进度款、结算款）的支付，应严格按合同约定条件及时间付款，如承包人履行合同未达约定条件，如工程进度未达付款要求或未提交完整竣工结算资料等，发包人有权拒绝结算、支付工程款。</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78</w:t>
      </w:r>
      <w:r w:rsidR="00E02BF1">
        <w:rPr>
          <w:rFonts w:hint="eastAsia"/>
        </w:rPr>
        <w:t>条</w:t>
      </w:r>
      <w:r w:rsidR="00DF644D">
        <w:rPr>
          <w:rFonts w:hint="eastAsia"/>
        </w:rPr>
        <w:t xml:space="preserve">  </w:t>
      </w:r>
      <w:r w:rsidR="00E02BF1">
        <w:rPr>
          <w:rFonts w:hint="eastAsia"/>
        </w:rPr>
        <w:t>工程预付款的支付</w:t>
      </w:r>
    </w:p>
    <w:p w:rsidR="005635AE" w:rsidRDefault="00E02BF1" w:rsidP="00E02BF1">
      <w:pPr>
        <w:ind w:firstLineChars="200" w:firstLine="420"/>
      </w:pPr>
      <w:r>
        <w:rPr>
          <w:rFonts w:hint="eastAsia"/>
        </w:rPr>
        <w:lastRenderedPageBreak/>
        <w:t>律师可依约合理提示承包人应得到预付工程款的时间；对发包人不按约定预付工程款的，承包人可以书面方式催告，发包人仍不支付的，承包人可暂停开工并要求发包人承担违约责任。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79</w:t>
      </w:r>
      <w:r w:rsidR="00E02BF1">
        <w:rPr>
          <w:rFonts w:hint="eastAsia"/>
        </w:rPr>
        <w:t>条</w:t>
      </w:r>
      <w:r w:rsidR="00DF644D">
        <w:rPr>
          <w:rFonts w:hint="eastAsia"/>
        </w:rPr>
        <w:t xml:space="preserve">  </w:t>
      </w:r>
      <w:r w:rsidR="00E02BF1">
        <w:rPr>
          <w:rFonts w:hint="eastAsia"/>
        </w:rPr>
        <w:t>工程进度款的支付</w:t>
      </w:r>
    </w:p>
    <w:p w:rsidR="005635AE" w:rsidRDefault="00E02BF1" w:rsidP="00E02BF1">
      <w:pPr>
        <w:ind w:firstLineChars="200" w:firstLine="420"/>
      </w:pPr>
      <w:r>
        <w:rPr>
          <w:rFonts w:hint="eastAsia"/>
        </w:rPr>
        <w:t>律师应合理提示承包人在合同约定的时间内向发包人提交已完工作量的报告，并督促发包人按合同约定确定并支付工程进度款。律师可合理提示发包人计量工程量的时间和不及时计量的可能后果。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80</w:t>
      </w:r>
      <w:r w:rsidR="00E02BF1">
        <w:rPr>
          <w:rFonts w:hint="eastAsia"/>
        </w:rPr>
        <w:t>条</w:t>
      </w:r>
      <w:r w:rsidR="00DF644D">
        <w:rPr>
          <w:rFonts w:hint="eastAsia"/>
        </w:rPr>
        <w:t xml:space="preserve">  </w:t>
      </w:r>
      <w:r w:rsidR="00E02BF1">
        <w:rPr>
          <w:rFonts w:hint="eastAsia"/>
        </w:rPr>
        <w:t>竣工结算的确认和支付</w:t>
      </w:r>
    </w:p>
    <w:p w:rsidR="005635AE" w:rsidRDefault="00E02BF1" w:rsidP="00E02BF1">
      <w:pPr>
        <w:ind w:firstLineChars="200" w:firstLine="420"/>
      </w:pPr>
      <w:r>
        <w:rPr>
          <w:rFonts w:hint="eastAsia"/>
        </w:rPr>
        <w:t>建设工程施工合同如明确约定，发包人收到竣工结算文件后，在约定的期限内不予答复，视为认可竣工结算条件，则承包人可主张按照竣工结算文件作为结算依据。律师应提示承包人应当依约尽早提交竣工结算文件。律师应提示发包人应当在收到竣工结算文件后的合理时间内予以答复，若有异议可一并提出。律师可合理提示发包人计量工程量的时间，以及不及时计量的可能后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81</w:t>
      </w:r>
      <w:r w:rsidR="00E02BF1">
        <w:rPr>
          <w:rFonts w:hint="eastAsia"/>
        </w:rPr>
        <w:t>条</w:t>
      </w:r>
      <w:r w:rsidR="00DF644D">
        <w:rPr>
          <w:rFonts w:hint="eastAsia"/>
        </w:rPr>
        <w:t xml:space="preserve">  </w:t>
      </w:r>
      <w:r w:rsidR="00E02BF1">
        <w:rPr>
          <w:rFonts w:hint="eastAsia"/>
        </w:rPr>
        <w:t>固定价款结算的确认</w:t>
      </w:r>
    </w:p>
    <w:p w:rsidR="005D6046" w:rsidRDefault="00E02BF1" w:rsidP="00E02BF1">
      <w:pPr>
        <w:ind w:firstLineChars="200" w:firstLine="420"/>
      </w:pPr>
      <w:r>
        <w:rPr>
          <w:rFonts w:hint="eastAsia"/>
        </w:rPr>
        <w:t>固定价款合同，是指承发包人双方在订立合同时已对工程价款结算作出确认，不论盈亏、不论实际工程量多少，均无须另行结算，只要合同履行完毕，发包人就应该无条件按合同约定的固定价款予以支付。律师应提示委托人，对于约定按照固定价款结算工程价款的，无须经过鉴定确定工程价款。</w:t>
      </w:r>
    </w:p>
    <w:p w:rsidR="005635AE" w:rsidRDefault="00E02BF1" w:rsidP="00E02BF1">
      <w:pPr>
        <w:ind w:firstLineChars="200" w:firstLine="420"/>
      </w:pPr>
      <w:r>
        <w:rPr>
          <w:rFonts w:hint="eastAsia"/>
        </w:rPr>
        <w:t>律师应提示委托人，应明确固定价款之外的工程量增减的结算标准。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82</w:t>
      </w:r>
      <w:r w:rsidR="00E02BF1">
        <w:rPr>
          <w:rFonts w:hint="eastAsia"/>
        </w:rPr>
        <w:t>条</w:t>
      </w:r>
      <w:r w:rsidR="00DF644D">
        <w:rPr>
          <w:rFonts w:hint="eastAsia"/>
        </w:rPr>
        <w:t xml:space="preserve">  </w:t>
      </w:r>
      <w:r w:rsidR="00E02BF1">
        <w:rPr>
          <w:rFonts w:hint="eastAsia"/>
        </w:rPr>
        <w:t>工程款利息</w:t>
      </w:r>
    </w:p>
    <w:p w:rsidR="0015765E" w:rsidRDefault="00E02BF1" w:rsidP="00E02BF1">
      <w:pPr>
        <w:ind w:firstLineChars="200" w:firstLine="420"/>
      </w:pPr>
      <w:r>
        <w:rPr>
          <w:rFonts w:hint="eastAsia"/>
        </w:rPr>
        <w:t>律师可合理提示委托人，在计算欠付工程款利息时，欠付工程价款的本金数额应当具体明确；对于欠付工程价款的利息计付标准有约定的，按照约定处理；没有约定的，按照中国人民银行发布的同期同类贷款利率计算。</w:t>
      </w:r>
    </w:p>
    <w:p w:rsidR="0015765E" w:rsidRDefault="00E02BF1" w:rsidP="00E02BF1">
      <w:pPr>
        <w:ind w:firstLineChars="200" w:firstLine="420"/>
      </w:pPr>
      <w:r>
        <w:rPr>
          <w:rFonts w:hint="eastAsia"/>
        </w:rPr>
        <w:t>律师可合理提示承包人，对于工程价款利息的起算时间应从应付工程价款之日计付。若对付款时间没有约定或者约定不明确的，下列时间视为应付款时间：</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建设工程已实际交付的，为交付之日；</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建设工程没有交付的，为提交竣工结算文件之日；</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建设工程未交付，工程价款也未结算的，为起诉之日。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83</w:t>
      </w:r>
      <w:r w:rsidR="00E02BF1">
        <w:rPr>
          <w:rFonts w:hint="eastAsia"/>
        </w:rPr>
        <w:t>条</w:t>
      </w:r>
      <w:r w:rsidR="00DF644D">
        <w:rPr>
          <w:rFonts w:hint="eastAsia"/>
        </w:rPr>
        <w:t xml:space="preserve">  </w:t>
      </w:r>
      <w:r w:rsidR="00E02BF1">
        <w:rPr>
          <w:rFonts w:hint="eastAsia"/>
        </w:rPr>
        <w:t>工程质量保修金的支付</w:t>
      </w:r>
    </w:p>
    <w:p w:rsidR="005635AE" w:rsidRDefault="00E02BF1" w:rsidP="00E02BF1">
      <w:pPr>
        <w:ind w:firstLineChars="200" w:firstLine="420"/>
      </w:pPr>
      <w:r>
        <w:rPr>
          <w:rFonts w:hint="eastAsia"/>
        </w:rPr>
        <w:t>质量保修金通常不超过工程总价款的</w:t>
      </w:r>
      <w:r>
        <w:rPr>
          <w:rFonts w:hint="eastAsia"/>
        </w:rPr>
        <w:t>5%</w:t>
      </w:r>
      <w:r>
        <w:rPr>
          <w:rFonts w:hint="eastAsia"/>
        </w:rPr>
        <w:t>，支付期限一般是工程竣工验收合格后约定的保修期限届满时。律师可合理提示委托人，注意是否约定保修金的利息及出现保修责任时扣除保修金的有关程序。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84</w:t>
      </w:r>
      <w:r w:rsidR="00E02BF1">
        <w:rPr>
          <w:rFonts w:hint="eastAsia"/>
        </w:rPr>
        <w:t>条</w:t>
      </w:r>
      <w:r w:rsidR="00DF644D">
        <w:rPr>
          <w:rFonts w:hint="eastAsia"/>
        </w:rPr>
        <w:t xml:space="preserve">  </w:t>
      </w:r>
      <w:r w:rsidR="00E02BF1">
        <w:rPr>
          <w:rFonts w:hint="eastAsia"/>
        </w:rPr>
        <w:t>工程履约保证</w:t>
      </w:r>
    </w:p>
    <w:p w:rsidR="005635AE" w:rsidRDefault="00E02BF1" w:rsidP="00E02BF1">
      <w:pPr>
        <w:ind w:firstLineChars="200" w:firstLine="420"/>
      </w:pPr>
      <w:r>
        <w:rPr>
          <w:rFonts w:hint="eastAsia"/>
        </w:rPr>
        <w:t>律师可以提醒承包人按照合同约定提供履约保函或保证金。律师可以提醒发包人依约在承包人提供履约保函或保证金前拒付工程款。</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建设工程质量管理</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85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建设工程质量应达到建设单位与施工单位确定的质量标准，质量标准的评定以国家或行业的质量检验评定标准为依据。因施工单位原因工程质量达不到约定的质量标准的，施工单位承担违约责任。</w:t>
      </w:r>
    </w:p>
    <w:p w:rsidR="0015765E" w:rsidRDefault="00E02BF1" w:rsidP="00E02BF1">
      <w:pPr>
        <w:ind w:firstLineChars="200" w:firstLine="420"/>
      </w:pPr>
      <w:r>
        <w:rPr>
          <w:rFonts w:hint="eastAsia"/>
        </w:rPr>
        <w:t>现行《建筑工程施工质量验收统一标准》（</w:t>
      </w:r>
      <w:r>
        <w:rPr>
          <w:rFonts w:hint="eastAsia"/>
        </w:rPr>
        <w:t>GB50300</w:t>
      </w:r>
      <w:r>
        <w:rPr>
          <w:rFonts w:hint="eastAsia"/>
        </w:rPr>
        <w:t></w:t>
      </w:r>
      <w:r>
        <w:rPr>
          <w:rFonts w:hint="eastAsia"/>
        </w:rPr>
        <w:t>2001</w:t>
      </w:r>
      <w:r>
        <w:rPr>
          <w:rFonts w:hint="eastAsia"/>
        </w:rPr>
        <w:t>）等</w:t>
      </w:r>
      <w:r>
        <w:rPr>
          <w:rFonts w:hint="eastAsia"/>
        </w:rPr>
        <w:t>14</w:t>
      </w:r>
      <w:r>
        <w:rPr>
          <w:rFonts w:hint="eastAsia"/>
        </w:rPr>
        <w:t>项建筑工程施工质量验收规范是我国建筑工程施工质量验收的强制性标准规范，该标准规范体系对工程质量检验评定按分项、分部、单位工程的质量分为“合格”与“不合格”两个等级。律师应提醒当事人，该标准规范体系实施后，建设单位和施工单位对工程质量达到优良标准的约定无效；当事人约定工程质量“创杯”、“创奖”的，因施工单位原因工程质量未达约定标准的，施工单位应承担相应的违约责任。</w:t>
      </w:r>
    </w:p>
    <w:p w:rsidR="0015765E" w:rsidRDefault="00E02BF1" w:rsidP="00E02BF1">
      <w:pPr>
        <w:ind w:firstLineChars="200" w:firstLine="420"/>
      </w:pPr>
      <w:r>
        <w:rPr>
          <w:rFonts w:hint="eastAsia"/>
        </w:rPr>
        <w:t>律师应提示发包人，建立、健全质量保证体系，推行全面质量管理，采取施工质量的保证措施，对施工活动全过程进行质量监督和控制，按工程进度对工程质量进行检查，并收集、保管工程质量资料。</w:t>
      </w:r>
    </w:p>
    <w:p w:rsidR="005635AE" w:rsidRDefault="00E02BF1" w:rsidP="00E02BF1">
      <w:pPr>
        <w:ind w:firstLineChars="200" w:firstLine="420"/>
      </w:pPr>
      <w:r>
        <w:rPr>
          <w:rFonts w:hint="eastAsia"/>
        </w:rPr>
        <w:t>另外，为有效保证工程质量，律师应建议发包人以工程价款支付作为工程质量的控制手段，发包人在每期签署工程价款支付凭证时，应附有本期完成各项目的质量成果资料，对质量合格的项目给予结算。对不合格的，先不予结算，待处理合格后再予以结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86</w:t>
      </w:r>
      <w:r w:rsidR="00E02BF1">
        <w:rPr>
          <w:rFonts w:hint="eastAsia"/>
        </w:rPr>
        <w:t>条</w:t>
      </w:r>
      <w:r w:rsidR="00DF644D">
        <w:rPr>
          <w:rFonts w:hint="eastAsia"/>
        </w:rPr>
        <w:t xml:space="preserve">  </w:t>
      </w:r>
      <w:r w:rsidR="00E02BF1">
        <w:rPr>
          <w:rFonts w:hint="eastAsia"/>
        </w:rPr>
        <w:t>建设单位工程质量方面的权利、义务</w:t>
      </w:r>
    </w:p>
    <w:p w:rsidR="0015765E" w:rsidRDefault="00E02BF1" w:rsidP="00E02BF1">
      <w:pPr>
        <w:ind w:firstLineChars="200" w:firstLine="420"/>
      </w:pPr>
      <w:r>
        <w:rPr>
          <w:rFonts w:hint="eastAsia"/>
        </w:rPr>
        <w:t>律师应提示建设单位必须向施工单位、工程监理单位提供与建设工程有关的原始资料，包括勘察成果文件、经过审查的施工图设计文件等，且原始资料必须真实、准确、齐全。</w:t>
      </w:r>
    </w:p>
    <w:p w:rsidR="0015765E" w:rsidRDefault="00E02BF1" w:rsidP="00E02BF1">
      <w:pPr>
        <w:ind w:firstLineChars="200" w:firstLine="420"/>
      </w:pPr>
      <w:r>
        <w:rPr>
          <w:rFonts w:hint="eastAsia"/>
        </w:rPr>
        <w:t>建设单位不得明示或暗示施工单位违反工程建设强制性标准，降低建设工程质量。</w:t>
      </w:r>
    </w:p>
    <w:p w:rsidR="0015765E" w:rsidRDefault="00E02BF1" w:rsidP="00E02BF1">
      <w:pPr>
        <w:ind w:firstLineChars="200" w:firstLine="420"/>
      </w:pPr>
      <w:r>
        <w:rPr>
          <w:rFonts w:hint="eastAsia"/>
        </w:rPr>
        <w:t>建设单位在领取施工许可证或者开工报告前，应当按照国家有关规定办理工程质量监督手续。</w:t>
      </w:r>
    </w:p>
    <w:p w:rsidR="0015765E" w:rsidRDefault="00E02BF1" w:rsidP="00E02BF1">
      <w:pPr>
        <w:ind w:firstLineChars="200" w:firstLine="420"/>
      </w:pPr>
      <w:r>
        <w:rPr>
          <w:rFonts w:hint="eastAsia"/>
        </w:rPr>
        <w:t>按照合同约定，由建设单位采购建筑材料、建筑构配件和设备必须符合设计文件和合同要求。不得明示或暗示施工单位使用不合格的建筑材料、建筑构配件和设备。</w:t>
      </w:r>
    </w:p>
    <w:p w:rsidR="005635AE" w:rsidRDefault="00E02BF1" w:rsidP="00E02BF1">
      <w:pPr>
        <w:ind w:firstLineChars="200" w:firstLine="420"/>
      </w:pPr>
      <w:r>
        <w:rPr>
          <w:rFonts w:hint="eastAsia"/>
        </w:rPr>
        <w:t>在工程建设过程中，如发现已完工程的质量不合格，建设单位要求施工单位修复，施工单位拒绝修复的，建设单位可以解除施工合同。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87</w:t>
      </w:r>
      <w:r w:rsidR="00E02BF1">
        <w:rPr>
          <w:rFonts w:hint="eastAsia"/>
        </w:rPr>
        <w:t>条</w:t>
      </w:r>
      <w:r w:rsidR="00DF644D">
        <w:rPr>
          <w:rFonts w:hint="eastAsia"/>
        </w:rPr>
        <w:t xml:space="preserve">  </w:t>
      </w:r>
      <w:r w:rsidR="00E02BF1">
        <w:rPr>
          <w:rFonts w:hint="eastAsia"/>
        </w:rPr>
        <w:t>施工单位工程质量方面的权利、义务</w:t>
      </w:r>
    </w:p>
    <w:p w:rsidR="0015765E" w:rsidRDefault="00E02BF1" w:rsidP="00E02BF1">
      <w:pPr>
        <w:ind w:firstLineChars="200" w:firstLine="420"/>
      </w:pPr>
      <w:r>
        <w:rPr>
          <w:rFonts w:hint="eastAsia"/>
        </w:rPr>
        <w:t>律师应提示施工单位应对建设工程的施工质量负责。建设工程质量合格是发包人支付工程价款的前提条件，建设工程质量不合格的，施工单位无权主张工程价款。</w:t>
      </w:r>
    </w:p>
    <w:p w:rsidR="0015765E" w:rsidRDefault="00E02BF1" w:rsidP="00E02BF1">
      <w:pPr>
        <w:ind w:firstLineChars="200" w:firstLine="420"/>
      </w:pPr>
      <w:r>
        <w:rPr>
          <w:rFonts w:hint="eastAsia"/>
        </w:rPr>
        <w:t>施工单位应当依法取得相应等级的资质证书，并在其资质等级许可的范围内承揽工程。</w:t>
      </w:r>
    </w:p>
    <w:p w:rsidR="0015765E" w:rsidRDefault="00E02BF1" w:rsidP="00E02BF1">
      <w:pPr>
        <w:ind w:firstLineChars="200" w:firstLine="420"/>
      </w:pPr>
      <w:r>
        <w:rPr>
          <w:rFonts w:hint="eastAsia"/>
        </w:rPr>
        <w:t>施工单位必须按照工程设计图纸和施工技术标准施工，不得擅自修改工程设计，不得偷工减料。施工单位在施工过程中发现设计文件和图纸有差错的，应当及时提出意见和建议。</w:t>
      </w:r>
    </w:p>
    <w:p w:rsidR="0015765E" w:rsidRDefault="00E02BF1" w:rsidP="00E02BF1">
      <w:pPr>
        <w:ind w:firstLineChars="200" w:firstLine="420"/>
      </w:pPr>
      <w:r>
        <w:rPr>
          <w:rFonts w:hint="eastAsia"/>
        </w:rPr>
        <w:t>施工单位必须按照工程设计要求、施工技术标准和合同约定，对建筑材料、建筑构配件、设备和商品混凝土进行检验，检验应当有书面记录和专人签字；未经检验或者检验不合格的，不得使用。</w:t>
      </w:r>
    </w:p>
    <w:p w:rsidR="0015765E" w:rsidRDefault="00E02BF1" w:rsidP="00E02BF1">
      <w:pPr>
        <w:ind w:firstLineChars="200" w:firstLine="420"/>
      </w:pPr>
      <w:r>
        <w:rPr>
          <w:rFonts w:hint="eastAsia"/>
        </w:rPr>
        <w:t>施工单位必须建立、健全施工质量的检验制度，严格工序管理，作好隐蔽工程的质量检查和记录。隐蔽工程在隐蔽前，施工单位应当通知建设单位和建设工程质量监督机构。</w:t>
      </w:r>
    </w:p>
    <w:p w:rsidR="0015765E" w:rsidRDefault="00E02BF1" w:rsidP="00E02BF1">
      <w:pPr>
        <w:ind w:firstLineChars="200" w:firstLine="420"/>
      </w:pPr>
      <w:r>
        <w:rPr>
          <w:rFonts w:hint="eastAsia"/>
        </w:rPr>
        <w:t>施工人员对涉及结构安全的试块、试件以及有关材料，应当在建设单位或者工程监理单位监督下现场取样，并送具有相应资质等级的质量检测单位进行检测。施工单位对施工中出现质量问题的建设工程应及时查清原因并予以修改。</w:t>
      </w:r>
    </w:p>
    <w:p w:rsidR="0015765E" w:rsidRDefault="00E02BF1" w:rsidP="00E02BF1">
      <w:pPr>
        <w:ind w:firstLineChars="200" w:firstLine="420"/>
      </w:pPr>
      <w:r>
        <w:rPr>
          <w:rFonts w:hint="eastAsia"/>
        </w:rPr>
        <w:t>施工单位应当在工程完工后及时向建设单位提交工程竣工报告，申请工程竣工验收。施工单位应当参加建设单位组织的竣工验收。</w:t>
      </w:r>
    </w:p>
    <w:p w:rsidR="0015765E" w:rsidRDefault="00E02BF1" w:rsidP="00E02BF1">
      <w:pPr>
        <w:ind w:firstLineChars="200" w:firstLine="420"/>
      </w:pPr>
      <w:r>
        <w:rPr>
          <w:rFonts w:hint="eastAsia"/>
        </w:rPr>
        <w:lastRenderedPageBreak/>
        <w:t>对竣工验收不合格的建设工程，施工单位应进行返工、返修至合格标准。如质量不合格是施工单位原因造成的，修复费用由施工单位承担，修复并经验收合格后，施工单位方可主张工程结算价款。</w:t>
      </w:r>
    </w:p>
    <w:p w:rsidR="0015765E" w:rsidRDefault="00E02BF1" w:rsidP="00E02BF1">
      <w:pPr>
        <w:ind w:firstLineChars="200" w:firstLine="420"/>
      </w:pPr>
      <w:r>
        <w:rPr>
          <w:rFonts w:hint="eastAsia"/>
        </w:rPr>
        <w:t>在建设工程竣工前，如发生质量争议的，律师应提醒施工单位尽快要求或协助委托鉴定，并告知如鉴定不合格，则鉴定期限一般不能作为顺延工期期间。</w:t>
      </w:r>
    </w:p>
    <w:p w:rsidR="005635AE" w:rsidRDefault="00E02BF1" w:rsidP="00E02BF1">
      <w:pPr>
        <w:ind w:firstLineChars="200" w:firstLine="420"/>
      </w:pPr>
      <w:r>
        <w:rPr>
          <w:rFonts w:hint="eastAsia"/>
        </w:rPr>
        <w:t>当保修人向律师咨询保修人不及时履行保修义务之后果时，律师应告知保修人，如因此导致建筑物毁损或造成人身、财产损害的，保修人需要承担赔偿责任。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88</w:t>
      </w:r>
      <w:r w:rsidR="00E02BF1">
        <w:rPr>
          <w:rFonts w:hint="eastAsia"/>
        </w:rPr>
        <w:t>条</w:t>
      </w:r>
      <w:r w:rsidR="00DF644D">
        <w:rPr>
          <w:rFonts w:hint="eastAsia"/>
        </w:rPr>
        <w:t xml:space="preserve">  </w:t>
      </w:r>
      <w:r w:rsidR="00E02BF1">
        <w:rPr>
          <w:rFonts w:hint="eastAsia"/>
        </w:rPr>
        <w:t>隐蔽工程和中间工程验收</w:t>
      </w:r>
    </w:p>
    <w:p w:rsidR="005635AE" w:rsidRDefault="00E02BF1" w:rsidP="00E02BF1">
      <w:pPr>
        <w:ind w:firstLineChars="200" w:firstLine="420"/>
      </w:pPr>
      <w:r>
        <w:rPr>
          <w:rFonts w:hint="eastAsia"/>
        </w:rPr>
        <w:t>建设工程具备隐蔽条件或达到约定的中间验收部位，承包人应在自检后书面通知发包人验收：验收合格，承包人方可继续施工；验收不合格，承包人在限定的时间内修改后重新验收。律师应提示承包人，在发包人接到通知后未及时对隐蔽工程进行验收时，不仅可以顺延工期，而且有权要求发包人赔偿停工、窝工等损失。</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建设工程竣工验收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89</w:t>
      </w:r>
      <w:r w:rsidR="00E02BF1">
        <w:rPr>
          <w:rFonts w:hint="eastAsia"/>
        </w:rPr>
        <w:t>条</w:t>
      </w:r>
      <w:r w:rsidR="00DF644D">
        <w:rPr>
          <w:rFonts w:hint="eastAsia"/>
        </w:rPr>
        <w:t xml:space="preserve">  </w:t>
      </w:r>
      <w:r w:rsidR="00E02BF1">
        <w:rPr>
          <w:rFonts w:hint="eastAsia"/>
        </w:rPr>
        <w:t>竣工报验</w:t>
      </w:r>
    </w:p>
    <w:p w:rsidR="0015765E" w:rsidRDefault="00E02BF1" w:rsidP="00E02BF1">
      <w:pPr>
        <w:ind w:firstLineChars="200" w:firstLine="420"/>
      </w:pPr>
      <w:r>
        <w:rPr>
          <w:rFonts w:hint="eastAsia"/>
        </w:rPr>
        <w:t>建设工程竣工后，承包人应当按照国家工程竣工验收有关规定，向发包人提供完整的竣工资料和竣工验收报告，并按照合同约定的日期和份数向发包人提交竣工图，申请竣工验收。</w:t>
      </w:r>
    </w:p>
    <w:p w:rsidR="0015765E" w:rsidRDefault="00E02BF1" w:rsidP="00E02BF1">
      <w:pPr>
        <w:ind w:firstLineChars="200" w:firstLine="420"/>
      </w:pPr>
      <w:r>
        <w:rPr>
          <w:rFonts w:hint="eastAsia"/>
        </w:rPr>
        <w:t>律师应提示承包人在申请竣工验收前确认下列事项：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完成工程设计和合同约定的各项内容。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在工程完工后对工程质量进行了检查，确认工程质量符合有关法律、法规和工程建设强制性标准，符合设计文件及合同要求，并提出工程竣工报告。工程竣工报告应经项目经理和施工单位有关负责人审核签字。</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对于委托监理的工程项目，监理单位对工程进行了质量评估，具有完整的监理资料，并提出工程质量评估报告。工程质量评估报告应经总监理工程师和监理单位有关负责人审核签字。</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勘察、设计单位对勘察、设计文件及施工过程中由设计单位签署的设计变更通知书进行检查，并提出质量检查报告。质量检查报告应经该项目勘察、设计负责人和勘察、设计单位有关负责人审核签字。</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有完整的技术档案和施工管理资料。</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有工程使用的主要建筑材料、建筑构配件和设备的进场试验报告。</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签署了工程质量保修书。</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有关部门责令整改的问题全部整改完毕。</w:t>
      </w:r>
    </w:p>
    <w:p w:rsidR="005635AE" w:rsidRDefault="00E02BF1" w:rsidP="00E02BF1">
      <w:pPr>
        <w:ind w:firstLineChars="200" w:firstLine="420"/>
      </w:pPr>
      <w:r>
        <w:rPr>
          <w:rFonts w:hint="eastAsia"/>
        </w:rPr>
        <w:t>因特殊原因，发包人要求部分单位工程或工程部位甩项竣工的，律师应提示当事人另行签订甩项竣工协议。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90</w:t>
      </w:r>
      <w:r w:rsidR="00E02BF1">
        <w:rPr>
          <w:rFonts w:hint="eastAsia"/>
        </w:rPr>
        <w:t>条</w:t>
      </w:r>
      <w:r w:rsidR="00DF644D">
        <w:rPr>
          <w:rFonts w:hint="eastAsia"/>
        </w:rPr>
        <w:t xml:space="preserve">  </w:t>
      </w:r>
      <w:r w:rsidR="00E02BF1">
        <w:rPr>
          <w:rFonts w:hint="eastAsia"/>
        </w:rPr>
        <w:t>工程竣工验收的程序</w:t>
      </w:r>
    </w:p>
    <w:p w:rsidR="0015765E" w:rsidRDefault="00E02BF1" w:rsidP="00E02BF1">
      <w:pPr>
        <w:ind w:firstLineChars="200" w:firstLine="420"/>
      </w:pPr>
      <w:r>
        <w:rPr>
          <w:rFonts w:hint="eastAsia"/>
        </w:rPr>
        <w:t>律师应提示发包人（建设单位）按以下程序组织竣工验收：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工程完工后，承包人向发包人提交工程竣工报告，申请工程竣工验收。实行监理的工程，工程竣工报告须经总监理工程师签署意见。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发包人收到工程竣工报告后，对符合竣工验收要求的工程，组织勘察、设计、施工、监理等单位和其他有关方面的专家组成验收组，制定验收方案。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发包人应当在工程竣工验收</w:t>
      </w:r>
      <w:r>
        <w:rPr>
          <w:rFonts w:hint="eastAsia"/>
        </w:rPr>
        <w:t>7</w:t>
      </w:r>
      <w:r>
        <w:rPr>
          <w:rFonts w:hint="eastAsia"/>
        </w:rPr>
        <w:t>个工作日前将验收的时间、地点及验收组名单书面</w:t>
      </w:r>
      <w:r>
        <w:rPr>
          <w:rFonts w:hint="eastAsia"/>
        </w:rPr>
        <w:lastRenderedPageBreak/>
        <w:t>通知负责监督该工程的工程质量监督机构。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发包人组织工程竣工验收。</w:t>
      </w:r>
    </w:p>
    <w:p w:rsidR="0015765E" w:rsidRDefault="00E02BF1" w:rsidP="00E02BF1">
      <w:pPr>
        <w:ind w:firstLineChars="200" w:firstLine="420"/>
      </w:pPr>
      <w:r>
        <w:rPr>
          <w:rFonts w:hint="eastAsia"/>
        </w:rPr>
        <w:t>①</w:t>
      </w:r>
      <w:r>
        <w:rPr>
          <w:rFonts w:hint="eastAsia"/>
        </w:rPr>
        <w:t xml:space="preserve"> </w:t>
      </w:r>
      <w:r>
        <w:rPr>
          <w:rFonts w:hint="eastAsia"/>
        </w:rPr>
        <w:t>建设、勘察、设计、施工、监理单位分别汇报工程合同履约情况和在工程建设各个环节执行法律、法规和工程建设强制性标准的情况；</w:t>
      </w:r>
    </w:p>
    <w:p w:rsidR="0015765E" w:rsidRDefault="00E02BF1" w:rsidP="00E02BF1">
      <w:pPr>
        <w:ind w:firstLineChars="200" w:firstLine="420"/>
      </w:pPr>
      <w:r>
        <w:rPr>
          <w:rFonts w:hint="eastAsia"/>
        </w:rPr>
        <w:t>②</w:t>
      </w:r>
      <w:r>
        <w:rPr>
          <w:rFonts w:hint="eastAsia"/>
        </w:rPr>
        <w:t xml:space="preserve"> </w:t>
      </w:r>
      <w:r>
        <w:rPr>
          <w:rFonts w:hint="eastAsia"/>
        </w:rPr>
        <w:t>审阅建设、勘察、设计、施工、监理单位的工程档案资料；</w:t>
      </w:r>
    </w:p>
    <w:p w:rsidR="0015765E" w:rsidRDefault="00E02BF1" w:rsidP="00E02BF1">
      <w:pPr>
        <w:ind w:firstLineChars="200" w:firstLine="420"/>
      </w:pPr>
      <w:r>
        <w:rPr>
          <w:rFonts w:hint="eastAsia"/>
        </w:rPr>
        <w:t>③</w:t>
      </w:r>
      <w:r>
        <w:rPr>
          <w:rFonts w:hint="eastAsia"/>
        </w:rPr>
        <w:t xml:space="preserve"> </w:t>
      </w:r>
      <w:r>
        <w:rPr>
          <w:rFonts w:hint="eastAsia"/>
        </w:rPr>
        <w:t>实地查验工程质量；</w:t>
      </w:r>
    </w:p>
    <w:p w:rsidR="0015765E" w:rsidRDefault="00E02BF1" w:rsidP="00E02BF1">
      <w:pPr>
        <w:ind w:firstLineChars="200" w:firstLine="420"/>
      </w:pPr>
      <w:r>
        <w:rPr>
          <w:rFonts w:hint="eastAsia"/>
        </w:rPr>
        <w:t>④</w:t>
      </w:r>
      <w:r>
        <w:rPr>
          <w:rFonts w:hint="eastAsia"/>
        </w:rPr>
        <w:t xml:space="preserve"> </w:t>
      </w:r>
      <w:r>
        <w:rPr>
          <w:rFonts w:hint="eastAsia"/>
        </w:rPr>
        <w:t>对工程勘察、设计、施工、设备安装质量和各管理环节等方面作出全面评价，形成经验收组人员签署的工程竣工验收意见。</w:t>
      </w:r>
    </w:p>
    <w:p w:rsidR="0015765E" w:rsidRDefault="00E02BF1" w:rsidP="00E02BF1">
      <w:pPr>
        <w:ind w:firstLineChars="200" w:firstLine="420"/>
      </w:pPr>
      <w:r>
        <w:rPr>
          <w:rFonts w:hint="eastAsia"/>
        </w:rPr>
        <w:t>参与工程竣工验收的建设、勘察、设计、施工、监理等各方不能形成一致意见时，应当协商提出解决的方法，待意见一致后，重新组织工程竣工验收。</w:t>
      </w:r>
    </w:p>
    <w:p w:rsidR="0015765E" w:rsidRDefault="00E02BF1" w:rsidP="00E02BF1">
      <w:pPr>
        <w:ind w:firstLineChars="200" w:firstLine="420"/>
      </w:pPr>
      <w:r>
        <w:rPr>
          <w:rFonts w:hint="eastAsia"/>
        </w:rPr>
        <w:t>工程竣工验收合格后，建设单位应当及时提出工程竣工验收报告。工程竣工验收报告主要包括工程概况，建设单位执行基本建设程序情况，对工程勘察、设计、施工、监理等方面的评价，工程竣工验收时间、程序、内容和组织形式，工程竣工验收意见等内容。</w:t>
      </w:r>
    </w:p>
    <w:p w:rsidR="0015765E" w:rsidRDefault="00E02BF1" w:rsidP="00E02BF1">
      <w:pPr>
        <w:ind w:firstLineChars="200" w:firstLine="420"/>
      </w:pPr>
      <w:r>
        <w:rPr>
          <w:rFonts w:hint="eastAsia"/>
        </w:rPr>
        <w:t>律师可合理提示承包人，在合同中约定发包人在收到竣工验收报告后</w:t>
      </w:r>
      <w:r>
        <w:rPr>
          <w:rFonts w:hint="eastAsia"/>
        </w:rPr>
        <w:t>28</w:t>
      </w:r>
      <w:r>
        <w:rPr>
          <w:rFonts w:hint="eastAsia"/>
        </w:rPr>
        <w:t>天内组织验收，并在验收后</w:t>
      </w:r>
      <w:r>
        <w:rPr>
          <w:rFonts w:hint="eastAsia"/>
        </w:rPr>
        <w:t>14</w:t>
      </w:r>
      <w:r>
        <w:rPr>
          <w:rFonts w:hint="eastAsia"/>
        </w:rPr>
        <w:t>天内给予认可或提出修改意见；逾期不组织验收或不提出修改意见的，可视为对竣工验收报告的认可。</w:t>
      </w:r>
    </w:p>
    <w:p w:rsidR="0015765E" w:rsidRDefault="00E02BF1" w:rsidP="00E02BF1">
      <w:pPr>
        <w:ind w:firstLineChars="200" w:firstLine="420"/>
      </w:pPr>
      <w:r>
        <w:rPr>
          <w:rFonts w:hint="eastAsia"/>
        </w:rPr>
        <w:t>律师应提示发包人，承包人在提交竣工验收报告时，还应向发包人提供完整的竣工资料。发包人应在规定期限内进行验收或提出修改意见，否则视为发包人已认可竣工验收报告。</w:t>
      </w:r>
    </w:p>
    <w:p w:rsidR="0015765E" w:rsidRDefault="00E02BF1" w:rsidP="00E02BF1">
      <w:pPr>
        <w:ind w:firstLineChars="200" w:firstLine="420"/>
      </w:pPr>
      <w:r>
        <w:rPr>
          <w:rFonts w:hint="eastAsia"/>
        </w:rPr>
        <w:t>工程竣工验收通过，承包人送交竣工验收报告的日期为实际竣工日期。工程按发包人要求修改后通过竣工验收的，实际竣工日期为承包人修改后提请发包人验收的日期。</w:t>
      </w:r>
    </w:p>
    <w:p w:rsidR="0015765E" w:rsidRDefault="00E02BF1" w:rsidP="00E02BF1">
      <w:pPr>
        <w:ind w:firstLineChars="200" w:firstLine="420"/>
      </w:pPr>
      <w:r>
        <w:rPr>
          <w:rFonts w:hint="eastAsia"/>
        </w:rPr>
        <w:t>律师可合理提示委托人，双方因未约定竣工日期而对建设工程实际竣工日期有争议时，应按照以下情形分别处理：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建设工程经竣工验收合格的，以竣工验收合格之日为竣工日期；</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建设工程经竣工验收不合格，但修复后合格的，以重新验收合格之日为实际竣工日期；</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承包人已提交竣工验收报告，发包人故意拖延验收的，以承包人提交验收报告之日为实际竣工日期；</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建设工程未经竣工验收，发包人擅自使用的，以转移占有建设工程之日为实际竣工日期。</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91</w:t>
      </w:r>
      <w:r w:rsidR="00E02BF1">
        <w:rPr>
          <w:rFonts w:hint="eastAsia"/>
        </w:rPr>
        <w:t>条</w:t>
      </w:r>
      <w:r w:rsidR="00DF644D">
        <w:rPr>
          <w:rFonts w:hint="eastAsia"/>
        </w:rPr>
        <w:t xml:space="preserve">  </w:t>
      </w:r>
      <w:r w:rsidR="00E02BF1">
        <w:rPr>
          <w:rFonts w:hint="eastAsia"/>
        </w:rPr>
        <w:t>工程备案</w:t>
      </w:r>
    </w:p>
    <w:p w:rsidR="0015765E" w:rsidRDefault="00E02BF1" w:rsidP="00E02BF1">
      <w:pPr>
        <w:ind w:firstLineChars="200" w:firstLine="420"/>
      </w:pPr>
      <w:r>
        <w:rPr>
          <w:rFonts w:hint="eastAsia"/>
        </w:rPr>
        <w:t>建设单位应当自建设工程竣工验收合格之日起</w:t>
      </w:r>
      <w:r>
        <w:rPr>
          <w:rFonts w:hint="eastAsia"/>
        </w:rPr>
        <w:t>15</w:t>
      </w:r>
      <w:r>
        <w:rPr>
          <w:rFonts w:hint="eastAsia"/>
        </w:rPr>
        <w:t>日内，将建设工程竣工验收报告和规划、公安消防、环保等部门出具的认可文件或者准许使用文件报建设行政主管部门或者其他有关部门备案。</w:t>
      </w:r>
    </w:p>
    <w:p w:rsidR="005635AE" w:rsidRDefault="00E02BF1" w:rsidP="00E02BF1">
      <w:pPr>
        <w:ind w:firstLineChars="200" w:firstLine="420"/>
      </w:pPr>
      <w:r>
        <w:rPr>
          <w:rFonts w:hint="eastAsia"/>
        </w:rPr>
        <w:t>建设行政主管部门或者其他部门发现建设单位在竣工验收过程中违反国家有关建设工程质量管理规定行为的，责令停止使用，重新组织竣工验收。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92</w:t>
      </w:r>
      <w:r w:rsidR="00E02BF1">
        <w:rPr>
          <w:rFonts w:hint="eastAsia"/>
        </w:rPr>
        <w:t>条</w:t>
      </w:r>
      <w:r w:rsidR="00DF644D">
        <w:rPr>
          <w:rFonts w:hint="eastAsia"/>
        </w:rPr>
        <w:t xml:space="preserve">  </w:t>
      </w:r>
      <w:r w:rsidR="00E02BF1">
        <w:rPr>
          <w:rFonts w:hint="eastAsia"/>
        </w:rPr>
        <w:t>工程交付</w:t>
      </w:r>
    </w:p>
    <w:p w:rsidR="005D6046" w:rsidRDefault="00E02BF1" w:rsidP="00E02BF1">
      <w:pPr>
        <w:ind w:firstLineChars="200" w:firstLine="420"/>
      </w:pPr>
      <w:r>
        <w:rPr>
          <w:rFonts w:hint="eastAsia"/>
        </w:rPr>
        <w:t>律师应提示承包人向发包人交付建设工程应符合下列规定：</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完成工程设计和工程承包合同中约定的各项内容，达到国家规定的竣工条件；</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工程质量符合国家和工程承包合同中约定的有关建设工程质量标准，达到设计文件和合同约定的要求，通过建设工程质量合格认证；</w:t>
      </w:r>
    </w:p>
    <w:p w:rsidR="005D6046"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有完整的工程技术档案和竣工图；</w:t>
      </w:r>
    </w:p>
    <w:p w:rsidR="005D6046"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已经签署工程质量保修证书；</w:t>
      </w:r>
    </w:p>
    <w:p w:rsidR="0015765E" w:rsidRDefault="00E02BF1" w:rsidP="00E02BF1">
      <w:pPr>
        <w:ind w:firstLineChars="200" w:firstLine="420"/>
      </w:pPr>
      <w:r>
        <w:rPr>
          <w:rFonts w:hint="eastAsia"/>
        </w:rPr>
        <w:lastRenderedPageBreak/>
        <w:t>（</w:t>
      </w:r>
      <w:r>
        <w:rPr>
          <w:rFonts w:hint="eastAsia"/>
        </w:rPr>
        <w:t>5</w:t>
      </w:r>
      <w:r>
        <w:rPr>
          <w:rFonts w:hint="eastAsia"/>
        </w:rPr>
        <w:t>）</w:t>
      </w:r>
      <w:r>
        <w:rPr>
          <w:rFonts w:hint="eastAsia"/>
        </w:rPr>
        <w:t xml:space="preserve"> </w:t>
      </w:r>
      <w:r>
        <w:rPr>
          <w:rFonts w:hint="eastAsia"/>
        </w:rPr>
        <w:t>符合双方约定的其他交付条件。</w:t>
      </w:r>
    </w:p>
    <w:p w:rsidR="0015765E" w:rsidRDefault="00E02BF1" w:rsidP="00E02BF1">
      <w:pPr>
        <w:ind w:firstLineChars="200" w:firstLine="420"/>
      </w:pPr>
      <w:r>
        <w:rPr>
          <w:rFonts w:hint="eastAsia"/>
        </w:rPr>
        <w:t>律师应提示承包人，在发包人认可工程竣工验收报告后，应按合同的约定与发包人办理工程交接手续，向发包人移交全部工程技术档案、竣工图及已签署的工程质量保修证书。工程交付后，工程保管责任及工程毁损、灭失的风险由发包人承担。发包人对符合交付条件的工程不得拒绝。</w:t>
      </w:r>
    </w:p>
    <w:p w:rsidR="0015765E" w:rsidRDefault="00E02BF1" w:rsidP="00E02BF1">
      <w:pPr>
        <w:ind w:firstLineChars="200" w:firstLine="420"/>
      </w:pPr>
      <w:r>
        <w:rPr>
          <w:rFonts w:hint="eastAsia"/>
        </w:rPr>
        <w:t>律师应提示承包人可依据工程承包合同的约定要求在进行工程结算后再行向发包人交付工程；发包人在收到承包人竣工结算报告及结算资料后未能按期支付工程价款的，承包人可依法行使工程价款优先受偿权。</w:t>
      </w:r>
    </w:p>
    <w:p w:rsidR="005635AE" w:rsidRDefault="00E02BF1" w:rsidP="00E02BF1">
      <w:pPr>
        <w:ind w:firstLineChars="200" w:firstLine="420"/>
      </w:pPr>
      <w:r>
        <w:rPr>
          <w:rFonts w:hint="eastAsia"/>
        </w:rPr>
        <w:t>律师应提示发包人，承包人未能向发包人递交竣工结算报告及完整结算资料，造成工程竣工结算不能正常进行或工程竣工结算价款不能及时支付，发包人要求交付工程的，承包人应当交付；发包人不要求交付工程时，承包人承担保管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93</w:t>
      </w:r>
      <w:r w:rsidR="00E02BF1">
        <w:rPr>
          <w:rFonts w:hint="eastAsia"/>
        </w:rPr>
        <w:t>条</w:t>
      </w:r>
      <w:r w:rsidR="00DF644D">
        <w:rPr>
          <w:rFonts w:hint="eastAsia"/>
        </w:rPr>
        <w:t xml:space="preserve">  </w:t>
      </w:r>
      <w:r w:rsidR="00E02BF1">
        <w:rPr>
          <w:rFonts w:hint="eastAsia"/>
        </w:rPr>
        <w:t>未经验收擅自使用的后果</w:t>
      </w:r>
    </w:p>
    <w:p w:rsidR="005635AE" w:rsidRDefault="00E02BF1" w:rsidP="00E02BF1">
      <w:pPr>
        <w:ind w:firstLineChars="200" w:firstLine="420"/>
      </w:pPr>
      <w:r>
        <w:rPr>
          <w:rFonts w:hint="eastAsia"/>
        </w:rPr>
        <w:t>建设工程竣工经验收合格后，方可交付使用；未经验收或者验收不合格的，不得交付使用。律师可合理提示发包人，工程未经验收合格擅自使用的，不得就使用部分的工程质量不符合约定和由此造成的人员、财产损失要求承包人赔偿。但在合理使用寿命内，承包人仍必须确保地基基础工程和主体结构质量，并承担民事责任。</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十节</w:t>
      </w:r>
      <w:r w:rsidR="00DF644D">
        <w:rPr>
          <w:rFonts w:hint="eastAsia"/>
        </w:rPr>
        <w:t xml:space="preserve">  </w:t>
      </w:r>
      <w:r w:rsidR="00E02BF1">
        <w:rPr>
          <w:rFonts w:hint="eastAsia"/>
        </w:rPr>
        <w:t>建设工程造价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94</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94. 1</w:t>
      </w:r>
      <w:r w:rsidR="00DF644D">
        <w:rPr>
          <w:rFonts w:hint="eastAsia"/>
        </w:rPr>
        <w:t xml:space="preserve">  </w:t>
      </w:r>
      <w:r>
        <w:rPr>
          <w:rFonts w:hint="eastAsia"/>
        </w:rPr>
        <w:t>提供服务依据</w:t>
      </w:r>
    </w:p>
    <w:p w:rsidR="0015765E" w:rsidRDefault="00E02BF1" w:rsidP="00E02BF1">
      <w:pPr>
        <w:ind w:firstLineChars="200" w:firstLine="420"/>
      </w:pPr>
      <w:r>
        <w:rPr>
          <w:rFonts w:hint="eastAsia"/>
        </w:rPr>
        <w:t>建设工程造价贯穿于工程建设全过程的各个阶段，即包括项目前期的可行性研究阶段、勘察设计阶段、招标投标阶段、建筑施工阶段、竣工结（决）算阶段、质量保修阶段。同时，工程造价还与工程建筑设计方案、施工方案、施工工艺、方法及工程质量有密切联系。为明确律师在办理建设工程造价法律事务的内容、程序，特依据我国《合同法》、《招标投标法》、《建筑法》、《建筑工程质量管理条例》等法律法规及建设行政主管部门有关规定，制定本节，旨在为律师办理建设工程造价法律事务作参考。</w:t>
      </w:r>
    </w:p>
    <w:p w:rsidR="0015765E" w:rsidRDefault="00E02BF1" w:rsidP="00E02BF1">
      <w:pPr>
        <w:ind w:firstLineChars="200" w:firstLine="420"/>
      </w:pPr>
      <w:r>
        <w:rPr>
          <w:rFonts w:hint="eastAsia"/>
        </w:rPr>
        <w:t>94.2</w:t>
      </w:r>
      <w:r w:rsidR="00DF644D">
        <w:rPr>
          <w:rFonts w:hint="eastAsia"/>
        </w:rPr>
        <w:t xml:space="preserve">  </w:t>
      </w:r>
      <w:r>
        <w:rPr>
          <w:rFonts w:hint="eastAsia"/>
        </w:rPr>
        <w:t>适用范围</w:t>
      </w:r>
    </w:p>
    <w:p w:rsidR="0015765E" w:rsidRDefault="00E02BF1" w:rsidP="00E02BF1">
      <w:pPr>
        <w:ind w:firstLineChars="200" w:firstLine="420"/>
      </w:pPr>
      <w:r>
        <w:rPr>
          <w:rFonts w:hint="eastAsia"/>
        </w:rPr>
        <w:tab/>
      </w:r>
      <w:r>
        <w:rPr>
          <w:rFonts w:hint="eastAsia"/>
        </w:rPr>
        <w:t>律师在为建设项目提供全过程或阶段性服务中涉及工程造价事宜的法律服务，可参考适用本指引。</w:t>
      </w:r>
    </w:p>
    <w:p w:rsidR="0015765E" w:rsidRDefault="00E02BF1" w:rsidP="00E02BF1">
      <w:pPr>
        <w:ind w:firstLineChars="200" w:firstLine="420"/>
      </w:pPr>
      <w:r>
        <w:rPr>
          <w:rFonts w:hint="eastAsia"/>
        </w:rPr>
        <w:tab/>
      </w:r>
      <w:r>
        <w:rPr>
          <w:rFonts w:hint="eastAsia"/>
        </w:rPr>
        <w:t>律师在办理工程造价纠纷的诉讼或仲裁案件时，也可参考本指引。</w:t>
      </w:r>
    </w:p>
    <w:p w:rsidR="005D6046" w:rsidRDefault="00E02BF1" w:rsidP="00E02BF1">
      <w:pPr>
        <w:ind w:firstLineChars="200" w:firstLine="420"/>
      </w:pPr>
      <w:r>
        <w:rPr>
          <w:rFonts w:hint="eastAsia"/>
        </w:rPr>
        <w:t>94.3</w:t>
      </w:r>
      <w:r w:rsidR="00DF644D">
        <w:rPr>
          <w:rFonts w:hint="eastAsia"/>
        </w:rPr>
        <w:t xml:space="preserve">  </w:t>
      </w:r>
      <w:r>
        <w:rPr>
          <w:rFonts w:hint="eastAsia"/>
        </w:rPr>
        <w:t>工程造价含义</w:t>
      </w:r>
    </w:p>
    <w:p w:rsidR="005635AE" w:rsidRDefault="00E02BF1" w:rsidP="00E02BF1">
      <w:pPr>
        <w:ind w:firstLineChars="200" w:firstLine="420"/>
      </w:pPr>
      <w:r>
        <w:rPr>
          <w:rFonts w:hint="eastAsia"/>
        </w:rPr>
        <w:t>工程造价系根据国家定额规定和双方合同约定的工程价格。它由工程成本价（直接成本与间接成本）、利润（酬金）、税金等组成。通常情况下施工图预算、招标标底、投标报价及竣工结算均由成本、税金、利润构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95</w:t>
      </w:r>
      <w:r w:rsidR="00E02BF1">
        <w:rPr>
          <w:rFonts w:hint="eastAsia"/>
        </w:rPr>
        <w:t>条</w:t>
      </w:r>
      <w:r w:rsidR="00DF644D">
        <w:rPr>
          <w:rFonts w:hint="eastAsia"/>
        </w:rPr>
        <w:t xml:space="preserve">  </w:t>
      </w:r>
      <w:r w:rsidR="00E02BF1">
        <w:rPr>
          <w:rFonts w:hint="eastAsia"/>
        </w:rPr>
        <w:t>建设项目前期可行性研究阶段</w:t>
      </w:r>
    </w:p>
    <w:p w:rsidR="0015765E" w:rsidRDefault="00E02BF1" w:rsidP="00E02BF1">
      <w:pPr>
        <w:ind w:firstLineChars="200" w:firstLine="420"/>
      </w:pPr>
      <w:r>
        <w:rPr>
          <w:rFonts w:hint="eastAsia"/>
        </w:rPr>
        <w:t>95.1</w:t>
      </w:r>
      <w:r w:rsidR="00DF644D">
        <w:rPr>
          <w:rFonts w:hint="eastAsia"/>
        </w:rPr>
        <w:t xml:space="preserve">  </w:t>
      </w:r>
      <w:r>
        <w:rPr>
          <w:rFonts w:hint="eastAsia"/>
        </w:rPr>
        <w:t>可行性研究与工程造价</w:t>
      </w:r>
    </w:p>
    <w:p w:rsidR="0015765E" w:rsidRDefault="00E02BF1" w:rsidP="00E02BF1">
      <w:pPr>
        <w:ind w:firstLineChars="200" w:firstLine="420"/>
      </w:pPr>
      <w:r>
        <w:rPr>
          <w:rFonts w:hint="eastAsia"/>
        </w:rPr>
        <w:t>建设单位对建设项目可行性研究的主要内容为：项目所在地法律法规及规章政策、项目技术论证、经济评价、总投资估算、投资效益与投资风险等内容。工程造价是建设项目可行性研究报告中投资估算部分的重要组成内容。</w:t>
      </w:r>
    </w:p>
    <w:p w:rsidR="0015765E" w:rsidRDefault="00E02BF1" w:rsidP="00E02BF1">
      <w:pPr>
        <w:ind w:firstLineChars="200" w:firstLine="420"/>
      </w:pPr>
      <w:r>
        <w:rPr>
          <w:rFonts w:hint="eastAsia"/>
        </w:rPr>
        <w:t>95.2</w:t>
      </w:r>
      <w:r w:rsidR="00DF644D">
        <w:rPr>
          <w:rFonts w:hint="eastAsia"/>
        </w:rPr>
        <w:t xml:space="preserve">  </w:t>
      </w:r>
      <w:r>
        <w:rPr>
          <w:rFonts w:hint="eastAsia"/>
        </w:rPr>
        <w:t>在编制可行性研究报告期间，律师应着重审查可行性研究报告的内容及编制主体的合法性：</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建设单位自行编制可行性研究报告的，律师就工程造价部分应注重审查其编制依据的可靠性、有效性、合法性。</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建设单位委托咨询单位编制可行性报告的，律师对咨询单位编制的可行性报告着重审查：</w:t>
      </w:r>
    </w:p>
    <w:p w:rsidR="0015765E" w:rsidRDefault="00E02BF1" w:rsidP="00E02BF1">
      <w:pPr>
        <w:ind w:firstLineChars="200" w:firstLine="420"/>
      </w:pPr>
      <w:r>
        <w:rPr>
          <w:rFonts w:hint="eastAsia"/>
        </w:rPr>
        <w:t>①</w:t>
      </w:r>
      <w:r>
        <w:rPr>
          <w:rFonts w:hint="eastAsia"/>
        </w:rPr>
        <w:t xml:space="preserve"> </w:t>
      </w:r>
      <w:r>
        <w:rPr>
          <w:rFonts w:hint="eastAsia"/>
        </w:rPr>
        <w:t>咨询单位及咨询人员的资质和资格；</w:t>
      </w:r>
    </w:p>
    <w:p w:rsidR="0015765E" w:rsidRDefault="00E02BF1" w:rsidP="00E02BF1">
      <w:pPr>
        <w:ind w:firstLineChars="200" w:firstLine="420"/>
      </w:pPr>
      <w:r>
        <w:rPr>
          <w:rFonts w:hint="eastAsia"/>
        </w:rPr>
        <w:t>②</w:t>
      </w:r>
      <w:r>
        <w:rPr>
          <w:rFonts w:hint="eastAsia"/>
        </w:rPr>
        <w:t xml:space="preserve"> </w:t>
      </w:r>
      <w:r>
        <w:rPr>
          <w:rFonts w:hint="eastAsia"/>
        </w:rPr>
        <w:t>咨询文件涉及工程造价的编制是否符合国家建设、规划、定额等政府有关主管部门的现行规定与要求。</w:t>
      </w:r>
    </w:p>
    <w:p w:rsidR="0015765E" w:rsidRDefault="00E02BF1" w:rsidP="00E02BF1">
      <w:pPr>
        <w:ind w:firstLineChars="200" w:firstLine="420"/>
      </w:pPr>
      <w:r>
        <w:rPr>
          <w:rFonts w:hint="eastAsia"/>
        </w:rPr>
        <w:t>95.3</w:t>
      </w:r>
      <w:r w:rsidR="00DF644D">
        <w:rPr>
          <w:rFonts w:hint="eastAsia"/>
        </w:rPr>
        <w:t xml:space="preserve">  </w:t>
      </w:r>
      <w:r>
        <w:rPr>
          <w:rFonts w:hint="eastAsia"/>
        </w:rPr>
        <w:t>可行性研究报告审批程序</w:t>
      </w:r>
    </w:p>
    <w:p w:rsidR="0015765E" w:rsidRDefault="00E02BF1" w:rsidP="00E02BF1">
      <w:pPr>
        <w:ind w:firstLineChars="200" w:firstLine="420"/>
      </w:pPr>
      <w:r>
        <w:rPr>
          <w:rFonts w:hint="eastAsia"/>
        </w:rPr>
        <w:tab/>
        <w:t xml:space="preserve"> </w:t>
      </w:r>
      <w:r>
        <w:rPr>
          <w:rFonts w:hint="eastAsia"/>
        </w:rPr>
        <w:t>建设项目可行性研究报告根据投资规模、投资渠道、投资主体，按不同程序、不同级别、不同权限，经相应的审批部门批准才具有相应法律效力。主要报送审批程序：</w:t>
      </w:r>
    </w:p>
    <w:p w:rsidR="0015765E" w:rsidRDefault="00E02BF1" w:rsidP="00E02BF1">
      <w:pPr>
        <w:ind w:firstLineChars="200" w:firstLine="420"/>
      </w:pPr>
      <w:r>
        <w:rPr>
          <w:rFonts w:hint="eastAsia"/>
        </w:rPr>
        <w:tab/>
      </w:r>
      <w:r>
        <w:rPr>
          <w:rFonts w:hint="eastAsia"/>
        </w:rPr>
        <w:t>（</w:t>
      </w:r>
      <w:r>
        <w:rPr>
          <w:rFonts w:hint="eastAsia"/>
        </w:rPr>
        <w:t>1</w:t>
      </w:r>
      <w:r>
        <w:rPr>
          <w:rFonts w:hint="eastAsia"/>
        </w:rPr>
        <w:t>）</w:t>
      </w:r>
      <w:r>
        <w:rPr>
          <w:rFonts w:hint="eastAsia"/>
        </w:rPr>
        <w:t xml:space="preserve"> </w:t>
      </w:r>
      <w:r>
        <w:rPr>
          <w:rFonts w:hint="eastAsia"/>
        </w:rPr>
        <w:t>上级主管部门的审批；</w:t>
      </w:r>
    </w:p>
    <w:p w:rsidR="0015765E" w:rsidRDefault="00E02BF1" w:rsidP="00E02BF1">
      <w:pPr>
        <w:ind w:firstLineChars="200" w:firstLine="420"/>
      </w:pPr>
      <w:r>
        <w:rPr>
          <w:rFonts w:hint="eastAsia"/>
        </w:rPr>
        <w:tab/>
      </w:r>
      <w:r>
        <w:rPr>
          <w:rFonts w:hint="eastAsia"/>
        </w:rPr>
        <w:t>（</w:t>
      </w:r>
      <w:r>
        <w:rPr>
          <w:rFonts w:hint="eastAsia"/>
        </w:rPr>
        <w:t>2</w:t>
      </w:r>
      <w:r>
        <w:rPr>
          <w:rFonts w:hint="eastAsia"/>
        </w:rPr>
        <w:t>）</w:t>
      </w:r>
      <w:r>
        <w:rPr>
          <w:rFonts w:hint="eastAsia"/>
        </w:rPr>
        <w:t xml:space="preserve"> </w:t>
      </w:r>
      <w:r>
        <w:rPr>
          <w:rFonts w:hint="eastAsia"/>
        </w:rPr>
        <w:t>地方建设行政主管部门的审批；</w:t>
      </w:r>
    </w:p>
    <w:p w:rsidR="005635AE" w:rsidRDefault="00E02BF1" w:rsidP="00E02BF1">
      <w:pPr>
        <w:ind w:firstLineChars="200" w:firstLine="420"/>
      </w:pPr>
      <w:r>
        <w:rPr>
          <w:rFonts w:hint="eastAsia"/>
        </w:rPr>
        <w:tab/>
      </w:r>
      <w:r>
        <w:rPr>
          <w:rFonts w:hint="eastAsia"/>
        </w:rPr>
        <w:t>（</w:t>
      </w:r>
      <w:r>
        <w:rPr>
          <w:rFonts w:hint="eastAsia"/>
        </w:rPr>
        <w:t>3</w:t>
      </w:r>
      <w:r>
        <w:rPr>
          <w:rFonts w:hint="eastAsia"/>
        </w:rPr>
        <w:t>）</w:t>
      </w:r>
      <w:r>
        <w:rPr>
          <w:rFonts w:hint="eastAsia"/>
        </w:rPr>
        <w:t xml:space="preserve"> </w:t>
      </w:r>
      <w:r>
        <w:rPr>
          <w:rFonts w:hint="eastAsia"/>
        </w:rPr>
        <w:t>国务院或国务院发展改革规划部门的审批或备案。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96</w:t>
      </w:r>
      <w:r w:rsidR="00E02BF1">
        <w:rPr>
          <w:rFonts w:hint="eastAsia"/>
        </w:rPr>
        <w:t>条</w:t>
      </w:r>
      <w:r w:rsidR="00DF644D">
        <w:rPr>
          <w:rFonts w:hint="eastAsia"/>
        </w:rPr>
        <w:t xml:space="preserve">  </w:t>
      </w:r>
      <w:r w:rsidR="00E02BF1">
        <w:rPr>
          <w:rFonts w:hint="eastAsia"/>
        </w:rPr>
        <w:t>建设项目设计阶段工程造价</w:t>
      </w:r>
    </w:p>
    <w:p w:rsidR="0015765E" w:rsidRDefault="00E02BF1" w:rsidP="00E02BF1">
      <w:pPr>
        <w:ind w:firstLineChars="200" w:firstLine="420"/>
      </w:pPr>
      <w:r>
        <w:rPr>
          <w:rFonts w:hint="eastAsia"/>
        </w:rPr>
        <w:t>96.1</w:t>
      </w:r>
      <w:r w:rsidR="00DF644D">
        <w:rPr>
          <w:rFonts w:hint="eastAsia"/>
        </w:rPr>
        <w:t xml:space="preserve">  </w:t>
      </w:r>
      <w:r>
        <w:rPr>
          <w:rFonts w:hint="eastAsia"/>
        </w:rPr>
        <w:t>概算和预算</w:t>
      </w:r>
    </w:p>
    <w:p w:rsidR="0015765E" w:rsidRDefault="00E02BF1" w:rsidP="00E02BF1">
      <w:pPr>
        <w:ind w:firstLineChars="200" w:firstLine="420"/>
      </w:pPr>
      <w:r>
        <w:rPr>
          <w:rFonts w:hint="eastAsia"/>
        </w:rPr>
        <w:t>建设项目设计阶段是建设单位控制建设工程造价的关键环节，设计方案、设计所采用的施工方法、材料、设备的选品选型等均与工程造价有密切的联系。根据设计的不同阶段即初步设计（扩充设计）、施工图设计阶段相对应的构成工程造价的“两算”即概算和预算。</w:t>
      </w:r>
    </w:p>
    <w:p w:rsidR="0015765E" w:rsidRDefault="00E02BF1" w:rsidP="00E02BF1">
      <w:pPr>
        <w:ind w:firstLineChars="200" w:firstLine="420"/>
      </w:pPr>
      <w:r>
        <w:rPr>
          <w:rFonts w:hint="eastAsia"/>
        </w:rPr>
        <w:t>96.2</w:t>
      </w:r>
      <w:r w:rsidR="00DF644D">
        <w:rPr>
          <w:rFonts w:hint="eastAsia"/>
        </w:rPr>
        <w:t xml:space="preserve">  </w:t>
      </w:r>
      <w:r>
        <w:rPr>
          <w:rFonts w:hint="eastAsia"/>
        </w:rPr>
        <w:t>律师在初步设计阶段进行概算审查时应注意：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设计单位及设计人员的资质资格；</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初步设计涉及工程造价的技术措施方案的经济性、实用性；</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所设计的建筑物外观、结构、功能的经济合理性；</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选用的设备、设施与房屋结构的相称性、合理性；</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概算编制的依据及其合法性；</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概算与投资估算的衔接、吻合及差异的调整。</w:t>
      </w:r>
    </w:p>
    <w:p w:rsidR="0015765E" w:rsidRDefault="00E02BF1" w:rsidP="00E02BF1">
      <w:pPr>
        <w:ind w:firstLineChars="200" w:firstLine="420"/>
      </w:pPr>
      <w:r>
        <w:rPr>
          <w:rFonts w:hint="eastAsia"/>
        </w:rPr>
        <w:t>96.3</w:t>
      </w:r>
      <w:r w:rsidR="00DF644D">
        <w:rPr>
          <w:rFonts w:hint="eastAsia"/>
        </w:rPr>
        <w:t xml:space="preserve">  </w:t>
      </w:r>
      <w:r>
        <w:rPr>
          <w:rFonts w:hint="eastAsia"/>
        </w:rPr>
        <w:t>律师在施工图设计阶段进行预算审查时应注意：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施工图设计及其说明的施工方法、施工工艺在满足安全性、可靠性等其他功能的前提下，是否符合经济、实用的原则；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预算编制的依据是否符合国家及行政主管部门的现行规定；</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预算与概算、投资估算的衔接或一致性，若有超概算或估算的，要分析原因，并提出调整的方法。特别是国家财政投资的项目需要追加投资资金的，应按审批程序管辖范围及时申请报批，或修正设计方案，以缩小建设规模，减少工程量及工程造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97</w:t>
      </w:r>
      <w:r w:rsidR="00E02BF1">
        <w:rPr>
          <w:rFonts w:hint="eastAsia"/>
        </w:rPr>
        <w:t>条</w:t>
      </w:r>
      <w:r w:rsidR="00DF644D">
        <w:rPr>
          <w:rFonts w:hint="eastAsia"/>
        </w:rPr>
        <w:t xml:space="preserve">  </w:t>
      </w:r>
      <w:r w:rsidR="00E02BF1">
        <w:rPr>
          <w:rFonts w:hint="eastAsia"/>
        </w:rPr>
        <w:t>施工招投标阶段工程造价</w:t>
      </w:r>
    </w:p>
    <w:p w:rsidR="0015765E" w:rsidRDefault="00E02BF1" w:rsidP="00E02BF1">
      <w:pPr>
        <w:ind w:firstLineChars="200" w:firstLine="420"/>
      </w:pPr>
      <w:r>
        <w:rPr>
          <w:rFonts w:hint="eastAsia"/>
        </w:rPr>
        <w:t>97.1</w:t>
      </w:r>
      <w:r w:rsidR="00DF644D">
        <w:rPr>
          <w:rFonts w:hint="eastAsia"/>
        </w:rPr>
        <w:t xml:space="preserve">  </w:t>
      </w:r>
      <w:r>
        <w:rPr>
          <w:rFonts w:hint="eastAsia"/>
        </w:rPr>
        <w:t>一般注意事项</w:t>
      </w:r>
    </w:p>
    <w:p w:rsidR="0015765E" w:rsidRDefault="00E02BF1" w:rsidP="00E02BF1">
      <w:pPr>
        <w:ind w:firstLineChars="200" w:firstLine="420"/>
      </w:pPr>
      <w:r>
        <w:rPr>
          <w:rFonts w:hint="eastAsia"/>
        </w:rPr>
        <w:t>依法通过招投标程序承包和发包工程是确保工程质量、控制工程造价的重要措施。律师在招投标过程中，根据《建筑法》、《招标投标法》及《合同法》等相关规定对招投标文件中涉及工程造价的标底、商务标、技术标、施工组织设计等内容进行审查。</w:t>
      </w:r>
    </w:p>
    <w:p w:rsidR="0015765E" w:rsidRDefault="00E02BF1" w:rsidP="00E02BF1">
      <w:pPr>
        <w:ind w:firstLineChars="200" w:firstLine="420"/>
      </w:pPr>
      <w:r>
        <w:rPr>
          <w:rFonts w:hint="eastAsia"/>
        </w:rPr>
        <w:t>97.2</w:t>
      </w:r>
      <w:r w:rsidR="00DF644D">
        <w:rPr>
          <w:rFonts w:hint="eastAsia"/>
        </w:rPr>
        <w:t xml:space="preserve">  </w:t>
      </w:r>
      <w:r>
        <w:rPr>
          <w:rFonts w:hint="eastAsia"/>
        </w:rPr>
        <w:t>律师对招标文件标底进行审查时应注意：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标底编制的依据及其合法性，标底不得低于成本价；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施工图预算组的三要素：工程量计算规则，单价组成依据（定额价、市场价、中准价），费率适用标准及合理性；</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投标价的下浮率幅度，中标价不得低于成本价的测定。</w:t>
      </w:r>
    </w:p>
    <w:p w:rsidR="0015765E" w:rsidRDefault="00E02BF1" w:rsidP="00E02BF1">
      <w:pPr>
        <w:ind w:firstLineChars="200" w:firstLine="420"/>
      </w:pPr>
      <w:r>
        <w:rPr>
          <w:rFonts w:hint="eastAsia"/>
        </w:rPr>
        <w:lastRenderedPageBreak/>
        <w:t>97.3</w:t>
      </w:r>
      <w:r w:rsidR="00DF644D">
        <w:rPr>
          <w:rFonts w:hint="eastAsia"/>
        </w:rPr>
        <w:t xml:space="preserve">  </w:t>
      </w:r>
      <w:r>
        <w:rPr>
          <w:rFonts w:hint="eastAsia"/>
        </w:rPr>
        <w:t>律师对投标文件中商务标进行审查时应注意：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施工范围与预算的一致性，工程量相对应的定额子目有无疏漏；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合同价款组成方式即单价合同、固定总价合同、成本加酬金合同。若采用固定总价合同，则应约定造价调整方式和条件，成本价的含义或标准；</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涉及增加工程造价或核减工程造价经济签证的程序、权限、时效；</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工程造价竣工结算的程序、方法、依据、时效；</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涉及节约工程造价的施工方法的优化及合理化建议的审核、认定程序和奖励方法。</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质量奖标准、计算方法及确认的程序。</w:t>
      </w:r>
    </w:p>
    <w:p w:rsidR="0015765E" w:rsidRDefault="00E02BF1" w:rsidP="00E02BF1">
      <w:pPr>
        <w:ind w:firstLineChars="200" w:firstLine="420"/>
      </w:pPr>
      <w:r>
        <w:rPr>
          <w:rFonts w:hint="eastAsia"/>
        </w:rPr>
        <w:t>97.4</w:t>
      </w:r>
      <w:r w:rsidR="00DF644D">
        <w:rPr>
          <w:rFonts w:hint="eastAsia"/>
        </w:rPr>
        <w:t xml:space="preserve">  </w:t>
      </w:r>
      <w:r>
        <w:rPr>
          <w:rFonts w:hint="eastAsia"/>
        </w:rPr>
        <w:t>律师对投标文件中技术标进行审查时应注意：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涉及工程造价的施工技术措施方案；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技术规范标准；</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节省造价的施工方法的依据；</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材料、设备、设施选用标准的依据。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98</w:t>
      </w:r>
      <w:r w:rsidR="00E02BF1">
        <w:rPr>
          <w:rFonts w:hint="eastAsia"/>
        </w:rPr>
        <w:t>条</w:t>
      </w:r>
      <w:r w:rsidR="00DF644D">
        <w:rPr>
          <w:rFonts w:hint="eastAsia"/>
        </w:rPr>
        <w:t xml:space="preserve">  </w:t>
      </w:r>
      <w:r w:rsidR="00E02BF1">
        <w:rPr>
          <w:rFonts w:hint="eastAsia"/>
        </w:rPr>
        <w:t>建筑施工阶段工程造价</w:t>
      </w:r>
    </w:p>
    <w:p w:rsidR="0015765E" w:rsidRDefault="00E02BF1" w:rsidP="00E02BF1">
      <w:pPr>
        <w:ind w:firstLineChars="200" w:firstLine="420"/>
      </w:pPr>
      <w:r>
        <w:rPr>
          <w:rFonts w:hint="eastAsia"/>
        </w:rPr>
        <w:t>98.1</w:t>
      </w:r>
      <w:r w:rsidR="00DF644D">
        <w:rPr>
          <w:rFonts w:hint="eastAsia"/>
        </w:rPr>
        <w:t xml:space="preserve">  </w:t>
      </w:r>
      <w:r>
        <w:rPr>
          <w:rFonts w:hint="eastAsia"/>
        </w:rPr>
        <w:t>一般注意事项</w:t>
      </w:r>
    </w:p>
    <w:p w:rsidR="0015765E" w:rsidRDefault="00E02BF1" w:rsidP="00E02BF1">
      <w:pPr>
        <w:ind w:firstLineChars="200" w:firstLine="420"/>
      </w:pPr>
      <w:r>
        <w:rPr>
          <w:rFonts w:hint="eastAsia"/>
        </w:rPr>
        <w:t>建设工程在施工阶段的各环节、各工序中经常涉及工程造价的变化，即施工图的变更会导致造价的增加或减少；施工方案、施工方法、施工工艺的变化导致工程造价的变化；建筑材料、设备、设施的变化或市场行情的涨、跌引发工程造价的变化；施工质量、工期也会引起造价的变化。律师应根据施工现场的实际情况，依法为当事人适时提供提示审查。</w:t>
      </w:r>
    </w:p>
    <w:p w:rsidR="005D6046" w:rsidRDefault="00E02BF1" w:rsidP="00E02BF1">
      <w:pPr>
        <w:ind w:firstLineChars="200" w:firstLine="420"/>
      </w:pPr>
      <w:r>
        <w:rPr>
          <w:rFonts w:hint="eastAsia"/>
        </w:rPr>
        <w:t>98.2</w:t>
      </w:r>
      <w:r w:rsidR="00DF644D">
        <w:rPr>
          <w:rFonts w:hint="eastAsia"/>
        </w:rPr>
        <w:t xml:space="preserve">  </w:t>
      </w:r>
      <w:r>
        <w:rPr>
          <w:rFonts w:hint="eastAsia"/>
        </w:rPr>
        <w:t>施工图会审</w:t>
      </w:r>
    </w:p>
    <w:p w:rsidR="0015765E" w:rsidRDefault="00E02BF1" w:rsidP="00E02BF1">
      <w:pPr>
        <w:ind w:firstLineChars="200" w:firstLine="420"/>
      </w:pPr>
      <w:r>
        <w:rPr>
          <w:rFonts w:hint="eastAsia"/>
        </w:rPr>
        <w:t>施工图纸是明确施工范围、施工内容、施工方法，明确所使用的建材、设备的品牌、规格的工程技术文件，施工前建设单位应组织相关单位进行图纸会审。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会审时间及组织参与会审的主体：开工前一个月，由建设单位召集主持，由设计、监理、造价咨询单位、施工单位参加；</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施工图会审的内容：发现施工图纸有错误的经设计院核实予以纠正；图纸有不妥或遗漏的予以修改完善；对施工方法使用新材料或替代材料节约造价有合理化建议的，予以论证确认；对图纸、施工方法有不明确的予以澄清；需增加或减少子目的予以调整；前述种种均涉及工程造价。为此，相关单位应根据施工图变化情况，提出必要的造价增减报告，根据合同约定的程序或方案予以调整。</w:t>
      </w:r>
    </w:p>
    <w:p w:rsidR="005D6046" w:rsidRDefault="00E02BF1" w:rsidP="00E02BF1">
      <w:pPr>
        <w:ind w:firstLineChars="200" w:firstLine="420"/>
      </w:pPr>
      <w:r>
        <w:rPr>
          <w:rFonts w:hint="eastAsia"/>
        </w:rPr>
        <w:t>98.3</w:t>
      </w:r>
      <w:r w:rsidR="00DF644D">
        <w:rPr>
          <w:rFonts w:hint="eastAsia"/>
        </w:rPr>
        <w:t xml:space="preserve">  </w:t>
      </w:r>
      <w:r>
        <w:rPr>
          <w:rFonts w:hint="eastAsia"/>
        </w:rPr>
        <w:t>施工过程中履行合同审查</w:t>
      </w:r>
    </w:p>
    <w:p w:rsidR="0015765E" w:rsidRDefault="00E02BF1" w:rsidP="00E02BF1">
      <w:pPr>
        <w:ind w:firstLineChars="200" w:firstLine="420"/>
      </w:pPr>
      <w:r>
        <w:rPr>
          <w:rFonts w:hint="eastAsia"/>
        </w:rPr>
        <w:t>建筑施工过程的特点是时间长、变化多、涉及面广，据此，在施工过程中会形成大量的书面变更资料，双方协商一致的变更是合同的组成部分，是结算工程造价的依据。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对工程联系单、技术核定单的审查</w:t>
      </w:r>
    </w:p>
    <w:p w:rsidR="0015765E" w:rsidRDefault="00E02BF1" w:rsidP="00E02BF1">
      <w:pPr>
        <w:ind w:firstLineChars="200" w:firstLine="420"/>
      </w:pPr>
      <w:r>
        <w:rPr>
          <w:rFonts w:hint="eastAsia"/>
        </w:rPr>
        <w:t>①</w:t>
      </w:r>
      <w:r>
        <w:rPr>
          <w:rFonts w:hint="eastAsia"/>
        </w:rPr>
        <w:t xml:space="preserve"> </w:t>
      </w:r>
      <w:r>
        <w:rPr>
          <w:rFonts w:hint="eastAsia"/>
        </w:rPr>
        <w:t>施工内容变更的事实认定；</w:t>
      </w:r>
    </w:p>
    <w:p w:rsidR="0015765E" w:rsidRDefault="00E02BF1" w:rsidP="00E02BF1">
      <w:pPr>
        <w:ind w:firstLineChars="200" w:firstLine="420"/>
      </w:pPr>
      <w:r>
        <w:rPr>
          <w:rFonts w:hint="eastAsia"/>
        </w:rPr>
        <w:t>②</w:t>
      </w:r>
      <w:r>
        <w:rPr>
          <w:rFonts w:hint="eastAsia"/>
        </w:rPr>
        <w:t xml:space="preserve"> </w:t>
      </w:r>
      <w:r>
        <w:rPr>
          <w:rFonts w:hint="eastAsia"/>
        </w:rPr>
        <w:t>工程量及工期、质量设计变更等内容的签证主体、程序、权限等的审查；</w:t>
      </w:r>
    </w:p>
    <w:p w:rsidR="0015765E" w:rsidRDefault="00E02BF1" w:rsidP="00E02BF1">
      <w:pPr>
        <w:ind w:firstLineChars="200" w:firstLine="420"/>
      </w:pPr>
      <w:r>
        <w:rPr>
          <w:rFonts w:hint="eastAsia"/>
        </w:rPr>
        <w:t>③</w:t>
      </w:r>
      <w:r>
        <w:rPr>
          <w:rFonts w:hint="eastAsia"/>
        </w:rPr>
        <w:t xml:space="preserve"> </w:t>
      </w:r>
      <w:r>
        <w:rPr>
          <w:rFonts w:hint="eastAsia"/>
        </w:rPr>
        <w:t>工程量增减变化的量化标准及计算方式的审查。</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合同约定的工程形象进度及完成工程量的审查</w:t>
      </w:r>
    </w:p>
    <w:p w:rsidR="0015765E" w:rsidRDefault="00E02BF1" w:rsidP="00E02BF1">
      <w:pPr>
        <w:ind w:firstLineChars="200" w:firstLine="420"/>
      </w:pPr>
      <w:r>
        <w:rPr>
          <w:rFonts w:hint="eastAsia"/>
        </w:rPr>
        <w:t>①</w:t>
      </w:r>
      <w:r>
        <w:rPr>
          <w:rFonts w:hint="eastAsia"/>
        </w:rPr>
        <w:t xml:space="preserve"> </w:t>
      </w:r>
      <w:r>
        <w:rPr>
          <w:rFonts w:hint="eastAsia"/>
        </w:rPr>
        <w:t>形象进度节点与支付进度款的标准；</w:t>
      </w:r>
    </w:p>
    <w:p w:rsidR="0015765E" w:rsidRDefault="00E02BF1" w:rsidP="00E02BF1">
      <w:pPr>
        <w:ind w:firstLineChars="200" w:firstLine="420"/>
      </w:pPr>
      <w:r>
        <w:rPr>
          <w:rFonts w:hint="eastAsia"/>
        </w:rPr>
        <w:t>②</w:t>
      </w:r>
      <w:r>
        <w:rPr>
          <w:rFonts w:hint="eastAsia"/>
        </w:rPr>
        <w:t xml:space="preserve"> </w:t>
      </w:r>
      <w:r>
        <w:rPr>
          <w:rFonts w:hint="eastAsia"/>
        </w:rPr>
        <w:t>已完工程量的核对；</w:t>
      </w:r>
    </w:p>
    <w:p w:rsidR="005635AE" w:rsidRDefault="00E02BF1" w:rsidP="00E02BF1">
      <w:pPr>
        <w:ind w:firstLineChars="200" w:firstLine="420"/>
      </w:pPr>
      <w:r>
        <w:rPr>
          <w:rFonts w:hint="eastAsia"/>
        </w:rPr>
        <w:t>③</w:t>
      </w:r>
      <w:r>
        <w:rPr>
          <w:rFonts w:hint="eastAsia"/>
        </w:rPr>
        <w:t xml:space="preserve"> </w:t>
      </w:r>
      <w:r>
        <w:rPr>
          <w:rFonts w:hint="eastAsia"/>
        </w:rPr>
        <w:t>已完工程质量的核检。</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99</w:t>
      </w:r>
      <w:r w:rsidR="00E02BF1">
        <w:rPr>
          <w:rFonts w:hint="eastAsia"/>
        </w:rPr>
        <w:t>条</w:t>
      </w:r>
      <w:r w:rsidR="00DF644D">
        <w:rPr>
          <w:rFonts w:hint="eastAsia"/>
        </w:rPr>
        <w:t xml:space="preserve">  </w:t>
      </w:r>
      <w:r w:rsidR="00E02BF1">
        <w:rPr>
          <w:rFonts w:hint="eastAsia"/>
        </w:rPr>
        <w:t>竣工结（决）算阶段</w:t>
      </w:r>
    </w:p>
    <w:p w:rsidR="0015765E" w:rsidRDefault="00E02BF1" w:rsidP="00E02BF1">
      <w:pPr>
        <w:ind w:firstLineChars="200" w:firstLine="420"/>
      </w:pPr>
      <w:r>
        <w:rPr>
          <w:rFonts w:hint="eastAsia"/>
        </w:rPr>
        <w:t>99.1</w:t>
      </w:r>
      <w:r w:rsidR="00DF644D">
        <w:rPr>
          <w:rFonts w:hint="eastAsia"/>
        </w:rPr>
        <w:t xml:space="preserve">  </w:t>
      </w:r>
      <w:r>
        <w:rPr>
          <w:rFonts w:hint="eastAsia"/>
        </w:rPr>
        <w:t>一般注意事项</w:t>
      </w:r>
    </w:p>
    <w:p w:rsidR="0015765E" w:rsidRDefault="00E02BF1" w:rsidP="00E02BF1">
      <w:pPr>
        <w:ind w:firstLineChars="200" w:firstLine="420"/>
      </w:pPr>
      <w:r>
        <w:rPr>
          <w:rFonts w:hint="eastAsia"/>
        </w:rPr>
        <w:lastRenderedPageBreak/>
        <w:t>工程竣工通过验收合格后，建设单位、施工单位对工程总造价要进行结算，以确定最终造价及工程尾款金额。建设单位、施工单位各自均须对工程造价进行财务决算，以检查项目的效益。律师应提示或协助当事人着重对工程竣工结算造价，进行审查或者对审价单位出具的审价报告进行审核。</w:t>
      </w:r>
    </w:p>
    <w:p w:rsidR="005D6046" w:rsidRDefault="00E02BF1" w:rsidP="00E02BF1">
      <w:pPr>
        <w:ind w:firstLineChars="200" w:firstLine="420"/>
      </w:pPr>
      <w:r>
        <w:rPr>
          <w:rFonts w:hint="eastAsia"/>
        </w:rPr>
        <w:t>99.2</w:t>
      </w:r>
      <w:r w:rsidR="00DF644D">
        <w:rPr>
          <w:rFonts w:hint="eastAsia"/>
        </w:rPr>
        <w:t xml:space="preserve">  </w:t>
      </w:r>
      <w:r>
        <w:rPr>
          <w:rFonts w:hint="eastAsia"/>
        </w:rPr>
        <w:t>对工程竣工结算的审查</w:t>
      </w:r>
    </w:p>
    <w:p w:rsidR="0015765E" w:rsidRDefault="00E02BF1" w:rsidP="00E02BF1">
      <w:pPr>
        <w:ind w:firstLineChars="200" w:firstLine="420"/>
      </w:pPr>
      <w:r>
        <w:rPr>
          <w:rFonts w:hint="eastAsia"/>
        </w:rPr>
        <w:t xml:space="preserve"> </w:t>
      </w:r>
      <w:r>
        <w:rPr>
          <w:rFonts w:hint="eastAsia"/>
        </w:rPr>
        <w:t>（</w:t>
      </w:r>
      <w:r>
        <w:rPr>
          <w:rFonts w:hint="eastAsia"/>
        </w:rPr>
        <w:t>1</w:t>
      </w:r>
      <w:r>
        <w:rPr>
          <w:rFonts w:hint="eastAsia"/>
        </w:rPr>
        <w:t>）</w:t>
      </w:r>
      <w:r>
        <w:rPr>
          <w:rFonts w:hint="eastAsia"/>
        </w:rPr>
        <w:t xml:space="preserve">  </w:t>
      </w:r>
      <w:r>
        <w:rPr>
          <w:rFonts w:hint="eastAsia"/>
        </w:rPr>
        <w:t>竣工结算时效，有合同约定的按约定，没有约定的可以按建设部《建筑工程施工发包与承包计价管理办法》、《建设工程价款结算暂行办法》规定的时间办理结算。</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竣工结算依据</w:t>
      </w:r>
    </w:p>
    <w:p w:rsidR="0015765E" w:rsidRDefault="00E02BF1" w:rsidP="00E02BF1">
      <w:pPr>
        <w:ind w:firstLineChars="200" w:firstLine="420"/>
      </w:pPr>
      <w:r>
        <w:rPr>
          <w:rFonts w:hint="eastAsia"/>
        </w:rPr>
        <w:t>工程量计算依据：施工图纸及其说明、现场签证、施工合同、施工组织设计方案、招投标报价书等涉及工程造价的其他资料；</w:t>
      </w:r>
    </w:p>
    <w:p w:rsidR="0015765E" w:rsidRDefault="00E02BF1" w:rsidP="00E02BF1">
      <w:pPr>
        <w:ind w:firstLineChars="200" w:firstLine="420"/>
      </w:pPr>
      <w:r>
        <w:rPr>
          <w:rFonts w:hint="eastAsia"/>
        </w:rPr>
        <w:t>定额适用依据：定额（单价、费用、费率）的适用，三大材含量及用量的确定，材差、人工费差价调整方法依据等。合同有约定的按约定，没有约定的按施工期间的定额根据当时的市场信息价调整材料、人工差价，定额无子目的按市场价。</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现场签证效力的审查：按照合同约定的签证时效、程序、权限审查签证的效力。</w:t>
      </w:r>
    </w:p>
    <w:p w:rsidR="0015765E" w:rsidRDefault="00E02BF1" w:rsidP="00E02BF1">
      <w:pPr>
        <w:ind w:firstLineChars="200" w:firstLine="420"/>
      </w:pPr>
      <w:r>
        <w:rPr>
          <w:rFonts w:hint="eastAsia"/>
        </w:rPr>
        <w:t>99.3</w:t>
      </w:r>
      <w:r w:rsidR="00DF644D">
        <w:rPr>
          <w:rFonts w:hint="eastAsia"/>
        </w:rPr>
        <w:t xml:space="preserve">  </w:t>
      </w:r>
      <w:r>
        <w:rPr>
          <w:rFonts w:hint="eastAsia"/>
        </w:rPr>
        <w:t>对审价单位审价报告的审查</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审价、鉴定单位及其人员资质、资格的审查；</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审价的依据、最终造价组成依据的审查；</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工程量计算方法、费用取定、费率适用的审查。</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十一节</w:t>
      </w:r>
      <w:r w:rsidR="00DF644D">
        <w:rPr>
          <w:rFonts w:hint="eastAsia"/>
        </w:rPr>
        <w:t xml:space="preserve">  </w:t>
      </w:r>
      <w:r w:rsidR="00E02BF1">
        <w:rPr>
          <w:rFonts w:hint="eastAsia"/>
        </w:rPr>
        <w:t>建设工程保修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100</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建设工程承包单位在向建设单位提交工程竣工验收报告时，应当向建设单位出具质量保修书。质量保修书中应当明确建设工程的保修范围、保修期限和保修责任等。承包人应对其完成的全部建筑工程承担质量保修责任。</w:t>
      </w:r>
    </w:p>
    <w:p w:rsidR="0015765E" w:rsidRDefault="00E02BF1" w:rsidP="00E02BF1">
      <w:pPr>
        <w:ind w:firstLineChars="200" w:firstLine="420"/>
      </w:pPr>
      <w:r>
        <w:rPr>
          <w:rFonts w:hint="eastAsia"/>
        </w:rPr>
        <w:t>建设工程在保修范围和保修期限内发生质量问题的，施工单位应当履行保修义务，并对造成的损失承担赔偿责任。</w:t>
      </w:r>
    </w:p>
    <w:p w:rsidR="00655A78" w:rsidRDefault="00E02BF1" w:rsidP="00E02BF1">
      <w:pPr>
        <w:ind w:firstLineChars="200" w:firstLine="420"/>
      </w:pPr>
      <w:r>
        <w:rPr>
          <w:rFonts w:hint="eastAsia"/>
        </w:rPr>
        <w:t>在正常使用条件下，建设工程的最低保修期限为：</w:t>
      </w:r>
    </w:p>
    <w:p w:rsidR="00655A78"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基础设施工程、房屋建筑的地基基础工程和主体结构工程，为设计文件规定的该工程的合理使用年限；</w:t>
      </w:r>
    </w:p>
    <w:p w:rsidR="00655A78"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屋面防水工程、有防水要求的卫生间、房间和外墙面的防渗漏，为</w:t>
      </w:r>
      <w:r>
        <w:rPr>
          <w:rFonts w:hint="eastAsia"/>
        </w:rPr>
        <w:t>5</w:t>
      </w:r>
      <w:r>
        <w:rPr>
          <w:rFonts w:hint="eastAsia"/>
        </w:rPr>
        <w:t>年；</w:t>
      </w:r>
    </w:p>
    <w:p w:rsidR="00655A78"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供热与供冷系统，为</w:t>
      </w:r>
      <w:r>
        <w:rPr>
          <w:rFonts w:hint="eastAsia"/>
        </w:rPr>
        <w:t>2</w:t>
      </w:r>
      <w:r>
        <w:rPr>
          <w:rFonts w:hint="eastAsia"/>
        </w:rPr>
        <w:t>个采暖期、供冷期；</w:t>
      </w:r>
    </w:p>
    <w:p w:rsidR="00655A78"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电气管线、给排水管道、设备安装和装修工程，为</w:t>
      </w:r>
      <w:r>
        <w:rPr>
          <w:rFonts w:hint="eastAsia"/>
        </w:rPr>
        <w:t>2</w:t>
      </w:r>
      <w:r>
        <w:rPr>
          <w:rFonts w:hint="eastAsia"/>
        </w:rPr>
        <w:t>年。</w:t>
      </w:r>
    </w:p>
    <w:p w:rsidR="00655A78" w:rsidRDefault="00E02BF1" w:rsidP="00E02BF1">
      <w:pPr>
        <w:ind w:firstLineChars="200" w:firstLine="420"/>
      </w:pPr>
      <w:r>
        <w:rPr>
          <w:rFonts w:hint="eastAsia"/>
        </w:rPr>
        <w:t>其他项目的保修期限由发包方与承包方约定。</w:t>
      </w:r>
    </w:p>
    <w:p w:rsidR="0015765E" w:rsidRDefault="00E02BF1" w:rsidP="00E02BF1">
      <w:pPr>
        <w:ind w:firstLineChars="200" w:firstLine="420"/>
      </w:pPr>
      <w:r>
        <w:rPr>
          <w:rFonts w:hint="eastAsia"/>
        </w:rPr>
        <w:t>建设工程的保修期，通常情况下自竣工验收合格之日起计算。但商品房等工程自竣工验收合格至交付使用期间可能经历较长时间，如自竣工验收合格之日起开始计算保修期，可能导致交付使用后不久保修期即已届满，出现质量问题因超过保修期限，而得不到妥善解决。因此，律师可提示发包人将保修期的起算时间约定为自工程竣工验收合格并交付之日起计算。</w:t>
      </w:r>
    </w:p>
    <w:p w:rsidR="005635AE" w:rsidRDefault="00E02BF1" w:rsidP="00E02BF1">
      <w:pPr>
        <w:ind w:firstLineChars="200" w:firstLine="420"/>
      </w:pPr>
      <w:r>
        <w:rPr>
          <w:rFonts w:hint="eastAsia"/>
        </w:rPr>
        <w:t>律师可建议当事人对建设工程质量保修责任投保责任险，并且明确投保人和受益人。如已设定有工程保险金的，应自提供保修保单起释放全部保修金。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101</w:t>
      </w:r>
      <w:r w:rsidR="00E02BF1">
        <w:rPr>
          <w:rFonts w:hint="eastAsia"/>
        </w:rPr>
        <w:t>条</w:t>
      </w:r>
      <w:r w:rsidR="00DF644D">
        <w:rPr>
          <w:rFonts w:hint="eastAsia"/>
        </w:rPr>
        <w:t xml:space="preserve">  </w:t>
      </w:r>
      <w:r w:rsidR="00E02BF1">
        <w:rPr>
          <w:rFonts w:hint="eastAsia"/>
        </w:rPr>
        <w:t>工程保修义务的履行</w:t>
      </w:r>
    </w:p>
    <w:p w:rsidR="0015765E" w:rsidRDefault="00E02BF1" w:rsidP="00E02BF1">
      <w:pPr>
        <w:ind w:firstLineChars="200" w:firstLine="420"/>
      </w:pPr>
      <w:r>
        <w:rPr>
          <w:rFonts w:hint="eastAsia"/>
        </w:rPr>
        <w:t>101.1</w:t>
      </w:r>
      <w:r w:rsidR="00DF644D">
        <w:rPr>
          <w:rFonts w:hint="eastAsia"/>
        </w:rPr>
        <w:t xml:space="preserve">  </w:t>
      </w:r>
      <w:r>
        <w:rPr>
          <w:rFonts w:hint="eastAsia"/>
        </w:rPr>
        <w:t>保修通知</w:t>
      </w:r>
    </w:p>
    <w:p w:rsidR="0015765E" w:rsidRDefault="00E02BF1" w:rsidP="00E02BF1">
      <w:pPr>
        <w:ind w:firstLineChars="200" w:firstLine="420"/>
      </w:pPr>
      <w:r>
        <w:rPr>
          <w:rFonts w:hint="eastAsia"/>
        </w:rPr>
        <w:t>发生保修事项后，发包人应当向承包人发出保修通知，发包人可以采用电话通知方式或</w:t>
      </w:r>
      <w:r>
        <w:rPr>
          <w:rFonts w:hint="eastAsia"/>
        </w:rPr>
        <w:lastRenderedPageBreak/>
        <w:t>书面通知方式向承包人发出保修通知。律师应提示发包人注意保存发包人向承包人发出保修通知的证据。</w:t>
      </w:r>
    </w:p>
    <w:p w:rsidR="005D6046" w:rsidRDefault="00E02BF1" w:rsidP="00E02BF1">
      <w:pPr>
        <w:ind w:firstLineChars="200" w:firstLine="420"/>
      </w:pPr>
      <w:r>
        <w:rPr>
          <w:rFonts w:hint="eastAsia"/>
        </w:rPr>
        <w:t>属于保修范围、内容的项目，承包人应当按保修制度规定的期限派人保修。律师应提示发包人明确承包人维修完毕的期限。</w:t>
      </w:r>
    </w:p>
    <w:p w:rsidR="00655A78" w:rsidRDefault="00E02BF1" w:rsidP="00E02BF1">
      <w:pPr>
        <w:ind w:firstLineChars="200" w:firstLine="420"/>
      </w:pPr>
      <w:r>
        <w:rPr>
          <w:rFonts w:hint="eastAsia"/>
        </w:rPr>
        <w:t>发生紧急抢修事故的，承包人在接到事故通知后，应当立即到达事故现场抢修。为督促承包人按约定履行保修义务，发包人、承包人可以约定承包人逾期履行保修义务，要按日向发包人支付一定比例的违约金。</w:t>
      </w:r>
    </w:p>
    <w:p w:rsidR="005D6046" w:rsidRDefault="00E02BF1" w:rsidP="00E02BF1">
      <w:pPr>
        <w:ind w:firstLineChars="200" w:firstLine="420"/>
      </w:pPr>
      <w:r>
        <w:rPr>
          <w:rFonts w:hint="eastAsia"/>
        </w:rPr>
        <w:t>101.2</w:t>
      </w:r>
      <w:r w:rsidR="00DF644D">
        <w:rPr>
          <w:rFonts w:hint="eastAsia"/>
        </w:rPr>
        <w:t xml:space="preserve">  </w:t>
      </w:r>
      <w:r>
        <w:rPr>
          <w:rFonts w:hint="eastAsia"/>
        </w:rPr>
        <w:t>维修方案</w:t>
      </w:r>
    </w:p>
    <w:p w:rsidR="0015765E" w:rsidRDefault="00E02BF1" w:rsidP="00E02BF1">
      <w:pPr>
        <w:ind w:firstLineChars="200" w:firstLine="420"/>
      </w:pPr>
      <w:r>
        <w:rPr>
          <w:rFonts w:hint="eastAsia"/>
        </w:rPr>
        <w:t>承包人在实施维修之前，应在规定期限内向发包人提交组织计划及维修方案，经审核合格后，承包人方可进行维修。</w:t>
      </w:r>
    </w:p>
    <w:p w:rsidR="005D6046" w:rsidRDefault="00E02BF1" w:rsidP="00E02BF1">
      <w:pPr>
        <w:ind w:firstLineChars="200" w:firstLine="420"/>
      </w:pPr>
      <w:r>
        <w:rPr>
          <w:rFonts w:hint="eastAsia"/>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5D6046" w:rsidRDefault="00E02BF1" w:rsidP="00E02BF1">
      <w:pPr>
        <w:ind w:firstLineChars="200" w:firstLine="420"/>
      </w:pPr>
      <w:r>
        <w:rPr>
          <w:rFonts w:hint="eastAsia"/>
        </w:rPr>
        <w:t>承包人的施工工艺应满足国家相关规范、法律法规的要求，工程质量应达到发包人及具体业主满意，且不低于原施工合同约定的质量标准。</w:t>
      </w:r>
    </w:p>
    <w:p w:rsidR="00655A78" w:rsidRDefault="00E02BF1" w:rsidP="00E02BF1">
      <w:pPr>
        <w:ind w:firstLineChars="200" w:firstLine="420"/>
      </w:pPr>
      <w:r>
        <w:rPr>
          <w:rFonts w:hint="eastAsia"/>
        </w:rPr>
        <w:t>101.3</w:t>
      </w:r>
      <w:r w:rsidR="00DF644D">
        <w:rPr>
          <w:rFonts w:hint="eastAsia"/>
        </w:rPr>
        <w:t xml:space="preserve">  </w:t>
      </w:r>
      <w:r>
        <w:rPr>
          <w:rFonts w:hint="eastAsia"/>
        </w:rPr>
        <w:t>承包人不在约定期限内派人保修或经维修达到一定次数后仍出现问题的，发包人可以委托他人修理。</w:t>
      </w:r>
    </w:p>
    <w:p w:rsidR="0015765E" w:rsidRDefault="00E02BF1" w:rsidP="00E02BF1">
      <w:pPr>
        <w:ind w:firstLineChars="200" w:firstLine="420"/>
      </w:pPr>
      <w:r>
        <w:rPr>
          <w:rFonts w:hint="eastAsia"/>
        </w:rPr>
        <w:t>为避免承包人拒绝维修，发包人维修后，承包人对质量问题又不予认可，律师应建议发包人明确约定，承包人如明示或以其行为表示拒绝派员或拒绝进行维修，视为承包人对质量问题的性质、产生原因、另行委托维修、赔偿及承担违约金等均无异议。发包人有权从保修金中直接扣除上述费用，不足部分，有权向承包人追偿。</w:t>
      </w:r>
    </w:p>
    <w:p w:rsidR="0015765E" w:rsidRDefault="00E02BF1" w:rsidP="00E02BF1">
      <w:pPr>
        <w:ind w:firstLineChars="200" w:firstLine="420"/>
      </w:pPr>
      <w:r>
        <w:rPr>
          <w:rFonts w:hint="eastAsia"/>
        </w:rPr>
        <w:t>101.4</w:t>
      </w:r>
      <w:r w:rsidR="00DF644D">
        <w:rPr>
          <w:rFonts w:hint="eastAsia"/>
        </w:rPr>
        <w:t xml:space="preserve">  </w:t>
      </w:r>
      <w:r>
        <w:rPr>
          <w:rFonts w:hint="eastAsia"/>
        </w:rPr>
        <w:t>验收</w:t>
      </w:r>
    </w:p>
    <w:p w:rsidR="005D6046" w:rsidRDefault="00E02BF1" w:rsidP="00E02BF1">
      <w:pPr>
        <w:ind w:firstLineChars="200" w:firstLine="420"/>
      </w:pPr>
      <w:r>
        <w:rPr>
          <w:rFonts w:hint="eastAsia"/>
        </w:rPr>
        <w:t>质量保修完成后，由发包人组织验收。</w:t>
      </w:r>
    </w:p>
    <w:p w:rsidR="005D6046" w:rsidRDefault="00E02BF1" w:rsidP="00E02BF1">
      <w:pPr>
        <w:ind w:firstLineChars="200" w:firstLine="420"/>
      </w:pPr>
      <w:r>
        <w:rPr>
          <w:rFonts w:hint="eastAsia"/>
        </w:rPr>
        <w:t>101.5</w:t>
      </w:r>
      <w:r w:rsidR="00DF644D">
        <w:rPr>
          <w:rFonts w:hint="eastAsia"/>
        </w:rPr>
        <w:t xml:space="preserve">  </w:t>
      </w:r>
      <w:r>
        <w:rPr>
          <w:rFonts w:hint="eastAsia"/>
        </w:rPr>
        <w:t>赔偿责任</w:t>
      </w:r>
    </w:p>
    <w:p w:rsidR="0015765E" w:rsidRDefault="00E02BF1" w:rsidP="00E02BF1">
      <w:pPr>
        <w:ind w:firstLineChars="200" w:firstLine="420"/>
      </w:pPr>
      <w:r>
        <w:rPr>
          <w:rFonts w:hint="eastAsia"/>
        </w:rPr>
        <w:t xml:space="preserve">(1) </w:t>
      </w:r>
      <w:r>
        <w:rPr>
          <w:rFonts w:hint="eastAsia"/>
        </w:rPr>
        <w:t>在保修期内，因房屋建筑工程质量缺陷造成房屋所有人、使用人或者第三方人身、财产损害的，房屋所有人、使用人或者第三方向发包人提出赔偿要求的，发包人可以向造成房屋建筑工程质量缺陷的责任方追偿。因保修不及时造成新的人身、财产损害，由承包人承担赔偿责任。</w:t>
      </w:r>
    </w:p>
    <w:p w:rsidR="005635AE" w:rsidRDefault="00E02BF1" w:rsidP="00E02BF1">
      <w:pPr>
        <w:ind w:firstLineChars="200" w:firstLine="420"/>
      </w:pPr>
      <w:r>
        <w:rPr>
          <w:rFonts w:hint="eastAsia"/>
        </w:rPr>
        <w:t xml:space="preserve">(2) </w:t>
      </w:r>
      <w:r>
        <w:rPr>
          <w:rFonts w:hint="eastAsia"/>
        </w:rPr>
        <w:t>由于承包人原因对保修范围外的任何设施造成损坏的，应由承包人负责维修并承担维修费用及赔偿责任。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102</w:t>
      </w:r>
      <w:r w:rsidR="00E02BF1">
        <w:rPr>
          <w:rFonts w:hint="eastAsia"/>
        </w:rPr>
        <w:t>条</w:t>
      </w:r>
      <w:r w:rsidR="00DF644D">
        <w:rPr>
          <w:rFonts w:hint="eastAsia"/>
        </w:rPr>
        <w:t xml:space="preserve">  </w:t>
      </w:r>
      <w:r w:rsidR="00E02BF1">
        <w:rPr>
          <w:rFonts w:hint="eastAsia"/>
        </w:rPr>
        <w:t>工程保修费用的承担</w:t>
      </w:r>
    </w:p>
    <w:p w:rsidR="005635AE" w:rsidRDefault="00E02BF1" w:rsidP="00E02BF1">
      <w:pPr>
        <w:ind w:firstLineChars="200" w:firstLine="420"/>
      </w:pPr>
      <w:r>
        <w:rPr>
          <w:rFonts w:hint="eastAsia"/>
        </w:rPr>
        <w:t>保修费用由造成质量缺陷的责任方承担。</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十二节</w:t>
      </w:r>
      <w:r w:rsidR="00DF644D">
        <w:rPr>
          <w:rFonts w:hint="eastAsia"/>
        </w:rPr>
        <w:t xml:space="preserve">  </w:t>
      </w:r>
      <w:r w:rsidR="00E02BF1">
        <w:rPr>
          <w:rFonts w:hint="eastAsia"/>
        </w:rPr>
        <w:t>建设工程勘察、设计、监理合同的履行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103</w:t>
      </w:r>
      <w:r w:rsidR="00E02BF1">
        <w:rPr>
          <w:rFonts w:hint="eastAsia"/>
        </w:rPr>
        <w:t>条</w:t>
      </w:r>
      <w:r w:rsidR="00DF644D">
        <w:rPr>
          <w:rFonts w:hint="eastAsia"/>
        </w:rPr>
        <w:t xml:space="preserve">  </w:t>
      </w:r>
      <w:r w:rsidR="00E02BF1">
        <w:rPr>
          <w:rFonts w:hint="eastAsia"/>
        </w:rPr>
        <w:t>工程勘察、设计合同的履行</w:t>
      </w:r>
    </w:p>
    <w:p w:rsidR="0015765E" w:rsidRDefault="00E02BF1" w:rsidP="00E02BF1">
      <w:pPr>
        <w:ind w:firstLineChars="200" w:firstLine="420"/>
      </w:pPr>
      <w:r>
        <w:rPr>
          <w:rFonts w:hint="eastAsia"/>
        </w:rPr>
        <w:t>103.1</w:t>
      </w:r>
      <w:r w:rsidR="00DF644D">
        <w:rPr>
          <w:rFonts w:hint="eastAsia"/>
        </w:rPr>
        <w:t xml:space="preserve">  </w:t>
      </w:r>
      <w:r>
        <w:rPr>
          <w:rFonts w:hint="eastAsia"/>
        </w:rPr>
        <w:t>建设工程进行勘察、设计的依据</w:t>
      </w:r>
    </w:p>
    <w:p w:rsidR="0015765E" w:rsidRDefault="00E02BF1" w:rsidP="00E02BF1">
      <w:pPr>
        <w:ind w:firstLineChars="200" w:firstLine="420"/>
      </w:pPr>
      <w:r>
        <w:rPr>
          <w:rFonts w:hint="eastAsia"/>
        </w:rPr>
        <w:t>律师应提示建设单位必须向勘察单位提供与工程建设有关的原始资料，且原始资料必须真实、准确、齐全。编制建设工程勘察、设计文件，应当以下列文件为依据：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项目批准文件；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城市规划；</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工程建设强制性标准；</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国家规定的建设工程勘察、设计深度要求。</w:t>
      </w:r>
    </w:p>
    <w:p w:rsidR="0015765E" w:rsidRDefault="00E02BF1" w:rsidP="00E02BF1">
      <w:pPr>
        <w:ind w:firstLineChars="200" w:firstLine="420"/>
      </w:pPr>
      <w:r>
        <w:rPr>
          <w:rFonts w:hint="eastAsia"/>
        </w:rPr>
        <w:lastRenderedPageBreak/>
        <w:t>103.2</w:t>
      </w:r>
      <w:r w:rsidR="00DF644D">
        <w:rPr>
          <w:rFonts w:hint="eastAsia"/>
        </w:rPr>
        <w:t xml:space="preserve">  </w:t>
      </w:r>
      <w:r>
        <w:rPr>
          <w:rFonts w:hint="eastAsia"/>
        </w:rPr>
        <w:t>勘察、设计文件的编制和提交</w:t>
      </w:r>
    </w:p>
    <w:p w:rsidR="0015765E" w:rsidRDefault="00E02BF1" w:rsidP="00E02BF1">
      <w:pPr>
        <w:ind w:firstLineChars="200" w:firstLine="420"/>
      </w:pPr>
      <w:r>
        <w:rPr>
          <w:rFonts w:hint="eastAsia"/>
        </w:rPr>
        <w:t>编制建设工程勘察文件应当真实、准确，满足建设工程规划、选址、设计、岩土治理和施工的需要。</w:t>
      </w:r>
    </w:p>
    <w:p w:rsidR="0015765E" w:rsidRDefault="00E02BF1" w:rsidP="00E02BF1">
      <w:pPr>
        <w:ind w:firstLineChars="200" w:firstLine="420"/>
      </w:pPr>
      <w:r>
        <w:rPr>
          <w:rFonts w:hint="eastAsia"/>
        </w:rPr>
        <w:t>编制方案设计文件，应当满足编制初步设计文件和控制概算的需要。编制初步设计文件，应当满足编制施工招标文件、主要设备材料订货和编制施工图设计文件的需要。编制施工图设计文件，应当满足设备材料采购、非标准设备制作和施工的需要，并注明建设工程合理使用年限。</w:t>
      </w:r>
    </w:p>
    <w:p w:rsidR="0015765E" w:rsidRDefault="00E02BF1" w:rsidP="00E02BF1">
      <w:pPr>
        <w:ind w:firstLineChars="200" w:firstLine="420"/>
      </w:pPr>
      <w:r>
        <w:rPr>
          <w:rFonts w:hint="eastAsia"/>
        </w:rPr>
        <w:t>设计文件中选用的材料、构配件、设备，</w:t>
      </w:r>
      <w:r>
        <w:rPr>
          <w:rFonts w:hint="eastAsia"/>
        </w:rPr>
        <w:t xml:space="preserve"> </w:t>
      </w:r>
      <w:r>
        <w:rPr>
          <w:rFonts w:hint="eastAsia"/>
        </w:rPr>
        <w:t>应当注明其规格、型号、性能等技术指标，其质量要求必须符合国家规定的标准。</w:t>
      </w:r>
      <w:r>
        <w:rPr>
          <w:rFonts w:hint="eastAsia"/>
        </w:rPr>
        <w:t xml:space="preserve"> </w:t>
      </w:r>
      <w:r>
        <w:rPr>
          <w:rFonts w:hint="eastAsia"/>
        </w:rPr>
        <w:t>除有特殊要求的建筑材料、专用设备和工艺生产线等外，设计单位不得指定生产厂、供应商。</w:t>
      </w:r>
    </w:p>
    <w:p w:rsidR="0015765E" w:rsidRDefault="00E02BF1" w:rsidP="00E02BF1">
      <w:pPr>
        <w:ind w:firstLineChars="200" w:firstLine="420"/>
      </w:pPr>
      <w:r>
        <w:rPr>
          <w:rFonts w:hint="eastAsia"/>
        </w:rPr>
        <w:t>勘察、设计单位应按约定的时间提交勘察、设计文件，逾期提交的应承担违约责任。</w:t>
      </w:r>
    </w:p>
    <w:p w:rsidR="0015765E" w:rsidRDefault="00E02BF1" w:rsidP="00E02BF1">
      <w:pPr>
        <w:ind w:firstLineChars="200" w:firstLine="420"/>
      </w:pPr>
      <w:r>
        <w:rPr>
          <w:rFonts w:hint="eastAsia"/>
        </w:rPr>
        <w:t>103.3</w:t>
      </w:r>
      <w:r w:rsidR="00DF644D">
        <w:rPr>
          <w:rFonts w:hint="eastAsia"/>
        </w:rPr>
        <w:t xml:space="preserve">  </w:t>
      </w:r>
      <w:r>
        <w:rPr>
          <w:rFonts w:hint="eastAsia"/>
        </w:rPr>
        <w:t>勘察、设计文件的修改</w:t>
      </w:r>
    </w:p>
    <w:p w:rsidR="0015765E" w:rsidRDefault="00E02BF1" w:rsidP="00E02BF1">
      <w:pPr>
        <w:ind w:firstLineChars="200" w:firstLine="420"/>
      </w:pPr>
      <w:r>
        <w:rPr>
          <w:rFonts w:hint="eastAsia"/>
        </w:rPr>
        <w:t>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p>
    <w:p w:rsidR="0015765E" w:rsidRDefault="00E02BF1" w:rsidP="00E02BF1">
      <w:pPr>
        <w:ind w:firstLineChars="200" w:firstLine="420"/>
      </w:pPr>
      <w:r>
        <w:rPr>
          <w:rFonts w:hint="eastAsia"/>
        </w:rPr>
        <w:t>施工单位、监理单位发现建设工程勘察、设计文件不符合工程建设强制性标准或合同约定的质量要求的，应当报告建设单位，建设单位有权要求建设工程勘察、设计单位对建设工程勘察、设计文件进行补充、修改。</w:t>
      </w:r>
    </w:p>
    <w:p w:rsidR="0015765E" w:rsidRDefault="00E02BF1" w:rsidP="00E02BF1">
      <w:pPr>
        <w:ind w:firstLineChars="200" w:firstLine="420"/>
      </w:pPr>
      <w:r>
        <w:rPr>
          <w:rFonts w:hint="eastAsia"/>
        </w:rPr>
        <w:t>建设工程勘察、设计文件内容需要作重大修改的，建设单位应当报经原审批机关批准后，方可修改。</w:t>
      </w:r>
    </w:p>
    <w:p w:rsidR="0015765E" w:rsidRDefault="00E02BF1" w:rsidP="00E02BF1">
      <w:pPr>
        <w:ind w:firstLineChars="200" w:firstLine="420"/>
      </w:pPr>
      <w:r>
        <w:rPr>
          <w:rFonts w:hint="eastAsia"/>
        </w:rPr>
        <w:t>103.4</w:t>
      </w:r>
      <w:r w:rsidR="00DF644D">
        <w:rPr>
          <w:rFonts w:hint="eastAsia"/>
        </w:rPr>
        <w:t xml:space="preserve">  </w:t>
      </w:r>
      <w:r>
        <w:rPr>
          <w:rFonts w:hint="eastAsia"/>
        </w:rPr>
        <w:t>施工图审查</w:t>
      </w:r>
    </w:p>
    <w:p w:rsidR="0015765E" w:rsidRDefault="00E02BF1" w:rsidP="00E02BF1">
      <w:pPr>
        <w:ind w:firstLineChars="200" w:firstLine="420"/>
      </w:pPr>
      <w:r>
        <w:rPr>
          <w:rFonts w:hint="eastAsia"/>
        </w:rPr>
        <w:t>国家实行施工图设计文件（含勘察文件）审查制度，建设单位在收到施工图设计文件后应及时报建设主管部门认定的施工图审查机构进行审查；施工图设计文件未经审查批准的，不得使用。建设单位不得明示或暗示设计单位违反工程建设强制性标准，降低建设工程质量。</w:t>
      </w:r>
    </w:p>
    <w:p w:rsidR="0015765E" w:rsidRDefault="00E02BF1" w:rsidP="00E02BF1">
      <w:pPr>
        <w:ind w:firstLineChars="200" w:firstLine="420"/>
      </w:pPr>
      <w:r>
        <w:rPr>
          <w:rFonts w:hint="eastAsia"/>
        </w:rPr>
        <w:t>103.5</w:t>
      </w:r>
      <w:r w:rsidR="00DF644D">
        <w:rPr>
          <w:rFonts w:hint="eastAsia"/>
        </w:rPr>
        <w:t xml:space="preserve">  </w:t>
      </w:r>
      <w:r>
        <w:rPr>
          <w:rFonts w:hint="eastAsia"/>
        </w:rPr>
        <w:t>勘察、设计文件的会审</w:t>
      </w:r>
    </w:p>
    <w:p w:rsidR="0015765E" w:rsidRDefault="00E02BF1" w:rsidP="00E02BF1">
      <w:pPr>
        <w:ind w:firstLineChars="200" w:firstLine="420"/>
      </w:pPr>
      <w:r>
        <w:rPr>
          <w:rFonts w:hint="eastAsia"/>
        </w:rPr>
        <w:t>建设工程勘察、设计单位应当在建设工程施工前，向施工单位和监理单位说明建设工程勘察、设计意图，解释建设工程勘察、设计文件。</w:t>
      </w:r>
      <w:r>
        <w:rPr>
          <w:rFonts w:hint="eastAsia"/>
        </w:rPr>
        <w:t xml:space="preserve"> </w:t>
      </w:r>
      <w:r>
        <w:rPr>
          <w:rFonts w:hint="eastAsia"/>
        </w:rPr>
        <w:t>建设工程勘察、设计单位应当及时解决施工中出现的勘察、设计问题。设计单位应当参与建设工程质量事故分析，并对因设计造成的质量事故，提出相应的技术处理方案。</w:t>
      </w:r>
    </w:p>
    <w:p w:rsidR="0015765E" w:rsidRDefault="00E02BF1" w:rsidP="00E02BF1">
      <w:pPr>
        <w:ind w:firstLineChars="200" w:firstLine="420"/>
      </w:pPr>
      <w:r>
        <w:rPr>
          <w:rFonts w:hint="eastAsia"/>
        </w:rPr>
        <w:t>103.6</w:t>
      </w:r>
      <w:r w:rsidR="00DF644D">
        <w:rPr>
          <w:rFonts w:hint="eastAsia"/>
        </w:rPr>
        <w:t xml:space="preserve">  </w:t>
      </w:r>
      <w:r>
        <w:rPr>
          <w:rFonts w:hint="eastAsia"/>
        </w:rPr>
        <w:t>勘察、设计责任</w:t>
      </w:r>
    </w:p>
    <w:p w:rsidR="0015765E" w:rsidRDefault="00E02BF1" w:rsidP="00E02BF1">
      <w:pPr>
        <w:ind w:firstLineChars="200" w:firstLine="420"/>
      </w:pPr>
      <w:r>
        <w:rPr>
          <w:rFonts w:hint="eastAsia"/>
        </w:rPr>
        <w:t>勘察、设计单位必须按照工程建设强制性标准进行勘察、设计，并对其勘察、设计的质量负责。注册建筑师、注册结构工程师等注册执业人员应当在设计文件上签字，对设计文件负责。</w:t>
      </w:r>
    </w:p>
    <w:p w:rsidR="0015765E" w:rsidRDefault="00E02BF1" w:rsidP="00E02BF1">
      <w:pPr>
        <w:ind w:firstLineChars="200" w:firstLine="420"/>
      </w:pPr>
      <w:r>
        <w:rPr>
          <w:rFonts w:hint="eastAsia"/>
        </w:rPr>
        <w:t>勘察、设计单位有下列行为造成建设单位损失的，依法应承担赔偿责任：</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勘察、设计单位未按照工程建设强制性标准进行勘察、设计的；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设计单位未根据勘察成果文件进行工程设计的；</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设计单位指定建筑材料、建筑构配件的生产厂、供应商的。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104</w:t>
      </w:r>
      <w:r w:rsidR="00E02BF1">
        <w:rPr>
          <w:rFonts w:hint="eastAsia"/>
        </w:rPr>
        <w:t>条</w:t>
      </w:r>
      <w:r w:rsidR="00DF644D">
        <w:rPr>
          <w:rFonts w:hint="eastAsia"/>
        </w:rPr>
        <w:t xml:space="preserve">  </w:t>
      </w:r>
      <w:r w:rsidR="00E02BF1">
        <w:rPr>
          <w:rFonts w:hint="eastAsia"/>
        </w:rPr>
        <w:t>工程监理合同的履行</w:t>
      </w:r>
    </w:p>
    <w:p w:rsidR="0015765E" w:rsidRDefault="00E02BF1" w:rsidP="00E02BF1">
      <w:pPr>
        <w:ind w:firstLineChars="200" w:firstLine="420"/>
      </w:pPr>
      <w:r>
        <w:rPr>
          <w:rFonts w:hint="eastAsia"/>
        </w:rPr>
        <w:t>律师应提示工程监理单位应当依法取得相应等级的资质证书，并在其资质等级许可的范围内承揽工程。工程监理单位应当依据法律、法规以及有关技术标准、设计文件和建设工程承包合同，对施工质量实施监理。</w:t>
      </w:r>
    </w:p>
    <w:p w:rsidR="0015765E" w:rsidRDefault="00E02BF1" w:rsidP="00E02BF1">
      <w:pPr>
        <w:ind w:firstLineChars="200" w:firstLine="420"/>
      </w:pPr>
      <w:r>
        <w:rPr>
          <w:rFonts w:hint="eastAsia"/>
        </w:rPr>
        <w:t>工程监理单位应当选派具备相应资格的总监理工程师和监理工程师进驻施工现场。监理</w:t>
      </w:r>
      <w:r>
        <w:rPr>
          <w:rFonts w:hint="eastAsia"/>
        </w:rPr>
        <w:lastRenderedPageBreak/>
        <w:t>工程师应当按照工程监理规范的要求，采取旁站、巡视和平行检验等形式，对建设工程实施监理。监理工程师应及时记载监理日志。</w:t>
      </w:r>
    </w:p>
    <w:p w:rsidR="005635AE" w:rsidRDefault="00E02BF1" w:rsidP="00E02BF1">
      <w:pPr>
        <w:ind w:firstLineChars="200" w:firstLine="420"/>
      </w:pPr>
      <w:r>
        <w:rPr>
          <w:rFonts w:hint="eastAsia"/>
        </w:rPr>
        <w:t>未经总监理工程师签字，建设单位不能进行竣工验收；监理单位应当参加建设单位组织的竣工验收。</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建设工程合同的争议解决</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建设工程合同效力的认定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105</w:t>
      </w:r>
      <w:r w:rsidR="00E02BF1">
        <w:rPr>
          <w:rFonts w:hint="eastAsia"/>
        </w:rPr>
        <w:t>条</w:t>
      </w:r>
      <w:r w:rsidR="00DF644D">
        <w:rPr>
          <w:rFonts w:hint="eastAsia"/>
        </w:rPr>
        <w:t xml:space="preserve">  </w:t>
      </w:r>
      <w:r w:rsidR="00E02BF1">
        <w:rPr>
          <w:rFonts w:hint="eastAsia"/>
        </w:rPr>
        <w:t>建设工程施工合同的效力及其补正</w:t>
      </w:r>
    </w:p>
    <w:p w:rsidR="0015765E" w:rsidRDefault="00E02BF1" w:rsidP="00E02BF1">
      <w:pPr>
        <w:ind w:firstLineChars="200" w:firstLine="420"/>
      </w:pPr>
      <w:r>
        <w:rPr>
          <w:rFonts w:hint="eastAsia"/>
        </w:rPr>
        <w:t>105.1</w:t>
      </w:r>
      <w:r w:rsidR="00DF644D">
        <w:rPr>
          <w:rFonts w:hint="eastAsia"/>
        </w:rPr>
        <w:t xml:space="preserve">  </w:t>
      </w:r>
      <w:r>
        <w:rPr>
          <w:rFonts w:hint="eastAsia"/>
        </w:rPr>
        <w:t>建设工程施工合同无效的情形</w:t>
      </w:r>
    </w:p>
    <w:p w:rsidR="0015765E" w:rsidRDefault="00E02BF1" w:rsidP="00E02BF1">
      <w:pPr>
        <w:ind w:firstLineChars="200" w:firstLine="420"/>
      </w:pPr>
      <w:r>
        <w:rPr>
          <w:rFonts w:hint="eastAsia"/>
        </w:rPr>
        <w:t>具有下列情形之一的，应当认定建设工程施工合同（含施工总承包合同、专业施工分包合同、劳务分包合同）违反法律强制性规定而无效：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施工人未取得资质证书或超越资质等级承揽施工（劳务）任务的；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没有资质的实际施工人借用具有法定资质的施工人（劳务分包人）名义的；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招标投标法规定必须招标未招标或中标无效的（参见本指引第</w:t>
      </w:r>
      <w:r>
        <w:rPr>
          <w:rFonts w:hint="eastAsia"/>
        </w:rPr>
        <w:t>31</w:t>
      </w:r>
      <w:r>
        <w:rPr>
          <w:rFonts w:hint="eastAsia"/>
        </w:rPr>
        <w:t>条）；</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施工人非法转包、违法分包建设工程的。</w:t>
      </w:r>
    </w:p>
    <w:p w:rsidR="0015765E" w:rsidRDefault="00E02BF1" w:rsidP="00E02BF1">
      <w:pPr>
        <w:ind w:firstLineChars="200" w:firstLine="420"/>
      </w:pPr>
      <w:r>
        <w:rPr>
          <w:rFonts w:hint="eastAsia"/>
        </w:rPr>
        <w:t>但是，工程总承包人、施工总承包人、专业施工分包人将承包范围内的劳务作业发包给具有相应劳务作业资质的劳务分包人，应当认定为有效。</w:t>
      </w:r>
    </w:p>
    <w:p w:rsidR="0015765E" w:rsidRDefault="00E02BF1" w:rsidP="00E02BF1">
      <w:pPr>
        <w:ind w:firstLineChars="200" w:firstLine="420"/>
      </w:pPr>
      <w:r>
        <w:rPr>
          <w:rFonts w:hint="eastAsia"/>
        </w:rPr>
        <w:t>105.2</w:t>
      </w:r>
      <w:r w:rsidR="00DF644D">
        <w:rPr>
          <w:rFonts w:hint="eastAsia"/>
        </w:rPr>
        <w:t xml:space="preserve">  </w:t>
      </w:r>
      <w:r>
        <w:rPr>
          <w:rFonts w:hint="eastAsia"/>
        </w:rPr>
        <w:t>无效建设工程施工合同的效力补正</w:t>
      </w:r>
    </w:p>
    <w:p w:rsidR="0015765E" w:rsidRDefault="00E02BF1" w:rsidP="00E02BF1">
      <w:pPr>
        <w:ind w:firstLineChars="200" w:firstLine="420"/>
      </w:pPr>
      <w:r>
        <w:rPr>
          <w:rFonts w:hint="eastAsia"/>
        </w:rPr>
        <w:t>建设工程施工合同在效力上存在瑕疵的，当事人可通过合法途径对该瑕疵进行补充和修改，使合同最终具有法律效力。</w:t>
      </w:r>
    </w:p>
    <w:p w:rsidR="0015765E" w:rsidRDefault="00E02BF1" w:rsidP="00E02BF1">
      <w:pPr>
        <w:ind w:firstLineChars="200" w:firstLine="420"/>
      </w:pPr>
      <w:r>
        <w:rPr>
          <w:rFonts w:hint="eastAsia"/>
        </w:rPr>
        <w:t>无效建设工程施工合同效力补正主要有以下几个情形：</w:t>
      </w:r>
    </w:p>
    <w:p w:rsidR="0015765E" w:rsidRDefault="00E02BF1" w:rsidP="00E02BF1">
      <w:pPr>
        <w:ind w:firstLineChars="200" w:firstLine="420"/>
      </w:pPr>
      <w:r>
        <w:rPr>
          <w:rFonts w:hint="eastAsia"/>
        </w:rPr>
        <w:t xml:space="preserve">(1)  </w:t>
      </w:r>
      <w:r>
        <w:rPr>
          <w:rFonts w:hint="eastAsia"/>
        </w:rPr>
        <w:t>行为人没有代理权、超越代理权或者代理权终止后以被代理人名义签订的合同，未经被代理人追认的，对被代理人不发生效力，由行为人承担责任。如果被代理人在一个月内予以追认的，该合同有效。</w:t>
      </w:r>
    </w:p>
    <w:p w:rsidR="0015765E" w:rsidRDefault="00E02BF1" w:rsidP="00E02BF1">
      <w:pPr>
        <w:ind w:firstLineChars="200" w:firstLine="420"/>
      </w:pPr>
      <w:r>
        <w:rPr>
          <w:rFonts w:hint="eastAsia"/>
        </w:rPr>
        <w:t xml:space="preserve">(2)  </w:t>
      </w:r>
      <w:r>
        <w:rPr>
          <w:rFonts w:hint="eastAsia"/>
        </w:rPr>
        <w:t>发包人无权处分发包建设工程的，其签订的施工合同无效，但经权利人追认或者该发包人在订立合同后取得了处分权的，该施工合同有效。</w:t>
      </w:r>
    </w:p>
    <w:p w:rsidR="005635AE" w:rsidRDefault="00E02BF1" w:rsidP="00E02BF1">
      <w:pPr>
        <w:ind w:firstLineChars="200" w:firstLine="420"/>
      </w:pPr>
      <w:r>
        <w:rPr>
          <w:rFonts w:hint="eastAsia"/>
        </w:rPr>
        <w:t xml:space="preserve">(3)  </w:t>
      </w:r>
      <w:r>
        <w:rPr>
          <w:rFonts w:hint="eastAsia"/>
        </w:rPr>
        <w:t>承包人超越资质等级许可的业务范围签订建设工程施工合同，属于无效合同，但在建设工程竣工前取得相应资质等级，施工合同视为有效合同，当事人请求按照无效合同处理的，人民法院将不予支持。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106</w:t>
      </w:r>
      <w:r w:rsidR="00E02BF1">
        <w:rPr>
          <w:rFonts w:hint="eastAsia"/>
        </w:rPr>
        <w:t>条</w:t>
      </w:r>
      <w:r w:rsidR="00DF644D">
        <w:rPr>
          <w:rFonts w:hint="eastAsia"/>
        </w:rPr>
        <w:t xml:space="preserve">  </w:t>
      </w:r>
      <w:r w:rsidR="00E02BF1">
        <w:rPr>
          <w:rFonts w:hint="eastAsia"/>
        </w:rPr>
        <w:t>工程（勘察、设计、施工）总承包合同的效力及其补正</w:t>
      </w:r>
    </w:p>
    <w:p w:rsidR="0015765E" w:rsidRDefault="00E02BF1" w:rsidP="00E02BF1">
      <w:pPr>
        <w:ind w:firstLineChars="200" w:firstLine="420"/>
      </w:pPr>
      <w:r>
        <w:rPr>
          <w:rFonts w:hint="eastAsia"/>
        </w:rPr>
        <w:t>106.1</w:t>
      </w:r>
      <w:r w:rsidR="00DF644D">
        <w:rPr>
          <w:rFonts w:hint="eastAsia"/>
        </w:rPr>
        <w:t xml:space="preserve">  </w:t>
      </w:r>
      <w:r>
        <w:rPr>
          <w:rFonts w:hint="eastAsia"/>
        </w:rPr>
        <w:t>工程（勘察、设计、施工）总承包合同无效的情形</w:t>
      </w:r>
    </w:p>
    <w:p w:rsidR="0015765E" w:rsidRDefault="00E02BF1" w:rsidP="00E02BF1">
      <w:pPr>
        <w:ind w:firstLineChars="200" w:firstLine="420"/>
      </w:pPr>
      <w:r>
        <w:rPr>
          <w:rFonts w:hint="eastAsia"/>
        </w:rPr>
        <w:t>具有下列情形之一的，应当认定建设工程总承包合同违反法律强制性规定而无效：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工程总承包人未取得任何一项（勘察、设计、施工总承包资质）资质证书或超越（勘察、设计、施工总承包）资质等级承揽工程承包业务的；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没有（勘察、设计、施工总承包）资质或者具有不符合建设工程项目要求的（勘察、设计、施工总承包）较低等级资质的工程总承包人借用具有符合工建设程项目要求的（勘察、设计、施工总承包）较高等级资质的工程总承包人名义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招标投标法规定（勘察、设计、施工）必须招标未招标或中标无效的；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工程总承包人非法转包、违法分包承揽工程总承包任务的。</w:t>
      </w:r>
    </w:p>
    <w:p w:rsidR="0015765E" w:rsidRDefault="00E02BF1" w:rsidP="00E02BF1">
      <w:pPr>
        <w:ind w:firstLineChars="200" w:firstLine="420"/>
      </w:pPr>
      <w:r>
        <w:rPr>
          <w:rFonts w:hint="eastAsia"/>
        </w:rPr>
        <w:t>106.2</w:t>
      </w:r>
      <w:r w:rsidR="00DF644D">
        <w:rPr>
          <w:rFonts w:hint="eastAsia"/>
        </w:rPr>
        <w:t xml:space="preserve">  </w:t>
      </w:r>
      <w:r>
        <w:rPr>
          <w:rFonts w:hint="eastAsia"/>
        </w:rPr>
        <w:t>无效工程（勘察、设计、施工）总承包合同的效力补正</w:t>
      </w:r>
    </w:p>
    <w:p w:rsidR="005635AE" w:rsidRDefault="00E02BF1" w:rsidP="00E02BF1">
      <w:pPr>
        <w:ind w:firstLineChars="200" w:firstLine="420"/>
      </w:pPr>
      <w:r>
        <w:rPr>
          <w:rFonts w:hint="eastAsia"/>
        </w:rPr>
        <w:lastRenderedPageBreak/>
        <w:t>对于工程（勘察、设计、施工）总承包人超越资质等级许可的业务范围订立工程（勘察、设计、施工）总承包合同，在工程（勘察、设计、施工）总承包任务完成前取得相应资质等级，工程（勘察、设计、施工）总承包合同的效力是否可以补正，法律、法规并没有明确的规定。在没有法律、法规明确规定的情况下，不能简单推定此时效力可以补正，是否能进行效力补正依赖于今后有关法律、法规、司法解释的进一步明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107</w:t>
      </w:r>
      <w:r w:rsidR="00E02BF1">
        <w:rPr>
          <w:rFonts w:hint="eastAsia"/>
        </w:rPr>
        <w:t>条</w:t>
      </w:r>
      <w:r w:rsidR="00DF644D">
        <w:rPr>
          <w:rFonts w:hint="eastAsia"/>
        </w:rPr>
        <w:t xml:space="preserve">  </w:t>
      </w:r>
      <w:r w:rsidR="00E02BF1">
        <w:rPr>
          <w:rFonts w:hint="eastAsia"/>
        </w:rPr>
        <w:t>工程监理合同的效力及其补正</w:t>
      </w:r>
    </w:p>
    <w:p w:rsidR="0015765E" w:rsidRDefault="00E02BF1" w:rsidP="00E02BF1">
      <w:pPr>
        <w:ind w:firstLineChars="200" w:firstLine="420"/>
      </w:pPr>
      <w:r>
        <w:rPr>
          <w:rFonts w:hint="eastAsia"/>
        </w:rPr>
        <w:t>107.1</w:t>
      </w:r>
      <w:r w:rsidR="00DF644D">
        <w:rPr>
          <w:rFonts w:hint="eastAsia"/>
        </w:rPr>
        <w:t xml:space="preserve">  </w:t>
      </w:r>
      <w:r>
        <w:rPr>
          <w:rFonts w:hint="eastAsia"/>
        </w:rPr>
        <w:t>工程监理合同无效的情形</w:t>
      </w:r>
    </w:p>
    <w:p w:rsidR="0015765E" w:rsidRDefault="00E02BF1" w:rsidP="00E02BF1">
      <w:pPr>
        <w:ind w:firstLineChars="200" w:firstLine="420"/>
      </w:pPr>
      <w:r>
        <w:rPr>
          <w:rFonts w:hint="eastAsia"/>
        </w:rPr>
        <w:t>具有下列情形之一的，应当认定工程监理合同违反法律强制性规定而无效：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监理人未取得监理资质证书或超越资质等级承揽工程监理业务的；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没有监理资质或者具有不符合工程项目要求的较低等级资质的工程监理人借用具有符合工程项目要求的较高等级资质的工程监理人名义承揽工程监理业务的；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招标投标法规定必须招标而未招标的；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工程监理人非法转让所承揽的工程监理任务的。</w:t>
      </w:r>
    </w:p>
    <w:p w:rsidR="0015765E" w:rsidRDefault="00E02BF1" w:rsidP="00E02BF1">
      <w:pPr>
        <w:ind w:firstLineChars="200" w:firstLine="420"/>
      </w:pPr>
      <w:r>
        <w:rPr>
          <w:rFonts w:hint="eastAsia"/>
        </w:rPr>
        <w:t>107.2</w:t>
      </w:r>
      <w:r w:rsidR="00DF644D">
        <w:rPr>
          <w:rFonts w:hint="eastAsia"/>
        </w:rPr>
        <w:t xml:space="preserve">  </w:t>
      </w:r>
      <w:r>
        <w:rPr>
          <w:rFonts w:hint="eastAsia"/>
        </w:rPr>
        <w:t>无效工程监理合同的效力补正</w:t>
      </w:r>
    </w:p>
    <w:p w:rsidR="005635AE" w:rsidRDefault="00E02BF1" w:rsidP="00E02BF1">
      <w:pPr>
        <w:ind w:firstLineChars="200" w:firstLine="420"/>
      </w:pPr>
      <w:r>
        <w:rPr>
          <w:rFonts w:hint="eastAsia"/>
        </w:rPr>
        <w:t>工程监理人超越资质等级许可的业务范围订立工程监理合同，在工程监理任务完成前取得相应资质等级，工程监理合同的效力是否可以补正，法律、法规并没有明确的规定。在没有法律、法规明确规定的情况下，不能简单推定此时效力可以补正，是否能进行效力补正依赖于今后有关法律、法规、司法解释进一步明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108</w:t>
      </w:r>
      <w:r w:rsidR="00E02BF1">
        <w:rPr>
          <w:rFonts w:hint="eastAsia"/>
        </w:rPr>
        <w:t>条</w:t>
      </w:r>
      <w:r w:rsidR="00DF644D">
        <w:rPr>
          <w:rFonts w:hint="eastAsia"/>
        </w:rPr>
        <w:t xml:space="preserve">  </w:t>
      </w:r>
      <w:r w:rsidR="00E02BF1">
        <w:rPr>
          <w:rFonts w:hint="eastAsia"/>
        </w:rPr>
        <w:t>建设工程合同及建设工程监理合同无效的处理原则</w:t>
      </w:r>
    </w:p>
    <w:p w:rsidR="0015765E" w:rsidRDefault="00E02BF1" w:rsidP="00E02BF1">
      <w:pPr>
        <w:ind w:firstLineChars="200" w:firstLine="420"/>
      </w:pPr>
      <w:r>
        <w:rPr>
          <w:rFonts w:hint="eastAsia"/>
        </w:rPr>
        <w:t>建设工程合同（勘察、设计、施工合同）及建设工程监理合同无效，性质上不可能或者不容易恢复原状的，不能适用返还原则，应当适用折价补偿原则，根据提供的建筑产品及完成的工作，进行折价补偿。</w:t>
      </w:r>
    </w:p>
    <w:p w:rsidR="0015765E" w:rsidRDefault="00E02BF1" w:rsidP="00E02BF1">
      <w:pPr>
        <w:ind w:firstLineChars="200" w:firstLine="420"/>
      </w:pPr>
      <w:r>
        <w:rPr>
          <w:rFonts w:hint="eastAsia"/>
        </w:rPr>
        <w:t>律师可提示委托人注意下列情形：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在合同无效的情况下，根据工程验收是否合格，将导致不同的处理结果：</w:t>
      </w:r>
    </w:p>
    <w:p w:rsidR="0015765E" w:rsidRDefault="00E02BF1" w:rsidP="00E02BF1">
      <w:pPr>
        <w:ind w:firstLineChars="200" w:firstLine="420"/>
      </w:pPr>
      <w:r>
        <w:rPr>
          <w:rFonts w:hint="eastAsia"/>
        </w:rPr>
        <w:t>①</w:t>
      </w:r>
      <w:r>
        <w:rPr>
          <w:rFonts w:hint="eastAsia"/>
        </w:rPr>
        <w:t xml:space="preserve"> </w:t>
      </w:r>
      <w:r>
        <w:rPr>
          <w:rFonts w:hint="eastAsia"/>
        </w:rPr>
        <w:t>建设工程竣工验收合格的，施工人可请求参照合同约定支付工程价款；</w:t>
      </w:r>
    </w:p>
    <w:p w:rsidR="0015765E" w:rsidRDefault="00E02BF1" w:rsidP="00E02BF1">
      <w:pPr>
        <w:ind w:firstLineChars="200" w:firstLine="420"/>
      </w:pPr>
      <w:r>
        <w:rPr>
          <w:rFonts w:hint="eastAsia"/>
        </w:rPr>
        <w:t>②</w:t>
      </w:r>
      <w:r>
        <w:rPr>
          <w:rFonts w:hint="eastAsia"/>
        </w:rPr>
        <w:t xml:space="preserve"> </w:t>
      </w:r>
      <w:r>
        <w:rPr>
          <w:rFonts w:hint="eastAsia"/>
        </w:rPr>
        <w:t>建设工程竣工验收不合格，但修复后合格的，修复费用由施工人承担；</w:t>
      </w:r>
    </w:p>
    <w:p w:rsidR="0015765E" w:rsidRDefault="00E02BF1" w:rsidP="00E02BF1">
      <w:pPr>
        <w:ind w:firstLineChars="200" w:firstLine="420"/>
      </w:pPr>
      <w:r>
        <w:rPr>
          <w:rFonts w:hint="eastAsia"/>
        </w:rPr>
        <w:t>③</w:t>
      </w:r>
      <w:r>
        <w:rPr>
          <w:rFonts w:hint="eastAsia"/>
        </w:rPr>
        <w:t xml:space="preserve"> </w:t>
      </w:r>
      <w:r>
        <w:rPr>
          <w:rFonts w:hint="eastAsia"/>
        </w:rPr>
        <w:t>建设工程竣工验收不合格，且无法修复，发包人可请求返还已经支付给施工人的工程款。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建设工程不合格的，发包人及施工人按照过错程度承担施工人返工、修理、停工、窝工损失以及因工程质量缺陷造成发包人的损失。</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对施工人非法转包、违法分包建设工程取得的利益、出借法定资质的建设施工人因出借行为取得的利益、没有资质的实际施工人借用资质签订合同取得的利益，由人民法院采取民事制裁措施予以收缴。</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建设工程合同的法定解除</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109</w:t>
      </w:r>
      <w:r w:rsidR="00E02BF1">
        <w:rPr>
          <w:rFonts w:hint="eastAsia"/>
        </w:rPr>
        <w:t>条</w:t>
      </w:r>
      <w:r w:rsidR="00DF644D">
        <w:rPr>
          <w:rFonts w:hint="eastAsia"/>
        </w:rPr>
        <w:t xml:space="preserve">  </w:t>
      </w:r>
      <w:r w:rsidR="00E02BF1">
        <w:rPr>
          <w:rFonts w:hint="eastAsia"/>
        </w:rPr>
        <w:t>建设工程施工合同中发包人和承包人的法定解除权</w:t>
      </w:r>
    </w:p>
    <w:p w:rsidR="0015765E" w:rsidRDefault="00E02BF1" w:rsidP="00E02BF1">
      <w:pPr>
        <w:ind w:firstLineChars="200" w:firstLine="420"/>
      </w:pPr>
      <w:r>
        <w:rPr>
          <w:rFonts w:hint="eastAsia"/>
        </w:rPr>
        <w:t>《合同法》第</w:t>
      </w:r>
      <w:r>
        <w:rPr>
          <w:rFonts w:hint="eastAsia"/>
        </w:rPr>
        <w:t>93</w:t>
      </w:r>
      <w:r>
        <w:rPr>
          <w:rFonts w:hint="eastAsia"/>
        </w:rPr>
        <w:t>条、第</w:t>
      </w:r>
      <w:r>
        <w:rPr>
          <w:rFonts w:hint="eastAsia"/>
        </w:rPr>
        <w:t>94</w:t>
      </w:r>
      <w:r>
        <w:rPr>
          <w:rFonts w:hint="eastAsia"/>
        </w:rPr>
        <w:t>条规定了合同当事人的意定解除权和法定解除权；第</w:t>
      </w:r>
      <w:r>
        <w:rPr>
          <w:rFonts w:hint="eastAsia"/>
        </w:rPr>
        <w:t>95</w:t>
      </w:r>
      <w:r>
        <w:rPr>
          <w:rFonts w:hint="eastAsia"/>
        </w:rPr>
        <w:t>条规定了解除权消灭的情形；第</w:t>
      </w:r>
      <w:r>
        <w:rPr>
          <w:rFonts w:hint="eastAsia"/>
        </w:rPr>
        <w:t>96</w:t>
      </w:r>
      <w:r>
        <w:rPr>
          <w:rFonts w:hint="eastAsia"/>
        </w:rPr>
        <w:t>条规定了解除权的行使程序；第</w:t>
      </w:r>
      <w:r>
        <w:rPr>
          <w:rFonts w:hint="eastAsia"/>
        </w:rPr>
        <w:t>97</w:t>
      </w:r>
      <w:r>
        <w:rPr>
          <w:rFonts w:hint="eastAsia"/>
        </w:rPr>
        <w:t>条规定了合同解除的效力；第</w:t>
      </w:r>
      <w:r>
        <w:rPr>
          <w:rFonts w:hint="eastAsia"/>
        </w:rPr>
        <w:t>253</w:t>
      </w:r>
      <w:r>
        <w:rPr>
          <w:rFonts w:hint="eastAsia"/>
        </w:rPr>
        <w:t>条、第</w:t>
      </w:r>
      <w:r>
        <w:rPr>
          <w:rFonts w:hint="eastAsia"/>
        </w:rPr>
        <w:t>259</w:t>
      </w:r>
      <w:r>
        <w:rPr>
          <w:rFonts w:hint="eastAsia"/>
        </w:rPr>
        <w:t>条对建设工程合同当事人的法定解除权作了规定。</w:t>
      </w:r>
    </w:p>
    <w:p w:rsidR="0015765E" w:rsidRDefault="00E02BF1" w:rsidP="00E02BF1">
      <w:pPr>
        <w:ind w:firstLineChars="200" w:firstLine="420"/>
      </w:pPr>
      <w:r>
        <w:rPr>
          <w:rFonts w:hint="eastAsia"/>
        </w:rPr>
        <w:t>《最高人民法院关于审理建设工程施工合同纠纷案件适用法律问题的解释》第</w:t>
      </w:r>
      <w:r>
        <w:rPr>
          <w:rFonts w:hint="eastAsia"/>
        </w:rPr>
        <w:t>8</w:t>
      </w:r>
      <w:r>
        <w:rPr>
          <w:rFonts w:hint="eastAsia"/>
        </w:rPr>
        <w:t>条、第</w:t>
      </w:r>
      <w:r>
        <w:rPr>
          <w:rFonts w:hint="eastAsia"/>
        </w:rPr>
        <w:t>9</w:t>
      </w:r>
      <w:r>
        <w:rPr>
          <w:rFonts w:hint="eastAsia"/>
        </w:rPr>
        <w:t>条在《合同法》的法理基础上对建设工程施工合同的承、发包当事人的法定解除权作了规</w:t>
      </w:r>
      <w:r>
        <w:rPr>
          <w:rFonts w:hint="eastAsia"/>
        </w:rPr>
        <w:lastRenderedPageBreak/>
        <w:t>定；第</w:t>
      </w:r>
      <w:r>
        <w:rPr>
          <w:rFonts w:hint="eastAsia"/>
        </w:rPr>
        <w:t>10</w:t>
      </w:r>
      <w:r>
        <w:rPr>
          <w:rFonts w:hint="eastAsia"/>
        </w:rPr>
        <w:t>条规定了建设工程施工合同解除后的处理原则。</w:t>
      </w:r>
    </w:p>
    <w:p w:rsidR="0015765E" w:rsidRDefault="00E02BF1" w:rsidP="00E02BF1">
      <w:pPr>
        <w:ind w:firstLineChars="200" w:firstLine="420"/>
      </w:pPr>
      <w:r>
        <w:rPr>
          <w:rFonts w:hint="eastAsia"/>
        </w:rPr>
        <w:t>109.1</w:t>
      </w:r>
      <w:r w:rsidR="00DF644D">
        <w:rPr>
          <w:rFonts w:hint="eastAsia"/>
        </w:rPr>
        <w:t xml:space="preserve">  </w:t>
      </w:r>
      <w:r>
        <w:rPr>
          <w:rFonts w:hint="eastAsia"/>
        </w:rPr>
        <w:t>发包人的解除权</w:t>
      </w:r>
    </w:p>
    <w:p w:rsidR="0015765E" w:rsidRDefault="00E02BF1" w:rsidP="00E02BF1">
      <w:pPr>
        <w:ind w:firstLineChars="200" w:firstLine="420"/>
      </w:pPr>
      <w:r>
        <w:rPr>
          <w:rFonts w:hint="eastAsia"/>
        </w:rPr>
        <w:t>承包人具有下列情形之一的，发包人可以解除建设工程施工合同：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明确表示或者以行为表明不履行合同主要义务的；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合同约定的期限内没有完工，且在发包人催告的合理期限内仍未完工的；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已经完成的建设工程质量不合格，并拒绝修复的；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将承包的建设工程非法转包、违法分包的。</w:t>
      </w:r>
    </w:p>
    <w:p w:rsidR="0015765E" w:rsidRDefault="00E02BF1" w:rsidP="00E02BF1">
      <w:pPr>
        <w:ind w:firstLineChars="200" w:firstLine="420"/>
      </w:pPr>
      <w:r>
        <w:rPr>
          <w:rFonts w:hint="eastAsia"/>
        </w:rPr>
        <w:t>109.2</w:t>
      </w:r>
      <w:r w:rsidR="00DF644D">
        <w:rPr>
          <w:rFonts w:hint="eastAsia"/>
        </w:rPr>
        <w:t xml:space="preserve">  </w:t>
      </w:r>
      <w:r>
        <w:rPr>
          <w:rFonts w:hint="eastAsia"/>
        </w:rPr>
        <w:t>承包人的解除权</w:t>
      </w:r>
    </w:p>
    <w:p w:rsidR="0015765E" w:rsidRDefault="00E02BF1" w:rsidP="00E02BF1">
      <w:pPr>
        <w:ind w:firstLineChars="200" w:firstLine="420"/>
      </w:pPr>
      <w:r>
        <w:rPr>
          <w:rFonts w:hint="eastAsia"/>
        </w:rPr>
        <w:t>发包人具有下列情形之一，致使承包人无法施工，且在催告的合理期限内仍未履行相应义务的，承包人可以解除建设工程施工合同：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未按约定支付工程价款的；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提供的主要建筑材料、建筑构配件和设备不符合强制性标准的；</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不履行合同约定的协助义务的。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110</w:t>
      </w:r>
      <w:r w:rsidR="00E02BF1">
        <w:rPr>
          <w:rFonts w:hint="eastAsia"/>
        </w:rPr>
        <w:t>条</w:t>
      </w:r>
      <w:r w:rsidR="00DF644D">
        <w:rPr>
          <w:rFonts w:hint="eastAsia"/>
        </w:rPr>
        <w:t xml:space="preserve">  </w:t>
      </w:r>
      <w:r w:rsidR="00E02BF1">
        <w:rPr>
          <w:rFonts w:hint="eastAsia"/>
        </w:rPr>
        <w:t>建设工程设计合同中委托人和设计人的法定解除权</w:t>
      </w:r>
    </w:p>
    <w:p w:rsidR="0015765E" w:rsidRDefault="00E02BF1" w:rsidP="00E02BF1">
      <w:pPr>
        <w:ind w:firstLineChars="200" w:firstLine="420"/>
      </w:pPr>
      <w:r>
        <w:rPr>
          <w:rFonts w:hint="eastAsia"/>
        </w:rPr>
        <w:t>110.1</w:t>
      </w:r>
      <w:r w:rsidR="00DF644D">
        <w:rPr>
          <w:rFonts w:hint="eastAsia"/>
        </w:rPr>
        <w:t xml:space="preserve">  </w:t>
      </w:r>
      <w:r>
        <w:rPr>
          <w:rFonts w:hint="eastAsia"/>
        </w:rPr>
        <w:t>委托人的解除权</w:t>
      </w:r>
    </w:p>
    <w:p w:rsidR="005635AE" w:rsidRDefault="00E02BF1" w:rsidP="00E02BF1">
      <w:pPr>
        <w:ind w:firstLineChars="200" w:firstLine="420"/>
      </w:pPr>
      <w:r>
        <w:rPr>
          <w:rFonts w:hint="eastAsia"/>
        </w:rPr>
        <w:t>委托人可依据《合同法》第</w:t>
      </w:r>
      <w:r>
        <w:rPr>
          <w:rFonts w:hint="eastAsia"/>
        </w:rPr>
        <w:t>94</w:t>
      </w:r>
      <w:r>
        <w:rPr>
          <w:rFonts w:hint="eastAsia"/>
        </w:rPr>
        <w:t>条及第</w:t>
      </w:r>
      <w:r>
        <w:rPr>
          <w:rFonts w:hint="eastAsia"/>
        </w:rPr>
        <w:t>253</w:t>
      </w:r>
      <w:r>
        <w:rPr>
          <w:rFonts w:hint="eastAsia"/>
        </w:rPr>
        <w:t>条行使合同解除权。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111</w:t>
      </w:r>
      <w:r w:rsidR="00E02BF1">
        <w:rPr>
          <w:rFonts w:hint="eastAsia"/>
        </w:rPr>
        <w:t>条</w:t>
      </w:r>
      <w:r w:rsidR="00DF644D">
        <w:rPr>
          <w:rFonts w:hint="eastAsia"/>
        </w:rPr>
        <w:t xml:space="preserve">  </w:t>
      </w:r>
      <w:r w:rsidR="00E02BF1">
        <w:rPr>
          <w:rFonts w:hint="eastAsia"/>
        </w:rPr>
        <w:t>建设工程监理合同中委托人和监理人的法定解除权</w:t>
      </w:r>
    </w:p>
    <w:p w:rsidR="005635AE" w:rsidRDefault="00E02BF1" w:rsidP="00E02BF1">
      <w:pPr>
        <w:ind w:firstLineChars="200" w:firstLine="420"/>
      </w:pPr>
      <w:r>
        <w:rPr>
          <w:rFonts w:hint="eastAsia"/>
        </w:rPr>
        <w:t>发包人与工程监理人之间的关系在性质上是委托合同关系。委托人或者监理人可以随时解除委托合同。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112</w:t>
      </w:r>
      <w:r w:rsidR="00E02BF1">
        <w:rPr>
          <w:rFonts w:hint="eastAsia"/>
        </w:rPr>
        <w:t>条</w:t>
      </w:r>
      <w:r w:rsidR="00DF644D">
        <w:rPr>
          <w:rFonts w:hint="eastAsia"/>
        </w:rPr>
        <w:t xml:space="preserve">  </w:t>
      </w:r>
      <w:r w:rsidR="00E02BF1">
        <w:rPr>
          <w:rFonts w:hint="eastAsia"/>
        </w:rPr>
        <w:t>因情势变更而要求解除合同</w:t>
      </w:r>
    </w:p>
    <w:p w:rsidR="005635AE" w:rsidRDefault="00E02BF1" w:rsidP="00E02BF1">
      <w:pPr>
        <w:ind w:firstLineChars="200" w:firstLine="420"/>
      </w:pPr>
      <w:r>
        <w:rPr>
          <w:rFonts w:hint="eastAsia"/>
        </w:rPr>
        <w:t>合同成立以后客观情况发生了当事人在订立合同时无法预见的、非不可抗力造成的不属于商业风险的重大变化，继续履行合同对于一方当事人明显不公平或者不能实现合同目的，当事人请求人民法院解除合同的，人民法院应当根据公平原则，并结合案件的实际情况确定是否解除。</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113</w:t>
      </w:r>
      <w:r w:rsidR="00E02BF1">
        <w:rPr>
          <w:rFonts w:hint="eastAsia"/>
        </w:rPr>
        <w:t>条</w:t>
      </w:r>
      <w:r w:rsidR="00DF644D">
        <w:rPr>
          <w:rFonts w:hint="eastAsia"/>
        </w:rPr>
        <w:t xml:space="preserve">  </w:t>
      </w:r>
      <w:r w:rsidR="00E02BF1">
        <w:rPr>
          <w:rFonts w:hint="eastAsia"/>
        </w:rPr>
        <w:t>建设工程合同解除后的处理原则</w:t>
      </w:r>
    </w:p>
    <w:p w:rsidR="0015765E" w:rsidRDefault="00E02BF1" w:rsidP="00E02BF1">
      <w:pPr>
        <w:ind w:firstLineChars="200" w:firstLine="420"/>
      </w:pPr>
      <w:r>
        <w:rPr>
          <w:rFonts w:hint="eastAsia"/>
        </w:rPr>
        <w:t>113.1</w:t>
      </w:r>
      <w:r w:rsidR="00DF644D">
        <w:rPr>
          <w:rFonts w:hint="eastAsia"/>
        </w:rPr>
        <w:t xml:space="preserve">  </w:t>
      </w:r>
      <w:r>
        <w:rPr>
          <w:rFonts w:hint="eastAsia"/>
        </w:rPr>
        <w:t>合同法定解除的法律后果</w:t>
      </w:r>
    </w:p>
    <w:p w:rsidR="0015765E" w:rsidRDefault="00E02BF1" w:rsidP="00E02BF1">
      <w:pPr>
        <w:ind w:firstLineChars="200" w:firstLine="420"/>
      </w:pPr>
      <w:r>
        <w:rPr>
          <w:rFonts w:hint="eastAsia"/>
        </w:rPr>
        <w:t>建设工程施工合同解除后，已经完成的建设工程质量合格的，发包人应当按照约定支付相应的工程价款。</w:t>
      </w:r>
    </w:p>
    <w:p w:rsidR="0015765E" w:rsidRDefault="00E02BF1" w:rsidP="00E02BF1">
      <w:pPr>
        <w:ind w:firstLineChars="200" w:firstLine="420"/>
      </w:pPr>
      <w:r>
        <w:rPr>
          <w:rFonts w:hint="eastAsia"/>
        </w:rPr>
        <w:t>已经完成的建设工程质量不合格的，修复后的建设工程经竣工验收合格，承包人可请求支付工程价款，但承包人应承担修复费用；修复后的建设工程经竣工验收不合格，承包无权请求支付工程价款。因建设工程不合格造成的损失，发包人有过错的，也应承担相应的民事责任。</w:t>
      </w:r>
    </w:p>
    <w:p w:rsidR="0015765E" w:rsidRDefault="00E02BF1" w:rsidP="00E02BF1">
      <w:pPr>
        <w:ind w:firstLineChars="200" w:firstLine="420"/>
      </w:pPr>
      <w:r>
        <w:rPr>
          <w:rFonts w:hint="eastAsia"/>
        </w:rPr>
        <w:t>《建设工程设计合同（一）》（示范文本</w:t>
      </w:r>
      <w:r>
        <w:rPr>
          <w:rFonts w:hint="eastAsia"/>
        </w:rPr>
        <w:t>GF</w:t>
      </w:r>
      <w:r>
        <w:rPr>
          <w:rFonts w:hint="eastAsia"/>
        </w:rPr>
        <w:t>—</w:t>
      </w:r>
      <w:r>
        <w:rPr>
          <w:rFonts w:hint="eastAsia"/>
        </w:rPr>
        <w:t>2000</w:t>
      </w:r>
      <w:r>
        <w:rPr>
          <w:rFonts w:hint="eastAsia"/>
        </w:rPr>
        <w:t>—</w:t>
      </w:r>
      <w:r>
        <w:rPr>
          <w:rFonts w:hint="eastAsia"/>
        </w:rPr>
        <w:t>0209</w:t>
      </w:r>
      <w:r>
        <w:rPr>
          <w:rFonts w:hint="eastAsia"/>
        </w:rPr>
        <w:t>）第</w:t>
      </w:r>
      <w:r>
        <w:rPr>
          <w:rFonts w:hint="eastAsia"/>
        </w:rPr>
        <w:t>7.1</w:t>
      </w:r>
      <w:r>
        <w:rPr>
          <w:rFonts w:hint="eastAsia"/>
        </w:rPr>
        <w:t>条，在合同履行期间，发包人要求解除合同，设计人未开始设计工作的，不退还发包人已付的定金；已开始设计工作的，发包人应根据设计人已进行的实际工作量，不足一半时，按该阶段设计费的一半支付；超过一半时，按该阶段设计费的全部支付。合同解除后，设计人仍应对已提交设计资料及文件出现的遗漏或错误负责修改或补充。</w:t>
      </w:r>
    </w:p>
    <w:p w:rsidR="0015765E" w:rsidRDefault="00E02BF1" w:rsidP="00E02BF1">
      <w:pPr>
        <w:ind w:firstLineChars="200" w:firstLine="420"/>
      </w:pPr>
      <w:r>
        <w:rPr>
          <w:rFonts w:hint="eastAsia"/>
        </w:rPr>
        <w:t>《建设工程勘察合同（一）》（示范文本</w:t>
      </w:r>
      <w:r>
        <w:rPr>
          <w:rFonts w:hint="eastAsia"/>
        </w:rPr>
        <w:t>GF</w:t>
      </w:r>
      <w:r>
        <w:rPr>
          <w:rFonts w:hint="eastAsia"/>
        </w:rPr>
        <w:t>—</w:t>
      </w:r>
      <w:r>
        <w:rPr>
          <w:rFonts w:hint="eastAsia"/>
        </w:rPr>
        <w:t>2000</w:t>
      </w:r>
      <w:r>
        <w:rPr>
          <w:rFonts w:hint="eastAsia"/>
        </w:rPr>
        <w:t>—</w:t>
      </w:r>
      <w:r>
        <w:rPr>
          <w:rFonts w:hint="eastAsia"/>
        </w:rPr>
        <w:t>0203</w:t>
      </w:r>
      <w:r>
        <w:rPr>
          <w:rFonts w:hint="eastAsia"/>
        </w:rPr>
        <w:t>）第</w:t>
      </w:r>
      <w:r>
        <w:rPr>
          <w:rFonts w:hint="eastAsia"/>
        </w:rPr>
        <w:t>6.3</w:t>
      </w:r>
      <w:r>
        <w:rPr>
          <w:rFonts w:hint="eastAsia"/>
        </w:rPr>
        <w:t>条，合同履行期间，由于工程停建而终止合同或发包人要求解除合同时，勘察人未进行勘察工作的，不退还发包人已付定金；已进行勘察工作的，完成的工作量在</w:t>
      </w:r>
      <w:r>
        <w:rPr>
          <w:rFonts w:hint="eastAsia"/>
        </w:rPr>
        <w:t>50</w:t>
      </w:r>
      <w:r>
        <w:rPr>
          <w:rFonts w:hint="eastAsia"/>
        </w:rPr>
        <w:t>％以内时，发包人应向勘察人支付预</w:t>
      </w:r>
      <w:r>
        <w:rPr>
          <w:rFonts w:hint="eastAsia"/>
        </w:rPr>
        <w:lastRenderedPageBreak/>
        <w:t>算额</w:t>
      </w:r>
      <w:r>
        <w:rPr>
          <w:rFonts w:hint="eastAsia"/>
        </w:rPr>
        <w:t>50</w:t>
      </w:r>
      <w:r>
        <w:rPr>
          <w:rFonts w:hint="eastAsia"/>
        </w:rPr>
        <w:t>％的勘察费；完成的工作量超过</w:t>
      </w:r>
      <w:r>
        <w:rPr>
          <w:rFonts w:hint="eastAsia"/>
        </w:rPr>
        <w:t>50</w:t>
      </w:r>
      <w:r>
        <w:rPr>
          <w:rFonts w:hint="eastAsia"/>
        </w:rPr>
        <w:t>％时，则应向勘察人支付预算额</w:t>
      </w:r>
      <w:r>
        <w:rPr>
          <w:rFonts w:hint="eastAsia"/>
        </w:rPr>
        <w:t>100</w:t>
      </w:r>
      <w:r>
        <w:rPr>
          <w:rFonts w:hint="eastAsia"/>
        </w:rPr>
        <w:t>％的勘察费。勘察成果资料质量不合格，不能满足技术要求时，其返工勘察费用由勘察人承担。</w:t>
      </w:r>
    </w:p>
    <w:p w:rsidR="0015765E" w:rsidRDefault="00E02BF1" w:rsidP="00E02BF1">
      <w:pPr>
        <w:ind w:firstLineChars="200" w:firstLine="420"/>
      </w:pPr>
      <w:r>
        <w:rPr>
          <w:rFonts w:hint="eastAsia"/>
        </w:rPr>
        <w:t>建设工程监理委托合同就合同属性而言不可能或者不容易恢复原状。委托人解除合同的，委托人除对受托人已履行的部分给付监理报酬外，对不可归责于受托人的情况，因解除委托合同给委托人造成的监理报酬减少承担赔偿责任。</w:t>
      </w:r>
    </w:p>
    <w:p w:rsidR="0015765E" w:rsidRDefault="00E02BF1" w:rsidP="00E02BF1">
      <w:pPr>
        <w:ind w:firstLineChars="200" w:firstLine="420"/>
      </w:pPr>
      <w:r>
        <w:rPr>
          <w:rFonts w:hint="eastAsia"/>
        </w:rPr>
        <w:t>受托人解除合同的，对在不可归责于委托人的情况下，若委托人自己不可能亲自处理该项事务，而且又不能及时找到合适的受托人代他处理该委托事务而发生损害的，受托人应承担赔偿责任。</w:t>
      </w:r>
    </w:p>
    <w:p w:rsidR="0015765E" w:rsidRDefault="00E02BF1" w:rsidP="00E02BF1">
      <w:pPr>
        <w:ind w:firstLineChars="200" w:firstLine="420"/>
      </w:pPr>
      <w:r>
        <w:rPr>
          <w:rFonts w:hint="eastAsia"/>
        </w:rPr>
        <w:t>113.2</w:t>
      </w:r>
      <w:r w:rsidR="00DF644D">
        <w:rPr>
          <w:rFonts w:hint="eastAsia"/>
        </w:rPr>
        <w:t xml:space="preserve">  </w:t>
      </w:r>
      <w:r>
        <w:rPr>
          <w:rFonts w:hint="eastAsia"/>
        </w:rPr>
        <w:t>合同解除后的损害赔偿</w:t>
      </w:r>
    </w:p>
    <w:p w:rsidR="005635AE" w:rsidRDefault="00E02BF1" w:rsidP="00E02BF1">
      <w:pPr>
        <w:ind w:firstLineChars="200" w:firstLine="420"/>
      </w:pPr>
      <w:r>
        <w:rPr>
          <w:rFonts w:hint="eastAsia"/>
        </w:rPr>
        <w:t>《民法通则》第</w:t>
      </w:r>
      <w:r>
        <w:rPr>
          <w:rFonts w:hint="eastAsia"/>
        </w:rPr>
        <w:t>111</w:t>
      </w:r>
      <w:r>
        <w:rPr>
          <w:rFonts w:hint="eastAsia"/>
        </w:rPr>
        <w:t>条规定，当事人一方不履行合同义务或者履行合同义务不符合约定条件的，另一方有权要求履行或者采取补救措施，并有权要求赔偿损失。同时根据《民法通则》第</w:t>
      </w:r>
      <w:r>
        <w:rPr>
          <w:rFonts w:hint="eastAsia"/>
        </w:rPr>
        <w:t>115</w:t>
      </w:r>
      <w:r>
        <w:rPr>
          <w:rFonts w:hint="eastAsia"/>
        </w:rPr>
        <w:t>条的规定，合同的变更或者解除，不影响当事人要求赔偿损失的权利。因一方违约导致合同解除的，违约方应当赔偿因此而给对方造成的损失。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114</w:t>
      </w:r>
      <w:r w:rsidR="00E02BF1">
        <w:rPr>
          <w:rFonts w:hint="eastAsia"/>
        </w:rPr>
        <w:t>条</w:t>
      </w:r>
      <w:r w:rsidR="00DF644D">
        <w:rPr>
          <w:rFonts w:hint="eastAsia"/>
        </w:rPr>
        <w:t xml:space="preserve">  </w:t>
      </w:r>
      <w:r w:rsidR="00E02BF1">
        <w:rPr>
          <w:rFonts w:hint="eastAsia"/>
        </w:rPr>
        <w:t>行使合同解除权应注意的事项</w:t>
      </w:r>
    </w:p>
    <w:p w:rsidR="0015765E" w:rsidRDefault="00E02BF1" w:rsidP="00E02BF1">
      <w:pPr>
        <w:ind w:firstLineChars="200" w:firstLine="420"/>
      </w:pPr>
      <w:r>
        <w:rPr>
          <w:rFonts w:hint="eastAsia"/>
        </w:rPr>
        <w:t>114.1</w:t>
      </w:r>
      <w:r w:rsidR="00DF644D">
        <w:rPr>
          <w:rFonts w:hint="eastAsia"/>
        </w:rPr>
        <w:t xml:space="preserve">  </w:t>
      </w:r>
      <w:r>
        <w:rPr>
          <w:rFonts w:hint="eastAsia"/>
        </w:rPr>
        <w:t>律师代理当事人主张解除合同时应告知委托人注意下列事项：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行使解除权应当书面通知对方；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未在法定或约定的期限内行使解除权的，该权利消灭；</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没有法定或约定解除权行使期限的，经对方催告在合理期限内不行使的，该权利消灭；</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合同解除后，不影响合同中结算和清算条款的效力；</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律师应提示委托人在合同解除后，还应当履行通知、协助、保密等后契约义务。</w:t>
      </w:r>
    </w:p>
    <w:p w:rsidR="0015765E" w:rsidRDefault="00E02BF1" w:rsidP="00E02BF1">
      <w:pPr>
        <w:ind w:firstLineChars="200" w:firstLine="420"/>
      </w:pPr>
      <w:r>
        <w:rPr>
          <w:rFonts w:hint="eastAsia"/>
        </w:rPr>
        <w:t>114.2</w:t>
      </w:r>
      <w:r w:rsidR="00DF644D">
        <w:rPr>
          <w:rFonts w:hint="eastAsia"/>
        </w:rPr>
        <w:t xml:space="preserve">  </w:t>
      </w:r>
      <w:r>
        <w:rPr>
          <w:rFonts w:hint="eastAsia"/>
        </w:rPr>
        <w:t>当事人不同意对方提出的解除合同主张时，律师应告知委托人注意下列事项：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当事人有权对合同解除或合同相对方合同解除权的行使提出异议。异议提出的方式，应与合同相对方解除合同的通知相同或相类似。</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当事人异议不能产生预期效果时，当事人可以请求法院或仲裁机构宣告解除合同的行为无效。</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当事人对《合同法》第</w:t>
      </w:r>
      <w:r>
        <w:rPr>
          <w:rFonts w:hint="eastAsia"/>
        </w:rPr>
        <w:t>96</w:t>
      </w:r>
      <w:r>
        <w:rPr>
          <w:rFonts w:hint="eastAsia"/>
        </w:rPr>
        <w:t>条规定的合同解除有异议，应在约定的异议期限内提出异议并向人民法院起诉；当事人没有约定异议期间，在解除合同通知到达之日起</w:t>
      </w:r>
      <w:r>
        <w:rPr>
          <w:rFonts w:hint="eastAsia"/>
        </w:rPr>
        <w:t>3</w:t>
      </w:r>
      <w:r>
        <w:rPr>
          <w:rFonts w:hint="eastAsia"/>
        </w:rPr>
        <w:t>个月内应向人民法院起诉。</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建设工程合同常见纠纷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115</w:t>
      </w:r>
      <w:r w:rsidR="00E02BF1">
        <w:rPr>
          <w:rFonts w:hint="eastAsia"/>
        </w:rPr>
        <w:t>条</w:t>
      </w:r>
      <w:r w:rsidR="00DF644D">
        <w:rPr>
          <w:rFonts w:hint="eastAsia"/>
        </w:rPr>
        <w:t xml:space="preserve">  </w:t>
      </w:r>
      <w:r w:rsidR="00E02BF1">
        <w:rPr>
          <w:rFonts w:hint="eastAsia"/>
        </w:rPr>
        <w:t>招标投标纠纷</w:t>
      </w:r>
    </w:p>
    <w:p w:rsidR="0015765E" w:rsidRDefault="00E02BF1" w:rsidP="00E02BF1">
      <w:pPr>
        <w:ind w:firstLineChars="200" w:firstLine="420"/>
      </w:pPr>
      <w:r>
        <w:rPr>
          <w:rFonts w:hint="eastAsia"/>
        </w:rPr>
        <w:t>115.1</w:t>
      </w:r>
      <w:r w:rsidR="00DF644D">
        <w:rPr>
          <w:rFonts w:hint="eastAsia"/>
        </w:rPr>
        <w:t xml:space="preserve">  </w:t>
      </w:r>
      <w:r>
        <w:rPr>
          <w:rFonts w:hint="eastAsia"/>
        </w:rPr>
        <w:t>中标结果无效纠纷</w:t>
      </w:r>
    </w:p>
    <w:p w:rsidR="0015765E" w:rsidRDefault="00E02BF1" w:rsidP="00E02BF1">
      <w:pPr>
        <w:ind w:firstLineChars="200" w:firstLine="420"/>
      </w:pPr>
      <w:r>
        <w:rPr>
          <w:rFonts w:hint="eastAsia"/>
        </w:rPr>
        <w:t>招投标双方就招投标过程中的行为发生争议要求确认中标无效，必须具有法定的事由。《招标投标法》对六种导致“中标无效”的法定事由作了规定，参见本指引第</w:t>
      </w:r>
      <w:r>
        <w:rPr>
          <w:rFonts w:hint="eastAsia"/>
        </w:rPr>
        <w:t>31</w:t>
      </w:r>
      <w:r>
        <w:rPr>
          <w:rFonts w:hint="eastAsia"/>
        </w:rPr>
        <w:t>条。</w:t>
      </w:r>
    </w:p>
    <w:p w:rsidR="0015765E" w:rsidRDefault="00E02BF1" w:rsidP="00E02BF1">
      <w:pPr>
        <w:ind w:firstLineChars="200" w:firstLine="420"/>
      </w:pPr>
      <w:r>
        <w:rPr>
          <w:rFonts w:hint="eastAsia"/>
        </w:rPr>
        <w:t>115.2</w:t>
      </w:r>
      <w:r w:rsidR="00DF644D">
        <w:rPr>
          <w:rFonts w:hint="eastAsia"/>
        </w:rPr>
        <w:t xml:space="preserve">  </w:t>
      </w:r>
      <w:r>
        <w:rPr>
          <w:rFonts w:hint="eastAsia"/>
        </w:rPr>
        <w:t>中标后拒签合同纠纷</w:t>
      </w:r>
    </w:p>
    <w:p w:rsidR="0015765E" w:rsidRDefault="00E02BF1" w:rsidP="00E02BF1">
      <w:pPr>
        <w:ind w:firstLineChars="200" w:firstLine="420"/>
      </w:pPr>
      <w:r>
        <w:rPr>
          <w:rFonts w:hint="eastAsia"/>
        </w:rPr>
        <w:t>招标人和中标人应当自中标通知书发出之日起</w:t>
      </w:r>
      <w:r>
        <w:rPr>
          <w:rFonts w:hint="eastAsia"/>
        </w:rPr>
        <w:t>30</w:t>
      </w:r>
      <w:r>
        <w:rPr>
          <w:rFonts w:hint="eastAsia"/>
        </w:rPr>
        <w:t>日内，按照招标文件和中标人的投标文件订立书面合同，招标人和中标人不得再行订立背离合同实质性内容的其他协议。投标文件要求中标人提交履约保证金的，中标人应当提交。</w:t>
      </w:r>
    </w:p>
    <w:p w:rsidR="0015765E" w:rsidRDefault="00E02BF1" w:rsidP="00E02BF1">
      <w:pPr>
        <w:ind w:firstLineChars="200" w:firstLine="420"/>
      </w:pPr>
      <w:r>
        <w:rPr>
          <w:rFonts w:hint="eastAsia"/>
        </w:rPr>
        <w:t>实践中，经常出现投标人在中标后拒绝与招标人签订书面合同，以及招标人在确定中标人并向中标人发出中标通知书后，在法定或约定的时间内拒绝与中标人签订书面合同的情况。</w:t>
      </w:r>
    </w:p>
    <w:p w:rsidR="005635AE" w:rsidRDefault="00E02BF1" w:rsidP="00E02BF1">
      <w:pPr>
        <w:ind w:firstLineChars="200" w:firstLine="420"/>
      </w:pPr>
      <w:r>
        <w:rPr>
          <w:rFonts w:hint="eastAsia"/>
        </w:rPr>
        <w:t>中标通知书对招标人和中标人具有法律效力。中标通知书发出后，招标人改变中标结果，</w:t>
      </w:r>
      <w:r>
        <w:rPr>
          <w:rFonts w:hint="eastAsia"/>
        </w:rPr>
        <w:lastRenderedPageBreak/>
        <w:t>或者中标人放弃中标项目的，应当依法承担法律责任；相关法律责任是违约责任还是缔约过失责任尚存争议。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116</w:t>
      </w:r>
      <w:r w:rsidR="00E02BF1">
        <w:rPr>
          <w:rFonts w:hint="eastAsia"/>
        </w:rPr>
        <w:t>条</w:t>
      </w:r>
      <w:r w:rsidR="00DF644D">
        <w:rPr>
          <w:rFonts w:hint="eastAsia"/>
        </w:rPr>
        <w:t xml:space="preserve">  </w:t>
      </w:r>
      <w:r w:rsidR="00E02BF1">
        <w:rPr>
          <w:rFonts w:hint="eastAsia"/>
        </w:rPr>
        <w:t>勘察、设计合同纠纷</w:t>
      </w:r>
    </w:p>
    <w:p w:rsidR="0015765E" w:rsidRDefault="00E02BF1" w:rsidP="00E02BF1">
      <w:pPr>
        <w:ind w:firstLineChars="200" w:firstLine="420"/>
      </w:pPr>
      <w:r>
        <w:rPr>
          <w:rFonts w:hint="eastAsia"/>
        </w:rPr>
        <w:t>116.1</w:t>
      </w:r>
      <w:r w:rsidR="00DF644D">
        <w:rPr>
          <w:rFonts w:hint="eastAsia"/>
        </w:rPr>
        <w:t xml:space="preserve">  </w:t>
      </w:r>
      <w:r>
        <w:rPr>
          <w:rFonts w:hint="eastAsia"/>
        </w:rPr>
        <w:t>勘察、设计质量纠纷案件</w:t>
      </w:r>
    </w:p>
    <w:p w:rsidR="0015765E" w:rsidRDefault="00E02BF1" w:rsidP="00E02BF1">
      <w:pPr>
        <w:ind w:firstLineChars="200" w:firstLine="420"/>
      </w:pPr>
      <w:r>
        <w:rPr>
          <w:rFonts w:hint="eastAsia"/>
        </w:rPr>
        <w:t>勘察人、设计人对勘察、设计成果承担瑕疵担保责任，因其原因造成发包人损失的，承包人应继续完善勘察、设计，减收或者免收勘察费、设计费并赔偿损失；勘察人、设计人应按照有关政府部门批准的项目规划和设计等建设工程要求进行勘察、设计。</w:t>
      </w:r>
    </w:p>
    <w:p w:rsidR="0015765E" w:rsidRDefault="00E02BF1" w:rsidP="00E02BF1">
      <w:pPr>
        <w:ind w:firstLineChars="200" w:firstLine="420"/>
      </w:pPr>
      <w:r>
        <w:rPr>
          <w:rFonts w:hint="eastAsia"/>
        </w:rPr>
        <w:t>116.2</w:t>
      </w:r>
      <w:r w:rsidR="00DF644D">
        <w:rPr>
          <w:rFonts w:hint="eastAsia"/>
        </w:rPr>
        <w:t xml:space="preserve">  </w:t>
      </w:r>
      <w:r>
        <w:rPr>
          <w:rFonts w:hint="eastAsia"/>
        </w:rPr>
        <w:t>勘察、设计合同期限纠纷案件</w:t>
      </w:r>
    </w:p>
    <w:p w:rsidR="0015765E" w:rsidRDefault="00E02BF1" w:rsidP="00E02BF1">
      <w:pPr>
        <w:ind w:firstLineChars="200" w:firstLine="420"/>
      </w:pPr>
      <w:r>
        <w:rPr>
          <w:rFonts w:hint="eastAsia"/>
        </w:rPr>
        <w:t>勘察人、设计人未按合同约定提供勘察、设计成果的，应按合同约定承担违约责任或者赔偿损失；因发包人或业主原因导致工期延误的，勘察人、设计人有权要求业主承担窝工损失。</w:t>
      </w:r>
    </w:p>
    <w:p w:rsidR="0015765E" w:rsidRDefault="00E02BF1" w:rsidP="00E02BF1">
      <w:pPr>
        <w:ind w:firstLineChars="200" w:firstLine="420"/>
      </w:pPr>
      <w:r>
        <w:rPr>
          <w:rFonts w:hint="eastAsia"/>
        </w:rPr>
        <w:t>116.3</w:t>
      </w:r>
      <w:r w:rsidR="00DF644D">
        <w:rPr>
          <w:rFonts w:hint="eastAsia"/>
        </w:rPr>
        <w:t xml:space="preserve">  </w:t>
      </w:r>
      <w:r>
        <w:rPr>
          <w:rFonts w:hint="eastAsia"/>
        </w:rPr>
        <w:t>勘察、设计变更纠纷案件</w:t>
      </w:r>
    </w:p>
    <w:p w:rsidR="005635AE" w:rsidRDefault="00E02BF1" w:rsidP="00E02BF1">
      <w:pPr>
        <w:ind w:firstLineChars="200" w:firstLine="420"/>
      </w:pPr>
      <w:r>
        <w:rPr>
          <w:rFonts w:hint="eastAsia"/>
        </w:rPr>
        <w:t>勘察、设计过程中发生合同外工程范围变更和工程量增减的，发包人应当按照实际发生的工作量支付勘察费、设计费。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117</w:t>
      </w:r>
      <w:r w:rsidR="00E02BF1">
        <w:rPr>
          <w:rFonts w:hint="eastAsia"/>
        </w:rPr>
        <w:t>条</w:t>
      </w:r>
      <w:r w:rsidR="00DF644D">
        <w:rPr>
          <w:rFonts w:hint="eastAsia"/>
        </w:rPr>
        <w:t xml:space="preserve">  </w:t>
      </w:r>
      <w:r w:rsidR="00E02BF1">
        <w:rPr>
          <w:rFonts w:hint="eastAsia"/>
        </w:rPr>
        <w:t>监理合同纠纷</w:t>
      </w:r>
    </w:p>
    <w:p w:rsidR="0015765E" w:rsidRDefault="00E02BF1" w:rsidP="00E02BF1">
      <w:pPr>
        <w:ind w:firstLineChars="200" w:firstLine="420"/>
      </w:pPr>
      <w:r>
        <w:rPr>
          <w:rFonts w:hint="eastAsia"/>
        </w:rPr>
        <w:t>117.1</w:t>
      </w:r>
      <w:r w:rsidR="00DF644D">
        <w:rPr>
          <w:rFonts w:hint="eastAsia"/>
        </w:rPr>
        <w:t xml:space="preserve">  </w:t>
      </w:r>
      <w:r>
        <w:rPr>
          <w:rFonts w:hint="eastAsia"/>
        </w:rPr>
        <w:t>监理工作内容纠纷</w:t>
      </w:r>
    </w:p>
    <w:p w:rsidR="0015765E" w:rsidRDefault="00E02BF1" w:rsidP="00E02BF1">
      <w:pPr>
        <w:ind w:firstLineChars="200" w:firstLine="420"/>
      </w:pPr>
      <w:r>
        <w:rPr>
          <w:rFonts w:hint="eastAsia"/>
        </w:rPr>
        <w:t>117.1.1</w:t>
      </w:r>
      <w:r w:rsidR="00DF644D">
        <w:rPr>
          <w:rFonts w:hint="eastAsia"/>
        </w:rPr>
        <w:t xml:space="preserve">  </w:t>
      </w:r>
      <w:r>
        <w:rPr>
          <w:rFonts w:hint="eastAsia"/>
        </w:rPr>
        <w:t>因监理合同对监理工作内容约定不明确而发生的纠纷</w:t>
      </w:r>
    </w:p>
    <w:p w:rsidR="0015765E" w:rsidRDefault="00E02BF1" w:rsidP="00E02BF1">
      <w:pPr>
        <w:ind w:firstLineChars="200" w:firstLine="420"/>
      </w:pPr>
      <w:r>
        <w:rPr>
          <w:rFonts w:hint="eastAsia"/>
        </w:rPr>
        <w:t>通常情况下，纠纷发生的原因主要是：</w:t>
      </w:r>
    </w:p>
    <w:p w:rsidR="0015765E" w:rsidRDefault="00E02BF1" w:rsidP="00E02BF1">
      <w:pPr>
        <w:ind w:firstLineChars="200" w:firstLine="420"/>
      </w:pPr>
      <w:r>
        <w:rPr>
          <w:rFonts w:hint="eastAsia"/>
        </w:rPr>
        <w:t xml:space="preserve">(1)  </w:t>
      </w:r>
      <w:r>
        <w:rPr>
          <w:rFonts w:hint="eastAsia"/>
        </w:rPr>
        <w:t>发包人和监理人双方未采用《建设工程委托监理合同》（示范文本</w:t>
      </w:r>
      <w:r>
        <w:rPr>
          <w:rFonts w:hint="eastAsia"/>
        </w:rPr>
        <w:t>GF</w:t>
      </w:r>
      <w:r>
        <w:rPr>
          <w:rFonts w:hint="eastAsia"/>
        </w:rPr>
        <w:t>—</w:t>
      </w:r>
      <w:r>
        <w:rPr>
          <w:rFonts w:hint="eastAsia"/>
        </w:rPr>
        <w:t>2000</w:t>
      </w:r>
      <w:r>
        <w:rPr>
          <w:rFonts w:hint="eastAsia"/>
        </w:rPr>
        <w:t>—</w:t>
      </w:r>
      <w:r>
        <w:rPr>
          <w:rFonts w:hint="eastAsia"/>
        </w:rPr>
        <w:t>0202</w:t>
      </w:r>
      <w:r>
        <w:rPr>
          <w:rFonts w:hint="eastAsia"/>
        </w:rPr>
        <w:t>），而是自行拟订工程委托监理合同，且自行拟订的合同中对监理人的正常工作、附加工作和额外工作的范围和内容的约定不明确；</w:t>
      </w:r>
    </w:p>
    <w:p w:rsidR="0015765E" w:rsidRDefault="00E02BF1" w:rsidP="00E02BF1">
      <w:pPr>
        <w:ind w:firstLineChars="200" w:firstLine="420"/>
      </w:pPr>
      <w:r>
        <w:rPr>
          <w:rFonts w:hint="eastAsia"/>
        </w:rPr>
        <w:t xml:space="preserve">(2) </w:t>
      </w:r>
      <w:r>
        <w:rPr>
          <w:rFonts w:hint="eastAsia"/>
        </w:rPr>
        <w:t>双方采用《建设工程委托监理合同》（示范文本</w:t>
      </w:r>
      <w:r>
        <w:rPr>
          <w:rFonts w:hint="eastAsia"/>
        </w:rPr>
        <w:t>GF</w:t>
      </w:r>
      <w:r>
        <w:rPr>
          <w:rFonts w:hint="eastAsia"/>
        </w:rPr>
        <w:t>—</w:t>
      </w:r>
      <w:r>
        <w:rPr>
          <w:rFonts w:hint="eastAsia"/>
        </w:rPr>
        <w:t>2000</w:t>
      </w:r>
      <w:r>
        <w:rPr>
          <w:rFonts w:hint="eastAsia"/>
        </w:rPr>
        <w:t>—</w:t>
      </w:r>
      <w:r>
        <w:rPr>
          <w:rFonts w:hint="eastAsia"/>
        </w:rPr>
        <w:t>0202</w:t>
      </w:r>
      <w:r>
        <w:rPr>
          <w:rFonts w:hint="eastAsia"/>
        </w:rPr>
        <w:t>）签订合同，但合同专用条件中对监理人实施工程监理的正常工作内容的约定不明确；</w:t>
      </w:r>
    </w:p>
    <w:p w:rsidR="0015765E" w:rsidRDefault="00E02BF1" w:rsidP="00E02BF1">
      <w:pPr>
        <w:ind w:firstLineChars="200" w:firstLine="420"/>
      </w:pPr>
      <w:r>
        <w:rPr>
          <w:rFonts w:hint="eastAsia"/>
        </w:rPr>
        <w:t xml:space="preserve">(3) </w:t>
      </w:r>
      <w:r>
        <w:rPr>
          <w:rFonts w:hint="eastAsia"/>
        </w:rPr>
        <w:t>工程施工期间监理人实施了合同约定之外的监理工作内容。</w:t>
      </w:r>
    </w:p>
    <w:p w:rsidR="0015765E" w:rsidRDefault="00E02BF1" w:rsidP="00E02BF1">
      <w:pPr>
        <w:ind w:firstLineChars="200" w:firstLine="420"/>
      </w:pPr>
      <w:r>
        <w:rPr>
          <w:rFonts w:hint="eastAsia"/>
        </w:rPr>
        <w:t>117.2</w:t>
      </w:r>
      <w:r w:rsidR="00DF644D">
        <w:rPr>
          <w:rFonts w:hint="eastAsia"/>
        </w:rPr>
        <w:t xml:space="preserve">  </w:t>
      </w:r>
      <w:r>
        <w:rPr>
          <w:rFonts w:hint="eastAsia"/>
        </w:rPr>
        <w:t>监理工作缺陷纠纷</w:t>
      </w:r>
    </w:p>
    <w:p w:rsidR="0015765E" w:rsidRDefault="00E02BF1" w:rsidP="00E02BF1">
      <w:pPr>
        <w:ind w:firstLineChars="200" w:firstLine="420"/>
      </w:pPr>
      <w:r>
        <w:rPr>
          <w:rFonts w:hint="eastAsia"/>
        </w:rPr>
        <w:t>117.2.1</w:t>
      </w:r>
      <w:r w:rsidR="00DF644D">
        <w:rPr>
          <w:rFonts w:hint="eastAsia"/>
        </w:rPr>
        <w:t xml:space="preserve">  </w:t>
      </w:r>
      <w:r>
        <w:rPr>
          <w:rFonts w:hint="eastAsia"/>
        </w:rPr>
        <w:t>因监理人不履行合同约定的监理工作内容而发生的纠纷</w:t>
      </w:r>
    </w:p>
    <w:p w:rsidR="0015765E" w:rsidRDefault="00E02BF1" w:rsidP="00E02BF1">
      <w:pPr>
        <w:ind w:firstLineChars="200" w:firstLine="420"/>
      </w:pPr>
      <w:r>
        <w:rPr>
          <w:rFonts w:hint="eastAsia"/>
        </w:rPr>
        <w:t>监理人员明知工程施工不符合工程设计要求、施工技术标准和合同约定而并不要求建筑施工企业改正的，工程监理人员发现工程设计不符合建筑工程质量标准或者合同约定的质量要求后，既不报告给建设单位也不要求设计单位改正时，均应承担相应违约责任。</w:t>
      </w:r>
    </w:p>
    <w:p w:rsidR="0015765E" w:rsidRDefault="00E02BF1" w:rsidP="00E02BF1">
      <w:pPr>
        <w:ind w:firstLineChars="200" w:firstLine="420"/>
      </w:pPr>
      <w:r>
        <w:rPr>
          <w:rFonts w:hint="eastAsia"/>
        </w:rPr>
        <w:t>117.2.2</w:t>
      </w:r>
      <w:r w:rsidR="00DF644D">
        <w:rPr>
          <w:rFonts w:hint="eastAsia"/>
        </w:rPr>
        <w:t xml:space="preserve">  </w:t>
      </w:r>
      <w:r>
        <w:rPr>
          <w:rFonts w:hint="eastAsia"/>
        </w:rPr>
        <w:t>因监理人履行的监理工作内容不符合合同约定而发生的纠纷</w:t>
      </w:r>
    </w:p>
    <w:p w:rsidR="0015765E" w:rsidRDefault="00E02BF1" w:rsidP="00E02BF1">
      <w:pPr>
        <w:ind w:firstLineChars="200" w:firstLine="420"/>
      </w:pPr>
      <w:r>
        <w:rPr>
          <w:rFonts w:hint="eastAsia"/>
        </w:rPr>
        <w:t>监理人员故意阻挠承包单位的施工而影响工程工期的、逾期向发包人提交监理工作报告的、未经发包人同意随意给承包人签发施工联系单或进行工程量签证等情形下，委托监理合同对违约责任有约定的，发包人可以依据合同要求监理人承担违约责任；合同对违约责任没有约定的，发包人可以依据《建筑法》第</w:t>
      </w:r>
      <w:r>
        <w:rPr>
          <w:rFonts w:hint="eastAsia"/>
        </w:rPr>
        <w:t>35</w:t>
      </w:r>
      <w:r>
        <w:rPr>
          <w:rFonts w:hint="eastAsia"/>
        </w:rPr>
        <w:t>条的规定要求监理人承担相应赔偿责任。</w:t>
      </w:r>
    </w:p>
    <w:p w:rsidR="0015765E" w:rsidRDefault="00E02BF1" w:rsidP="00E02BF1">
      <w:pPr>
        <w:ind w:firstLineChars="200" w:firstLine="420"/>
      </w:pPr>
      <w:r>
        <w:rPr>
          <w:rFonts w:hint="eastAsia"/>
        </w:rPr>
        <w:t>117.2.3</w:t>
      </w:r>
      <w:r w:rsidR="00DF644D">
        <w:rPr>
          <w:rFonts w:hint="eastAsia"/>
        </w:rPr>
        <w:t xml:space="preserve">  </w:t>
      </w:r>
      <w:r>
        <w:rPr>
          <w:rFonts w:hint="eastAsia"/>
        </w:rPr>
        <w:t>因监理人与承包人串通损害发包人利益而发生的纠纷</w:t>
      </w:r>
    </w:p>
    <w:p w:rsidR="005635AE" w:rsidRDefault="00E02BF1" w:rsidP="00E02BF1">
      <w:pPr>
        <w:ind w:firstLineChars="200" w:firstLine="420"/>
      </w:pPr>
      <w:r>
        <w:rPr>
          <w:rFonts w:hint="eastAsia"/>
        </w:rPr>
        <w:t>实践中，不少监理人员为获取非法利益，违反法律规定、合同约定及职业操守，置合同约定的监理工作内容于不顾，与承包人串通导致工程质量达不到验收标准、工期延误和安全事故等，进而损害发包人的利益。在发生该等情形下，律师可以提示发包人在起诉时有权将监理人和承包人列为共同被告，要求监理人和承包人承担连带赔偿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118</w:t>
      </w:r>
      <w:r w:rsidR="00E02BF1">
        <w:rPr>
          <w:rFonts w:hint="eastAsia"/>
        </w:rPr>
        <w:t>条</w:t>
      </w:r>
      <w:r w:rsidR="00DF644D">
        <w:rPr>
          <w:rFonts w:hint="eastAsia"/>
        </w:rPr>
        <w:t xml:space="preserve">  </w:t>
      </w:r>
      <w:r w:rsidR="00E02BF1">
        <w:rPr>
          <w:rFonts w:hint="eastAsia"/>
        </w:rPr>
        <w:t>建设工程合同纠纷</w:t>
      </w:r>
    </w:p>
    <w:p w:rsidR="0015765E" w:rsidRDefault="00E02BF1" w:rsidP="00E02BF1">
      <w:pPr>
        <w:ind w:firstLineChars="200" w:firstLine="420"/>
      </w:pPr>
      <w:r>
        <w:rPr>
          <w:rFonts w:hint="eastAsia"/>
        </w:rPr>
        <w:t>118.1</w:t>
      </w:r>
      <w:r w:rsidR="00DF644D">
        <w:rPr>
          <w:rFonts w:hint="eastAsia"/>
        </w:rPr>
        <w:t xml:space="preserve">  </w:t>
      </w:r>
      <w:r>
        <w:rPr>
          <w:rFonts w:hint="eastAsia"/>
        </w:rPr>
        <w:t>施工合同主体纠纷</w:t>
      </w:r>
    </w:p>
    <w:p w:rsidR="0015765E" w:rsidRDefault="00E02BF1" w:rsidP="00E02BF1">
      <w:pPr>
        <w:ind w:firstLineChars="200" w:firstLine="420"/>
      </w:pPr>
      <w:r>
        <w:rPr>
          <w:rFonts w:hint="eastAsia"/>
        </w:rPr>
        <w:lastRenderedPageBreak/>
        <w:t>118.1.1</w:t>
      </w:r>
      <w:r w:rsidR="00DF644D">
        <w:rPr>
          <w:rFonts w:hint="eastAsia"/>
        </w:rPr>
        <w:t xml:space="preserve">  </w:t>
      </w:r>
      <w:r>
        <w:rPr>
          <w:rFonts w:hint="eastAsia"/>
        </w:rPr>
        <w:t>因承包商资质不够导致的纠纷</w:t>
      </w:r>
    </w:p>
    <w:p w:rsidR="0015765E" w:rsidRDefault="00E02BF1" w:rsidP="00E02BF1">
      <w:pPr>
        <w:ind w:firstLineChars="200" w:firstLine="420"/>
      </w:pPr>
      <w:r>
        <w:rPr>
          <w:rFonts w:hint="eastAsia"/>
        </w:rPr>
        <w:t xml:space="preserve">(1) </w:t>
      </w:r>
      <w:r>
        <w:rPr>
          <w:rFonts w:hint="eastAsia"/>
        </w:rPr>
        <w:t>施工单位无证、无照承包工程所签订的合同无效（一般农建工程除外）。</w:t>
      </w:r>
    </w:p>
    <w:p w:rsidR="0015765E" w:rsidRDefault="00E02BF1" w:rsidP="00E02BF1">
      <w:pPr>
        <w:ind w:firstLineChars="200" w:firstLine="420"/>
      </w:pPr>
      <w:r>
        <w:rPr>
          <w:rFonts w:hint="eastAsia"/>
        </w:rPr>
        <w:t xml:space="preserve">(2) </w:t>
      </w:r>
      <w:r>
        <w:rPr>
          <w:rFonts w:hint="eastAsia"/>
        </w:rPr>
        <w:t>施工单位借用、冒用、盗用营业执照、资质证书承包工程所签订的合同无效。</w:t>
      </w:r>
    </w:p>
    <w:p w:rsidR="0015765E" w:rsidRDefault="00E02BF1" w:rsidP="00E02BF1">
      <w:pPr>
        <w:ind w:firstLineChars="200" w:firstLine="420"/>
      </w:pPr>
      <w:r>
        <w:rPr>
          <w:rFonts w:hint="eastAsia"/>
        </w:rPr>
        <w:t xml:space="preserve">(3) </w:t>
      </w:r>
      <w:r>
        <w:rPr>
          <w:rFonts w:hint="eastAsia"/>
        </w:rPr>
        <w:t>施工单位超越经营范围、资质等级承包工程所签订的合同无效。</w:t>
      </w:r>
    </w:p>
    <w:p w:rsidR="0015765E" w:rsidRDefault="00E02BF1" w:rsidP="00E02BF1">
      <w:pPr>
        <w:ind w:firstLineChars="200" w:firstLine="420"/>
      </w:pPr>
      <w:r>
        <w:rPr>
          <w:rFonts w:hint="eastAsia"/>
        </w:rPr>
        <w:t xml:space="preserve">(4) </w:t>
      </w:r>
      <w:r>
        <w:rPr>
          <w:rFonts w:hint="eastAsia"/>
        </w:rPr>
        <w:t>无资质的建筑队挂靠建筑公司，成为建筑公司的一个工区对外承包工程，有两种情况：</w:t>
      </w:r>
    </w:p>
    <w:p w:rsidR="0015765E" w:rsidRDefault="00E02BF1" w:rsidP="00E02BF1">
      <w:pPr>
        <w:ind w:firstLineChars="200" w:firstLine="420"/>
      </w:pPr>
      <w:r>
        <w:rPr>
          <w:rFonts w:hint="eastAsia"/>
        </w:rPr>
        <w:t>①</w:t>
      </w:r>
      <w:r>
        <w:rPr>
          <w:rFonts w:hint="eastAsia"/>
        </w:rPr>
        <w:t xml:space="preserve"> </w:t>
      </w:r>
      <w:r>
        <w:rPr>
          <w:rFonts w:hint="eastAsia"/>
        </w:rPr>
        <w:t>以挂靠单位的名义签订合同的</w:t>
      </w:r>
      <w:r>
        <w:rPr>
          <w:rFonts w:hint="eastAsia"/>
        </w:rPr>
        <w:t>,</w:t>
      </w:r>
      <w:r>
        <w:rPr>
          <w:rFonts w:hint="eastAsia"/>
        </w:rPr>
        <w:t>合同无效；</w:t>
      </w:r>
    </w:p>
    <w:p w:rsidR="0015765E" w:rsidRDefault="00E02BF1" w:rsidP="00E02BF1">
      <w:pPr>
        <w:ind w:firstLineChars="200" w:firstLine="420"/>
      </w:pPr>
      <w:r>
        <w:rPr>
          <w:rFonts w:hint="eastAsia"/>
        </w:rPr>
        <w:t>②</w:t>
      </w:r>
      <w:r>
        <w:rPr>
          <w:rFonts w:hint="eastAsia"/>
        </w:rPr>
        <w:t xml:space="preserve"> </w:t>
      </w:r>
      <w:r>
        <w:rPr>
          <w:rFonts w:hint="eastAsia"/>
        </w:rPr>
        <w:t>以被挂靠单位的名义签订合同</w:t>
      </w:r>
      <w:r>
        <w:rPr>
          <w:rFonts w:hint="eastAsia"/>
        </w:rPr>
        <w:t>,</w:t>
      </w:r>
      <w:r>
        <w:rPr>
          <w:rFonts w:hint="eastAsia"/>
        </w:rPr>
        <w:t>有两种情况</w:t>
      </w:r>
      <w:r>
        <w:rPr>
          <w:rFonts w:hint="eastAsia"/>
        </w:rPr>
        <w:t xml:space="preserve">:A.  </w:t>
      </w:r>
      <w:r>
        <w:rPr>
          <w:rFonts w:hint="eastAsia"/>
        </w:rPr>
        <w:t>建筑公司承包工程</w:t>
      </w:r>
      <w:r>
        <w:rPr>
          <w:rFonts w:hint="eastAsia"/>
        </w:rPr>
        <w:t>,</w:t>
      </w:r>
      <w:r>
        <w:rPr>
          <w:rFonts w:hint="eastAsia"/>
        </w:rPr>
        <w:t>将工程交给建筑队施工</w:t>
      </w:r>
      <w:r>
        <w:rPr>
          <w:rFonts w:hint="eastAsia"/>
        </w:rPr>
        <w:t>,</w:t>
      </w:r>
      <w:r>
        <w:rPr>
          <w:rFonts w:hint="eastAsia"/>
        </w:rPr>
        <w:t>所签订的合同有效。</w:t>
      </w:r>
      <w:r>
        <w:rPr>
          <w:rFonts w:hint="eastAsia"/>
        </w:rPr>
        <w:t xml:space="preserve">B.  </w:t>
      </w:r>
      <w:r>
        <w:rPr>
          <w:rFonts w:hint="eastAsia"/>
        </w:rPr>
        <w:t>建筑队自己承包工程</w:t>
      </w:r>
      <w:r>
        <w:rPr>
          <w:rFonts w:hint="eastAsia"/>
        </w:rPr>
        <w:t>,</w:t>
      </w:r>
      <w:r>
        <w:rPr>
          <w:rFonts w:hint="eastAsia"/>
        </w:rPr>
        <w:t>以建筑公司的名义签订合同</w:t>
      </w:r>
      <w:r>
        <w:rPr>
          <w:rFonts w:hint="eastAsia"/>
        </w:rPr>
        <w:t>,</w:t>
      </w:r>
      <w:r>
        <w:rPr>
          <w:rFonts w:hint="eastAsia"/>
        </w:rPr>
        <w:t>合同无效。</w:t>
      </w:r>
    </w:p>
    <w:p w:rsidR="0015765E" w:rsidRDefault="00E02BF1" w:rsidP="00E02BF1">
      <w:pPr>
        <w:ind w:firstLineChars="200" w:firstLine="420"/>
      </w:pPr>
      <w:r>
        <w:rPr>
          <w:rFonts w:hint="eastAsia"/>
        </w:rPr>
        <w:t xml:space="preserve">(5) </w:t>
      </w:r>
      <w:r>
        <w:rPr>
          <w:rFonts w:hint="eastAsia"/>
        </w:rPr>
        <w:t>建筑公司的分支机构对外承包工程</w:t>
      </w:r>
      <w:r>
        <w:rPr>
          <w:rFonts w:hint="eastAsia"/>
        </w:rPr>
        <w:t>,</w:t>
      </w:r>
      <w:r>
        <w:rPr>
          <w:rFonts w:hint="eastAsia"/>
        </w:rPr>
        <w:t>所签订的合同无效。</w:t>
      </w:r>
    </w:p>
    <w:p w:rsidR="0015765E" w:rsidRDefault="00E02BF1" w:rsidP="00E02BF1">
      <w:pPr>
        <w:ind w:firstLineChars="200" w:firstLine="420"/>
      </w:pPr>
      <w:r>
        <w:rPr>
          <w:rFonts w:hint="eastAsia"/>
        </w:rPr>
        <w:t xml:space="preserve">(6) </w:t>
      </w:r>
      <w:r>
        <w:rPr>
          <w:rFonts w:hint="eastAsia"/>
        </w:rPr>
        <w:t>个体建筑队、个人合伙建筑队承建的一般农用建筑</w:t>
      </w:r>
      <w:r>
        <w:rPr>
          <w:rFonts w:hint="eastAsia"/>
        </w:rPr>
        <w:t>,</w:t>
      </w:r>
      <w:r>
        <w:rPr>
          <w:rFonts w:hint="eastAsia"/>
        </w:rPr>
        <w:t>符合有关规定的</w:t>
      </w:r>
      <w:r>
        <w:rPr>
          <w:rFonts w:hint="eastAsia"/>
        </w:rPr>
        <w:t>,</w:t>
      </w:r>
      <w:r>
        <w:rPr>
          <w:rFonts w:hint="eastAsia"/>
        </w:rPr>
        <w:t>认定有效。</w:t>
      </w:r>
    </w:p>
    <w:p w:rsidR="0015765E" w:rsidRDefault="00E02BF1" w:rsidP="00E02BF1">
      <w:pPr>
        <w:ind w:firstLineChars="200" w:firstLine="420"/>
      </w:pPr>
      <w:r>
        <w:rPr>
          <w:rFonts w:hint="eastAsia"/>
        </w:rPr>
        <w:t xml:space="preserve">(7) </w:t>
      </w:r>
      <w:r>
        <w:rPr>
          <w:rFonts w:hint="eastAsia"/>
        </w:rPr>
        <w:t>两个施工单位联合共同承包工程的</w:t>
      </w:r>
      <w:r>
        <w:rPr>
          <w:rFonts w:hint="eastAsia"/>
        </w:rPr>
        <w:t>,</w:t>
      </w:r>
      <w:r>
        <w:rPr>
          <w:rFonts w:hint="eastAsia"/>
        </w:rPr>
        <w:t>应按资质等级低的单位的业务许可范围承包</w:t>
      </w:r>
      <w:r>
        <w:rPr>
          <w:rFonts w:hint="eastAsia"/>
        </w:rPr>
        <w:t>,</w:t>
      </w:r>
      <w:r>
        <w:rPr>
          <w:rFonts w:hint="eastAsia"/>
        </w:rPr>
        <w:t>否则合同无效。</w:t>
      </w:r>
    </w:p>
    <w:p w:rsidR="0015765E" w:rsidRDefault="00E02BF1" w:rsidP="00E02BF1">
      <w:pPr>
        <w:ind w:firstLineChars="200" w:firstLine="420"/>
      </w:pPr>
      <w:r>
        <w:rPr>
          <w:rFonts w:hint="eastAsia"/>
        </w:rPr>
        <w:t>118.1.2</w:t>
      </w:r>
      <w:r w:rsidR="00DF644D">
        <w:rPr>
          <w:rFonts w:hint="eastAsia"/>
        </w:rPr>
        <w:t xml:space="preserve">  </w:t>
      </w:r>
      <w:r>
        <w:rPr>
          <w:rFonts w:hint="eastAsia"/>
        </w:rPr>
        <w:t>因无权代理与表见代理导致的纠纷</w:t>
      </w:r>
    </w:p>
    <w:p w:rsidR="0015765E" w:rsidRDefault="00E02BF1" w:rsidP="00E02BF1">
      <w:pPr>
        <w:ind w:firstLineChars="200" w:firstLine="420"/>
      </w:pPr>
      <w:r>
        <w:rPr>
          <w:rFonts w:hint="eastAsia"/>
        </w:rPr>
        <w:t xml:space="preserve">(1) </w:t>
      </w:r>
      <w:r>
        <w:rPr>
          <w:rFonts w:hint="eastAsia"/>
        </w:rPr>
        <w:t>建设单位的内部机构对外发包工程的合同效力</w:t>
      </w:r>
    </w:p>
    <w:p w:rsidR="0015765E" w:rsidRDefault="00E02BF1" w:rsidP="00E02BF1">
      <w:pPr>
        <w:ind w:firstLineChars="200" w:firstLine="420"/>
      </w:pPr>
      <w:r>
        <w:rPr>
          <w:rFonts w:hint="eastAsia"/>
        </w:rPr>
        <w:t>有两种情况：</w:t>
      </w:r>
    </w:p>
    <w:p w:rsidR="0015765E" w:rsidRDefault="00E02BF1" w:rsidP="00E02BF1">
      <w:pPr>
        <w:ind w:firstLineChars="200" w:firstLine="420"/>
      </w:pPr>
      <w:r>
        <w:rPr>
          <w:rFonts w:hint="eastAsia"/>
        </w:rPr>
        <w:t>①</w:t>
      </w:r>
      <w:r>
        <w:rPr>
          <w:rFonts w:hint="eastAsia"/>
        </w:rPr>
        <w:t xml:space="preserve">  </w:t>
      </w:r>
      <w:r>
        <w:rPr>
          <w:rFonts w:hint="eastAsia"/>
        </w:rPr>
        <w:t>以法人名义签订合同</w:t>
      </w:r>
      <w:r>
        <w:rPr>
          <w:rFonts w:hint="eastAsia"/>
        </w:rPr>
        <w:t>,</w:t>
      </w:r>
      <w:r>
        <w:rPr>
          <w:rFonts w:hint="eastAsia"/>
        </w:rPr>
        <w:t>法人明知而不反对的</w:t>
      </w:r>
      <w:r>
        <w:rPr>
          <w:rFonts w:hint="eastAsia"/>
        </w:rPr>
        <w:t>,</w:t>
      </w:r>
      <w:r>
        <w:rPr>
          <w:rFonts w:hint="eastAsia"/>
        </w:rPr>
        <w:t>若无其他违法情节</w:t>
      </w:r>
      <w:r>
        <w:rPr>
          <w:rFonts w:hint="eastAsia"/>
        </w:rPr>
        <w:t>,</w:t>
      </w:r>
      <w:r>
        <w:rPr>
          <w:rFonts w:hint="eastAsia"/>
        </w:rPr>
        <w:t>可认定合同有效；内部机构既无事先授权又无事后追认的</w:t>
      </w:r>
      <w:r>
        <w:rPr>
          <w:rFonts w:hint="eastAsia"/>
        </w:rPr>
        <w:t>,</w:t>
      </w:r>
      <w:r>
        <w:rPr>
          <w:rFonts w:hint="eastAsia"/>
        </w:rPr>
        <w:t>合同因主体不合格而归于无效。</w:t>
      </w:r>
    </w:p>
    <w:p w:rsidR="0015765E" w:rsidRDefault="00E02BF1" w:rsidP="00E02BF1">
      <w:pPr>
        <w:ind w:firstLineChars="200" w:firstLine="420"/>
      </w:pPr>
      <w:r>
        <w:rPr>
          <w:rFonts w:hint="eastAsia"/>
        </w:rPr>
        <w:t>②</w:t>
      </w:r>
      <w:r>
        <w:rPr>
          <w:rFonts w:hint="eastAsia"/>
        </w:rPr>
        <w:t xml:space="preserve"> </w:t>
      </w:r>
      <w:r>
        <w:rPr>
          <w:rFonts w:hint="eastAsia"/>
        </w:rPr>
        <w:t>以内部机构名义签订合同</w:t>
      </w:r>
      <w:r>
        <w:rPr>
          <w:rFonts w:hint="eastAsia"/>
        </w:rPr>
        <w:t>,</w:t>
      </w:r>
      <w:r>
        <w:rPr>
          <w:rFonts w:hint="eastAsia"/>
        </w:rPr>
        <w:t>法人明知而不表示反对并准备履行或已开始履行合同的，可认定合同有效；其他情况（法人不知道、反对、不准备履行）认定合同无效；当事人对合同效力不提异议的</w:t>
      </w:r>
      <w:r>
        <w:rPr>
          <w:rFonts w:hint="eastAsia"/>
        </w:rPr>
        <w:t>,</w:t>
      </w:r>
      <w:r>
        <w:rPr>
          <w:rFonts w:hint="eastAsia"/>
        </w:rPr>
        <w:t>可按有效合同处理。</w:t>
      </w:r>
    </w:p>
    <w:p w:rsidR="0015765E" w:rsidRDefault="00E02BF1" w:rsidP="00E02BF1">
      <w:pPr>
        <w:ind w:firstLineChars="200" w:firstLine="420"/>
      </w:pPr>
      <w:r>
        <w:rPr>
          <w:rFonts w:hint="eastAsia"/>
        </w:rPr>
        <w:t xml:space="preserve">(2) </w:t>
      </w:r>
      <w:r>
        <w:rPr>
          <w:rFonts w:hint="eastAsia"/>
        </w:rPr>
        <w:t>临时机构对外发包工程的合同效力</w:t>
      </w:r>
    </w:p>
    <w:p w:rsidR="0015765E" w:rsidRDefault="00E02BF1" w:rsidP="00E02BF1">
      <w:pPr>
        <w:ind w:firstLineChars="200" w:firstLine="420"/>
      </w:pPr>
      <w:r>
        <w:rPr>
          <w:rFonts w:hint="eastAsia"/>
        </w:rPr>
        <w:t>审查临时机构是否是行政机关正式行文成立，是否有一定的机构、办公地点、职责的组织，并在授权的范围内签订合同，具备以上条件并符合其他条件的，认定合同有效。</w:t>
      </w:r>
    </w:p>
    <w:p w:rsidR="0015765E" w:rsidRDefault="00E02BF1" w:rsidP="00E02BF1">
      <w:pPr>
        <w:ind w:firstLineChars="200" w:firstLine="420"/>
      </w:pPr>
      <w:r>
        <w:rPr>
          <w:rFonts w:hint="eastAsia"/>
        </w:rPr>
        <w:t xml:space="preserve">(3) </w:t>
      </w:r>
      <w:r>
        <w:rPr>
          <w:rFonts w:hint="eastAsia"/>
        </w:rPr>
        <w:t>筹建单位对外发包工程的合同效力</w:t>
      </w:r>
    </w:p>
    <w:p w:rsidR="0015765E" w:rsidRDefault="00E02BF1" w:rsidP="00E02BF1">
      <w:pPr>
        <w:ind w:firstLineChars="200" w:firstLine="420"/>
      </w:pPr>
      <w:r>
        <w:rPr>
          <w:rFonts w:hint="eastAsia"/>
        </w:rPr>
        <w:t>审查筹建单位是否依法经过核准登记，依法登记的，认定其对外发包有效，未经依法登记或工商登记正在申请之中的，可以根据实际情况确认。</w:t>
      </w:r>
    </w:p>
    <w:p w:rsidR="0015765E" w:rsidRDefault="00E02BF1" w:rsidP="00E02BF1">
      <w:pPr>
        <w:ind w:firstLineChars="200" w:firstLine="420"/>
      </w:pPr>
      <w:r>
        <w:rPr>
          <w:rFonts w:hint="eastAsia"/>
        </w:rPr>
        <w:t>118.1.3</w:t>
      </w:r>
      <w:r w:rsidR="00DF644D">
        <w:rPr>
          <w:rFonts w:hint="eastAsia"/>
        </w:rPr>
        <w:t xml:space="preserve">  </w:t>
      </w:r>
      <w:r>
        <w:rPr>
          <w:rFonts w:hint="eastAsia"/>
        </w:rPr>
        <w:t>因联合体承包导致的纠纷</w:t>
      </w:r>
    </w:p>
    <w:p w:rsidR="0015765E" w:rsidRDefault="00E02BF1" w:rsidP="00E02BF1">
      <w:pPr>
        <w:ind w:firstLineChars="200" w:firstLine="420"/>
      </w:pPr>
      <w:r>
        <w:rPr>
          <w:rFonts w:hint="eastAsia"/>
        </w:rPr>
        <w:t>发生纠纷时发包人应根据承包协议约定向所有联营单位主张权利；各联营单位之间根据联合体联营协议的约定各自承担相应的责任。</w:t>
      </w:r>
    </w:p>
    <w:p w:rsidR="0015765E" w:rsidRDefault="00E02BF1" w:rsidP="00E02BF1">
      <w:pPr>
        <w:ind w:firstLineChars="200" w:firstLine="420"/>
      </w:pPr>
      <w:r>
        <w:rPr>
          <w:rFonts w:hint="eastAsia"/>
        </w:rPr>
        <w:t>118.1.4</w:t>
      </w:r>
      <w:r w:rsidR="00DF644D">
        <w:rPr>
          <w:rFonts w:hint="eastAsia"/>
        </w:rPr>
        <w:t xml:space="preserve">  </w:t>
      </w:r>
      <w:r>
        <w:rPr>
          <w:rFonts w:hint="eastAsia"/>
        </w:rPr>
        <w:t>因“挂靠”问题而产生的纠纷</w:t>
      </w:r>
    </w:p>
    <w:p w:rsidR="0015765E" w:rsidRDefault="00E02BF1" w:rsidP="00E02BF1">
      <w:pPr>
        <w:ind w:firstLineChars="200" w:firstLine="420"/>
      </w:pPr>
      <w:r>
        <w:rPr>
          <w:rFonts w:hint="eastAsia"/>
        </w:rPr>
        <w:t>实践中“挂靠”情况比较普遍，需要根据具体的情况来确定“挂靠”合同和施工合同的法律效力。</w:t>
      </w:r>
    </w:p>
    <w:p w:rsidR="0015765E" w:rsidRDefault="00E02BF1" w:rsidP="00E02BF1">
      <w:pPr>
        <w:ind w:firstLineChars="200" w:firstLine="420"/>
      </w:pPr>
      <w:r>
        <w:rPr>
          <w:rFonts w:hint="eastAsia"/>
        </w:rPr>
        <w:t>118.2</w:t>
      </w:r>
      <w:r w:rsidR="00DF644D">
        <w:rPr>
          <w:rFonts w:hint="eastAsia"/>
        </w:rPr>
        <w:t xml:space="preserve">  </w:t>
      </w:r>
      <w:r>
        <w:rPr>
          <w:rFonts w:hint="eastAsia"/>
        </w:rPr>
        <w:t>施工合同工程款纠纷</w:t>
      </w:r>
    </w:p>
    <w:p w:rsidR="0015765E" w:rsidRDefault="00E02BF1" w:rsidP="00E02BF1">
      <w:pPr>
        <w:ind w:firstLineChars="200" w:firstLine="420"/>
      </w:pPr>
      <w:r>
        <w:rPr>
          <w:rFonts w:hint="eastAsia"/>
        </w:rPr>
        <w:t>118.2.1</w:t>
      </w:r>
      <w:r w:rsidR="00DF644D">
        <w:rPr>
          <w:rFonts w:hint="eastAsia"/>
        </w:rPr>
        <w:t xml:space="preserve">  </w:t>
      </w:r>
      <w:r>
        <w:rPr>
          <w:rFonts w:hint="eastAsia"/>
        </w:rPr>
        <w:t>关于无效合同的工程价款结算</w:t>
      </w:r>
    </w:p>
    <w:p w:rsidR="0015765E" w:rsidRDefault="00E02BF1" w:rsidP="00E02BF1">
      <w:pPr>
        <w:ind w:firstLineChars="200" w:firstLine="420"/>
      </w:pPr>
      <w:r>
        <w:rPr>
          <w:rFonts w:hint="eastAsia"/>
        </w:rPr>
        <w:t>施工合同被确认为无效后，若建设工程经竣工验收合格的，按照双方合同的约定结算工程价款；若建设工程经竣工验收不合格的，修复后验收合格的，发包人可以要求承包人承担修复费用；修复后仍验收不合格的，承包人无权得到整个工程的工程价款。</w:t>
      </w:r>
    </w:p>
    <w:p w:rsidR="005D6046" w:rsidRDefault="00E02BF1" w:rsidP="00E02BF1">
      <w:pPr>
        <w:ind w:firstLineChars="200" w:firstLine="420"/>
      </w:pPr>
      <w:r>
        <w:rPr>
          <w:rFonts w:hint="eastAsia"/>
        </w:rPr>
        <w:t>118.2.2</w:t>
      </w:r>
      <w:r w:rsidR="00DF644D">
        <w:rPr>
          <w:rFonts w:hint="eastAsia"/>
        </w:rPr>
        <w:t xml:space="preserve">  </w:t>
      </w:r>
      <w:r>
        <w:rPr>
          <w:rFonts w:hint="eastAsia"/>
        </w:rPr>
        <w:t>关于建设方以施工方违约作为拒付工程款抗辩的工程价款结算</w:t>
      </w:r>
    </w:p>
    <w:p w:rsidR="0015765E" w:rsidRDefault="00E02BF1" w:rsidP="00E02BF1">
      <w:pPr>
        <w:ind w:firstLineChars="200" w:firstLine="420"/>
      </w:pPr>
      <w:r>
        <w:rPr>
          <w:rFonts w:hint="eastAsia"/>
        </w:rPr>
        <w:t>这一类纠纷主要有：</w:t>
      </w:r>
    </w:p>
    <w:p w:rsidR="0015765E" w:rsidRDefault="00E02BF1" w:rsidP="00E02BF1">
      <w:pPr>
        <w:ind w:firstLineChars="200" w:firstLine="420"/>
      </w:pPr>
      <w:r>
        <w:rPr>
          <w:rFonts w:hint="eastAsia"/>
        </w:rPr>
        <w:t xml:space="preserve">(1) </w:t>
      </w:r>
      <w:r>
        <w:rPr>
          <w:rFonts w:hint="eastAsia"/>
        </w:rPr>
        <w:t>发包人以工程质量存在瑕疵或未予修复为由拒付工程款；</w:t>
      </w:r>
    </w:p>
    <w:p w:rsidR="0015765E" w:rsidRDefault="00E02BF1" w:rsidP="00E02BF1">
      <w:pPr>
        <w:ind w:firstLineChars="200" w:firstLine="420"/>
      </w:pPr>
      <w:r>
        <w:rPr>
          <w:rFonts w:hint="eastAsia"/>
        </w:rPr>
        <w:t xml:space="preserve">(2) </w:t>
      </w:r>
      <w:r>
        <w:rPr>
          <w:rFonts w:hint="eastAsia"/>
        </w:rPr>
        <w:t>发包人以工程未竣工为由拒付工程款；</w:t>
      </w:r>
    </w:p>
    <w:p w:rsidR="0015765E" w:rsidRDefault="00E02BF1" w:rsidP="00E02BF1">
      <w:pPr>
        <w:ind w:firstLineChars="200" w:firstLine="420"/>
      </w:pPr>
      <w:r>
        <w:rPr>
          <w:rFonts w:hint="eastAsia"/>
        </w:rPr>
        <w:t xml:space="preserve">(3) </w:t>
      </w:r>
      <w:r>
        <w:rPr>
          <w:rFonts w:hint="eastAsia"/>
        </w:rPr>
        <w:t>发包人以承包人逾期竣工为由拒付工程款；</w:t>
      </w:r>
    </w:p>
    <w:p w:rsidR="0015765E" w:rsidRDefault="00E02BF1" w:rsidP="00E02BF1">
      <w:pPr>
        <w:ind w:firstLineChars="200" w:firstLine="420"/>
      </w:pPr>
      <w:r>
        <w:rPr>
          <w:rFonts w:hint="eastAsia"/>
        </w:rPr>
        <w:t xml:space="preserve">(4) </w:t>
      </w:r>
      <w:r>
        <w:rPr>
          <w:rFonts w:hint="eastAsia"/>
        </w:rPr>
        <w:t>发包人以承包人未按约垫资为由拒付工程余款；</w:t>
      </w:r>
    </w:p>
    <w:p w:rsidR="0015765E" w:rsidRDefault="00E02BF1" w:rsidP="00E02BF1">
      <w:pPr>
        <w:ind w:firstLineChars="200" w:firstLine="420"/>
      </w:pPr>
      <w:r>
        <w:rPr>
          <w:rFonts w:hint="eastAsia"/>
        </w:rPr>
        <w:lastRenderedPageBreak/>
        <w:t xml:space="preserve">(5) </w:t>
      </w:r>
      <w:r>
        <w:rPr>
          <w:rFonts w:hint="eastAsia"/>
        </w:rPr>
        <w:t>发包人以承包人主张权利超过诉讼时效为由拒付工程款。</w:t>
      </w:r>
    </w:p>
    <w:p w:rsidR="0015765E" w:rsidRDefault="00E02BF1" w:rsidP="00E02BF1">
      <w:pPr>
        <w:ind w:firstLineChars="200" w:firstLine="420"/>
      </w:pPr>
      <w:r>
        <w:rPr>
          <w:rFonts w:hint="eastAsia"/>
        </w:rPr>
        <w:t>118.2.3</w:t>
      </w:r>
      <w:r w:rsidR="00DF644D">
        <w:rPr>
          <w:rFonts w:hint="eastAsia"/>
        </w:rPr>
        <w:t xml:space="preserve">  </w:t>
      </w:r>
      <w:r>
        <w:rPr>
          <w:rFonts w:hint="eastAsia"/>
        </w:rPr>
        <w:t>关于合同价款约定不明确的工程价款结算</w:t>
      </w:r>
    </w:p>
    <w:p w:rsidR="0015765E" w:rsidRDefault="00E02BF1" w:rsidP="00E02BF1">
      <w:pPr>
        <w:ind w:firstLineChars="200" w:firstLine="420"/>
      </w:pPr>
      <w:r>
        <w:rPr>
          <w:rFonts w:hint="eastAsia"/>
        </w:rPr>
        <w:t>造成工程价款约定不明确的主要原因是工程设计尚未完成，无法依据施工图纸等确定工程量。其情形在合同中分别表现为：对工程造价决算笼统约定为按省、市有关文件执行；根据承包方式的不同，笼统约定为施工图预算加签证、执行国家工程定额、工程概算包干、施工图加系数包干等；此外，还有的无书面合同，双方对工程造价决算的依据和方法各执一词。依据《合同法》第</w:t>
      </w:r>
      <w:r>
        <w:rPr>
          <w:rFonts w:hint="eastAsia"/>
        </w:rPr>
        <w:t>61</w:t>
      </w:r>
      <w:r>
        <w:rPr>
          <w:rFonts w:hint="eastAsia"/>
        </w:rPr>
        <w:t>、</w:t>
      </w:r>
      <w:r>
        <w:rPr>
          <w:rFonts w:hint="eastAsia"/>
        </w:rPr>
        <w:t>62</w:t>
      </w:r>
      <w:r>
        <w:rPr>
          <w:rFonts w:hint="eastAsia"/>
        </w:rPr>
        <w:t>条的规定，当事人双方在诉讼中可以协商补充工程造价及决算的约定。协商不成时，可按以下方法处理：</w:t>
      </w:r>
    </w:p>
    <w:p w:rsidR="0015765E" w:rsidRDefault="00E02BF1" w:rsidP="00E02BF1">
      <w:pPr>
        <w:ind w:firstLineChars="200" w:firstLine="420"/>
      </w:pPr>
      <w:r>
        <w:rPr>
          <w:rFonts w:hint="eastAsia"/>
        </w:rPr>
        <w:t xml:space="preserve">(1)  </w:t>
      </w:r>
      <w:r>
        <w:rPr>
          <w:rFonts w:hint="eastAsia"/>
        </w:rPr>
        <w:t>合同中约定了工程造价及决算的计价方法的，应当从其约定。对于约定工程造价决算执行省、市有关文件规定的，如约定了明确的年度工程定额文件的，依据该文件确定；无明确约定的，依据当年工程定额文件确定。对于约定根据承包方式采用施工图预算加签证、工程概算包干、施工图预算加系数包干等的，如果施工图纸、工程概算等文件已经完成，并经双方签字，应作为工程造价决算的依据。如仍不能确定工程价款的，应依据当地建设行政主管部门制定的当年工程计价文件。对于合同未就工程价款作具体约定的，或者无书面合同、双方对工程价款的确定又认识不一的，亦应依据当地建设行政主管部门制定的当年工程计价文件确定。</w:t>
      </w:r>
    </w:p>
    <w:p w:rsidR="0015765E" w:rsidRDefault="00E02BF1" w:rsidP="00E02BF1">
      <w:pPr>
        <w:ind w:firstLineChars="200" w:firstLine="420"/>
      </w:pPr>
      <w:r>
        <w:rPr>
          <w:rFonts w:hint="eastAsia"/>
        </w:rPr>
        <w:t xml:space="preserve">(2)  </w:t>
      </w:r>
      <w:r>
        <w:rPr>
          <w:rFonts w:hint="eastAsia"/>
        </w:rPr>
        <w:t>双方当事人就工程造价及决算的计价方法能够形成一致意见，或者按照前述方法能够确定计价方法的，双方当事人应进行工程价款的核算。对因涉及专业性较强的问题不能核算的，可以申请委托专业部门进行审计，并经庭审质证后审查确定工程价款。</w:t>
      </w:r>
    </w:p>
    <w:p w:rsidR="0015765E" w:rsidRDefault="00E02BF1" w:rsidP="00E02BF1">
      <w:pPr>
        <w:ind w:firstLineChars="200" w:firstLine="420"/>
      </w:pPr>
      <w:r>
        <w:rPr>
          <w:rFonts w:hint="eastAsia"/>
        </w:rPr>
        <w:t>118.2.4</w:t>
      </w:r>
      <w:r w:rsidR="00DF644D">
        <w:rPr>
          <w:rFonts w:hint="eastAsia"/>
        </w:rPr>
        <w:t xml:space="preserve">  </w:t>
      </w:r>
      <w:r>
        <w:rPr>
          <w:rFonts w:hint="eastAsia"/>
        </w:rPr>
        <w:t>关于施工方主张优先受偿权的工程价款结算</w:t>
      </w:r>
    </w:p>
    <w:p w:rsidR="0015765E" w:rsidRDefault="00E02BF1" w:rsidP="00E02BF1">
      <w:pPr>
        <w:ind w:firstLineChars="200" w:firstLine="420"/>
      </w:pPr>
      <w:r>
        <w:rPr>
          <w:rFonts w:hint="eastAsia"/>
        </w:rPr>
        <w:t>《合同法》第</w:t>
      </w:r>
      <w:r>
        <w:rPr>
          <w:rFonts w:hint="eastAsia"/>
        </w:rPr>
        <w:t>286</w:t>
      </w:r>
      <w:r>
        <w:rPr>
          <w:rFonts w:hint="eastAsia"/>
        </w:rPr>
        <w:t>条和最高人民法院司法解释明确了优先受偿权的适用条件和范围、权利限制情形、行使方式、溯及力等，强化了对施工人合法权益的优先救济和法律保护。在通常情况下催告的合理期限，可参考建设部、工商行政管理局联合颁布的建设工程施工合同示范文本中有关工程款给付时间段的规定，确定为</w:t>
      </w:r>
      <w:r>
        <w:rPr>
          <w:rFonts w:hint="eastAsia"/>
        </w:rPr>
        <w:t>1</w:t>
      </w:r>
      <w:r>
        <w:rPr>
          <w:rFonts w:hint="eastAsia"/>
        </w:rPr>
        <w:t>个月左右为宜。但如果双方对以工程折抵欠款达成协议的，承包方可不必经过催告而取得行使折价受偿的权利。如果发包方恶意转移建筑物所有权，承包方可以随时申请人民法院拍卖。</w:t>
      </w:r>
    </w:p>
    <w:p w:rsidR="0015765E" w:rsidRDefault="00E02BF1" w:rsidP="00E02BF1">
      <w:pPr>
        <w:ind w:firstLineChars="200" w:firstLine="420"/>
      </w:pPr>
      <w:r>
        <w:rPr>
          <w:rFonts w:hint="eastAsia"/>
        </w:rPr>
        <w:t>118.2.5</w:t>
      </w:r>
      <w:r w:rsidR="00DF644D">
        <w:rPr>
          <w:rFonts w:hint="eastAsia"/>
        </w:rPr>
        <w:t xml:space="preserve">  </w:t>
      </w:r>
      <w:r>
        <w:rPr>
          <w:rFonts w:hint="eastAsia"/>
        </w:rPr>
        <w:t>关于发包人与承包人之间就同一工程签订几份不同版本合同的工程价款结算</w:t>
      </w:r>
    </w:p>
    <w:p w:rsidR="0015765E" w:rsidRDefault="00E02BF1" w:rsidP="00E02BF1">
      <w:pPr>
        <w:ind w:firstLineChars="200" w:firstLine="420"/>
      </w:pPr>
      <w:r>
        <w:rPr>
          <w:rFonts w:hint="eastAsia"/>
        </w:rPr>
        <w:t>若几份不同版本的合同中有一份是经备案的中标合同，则根据《最高人民法院关于审理建设工程施工合同纠纷案件适用法律问题的解释》第</w:t>
      </w:r>
      <w:r>
        <w:rPr>
          <w:rFonts w:hint="eastAsia"/>
        </w:rPr>
        <w:t>21</w:t>
      </w:r>
      <w:r>
        <w:rPr>
          <w:rFonts w:hint="eastAsia"/>
        </w:rPr>
        <w:t>条的规定，以经备案的中标合同为结算依据。否则，应根据合同签订的时间顺序，以后签订的合同为结算依据。</w:t>
      </w:r>
    </w:p>
    <w:p w:rsidR="00655A78" w:rsidRDefault="00E02BF1" w:rsidP="00E02BF1">
      <w:pPr>
        <w:ind w:firstLineChars="200" w:firstLine="420"/>
      </w:pPr>
      <w:r>
        <w:rPr>
          <w:rFonts w:hint="eastAsia"/>
        </w:rPr>
        <w:t>118.2.6</w:t>
      </w:r>
      <w:r w:rsidR="00DF644D">
        <w:rPr>
          <w:rFonts w:hint="eastAsia"/>
        </w:rPr>
        <w:t xml:space="preserve">  </w:t>
      </w:r>
      <w:r>
        <w:rPr>
          <w:rFonts w:hint="eastAsia"/>
        </w:rPr>
        <w:t>关于实际施工人主张工程价款的特别规定</w:t>
      </w:r>
    </w:p>
    <w:p w:rsidR="00655A78" w:rsidRDefault="00E02BF1" w:rsidP="00E02BF1">
      <w:pPr>
        <w:ind w:firstLineChars="200" w:firstLine="420"/>
      </w:pPr>
      <w:r>
        <w:rPr>
          <w:rFonts w:hint="eastAsia"/>
        </w:rPr>
        <w:t>实际施工人以转包人、违法分包人为被告起诉的，人民法院应当依法受理。</w:t>
      </w:r>
    </w:p>
    <w:p w:rsidR="0015765E" w:rsidRDefault="00E02BF1" w:rsidP="00E02BF1">
      <w:pPr>
        <w:ind w:firstLineChars="200" w:firstLine="420"/>
      </w:pPr>
      <w:r>
        <w:rPr>
          <w:rFonts w:hint="eastAsia"/>
        </w:rPr>
        <w:t>实际施工人以发包人为被告主张权利的，人民法院可以追加转包人或者违法分包人为本案当事人。发包人只在欠付工程价款范围内对实际施工人承担责任。</w:t>
      </w:r>
    </w:p>
    <w:p w:rsidR="0015765E" w:rsidRDefault="00E02BF1" w:rsidP="00E02BF1">
      <w:pPr>
        <w:ind w:firstLineChars="200" w:firstLine="420"/>
      </w:pPr>
      <w:r>
        <w:rPr>
          <w:rFonts w:hint="eastAsia"/>
        </w:rPr>
        <w:t>118.3</w:t>
      </w:r>
      <w:r w:rsidR="00DF644D">
        <w:rPr>
          <w:rFonts w:hint="eastAsia"/>
        </w:rPr>
        <w:t xml:space="preserve">  </w:t>
      </w:r>
      <w:r>
        <w:rPr>
          <w:rFonts w:hint="eastAsia"/>
        </w:rPr>
        <w:t>施工合同质量纠纷</w:t>
      </w:r>
    </w:p>
    <w:p w:rsidR="0015765E" w:rsidRDefault="00E02BF1" w:rsidP="00E02BF1">
      <w:pPr>
        <w:ind w:firstLineChars="200" w:firstLine="420"/>
      </w:pPr>
      <w:r>
        <w:rPr>
          <w:rFonts w:hint="eastAsia"/>
        </w:rPr>
        <w:t>118.3.1</w:t>
      </w:r>
      <w:r w:rsidR="00DF644D">
        <w:rPr>
          <w:rFonts w:hint="eastAsia"/>
        </w:rPr>
        <w:t xml:space="preserve">  </w:t>
      </w:r>
      <w:r>
        <w:rPr>
          <w:rFonts w:hint="eastAsia"/>
        </w:rPr>
        <w:t>一般施工质量纠纷</w:t>
      </w:r>
    </w:p>
    <w:p w:rsidR="0015765E" w:rsidRDefault="00E02BF1" w:rsidP="00E02BF1">
      <w:pPr>
        <w:ind w:firstLineChars="200" w:firstLine="420"/>
      </w:pPr>
      <w:r>
        <w:rPr>
          <w:rFonts w:hint="eastAsia"/>
        </w:rPr>
        <w:t>由于承包方的原因造成工程质量不符合合同规定的</w:t>
      </w:r>
      <w:r>
        <w:rPr>
          <w:rFonts w:hint="eastAsia"/>
        </w:rPr>
        <w:t>,</w:t>
      </w:r>
      <w:r>
        <w:rPr>
          <w:rFonts w:hint="eastAsia"/>
        </w:rPr>
        <w:t>承包方应负责无偿修理或返工</w:t>
      </w:r>
      <w:r>
        <w:rPr>
          <w:rFonts w:hint="eastAsia"/>
        </w:rPr>
        <w:t>,</w:t>
      </w:r>
      <w:r>
        <w:rPr>
          <w:rFonts w:hint="eastAsia"/>
        </w:rPr>
        <w:t>由此造成工程逾期交付的</w:t>
      </w:r>
      <w:r>
        <w:rPr>
          <w:rFonts w:hint="eastAsia"/>
        </w:rPr>
        <w:t>,</w:t>
      </w:r>
      <w:r>
        <w:rPr>
          <w:rFonts w:hint="eastAsia"/>
        </w:rPr>
        <w:t>应支付逾期违约金。在合同规定的保修期内</w:t>
      </w:r>
      <w:r>
        <w:rPr>
          <w:rFonts w:hint="eastAsia"/>
        </w:rPr>
        <w:t>,</w:t>
      </w:r>
      <w:r>
        <w:rPr>
          <w:rFonts w:hint="eastAsia"/>
        </w:rPr>
        <w:t>对属于承包方责任的工程质量问题</w:t>
      </w:r>
      <w:r>
        <w:rPr>
          <w:rFonts w:hint="eastAsia"/>
        </w:rPr>
        <w:t>,</w:t>
      </w:r>
      <w:r>
        <w:rPr>
          <w:rFonts w:hint="eastAsia"/>
        </w:rPr>
        <w:t>负责无偿修理。</w:t>
      </w:r>
    </w:p>
    <w:p w:rsidR="0015765E" w:rsidRDefault="00E02BF1" w:rsidP="00E02BF1">
      <w:pPr>
        <w:ind w:firstLineChars="200" w:firstLine="420"/>
      </w:pPr>
      <w:r>
        <w:rPr>
          <w:rFonts w:hint="eastAsia"/>
        </w:rPr>
        <w:t>隐蔽工程经双方验收认可后，承包人继续施工而发现隐蔽工程存在质量问题造成损失的，发包人应承担相应的过错责任；若设计单位和监理单位亦有过错的，应按过错大小各自承担相应的责任。</w:t>
      </w:r>
    </w:p>
    <w:p w:rsidR="0015765E" w:rsidRDefault="00E02BF1" w:rsidP="00E02BF1">
      <w:pPr>
        <w:ind w:firstLineChars="200" w:firstLine="420"/>
      </w:pPr>
      <w:r>
        <w:rPr>
          <w:rFonts w:hint="eastAsia"/>
        </w:rPr>
        <w:t>118.3.2</w:t>
      </w:r>
      <w:r w:rsidR="00DF644D">
        <w:rPr>
          <w:rFonts w:hint="eastAsia"/>
        </w:rPr>
        <w:t xml:space="preserve">  </w:t>
      </w:r>
      <w:r>
        <w:rPr>
          <w:rFonts w:hint="eastAsia"/>
        </w:rPr>
        <w:t>工程未经验收即投入使用的质量纠纷</w:t>
      </w:r>
    </w:p>
    <w:p w:rsidR="0015765E" w:rsidRDefault="00E02BF1" w:rsidP="00E02BF1">
      <w:pPr>
        <w:ind w:firstLineChars="200" w:firstLine="420"/>
      </w:pPr>
      <w:r>
        <w:rPr>
          <w:rFonts w:hint="eastAsia"/>
        </w:rPr>
        <w:t>发包方工程未经验收即投入使用的，其责任在发包方，承包方不予认可，出现的质量问</w:t>
      </w:r>
      <w:r>
        <w:rPr>
          <w:rFonts w:hint="eastAsia"/>
        </w:rPr>
        <w:lastRenderedPageBreak/>
        <w:t>题应由发包方自己承担。但未经竣工验收，发包人提前使用建筑物，使用后发现因地基基础工程和主体结构的质量存在缺陷影响建筑物安全使用的，承包人应当承担民事责任。发包人能够证明工程质量不符合规定的质量标准，是由于施工人偷工减料，使用不合格材料，或者不按设计图纸、技术标准施工造成的，施工人应当承担民事责任。对于其他可整改或者外露的质量问题，施工人不承担民事责任，返工和修理费用由发包人自行承担。</w:t>
      </w:r>
    </w:p>
    <w:p w:rsidR="0015765E" w:rsidRDefault="00E02BF1" w:rsidP="00E02BF1">
      <w:pPr>
        <w:ind w:firstLineChars="200" w:firstLine="420"/>
      </w:pPr>
      <w:r>
        <w:rPr>
          <w:rFonts w:hint="eastAsia"/>
        </w:rPr>
        <w:t>118.4</w:t>
      </w:r>
      <w:r w:rsidR="00DF644D">
        <w:rPr>
          <w:rFonts w:hint="eastAsia"/>
        </w:rPr>
        <w:t xml:space="preserve">  </w:t>
      </w:r>
      <w:r>
        <w:rPr>
          <w:rFonts w:hint="eastAsia"/>
        </w:rPr>
        <w:t>施工合同变更和解除纠纷</w:t>
      </w:r>
    </w:p>
    <w:p w:rsidR="0015765E" w:rsidRDefault="00E02BF1" w:rsidP="00E02BF1">
      <w:pPr>
        <w:ind w:firstLineChars="200" w:firstLine="420"/>
      </w:pPr>
      <w:r>
        <w:rPr>
          <w:rFonts w:hint="eastAsia"/>
        </w:rPr>
        <w:t>118.4.1</w:t>
      </w:r>
      <w:r w:rsidR="00DF644D">
        <w:rPr>
          <w:rFonts w:hint="eastAsia"/>
        </w:rPr>
        <w:t xml:space="preserve">  </w:t>
      </w:r>
      <w:r>
        <w:rPr>
          <w:rFonts w:hint="eastAsia"/>
        </w:rPr>
        <w:t>施工合同变更纠纷</w:t>
      </w:r>
    </w:p>
    <w:p w:rsidR="0015765E" w:rsidRDefault="00E02BF1" w:rsidP="00E02BF1">
      <w:pPr>
        <w:ind w:firstLineChars="200" w:firstLine="420"/>
      </w:pPr>
      <w:r>
        <w:rPr>
          <w:rFonts w:hint="eastAsia"/>
        </w:rPr>
        <w:t>施工合同变更纠纷含工期变更、质量变更、材料变更等，若系双方协商一致变更的，则应按补充协议确定纠纷解决方式。若发包人一方通过指令、通知等要求承包人变更的，则应参照施工合同约定就变更的部分确定相应的价款。若承包人未经发包人同意而擅自变更的，则由承包人承担责任。但，合同成立以后客观情况发生了当事人在订立合同时无法预见的、非不可抗力造成的不属于商业风险的重大变化，继续履行合同对于一方当事人明显不公平或者不能实现合同目的的，当事人可以请求人民法院变更合同，人民法院应当根据公平原则，并结合案件的实际情况确定是否变更。</w:t>
      </w:r>
    </w:p>
    <w:p w:rsidR="0015765E" w:rsidRDefault="00E02BF1" w:rsidP="00E02BF1">
      <w:pPr>
        <w:ind w:firstLineChars="200" w:firstLine="420"/>
      </w:pPr>
      <w:r>
        <w:rPr>
          <w:rFonts w:hint="eastAsia"/>
        </w:rPr>
        <w:t>118.4.2</w:t>
      </w:r>
      <w:r w:rsidR="00DF644D">
        <w:rPr>
          <w:rFonts w:hint="eastAsia"/>
        </w:rPr>
        <w:t xml:space="preserve">  </w:t>
      </w:r>
      <w:r>
        <w:rPr>
          <w:rFonts w:hint="eastAsia"/>
        </w:rPr>
        <w:t>施工合同解除纠纷</w:t>
      </w:r>
    </w:p>
    <w:p w:rsidR="0015765E" w:rsidRDefault="00E02BF1" w:rsidP="00E02BF1">
      <w:pPr>
        <w:ind w:firstLineChars="200" w:firstLine="420"/>
      </w:pPr>
      <w:r>
        <w:rPr>
          <w:rFonts w:hint="eastAsia"/>
        </w:rPr>
        <w:t>施工合同解除纠纷分为有权解除而产生的纠纷、无权解除纠纷或协商解除而产生的纠纷。一方根据合同约定或法律规定行使合同解除权而产生的纠纷，则应根据合同约定或法律规定要求违约方进行赔偿。一方无法律或合同依据而单方解除合同的，则应就此向对方承担违约责任。双方协商一致而解除合同，但未能就解除后的处理方式达成一致的，则应按合同约定在分清责任的基础上承担责任。</w:t>
      </w:r>
    </w:p>
    <w:p w:rsidR="0015765E" w:rsidRDefault="00E02BF1" w:rsidP="00E02BF1">
      <w:pPr>
        <w:ind w:firstLineChars="200" w:firstLine="420"/>
      </w:pPr>
      <w:r>
        <w:rPr>
          <w:rFonts w:hint="eastAsia"/>
        </w:rPr>
        <w:t>118.5</w:t>
      </w:r>
      <w:r w:rsidR="00DF644D">
        <w:rPr>
          <w:rFonts w:hint="eastAsia"/>
        </w:rPr>
        <w:t xml:space="preserve">  </w:t>
      </w:r>
      <w:r>
        <w:rPr>
          <w:rFonts w:hint="eastAsia"/>
        </w:rPr>
        <w:t>施工合同工期纠纷</w:t>
      </w:r>
    </w:p>
    <w:p w:rsidR="0015765E" w:rsidRDefault="00E02BF1" w:rsidP="00E02BF1">
      <w:pPr>
        <w:ind w:firstLineChars="200" w:firstLine="420"/>
      </w:pPr>
      <w:r>
        <w:rPr>
          <w:rFonts w:hint="eastAsia"/>
        </w:rPr>
        <w:t>118.5.1</w:t>
      </w:r>
      <w:r w:rsidR="00DF644D">
        <w:rPr>
          <w:rFonts w:hint="eastAsia"/>
        </w:rPr>
        <w:t xml:space="preserve">  </w:t>
      </w:r>
      <w:r>
        <w:rPr>
          <w:rFonts w:hint="eastAsia"/>
        </w:rPr>
        <w:t>因工期索赔而产生的工期纠纷</w:t>
      </w:r>
    </w:p>
    <w:p w:rsidR="0015765E" w:rsidRDefault="00E02BF1" w:rsidP="00E02BF1">
      <w:pPr>
        <w:ind w:firstLineChars="200" w:firstLine="420"/>
      </w:pPr>
      <w:r>
        <w:rPr>
          <w:rFonts w:hint="eastAsia"/>
        </w:rPr>
        <w:t>工程实际工期超过施工合同约定工期的，若系承包人原因造成延期，则应按合同约定承担违约责任。若是发包人原因造成延期，应按合同约定赔偿承包人损失。若是双方原因造成工期延误的，则应按实际情况确定责任。</w:t>
      </w:r>
    </w:p>
    <w:p w:rsidR="0015765E" w:rsidRDefault="00E02BF1" w:rsidP="00E02BF1">
      <w:pPr>
        <w:ind w:firstLineChars="200" w:firstLine="420"/>
      </w:pPr>
      <w:r>
        <w:rPr>
          <w:rFonts w:hint="eastAsia"/>
        </w:rPr>
        <w:t>118.5.2</w:t>
      </w:r>
      <w:r w:rsidR="00DF644D">
        <w:rPr>
          <w:rFonts w:hint="eastAsia"/>
        </w:rPr>
        <w:t xml:space="preserve">  </w:t>
      </w:r>
      <w:r>
        <w:rPr>
          <w:rFonts w:hint="eastAsia"/>
        </w:rPr>
        <w:t>因未能确定竣工日期而产生的工期纠纷</w:t>
      </w:r>
    </w:p>
    <w:p w:rsidR="0015765E" w:rsidRDefault="00E02BF1" w:rsidP="00E02BF1">
      <w:pPr>
        <w:ind w:firstLineChars="200" w:firstLine="420"/>
      </w:pPr>
      <w:r>
        <w:rPr>
          <w:rFonts w:hint="eastAsia"/>
        </w:rPr>
        <w:t>承包人和发包人就竣工日期发生争议的，应根据《最高人民法院关于审理建设工程施工合同纠纷案件的适用法律问题的解释》第</w:t>
      </w:r>
      <w:r>
        <w:rPr>
          <w:rFonts w:hint="eastAsia"/>
        </w:rPr>
        <w:t>14</w:t>
      </w:r>
      <w:r>
        <w:rPr>
          <w:rFonts w:hint="eastAsia"/>
        </w:rPr>
        <w:t>条的规定确定竣工日期，参见本指引第</w:t>
      </w:r>
      <w:r>
        <w:rPr>
          <w:rFonts w:hint="eastAsia"/>
        </w:rPr>
        <w:t>90</w:t>
      </w:r>
      <w:r>
        <w:rPr>
          <w:rFonts w:hint="eastAsia"/>
        </w:rPr>
        <w:t>条部分。</w:t>
      </w:r>
    </w:p>
    <w:p w:rsidR="0015765E" w:rsidRDefault="00E02BF1" w:rsidP="00E02BF1">
      <w:pPr>
        <w:ind w:firstLineChars="200" w:firstLine="420"/>
      </w:pPr>
      <w:r>
        <w:rPr>
          <w:rFonts w:hint="eastAsia"/>
        </w:rPr>
        <w:t>118.6</w:t>
      </w:r>
      <w:r w:rsidR="00DF644D">
        <w:rPr>
          <w:rFonts w:hint="eastAsia"/>
        </w:rPr>
        <w:t xml:space="preserve">  </w:t>
      </w:r>
      <w:r>
        <w:rPr>
          <w:rFonts w:hint="eastAsia"/>
        </w:rPr>
        <w:t>建设工程分包合同纠纷</w:t>
      </w:r>
    </w:p>
    <w:p w:rsidR="0015765E" w:rsidRDefault="00E02BF1" w:rsidP="00E02BF1">
      <w:pPr>
        <w:ind w:firstLineChars="200" w:firstLine="420"/>
      </w:pPr>
      <w:r>
        <w:rPr>
          <w:rFonts w:hint="eastAsia"/>
        </w:rPr>
        <w:t>118.6.1</w:t>
      </w:r>
      <w:r w:rsidR="00DF644D">
        <w:rPr>
          <w:rFonts w:hint="eastAsia"/>
        </w:rPr>
        <w:t xml:space="preserve">  </w:t>
      </w:r>
      <w:r>
        <w:rPr>
          <w:rFonts w:hint="eastAsia"/>
        </w:rPr>
        <w:t>因资质问题而产生的纠纷</w:t>
      </w:r>
    </w:p>
    <w:p w:rsidR="0015765E" w:rsidRDefault="00E02BF1" w:rsidP="00E02BF1">
      <w:pPr>
        <w:ind w:firstLineChars="200" w:firstLine="420"/>
      </w:pPr>
      <w:r>
        <w:rPr>
          <w:rFonts w:hint="eastAsia"/>
        </w:rPr>
        <w:t>从事建筑活动的建筑施工企业应具备相应的资质，在其资质等级许可的范围内从事建筑活动。禁止建筑施工企业超越本企业的资质等级许可的业务范围承揽工程。禁止施工企业向无资质或不具备相应资质的企业分包工程。</w:t>
      </w:r>
    </w:p>
    <w:p w:rsidR="0015765E" w:rsidRDefault="00E02BF1" w:rsidP="00E02BF1">
      <w:pPr>
        <w:ind w:firstLineChars="200" w:firstLine="420"/>
      </w:pPr>
      <w:r>
        <w:rPr>
          <w:rFonts w:hint="eastAsia"/>
        </w:rPr>
        <w:t>118.6.2</w:t>
      </w:r>
      <w:r w:rsidR="00DF644D">
        <w:rPr>
          <w:rFonts w:hint="eastAsia"/>
        </w:rPr>
        <w:t xml:space="preserve">  </w:t>
      </w:r>
      <w:r>
        <w:rPr>
          <w:rFonts w:hint="eastAsia"/>
        </w:rPr>
        <w:t>因履约范围不清而产生的纠纷</w:t>
      </w:r>
    </w:p>
    <w:p w:rsidR="0015765E" w:rsidRDefault="00E02BF1" w:rsidP="00E02BF1">
      <w:pPr>
        <w:ind w:firstLineChars="200" w:firstLine="420"/>
      </w:pPr>
      <w:r>
        <w:rPr>
          <w:rFonts w:hint="eastAsia"/>
        </w:rPr>
        <w:t>造成履约范围不清的主要原因是分包合同条款内容不规范、不具体。分包合同订立的质量完全取决于承包人和分包商的合同水平和法律意识。若承包人、分包商的合同水平和法律意识都比较低或差异大，则订出的合同内容不全，权利义务不均衡。因此，在订立分包合同时，应严格按照《分包合同示范文本》的条款进行订立。</w:t>
      </w:r>
    </w:p>
    <w:p w:rsidR="0015765E" w:rsidRDefault="00E02BF1" w:rsidP="00E02BF1">
      <w:pPr>
        <w:ind w:firstLineChars="200" w:firstLine="420"/>
      </w:pPr>
      <w:r>
        <w:rPr>
          <w:rFonts w:hint="eastAsia"/>
        </w:rPr>
        <w:t>118.6.3</w:t>
      </w:r>
      <w:r w:rsidR="00DF644D">
        <w:rPr>
          <w:rFonts w:hint="eastAsia"/>
        </w:rPr>
        <w:t xml:space="preserve">  </w:t>
      </w:r>
      <w:r>
        <w:rPr>
          <w:rFonts w:hint="eastAsia"/>
        </w:rPr>
        <w:t>因转包而产生的纠纷</w:t>
      </w:r>
    </w:p>
    <w:p w:rsidR="0015765E" w:rsidRDefault="00E02BF1" w:rsidP="00E02BF1">
      <w:pPr>
        <w:ind w:firstLineChars="200" w:firstLine="420"/>
      </w:pPr>
      <w:r>
        <w:rPr>
          <w:rFonts w:hint="eastAsia"/>
        </w:rPr>
        <w:t>建设工程转包被法律所禁止。《合同法》第</w:t>
      </w:r>
      <w:r>
        <w:rPr>
          <w:rFonts w:hint="eastAsia"/>
        </w:rPr>
        <w:t>272</w:t>
      </w:r>
      <w:r>
        <w:rPr>
          <w:rFonts w:hint="eastAsia"/>
        </w:rPr>
        <w:t>条、《建筑法》第</w:t>
      </w:r>
      <w:r>
        <w:rPr>
          <w:rFonts w:hint="eastAsia"/>
        </w:rPr>
        <w:t>28</w:t>
      </w:r>
      <w:r>
        <w:rPr>
          <w:rFonts w:hint="eastAsia"/>
        </w:rPr>
        <w:t>条和《建设工程质量管理条例》第</w:t>
      </w:r>
      <w:r>
        <w:rPr>
          <w:rFonts w:hint="eastAsia"/>
        </w:rPr>
        <w:t>25</w:t>
      </w:r>
      <w:r>
        <w:rPr>
          <w:rFonts w:hint="eastAsia"/>
        </w:rPr>
        <w:t>条都规定禁止转包工程。施工企业在转包工程中的收益，法院将依据《最高人民法院关于审理建设工程施工合同纠纷案件适用法律问题的解释》第</w:t>
      </w:r>
      <w:r>
        <w:rPr>
          <w:rFonts w:hint="eastAsia"/>
        </w:rPr>
        <w:t>4</w:t>
      </w:r>
      <w:r>
        <w:rPr>
          <w:rFonts w:hint="eastAsia"/>
        </w:rPr>
        <w:t>条和《民法通则》第</w:t>
      </w:r>
      <w:r>
        <w:rPr>
          <w:rFonts w:hint="eastAsia"/>
        </w:rPr>
        <w:t>134</w:t>
      </w:r>
      <w:r>
        <w:rPr>
          <w:rFonts w:hint="eastAsia"/>
        </w:rPr>
        <w:t>条的规定收缴当事人的非法所得。</w:t>
      </w:r>
    </w:p>
    <w:p w:rsidR="0015765E" w:rsidRDefault="00E02BF1" w:rsidP="00E02BF1">
      <w:pPr>
        <w:ind w:firstLineChars="200" w:firstLine="420"/>
      </w:pPr>
      <w:r>
        <w:rPr>
          <w:rFonts w:hint="eastAsia"/>
        </w:rPr>
        <w:lastRenderedPageBreak/>
        <w:t>118.6.4</w:t>
      </w:r>
      <w:r w:rsidR="00DF644D">
        <w:rPr>
          <w:rFonts w:hint="eastAsia"/>
        </w:rPr>
        <w:t xml:space="preserve">  </w:t>
      </w:r>
      <w:r>
        <w:rPr>
          <w:rFonts w:hint="eastAsia"/>
        </w:rPr>
        <w:t>总承包企业或专业施工企业与不具备相应资质的企业签订的劳务分包合同纠纷</w:t>
      </w:r>
    </w:p>
    <w:p w:rsidR="0015765E" w:rsidRDefault="00E02BF1" w:rsidP="00E02BF1">
      <w:pPr>
        <w:ind w:firstLineChars="200" w:firstLine="420"/>
      </w:pPr>
      <w:r>
        <w:rPr>
          <w:rFonts w:hint="eastAsia"/>
        </w:rPr>
        <w:t>根据《最高人民法院关于审理建设工程施工合同纠纷案件适用法律问题的解释》第</w:t>
      </w:r>
      <w:r>
        <w:rPr>
          <w:rFonts w:hint="eastAsia"/>
        </w:rPr>
        <w:t>1</w:t>
      </w:r>
      <w:r>
        <w:rPr>
          <w:rFonts w:hint="eastAsia"/>
        </w:rPr>
        <w:t>条和《合同法》等的规定被认定为无效合同。合同无效后的处理：如果劳务分包企业提供劳务的工程合格，劳务分包企业依据《最高人民法院关于审理建设工程施工合同纠纷案件适用法律问题的解释》第</w:t>
      </w:r>
      <w:r>
        <w:rPr>
          <w:rFonts w:hint="eastAsia"/>
        </w:rPr>
        <w:t>2</w:t>
      </w:r>
      <w:r>
        <w:rPr>
          <w:rFonts w:hint="eastAsia"/>
        </w:rPr>
        <w:t>条的规定，请求劳务费的应当得到法律支持。如果因劳务分包企业提供的劳务质量不合格引起工程不合格，劳务分包企业请求劳务分包合同约定的劳务价款的，将得不到法律支持，并且，还应承担相应的损失。</w:t>
      </w:r>
    </w:p>
    <w:p w:rsidR="0015765E" w:rsidRDefault="00E02BF1" w:rsidP="00E02BF1">
      <w:pPr>
        <w:ind w:firstLineChars="200" w:firstLine="420"/>
      </w:pPr>
      <w:r>
        <w:rPr>
          <w:rFonts w:hint="eastAsia"/>
        </w:rPr>
        <w:t>118.6.5</w:t>
      </w:r>
      <w:r w:rsidR="00DF644D">
        <w:rPr>
          <w:rFonts w:hint="eastAsia"/>
        </w:rPr>
        <w:t xml:space="preserve">  </w:t>
      </w:r>
      <w:r>
        <w:rPr>
          <w:rFonts w:hint="eastAsia"/>
        </w:rPr>
        <w:t>总承包企业或专业承包企业与劳务分包企业以劳务分包合同的名义签订的实质上的工程分包合同纠纷</w:t>
      </w:r>
    </w:p>
    <w:p w:rsidR="0015765E" w:rsidRDefault="00E02BF1" w:rsidP="00E02BF1">
      <w:pPr>
        <w:ind w:firstLineChars="200" w:firstLine="420"/>
      </w:pPr>
      <w:r>
        <w:rPr>
          <w:rFonts w:hint="eastAsia"/>
        </w:rPr>
        <w:t>这种合同将依据合同的实际内容、建设施工中的客观事实及双方结算的具体情况，来认定双方合同关系的本质。其中有的可能会被认定为工程分包合同，那么就要按照工程分包合同的权利义务，来重新确认双方的权利义务。</w:t>
      </w:r>
    </w:p>
    <w:p w:rsidR="0015765E" w:rsidRDefault="00E02BF1" w:rsidP="00E02BF1">
      <w:pPr>
        <w:ind w:firstLineChars="200" w:firstLine="420"/>
      </w:pPr>
      <w:r>
        <w:rPr>
          <w:rFonts w:hint="eastAsia"/>
        </w:rPr>
        <w:t>118.6.6</w:t>
      </w:r>
      <w:r w:rsidR="00DF644D">
        <w:rPr>
          <w:rFonts w:hint="eastAsia"/>
        </w:rPr>
        <w:t xml:space="preserve">  </w:t>
      </w:r>
      <w:r>
        <w:rPr>
          <w:rFonts w:hint="eastAsia"/>
        </w:rPr>
        <w:t>工程分包企业以劳务分包合同的名义与劳务分包企业签订的实质上的工程再分包合同纠纷</w:t>
      </w:r>
    </w:p>
    <w:p w:rsidR="005635AE" w:rsidRDefault="00E02BF1" w:rsidP="00E02BF1">
      <w:pPr>
        <w:ind w:firstLineChars="200" w:firstLine="420"/>
      </w:pPr>
      <w:r>
        <w:rPr>
          <w:rFonts w:hint="eastAsia"/>
        </w:rPr>
        <w:t>这种合同将被认定为无效。工程分包企业因此种行为取得的利润将被法院依据《最高人民法院关于审理建设工程施工合同纠纷案件适用法律问题的解释》第</w:t>
      </w:r>
      <w:r>
        <w:rPr>
          <w:rFonts w:hint="eastAsia"/>
        </w:rPr>
        <w:t>4</w:t>
      </w:r>
      <w:r>
        <w:rPr>
          <w:rFonts w:hint="eastAsia"/>
        </w:rPr>
        <w:t>条的规定收缴，或者由建筑行政管理机关作出同样的收缴处罚。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建设工程合同纠纷的处理方式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119</w:t>
      </w:r>
      <w:r w:rsidR="00E02BF1">
        <w:rPr>
          <w:rFonts w:hint="eastAsia"/>
        </w:rPr>
        <w:t>条</w:t>
      </w:r>
      <w:r w:rsidR="00DF644D">
        <w:rPr>
          <w:rFonts w:hint="eastAsia"/>
        </w:rPr>
        <w:t xml:space="preserve">  </w:t>
      </w:r>
      <w:r w:rsidR="00E02BF1">
        <w:rPr>
          <w:rFonts w:hint="eastAsia"/>
        </w:rPr>
        <w:t>调解</w:t>
      </w:r>
    </w:p>
    <w:p w:rsidR="0015765E" w:rsidRDefault="00E02BF1" w:rsidP="00E02BF1">
      <w:pPr>
        <w:ind w:firstLineChars="200" w:firstLine="420"/>
      </w:pPr>
      <w:r>
        <w:rPr>
          <w:rFonts w:hint="eastAsia"/>
        </w:rPr>
        <w:t>建设工程合同纠纷在进入诉讼或仲裁程序之前，双方可参照本指引的规定在合同中约定或合同签订后共同选择调解人进行调解，以达到快捷、高效、低成本地解决纠纷。</w:t>
      </w:r>
    </w:p>
    <w:p w:rsidR="0015765E" w:rsidRDefault="00E02BF1" w:rsidP="00E02BF1">
      <w:pPr>
        <w:ind w:firstLineChars="200" w:firstLine="420"/>
      </w:pPr>
      <w:r>
        <w:rPr>
          <w:rFonts w:hint="eastAsia"/>
        </w:rPr>
        <w:t>119.1</w:t>
      </w:r>
      <w:r w:rsidR="00DF644D">
        <w:rPr>
          <w:rFonts w:hint="eastAsia"/>
        </w:rPr>
        <w:t xml:space="preserve">  </w:t>
      </w:r>
      <w:r>
        <w:rPr>
          <w:rFonts w:hint="eastAsia"/>
        </w:rPr>
        <w:t>调解人的确定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调解人可以在国家建筑与房地产专家库、省级律师协会建筑与房地产专业委员会专家库、省级施工行业协会专家库或地市级律师协会建筑与房地产专业委员会推荐的专家库中选择，双方可选择由一名调解人进行调解或者三名调解人组成调解小组进行调解。</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由一名调解人进行调解的，该调解人由双方共同在专家库中选择确定。双方选择由调解小组进行调解的，则各自选择一名专家，再由双方共同选择一名专家作为调解小组的组长，由公证处在双方在场的情况下抽签确定。</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如果合同中已经包括备选调解人名单，除有人不能或不愿接受作为调解人外，双方应从备选名单上选择调解人。</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若双方在合同约定或在双方商定的时间内未能就调解人的选择达成一致意见，或者双方共同选择的调解人拒绝履行职责，或不能履行职责后</w:t>
      </w:r>
      <w:r>
        <w:rPr>
          <w:rFonts w:hint="eastAsia"/>
        </w:rPr>
        <w:t>14</w:t>
      </w:r>
      <w:r>
        <w:rPr>
          <w:rFonts w:hint="eastAsia"/>
        </w:rPr>
        <w:t>天内双方未能重新达成一致意见，则按合同约定双方调解程序终结，或者一方或双方按合同约定请地市级律师协会建筑与房地产专业委员会指定一名专家，此项指定是最终的、决定性的，各方将支付一半的专家报酬。</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调解人的报酬，包括涉及调解的其他费用，应在双方选择调解人时商定，由每方承担上述报酬和费用的一半。</w:t>
      </w:r>
    </w:p>
    <w:p w:rsidR="0015765E" w:rsidRDefault="00E02BF1" w:rsidP="00E02BF1">
      <w:pPr>
        <w:ind w:firstLineChars="200" w:firstLine="420"/>
      </w:pPr>
      <w:r>
        <w:rPr>
          <w:rFonts w:hint="eastAsia"/>
        </w:rPr>
        <w:t>119.2</w:t>
      </w:r>
      <w:r w:rsidR="00DF644D">
        <w:rPr>
          <w:rFonts w:hint="eastAsia"/>
        </w:rPr>
        <w:t xml:space="preserve">  </w:t>
      </w:r>
      <w:r>
        <w:rPr>
          <w:rFonts w:hint="eastAsia"/>
        </w:rPr>
        <w:t>调解准备</w:t>
      </w:r>
    </w:p>
    <w:p w:rsidR="0015765E" w:rsidRDefault="00E02BF1" w:rsidP="00E02BF1">
      <w:pPr>
        <w:ind w:firstLineChars="200" w:firstLine="420"/>
      </w:pPr>
      <w:r>
        <w:rPr>
          <w:rFonts w:hint="eastAsia"/>
        </w:rPr>
        <w:t>调解人或调解小组组长事先应根据案件具体情况，筹划进行调解的时间、范围、参与人员及议题的先后顺序。调解双方事先应准备好相关资料，以备展示或查阅。</w:t>
      </w:r>
    </w:p>
    <w:p w:rsidR="0015765E" w:rsidRDefault="00E02BF1" w:rsidP="00E02BF1">
      <w:pPr>
        <w:ind w:firstLineChars="200" w:firstLine="420"/>
      </w:pPr>
      <w:r>
        <w:rPr>
          <w:rFonts w:hint="eastAsia"/>
        </w:rPr>
        <w:t>119.3</w:t>
      </w:r>
      <w:r w:rsidR="00DF644D">
        <w:rPr>
          <w:rFonts w:hint="eastAsia"/>
        </w:rPr>
        <w:t xml:space="preserve">  </w:t>
      </w:r>
      <w:r>
        <w:rPr>
          <w:rFonts w:hint="eastAsia"/>
        </w:rPr>
        <w:t>调解程序</w:t>
      </w:r>
    </w:p>
    <w:p w:rsidR="0015765E" w:rsidRDefault="00E02BF1" w:rsidP="00E02BF1">
      <w:pPr>
        <w:ind w:firstLineChars="200" w:firstLine="420"/>
      </w:pPr>
      <w:r>
        <w:rPr>
          <w:rFonts w:hint="eastAsia"/>
        </w:rPr>
        <w:lastRenderedPageBreak/>
        <w:t>调解由调解人或调解小组组长主持，可参照仲裁庭审理程序进行调解。双方应对争议事项进行充分阐述后，参照法律规定、合同约定、交易习惯，以平等、互谅的原则寻求调解方案。</w:t>
      </w:r>
    </w:p>
    <w:p w:rsidR="0015765E" w:rsidRDefault="00E02BF1" w:rsidP="00E02BF1">
      <w:pPr>
        <w:ind w:firstLineChars="200" w:firstLine="420"/>
      </w:pPr>
      <w:r>
        <w:rPr>
          <w:rFonts w:hint="eastAsia"/>
        </w:rPr>
        <w:t>调解过程中，可选择一揽子的方式解决双方全部争议事项，也可对部分争议事项先协商一致，其余争议事项留待后续解决。</w:t>
      </w:r>
    </w:p>
    <w:p w:rsidR="0015765E" w:rsidRDefault="00E02BF1" w:rsidP="00E02BF1">
      <w:pPr>
        <w:ind w:firstLineChars="200" w:firstLine="420"/>
      </w:pPr>
      <w:r>
        <w:rPr>
          <w:rFonts w:hint="eastAsia"/>
        </w:rPr>
        <w:t>119.4</w:t>
      </w:r>
      <w:r w:rsidR="00DF644D">
        <w:rPr>
          <w:rFonts w:hint="eastAsia"/>
        </w:rPr>
        <w:t xml:space="preserve">  </w:t>
      </w:r>
      <w:r>
        <w:rPr>
          <w:rFonts w:hint="eastAsia"/>
        </w:rPr>
        <w:t>调解时间</w:t>
      </w:r>
    </w:p>
    <w:p w:rsidR="0015765E" w:rsidRDefault="00E02BF1" w:rsidP="00E02BF1">
      <w:pPr>
        <w:ind w:firstLineChars="200" w:firstLine="420"/>
      </w:pPr>
      <w:r>
        <w:rPr>
          <w:rFonts w:hint="eastAsia"/>
        </w:rPr>
        <w:t>调解人进行调解的时间一般以</w:t>
      </w:r>
      <w:r>
        <w:rPr>
          <w:rFonts w:hint="eastAsia"/>
        </w:rPr>
        <w:t>56</w:t>
      </w:r>
      <w:r>
        <w:rPr>
          <w:rFonts w:hint="eastAsia"/>
        </w:rPr>
        <w:t>天为宜，防止久调不决而影响承包人的优先受偿权。</w:t>
      </w:r>
    </w:p>
    <w:p w:rsidR="0015765E" w:rsidRDefault="00E02BF1" w:rsidP="00E02BF1">
      <w:pPr>
        <w:ind w:firstLineChars="200" w:firstLine="420"/>
      </w:pPr>
      <w:r>
        <w:rPr>
          <w:rFonts w:hint="eastAsia"/>
        </w:rPr>
        <w:t>119.5</w:t>
      </w:r>
      <w:r w:rsidR="00DF644D">
        <w:rPr>
          <w:rFonts w:hint="eastAsia"/>
        </w:rPr>
        <w:t xml:space="preserve">  </w:t>
      </w:r>
      <w:r>
        <w:rPr>
          <w:rFonts w:hint="eastAsia"/>
        </w:rPr>
        <w:t>调解效力</w:t>
      </w:r>
    </w:p>
    <w:p w:rsidR="0015765E" w:rsidRDefault="00E02BF1" w:rsidP="00E02BF1">
      <w:pPr>
        <w:ind w:firstLineChars="200" w:firstLine="420"/>
      </w:pPr>
      <w:r>
        <w:rPr>
          <w:rFonts w:hint="eastAsia"/>
        </w:rPr>
        <w:t>在调解过程中，应及时将已达成一致意见的事项制作成会议纪要、补充协议等书面文件，交双方授权人员签字、加盖法人公章或合同章。</w:t>
      </w:r>
    </w:p>
    <w:p w:rsidR="0015765E" w:rsidRDefault="00E02BF1" w:rsidP="00E02BF1">
      <w:pPr>
        <w:ind w:firstLineChars="200" w:firstLine="420"/>
      </w:pPr>
      <w:r>
        <w:rPr>
          <w:rFonts w:hint="eastAsia"/>
        </w:rPr>
        <w:t>如双方无法对争议事项的权利义务分配达成一致意见，亦可对施工过程中的事实情况进行确认，固定事实，以有利于继续协商或进行诉讼。</w:t>
      </w:r>
    </w:p>
    <w:p w:rsidR="0015765E" w:rsidRDefault="00E02BF1" w:rsidP="00E02BF1">
      <w:pPr>
        <w:ind w:firstLineChars="200" w:firstLine="420"/>
      </w:pPr>
      <w:r>
        <w:rPr>
          <w:rFonts w:hint="eastAsia"/>
        </w:rPr>
        <w:t>无论双方是否达成一致意见，调解人或调解小组应在接受委托之日起</w:t>
      </w:r>
      <w:r>
        <w:rPr>
          <w:rFonts w:hint="eastAsia"/>
        </w:rPr>
        <w:t>56</w:t>
      </w:r>
      <w:r>
        <w:rPr>
          <w:rFonts w:hint="eastAsia"/>
        </w:rPr>
        <w:t>天之内作出调解决定，调解对双方具有约束力，除非一方或双方在收到调解决定之日起</w:t>
      </w:r>
      <w:r>
        <w:rPr>
          <w:rFonts w:hint="eastAsia"/>
        </w:rPr>
        <w:t>14</w:t>
      </w:r>
      <w:r>
        <w:rPr>
          <w:rFonts w:hint="eastAsia"/>
        </w:rPr>
        <w:t>天内向对方发出不认可调解决定的通知。</w:t>
      </w:r>
    </w:p>
    <w:p w:rsidR="0015765E" w:rsidRDefault="00E02BF1" w:rsidP="00E02BF1">
      <w:pPr>
        <w:ind w:firstLineChars="200" w:firstLine="420"/>
      </w:pPr>
      <w:r>
        <w:rPr>
          <w:rFonts w:hint="eastAsia"/>
        </w:rPr>
        <w:t>任何一方在收到调解决定之日起</w:t>
      </w:r>
      <w:r>
        <w:rPr>
          <w:rFonts w:hint="eastAsia"/>
        </w:rPr>
        <w:t>14</w:t>
      </w:r>
      <w:r>
        <w:rPr>
          <w:rFonts w:hint="eastAsia"/>
        </w:rPr>
        <w:t>天内向对方发出不认可调解决定的通知的，调解人或调解小组作出的调解决定对双方均无约束力。调解不成的，双方均有权按照合同约定向法院起诉或者申请仲裁。</w:t>
      </w:r>
    </w:p>
    <w:p w:rsidR="0015765E" w:rsidRDefault="00E02BF1" w:rsidP="00E02BF1">
      <w:pPr>
        <w:ind w:firstLineChars="200" w:firstLine="420"/>
      </w:pPr>
      <w:r>
        <w:rPr>
          <w:rFonts w:hint="eastAsia"/>
        </w:rPr>
        <w:t>119.6</w:t>
      </w:r>
      <w:r w:rsidR="00DF644D">
        <w:rPr>
          <w:rFonts w:hint="eastAsia"/>
        </w:rPr>
        <w:t xml:space="preserve">  </w:t>
      </w:r>
      <w:r>
        <w:rPr>
          <w:rFonts w:hint="eastAsia"/>
        </w:rPr>
        <w:t>律师执业风险提示</w:t>
      </w:r>
    </w:p>
    <w:p w:rsidR="0015765E" w:rsidRDefault="00E02BF1" w:rsidP="00E02BF1">
      <w:pPr>
        <w:ind w:firstLineChars="200" w:firstLine="420"/>
      </w:pPr>
      <w:r>
        <w:rPr>
          <w:rFonts w:hint="eastAsia"/>
        </w:rPr>
        <w:t>为承包人提供法律服务的律师在调解过程中，除了工程款的总额、支付时间和方式外，还应关注承包人是否在工期、质量、安全文明施工等方面有违约事项，力争发包人对工期、质量、安全文明施工等事项确认无违约或者对违约事项免除、减轻违约责任。</w:t>
      </w:r>
    </w:p>
    <w:p w:rsidR="005635AE" w:rsidRDefault="00E02BF1" w:rsidP="00E02BF1">
      <w:pPr>
        <w:ind w:firstLineChars="200" w:firstLine="420"/>
      </w:pPr>
      <w:r>
        <w:rPr>
          <w:rFonts w:hint="eastAsia"/>
        </w:rPr>
        <w:t>为发包人提供法律服务的律师在调解过程中，除了造价、工期、质量、安全文明施工事项外，还应关注已完工程及工程资料移交的程序、范围、时间，力争明确承包人移交已完工程及工程资料的时间和范围，并约定承包人未及时移交的违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120</w:t>
      </w:r>
      <w:r w:rsidR="00E02BF1">
        <w:rPr>
          <w:rFonts w:hint="eastAsia"/>
        </w:rPr>
        <w:t>条</w:t>
      </w:r>
      <w:r w:rsidR="00DF644D">
        <w:rPr>
          <w:rFonts w:hint="eastAsia"/>
        </w:rPr>
        <w:t xml:space="preserve">  </w:t>
      </w:r>
      <w:r w:rsidR="00E02BF1">
        <w:rPr>
          <w:rFonts w:hint="eastAsia"/>
        </w:rPr>
        <w:t>诉讼</w:t>
      </w:r>
    </w:p>
    <w:p w:rsidR="0015765E" w:rsidRDefault="00E02BF1" w:rsidP="00E02BF1">
      <w:pPr>
        <w:ind w:firstLineChars="200" w:firstLine="420"/>
      </w:pPr>
      <w:r>
        <w:rPr>
          <w:rFonts w:hint="eastAsia"/>
        </w:rPr>
        <w:t>建设工程合同双方均可在发生争议时选择向人民法院提起诉讼。</w:t>
      </w:r>
    </w:p>
    <w:p w:rsidR="0015765E" w:rsidRDefault="00E02BF1" w:rsidP="00E02BF1">
      <w:pPr>
        <w:ind w:firstLineChars="200" w:firstLine="420"/>
      </w:pPr>
      <w:r>
        <w:rPr>
          <w:rFonts w:hint="eastAsia"/>
        </w:rPr>
        <w:t>120.1</w:t>
      </w:r>
      <w:r w:rsidR="00DF644D">
        <w:rPr>
          <w:rFonts w:hint="eastAsia"/>
        </w:rPr>
        <w:t xml:space="preserve">  </w:t>
      </w:r>
      <w:r>
        <w:rPr>
          <w:rFonts w:hint="eastAsia"/>
        </w:rPr>
        <w:t>适格诉讼主体的确定</w:t>
      </w:r>
    </w:p>
    <w:p w:rsidR="0015765E" w:rsidRDefault="00E02BF1" w:rsidP="00E02BF1">
      <w:pPr>
        <w:ind w:firstLineChars="200" w:firstLine="420"/>
      </w:pPr>
      <w:r>
        <w:rPr>
          <w:rFonts w:hint="eastAsia"/>
        </w:rPr>
        <w:t>律师应分析研究案件资料，明确法律关系，确定适格诉讼主体。</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建设单位内部不具备法人条件的职能部门或下属机构签订的建筑承包合同，产生纠纷后，应以该建设单位为诉讼主体。</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建筑施工企业的分支机构</w:t>
      </w:r>
      <w:r>
        <w:rPr>
          <w:rFonts w:hint="eastAsia"/>
        </w:rPr>
        <w:t>(</w:t>
      </w:r>
      <w:r>
        <w:rPr>
          <w:rFonts w:hint="eastAsia"/>
        </w:rPr>
        <w:t>分公司、工程处、工区、项目经理部、建筑队等</w:t>
      </w:r>
      <w:r>
        <w:rPr>
          <w:rFonts w:hint="eastAsia"/>
        </w:rPr>
        <w:t>)</w:t>
      </w:r>
      <w:r>
        <w:rPr>
          <w:rFonts w:hint="eastAsia"/>
        </w:rPr>
        <w:t>签订的建筑承包合同，产生纠纷后，一般以该分支机构作为诉讼主体，如该分支机构不具有独立的财产，则应追加该建筑企业为共同诉讼人。</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借用营业执照、资质证书及他人名义签订的建筑承包合同</w:t>
      </w:r>
      <w:r>
        <w:rPr>
          <w:rFonts w:hint="eastAsia"/>
        </w:rPr>
        <w:t>,</w:t>
      </w:r>
      <w:r>
        <w:rPr>
          <w:rFonts w:hint="eastAsia"/>
        </w:rPr>
        <w:t>涉诉后，由借用人和出借人为共同诉讼人。</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共同承包或联合承包的建筑工程项目，产生纠纷后，应以共同承包人为共同诉讼人；如共同承包人组成联营体，且具备法人资格的，则以该联营体为诉讼主体。两个以上的法人、其他经济组织或个人合作建设工程并对合作建设工程享有共同权益的，其中合作一方因与工程的承包人签订建设工程合同而发生纠纷的，其他合作建设方应列为共同原、被告。</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实行总分包办法的建筑工程，因分包工程产生纠纷后，总承包人和分包人应作为共同诉讼人；如果分包人起诉总承包人</w:t>
      </w:r>
      <w:r>
        <w:rPr>
          <w:rFonts w:hint="eastAsia"/>
        </w:rPr>
        <w:t>,</w:t>
      </w:r>
      <w:r>
        <w:rPr>
          <w:rFonts w:hint="eastAsia"/>
        </w:rPr>
        <w:t>则以分包合同主体作为诉讼主体</w:t>
      </w:r>
      <w:r>
        <w:rPr>
          <w:rFonts w:hint="eastAsia"/>
        </w:rPr>
        <w:t>,</w:t>
      </w:r>
      <w:r>
        <w:rPr>
          <w:rFonts w:hint="eastAsia"/>
        </w:rPr>
        <w:t>是否列建设单位为第三人</w:t>
      </w:r>
      <w:r>
        <w:rPr>
          <w:rFonts w:hint="eastAsia"/>
        </w:rPr>
        <w:t>,</w:t>
      </w:r>
      <w:r>
        <w:rPr>
          <w:rFonts w:hint="eastAsia"/>
        </w:rPr>
        <w:t>视具体案情而定。</w:t>
      </w:r>
    </w:p>
    <w:p w:rsidR="0015765E" w:rsidRDefault="00E02BF1" w:rsidP="00E02BF1">
      <w:pPr>
        <w:ind w:firstLineChars="200" w:firstLine="420"/>
      </w:pPr>
      <w:r>
        <w:rPr>
          <w:rFonts w:hint="eastAsia"/>
        </w:rPr>
        <w:lastRenderedPageBreak/>
        <w:t>（</w:t>
      </w:r>
      <w:r>
        <w:rPr>
          <w:rFonts w:hint="eastAsia"/>
        </w:rPr>
        <w:t>6</w:t>
      </w:r>
      <w:r>
        <w:rPr>
          <w:rFonts w:hint="eastAsia"/>
        </w:rPr>
        <w:t>）</w:t>
      </w:r>
      <w:r>
        <w:rPr>
          <w:rFonts w:hint="eastAsia"/>
        </w:rPr>
        <w:t xml:space="preserve"> </w:t>
      </w:r>
      <w:r>
        <w:rPr>
          <w:rFonts w:hint="eastAsia"/>
        </w:rPr>
        <w:t>涉及个体建筑队或个人合伙建筑队签订的建筑承包合同，产生纠纷后</w:t>
      </w:r>
      <w:r>
        <w:rPr>
          <w:rFonts w:hint="eastAsia"/>
        </w:rPr>
        <w:t>,</w:t>
      </w:r>
      <w:r>
        <w:rPr>
          <w:rFonts w:hint="eastAsia"/>
        </w:rPr>
        <w:t>一般应以个体建筑队或个人合伙建筑队为诉讼主体。</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挂靠经营关系的建筑施工企业以自己的名义或以被挂靠单位的名义签订的承包合同</w:t>
      </w:r>
      <w:r>
        <w:rPr>
          <w:rFonts w:hint="eastAsia"/>
        </w:rPr>
        <w:t>,</w:t>
      </w:r>
      <w:r>
        <w:rPr>
          <w:rFonts w:hint="eastAsia"/>
        </w:rPr>
        <w:t>一般应以挂靠经营者和被挂靠单位为共同诉讼人。《最高人民法院关于适用〈中华人民共和国民事诉讼法〉若干问题的意见》第</w:t>
      </w:r>
      <w:r>
        <w:rPr>
          <w:rFonts w:hint="eastAsia"/>
        </w:rPr>
        <w:t>43</w:t>
      </w:r>
      <w:r>
        <w:rPr>
          <w:rFonts w:hint="eastAsia"/>
        </w:rPr>
        <w:t>条规定：“个体工商户、个人合伙或私营企业挂靠集体企业并以集体企业的名义从事生产经营活动的，在诉讼中，该个体工商户、个人合伙或私营企业与其挂靠的集体企业为共同诉讼人。”施工人挂靠其他建筑施工企业，并以被挂靠施工企业名义签订建设工程合同，而被挂靠建筑施工企业不愿起诉的，施工人可作为原告起诉，不必将被挂靠建筑施工企业列为共同原告。</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因转包产生的合同纠纷</w:t>
      </w:r>
      <w:r>
        <w:rPr>
          <w:rFonts w:hint="eastAsia"/>
        </w:rPr>
        <w:t>,</w:t>
      </w:r>
      <w:r>
        <w:rPr>
          <w:rFonts w:hint="eastAsia"/>
        </w:rPr>
        <w:t>如发包人起诉</w:t>
      </w:r>
      <w:r>
        <w:rPr>
          <w:rFonts w:hint="eastAsia"/>
        </w:rPr>
        <w:t>,</w:t>
      </w:r>
      <w:r>
        <w:rPr>
          <w:rFonts w:hint="eastAsia"/>
        </w:rPr>
        <w:t>应列转包人和被转包人作为共同被告；如因转包合同产生纠纷</w:t>
      </w:r>
      <w:r>
        <w:rPr>
          <w:rFonts w:hint="eastAsia"/>
        </w:rPr>
        <w:t>,</w:t>
      </w:r>
      <w:r>
        <w:rPr>
          <w:rFonts w:hint="eastAsia"/>
        </w:rPr>
        <w:t>以转包人和被转包人为诉讼主体</w:t>
      </w:r>
      <w:r>
        <w:rPr>
          <w:rFonts w:hint="eastAsia"/>
        </w:rPr>
        <w:t>,</w:t>
      </w:r>
      <w:r>
        <w:rPr>
          <w:rFonts w:hint="eastAsia"/>
        </w:rPr>
        <w:t>建设单位为第三人；多层次转包的</w:t>
      </w:r>
      <w:r>
        <w:rPr>
          <w:rFonts w:hint="eastAsia"/>
        </w:rPr>
        <w:t>,</w:t>
      </w:r>
      <w:r>
        <w:rPr>
          <w:rFonts w:hint="eastAsia"/>
        </w:rPr>
        <w:t>除诉讼当事人外</w:t>
      </w:r>
      <w:r>
        <w:rPr>
          <w:rFonts w:hint="eastAsia"/>
        </w:rPr>
        <w:t>,</w:t>
      </w:r>
      <w:r>
        <w:rPr>
          <w:rFonts w:hint="eastAsia"/>
        </w:rPr>
        <w:t>应将其他各方列为第三人。</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以筹建或临时机构的名义发包工程</w:t>
      </w:r>
      <w:r>
        <w:rPr>
          <w:rFonts w:hint="eastAsia"/>
        </w:rPr>
        <w:t>,</w:t>
      </w:r>
      <w:r>
        <w:rPr>
          <w:rFonts w:hint="eastAsia"/>
        </w:rPr>
        <w:t>涉讼后</w:t>
      </w:r>
      <w:r>
        <w:rPr>
          <w:rFonts w:hint="eastAsia"/>
        </w:rPr>
        <w:t>,</w:t>
      </w:r>
      <w:r>
        <w:rPr>
          <w:rFonts w:hint="eastAsia"/>
        </w:rPr>
        <w:t>如果该单位已经合法批准成立</w:t>
      </w:r>
      <w:r>
        <w:rPr>
          <w:rFonts w:hint="eastAsia"/>
        </w:rPr>
        <w:t>,</w:t>
      </w:r>
      <w:r>
        <w:rPr>
          <w:rFonts w:hint="eastAsia"/>
        </w:rPr>
        <w:t>应由其作为诉讼主体起诉或应诉；如该单位仅是临时性的机构</w:t>
      </w:r>
      <w:r>
        <w:rPr>
          <w:rFonts w:hint="eastAsia"/>
        </w:rPr>
        <w:t>,</w:t>
      </w:r>
      <w:r>
        <w:rPr>
          <w:rFonts w:hint="eastAsia"/>
        </w:rPr>
        <w:t>尚未办理正式审批手续的</w:t>
      </w:r>
      <w:r>
        <w:rPr>
          <w:rFonts w:hint="eastAsia"/>
        </w:rPr>
        <w:t>,</w:t>
      </w:r>
      <w:r>
        <w:rPr>
          <w:rFonts w:hint="eastAsia"/>
        </w:rPr>
        <w:t>或该临时机构被撤销的</w:t>
      </w:r>
      <w:r>
        <w:rPr>
          <w:rFonts w:hint="eastAsia"/>
        </w:rPr>
        <w:t>,</w:t>
      </w:r>
      <w:r>
        <w:rPr>
          <w:rFonts w:hint="eastAsia"/>
        </w:rPr>
        <w:t>由成立或开办该单位的组织进行起诉或应诉。</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实行承包经营的施工企业</w:t>
      </w:r>
      <w:r>
        <w:rPr>
          <w:rFonts w:hint="eastAsia"/>
        </w:rPr>
        <w:t>,</w:t>
      </w:r>
      <w:r>
        <w:rPr>
          <w:rFonts w:hint="eastAsia"/>
        </w:rPr>
        <w:t>产生纠纷后</w:t>
      </w:r>
      <w:r>
        <w:rPr>
          <w:rFonts w:hint="eastAsia"/>
        </w:rPr>
        <w:t>,</w:t>
      </w:r>
      <w:r>
        <w:rPr>
          <w:rFonts w:hint="eastAsia"/>
        </w:rPr>
        <w:t>如果该企业是法人组织</w:t>
      </w:r>
      <w:r>
        <w:rPr>
          <w:rFonts w:hint="eastAsia"/>
        </w:rPr>
        <w:t>,</w:t>
      </w:r>
      <w:r>
        <w:rPr>
          <w:rFonts w:hint="eastAsia"/>
        </w:rPr>
        <w:t>则由该企业为诉讼主体；如果该企业不是法人组织</w:t>
      </w:r>
      <w:r>
        <w:rPr>
          <w:rFonts w:hint="eastAsia"/>
        </w:rPr>
        <w:t>,</w:t>
      </w:r>
      <w:r>
        <w:rPr>
          <w:rFonts w:hint="eastAsia"/>
        </w:rPr>
        <w:t>则发包人和承包企业为共同当事人。</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因拖欠工程款引起的纠纷，承包人将承包的建设工程合同转包而由实际承包人起诉承包人的，可不将发包人列为案件的当事人；承包人提出将发包人列为第三人，并对其主张权利而发包人对承包人又负有义务的，可将发包人列为第三人，当事人根据不同的法律关系承担相应的法律责任；如转包经发包人同意，即属合同转让，应直接列发包人为被告。</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因工程质量引起的纠纷，发包人只起诉总承包人，在审理中查明有转包、分包的，应追加分包人、实际施工人为共同被告，实际施工人、分包人与总承包人对工程质量承担连带责任。</w:t>
      </w:r>
    </w:p>
    <w:p w:rsidR="0015765E" w:rsidRDefault="00E02BF1" w:rsidP="00E02BF1">
      <w:pPr>
        <w:ind w:firstLineChars="200" w:firstLine="420"/>
      </w:pPr>
      <w:r>
        <w:rPr>
          <w:rFonts w:hint="eastAsia"/>
        </w:rPr>
        <w:t>120.2</w:t>
      </w:r>
      <w:r w:rsidR="00DF644D">
        <w:rPr>
          <w:rFonts w:hint="eastAsia"/>
        </w:rPr>
        <w:t xml:space="preserve">  </w:t>
      </w:r>
      <w:r>
        <w:rPr>
          <w:rFonts w:hint="eastAsia"/>
        </w:rPr>
        <w:t>诉讼管辖的确定</w:t>
      </w:r>
    </w:p>
    <w:p w:rsidR="0015765E" w:rsidRDefault="00E02BF1" w:rsidP="00E02BF1">
      <w:pPr>
        <w:ind w:firstLineChars="200" w:firstLine="420"/>
      </w:pPr>
      <w:r>
        <w:rPr>
          <w:rFonts w:hint="eastAsia"/>
        </w:rPr>
        <w:t>建设工程施工合同纠纷以施工行为地为合同履行地，即建设工程施工合同纠纷不适用专属管辖，而适用一般管辖，施工行为地与被告住所地人民法院或双方合同中约定的其他有管辖权的人民法院均有权管辖受理。</w:t>
      </w:r>
    </w:p>
    <w:p w:rsidR="0015765E" w:rsidRDefault="00E02BF1" w:rsidP="00E02BF1">
      <w:pPr>
        <w:ind w:firstLineChars="200" w:firstLine="420"/>
      </w:pPr>
      <w:r>
        <w:rPr>
          <w:rFonts w:hint="eastAsia"/>
        </w:rPr>
        <w:t>建设工程合同当事人应注意在协议选择管辖法院时，不得违反《民事诉讼法》对级别管辖的规定；起诉时如合同没有实际履行的，当事人双方住所地又都不在合同约定的履行地的，应当由被告住所地人民法院管辖。</w:t>
      </w:r>
    </w:p>
    <w:p w:rsidR="0015765E" w:rsidRDefault="00E02BF1" w:rsidP="00E02BF1">
      <w:pPr>
        <w:ind w:firstLineChars="200" w:firstLine="420"/>
      </w:pPr>
      <w:r>
        <w:rPr>
          <w:rFonts w:hint="eastAsia"/>
        </w:rPr>
        <w:t>120.3</w:t>
      </w:r>
      <w:r w:rsidR="00DF644D">
        <w:rPr>
          <w:rFonts w:hint="eastAsia"/>
        </w:rPr>
        <w:t xml:space="preserve">  </w:t>
      </w:r>
      <w:r>
        <w:rPr>
          <w:rFonts w:hint="eastAsia"/>
        </w:rPr>
        <w:t>诉讼请求的确定</w:t>
      </w:r>
    </w:p>
    <w:p w:rsidR="0015765E" w:rsidRDefault="00E02BF1" w:rsidP="00E02BF1">
      <w:pPr>
        <w:ind w:firstLineChars="200" w:firstLine="420"/>
      </w:pPr>
      <w:r>
        <w:rPr>
          <w:rFonts w:hint="eastAsia"/>
        </w:rPr>
        <w:t>诉讼请求应全面涵盖原告的合法权益。代理承包人因工程款发生争议提起诉讼的，如起诉时尚未超出工程竣工或合同约定竣工之日起六个月，应将请求确认建设工程价款的优先受偿权列入诉讼请求。</w:t>
      </w:r>
    </w:p>
    <w:p w:rsidR="0015765E" w:rsidRDefault="00E02BF1" w:rsidP="00E02BF1">
      <w:pPr>
        <w:ind w:firstLineChars="200" w:firstLine="420"/>
      </w:pPr>
      <w:r>
        <w:rPr>
          <w:rFonts w:hint="eastAsia"/>
        </w:rPr>
        <w:t>120.4</w:t>
      </w:r>
      <w:r w:rsidR="00DF644D">
        <w:rPr>
          <w:rFonts w:hint="eastAsia"/>
        </w:rPr>
        <w:t xml:space="preserve">  </w:t>
      </w:r>
      <w:r>
        <w:rPr>
          <w:rFonts w:hint="eastAsia"/>
        </w:rPr>
        <w:t>诉讼时效的审查</w:t>
      </w:r>
    </w:p>
    <w:p w:rsidR="0015765E" w:rsidRDefault="00E02BF1" w:rsidP="00E02BF1">
      <w:pPr>
        <w:ind w:firstLineChars="200" w:firstLine="420"/>
      </w:pPr>
      <w:r>
        <w:rPr>
          <w:rFonts w:hint="eastAsia"/>
        </w:rPr>
        <w:t>律师在接受当事人的委托代理后，应当仔细审查当事人的起诉是否已经超过两年诉讼时效。如自权利被侵害之日起已超过两年，律师应当仔细审查是否存在诉讼时效中断、中止的情形。律师在接受代理工程价款纠纷案件时，应当注意行使优先受偿权的诉讼期限。</w:t>
      </w:r>
    </w:p>
    <w:p w:rsidR="0015765E" w:rsidRDefault="00E02BF1" w:rsidP="00E02BF1">
      <w:pPr>
        <w:ind w:firstLineChars="200" w:firstLine="420"/>
      </w:pPr>
      <w:r>
        <w:rPr>
          <w:rFonts w:hint="eastAsia"/>
        </w:rPr>
        <w:t>当事人的起诉已过诉讼时效，但对方自愿履行的，律师应当告知委托人履行后不得以起诉已过诉讼时效要求返还。</w:t>
      </w:r>
    </w:p>
    <w:p w:rsidR="0015765E" w:rsidRDefault="00E02BF1" w:rsidP="00E02BF1">
      <w:pPr>
        <w:ind w:firstLineChars="200" w:firstLine="420"/>
      </w:pPr>
      <w:r>
        <w:rPr>
          <w:rFonts w:hint="eastAsia"/>
        </w:rPr>
        <w:t>120.5</w:t>
      </w:r>
      <w:r w:rsidR="00DF644D">
        <w:rPr>
          <w:rFonts w:hint="eastAsia"/>
        </w:rPr>
        <w:t xml:space="preserve">  </w:t>
      </w:r>
      <w:r>
        <w:rPr>
          <w:rFonts w:hint="eastAsia"/>
        </w:rPr>
        <w:t>财产保全</w:t>
      </w:r>
    </w:p>
    <w:p w:rsidR="0015765E" w:rsidRDefault="00E02BF1" w:rsidP="00E02BF1">
      <w:pPr>
        <w:ind w:firstLineChars="200" w:firstLine="420"/>
      </w:pPr>
      <w:r>
        <w:rPr>
          <w:rFonts w:hint="eastAsia"/>
        </w:rPr>
        <w:t>代理律师应查找对方可供查封的财产或可被冻结的银行账号，及时采取诉前财产保全或诉讼保全措施。</w:t>
      </w:r>
    </w:p>
    <w:p w:rsidR="0015765E" w:rsidRDefault="00E02BF1" w:rsidP="00E02BF1">
      <w:pPr>
        <w:ind w:firstLineChars="200" w:firstLine="420"/>
      </w:pPr>
      <w:r>
        <w:rPr>
          <w:rFonts w:hint="eastAsia"/>
        </w:rPr>
        <w:lastRenderedPageBreak/>
        <w:t>120.6</w:t>
      </w:r>
      <w:r w:rsidR="00DF644D">
        <w:rPr>
          <w:rFonts w:hint="eastAsia"/>
        </w:rPr>
        <w:t xml:space="preserve">  </w:t>
      </w:r>
      <w:r>
        <w:rPr>
          <w:rFonts w:hint="eastAsia"/>
        </w:rPr>
        <w:t>证据提交</w:t>
      </w:r>
    </w:p>
    <w:p w:rsidR="0015765E" w:rsidRDefault="00E02BF1" w:rsidP="00E02BF1">
      <w:pPr>
        <w:ind w:firstLineChars="200" w:firstLine="420"/>
      </w:pPr>
      <w:r>
        <w:rPr>
          <w:rFonts w:hint="eastAsia"/>
        </w:rPr>
        <w:t>涉诉各方应在法院指定的举证期限内及时提交证据，提出司法鉴定申请。申请鉴定的一方还应将全部鉴定资料在举证期限内提交。如提交证据确有困难，应在举证期限内申请延长举证期限。</w:t>
      </w:r>
    </w:p>
    <w:p w:rsidR="0015765E" w:rsidRDefault="00E02BF1" w:rsidP="00E02BF1">
      <w:pPr>
        <w:ind w:firstLineChars="200" w:firstLine="420"/>
      </w:pPr>
      <w:r>
        <w:rPr>
          <w:rFonts w:hint="eastAsia"/>
        </w:rPr>
        <w:t>120.7</w:t>
      </w:r>
      <w:r w:rsidR="00DF644D">
        <w:rPr>
          <w:rFonts w:hint="eastAsia"/>
        </w:rPr>
        <w:t xml:space="preserve">  </w:t>
      </w:r>
      <w:r>
        <w:rPr>
          <w:rFonts w:hint="eastAsia"/>
        </w:rPr>
        <w:t>反诉的提出</w:t>
      </w:r>
    </w:p>
    <w:p w:rsidR="0015765E" w:rsidRDefault="00E02BF1" w:rsidP="00E02BF1">
      <w:pPr>
        <w:ind w:firstLineChars="200" w:firstLine="420"/>
      </w:pPr>
      <w:r>
        <w:rPr>
          <w:rFonts w:hint="eastAsia"/>
        </w:rPr>
        <w:t>被告对原告的诉讼请求不仅仅是否定和拒绝，如认为有其他事由可吞并或抵消的，被告代理律师应在举证期限内及时提出反诉。</w:t>
      </w:r>
    </w:p>
    <w:p w:rsidR="0015765E" w:rsidRDefault="00E02BF1" w:rsidP="00E02BF1">
      <w:pPr>
        <w:ind w:firstLineChars="200" w:firstLine="420"/>
      </w:pPr>
      <w:r>
        <w:rPr>
          <w:rFonts w:hint="eastAsia"/>
        </w:rPr>
        <w:t>120.8</w:t>
      </w:r>
      <w:r w:rsidR="00DF644D">
        <w:rPr>
          <w:rFonts w:hint="eastAsia"/>
        </w:rPr>
        <w:t xml:space="preserve">  </w:t>
      </w:r>
      <w:r>
        <w:rPr>
          <w:rFonts w:hint="eastAsia"/>
        </w:rPr>
        <w:t>庭审要求</w:t>
      </w:r>
    </w:p>
    <w:p w:rsidR="005635AE" w:rsidRDefault="00E02BF1" w:rsidP="00E02BF1">
      <w:pPr>
        <w:ind w:firstLineChars="200" w:firstLine="420"/>
      </w:pPr>
      <w:r>
        <w:rPr>
          <w:rFonts w:hint="eastAsia"/>
        </w:rPr>
        <w:t>代理律师应认真研究诉讼资料，列出书面代理提纲，准备好对对方证据的书面质证意见，按时参加庭审，发表代理意见，并在庭审程序完成后及时向法庭提交书面代理词。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121</w:t>
      </w:r>
      <w:r w:rsidR="00E02BF1">
        <w:rPr>
          <w:rFonts w:hint="eastAsia"/>
        </w:rPr>
        <w:t>条</w:t>
      </w:r>
      <w:r w:rsidR="00DF644D">
        <w:rPr>
          <w:rFonts w:hint="eastAsia"/>
        </w:rPr>
        <w:t xml:space="preserve">  </w:t>
      </w:r>
      <w:r w:rsidR="00E02BF1">
        <w:rPr>
          <w:rFonts w:hint="eastAsia"/>
        </w:rPr>
        <w:t>仲裁</w:t>
      </w:r>
    </w:p>
    <w:p w:rsidR="0015765E" w:rsidRDefault="00E02BF1" w:rsidP="00E02BF1">
      <w:pPr>
        <w:ind w:firstLineChars="200" w:firstLine="420"/>
      </w:pPr>
      <w:r>
        <w:rPr>
          <w:rFonts w:hint="eastAsia"/>
        </w:rPr>
        <w:t>121.1</w:t>
      </w:r>
      <w:r w:rsidR="00DF644D">
        <w:rPr>
          <w:rFonts w:hint="eastAsia"/>
        </w:rPr>
        <w:t xml:space="preserve">  </w:t>
      </w:r>
      <w:r>
        <w:rPr>
          <w:rFonts w:hint="eastAsia"/>
        </w:rPr>
        <w:t>仲裁申请的提起</w:t>
      </w:r>
    </w:p>
    <w:p w:rsidR="0015765E" w:rsidRDefault="00E02BF1" w:rsidP="00E02BF1">
      <w:pPr>
        <w:ind w:firstLineChars="200" w:firstLine="420"/>
      </w:pPr>
      <w:r>
        <w:rPr>
          <w:rFonts w:hint="eastAsia"/>
        </w:rPr>
        <w:t>仲裁申请的提起与诉讼的提起基本一致，但须注重以下几个方面：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申请仲裁须提交仲裁协议，且仲裁事项须在约定的仲裁委员会受理范围内。</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申请仲裁除须按被申请人数向仲裁委提交仲裁申请书和证据及副本外，一般还须按仲裁庭组成人员数向仲裁委提交申请书和证据副本。</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申请仲裁须在仲裁机构受理后领取仲裁员名册和仲裁规则，并应在仲裁规则规定时限内选定仲裁员。</w:t>
      </w:r>
    </w:p>
    <w:p w:rsidR="0015765E" w:rsidRDefault="00E02BF1" w:rsidP="00E02BF1">
      <w:pPr>
        <w:ind w:firstLineChars="200" w:firstLine="420"/>
      </w:pPr>
      <w:r>
        <w:rPr>
          <w:rFonts w:hint="eastAsia"/>
        </w:rPr>
        <w:t>121.2</w:t>
      </w:r>
      <w:r w:rsidR="00DF644D">
        <w:rPr>
          <w:rFonts w:hint="eastAsia"/>
        </w:rPr>
        <w:t xml:space="preserve">  </w:t>
      </w:r>
      <w:r>
        <w:rPr>
          <w:rFonts w:hint="eastAsia"/>
        </w:rPr>
        <w:t>仲裁申请请求的确定</w:t>
      </w:r>
    </w:p>
    <w:p w:rsidR="0015765E" w:rsidRDefault="00E02BF1" w:rsidP="00E02BF1">
      <w:pPr>
        <w:ind w:firstLineChars="200" w:firstLine="420"/>
      </w:pPr>
      <w:r>
        <w:rPr>
          <w:rFonts w:hint="eastAsia"/>
        </w:rPr>
        <w:t>仲裁申请请求的确定与诉讼基本一致，但关于请求事项的变更和反请求的提出时限，各地仲裁机构的仲裁规则的规定有所区别，应予以充分注意。</w:t>
      </w:r>
    </w:p>
    <w:p w:rsidR="0015765E" w:rsidRDefault="00E02BF1" w:rsidP="00E02BF1">
      <w:pPr>
        <w:ind w:firstLineChars="200" w:firstLine="420"/>
      </w:pPr>
      <w:r>
        <w:rPr>
          <w:rFonts w:hint="eastAsia"/>
        </w:rPr>
        <w:t>121.3</w:t>
      </w:r>
      <w:r w:rsidR="00DF644D">
        <w:rPr>
          <w:rFonts w:hint="eastAsia"/>
        </w:rPr>
        <w:t xml:space="preserve">  </w:t>
      </w:r>
      <w:r>
        <w:rPr>
          <w:rFonts w:hint="eastAsia"/>
        </w:rPr>
        <w:t>仲裁案件的财产保全</w:t>
      </w:r>
    </w:p>
    <w:p w:rsidR="0015765E" w:rsidRDefault="00E02BF1" w:rsidP="00E02BF1">
      <w:pPr>
        <w:ind w:firstLineChars="200" w:firstLine="420"/>
      </w:pPr>
      <w:r>
        <w:rPr>
          <w:rFonts w:hint="eastAsia"/>
        </w:rPr>
        <w:t>仲裁案件的财产保全申请应先向仲裁机构提出，仲裁机构将当事人的申请转交有关法院后，再根据管辖法院要求提交有关资料并交纳费用。仲裁案件的财产保全一般由财产所在地法院或被申请人住所地法院作出裁定。</w:t>
      </w:r>
    </w:p>
    <w:p w:rsidR="0015765E" w:rsidRDefault="00E02BF1" w:rsidP="00E02BF1">
      <w:pPr>
        <w:ind w:firstLineChars="200" w:firstLine="420"/>
      </w:pPr>
      <w:r>
        <w:rPr>
          <w:rFonts w:hint="eastAsia"/>
        </w:rPr>
        <w:t>121.4</w:t>
      </w:r>
      <w:r w:rsidR="00DF644D">
        <w:rPr>
          <w:rFonts w:hint="eastAsia"/>
        </w:rPr>
        <w:t xml:space="preserve">  </w:t>
      </w:r>
      <w:r>
        <w:rPr>
          <w:rFonts w:hint="eastAsia"/>
        </w:rPr>
        <w:t>仲裁庭的组成</w:t>
      </w:r>
    </w:p>
    <w:p w:rsidR="0015765E" w:rsidRDefault="00E02BF1" w:rsidP="00E02BF1">
      <w:pPr>
        <w:ind w:firstLineChars="200" w:firstLine="420"/>
      </w:pPr>
      <w:r>
        <w:rPr>
          <w:rFonts w:hint="eastAsia"/>
        </w:rPr>
        <w:t>仲裁庭一般由三名仲裁员组成，简易程序案件由一名仲裁员独任仲裁。当事人应当各自选定或各自委托仲裁委员会主任指定一名仲裁员，第三名仲裁员可以由当事人共同选定，或由仲裁委员会主任指定。在选定仲裁员的过程中应注意下列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应在规定时限内提交指定仲裁员名单而不致丧失权利。</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认真阅读仲裁员名册并充分了解仲裁员的知识、经验等，选择精通建设工程法律、熟悉建设工程业实务的仲裁员组成仲裁庭。</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由于仲裁员中有较多兼职执业律师，故仲裁委指定和对方选定的律师仲裁员，应予关注其与对方代理人及当事人之间可能存在的各种利害关系，如有发现应及时告知当事人并提请仲裁委注意是否存在回避情形。</w:t>
      </w:r>
    </w:p>
    <w:p w:rsidR="0015765E" w:rsidRDefault="00E02BF1" w:rsidP="00E02BF1">
      <w:pPr>
        <w:ind w:firstLineChars="200" w:firstLine="420"/>
      </w:pPr>
      <w:r>
        <w:rPr>
          <w:rFonts w:hint="eastAsia"/>
        </w:rPr>
        <w:t>121.5</w:t>
      </w:r>
      <w:r w:rsidR="00DF644D">
        <w:rPr>
          <w:rFonts w:hint="eastAsia"/>
        </w:rPr>
        <w:t xml:space="preserve">  </w:t>
      </w:r>
      <w:r>
        <w:rPr>
          <w:rFonts w:hint="eastAsia"/>
        </w:rPr>
        <w:t>举证责任</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仲裁的举证与最高人民法院《关于民事诉讼证据的若干规定》基本一致，但也有所区别，尤其是关于举证时限和逾期提交证据的认定，各仲裁机构的仲裁规则不尽一致，应充分注意。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仲裁关于造价审计鉴定的运用较诉讼相对宽松，应充分注意。</w:t>
      </w:r>
    </w:p>
    <w:p w:rsidR="0015765E" w:rsidRDefault="00E02BF1" w:rsidP="00E02BF1">
      <w:pPr>
        <w:ind w:firstLineChars="200" w:firstLine="420"/>
      </w:pPr>
      <w:r>
        <w:rPr>
          <w:rFonts w:hint="eastAsia"/>
        </w:rPr>
        <w:t>121.6</w:t>
      </w:r>
      <w:r w:rsidR="00DF644D">
        <w:rPr>
          <w:rFonts w:hint="eastAsia"/>
        </w:rPr>
        <w:t xml:space="preserve">  </w:t>
      </w:r>
      <w:r>
        <w:rPr>
          <w:rFonts w:hint="eastAsia"/>
        </w:rPr>
        <w:t>开庭审理</w:t>
      </w:r>
    </w:p>
    <w:p w:rsidR="0015765E" w:rsidRDefault="00E02BF1" w:rsidP="00E02BF1">
      <w:pPr>
        <w:ind w:firstLineChars="200" w:firstLine="420"/>
      </w:pPr>
      <w:r>
        <w:rPr>
          <w:rFonts w:hint="eastAsia"/>
        </w:rPr>
        <w:t>仲裁案件的开庭审理程序与诉讼程序基本一致，须注意的是：</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仲裁案件不公开进行，一方当事人有旁听人员列席，须征得另一方当事人和仲</w:t>
      </w:r>
      <w:r>
        <w:rPr>
          <w:rFonts w:hint="eastAsia"/>
        </w:rPr>
        <w:lastRenderedPageBreak/>
        <w:t>裁庭同意。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仲裁案件的代理人，一般不受两人的限制，可以因案件需要而委托两名以上代理人出庭。</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仲裁案件的审限一般自仲裁庭组庭之日起计算，而非受理之日起计。</w:t>
      </w:r>
    </w:p>
    <w:p w:rsidR="0015765E" w:rsidRDefault="00E02BF1" w:rsidP="00E02BF1">
      <w:pPr>
        <w:ind w:firstLineChars="200" w:firstLine="420"/>
      </w:pPr>
      <w:r>
        <w:rPr>
          <w:rFonts w:hint="eastAsia"/>
        </w:rPr>
        <w:t>121.7</w:t>
      </w:r>
      <w:r w:rsidR="00DF644D">
        <w:rPr>
          <w:rFonts w:hint="eastAsia"/>
        </w:rPr>
        <w:t xml:space="preserve">  </w:t>
      </w:r>
      <w:r>
        <w:rPr>
          <w:rFonts w:hint="eastAsia"/>
        </w:rPr>
        <w:t>律师执业风险提示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仲裁实行一裁终局制度，律师在仲裁代理中应充分告知当事人仲裁的基本制度，制定恰当的仲裁思路，并在必要时接受合理的调解方案。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律师应认真审查仲裁协议的效力，并根据当事人的意愿，及时对效力存在缺陷的仲裁协议提出异议。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律师应协助委托人在规定时限内指定仲裁员并建议委托人指定熟悉建筑工程领域专业知识的仲裁员。</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律师应及时根据仲裁规则，提醒当事人变更请求或提出反请求。</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为避免裁决难以执行，律师应及时提醒并帮助委托人申请财产保全。</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律师应充分了解仲裁机构的仲裁规则和程序，重视举证责任等相关规定，及时提交证据或申请鉴定，避免丧失权利。</w:t>
      </w:r>
    </w:p>
    <w:p w:rsidR="005635A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律师对于委托人不服的裁决，如发现存在符合撤销和不予执行情形，应及时提醒委托人向有管辖权的法院提出主张。</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122</w:t>
      </w:r>
      <w:r w:rsidR="00E02BF1">
        <w:rPr>
          <w:rFonts w:hint="eastAsia"/>
        </w:rPr>
        <w:t>条</w:t>
      </w:r>
      <w:r w:rsidR="00DF644D">
        <w:rPr>
          <w:rFonts w:hint="eastAsia"/>
        </w:rPr>
        <w:t xml:space="preserve">  </w:t>
      </w:r>
      <w:r w:rsidR="00E02BF1">
        <w:rPr>
          <w:rFonts w:hint="eastAsia"/>
        </w:rPr>
        <w:t>执行</w:t>
      </w:r>
    </w:p>
    <w:p w:rsidR="0015765E" w:rsidRDefault="00E02BF1" w:rsidP="00E02BF1">
      <w:pPr>
        <w:ind w:firstLineChars="200" w:firstLine="420"/>
      </w:pPr>
      <w:r>
        <w:rPr>
          <w:rFonts w:hint="eastAsia"/>
        </w:rPr>
        <w:t>122.1</w:t>
      </w:r>
      <w:r w:rsidR="00DF644D">
        <w:rPr>
          <w:rFonts w:hint="eastAsia"/>
        </w:rPr>
        <w:t xml:space="preserve">  </w:t>
      </w:r>
      <w:r>
        <w:rPr>
          <w:rFonts w:hint="eastAsia"/>
        </w:rPr>
        <w:t>诉讼案件的执行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发生法律效力的民事判决、裁定、调解书，在当事人不能自觉履行义务时，律师应当提醒委托人及时申请强制执行。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强制执行申请书内容应包括申请执行的理由、事项、执行标的，以及申请执行人所了解的被执行人的财产状况。同时，应向法院提交下列文件：</w:t>
      </w:r>
    </w:p>
    <w:p w:rsidR="0015765E" w:rsidRDefault="00E02BF1" w:rsidP="00E02BF1">
      <w:pPr>
        <w:ind w:firstLineChars="200" w:firstLine="420"/>
      </w:pPr>
      <w:r>
        <w:rPr>
          <w:rFonts w:hint="eastAsia"/>
        </w:rPr>
        <w:t>①</w:t>
      </w:r>
      <w:r>
        <w:rPr>
          <w:rFonts w:hint="eastAsia"/>
        </w:rPr>
        <w:t xml:space="preserve"> </w:t>
      </w:r>
      <w:r>
        <w:rPr>
          <w:rFonts w:hint="eastAsia"/>
        </w:rPr>
        <w:t>生效法律书副本；</w:t>
      </w:r>
    </w:p>
    <w:p w:rsidR="0015765E" w:rsidRDefault="00E02BF1" w:rsidP="00E02BF1">
      <w:pPr>
        <w:ind w:firstLineChars="200" w:firstLine="420"/>
      </w:pPr>
      <w:r>
        <w:rPr>
          <w:rFonts w:hint="eastAsia"/>
        </w:rPr>
        <w:t>②</w:t>
      </w:r>
      <w:r>
        <w:rPr>
          <w:rFonts w:hint="eastAsia"/>
        </w:rPr>
        <w:t xml:space="preserve"> </w:t>
      </w:r>
      <w:r>
        <w:rPr>
          <w:rFonts w:hint="eastAsia"/>
        </w:rPr>
        <w:t>申请执行人的身份证明；</w:t>
      </w:r>
    </w:p>
    <w:p w:rsidR="0015765E" w:rsidRDefault="00E02BF1" w:rsidP="00E02BF1">
      <w:pPr>
        <w:ind w:firstLineChars="200" w:firstLine="420"/>
      </w:pPr>
      <w:r>
        <w:rPr>
          <w:rFonts w:hint="eastAsia"/>
        </w:rPr>
        <w:t>③</w:t>
      </w:r>
      <w:r>
        <w:rPr>
          <w:rFonts w:hint="eastAsia"/>
        </w:rPr>
        <w:t xml:space="preserve"> </w:t>
      </w:r>
      <w:r>
        <w:rPr>
          <w:rFonts w:hint="eastAsia"/>
        </w:rPr>
        <w:t>其他应当提交的文件或证件。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发生法律效力的民事判决、裁定，由第一审人民法院执行。法律规定由人民法院执行的其他法律文书，由被执行人住所地或财产所在地人民法院执行。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申请执行的期限为两年。其期限起算从法律文书规定履行期限的最后一日起计算；法律文书规定分期履行的，从规定的每次履行期间的最后一日起计算。</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执行中止：根据《民事诉讼法》第</w:t>
      </w:r>
      <w:r>
        <w:rPr>
          <w:rFonts w:hint="eastAsia"/>
        </w:rPr>
        <w:t>232</w:t>
      </w:r>
      <w:r>
        <w:rPr>
          <w:rFonts w:hint="eastAsia"/>
        </w:rPr>
        <w:t>条的规定，有下列情形之一的，人民法院应当裁定中止执行：</w:t>
      </w:r>
    </w:p>
    <w:p w:rsidR="0015765E" w:rsidRDefault="00E02BF1" w:rsidP="00E02BF1">
      <w:pPr>
        <w:ind w:firstLineChars="200" w:firstLine="420"/>
      </w:pPr>
      <w:r>
        <w:rPr>
          <w:rFonts w:hint="eastAsia"/>
        </w:rPr>
        <w:t>①</w:t>
      </w:r>
      <w:r>
        <w:rPr>
          <w:rFonts w:hint="eastAsia"/>
        </w:rPr>
        <w:t xml:space="preserve"> </w:t>
      </w:r>
      <w:r>
        <w:rPr>
          <w:rFonts w:hint="eastAsia"/>
        </w:rPr>
        <w:t>申请人表示可以延期执行的；</w:t>
      </w:r>
    </w:p>
    <w:p w:rsidR="0015765E" w:rsidRDefault="00E02BF1" w:rsidP="00E02BF1">
      <w:pPr>
        <w:ind w:firstLineChars="200" w:firstLine="420"/>
      </w:pPr>
      <w:r>
        <w:rPr>
          <w:rFonts w:hint="eastAsia"/>
        </w:rPr>
        <w:t>②</w:t>
      </w:r>
      <w:r>
        <w:rPr>
          <w:rFonts w:hint="eastAsia"/>
        </w:rPr>
        <w:t xml:space="preserve"> </w:t>
      </w:r>
      <w:r>
        <w:rPr>
          <w:rFonts w:hint="eastAsia"/>
        </w:rPr>
        <w:t>案外人对执行标的提出确有理由的异议的；</w:t>
      </w:r>
    </w:p>
    <w:p w:rsidR="0015765E" w:rsidRDefault="00E02BF1" w:rsidP="00E02BF1">
      <w:pPr>
        <w:ind w:firstLineChars="200" w:firstLine="420"/>
      </w:pPr>
      <w:r>
        <w:rPr>
          <w:rFonts w:hint="eastAsia"/>
        </w:rPr>
        <w:t>③</w:t>
      </w:r>
      <w:r>
        <w:rPr>
          <w:rFonts w:hint="eastAsia"/>
        </w:rPr>
        <w:t xml:space="preserve"> </w:t>
      </w:r>
      <w:r>
        <w:rPr>
          <w:rFonts w:hint="eastAsia"/>
        </w:rPr>
        <w:t>作为一方当事人的公民死亡，需要等待继承人继承权利或者承担义务的；</w:t>
      </w:r>
    </w:p>
    <w:p w:rsidR="0015765E" w:rsidRDefault="00E02BF1" w:rsidP="00E02BF1">
      <w:pPr>
        <w:ind w:firstLineChars="200" w:firstLine="420"/>
      </w:pPr>
      <w:r>
        <w:rPr>
          <w:rFonts w:hint="eastAsia"/>
        </w:rPr>
        <w:t>④</w:t>
      </w:r>
      <w:r>
        <w:rPr>
          <w:rFonts w:hint="eastAsia"/>
        </w:rPr>
        <w:t xml:space="preserve"> </w:t>
      </w:r>
      <w:r>
        <w:rPr>
          <w:rFonts w:hint="eastAsia"/>
        </w:rPr>
        <w:t>作为一方当事人的法人或者其他组织终止，尚未确定权利义务承受人的；</w:t>
      </w:r>
    </w:p>
    <w:p w:rsidR="0015765E" w:rsidRDefault="00E02BF1" w:rsidP="00E02BF1">
      <w:pPr>
        <w:ind w:firstLineChars="200" w:firstLine="420"/>
      </w:pPr>
      <w:r>
        <w:rPr>
          <w:rFonts w:hint="eastAsia"/>
        </w:rPr>
        <w:t>⑤</w:t>
      </w:r>
      <w:r>
        <w:rPr>
          <w:rFonts w:hint="eastAsia"/>
        </w:rPr>
        <w:t xml:space="preserve"> </w:t>
      </w:r>
      <w:r>
        <w:rPr>
          <w:rFonts w:hint="eastAsia"/>
        </w:rPr>
        <w:t>法院认为应当中止执行的其他情形。</w:t>
      </w:r>
    </w:p>
    <w:p w:rsidR="0015765E" w:rsidRDefault="00E02BF1" w:rsidP="00E02BF1">
      <w:pPr>
        <w:ind w:firstLineChars="200" w:firstLine="420"/>
      </w:pPr>
      <w:r>
        <w:rPr>
          <w:rFonts w:hint="eastAsia"/>
        </w:rPr>
        <w:t>中止的情形消失后，恢复执行。</w:t>
      </w:r>
    </w:p>
    <w:p w:rsidR="0015765E" w:rsidRDefault="00E02BF1" w:rsidP="00E02BF1">
      <w:pPr>
        <w:ind w:firstLineChars="200" w:firstLine="420"/>
      </w:pPr>
      <w:r>
        <w:rPr>
          <w:rFonts w:hint="eastAsia"/>
        </w:rPr>
        <w:t>《最高人民法院关于适用〈中华人民共和国民事诉讼法〉若干问题的意见》第</w:t>
      </w:r>
      <w:r>
        <w:rPr>
          <w:rFonts w:hint="eastAsia"/>
        </w:rPr>
        <w:t>267</w:t>
      </w:r>
      <w:r>
        <w:rPr>
          <w:rFonts w:hint="eastAsia"/>
        </w:rPr>
        <w:t>条规定：“申请恢复执行原法律文书，适用民事诉讼法第</w:t>
      </w:r>
      <w:r>
        <w:rPr>
          <w:rFonts w:hint="eastAsia"/>
        </w:rPr>
        <w:t>219</w:t>
      </w:r>
      <w:r>
        <w:rPr>
          <w:rFonts w:hint="eastAsia"/>
        </w:rPr>
        <w:t>条申请执行期限的规定。申请执行期限因达成执行中的和解协议而中止，其期限自和解协议所定履行期限的最后一日起连续计算。”</w:t>
      </w:r>
    </w:p>
    <w:p w:rsidR="0015765E" w:rsidRDefault="00E02BF1" w:rsidP="00E02BF1">
      <w:pPr>
        <w:ind w:firstLineChars="200" w:firstLine="420"/>
      </w:pPr>
      <w:r>
        <w:rPr>
          <w:rFonts w:hint="eastAsia"/>
        </w:rPr>
        <w:t>122.2</w:t>
      </w:r>
      <w:r w:rsidR="00DF644D">
        <w:rPr>
          <w:rFonts w:hint="eastAsia"/>
        </w:rPr>
        <w:t xml:space="preserve">  </w:t>
      </w:r>
      <w:r>
        <w:rPr>
          <w:rFonts w:hint="eastAsia"/>
        </w:rPr>
        <w:t>仲裁案件的执行</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对依法设立的仲裁机构的裁决和调解书，一方当事人不履行的，对方当事人可以向有管辖权的人民法院申请执行。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申请执行仲裁裁决案件，由被执行人住所地或被执行的财产所在地的中级人民法院管辖。</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被执行人对申请人提起的执行申请，根据现行法律规定，可以向仲裁委员会所在地的中级人民法院申请撤销裁决，如果仲裁裁决具有《仲裁法》第</w:t>
      </w:r>
      <w:r>
        <w:rPr>
          <w:rFonts w:hint="eastAsia"/>
        </w:rPr>
        <w:t>58</w:t>
      </w:r>
      <w:r>
        <w:rPr>
          <w:rFonts w:hint="eastAsia"/>
        </w:rPr>
        <w:t>条规定的六种情形，则人民法院应当裁定撤销仲裁裁决。</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被执行人也可以选择直接向人民法院申请不予执行。被执行人提出证据证明裁决具有《民事诉讼法》第</w:t>
      </w:r>
      <w:r>
        <w:rPr>
          <w:rFonts w:hint="eastAsia"/>
        </w:rPr>
        <w:t>213</w:t>
      </w:r>
      <w:r>
        <w:rPr>
          <w:rFonts w:hint="eastAsia"/>
        </w:rPr>
        <w:t>条第</w:t>
      </w:r>
      <w:r>
        <w:rPr>
          <w:rFonts w:hint="eastAsia"/>
        </w:rPr>
        <w:t>2</w:t>
      </w:r>
      <w:r>
        <w:rPr>
          <w:rFonts w:hint="eastAsia"/>
        </w:rPr>
        <w:t>款规定的情形之一的，经人民法院组成合议庭审查核实，可裁定不予执行。</w:t>
      </w:r>
    </w:p>
    <w:p w:rsidR="00E02BF1"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需要特别指出的，为了防止被执行人恶意利用申请撤销仲裁裁决和申请不予执行达到拖延执行的目的，最高人民法院《关于适用〈中华人民共和国仲裁法〉若干问题的解释》第</w:t>
      </w:r>
      <w:r>
        <w:rPr>
          <w:rFonts w:hint="eastAsia"/>
        </w:rPr>
        <w:t>26</w:t>
      </w:r>
      <w:r>
        <w:rPr>
          <w:rFonts w:hint="eastAsia"/>
        </w:rPr>
        <w:t>条规定，当事人向人民法院申请撤销仲裁裁决被驳回后，又在执行程序中以相同理由提出不予执行抗辩的，人民法院不予支持。</w:t>
      </w:r>
    </w:p>
    <w:p w:rsidR="0015765E" w:rsidRDefault="00E02BF1" w:rsidP="00E02BF1">
      <w:pPr>
        <w:ind w:firstLineChars="200" w:firstLine="420"/>
      </w:pPr>
      <w:r>
        <w:rPr>
          <w:rFonts w:hint="eastAsia"/>
        </w:rPr>
        <w:t>解释同时还规定，若当事人在仲裁程序中未对仲裁协议的效力提出异议，在仲裁裁决作出后以仲裁协议无效为由申请撤销仲裁裁决或者提出不予执行抗辩的，人民法院不予支持。上述规定均加强了对申请执行人的保护力度。</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人民法院受理仲裁案件的执行申请后，具体的执行程序与诉讼案件的执行程序基本一致。</w:t>
      </w:r>
    </w:p>
    <w:p w:rsidR="0015765E" w:rsidRDefault="00E02BF1" w:rsidP="00E02BF1">
      <w:pPr>
        <w:ind w:firstLineChars="200" w:firstLine="420"/>
      </w:pPr>
      <w:r>
        <w:rPr>
          <w:rFonts w:hint="eastAsia"/>
        </w:rPr>
        <w:t>122.3</w:t>
      </w:r>
      <w:r w:rsidR="00DF644D">
        <w:rPr>
          <w:rFonts w:hint="eastAsia"/>
        </w:rPr>
        <w:t xml:space="preserve">  </w:t>
      </w:r>
      <w:r>
        <w:rPr>
          <w:rFonts w:hint="eastAsia"/>
        </w:rPr>
        <w:t>律师执行风险提示</w:t>
      </w:r>
    </w:p>
    <w:p w:rsidR="0015765E" w:rsidRDefault="00E02BF1" w:rsidP="00E02BF1">
      <w:pPr>
        <w:ind w:firstLineChars="200" w:firstLine="420"/>
      </w:pPr>
      <w:r>
        <w:rPr>
          <w:rFonts w:hint="eastAsia"/>
        </w:rPr>
        <w:t>建设工程案件执行具有标的大、执行期限长、执行环节多等特点，律师在代理案件过程中，应当谨慎处理如下事项：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及时申请执行，切勿使案件超过申请执行的法定期限。</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对已经采取查封、冻结措施的财产，在执行期间要及时做好续封工作，防止被执行人转移财产。</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在提起执行申请之前，应充分做好对被执行人财产的摸底工作。对在建或已竣工的工程是否存在抵押、销售等情况应做尽职调查。</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涉及建设工程价款、质量、工期纠纷的司法鉴定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123</w:t>
      </w:r>
      <w:r w:rsidR="00E02BF1">
        <w:rPr>
          <w:rFonts w:hint="eastAsia"/>
        </w:rPr>
        <w:t>条</w:t>
      </w:r>
      <w:r w:rsidR="00DF644D">
        <w:rPr>
          <w:rFonts w:hint="eastAsia"/>
        </w:rPr>
        <w:t xml:space="preserve">  </w:t>
      </w:r>
      <w:r w:rsidR="00E02BF1">
        <w:rPr>
          <w:rFonts w:hint="eastAsia"/>
        </w:rPr>
        <w:t>建设工程价款的司法鉴定</w:t>
      </w:r>
    </w:p>
    <w:p w:rsidR="0015765E" w:rsidRDefault="00E02BF1" w:rsidP="00E02BF1">
      <w:pPr>
        <w:ind w:firstLineChars="200" w:firstLine="420"/>
      </w:pPr>
      <w:r>
        <w:rPr>
          <w:rFonts w:hint="eastAsia"/>
        </w:rPr>
        <w:t>123.1</w:t>
      </w:r>
      <w:r w:rsidR="00DF644D">
        <w:rPr>
          <w:rFonts w:hint="eastAsia"/>
        </w:rPr>
        <w:t xml:space="preserve">  </w:t>
      </w:r>
      <w:r>
        <w:rPr>
          <w:rFonts w:hint="eastAsia"/>
        </w:rPr>
        <w:t>审价鉴定的申请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根据证据规则的规定，负有举证责任的一方，在举证期限届满前应对主张的工程造价提出审价鉴定申请。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主张工程价款一方有证据证明工程价款已被对方确认或合同约定的确定工程价款条件已成就的不必申请鉴定。对该价款有异议方可提出鉴定申请。</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双方约定按照固定价结算工程造价不必委托鉴定。</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经有资质的造价机构审定并经双方确认的工程造价，另一方不得以财政审计为由重新申请鉴定。</w:t>
      </w:r>
    </w:p>
    <w:p w:rsidR="005D6046" w:rsidRDefault="00E02BF1" w:rsidP="00E02BF1">
      <w:pPr>
        <w:ind w:firstLineChars="200" w:firstLine="420"/>
      </w:pPr>
      <w:r>
        <w:rPr>
          <w:rFonts w:hint="eastAsia"/>
        </w:rPr>
        <w:t>123.2</w:t>
      </w:r>
      <w:r w:rsidR="00DF644D">
        <w:rPr>
          <w:rFonts w:hint="eastAsia"/>
        </w:rPr>
        <w:t xml:space="preserve">  </w:t>
      </w:r>
      <w:r>
        <w:rPr>
          <w:rFonts w:hint="eastAsia"/>
        </w:rPr>
        <w:t>审价费用的预付</w:t>
      </w:r>
    </w:p>
    <w:p w:rsidR="0015765E" w:rsidRDefault="00E02BF1" w:rsidP="00E02BF1">
      <w:pPr>
        <w:ind w:firstLineChars="200" w:firstLine="420"/>
      </w:pPr>
      <w:r>
        <w:rPr>
          <w:rFonts w:hint="eastAsia"/>
        </w:rPr>
        <w:t>司法鉴定费，一般由申请鉴定方预付。双方均要求鉴定的，双方各预付一半。</w:t>
      </w:r>
    </w:p>
    <w:p w:rsidR="005D6046" w:rsidRDefault="00E02BF1" w:rsidP="00E02BF1">
      <w:pPr>
        <w:ind w:firstLineChars="200" w:firstLine="420"/>
      </w:pPr>
      <w:r>
        <w:rPr>
          <w:rFonts w:hint="eastAsia"/>
        </w:rPr>
        <w:t>123.3</w:t>
      </w:r>
      <w:r w:rsidR="00DF644D">
        <w:rPr>
          <w:rFonts w:hint="eastAsia"/>
        </w:rPr>
        <w:t xml:space="preserve">  </w:t>
      </w:r>
      <w:r>
        <w:rPr>
          <w:rFonts w:hint="eastAsia"/>
        </w:rPr>
        <w:t>审价单位的选定</w:t>
      </w:r>
    </w:p>
    <w:p w:rsidR="0015765E" w:rsidRDefault="00E02BF1" w:rsidP="00E02BF1">
      <w:pPr>
        <w:ind w:firstLineChars="200" w:firstLine="420"/>
      </w:pPr>
      <w:r>
        <w:rPr>
          <w:rFonts w:hint="eastAsia"/>
        </w:rPr>
        <w:t>双方协商选定鉴定单位，协商不成由人民法院委托。但委托的鉴定单位必须具有工程造价咨询企业资质，甲级资质的工程造价咨询企业可以从事各类工程价款鉴定，乙级资质的工</w:t>
      </w:r>
      <w:r>
        <w:rPr>
          <w:rFonts w:hint="eastAsia"/>
        </w:rPr>
        <w:lastRenderedPageBreak/>
        <w:t>程造价咨询企业只能从事送审价在</w:t>
      </w:r>
      <w:r>
        <w:rPr>
          <w:rFonts w:hint="eastAsia"/>
        </w:rPr>
        <w:t>5000</w:t>
      </w:r>
      <w:r>
        <w:rPr>
          <w:rFonts w:hint="eastAsia"/>
        </w:rPr>
        <w:t>万元以下的工程价款鉴定。</w:t>
      </w:r>
    </w:p>
    <w:p w:rsidR="005D6046" w:rsidRDefault="00E02BF1" w:rsidP="00E02BF1">
      <w:pPr>
        <w:ind w:firstLineChars="200" w:firstLine="420"/>
      </w:pPr>
      <w:r>
        <w:rPr>
          <w:rFonts w:hint="eastAsia"/>
        </w:rPr>
        <w:t>123.4</w:t>
      </w:r>
      <w:r w:rsidR="00DF644D">
        <w:rPr>
          <w:rFonts w:hint="eastAsia"/>
        </w:rPr>
        <w:t xml:space="preserve">  </w:t>
      </w:r>
      <w:r>
        <w:rPr>
          <w:rFonts w:hint="eastAsia"/>
        </w:rPr>
        <w:t>对审价鉴定初稿的异议</w:t>
      </w:r>
    </w:p>
    <w:p w:rsidR="0015765E" w:rsidRDefault="00E02BF1" w:rsidP="00E02BF1">
      <w:pPr>
        <w:ind w:firstLineChars="200" w:firstLine="420"/>
      </w:pPr>
      <w:r>
        <w:rPr>
          <w:rFonts w:hint="eastAsia"/>
        </w:rPr>
        <w:t>按审价鉴定程序，鉴定单位与双方核对工程量，或自行计算工程量后，向委托人出具鉴定初稿。律师协助当事人对鉴定初稿从以下几方面审查：</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审价鉴定单位及人员的资质和资格；</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工程量计算的方法，费用、费率适用的依据；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材料费、机械费、人工费差价调整方法及依据；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审定造价组成的依据。</w:t>
      </w:r>
    </w:p>
    <w:p w:rsidR="0015765E" w:rsidRDefault="00E02BF1" w:rsidP="00E02BF1">
      <w:pPr>
        <w:ind w:firstLineChars="200" w:firstLine="420"/>
      </w:pPr>
      <w:r>
        <w:rPr>
          <w:rFonts w:hint="eastAsia"/>
        </w:rPr>
        <w:t>123.5</w:t>
      </w:r>
      <w:r w:rsidR="00DF644D">
        <w:rPr>
          <w:rFonts w:hint="eastAsia"/>
        </w:rPr>
        <w:t xml:space="preserve">  </w:t>
      </w:r>
      <w:r>
        <w:rPr>
          <w:rFonts w:hint="eastAsia"/>
        </w:rPr>
        <w:t>对审价鉴定报告的质证</w:t>
      </w:r>
    </w:p>
    <w:p w:rsidR="0015765E" w:rsidRDefault="00E02BF1" w:rsidP="00E02BF1">
      <w:pPr>
        <w:ind w:firstLineChars="200" w:firstLine="420"/>
      </w:pPr>
      <w:r>
        <w:rPr>
          <w:rFonts w:hint="eastAsia"/>
        </w:rPr>
        <w:t>律师可从以下几个方面对司法鉴定报告提出质证意见和异议：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审价鉴定的程序是否合法；</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审价鉴定的范围；</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审价鉴定的方法、程序及其依据；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施工图预算的工程量与竣工图工程量的差异及调整依据。</w:t>
      </w:r>
    </w:p>
    <w:p w:rsidR="0015765E" w:rsidRDefault="00E02BF1" w:rsidP="00E02BF1">
      <w:pPr>
        <w:ind w:firstLineChars="200" w:firstLine="420"/>
      </w:pPr>
      <w:r>
        <w:rPr>
          <w:rFonts w:hint="eastAsia"/>
        </w:rPr>
        <w:t>必要时可以根据《民事诉讼证据规则》第</w:t>
      </w:r>
      <w:r>
        <w:rPr>
          <w:rFonts w:hint="eastAsia"/>
        </w:rPr>
        <w:t>61</w:t>
      </w:r>
      <w:r>
        <w:rPr>
          <w:rFonts w:hint="eastAsia"/>
        </w:rPr>
        <w:t>条的规定，聘请具有造价咨询专业资格的人员出庭协助质证，对专门性问题进行说明。</w:t>
      </w:r>
    </w:p>
    <w:p w:rsidR="005D6046" w:rsidRDefault="00E02BF1" w:rsidP="00E02BF1">
      <w:pPr>
        <w:ind w:firstLineChars="200" w:firstLine="420"/>
      </w:pPr>
      <w:r>
        <w:rPr>
          <w:rFonts w:hint="eastAsia"/>
        </w:rPr>
        <w:t>123.6</w:t>
      </w:r>
      <w:r w:rsidR="00DF644D">
        <w:rPr>
          <w:rFonts w:hint="eastAsia"/>
        </w:rPr>
        <w:t xml:space="preserve">  </w:t>
      </w:r>
      <w:r>
        <w:rPr>
          <w:rFonts w:hint="eastAsia"/>
        </w:rPr>
        <w:t>申请重新鉴定</w:t>
      </w:r>
    </w:p>
    <w:p w:rsidR="0015765E" w:rsidRDefault="00E02BF1" w:rsidP="00E02BF1">
      <w:pPr>
        <w:ind w:firstLineChars="200" w:firstLine="420"/>
      </w:pPr>
      <w:r>
        <w:rPr>
          <w:rFonts w:hint="eastAsia"/>
        </w:rPr>
        <w:t>根据《最高人民法院关于民事诉讼证据的若干规定》第</w:t>
      </w:r>
      <w:r>
        <w:rPr>
          <w:rFonts w:hint="eastAsia"/>
        </w:rPr>
        <w:t>27</w:t>
      </w:r>
      <w:r>
        <w:rPr>
          <w:rFonts w:hint="eastAsia"/>
        </w:rPr>
        <w:t>、</w:t>
      </w:r>
      <w:r>
        <w:rPr>
          <w:rFonts w:hint="eastAsia"/>
        </w:rPr>
        <w:t>28</w:t>
      </w:r>
      <w:r>
        <w:rPr>
          <w:rFonts w:hint="eastAsia"/>
        </w:rPr>
        <w:t>条的规定，对鉴定报告可申请重新鉴定的有以下情况：</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鉴定机构或鉴定人员不具备相关的鉴定资格的；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鉴定程序严重违法的；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鉴定结论明显依据不足的；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经过质证认定不能作为证据使用的其他情形；</w:t>
      </w:r>
    </w:p>
    <w:p w:rsidR="005D6046"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一方当事人自行委托有关部门作出的鉴定结论，另一方当事人有证据足以反驳、推翻的。</w:t>
      </w:r>
    </w:p>
    <w:p w:rsidR="005635AE" w:rsidRDefault="00E02BF1" w:rsidP="00E02BF1">
      <w:pPr>
        <w:ind w:firstLineChars="200" w:firstLine="420"/>
      </w:pPr>
      <w:r>
        <w:rPr>
          <w:rFonts w:hint="eastAsia"/>
        </w:rPr>
        <w:t>对有缺陷的鉴定结论，可以通过补充鉴定、重新质证或者补充质证等方法解决的，不予重新鉴定。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124</w:t>
      </w:r>
      <w:r w:rsidR="00E02BF1">
        <w:rPr>
          <w:rFonts w:hint="eastAsia"/>
        </w:rPr>
        <w:t>条</w:t>
      </w:r>
      <w:r w:rsidR="00DF644D">
        <w:rPr>
          <w:rFonts w:hint="eastAsia"/>
        </w:rPr>
        <w:t xml:space="preserve">  </w:t>
      </w:r>
      <w:r w:rsidR="00E02BF1">
        <w:rPr>
          <w:rFonts w:hint="eastAsia"/>
        </w:rPr>
        <w:t>建设工程质量的司法鉴定</w:t>
      </w:r>
    </w:p>
    <w:p w:rsidR="0015765E" w:rsidRDefault="00E02BF1" w:rsidP="00E02BF1">
      <w:pPr>
        <w:ind w:firstLineChars="200" w:firstLine="420"/>
      </w:pPr>
      <w:r>
        <w:rPr>
          <w:rFonts w:hint="eastAsia"/>
        </w:rPr>
        <w:t>124.1</w:t>
      </w:r>
      <w:r w:rsidR="00DF644D">
        <w:rPr>
          <w:rFonts w:hint="eastAsia"/>
        </w:rPr>
        <w:t xml:space="preserve">  </w:t>
      </w:r>
      <w:r>
        <w:rPr>
          <w:rFonts w:hint="eastAsia"/>
        </w:rPr>
        <w:t>质量鉴定的申请</w:t>
      </w:r>
    </w:p>
    <w:p w:rsidR="0015765E" w:rsidRDefault="00E02BF1" w:rsidP="00E02BF1">
      <w:pPr>
        <w:ind w:firstLineChars="200" w:firstLine="420"/>
      </w:pPr>
      <w:r>
        <w:rPr>
          <w:rFonts w:hint="eastAsia"/>
        </w:rPr>
        <w:t>涉及建设工程质量纠纷的诉讼或仲裁案件，如果当事人对造成工程质量的原因、损失程度存在争议，律师应向当事人建议法院或裁决机构提起工程质量鉴定申请，通过鉴定确定应承担工程质量的主体（建设单位、勘察单位、设计单位、施工单位、监理单位）、工程质量造成的损失程度、范围。</w:t>
      </w:r>
    </w:p>
    <w:p w:rsidR="0015765E" w:rsidRDefault="00E02BF1" w:rsidP="00E02BF1">
      <w:pPr>
        <w:ind w:firstLineChars="200" w:firstLine="420"/>
      </w:pPr>
      <w:r>
        <w:rPr>
          <w:rFonts w:hint="eastAsia"/>
        </w:rPr>
        <w:t>在工程质量缺陷的性质、严重程度和原因及其责任承担主体确定后，还应对质量缺陷的修复、加固方案及其费用进行鉴定。</w:t>
      </w:r>
    </w:p>
    <w:p w:rsidR="0015765E" w:rsidRDefault="00E02BF1" w:rsidP="00E02BF1">
      <w:pPr>
        <w:ind w:firstLineChars="200" w:firstLine="420"/>
      </w:pPr>
      <w:r>
        <w:rPr>
          <w:rFonts w:hint="eastAsia"/>
        </w:rPr>
        <w:t>上述两项鉴定申请可在举证期限内一并提出。</w:t>
      </w:r>
    </w:p>
    <w:p w:rsidR="0015765E" w:rsidRDefault="00E02BF1" w:rsidP="00E02BF1">
      <w:pPr>
        <w:ind w:firstLineChars="200" w:firstLine="420"/>
      </w:pPr>
      <w:r>
        <w:rPr>
          <w:rFonts w:hint="eastAsia"/>
        </w:rPr>
        <w:t>申请质量鉴定应在举证期限届满之前提出，律师要特别向当事人告知，不申请质量鉴定，有可能被法院或仲裁机构判定为举证不能而承担不利后果。</w:t>
      </w:r>
    </w:p>
    <w:p w:rsidR="0015765E" w:rsidRDefault="00E02BF1" w:rsidP="00E02BF1">
      <w:pPr>
        <w:ind w:firstLineChars="200" w:firstLine="420"/>
      </w:pPr>
      <w:r>
        <w:rPr>
          <w:rFonts w:hint="eastAsia"/>
        </w:rPr>
        <w:t>124.2</w:t>
      </w:r>
      <w:r w:rsidR="00DF644D">
        <w:rPr>
          <w:rFonts w:hint="eastAsia"/>
        </w:rPr>
        <w:t xml:space="preserve">  </w:t>
      </w:r>
      <w:r>
        <w:rPr>
          <w:rFonts w:hint="eastAsia"/>
        </w:rPr>
        <w:t>鉴定单位的选定</w:t>
      </w:r>
    </w:p>
    <w:p w:rsidR="0015765E" w:rsidRDefault="00E02BF1" w:rsidP="00E02BF1">
      <w:pPr>
        <w:ind w:firstLineChars="200" w:firstLine="420"/>
      </w:pPr>
      <w:r>
        <w:rPr>
          <w:rFonts w:hint="eastAsia"/>
        </w:rPr>
        <w:t>双方协商选定鉴定单位，协商不成的，由人民法院委托。</w:t>
      </w:r>
    </w:p>
    <w:p w:rsidR="0015765E" w:rsidRDefault="00E02BF1" w:rsidP="00E02BF1">
      <w:pPr>
        <w:ind w:firstLineChars="200" w:firstLine="420"/>
      </w:pPr>
      <w:r>
        <w:rPr>
          <w:rFonts w:hint="eastAsia"/>
        </w:rPr>
        <w:t>委托的鉴定单位必须具有建设工程或房屋质量检测资质。</w:t>
      </w:r>
    </w:p>
    <w:p w:rsidR="0015765E" w:rsidRDefault="00E02BF1" w:rsidP="00E02BF1">
      <w:pPr>
        <w:ind w:firstLineChars="200" w:firstLine="420"/>
      </w:pPr>
      <w:r>
        <w:rPr>
          <w:rFonts w:hint="eastAsia"/>
        </w:rPr>
        <w:t>对尚未通过竣工验收的建设工程发生质量争议的，按照《建设工程质量检测管理办法》第</w:t>
      </w:r>
      <w:r>
        <w:rPr>
          <w:rFonts w:hint="eastAsia"/>
        </w:rPr>
        <w:t>3</w:t>
      </w:r>
      <w:r>
        <w:rPr>
          <w:rFonts w:hint="eastAsia"/>
        </w:rPr>
        <w:t>、</w:t>
      </w:r>
      <w:r>
        <w:rPr>
          <w:rFonts w:hint="eastAsia"/>
        </w:rPr>
        <w:t>4</w:t>
      </w:r>
      <w:r>
        <w:rPr>
          <w:rFonts w:hint="eastAsia"/>
        </w:rPr>
        <w:t>条的规定，必须委托取得省、自治区、直辖市人民政府建设主管部门颁发的建设工</w:t>
      </w:r>
      <w:r>
        <w:rPr>
          <w:rFonts w:hint="eastAsia"/>
        </w:rPr>
        <w:lastRenderedPageBreak/>
        <w:t>程质量检测资质证明的检测机构进行鉴定。</w:t>
      </w:r>
    </w:p>
    <w:p w:rsidR="0015765E" w:rsidRDefault="00E02BF1" w:rsidP="00E02BF1">
      <w:pPr>
        <w:ind w:firstLineChars="200" w:firstLine="420"/>
      </w:pPr>
      <w:r>
        <w:rPr>
          <w:rFonts w:hint="eastAsia"/>
        </w:rPr>
        <w:t>对已经通过竣工验收，投入使用的建设工程发生质量争议的，按照《城市危险房屋管理规定》第</w:t>
      </w:r>
      <w:r>
        <w:rPr>
          <w:rFonts w:hint="eastAsia"/>
        </w:rPr>
        <w:t>6</w:t>
      </w:r>
      <w:r>
        <w:rPr>
          <w:rFonts w:hint="eastAsia"/>
        </w:rPr>
        <w:t>条的规定，必须委托市、县人民政府房地产行政主管部门设立的房屋安全鉴定机构进行鉴定。</w:t>
      </w:r>
    </w:p>
    <w:p w:rsidR="0015765E" w:rsidRDefault="00E02BF1" w:rsidP="00E02BF1">
      <w:pPr>
        <w:ind w:firstLineChars="200" w:firstLine="420"/>
      </w:pPr>
      <w:r>
        <w:rPr>
          <w:rFonts w:hint="eastAsia"/>
        </w:rPr>
        <w:t>对质量缺陷的修复、加固方案进行鉴定的，按照《建设工程勘查设计管理条例》第</w:t>
      </w:r>
      <w:r>
        <w:rPr>
          <w:rFonts w:hint="eastAsia"/>
        </w:rPr>
        <w:t>7</w:t>
      </w:r>
      <w:r>
        <w:rPr>
          <w:rFonts w:hint="eastAsia"/>
        </w:rPr>
        <w:t>条、第</w:t>
      </w:r>
      <w:r>
        <w:rPr>
          <w:rFonts w:hint="eastAsia"/>
        </w:rPr>
        <w:t>28</w:t>
      </w:r>
      <w:r>
        <w:rPr>
          <w:rFonts w:hint="eastAsia"/>
        </w:rPr>
        <w:t>条的规定，应委托原设计单位或者取得原设计单位书面同意后，委托有相应设计资质的设计单位进行。</w:t>
      </w:r>
    </w:p>
    <w:p w:rsidR="0015765E" w:rsidRDefault="00E02BF1" w:rsidP="00E02BF1">
      <w:pPr>
        <w:ind w:firstLineChars="200" w:firstLine="420"/>
      </w:pPr>
      <w:r>
        <w:rPr>
          <w:rFonts w:hint="eastAsia"/>
        </w:rPr>
        <w:t>对修复、加固方案所需费用进行鉴定的，应按照上节“建设工程价款的司法鉴定”的规定进行。</w:t>
      </w:r>
    </w:p>
    <w:p w:rsidR="005635AE" w:rsidRDefault="00E02BF1" w:rsidP="00E02BF1">
      <w:pPr>
        <w:ind w:firstLineChars="200" w:firstLine="420"/>
      </w:pPr>
      <w:r>
        <w:rPr>
          <w:rFonts w:hint="eastAsia"/>
        </w:rPr>
        <w:t>124.3</w:t>
      </w:r>
      <w:r w:rsidR="00DF644D">
        <w:rPr>
          <w:rFonts w:hint="eastAsia"/>
        </w:rPr>
        <w:t xml:space="preserve">  </w:t>
      </w:r>
      <w:r>
        <w:rPr>
          <w:rFonts w:hint="eastAsia"/>
        </w:rPr>
        <w:t>工程质量鉴定费用的预缴、对鉴定结论的质证以及重新提起鉴定等内容，可参考第</w:t>
      </w:r>
      <w:r>
        <w:rPr>
          <w:rFonts w:hint="eastAsia"/>
        </w:rPr>
        <w:t>123</w:t>
      </w:r>
      <w:r>
        <w:rPr>
          <w:rFonts w:hint="eastAsia"/>
        </w:rPr>
        <w:t>条“建设工程价款的司法鉴定”的相关内容。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125</w:t>
      </w:r>
      <w:r w:rsidR="00E02BF1">
        <w:rPr>
          <w:rFonts w:hint="eastAsia"/>
        </w:rPr>
        <w:t>条</w:t>
      </w:r>
      <w:r w:rsidR="00DF644D">
        <w:rPr>
          <w:rFonts w:hint="eastAsia"/>
        </w:rPr>
        <w:t xml:space="preserve">  </w:t>
      </w:r>
      <w:r w:rsidR="00E02BF1">
        <w:rPr>
          <w:rFonts w:hint="eastAsia"/>
        </w:rPr>
        <w:t>建设工程工期的司法鉴定</w:t>
      </w:r>
    </w:p>
    <w:p w:rsidR="0015765E" w:rsidRDefault="00E02BF1" w:rsidP="00E02BF1">
      <w:pPr>
        <w:ind w:firstLineChars="200" w:firstLine="420"/>
      </w:pPr>
      <w:r>
        <w:rPr>
          <w:rFonts w:hint="eastAsia"/>
        </w:rPr>
        <w:t>125.1</w:t>
      </w:r>
      <w:r w:rsidR="00DF644D">
        <w:rPr>
          <w:rFonts w:hint="eastAsia"/>
        </w:rPr>
        <w:t xml:space="preserve">  </w:t>
      </w:r>
      <w:r>
        <w:rPr>
          <w:rFonts w:hint="eastAsia"/>
        </w:rPr>
        <w:t>工期鉴定的申请</w:t>
      </w:r>
    </w:p>
    <w:p w:rsidR="0015765E" w:rsidRDefault="00E02BF1" w:rsidP="00E02BF1">
      <w:pPr>
        <w:ind w:firstLineChars="200" w:firstLine="420"/>
      </w:pPr>
      <w:r>
        <w:rPr>
          <w:rFonts w:hint="eastAsia"/>
        </w:rPr>
        <w:t>涉及建设工程工期延期责任的诉讼或仲裁案件，由于建设工程施工周期长、施工工序繁、涉及主体多的特点，往往难以直接认定工期延期的责任承担主体，如果当事人对造成工程工期延期的原因、责任存在争议，律师应向当事人建议向法院或仲裁机构提出工期鉴定申请，通过鉴定确定工期延期的天数、延期的原因、责任承担主体及应承担的违约金、损失的数额。</w:t>
      </w:r>
    </w:p>
    <w:p w:rsidR="0015765E" w:rsidRDefault="00E02BF1" w:rsidP="00E02BF1">
      <w:pPr>
        <w:ind w:firstLineChars="200" w:firstLine="420"/>
      </w:pPr>
      <w:r>
        <w:rPr>
          <w:rFonts w:hint="eastAsia"/>
        </w:rPr>
        <w:t>125.2</w:t>
      </w:r>
      <w:r w:rsidR="00DF644D">
        <w:rPr>
          <w:rFonts w:hint="eastAsia"/>
        </w:rPr>
        <w:t xml:space="preserve">  </w:t>
      </w:r>
      <w:r>
        <w:rPr>
          <w:rFonts w:hint="eastAsia"/>
        </w:rPr>
        <w:t>鉴定单位的选定</w:t>
      </w:r>
    </w:p>
    <w:p w:rsidR="0015765E" w:rsidRDefault="00E02BF1" w:rsidP="00E02BF1">
      <w:pPr>
        <w:ind w:firstLineChars="200" w:firstLine="420"/>
      </w:pPr>
      <w:r>
        <w:rPr>
          <w:rFonts w:hint="eastAsia"/>
        </w:rPr>
        <w:t>双方协商选定鉴定单位，协商不成由人民法院委托。</w:t>
      </w:r>
    </w:p>
    <w:p w:rsidR="0015765E" w:rsidRDefault="00E02BF1" w:rsidP="00E02BF1">
      <w:pPr>
        <w:ind w:firstLineChars="200" w:firstLine="420"/>
      </w:pPr>
      <w:r>
        <w:rPr>
          <w:rFonts w:hint="eastAsia"/>
        </w:rPr>
        <w:t>目前法律、行政法规并未对工期鉴定机构的资质作出相关规定，但由于工期鉴定一般牵涉工期延期后应承担的违约金、损失赔偿的数额，故以委托具有工程造价咨询资质的机构进行鉴定为宜。</w:t>
      </w:r>
    </w:p>
    <w:p w:rsidR="005635AE" w:rsidRDefault="00E02BF1" w:rsidP="00E02BF1">
      <w:pPr>
        <w:ind w:firstLineChars="200" w:firstLine="420"/>
      </w:pPr>
      <w:r>
        <w:rPr>
          <w:rFonts w:hint="eastAsia"/>
        </w:rPr>
        <w:t>125.3</w:t>
      </w:r>
      <w:r w:rsidR="00DF644D">
        <w:rPr>
          <w:rFonts w:hint="eastAsia"/>
        </w:rPr>
        <w:t xml:space="preserve">  </w:t>
      </w:r>
      <w:r>
        <w:rPr>
          <w:rFonts w:hint="eastAsia"/>
        </w:rPr>
        <w:t>工期鉴定费用的预缴、对鉴定结论的质证以及重新提起鉴定等内容，可参考第</w:t>
      </w:r>
      <w:r>
        <w:rPr>
          <w:rFonts w:hint="eastAsia"/>
        </w:rPr>
        <w:t>123</w:t>
      </w:r>
      <w:r>
        <w:rPr>
          <w:rFonts w:hint="eastAsia"/>
        </w:rPr>
        <w:t>条“建设工程价款的司法鉴定”的相关内容。</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其</w:t>
      </w:r>
      <w:r w:rsidR="00DF644D">
        <w:rPr>
          <w:rFonts w:hint="eastAsia"/>
        </w:rPr>
        <w:t xml:space="preserve">    </w:t>
      </w:r>
      <w:r>
        <w:rPr>
          <w:rFonts w:hint="eastAsia"/>
        </w:rPr>
        <w:t>他</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律师尽职调查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126</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126.1</w:t>
      </w:r>
      <w:r w:rsidR="00DF644D">
        <w:rPr>
          <w:rFonts w:hint="eastAsia"/>
        </w:rPr>
        <w:t xml:space="preserve">  </w:t>
      </w:r>
      <w:r>
        <w:rPr>
          <w:rFonts w:hint="eastAsia"/>
        </w:rPr>
        <w:t>尽职调查的目的</w:t>
      </w:r>
    </w:p>
    <w:p w:rsidR="0015765E" w:rsidRDefault="00E02BF1" w:rsidP="00E02BF1">
      <w:pPr>
        <w:ind w:firstLineChars="200" w:firstLine="420"/>
      </w:pPr>
      <w:r>
        <w:rPr>
          <w:rFonts w:hint="eastAsia"/>
        </w:rPr>
        <w:t>本指引所称尽职调查是指建设工程项目进行前，一方委托律师事务所对相对方的企业性质、资质、信誉、履约能力以及有关资料、文件等从法律角度进行分析和判断，并出具法律意见书，以最大限度地减免风险的行为。</w:t>
      </w:r>
    </w:p>
    <w:p w:rsidR="0015765E" w:rsidRDefault="00E02BF1" w:rsidP="00E02BF1">
      <w:pPr>
        <w:ind w:firstLineChars="200" w:firstLine="420"/>
      </w:pPr>
      <w:r>
        <w:rPr>
          <w:rFonts w:hint="eastAsia"/>
        </w:rPr>
        <w:t>建设工程项目投资大、周期长、涉及面广，当事人有必要事先作好风险防范工作，对建设工程项目情况等方面进行充分的调查、了解。律师通过尽职调查可以为委托人提供项目及项目相对方的真实情况，对建设工程项目现存和潜在的法律风险作出法律上的判断，为委托人的决策提供依据，帮助委托人防范法律风险。</w:t>
      </w:r>
    </w:p>
    <w:p w:rsidR="0015765E" w:rsidRDefault="00E02BF1" w:rsidP="00E02BF1">
      <w:pPr>
        <w:ind w:firstLineChars="200" w:firstLine="420"/>
      </w:pPr>
      <w:r>
        <w:rPr>
          <w:rFonts w:hint="eastAsia"/>
        </w:rPr>
        <w:t>126.2</w:t>
      </w:r>
      <w:r w:rsidR="00DF644D">
        <w:rPr>
          <w:rFonts w:hint="eastAsia"/>
        </w:rPr>
        <w:t xml:space="preserve">  </w:t>
      </w:r>
      <w:r>
        <w:rPr>
          <w:rFonts w:hint="eastAsia"/>
        </w:rPr>
        <w:t>尽职调查的基本要求</w:t>
      </w:r>
    </w:p>
    <w:p w:rsidR="0015765E" w:rsidRDefault="00E02BF1" w:rsidP="00E02BF1">
      <w:pPr>
        <w:ind w:firstLineChars="200" w:firstLine="420"/>
      </w:pPr>
      <w:r>
        <w:rPr>
          <w:rFonts w:hint="eastAsia"/>
        </w:rPr>
        <w:t>律师在尽职调查中，应遵循独立性、完整性和客观性的工作态度，遵循勤勉尽责、诚实信用的原则，对要收集的事项应做到符合客观性、完整性和针对性的要求。</w:t>
      </w:r>
    </w:p>
    <w:p w:rsidR="0015765E" w:rsidRDefault="00E02BF1" w:rsidP="00E02BF1">
      <w:pPr>
        <w:ind w:firstLineChars="200" w:firstLine="420"/>
      </w:pPr>
      <w:r>
        <w:rPr>
          <w:rFonts w:hint="eastAsia"/>
        </w:rPr>
        <w:t>独立性，指律师进行尽职调查工作需要独立、亲自完成，不得委托他人或机构代为进行；</w:t>
      </w:r>
      <w:r>
        <w:rPr>
          <w:rFonts w:hint="eastAsia"/>
        </w:rPr>
        <w:lastRenderedPageBreak/>
        <w:t>完整性，指在调查中应尽可能地了解、掌握全部的相关事实，不得有重大遗漏；客观性，是指要保证调查到的是已经存在的事实，包括法律事件和法律行为，而不得作主观臆断。</w:t>
      </w:r>
    </w:p>
    <w:p w:rsidR="0015765E" w:rsidRDefault="00E02BF1" w:rsidP="00E02BF1">
      <w:pPr>
        <w:ind w:firstLineChars="200" w:firstLine="420"/>
      </w:pPr>
      <w:r>
        <w:rPr>
          <w:rFonts w:hint="eastAsia"/>
        </w:rPr>
        <w:t>保证事实的客观性、完整性和针对性，是律师在事实基础上做出法律判断的前提和基础，否则，可能会导致法律意见书缺乏准确性、完整性。</w:t>
      </w:r>
    </w:p>
    <w:p w:rsidR="0015765E" w:rsidRDefault="00E02BF1" w:rsidP="00E02BF1">
      <w:pPr>
        <w:ind w:firstLineChars="200" w:firstLine="420"/>
      </w:pPr>
      <w:r>
        <w:rPr>
          <w:rFonts w:hint="eastAsia"/>
        </w:rPr>
        <w:t>126.3</w:t>
      </w:r>
      <w:r w:rsidR="00DF644D">
        <w:rPr>
          <w:rFonts w:hint="eastAsia"/>
        </w:rPr>
        <w:t xml:space="preserve">  </w:t>
      </w:r>
      <w:r>
        <w:rPr>
          <w:rFonts w:hint="eastAsia"/>
        </w:rPr>
        <w:t>尽职调查的法律依据</w:t>
      </w:r>
    </w:p>
    <w:p w:rsidR="0015765E" w:rsidRDefault="00E02BF1" w:rsidP="00E02BF1">
      <w:pPr>
        <w:ind w:firstLineChars="200" w:firstLine="420"/>
      </w:pPr>
      <w:r>
        <w:rPr>
          <w:rFonts w:hint="eastAsia"/>
        </w:rPr>
        <w:t>126.3.1</w:t>
      </w:r>
      <w:r w:rsidR="00DF644D">
        <w:rPr>
          <w:rFonts w:hint="eastAsia"/>
        </w:rPr>
        <w:t xml:space="preserve">  </w:t>
      </w:r>
      <w:r>
        <w:rPr>
          <w:rFonts w:hint="eastAsia"/>
        </w:rPr>
        <w:t>律师进行调查的法律依据</w:t>
      </w:r>
    </w:p>
    <w:p w:rsidR="00E02BF1" w:rsidRDefault="00E02BF1" w:rsidP="00E02BF1">
      <w:pPr>
        <w:ind w:firstLineChars="200" w:firstLine="420"/>
      </w:pPr>
      <w:r>
        <w:rPr>
          <w:rFonts w:hint="eastAsia"/>
        </w:rPr>
        <w:t>《律师法》第</w:t>
      </w:r>
      <w:r>
        <w:rPr>
          <w:rFonts w:hint="eastAsia"/>
        </w:rPr>
        <w:t>35</w:t>
      </w:r>
      <w:r>
        <w:rPr>
          <w:rFonts w:hint="eastAsia"/>
        </w:rPr>
        <w:t>条第</w:t>
      </w:r>
      <w:r>
        <w:rPr>
          <w:rFonts w:hint="eastAsia"/>
        </w:rPr>
        <w:t>2</w:t>
      </w:r>
      <w:r>
        <w:rPr>
          <w:rFonts w:hint="eastAsia"/>
        </w:rPr>
        <w:t>款规定：“</w:t>
      </w:r>
    </w:p>
    <w:p w:rsidR="0015765E" w:rsidRDefault="00E02BF1" w:rsidP="00E02BF1">
      <w:pPr>
        <w:ind w:firstLineChars="200" w:firstLine="420"/>
      </w:pPr>
      <w:r>
        <w:rPr>
          <w:rFonts w:hint="eastAsia"/>
        </w:rPr>
        <w:t>律师自行调查取证的，凭律师执业证书和律师事务所证明，可以向有关单位或者个人调查与承办法律事务有关的情况。”该规定明确赋予了律师在民事活动中的调查取证权，也是律师为委托人在建设工程项目中提供调查法律服务的基础。</w:t>
      </w:r>
    </w:p>
    <w:p w:rsidR="0015765E" w:rsidRDefault="00E02BF1" w:rsidP="00E02BF1">
      <w:pPr>
        <w:ind w:firstLineChars="200" w:firstLine="420"/>
      </w:pPr>
      <w:r>
        <w:rPr>
          <w:rFonts w:hint="eastAsia"/>
        </w:rPr>
        <w:t>126.3.2</w:t>
      </w:r>
      <w:r w:rsidR="00DF644D">
        <w:rPr>
          <w:rFonts w:hint="eastAsia"/>
        </w:rPr>
        <w:t xml:space="preserve">  </w:t>
      </w:r>
      <w:r>
        <w:rPr>
          <w:rFonts w:hint="eastAsia"/>
        </w:rPr>
        <w:t>政府部门有关信息调查的依据</w:t>
      </w:r>
    </w:p>
    <w:p w:rsidR="005D6046" w:rsidRDefault="00E02BF1" w:rsidP="00E02BF1">
      <w:pPr>
        <w:ind w:firstLineChars="200" w:firstLine="420"/>
      </w:pPr>
      <w:r>
        <w:rPr>
          <w:rFonts w:hint="eastAsia"/>
        </w:rPr>
        <w:t>《政府信息公开条例》、《土地登记资料公开查询办法》、《房屋权属登记信息查询暂行办法》、《企业登记档案资料查询办法》等。</w:t>
      </w:r>
    </w:p>
    <w:p w:rsidR="00655A78" w:rsidRDefault="00655A78" w:rsidP="00E02BF1">
      <w:pPr>
        <w:ind w:firstLineChars="200" w:firstLine="420"/>
      </w:pPr>
    </w:p>
    <w:p w:rsidR="0015765E" w:rsidRDefault="00E02BF1" w:rsidP="00E02BF1">
      <w:pPr>
        <w:ind w:firstLineChars="200" w:firstLine="420"/>
      </w:pPr>
      <w:r>
        <w:rPr>
          <w:rFonts w:hint="eastAsia"/>
        </w:rPr>
        <w:t>126.4</w:t>
      </w:r>
      <w:r w:rsidR="00DF644D">
        <w:rPr>
          <w:rFonts w:hint="eastAsia"/>
        </w:rPr>
        <w:t xml:space="preserve">  </w:t>
      </w:r>
      <w:r>
        <w:rPr>
          <w:rFonts w:hint="eastAsia"/>
        </w:rPr>
        <w:t>尽职调查风险提示</w:t>
      </w:r>
    </w:p>
    <w:p w:rsidR="0015765E" w:rsidRDefault="00E02BF1" w:rsidP="00E02BF1">
      <w:pPr>
        <w:ind w:firstLineChars="200" w:firstLine="420"/>
      </w:pPr>
      <w:r>
        <w:rPr>
          <w:rFonts w:hint="eastAsia"/>
        </w:rPr>
        <w:t>126.4.1</w:t>
      </w:r>
      <w:r w:rsidR="00DF644D">
        <w:rPr>
          <w:rFonts w:hint="eastAsia"/>
        </w:rPr>
        <w:t xml:space="preserve">  </w:t>
      </w:r>
      <w:r>
        <w:rPr>
          <w:rFonts w:hint="eastAsia"/>
        </w:rPr>
        <w:t>尽职调查概念存在争议，一般是指企业改制过程中或拟上市企业在上市准备过程中，律师和会计师联合完成的，对企业的资产情况进行调查并出具法律意见的行为。而本操作指引所指的尽职调查由律师独立完成，故应在委托协议中写明尽职调查的范围内容，以避免对尽职调查概念产生争议。律师应当根据委托协议中写明的尽职调查的范围内容进行调查，并出具法律意见书。</w:t>
      </w:r>
    </w:p>
    <w:p w:rsidR="0015765E" w:rsidRDefault="00E02BF1" w:rsidP="00E02BF1">
      <w:pPr>
        <w:ind w:firstLineChars="200" w:firstLine="420"/>
      </w:pPr>
      <w:r>
        <w:rPr>
          <w:rFonts w:hint="eastAsia"/>
        </w:rPr>
        <w:t>126.4.2</w:t>
      </w:r>
      <w:r w:rsidR="00DF644D">
        <w:rPr>
          <w:rFonts w:hint="eastAsia"/>
        </w:rPr>
        <w:t xml:space="preserve">  </w:t>
      </w:r>
      <w:r>
        <w:rPr>
          <w:rFonts w:hint="eastAsia"/>
        </w:rPr>
        <w:t>律师进行尽职调查应当客观、全面、及时，坚持尽职调查的独立性和完整性，做到调查内容真实、准确。</w:t>
      </w:r>
    </w:p>
    <w:p w:rsidR="0015765E" w:rsidRDefault="00E02BF1" w:rsidP="00E02BF1">
      <w:pPr>
        <w:ind w:firstLineChars="200" w:firstLine="420"/>
      </w:pPr>
      <w:r>
        <w:rPr>
          <w:rFonts w:hint="eastAsia"/>
        </w:rPr>
        <w:t>律师应当尽力核实相关传真件、复印件、副本和节录本等文件是否与原件一致。律师对尽职调查中收集到的资料，应当从资料的来源、颁发的时间、内容、形式、资料之间的内在联系及资料要证明的事实等方面进行审查。对现有法律法规没明确规定的事项，或者律师虽经勤勉尽责仍不能对其法律性质或合法性作出准确判断的事项，或者经过合理努力仍不能核实的事项，律师应当出具保留意见或者明确予以说明。</w:t>
      </w:r>
    </w:p>
    <w:p w:rsidR="005635AE" w:rsidRDefault="00E02BF1" w:rsidP="00E02BF1">
      <w:pPr>
        <w:ind w:firstLineChars="200" w:firstLine="420"/>
      </w:pPr>
      <w:r>
        <w:rPr>
          <w:rFonts w:hint="eastAsia"/>
        </w:rPr>
        <w:t>如律师因严重失职给当事人造成损失的，将依法承担相应的赔偿责任。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127</w:t>
      </w:r>
      <w:r w:rsidR="00E02BF1">
        <w:rPr>
          <w:rFonts w:hint="eastAsia"/>
        </w:rPr>
        <w:t>条</w:t>
      </w:r>
      <w:r w:rsidR="00DF644D">
        <w:rPr>
          <w:rFonts w:hint="eastAsia"/>
        </w:rPr>
        <w:t xml:space="preserve">  </w:t>
      </w:r>
      <w:r w:rsidR="00E02BF1">
        <w:rPr>
          <w:rFonts w:hint="eastAsia"/>
        </w:rPr>
        <w:t>律师为承包人进行尽职调查</w:t>
      </w:r>
    </w:p>
    <w:p w:rsidR="0015765E" w:rsidRDefault="00E02BF1" w:rsidP="00E02BF1">
      <w:pPr>
        <w:ind w:firstLineChars="200" w:firstLine="420"/>
      </w:pPr>
      <w:r>
        <w:rPr>
          <w:rFonts w:hint="eastAsia"/>
        </w:rPr>
        <w:t>127.1</w:t>
      </w:r>
      <w:r w:rsidR="00DF644D">
        <w:rPr>
          <w:rFonts w:hint="eastAsia"/>
        </w:rPr>
        <w:t xml:space="preserve">  </w:t>
      </w:r>
      <w:r>
        <w:rPr>
          <w:rFonts w:hint="eastAsia"/>
        </w:rPr>
        <w:t>对发包人本身调查</w:t>
      </w:r>
    </w:p>
    <w:p w:rsidR="0015765E" w:rsidRDefault="00E02BF1" w:rsidP="00E02BF1">
      <w:pPr>
        <w:ind w:firstLineChars="200" w:firstLine="420"/>
      </w:pPr>
      <w:r>
        <w:rPr>
          <w:rFonts w:hint="eastAsia"/>
        </w:rPr>
        <w:t>127.1.1</w:t>
      </w:r>
      <w:r w:rsidR="00DF644D">
        <w:rPr>
          <w:rFonts w:hint="eastAsia"/>
        </w:rPr>
        <w:t xml:space="preserve">  </w:t>
      </w:r>
      <w:r>
        <w:rPr>
          <w:rFonts w:hint="eastAsia"/>
        </w:rPr>
        <w:t>发包人法律主体地位的调查</w:t>
      </w:r>
    </w:p>
    <w:p w:rsidR="0015765E" w:rsidRDefault="00E02BF1" w:rsidP="00E02BF1">
      <w:pPr>
        <w:ind w:firstLineChars="200" w:firstLine="420"/>
      </w:pPr>
      <w:r>
        <w:rPr>
          <w:rFonts w:hint="eastAsia"/>
        </w:rPr>
        <w:t>律师应主要审查：发包人有无法人资格或者是否系依法成立的其他组织，是否属于独立的民事主体，是否项目的实际建设单位。</w:t>
      </w:r>
    </w:p>
    <w:p w:rsidR="0015765E" w:rsidRDefault="00E02BF1" w:rsidP="00E02BF1">
      <w:pPr>
        <w:ind w:firstLineChars="200" w:firstLine="420"/>
      </w:pPr>
      <w:r>
        <w:rPr>
          <w:rFonts w:hint="eastAsia"/>
        </w:rPr>
        <w:t xml:space="preserve">(1) </w:t>
      </w:r>
      <w:r>
        <w:rPr>
          <w:rFonts w:hint="eastAsia"/>
        </w:rPr>
        <w:t>发包人是否是按照法律规定成立的法人组织</w:t>
      </w:r>
      <w:r>
        <w:rPr>
          <w:rFonts w:hint="eastAsia"/>
        </w:rPr>
        <w:t>,</w:t>
      </w:r>
      <w:r>
        <w:rPr>
          <w:rFonts w:hint="eastAsia"/>
        </w:rPr>
        <w:t>企业性质</w:t>
      </w:r>
      <w:r>
        <w:rPr>
          <w:rFonts w:hint="eastAsia"/>
        </w:rPr>
        <w:t>,</w:t>
      </w:r>
      <w:r>
        <w:rPr>
          <w:rFonts w:hint="eastAsia"/>
        </w:rPr>
        <w:t>有无法人章程和营业执照；发包人是否属于法人组织，是否属于法人组织下属分支机构，有无法人章程和营业执照；</w:t>
      </w:r>
    </w:p>
    <w:p w:rsidR="0015765E" w:rsidRDefault="00E02BF1" w:rsidP="00E02BF1">
      <w:pPr>
        <w:ind w:firstLineChars="200" w:firstLine="420"/>
      </w:pPr>
      <w:r>
        <w:rPr>
          <w:rFonts w:hint="eastAsia"/>
        </w:rPr>
        <w:t xml:space="preserve">(2) </w:t>
      </w:r>
      <w:r>
        <w:rPr>
          <w:rFonts w:hint="eastAsia"/>
        </w:rPr>
        <w:t>发包人注册资本到位情况、主要财产状况和银行信用情况；</w:t>
      </w:r>
    </w:p>
    <w:p w:rsidR="0015765E" w:rsidRDefault="00E02BF1" w:rsidP="00E02BF1">
      <w:pPr>
        <w:ind w:firstLineChars="200" w:firstLine="420"/>
      </w:pPr>
      <w:r>
        <w:rPr>
          <w:rFonts w:hint="eastAsia"/>
        </w:rPr>
        <w:t xml:space="preserve">(3) </w:t>
      </w:r>
      <w:r>
        <w:rPr>
          <w:rFonts w:hint="eastAsia"/>
        </w:rPr>
        <w:t>发包人股东对发包人经营、资本、财产的控制、影响情况。</w:t>
      </w:r>
    </w:p>
    <w:p w:rsidR="0015765E" w:rsidRDefault="00E02BF1" w:rsidP="00E02BF1">
      <w:pPr>
        <w:ind w:firstLineChars="200" w:firstLine="420"/>
      </w:pPr>
      <w:r>
        <w:rPr>
          <w:rFonts w:hint="eastAsia"/>
        </w:rPr>
        <w:t>律师还应注意发包人股权结构以及控股股东的情况，是否为国有或国有资金占主导地位，以及控股股东对发包人经营、资本、财产的控制、影响情况。</w:t>
      </w:r>
    </w:p>
    <w:p w:rsidR="0015765E" w:rsidRDefault="00E02BF1" w:rsidP="00E02BF1">
      <w:pPr>
        <w:ind w:firstLineChars="200" w:firstLine="420"/>
      </w:pPr>
      <w:r>
        <w:rPr>
          <w:rFonts w:hint="eastAsia"/>
        </w:rPr>
        <w:t>如发包人系建设单位的代建人，建设单位委托代建人负责项目的投资管理和建设组织实施工作，严格控制项目投资、质量和工期，在项目建成后交付给使用单位，我国法律法规对代建的规定仍处于空白状态，律师应主要审查发包人有无得到建设单位的授权，另外律师应对委托人、代建人和承包商三方之间的权利和义务进行审查。</w:t>
      </w:r>
    </w:p>
    <w:p w:rsidR="0015765E" w:rsidRDefault="00E02BF1" w:rsidP="00E02BF1">
      <w:pPr>
        <w:ind w:firstLineChars="200" w:firstLine="420"/>
      </w:pPr>
      <w:r>
        <w:rPr>
          <w:rFonts w:hint="eastAsia"/>
        </w:rPr>
        <w:lastRenderedPageBreak/>
        <w:t>实践中有些发包人单位为筹建处、指挥部等，对于此类发包人，应当查清单位是否已经合法成立，有无独立的财产，同时还应查清成立或开办该单位的组织。</w:t>
      </w:r>
    </w:p>
    <w:p w:rsidR="0015765E" w:rsidRDefault="00E02BF1" w:rsidP="00E02BF1">
      <w:pPr>
        <w:ind w:firstLineChars="200" w:firstLine="420"/>
      </w:pPr>
      <w:r>
        <w:rPr>
          <w:rFonts w:hint="eastAsia"/>
        </w:rPr>
        <w:t>127.1.2</w:t>
      </w:r>
      <w:r w:rsidR="00DF644D">
        <w:rPr>
          <w:rFonts w:hint="eastAsia"/>
        </w:rPr>
        <w:t xml:space="preserve">  </w:t>
      </w:r>
      <w:r>
        <w:rPr>
          <w:rFonts w:hint="eastAsia"/>
        </w:rPr>
        <w:t>对发包人开发资质的调查</w:t>
      </w:r>
    </w:p>
    <w:p w:rsidR="0015765E" w:rsidRDefault="00E02BF1" w:rsidP="00E02BF1">
      <w:pPr>
        <w:ind w:firstLineChars="200" w:firstLine="420"/>
      </w:pPr>
      <w:r>
        <w:rPr>
          <w:rFonts w:hint="eastAsia"/>
        </w:rPr>
        <w:t>房地产开发企业按照企业条件分为一、二、三、四共四个资质等级。《房地产开发企业资质管理规定》第</w:t>
      </w:r>
      <w:r>
        <w:rPr>
          <w:rFonts w:hint="eastAsia"/>
        </w:rPr>
        <w:t>18</w:t>
      </w:r>
      <w:r>
        <w:rPr>
          <w:rFonts w:hint="eastAsia"/>
        </w:rPr>
        <w:t>条规定，一级资质的房地产开发企业承担房地产项目的建设规模不受限制，可以在全国范围承揽房地产开发项目。二级资质及二级资质以下的房地产开发企业可以承担建筑面积</w:t>
      </w:r>
      <w:r>
        <w:rPr>
          <w:rFonts w:hint="eastAsia"/>
        </w:rPr>
        <w:t>25</w:t>
      </w:r>
      <w:r>
        <w:rPr>
          <w:rFonts w:hint="eastAsia"/>
        </w:rPr>
        <w:t>万平方米以下的开发建设项目，承担业务的具体范围由省、自治区、直辖市人民政府建设行政主管部门确定。各资质等级企业应当在规定的业务范围内从事房地产开发经营业务，不得越级承担任务。</w:t>
      </w:r>
    </w:p>
    <w:p w:rsidR="0015765E" w:rsidRDefault="00E02BF1" w:rsidP="00E02BF1">
      <w:pPr>
        <w:ind w:firstLineChars="200" w:firstLine="420"/>
      </w:pPr>
      <w:r>
        <w:rPr>
          <w:rFonts w:hint="eastAsia"/>
        </w:rPr>
        <w:t>127.1.3</w:t>
      </w:r>
      <w:r w:rsidR="00DF644D">
        <w:rPr>
          <w:rFonts w:hint="eastAsia"/>
        </w:rPr>
        <w:t xml:space="preserve">  </w:t>
      </w:r>
      <w:r>
        <w:rPr>
          <w:rFonts w:hint="eastAsia"/>
        </w:rPr>
        <w:t>对发包人诚信、履约能力等的相关调查</w:t>
      </w:r>
    </w:p>
    <w:p w:rsidR="0015765E" w:rsidRDefault="00E02BF1" w:rsidP="00E02BF1">
      <w:pPr>
        <w:ind w:firstLineChars="200" w:firstLine="420"/>
      </w:pPr>
      <w:r>
        <w:rPr>
          <w:rFonts w:hint="eastAsia"/>
        </w:rPr>
        <w:t>律师接受承包人的委托，通过对发包人的工商登记、诚信档案等的调查，掌握发包人的资质情况、资金实力等，应主要关注：</w:t>
      </w:r>
    </w:p>
    <w:p w:rsidR="0015765E" w:rsidRDefault="00E02BF1" w:rsidP="00E02BF1">
      <w:pPr>
        <w:ind w:firstLineChars="200" w:firstLine="420"/>
      </w:pPr>
      <w:r>
        <w:rPr>
          <w:rFonts w:hint="eastAsia"/>
        </w:rPr>
        <w:t xml:space="preserve">(1) </w:t>
      </w:r>
      <w:r>
        <w:rPr>
          <w:rFonts w:hint="eastAsia"/>
        </w:rPr>
        <w:t>发包人是否具有项目开发或工程建设相应的资金来源及完成项目开发或支付工程价款的能力；</w:t>
      </w:r>
    </w:p>
    <w:p w:rsidR="0015765E" w:rsidRDefault="00E02BF1" w:rsidP="00E02BF1">
      <w:pPr>
        <w:ind w:firstLineChars="200" w:firstLine="420"/>
      </w:pPr>
      <w:r>
        <w:rPr>
          <w:rFonts w:hint="eastAsia"/>
        </w:rPr>
        <w:t xml:space="preserve">(2) </w:t>
      </w:r>
      <w:r>
        <w:rPr>
          <w:rFonts w:hint="eastAsia"/>
        </w:rPr>
        <w:t>发包人是否通过最近一年的工商年检；</w:t>
      </w:r>
    </w:p>
    <w:p w:rsidR="0015765E" w:rsidRDefault="00E02BF1" w:rsidP="00E02BF1">
      <w:pPr>
        <w:ind w:firstLineChars="200" w:firstLine="420"/>
      </w:pPr>
      <w:r>
        <w:rPr>
          <w:rFonts w:hint="eastAsia"/>
        </w:rPr>
        <w:t xml:space="preserve">(3) </w:t>
      </w:r>
      <w:r>
        <w:rPr>
          <w:rFonts w:hint="eastAsia"/>
        </w:rPr>
        <w:t>发包人近期是否存在过拖欠工程款、货款及其他债务等违约不诚信的情况；</w:t>
      </w:r>
    </w:p>
    <w:p w:rsidR="0015765E" w:rsidRDefault="00E02BF1" w:rsidP="00E02BF1">
      <w:pPr>
        <w:ind w:firstLineChars="200" w:firstLine="420"/>
      </w:pPr>
      <w:r>
        <w:rPr>
          <w:rFonts w:hint="eastAsia"/>
        </w:rPr>
        <w:t xml:space="preserve">(4) </w:t>
      </w:r>
      <w:r>
        <w:rPr>
          <w:rFonts w:hint="eastAsia"/>
        </w:rPr>
        <w:t>发包人是否存有违反国家法律、法规并受相关行政管理部门处罚的情形，相关处罚有否构成项目开发或工程建设的实质障碍或重大影响；</w:t>
      </w:r>
    </w:p>
    <w:p w:rsidR="0015765E" w:rsidRDefault="00E02BF1" w:rsidP="00E02BF1">
      <w:pPr>
        <w:ind w:firstLineChars="200" w:firstLine="420"/>
      </w:pPr>
      <w:r>
        <w:rPr>
          <w:rFonts w:hint="eastAsia"/>
        </w:rPr>
        <w:t xml:space="preserve">(5) </w:t>
      </w:r>
      <w:r>
        <w:rPr>
          <w:rFonts w:hint="eastAsia"/>
        </w:rPr>
        <w:t>其他应调查、证实的与委托事务相关的信息和事实。</w:t>
      </w:r>
    </w:p>
    <w:p w:rsidR="0015765E" w:rsidRDefault="00E02BF1" w:rsidP="00E02BF1">
      <w:pPr>
        <w:ind w:firstLineChars="200" w:firstLine="420"/>
      </w:pPr>
      <w:r>
        <w:rPr>
          <w:rFonts w:hint="eastAsia"/>
        </w:rPr>
        <w:t>127.2</w:t>
      </w:r>
      <w:r w:rsidR="00DF644D">
        <w:rPr>
          <w:rFonts w:hint="eastAsia"/>
        </w:rPr>
        <w:t xml:space="preserve">  </w:t>
      </w:r>
      <w:r>
        <w:rPr>
          <w:rFonts w:hint="eastAsia"/>
        </w:rPr>
        <w:t>对项目调查</w:t>
      </w:r>
    </w:p>
    <w:p w:rsidR="0015765E" w:rsidRDefault="00E02BF1" w:rsidP="00E02BF1">
      <w:pPr>
        <w:ind w:firstLineChars="200" w:firstLine="420"/>
      </w:pPr>
      <w:r>
        <w:rPr>
          <w:rFonts w:hint="eastAsia"/>
        </w:rPr>
        <w:t>127.2.1</w:t>
      </w:r>
      <w:r w:rsidR="00DF644D">
        <w:rPr>
          <w:rFonts w:hint="eastAsia"/>
        </w:rPr>
        <w:t xml:space="preserve">  </w:t>
      </w:r>
      <w:r>
        <w:rPr>
          <w:rFonts w:hint="eastAsia"/>
        </w:rPr>
        <w:t>项目调查的基本内容</w:t>
      </w:r>
    </w:p>
    <w:p w:rsidR="0015765E" w:rsidRDefault="00E02BF1" w:rsidP="00E02BF1">
      <w:pPr>
        <w:ind w:firstLineChars="200" w:firstLine="420"/>
      </w:pPr>
      <w:r>
        <w:rPr>
          <w:rFonts w:hint="eastAsia"/>
        </w:rPr>
        <w:t>律师通过对立项、规划、用地指标、土地使用证等情况的调查可以帮助委托人确定项目的真实性，帮助委托人预见项目开发过程中可能出现的风险，并采取相应的防范措施。</w:t>
      </w:r>
    </w:p>
    <w:p w:rsidR="0015765E" w:rsidRDefault="00E02BF1" w:rsidP="00E02BF1">
      <w:pPr>
        <w:ind w:firstLineChars="200" w:firstLine="420"/>
      </w:pPr>
      <w:r>
        <w:rPr>
          <w:rFonts w:hint="eastAsia"/>
        </w:rPr>
        <w:t>律师接受承包人的委托对项目进行调查，应主要关注：</w:t>
      </w:r>
    </w:p>
    <w:p w:rsidR="0015765E" w:rsidRDefault="00E02BF1" w:rsidP="00E02BF1">
      <w:pPr>
        <w:ind w:firstLineChars="200" w:firstLine="420"/>
      </w:pPr>
      <w:r>
        <w:rPr>
          <w:rFonts w:hint="eastAsia"/>
        </w:rPr>
        <w:t xml:space="preserve">(1) </w:t>
      </w:r>
      <w:r>
        <w:rPr>
          <w:rFonts w:hint="eastAsia"/>
        </w:rPr>
        <w:t>立项——是否需要立项，如需要立项则查清项目是否获得了当地发改委的审批，是否已经准予立项，取得了相关的项目许可文件。</w:t>
      </w:r>
    </w:p>
    <w:p w:rsidR="0015765E" w:rsidRDefault="00E02BF1" w:rsidP="00E02BF1">
      <w:pPr>
        <w:ind w:firstLineChars="200" w:firstLine="420"/>
      </w:pPr>
      <w:r>
        <w:rPr>
          <w:rFonts w:hint="eastAsia"/>
        </w:rPr>
        <w:t xml:space="preserve">(2) </w:t>
      </w:r>
      <w:r>
        <w:rPr>
          <w:rFonts w:hint="eastAsia"/>
        </w:rPr>
        <w:t>规划——查明是否已取得规划用地许可证，是否符合相关规划要求，如设计、环保、消防等要求；尤其要明确规划用地的面积、容积率等；是否取得用地指标。</w:t>
      </w:r>
    </w:p>
    <w:p w:rsidR="0015765E" w:rsidRDefault="00E02BF1" w:rsidP="00E02BF1">
      <w:pPr>
        <w:ind w:firstLineChars="200" w:firstLine="420"/>
      </w:pPr>
      <w:r>
        <w:rPr>
          <w:rFonts w:hint="eastAsia"/>
        </w:rPr>
        <w:t xml:space="preserve">(3) </w:t>
      </w:r>
      <w:r>
        <w:rPr>
          <w:rFonts w:hint="eastAsia"/>
        </w:rPr>
        <w:t>土地使用证。查清土地是国有土地还是集体土地，如果是集体土地应查清是否获得土地管理部门批准，是否正在办理土地征用手续。</w:t>
      </w:r>
    </w:p>
    <w:p w:rsidR="0015765E" w:rsidRDefault="00E02BF1" w:rsidP="00E02BF1">
      <w:pPr>
        <w:ind w:firstLineChars="200" w:firstLine="420"/>
      </w:pPr>
      <w:r>
        <w:rPr>
          <w:rFonts w:hint="eastAsia"/>
        </w:rPr>
        <w:t>开发商获得土地方式：是划拨方式还是出让方式；实践中存在划拨土地进行商业开发的，应当查清是否已经获得有关部门批准，是否已补缴土地出让金。</w:t>
      </w:r>
    </w:p>
    <w:p w:rsidR="0015765E" w:rsidRDefault="00E02BF1" w:rsidP="00E02BF1">
      <w:pPr>
        <w:ind w:firstLineChars="200" w:firstLine="420"/>
      </w:pPr>
      <w:r>
        <w:rPr>
          <w:rFonts w:hint="eastAsia"/>
        </w:rPr>
        <w:t>出让取得土地的，查清土地用途是工业用地、住宅用地还是商业用地。</w:t>
      </w:r>
    </w:p>
    <w:p w:rsidR="0015765E" w:rsidRDefault="00E02BF1" w:rsidP="00E02BF1">
      <w:pPr>
        <w:ind w:firstLineChars="200" w:firstLine="420"/>
      </w:pPr>
      <w:r>
        <w:rPr>
          <w:rFonts w:hint="eastAsia"/>
        </w:rPr>
        <w:t>土地出让金是否已全部缴纳，取得了土地使用权证或持有使用土地的批准文件。</w:t>
      </w:r>
    </w:p>
    <w:p w:rsidR="0015765E" w:rsidRDefault="00E02BF1" w:rsidP="00E02BF1">
      <w:pPr>
        <w:ind w:firstLineChars="200" w:firstLine="420"/>
      </w:pPr>
      <w:r>
        <w:rPr>
          <w:rFonts w:hint="eastAsia"/>
        </w:rPr>
        <w:t>项目所在土地是否存在他项限制性权利，如有无在建工程抵押情形，抵押资金的使用情况等事实。</w:t>
      </w:r>
    </w:p>
    <w:p w:rsidR="0015765E" w:rsidRDefault="00E02BF1" w:rsidP="00E02BF1">
      <w:pPr>
        <w:ind w:firstLineChars="200" w:firstLine="420"/>
      </w:pPr>
      <w:r>
        <w:rPr>
          <w:rFonts w:hint="eastAsia"/>
        </w:rPr>
        <w:t xml:space="preserve">(4) </w:t>
      </w:r>
      <w:r>
        <w:rPr>
          <w:rFonts w:hint="eastAsia"/>
        </w:rPr>
        <w:t>查明该项目是否取得建筑工程规划许可证、建设工程施工许可证。</w:t>
      </w:r>
    </w:p>
    <w:p w:rsidR="0015765E" w:rsidRDefault="00E02BF1" w:rsidP="00E02BF1">
      <w:pPr>
        <w:ind w:firstLineChars="200" w:firstLine="420"/>
      </w:pPr>
      <w:r>
        <w:rPr>
          <w:rFonts w:hint="eastAsia"/>
        </w:rPr>
        <w:t xml:space="preserve">(5) </w:t>
      </w:r>
      <w:r>
        <w:rPr>
          <w:rFonts w:hint="eastAsia"/>
        </w:rPr>
        <w:t>发包人项目是否是必须招标项目，《招标投标法》第</w:t>
      </w:r>
      <w:r>
        <w:rPr>
          <w:rFonts w:hint="eastAsia"/>
        </w:rPr>
        <w:t>3</w:t>
      </w:r>
      <w:r>
        <w:rPr>
          <w:rFonts w:hint="eastAsia"/>
        </w:rPr>
        <w:t>条及《工程建设项目投标范围和规模标准规定》中对必须招投标的范围有明确的约定；必须招标的是否属于必须公开招标。</w:t>
      </w:r>
    </w:p>
    <w:p w:rsidR="0015765E" w:rsidRDefault="00E02BF1" w:rsidP="00E02BF1">
      <w:pPr>
        <w:ind w:firstLineChars="200" w:firstLine="420"/>
      </w:pPr>
      <w:r>
        <w:rPr>
          <w:rFonts w:hint="eastAsia"/>
        </w:rPr>
        <w:t xml:space="preserve">(6) </w:t>
      </w:r>
      <w:r>
        <w:rPr>
          <w:rFonts w:hint="eastAsia"/>
        </w:rPr>
        <w:t>发包人项目已开始建设的，项目建设的形象进度，承包人再行进场是否存在困难或障碍。</w:t>
      </w:r>
    </w:p>
    <w:p w:rsidR="0015765E" w:rsidRDefault="00E02BF1" w:rsidP="00E02BF1">
      <w:pPr>
        <w:ind w:firstLineChars="200" w:firstLine="420"/>
      </w:pPr>
      <w:r>
        <w:rPr>
          <w:rFonts w:hint="eastAsia"/>
        </w:rPr>
        <w:t xml:space="preserve">(7) </w:t>
      </w:r>
      <w:r>
        <w:rPr>
          <w:rFonts w:hint="eastAsia"/>
        </w:rPr>
        <w:t>其他应调查、证实的与委托事务相关的信息和事实。</w:t>
      </w:r>
    </w:p>
    <w:p w:rsidR="0015765E" w:rsidRDefault="00E02BF1" w:rsidP="00E02BF1">
      <w:pPr>
        <w:ind w:firstLineChars="200" w:firstLine="420"/>
      </w:pPr>
      <w:r>
        <w:rPr>
          <w:rFonts w:hint="eastAsia"/>
        </w:rPr>
        <w:t>127.2.2</w:t>
      </w:r>
      <w:r w:rsidR="00DF644D">
        <w:rPr>
          <w:rFonts w:hint="eastAsia"/>
        </w:rPr>
        <w:t xml:space="preserve">  </w:t>
      </w:r>
      <w:r>
        <w:rPr>
          <w:rFonts w:hint="eastAsia"/>
        </w:rPr>
        <w:t>对“烂尾楼”工程项目的调查</w:t>
      </w:r>
    </w:p>
    <w:p w:rsidR="0015765E" w:rsidRDefault="00E02BF1" w:rsidP="00E02BF1">
      <w:pPr>
        <w:ind w:firstLineChars="200" w:firstLine="420"/>
      </w:pPr>
      <w:r>
        <w:rPr>
          <w:rFonts w:hint="eastAsia"/>
        </w:rPr>
        <w:lastRenderedPageBreak/>
        <w:t xml:space="preserve">(1) </w:t>
      </w:r>
      <w:r>
        <w:rPr>
          <w:rFonts w:hint="eastAsia"/>
        </w:rPr>
        <w:t>项目是否已经取得商品房预售许可及实际预售备案情况；</w:t>
      </w:r>
    </w:p>
    <w:p w:rsidR="0015765E" w:rsidRDefault="00E02BF1" w:rsidP="00E02BF1">
      <w:pPr>
        <w:ind w:firstLineChars="200" w:firstLine="420"/>
      </w:pPr>
      <w:r>
        <w:rPr>
          <w:rFonts w:hint="eastAsia"/>
        </w:rPr>
        <w:t xml:space="preserve">(2) </w:t>
      </w:r>
      <w:r>
        <w:rPr>
          <w:rFonts w:hint="eastAsia"/>
        </w:rPr>
        <w:t>项目是否存在查封抵押等限制性权利；</w:t>
      </w:r>
    </w:p>
    <w:p w:rsidR="0015765E" w:rsidRDefault="00E02BF1" w:rsidP="00E02BF1">
      <w:pPr>
        <w:ind w:firstLineChars="200" w:firstLine="420"/>
      </w:pPr>
      <w:r>
        <w:rPr>
          <w:rFonts w:hint="eastAsia"/>
        </w:rPr>
        <w:t xml:space="preserve">(3) </w:t>
      </w:r>
      <w:r>
        <w:rPr>
          <w:rFonts w:hint="eastAsia"/>
        </w:rPr>
        <w:t>项目上存在的债权债务结构；</w:t>
      </w:r>
    </w:p>
    <w:p w:rsidR="0015765E" w:rsidRDefault="00E02BF1" w:rsidP="00E02BF1">
      <w:pPr>
        <w:ind w:firstLineChars="200" w:firstLine="420"/>
      </w:pPr>
      <w:r>
        <w:rPr>
          <w:rFonts w:hint="eastAsia"/>
        </w:rPr>
        <w:t xml:space="preserve">(4) </w:t>
      </w:r>
      <w:r>
        <w:rPr>
          <w:rFonts w:hint="eastAsia"/>
        </w:rPr>
        <w:t>与原工程承包人的合同是否已经终止，工程款是否付清，是否撤场。如果是招投标的，是否已经在当地招投标主管部门办理注销手续。</w:t>
      </w:r>
    </w:p>
    <w:p w:rsidR="0015765E" w:rsidRDefault="00E02BF1" w:rsidP="00E02BF1">
      <w:pPr>
        <w:ind w:firstLineChars="200" w:firstLine="420"/>
      </w:pPr>
      <w:r>
        <w:rPr>
          <w:rFonts w:hint="eastAsia"/>
        </w:rPr>
        <w:t>127.2.3</w:t>
      </w:r>
      <w:r w:rsidR="00DF644D">
        <w:rPr>
          <w:rFonts w:hint="eastAsia"/>
        </w:rPr>
        <w:t xml:space="preserve">  </w:t>
      </w:r>
      <w:r>
        <w:rPr>
          <w:rFonts w:hint="eastAsia"/>
        </w:rPr>
        <w:t>对必须招投标项目的调查</w:t>
      </w:r>
    </w:p>
    <w:p w:rsidR="0015765E" w:rsidRDefault="00E02BF1" w:rsidP="00E02BF1">
      <w:pPr>
        <w:ind w:firstLineChars="200" w:firstLine="420"/>
      </w:pPr>
      <w:r>
        <w:rPr>
          <w:rFonts w:hint="eastAsia"/>
        </w:rPr>
        <w:t>如果是必须招标的项目，则查明招标条件是否满足：</w:t>
      </w:r>
    </w:p>
    <w:p w:rsidR="0015765E" w:rsidRDefault="00E02BF1" w:rsidP="00E02BF1">
      <w:pPr>
        <w:ind w:firstLineChars="200" w:firstLine="420"/>
      </w:pPr>
      <w:r>
        <w:rPr>
          <w:rFonts w:hint="eastAsia"/>
        </w:rPr>
        <w:t xml:space="preserve">(1) </w:t>
      </w:r>
      <w:r>
        <w:rPr>
          <w:rFonts w:hint="eastAsia"/>
        </w:rPr>
        <w:t>按照国家有关规定需要履行项目审批手续的，已经履行审批手续；</w:t>
      </w:r>
    </w:p>
    <w:p w:rsidR="0015765E" w:rsidRDefault="00E02BF1" w:rsidP="00E02BF1">
      <w:pPr>
        <w:ind w:firstLineChars="200" w:firstLine="420"/>
      </w:pPr>
      <w:r>
        <w:rPr>
          <w:rFonts w:hint="eastAsia"/>
        </w:rPr>
        <w:t xml:space="preserve">(2) </w:t>
      </w:r>
      <w:r>
        <w:rPr>
          <w:rFonts w:hint="eastAsia"/>
        </w:rPr>
        <w:t>工程资金或者资金来源已经落实；</w:t>
      </w:r>
    </w:p>
    <w:p w:rsidR="0015765E" w:rsidRDefault="00E02BF1" w:rsidP="00E02BF1">
      <w:pPr>
        <w:ind w:firstLineChars="200" w:firstLine="420"/>
      </w:pPr>
      <w:r>
        <w:rPr>
          <w:rFonts w:hint="eastAsia"/>
        </w:rPr>
        <w:t xml:space="preserve">(3) </w:t>
      </w:r>
      <w:r>
        <w:rPr>
          <w:rFonts w:hint="eastAsia"/>
        </w:rPr>
        <w:t>施工招标的，应有满足需要的设计文件及其他技术资料；</w:t>
      </w:r>
    </w:p>
    <w:p w:rsidR="0015765E" w:rsidRDefault="00E02BF1" w:rsidP="00E02BF1">
      <w:pPr>
        <w:ind w:firstLineChars="200" w:firstLine="420"/>
      </w:pPr>
      <w:r>
        <w:rPr>
          <w:rFonts w:hint="eastAsia"/>
        </w:rPr>
        <w:t xml:space="preserve">(4) </w:t>
      </w:r>
      <w:r>
        <w:rPr>
          <w:rFonts w:hint="eastAsia"/>
        </w:rPr>
        <w:t>法律、法规、规章规定的其他条件。</w:t>
      </w:r>
    </w:p>
    <w:p w:rsidR="0015765E" w:rsidRDefault="00E02BF1" w:rsidP="00E02BF1">
      <w:pPr>
        <w:ind w:firstLineChars="200" w:firstLine="420"/>
      </w:pPr>
      <w:r>
        <w:rPr>
          <w:rFonts w:hint="eastAsia"/>
        </w:rPr>
        <w:t>127.3</w:t>
      </w:r>
      <w:r w:rsidR="00DF644D">
        <w:rPr>
          <w:rFonts w:hint="eastAsia"/>
        </w:rPr>
        <w:t xml:space="preserve">  </w:t>
      </w:r>
      <w:r>
        <w:rPr>
          <w:rFonts w:hint="eastAsia"/>
        </w:rPr>
        <w:t>律师为承包人对发包人进行调查应特别注意的问题</w:t>
      </w:r>
    </w:p>
    <w:p w:rsidR="0015765E" w:rsidRDefault="00E02BF1" w:rsidP="00E02BF1">
      <w:pPr>
        <w:ind w:firstLineChars="200" w:firstLine="420"/>
      </w:pPr>
      <w:r>
        <w:rPr>
          <w:rFonts w:hint="eastAsia"/>
        </w:rPr>
        <w:t>律师调查发包人或项目时，应对发包人和项目进行全方位的了解，重点调查和核实发包人的主体资格、资质、资金实力、信誉情况、公司内部的管理状况以及项目土地、规划审批情况，一方面避免相关合同因违反国家强制性规定而无效，另一方面通过对发包人的履约能力及项目合法性调查确保能够收回工程款。</w:t>
      </w:r>
    </w:p>
    <w:p w:rsidR="0015765E" w:rsidRDefault="00E02BF1" w:rsidP="00E02BF1">
      <w:pPr>
        <w:ind w:firstLineChars="200" w:firstLine="420"/>
      </w:pPr>
      <w:r>
        <w:rPr>
          <w:rFonts w:hint="eastAsia"/>
        </w:rPr>
        <w:t>127.4</w:t>
      </w:r>
      <w:r w:rsidR="00DF644D">
        <w:rPr>
          <w:rFonts w:hint="eastAsia"/>
        </w:rPr>
        <w:t xml:space="preserve">  </w:t>
      </w:r>
      <w:r>
        <w:rPr>
          <w:rFonts w:hint="eastAsia"/>
        </w:rPr>
        <w:t>律师为承包人对发包人进行调查的风险提示</w:t>
      </w:r>
    </w:p>
    <w:p w:rsidR="0015765E" w:rsidRDefault="00E02BF1" w:rsidP="00E02BF1">
      <w:pPr>
        <w:ind w:firstLineChars="200" w:firstLine="420"/>
      </w:pPr>
      <w:r>
        <w:rPr>
          <w:rFonts w:hint="eastAsia"/>
        </w:rPr>
        <w:t>律师进行尽职调查前一定要得到承包人的书面许可，必要时签订单独的尽职调查协议，同时明确尽职调查的范围及内容。实践中，一些承包人为了能顺利中标或承接该项目考虑，并不希望进行尽职调查或是不希望发包人知晓其委托律师进行尽职调查。</w:t>
      </w:r>
    </w:p>
    <w:p w:rsidR="005635AE" w:rsidRDefault="00E02BF1" w:rsidP="00E02BF1">
      <w:pPr>
        <w:ind w:firstLineChars="200" w:firstLine="420"/>
      </w:pPr>
      <w:r>
        <w:rPr>
          <w:rFonts w:hint="eastAsia"/>
        </w:rPr>
        <w:t>律师查明房产开发企业注册资金未按法律规定到位、不具备相应资质，或者实际条件与资质不符的，应慎重对待此项目，避免风险。如果因发包人无开发资质或其资质与项目不符合法律要求，无立项、规划不符合要求、无用地指标、未缴清土地出让金或者划拨土地未办理出让手续等，应向委托人提出，律师未尽到告知义务的，需向委托人承担赔偿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128</w:t>
      </w:r>
      <w:r w:rsidR="00E02BF1">
        <w:rPr>
          <w:rFonts w:hint="eastAsia"/>
        </w:rPr>
        <w:t>条</w:t>
      </w:r>
      <w:r w:rsidR="00DF644D">
        <w:rPr>
          <w:rFonts w:hint="eastAsia"/>
        </w:rPr>
        <w:t xml:space="preserve">  </w:t>
      </w:r>
      <w:r w:rsidR="00E02BF1">
        <w:rPr>
          <w:rFonts w:hint="eastAsia"/>
        </w:rPr>
        <w:t>律师为发包人对承包人进行尽职调查</w:t>
      </w:r>
    </w:p>
    <w:p w:rsidR="0015765E" w:rsidRDefault="00E02BF1" w:rsidP="00E02BF1">
      <w:pPr>
        <w:ind w:firstLineChars="200" w:firstLine="420"/>
      </w:pPr>
      <w:r>
        <w:rPr>
          <w:rFonts w:hint="eastAsia"/>
        </w:rPr>
        <w:t>128.1</w:t>
      </w:r>
      <w:r w:rsidR="00DF644D">
        <w:rPr>
          <w:rFonts w:hint="eastAsia"/>
        </w:rPr>
        <w:t xml:space="preserve">  </w:t>
      </w:r>
      <w:r>
        <w:rPr>
          <w:rFonts w:hint="eastAsia"/>
        </w:rPr>
        <w:t>施工合同相对方的尽职调查</w:t>
      </w:r>
    </w:p>
    <w:p w:rsidR="0015765E" w:rsidRDefault="00E02BF1" w:rsidP="00E02BF1">
      <w:pPr>
        <w:ind w:firstLineChars="200" w:firstLine="420"/>
      </w:pPr>
      <w:r>
        <w:rPr>
          <w:rFonts w:hint="eastAsia"/>
        </w:rPr>
        <w:t>128.1.1</w:t>
      </w:r>
      <w:r w:rsidR="00DF644D">
        <w:rPr>
          <w:rFonts w:hint="eastAsia"/>
        </w:rPr>
        <w:t xml:space="preserve">  </w:t>
      </w:r>
      <w:r>
        <w:rPr>
          <w:rFonts w:hint="eastAsia"/>
        </w:rPr>
        <w:t>承包人企业性质调查</w:t>
      </w:r>
    </w:p>
    <w:p w:rsidR="0015765E" w:rsidRDefault="00E02BF1" w:rsidP="00E02BF1">
      <w:pPr>
        <w:ind w:firstLineChars="200" w:firstLine="420"/>
      </w:pPr>
      <w:r>
        <w:rPr>
          <w:rFonts w:hint="eastAsia"/>
        </w:rPr>
        <w:t>承包人是否有法人资格或者是否系依法成立的其他组织，是否属于独立的民事主体。</w:t>
      </w:r>
    </w:p>
    <w:p w:rsidR="0015765E" w:rsidRDefault="00E02BF1" w:rsidP="00E02BF1">
      <w:pPr>
        <w:ind w:firstLineChars="200" w:firstLine="420"/>
      </w:pPr>
      <w:r>
        <w:rPr>
          <w:rFonts w:hint="eastAsia"/>
        </w:rPr>
        <w:t>128.1.2</w:t>
      </w:r>
      <w:r w:rsidR="00DF644D">
        <w:rPr>
          <w:rFonts w:hint="eastAsia"/>
        </w:rPr>
        <w:t xml:space="preserve">  </w:t>
      </w:r>
      <w:r>
        <w:rPr>
          <w:rFonts w:hint="eastAsia"/>
        </w:rPr>
        <w:t>承包人资质的调查</w:t>
      </w:r>
    </w:p>
    <w:p w:rsidR="0015765E" w:rsidRDefault="00E02BF1" w:rsidP="00E02BF1">
      <w:pPr>
        <w:ind w:firstLineChars="200" w:firstLine="420"/>
      </w:pPr>
      <w:r>
        <w:rPr>
          <w:rFonts w:hint="eastAsia"/>
        </w:rPr>
        <w:t>建筑业企业资质分为施工总承包、专业承包和劳务分包三个序列。</w:t>
      </w:r>
    </w:p>
    <w:p w:rsidR="0015765E" w:rsidRDefault="00E02BF1" w:rsidP="00E02BF1">
      <w:pPr>
        <w:ind w:firstLineChars="200" w:firstLine="420"/>
      </w:pPr>
      <w:r>
        <w:rPr>
          <w:rFonts w:hint="eastAsia"/>
        </w:rPr>
        <w:t>取得施工总承包资质的企业（以下简称施工总承包企业），可以承接施工总承包工程。施工总承包企业可以对所承接的施工总承包工程内各专业工程全部自行施工，也可以将专业工程或劳务作业依法分包给具有相应资质的专业承包企业或劳务分包企业。</w:t>
      </w:r>
    </w:p>
    <w:p w:rsidR="0015765E" w:rsidRDefault="00E02BF1" w:rsidP="00E02BF1">
      <w:pPr>
        <w:ind w:firstLineChars="200" w:firstLine="420"/>
      </w:pPr>
      <w:r>
        <w:rPr>
          <w:rFonts w:hint="eastAsia"/>
        </w:rPr>
        <w:t>取得专业承包资质的企业（以下简称专业承包企业），可以承接施工总承包企业分包的专业工程和建设单位依法发包的专业工程。专业承包企业可以对所承接的专业工程全部自行施工，也可以将劳务作业依法分包给具有相应资质的劳务分包企业。</w:t>
      </w:r>
    </w:p>
    <w:p w:rsidR="0015765E" w:rsidRDefault="00E02BF1" w:rsidP="00E02BF1">
      <w:pPr>
        <w:ind w:firstLineChars="200" w:firstLine="420"/>
      </w:pPr>
      <w:r>
        <w:rPr>
          <w:rFonts w:hint="eastAsia"/>
        </w:rPr>
        <w:t>取得劳务分包资质的企业（以下简称劳务分包企业），可以承接施工总承包企业或专业承包企业分包的劳务作业。</w:t>
      </w:r>
    </w:p>
    <w:p w:rsidR="0015765E" w:rsidRDefault="00E02BF1" w:rsidP="00E02BF1">
      <w:pPr>
        <w:ind w:firstLineChars="200" w:firstLine="420"/>
      </w:pPr>
      <w:r>
        <w:rPr>
          <w:rFonts w:hint="eastAsia"/>
        </w:rPr>
        <w:t>律师应当注意审查承包人资质证书所许可的业务范围与其承包或分包的工程业务是否一致。</w:t>
      </w:r>
    </w:p>
    <w:p w:rsidR="0015765E" w:rsidRDefault="00E02BF1" w:rsidP="00E02BF1">
      <w:pPr>
        <w:ind w:firstLineChars="200" w:firstLine="420"/>
      </w:pPr>
      <w:r>
        <w:rPr>
          <w:rFonts w:hint="eastAsia"/>
        </w:rPr>
        <w:t>（一）</w:t>
      </w:r>
      <w:r>
        <w:rPr>
          <w:rFonts w:hint="eastAsia"/>
        </w:rPr>
        <w:t xml:space="preserve">  </w:t>
      </w:r>
      <w:r>
        <w:rPr>
          <w:rFonts w:hint="eastAsia"/>
        </w:rPr>
        <w:t>房屋建筑工程施工总承包企业资质分为特级、一级、二级、三级。</w:t>
      </w:r>
    </w:p>
    <w:p w:rsidR="0015765E" w:rsidRDefault="00E02BF1" w:rsidP="00E02BF1">
      <w:pPr>
        <w:ind w:firstLineChars="200" w:firstLine="420"/>
      </w:pPr>
      <w:r>
        <w:rPr>
          <w:rFonts w:hint="eastAsia"/>
        </w:rPr>
        <w:t xml:space="preserve">(1)  </w:t>
      </w:r>
      <w:r>
        <w:rPr>
          <w:rFonts w:hint="eastAsia"/>
        </w:rPr>
        <w:t>特级资质标准：</w:t>
      </w:r>
    </w:p>
    <w:p w:rsidR="0015765E" w:rsidRDefault="00E02BF1" w:rsidP="00E02BF1">
      <w:pPr>
        <w:ind w:firstLineChars="200" w:firstLine="420"/>
      </w:pPr>
      <w:r>
        <w:rPr>
          <w:rFonts w:hint="eastAsia"/>
        </w:rPr>
        <w:t>①</w:t>
      </w:r>
      <w:r>
        <w:rPr>
          <w:rFonts w:hint="eastAsia"/>
        </w:rPr>
        <w:t xml:space="preserve">  </w:t>
      </w:r>
      <w:r>
        <w:rPr>
          <w:rFonts w:hint="eastAsia"/>
        </w:rPr>
        <w:t>企业注册资本金</w:t>
      </w:r>
      <w:r>
        <w:rPr>
          <w:rFonts w:hint="eastAsia"/>
        </w:rPr>
        <w:t>3</w:t>
      </w:r>
      <w:r>
        <w:rPr>
          <w:rFonts w:hint="eastAsia"/>
        </w:rPr>
        <w:t>亿元以上。</w:t>
      </w:r>
    </w:p>
    <w:p w:rsidR="0015765E" w:rsidRDefault="00E02BF1" w:rsidP="00E02BF1">
      <w:pPr>
        <w:ind w:firstLineChars="200" w:firstLine="420"/>
      </w:pPr>
      <w:r>
        <w:rPr>
          <w:rFonts w:hint="eastAsia"/>
        </w:rPr>
        <w:lastRenderedPageBreak/>
        <w:t>②</w:t>
      </w:r>
      <w:r>
        <w:rPr>
          <w:rFonts w:hint="eastAsia"/>
        </w:rPr>
        <w:t xml:space="preserve">  </w:t>
      </w:r>
      <w:r>
        <w:rPr>
          <w:rFonts w:hint="eastAsia"/>
        </w:rPr>
        <w:t>企业净资产</w:t>
      </w:r>
      <w:r>
        <w:rPr>
          <w:rFonts w:hint="eastAsia"/>
        </w:rPr>
        <w:t>3.6</w:t>
      </w:r>
      <w:r>
        <w:rPr>
          <w:rFonts w:hint="eastAsia"/>
        </w:rPr>
        <w:t>亿元以上。</w:t>
      </w:r>
    </w:p>
    <w:p w:rsidR="0015765E" w:rsidRDefault="00E02BF1" w:rsidP="00E02BF1">
      <w:pPr>
        <w:ind w:firstLineChars="200" w:firstLine="420"/>
      </w:pPr>
      <w:r>
        <w:rPr>
          <w:rFonts w:hint="eastAsia"/>
        </w:rPr>
        <w:t>③</w:t>
      </w:r>
      <w:r>
        <w:rPr>
          <w:rFonts w:hint="eastAsia"/>
        </w:rPr>
        <w:t xml:space="preserve">  </w:t>
      </w:r>
      <w:r>
        <w:rPr>
          <w:rFonts w:hint="eastAsia"/>
        </w:rPr>
        <w:t>企业近</w:t>
      </w:r>
      <w:r>
        <w:rPr>
          <w:rFonts w:hint="eastAsia"/>
        </w:rPr>
        <w:t>3</w:t>
      </w:r>
      <w:r>
        <w:rPr>
          <w:rFonts w:hint="eastAsia"/>
        </w:rPr>
        <w:t>年年平均工程结算收入</w:t>
      </w:r>
      <w:r>
        <w:rPr>
          <w:rFonts w:hint="eastAsia"/>
        </w:rPr>
        <w:t>15</w:t>
      </w:r>
      <w:r>
        <w:rPr>
          <w:rFonts w:hint="eastAsia"/>
        </w:rPr>
        <w:t>亿元以上。</w:t>
      </w:r>
    </w:p>
    <w:p w:rsidR="0015765E" w:rsidRDefault="00E02BF1" w:rsidP="00E02BF1">
      <w:pPr>
        <w:ind w:firstLineChars="200" w:firstLine="420"/>
      </w:pPr>
      <w:r>
        <w:rPr>
          <w:rFonts w:hint="eastAsia"/>
        </w:rPr>
        <w:t>④</w:t>
      </w:r>
      <w:r>
        <w:rPr>
          <w:rFonts w:hint="eastAsia"/>
        </w:rPr>
        <w:t xml:space="preserve">  </w:t>
      </w:r>
      <w:r>
        <w:rPr>
          <w:rFonts w:hint="eastAsia"/>
        </w:rPr>
        <w:t>企业其他条件均达到一级资质标准。</w:t>
      </w:r>
    </w:p>
    <w:p w:rsidR="0015765E" w:rsidRDefault="00E02BF1" w:rsidP="00E02BF1">
      <w:pPr>
        <w:ind w:firstLineChars="200" w:firstLine="420"/>
      </w:pPr>
      <w:r>
        <w:rPr>
          <w:rFonts w:hint="eastAsia"/>
        </w:rPr>
        <w:t xml:space="preserve">(2)  </w:t>
      </w:r>
      <w:r>
        <w:rPr>
          <w:rFonts w:hint="eastAsia"/>
        </w:rPr>
        <w:t>一级资质标准：</w:t>
      </w:r>
    </w:p>
    <w:p w:rsidR="0015765E" w:rsidRDefault="00E02BF1" w:rsidP="00E02BF1">
      <w:pPr>
        <w:ind w:firstLineChars="200" w:firstLine="420"/>
      </w:pPr>
      <w:r>
        <w:rPr>
          <w:rFonts w:hint="eastAsia"/>
        </w:rPr>
        <w:t>①</w:t>
      </w:r>
      <w:r>
        <w:rPr>
          <w:rFonts w:hint="eastAsia"/>
        </w:rPr>
        <w:t xml:space="preserve">  </w:t>
      </w:r>
      <w:r>
        <w:rPr>
          <w:rFonts w:hint="eastAsia"/>
        </w:rPr>
        <w:t>企业近</w:t>
      </w:r>
      <w:r>
        <w:rPr>
          <w:rFonts w:hint="eastAsia"/>
        </w:rPr>
        <w:t>5</w:t>
      </w:r>
      <w:r>
        <w:rPr>
          <w:rFonts w:hint="eastAsia"/>
        </w:rPr>
        <w:t>年承担过下列</w:t>
      </w:r>
      <w:r>
        <w:rPr>
          <w:rFonts w:hint="eastAsia"/>
        </w:rPr>
        <w:t>6</w:t>
      </w:r>
      <w:r>
        <w:rPr>
          <w:rFonts w:hint="eastAsia"/>
        </w:rPr>
        <w:t>项中的</w:t>
      </w:r>
      <w:r>
        <w:rPr>
          <w:rFonts w:hint="eastAsia"/>
        </w:rPr>
        <w:t>4</w:t>
      </w:r>
      <w:r>
        <w:rPr>
          <w:rFonts w:hint="eastAsia"/>
        </w:rPr>
        <w:t>项以上工程的施工总承包或主体工程承包，工程质量合格。</w:t>
      </w:r>
    </w:p>
    <w:p w:rsidR="0015765E" w:rsidRDefault="00E02BF1" w:rsidP="00E02BF1">
      <w:pPr>
        <w:ind w:firstLineChars="200" w:firstLine="420"/>
      </w:pPr>
      <w:r>
        <w:rPr>
          <w:rFonts w:hint="eastAsia"/>
        </w:rPr>
        <w:t>A.  25</w:t>
      </w:r>
      <w:r>
        <w:rPr>
          <w:rFonts w:hint="eastAsia"/>
        </w:rPr>
        <w:t>层以上的房屋建筑工程；</w:t>
      </w:r>
    </w:p>
    <w:p w:rsidR="0015765E" w:rsidRDefault="00E02BF1" w:rsidP="00E02BF1">
      <w:pPr>
        <w:ind w:firstLineChars="200" w:firstLine="420"/>
      </w:pPr>
      <w:r>
        <w:rPr>
          <w:rFonts w:hint="eastAsia"/>
        </w:rPr>
        <w:t xml:space="preserve">B.  </w:t>
      </w:r>
      <w:r>
        <w:rPr>
          <w:rFonts w:hint="eastAsia"/>
        </w:rPr>
        <w:t>高度</w:t>
      </w:r>
      <w:r>
        <w:rPr>
          <w:rFonts w:hint="eastAsia"/>
        </w:rPr>
        <w:t>100</w:t>
      </w:r>
      <w:r>
        <w:rPr>
          <w:rFonts w:hint="eastAsia"/>
        </w:rPr>
        <w:t>米以上的构筑物或建筑物；</w:t>
      </w:r>
    </w:p>
    <w:p w:rsidR="0015765E" w:rsidRDefault="00E02BF1" w:rsidP="00E02BF1">
      <w:pPr>
        <w:ind w:firstLineChars="200" w:firstLine="420"/>
      </w:pPr>
      <w:r>
        <w:rPr>
          <w:rFonts w:hint="eastAsia"/>
        </w:rPr>
        <w:t xml:space="preserve">C.  </w:t>
      </w:r>
      <w:r>
        <w:rPr>
          <w:rFonts w:hint="eastAsia"/>
        </w:rPr>
        <w:t>单体建筑面积</w:t>
      </w:r>
      <w:r>
        <w:rPr>
          <w:rFonts w:hint="eastAsia"/>
        </w:rPr>
        <w:t>3</w:t>
      </w:r>
      <w:r>
        <w:rPr>
          <w:rFonts w:hint="eastAsia"/>
        </w:rPr>
        <w:t>万平方米以上的房屋建筑工程；</w:t>
      </w:r>
    </w:p>
    <w:p w:rsidR="0015765E" w:rsidRDefault="00E02BF1" w:rsidP="00E02BF1">
      <w:pPr>
        <w:ind w:firstLineChars="200" w:firstLine="420"/>
      </w:pPr>
      <w:r>
        <w:rPr>
          <w:rFonts w:hint="eastAsia"/>
        </w:rPr>
        <w:t xml:space="preserve">D. </w:t>
      </w:r>
      <w:r>
        <w:rPr>
          <w:rFonts w:hint="eastAsia"/>
        </w:rPr>
        <w:t>单跨跨度</w:t>
      </w:r>
      <w:r>
        <w:rPr>
          <w:rFonts w:hint="eastAsia"/>
        </w:rPr>
        <w:t>30</w:t>
      </w:r>
      <w:r>
        <w:rPr>
          <w:rFonts w:hint="eastAsia"/>
        </w:rPr>
        <w:t>米以上的房屋建筑工程；</w:t>
      </w:r>
    </w:p>
    <w:p w:rsidR="0015765E" w:rsidRDefault="00E02BF1" w:rsidP="00E02BF1">
      <w:pPr>
        <w:ind w:firstLineChars="200" w:firstLine="420"/>
      </w:pPr>
      <w:r>
        <w:rPr>
          <w:rFonts w:hint="eastAsia"/>
        </w:rPr>
        <w:t xml:space="preserve">E.  </w:t>
      </w:r>
      <w:r>
        <w:rPr>
          <w:rFonts w:hint="eastAsia"/>
        </w:rPr>
        <w:t>建筑面积</w:t>
      </w:r>
      <w:r>
        <w:rPr>
          <w:rFonts w:hint="eastAsia"/>
        </w:rPr>
        <w:t>10</w:t>
      </w:r>
      <w:r>
        <w:rPr>
          <w:rFonts w:hint="eastAsia"/>
        </w:rPr>
        <w:t>万平方米以上的住宅小区或建筑群体；</w:t>
      </w:r>
    </w:p>
    <w:p w:rsidR="0015765E" w:rsidRDefault="00E02BF1" w:rsidP="00E02BF1">
      <w:pPr>
        <w:ind w:firstLineChars="200" w:firstLine="420"/>
      </w:pPr>
      <w:r>
        <w:rPr>
          <w:rFonts w:hint="eastAsia"/>
        </w:rPr>
        <w:t xml:space="preserve">F.  </w:t>
      </w:r>
      <w:r>
        <w:rPr>
          <w:rFonts w:hint="eastAsia"/>
        </w:rPr>
        <w:t>单项建安合同额</w:t>
      </w:r>
      <w:r>
        <w:rPr>
          <w:rFonts w:hint="eastAsia"/>
        </w:rPr>
        <w:t>1</w:t>
      </w:r>
      <w:r>
        <w:rPr>
          <w:rFonts w:hint="eastAsia"/>
        </w:rPr>
        <w:t>亿元以上的房屋建筑工程。</w:t>
      </w:r>
    </w:p>
    <w:p w:rsidR="0015765E" w:rsidRDefault="00E02BF1" w:rsidP="00E02BF1">
      <w:pPr>
        <w:ind w:firstLineChars="200" w:firstLine="420"/>
      </w:pPr>
      <w:r>
        <w:rPr>
          <w:rFonts w:hint="eastAsia"/>
        </w:rPr>
        <w:t>②</w:t>
      </w:r>
      <w:r>
        <w:rPr>
          <w:rFonts w:hint="eastAsia"/>
        </w:rPr>
        <w:t xml:space="preserve"> </w:t>
      </w:r>
      <w:r>
        <w:rPr>
          <w:rFonts w:hint="eastAsia"/>
        </w:rPr>
        <w:t>企业经理具有</w:t>
      </w:r>
      <w:r>
        <w:rPr>
          <w:rFonts w:hint="eastAsia"/>
        </w:rPr>
        <w:t>10</w:t>
      </w:r>
      <w:r>
        <w:rPr>
          <w:rFonts w:hint="eastAsia"/>
        </w:rPr>
        <w:t>年以上从事工程管理工作经历或具有高级职称；总工程师具有</w:t>
      </w:r>
      <w:r>
        <w:rPr>
          <w:rFonts w:hint="eastAsia"/>
        </w:rPr>
        <w:t>10</w:t>
      </w:r>
      <w:r>
        <w:rPr>
          <w:rFonts w:hint="eastAsia"/>
        </w:rPr>
        <w:t>年以上从事建筑施工技术管理工作经历并具有本专业高级职称；总会计师具有高级会计职称；总经济师具有高级职称。</w:t>
      </w:r>
    </w:p>
    <w:p w:rsidR="0015765E" w:rsidRDefault="00E02BF1" w:rsidP="00E02BF1">
      <w:pPr>
        <w:ind w:firstLineChars="200" w:firstLine="420"/>
      </w:pPr>
      <w:r>
        <w:rPr>
          <w:rFonts w:hint="eastAsia"/>
        </w:rPr>
        <w:t>企业有职称的工程技术和经济管理人员不少于</w:t>
      </w:r>
      <w:r>
        <w:rPr>
          <w:rFonts w:hint="eastAsia"/>
        </w:rPr>
        <w:t>300</w:t>
      </w:r>
      <w:r>
        <w:rPr>
          <w:rFonts w:hint="eastAsia"/>
        </w:rPr>
        <w:t>人，其中工程技术人员不少于</w:t>
      </w:r>
      <w:r>
        <w:rPr>
          <w:rFonts w:hint="eastAsia"/>
        </w:rPr>
        <w:t>200</w:t>
      </w:r>
      <w:r>
        <w:rPr>
          <w:rFonts w:hint="eastAsia"/>
        </w:rPr>
        <w:t>人；工程技术人员中，具有高级职称的人员不少于</w:t>
      </w:r>
      <w:r>
        <w:rPr>
          <w:rFonts w:hint="eastAsia"/>
        </w:rPr>
        <w:t>10</w:t>
      </w:r>
      <w:r>
        <w:rPr>
          <w:rFonts w:hint="eastAsia"/>
        </w:rPr>
        <w:t>人，具有中级职称的人员不少于</w:t>
      </w:r>
      <w:r>
        <w:rPr>
          <w:rFonts w:hint="eastAsia"/>
        </w:rPr>
        <w:t>60</w:t>
      </w:r>
      <w:r>
        <w:rPr>
          <w:rFonts w:hint="eastAsia"/>
        </w:rPr>
        <w:t>人。企业具有的一级资质项目经理不少于</w:t>
      </w:r>
      <w:r>
        <w:rPr>
          <w:rFonts w:hint="eastAsia"/>
        </w:rPr>
        <w:t>12</w:t>
      </w:r>
      <w:r>
        <w:rPr>
          <w:rFonts w:hint="eastAsia"/>
        </w:rPr>
        <w:t>人。</w:t>
      </w:r>
    </w:p>
    <w:p w:rsidR="0015765E" w:rsidRDefault="00E02BF1" w:rsidP="00E02BF1">
      <w:pPr>
        <w:ind w:firstLineChars="200" w:firstLine="420"/>
      </w:pPr>
      <w:r>
        <w:rPr>
          <w:rFonts w:hint="eastAsia"/>
        </w:rPr>
        <w:t>③</w:t>
      </w:r>
      <w:r>
        <w:rPr>
          <w:rFonts w:hint="eastAsia"/>
        </w:rPr>
        <w:t xml:space="preserve"> </w:t>
      </w:r>
      <w:r>
        <w:rPr>
          <w:rFonts w:hint="eastAsia"/>
        </w:rPr>
        <w:t>企业注册资本金</w:t>
      </w:r>
      <w:r>
        <w:rPr>
          <w:rFonts w:hint="eastAsia"/>
        </w:rPr>
        <w:t>5000</w:t>
      </w:r>
      <w:r>
        <w:rPr>
          <w:rFonts w:hint="eastAsia"/>
        </w:rPr>
        <w:t>万元以上，企业净资产</w:t>
      </w:r>
      <w:r>
        <w:rPr>
          <w:rFonts w:hint="eastAsia"/>
        </w:rPr>
        <w:t>6000</w:t>
      </w:r>
      <w:r>
        <w:rPr>
          <w:rFonts w:hint="eastAsia"/>
        </w:rPr>
        <w:t>万元以上。</w:t>
      </w:r>
    </w:p>
    <w:p w:rsidR="0015765E" w:rsidRDefault="00E02BF1" w:rsidP="00E02BF1">
      <w:pPr>
        <w:ind w:firstLineChars="200" w:firstLine="420"/>
      </w:pPr>
      <w:r>
        <w:rPr>
          <w:rFonts w:hint="eastAsia"/>
        </w:rPr>
        <w:t>④</w:t>
      </w:r>
      <w:r>
        <w:rPr>
          <w:rFonts w:hint="eastAsia"/>
        </w:rPr>
        <w:t xml:space="preserve"> </w:t>
      </w:r>
      <w:r>
        <w:rPr>
          <w:rFonts w:hint="eastAsia"/>
        </w:rPr>
        <w:t>企业近</w:t>
      </w:r>
      <w:r>
        <w:rPr>
          <w:rFonts w:hint="eastAsia"/>
        </w:rPr>
        <w:t>3</w:t>
      </w:r>
      <w:r>
        <w:rPr>
          <w:rFonts w:hint="eastAsia"/>
        </w:rPr>
        <w:t>年最高年工程结算收入</w:t>
      </w:r>
      <w:r>
        <w:rPr>
          <w:rFonts w:hint="eastAsia"/>
        </w:rPr>
        <w:t>2</w:t>
      </w:r>
      <w:r>
        <w:rPr>
          <w:rFonts w:hint="eastAsia"/>
        </w:rPr>
        <w:t>亿元以上。</w:t>
      </w:r>
    </w:p>
    <w:p w:rsidR="0015765E" w:rsidRDefault="00E02BF1" w:rsidP="00E02BF1">
      <w:pPr>
        <w:ind w:firstLineChars="200" w:firstLine="420"/>
      </w:pPr>
      <w:r>
        <w:rPr>
          <w:rFonts w:hint="eastAsia"/>
        </w:rPr>
        <w:t>⑤</w:t>
      </w:r>
      <w:r>
        <w:rPr>
          <w:rFonts w:hint="eastAsia"/>
        </w:rPr>
        <w:t xml:space="preserve"> </w:t>
      </w:r>
      <w:r>
        <w:rPr>
          <w:rFonts w:hint="eastAsia"/>
        </w:rPr>
        <w:t>企业具有与承包工程范围相适应的施工机械和质量检测设备。</w:t>
      </w:r>
    </w:p>
    <w:p w:rsidR="0015765E" w:rsidRDefault="00E02BF1" w:rsidP="00E02BF1">
      <w:pPr>
        <w:ind w:firstLineChars="200" w:firstLine="420"/>
      </w:pPr>
      <w:r>
        <w:rPr>
          <w:rFonts w:hint="eastAsia"/>
        </w:rPr>
        <w:t xml:space="preserve">(3) </w:t>
      </w:r>
      <w:r>
        <w:rPr>
          <w:rFonts w:hint="eastAsia"/>
        </w:rPr>
        <w:t>二级资质标准：</w:t>
      </w:r>
    </w:p>
    <w:p w:rsidR="0015765E" w:rsidRDefault="00E02BF1" w:rsidP="00E02BF1">
      <w:pPr>
        <w:ind w:firstLineChars="200" w:firstLine="420"/>
      </w:pPr>
      <w:r>
        <w:rPr>
          <w:rFonts w:hint="eastAsia"/>
        </w:rPr>
        <w:t>①</w:t>
      </w:r>
      <w:r>
        <w:rPr>
          <w:rFonts w:hint="eastAsia"/>
        </w:rPr>
        <w:t xml:space="preserve"> </w:t>
      </w:r>
      <w:r>
        <w:rPr>
          <w:rFonts w:hint="eastAsia"/>
        </w:rPr>
        <w:t>企业近</w:t>
      </w:r>
      <w:r>
        <w:rPr>
          <w:rFonts w:hint="eastAsia"/>
        </w:rPr>
        <w:t>5</w:t>
      </w:r>
      <w:r>
        <w:rPr>
          <w:rFonts w:hint="eastAsia"/>
        </w:rPr>
        <w:t>年承担过下列</w:t>
      </w:r>
      <w:r>
        <w:rPr>
          <w:rFonts w:hint="eastAsia"/>
        </w:rPr>
        <w:t>6</w:t>
      </w:r>
      <w:r>
        <w:rPr>
          <w:rFonts w:hint="eastAsia"/>
        </w:rPr>
        <w:t>项中的</w:t>
      </w:r>
      <w:r>
        <w:rPr>
          <w:rFonts w:hint="eastAsia"/>
        </w:rPr>
        <w:t>4</w:t>
      </w:r>
      <w:r>
        <w:rPr>
          <w:rFonts w:hint="eastAsia"/>
        </w:rPr>
        <w:t>项以上工程的施工总承包或主体工程承包，工程质量合格。</w:t>
      </w:r>
    </w:p>
    <w:p w:rsidR="0015765E" w:rsidRDefault="00E02BF1" w:rsidP="00E02BF1">
      <w:pPr>
        <w:ind w:firstLineChars="200" w:firstLine="420"/>
      </w:pPr>
      <w:r>
        <w:rPr>
          <w:rFonts w:hint="eastAsia"/>
        </w:rPr>
        <w:t>A.  12</w:t>
      </w:r>
      <w:r>
        <w:rPr>
          <w:rFonts w:hint="eastAsia"/>
        </w:rPr>
        <w:t>层以上的房屋建筑工程；</w:t>
      </w:r>
    </w:p>
    <w:p w:rsidR="0015765E" w:rsidRDefault="00E02BF1" w:rsidP="00E02BF1">
      <w:pPr>
        <w:ind w:firstLineChars="200" w:firstLine="420"/>
      </w:pPr>
      <w:r>
        <w:rPr>
          <w:rFonts w:hint="eastAsia"/>
        </w:rPr>
        <w:t xml:space="preserve">B.  </w:t>
      </w:r>
      <w:r>
        <w:rPr>
          <w:rFonts w:hint="eastAsia"/>
        </w:rPr>
        <w:t>高度</w:t>
      </w:r>
      <w:r>
        <w:rPr>
          <w:rFonts w:hint="eastAsia"/>
        </w:rPr>
        <w:t>50</w:t>
      </w:r>
      <w:r>
        <w:rPr>
          <w:rFonts w:hint="eastAsia"/>
        </w:rPr>
        <w:t>米以上的构筑物或建筑物；</w:t>
      </w:r>
    </w:p>
    <w:p w:rsidR="0015765E" w:rsidRDefault="00E02BF1" w:rsidP="00E02BF1">
      <w:pPr>
        <w:ind w:firstLineChars="200" w:firstLine="420"/>
      </w:pPr>
      <w:r>
        <w:rPr>
          <w:rFonts w:hint="eastAsia"/>
        </w:rPr>
        <w:t xml:space="preserve">C.  </w:t>
      </w:r>
      <w:r>
        <w:rPr>
          <w:rFonts w:hint="eastAsia"/>
        </w:rPr>
        <w:t>单体建筑面积</w:t>
      </w:r>
      <w:r>
        <w:rPr>
          <w:rFonts w:hint="eastAsia"/>
        </w:rPr>
        <w:t>1</w:t>
      </w:r>
      <w:r>
        <w:rPr>
          <w:rFonts w:hint="eastAsia"/>
        </w:rPr>
        <w:t>万平方米以上的房屋建筑工程；</w:t>
      </w:r>
    </w:p>
    <w:p w:rsidR="0015765E" w:rsidRDefault="00E02BF1" w:rsidP="00E02BF1">
      <w:pPr>
        <w:ind w:firstLineChars="200" w:firstLine="420"/>
      </w:pPr>
      <w:r>
        <w:rPr>
          <w:rFonts w:hint="eastAsia"/>
        </w:rPr>
        <w:t xml:space="preserve">D.  </w:t>
      </w:r>
      <w:r>
        <w:rPr>
          <w:rFonts w:hint="eastAsia"/>
        </w:rPr>
        <w:t>单跨跨度</w:t>
      </w:r>
      <w:r>
        <w:rPr>
          <w:rFonts w:hint="eastAsia"/>
        </w:rPr>
        <w:t>21</w:t>
      </w:r>
      <w:r>
        <w:rPr>
          <w:rFonts w:hint="eastAsia"/>
        </w:rPr>
        <w:t>米以上的房屋建筑工程；</w:t>
      </w:r>
    </w:p>
    <w:p w:rsidR="0015765E" w:rsidRDefault="00E02BF1" w:rsidP="00E02BF1">
      <w:pPr>
        <w:ind w:firstLineChars="200" w:firstLine="420"/>
      </w:pPr>
      <w:r>
        <w:rPr>
          <w:rFonts w:hint="eastAsia"/>
        </w:rPr>
        <w:t xml:space="preserve">E.  </w:t>
      </w:r>
      <w:r>
        <w:rPr>
          <w:rFonts w:hint="eastAsia"/>
        </w:rPr>
        <w:t>建筑面积</w:t>
      </w:r>
      <w:r>
        <w:rPr>
          <w:rFonts w:hint="eastAsia"/>
        </w:rPr>
        <w:t>5</w:t>
      </w:r>
      <w:r>
        <w:rPr>
          <w:rFonts w:hint="eastAsia"/>
        </w:rPr>
        <w:t>万平方米以上的住宅小区或建筑群体；</w:t>
      </w:r>
    </w:p>
    <w:p w:rsidR="0015765E" w:rsidRDefault="00E02BF1" w:rsidP="00E02BF1">
      <w:pPr>
        <w:ind w:firstLineChars="200" w:firstLine="420"/>
      </w:pPr>
      <w:r>
        <w:rPr>
          <w:rFonts w:hint="eastAsia"/>
        </w:rPr>
        <w:t xml:space="preserve">F.  </w:t>
      </w:r>
      <w:r>
        <w:rPr>
          <w:rFonts w:hint="eastAsia"/>
        </w:rPr>
        <w:t>单项建安合同额</w:t>
      </w:r>
      <w:r>
        <w:rPr>
          <w:rFonts w:hint="eastAsia"/>
        </w:rPr>
        <w:t>3000</w:t>
      </w:r>
      <w:r>
        <w:rPr>
          <w:rFonts w:hint="eastAsia"/>
        </w:rPr>
        <w:t>万元以上的房屋建筑工程。</w:t>
      </w:r>
    </w:p>
    <w:p w:rsidR="0015765E" w:rsidRDefault="00E02BF1" w:rsidP="00E02BF1">
      <w:pPr>
        <w:ind w:firstLineChars="200" w:firstLine="420"/>
      </w:pPr>
      <w:r>
        <w:rPr>
          <w:rFonts w:hint="eastAsia"/>
        </w:rPr>
        <w:t>②</w:t>
      </w:r>
      <w:r>
        <w:rPr>
          <w:rFonts w:hint="eastAsia"/>
        </w:rPr>
        <w:t xml:space="preserve"> </w:t>
      </w:r>
      <w:r>
        <w:rPr>
          <w:rFonts w:hint="eastAsia"/>
        </w:rPr>
        <w:t>企业经理具有</w:t>
      </w:r>
      <w:r>
        <w:rPr>
          <w:rFonts w:hint="eastAsia"/>
        </w:rPr>
        <w:t>8</w:t>
      </w:r>
      <w:r>
        <w:rPr>
          <w:rFonts w:hint="eastAsia"/>
        </w:rPr>
        <w:t>年以上从事工程管理工作经历或具有中级以上职称；技术负责人具有</w:t>
      </w:r>
      <w:r>
        <w:rPr>
          <w:rFonts w:hint="eastAsia"/>
        </w:rPr>
        <w:t>8</w:t>
      </w:r>
      <w:r>
        <w:rPr>
          <w:rFonts w:hint="eastAsia"/>
        </w:rPr>
        <w:t>年以上从事建筑施工技术管理工作经历并具有本专业高级职称；财务负责人具有中级以上会计职称。</w:t>
      </w:r>
    </w:p>
    <w:p w:rsidR="0015765E" w:rsidRDefault="00E02BF1" w:rsidP="00E02BF1">
      <w:pPr>
        <w:ind w:firstLineChars="200" w:firstLine="420"/>
      </w:pPr>
      <w:r>
        <w:rPr>
          <w:rFonts w:hint="eastAsia"/>
        </w:rPr>
        <w:t>企业有职称的工程技术和经济管理人员不少于</w:t>
      </w:r>
      <w:r>
        <w:rPr>
          <w:rFonts w:hint="eastAsia"/>
        </w:rPr>
        <w:t>150</w:t>
      </w:r>
      <w:r>
        <w:rPr>
          <w:rFonts w:hint="eastAsia"/>
        </w:rPr>
        <w:t>人，其中工程技术人员不少于</w:t>
      </w:r>
      <w:r>
        <w:rPr>
          <w:rFonts w:hint="eastAsia"/>
        </w:rPr>
        <w:t>100</w:t>
      </w:r>
      <w:r>
        <w:rPr>
          <w:rFonts w:hint="eastAsia"/>
        </w:rPr>
        <w:t>人；工程技术人员中具有高级职称的人员不少于</w:t>
      </w:r>
      <w:r>
        <w:rPr>
          <w:rFonts w:hint="eastAsia"/>
        </w:rPr>
        <w:t>2</w:t>
      </w:r>
      <w:r>
        <w:rPr>
          <w:rFonts w:hint="eastAsia"/>
        </w:rPr>
        <w:t>人，具有中级职称的人员不少于</w:t>
      </w:r>
      <w:r>
        <w:rPr>
          <w:rFonts w:hint="eastAsia"/>
        </w:rPr>
        <w:t>20</w:t>
      </w:r>
      <w:r>
        <w:rPr>
          <w:rFonts w:hint="eastAsia"/>
        </w:rPr>
        <w:t>人。</w:t>
      </w:r>
    </w:p>
    <w:p w:rsidR="0015765E" w:rsidRDefault="00E02BF1" w:rsidP="00E02BF1">
      <w:pPr>
        <w:ind w:firstLineChars="200" w:firstLine="420"/>
      </w:pPr>
      <w:r>
        <w:rPr>
          <w:rFonts w:hint="eastAsia"/>
        </w:rPr>
        <w:t>企业具有的二级资质以上项目经理不少于</w:t>
      </w:r>
      <w:r>
        <w:rPr>
          <w:rFonts w:hint="eastAsia"/>
        </w:rPr>
        <w:t>12</w:t>
      </w:r>
      <w:r>
        <w:rPr>
          <w:rFonts w:hint="eastAsia"/>
        </w:rPr>
        <w:t>人。</w:t>
      </w:r>
    </w:p>
    <w:p w:rsidR="0015765E" w:rsidRDefault="00E02BF1" w:rsidP="00E02BF1">
      <w:pPr>
        <w:ind w:firstLineChars="200" w:firstLine="420"/>
      </w:pPr>
      <w:r>
        <w:rPr>
          <w:rFonts w:hint="eastAsia"/>
        </w:rPr>
        <w:t>③</w:t>
      </w:r>
      <w:r>
        <w:rPr>
          <w:rFonts w:hint="eastAsia"/>
        </w:rPr>
        <w:t xml:space="preserve"> </w:t>
      </w:r>
      <w:r>
        <w:rPr>
          <w:rFonts w:hint="eastAsia"/>
        </w:rPr>
        <w:t>企业注册资本金</w:t>
      </w:r>
      <w:r>
        <w:rPr>
          <w:rFonts w:hint="eastAsia"/>
        </w:rPr>
        <w:t>2000</w:t>
      </w:r>
      <w:r>
        <w:rPr>
          <w:rFonts w:hint="eastAsia"/>
        </w:rPr>
        <w:t>万元以上企业净资产</w:t>
      </w:r>
      <w:r>
        <w:rPr>
          <w:rFonts w:hint="eastAsia"/>
        </w:rPr>
        <w:t>2500</w:t>
      </w:r>
      <w:r>
        <w:rPr>
          <w:rFonts w:hint="eastAsia"/>
        </w:rPr>
        <w:t>万元以上。</w:t>
      </w:r>
    </w:p>
    <w:p w:rsidR="0015765E" w:rsidRDefault="00E02BF1" w:rsidP="00E02BF1">
      <w:pPr>
        <w:ind w:firstLineChars="200" w:firstLine="420"/>
      </w:pPr>
      <w:r>
        <w:rPr>
          <w:rFonts w:hint="eastAsia"/>
        </w:rPr>
        <w:t>④</w:t>
      </w:r>
      <w:r>
        <w:rPr>
          <w:rFonts w:hint="eastAsia"/>
        </w:rPr>
        <w:t xml:space="preserve"> </w:t>
      </w:r>
      <w:r>
        <w:rPr>
          <w:rFonts w:hint="eastAsia"/>
        </w:rPr>
        <w:t>企业近</w:t>
      </w:r>
      <w:r>
        <w:rPr>
          <w:rFonts w:hint="eastAsia"/>
        </w:rPr>
        <w:t>3</w:t>
      </w:r>
      <w:r>
        <w:rPr>
          <w:rFonts w:hint="eastAsia"/>
        </w:rPr>
        <w:t>年最高年工程结算收入</w:t>
      </w:r>
      <w:r>
        <w:rPr>
          <w:rFonts w:hint="eastAsia"/>
        </w:rPr>
        <w:t>8000</w:t>
      </w:r>
      <w:r>
        <w:rPr>
          <w:rFonts w:hint="eastAsia"/>
        </w:rPr>
        <w:t>万元以上。</w:t>
      </w:r>
    </w:p>
    <w:p w:rsidR="0015765E" w:rsidRDefault="00E02BF1" w:rsidP="00E02BF1">
      <w:pPr>
        <w:ind w:firstLineChars="200" w:firstLine="420"/>
      </w:pPr>
      <w:r>
        <w:rPr>
          <w:rFonts w:hint="eastAsia"/>
        </w:rPr>
        <w:t>⑤</w:t>
      </w:r>
      <w:r>
        <w:rPr>
          <w:rFonts w:hint="eastAsia"/>
        </w:rPr>
        <w:t xml:space="preserve"> </w:t>
      </w:r>
      <w:r>
        <w:rPr>
          <w:rFonts w:hint="eastAsia"/>
        </w:rPr>
        <w:t>企业具有与承包工程范围相适应的施工机械和质量检测设备。</w:t>
      </w:r>
    </w:p>
    <w:p w:rsidR="0015765E" w:rsidRDefault="00E02BF1" w:rsidP="00E02BF1">
      <w:pPr>
        <w:ind w:firstLineChars="200" w:firstLine="420"/>
      </w:pPr>
      <w:r>
        <w:rPr>
          <w:rFonts w:hint="eastAsia"/>
        </w:rPr>
        <w:t xml:space="preserve">(4) </w:t>
      </w:r>
      <w:r>
        <w:rPr>
          <w:rFonts w:hint="eastAsia"/>
        </w:rPr>
        <w:t>三级资质标准：</w:t>
      </w:r>
    </w:p>
    <w:p w:rsidR="0015765E" w:rsidRDefault="00E02BF1" w:rsidP="00E02BF1">
      <w:pPr>
        <w:ind w:firstLineChars="200" w:firstLine="420"/>
      </w:pPr>
      <w:r>
        <w:rPr>
          <w:rFonts w:hint="eastAsia"/>
        </w:rPr>
        <w:t>①</w:t>
      </w:r>
      <w:r>
        <w:rPr>
          <w:rFonts w:hint="eastAsia"/>
        </w:rPr>
        <w:t xml:space="preserve"> </w:t>
      </w:r>
      <w:r>
        <w:rPr>
          <w:rFonts w:hint="eastAsia"/>
        </w:rPr>
        <w:t>企业近</w:t>
      </w:r>
      <w:r>
        <w:rPr>
          <w:rFonts w:hint="eastAsia"/>
        </w:rPr>
        <w:t>5</w:t>
      </w:r>
      <w:r>
        <w:rPr>
          <w:rFonts w:hint="eastAsia"/>
        </w:rPr>
        <w:t>年承担过下列</w:t>
      </w:r>
      <w:r>
        <w:rPr>
          <w:rFonts w:hint="eastAsia"/>
        </w:rPr>
        <w:t>5</w:t>
      </w:r>
      <w:r>
        <w:rPr>
          <w:rFonts w:hint="eastAsia"/>
        </w:rPr>
        <w:t>项中的</w:t>
      </w:r>
      <w:r>
        <w:rPr>
          <w:rFonts w:hint="eastAsia"/>
        </w:rPr>
        <w:t>3</w:t>
      </w:r>
      <w:r>
        <w:rPr>
          <w:rFonts w:hint="eastAsia"/>
        </w:rPr>
        <w:t>项以上工程的施工总承包或主体工程承包，工程质量合格。</w:t>
      </w:r>
    </w:p>
    <w:p w:rsidR="0015765E" w:rsidRDefault="00E02BF1" w:rsidP="00E02BF1">
      <w:pPr>
        <w:ind w:firstLineChars="200" w:firstLine="420"/>
      </w:pPr>
      <w:r>
        <w:rPr>
          <w:rFonts w:hint="eastAsia"/>
        </w:rPr>
        <w:t>A.  6</w:t>
      </w:r>
      <w:r>
        <w:rPr>
          <w:rFonts w:hint="eastAsia"/>
        </w:rPr>
        <w:t>层以上的房屋建筑工程；</w:t>
      </w:r>
    </w:p>
    <w:p w:rsidR="0015765E" w:rsidRDefault="00E02BF1" w:rsidP="00E02BF1">
      <w:pPr>
        <w:ind w:firstLineChars="200" w:firstLine="420"/>
      </w:pPr>
      <w:r>
        <w:rPr>
          <w:rFonts w:hint="eastAsia"/>
        </w:rPr>
        <w:t xml:space="preserve">B.  </w:t>
      </w:r>
      <w:r>
        <w:rPr>
          <w:rFonts w:hint="eastAsia"/>
        </w:rPr>
        <w:t>高度</w:t>
      </w:r>
      <w:r>
        <w:rPr>
          <w:rFonts w:hint="eastAsia"/>
        </w:rPr>
        <w:t>25</w:t>
      </w:r>
      <w:r>
        <w:rPr>
          <w:rFonts w:hint="eastAsia"/>
        </w:rPr>
        <w:t>米以上的构筑物或建筑物；</w:t>
      </w:r>
    </w:p>
    <w:p w:rsidR="0015765E" w:rsidRDefault="00E02BF1" w:rsidP="00E02BF1">
      <w:pPr>
        <w:ind w:firstLineChars="200" w:firstLine="420"/>
      </w:pPr>
      <w:r>
        <w:rPr>
          <w:rFonts w:hint="eastAsia"/>
        </w:rPr>
        <w:lastRenderedPageBreak/>
        <w:t xml:space="preserve">C.  </w:t>
      </w:r>
      <w:r>
        <w:rPr>
          <w:rFonts w:hint="eastAsia"/>
        </w:rPr>
        <w:t>单体建筑面积</w:t>
      </w:r>
      <w:r>
        <w:rPr>
          <w:rFonts w:hint="eastAsia"/>
        </w:rPr>
        <w:t>5000</w:t>
      </w:r>
      <w:r>
        <w:rPr>
          <w:rFonts w:hint="eastAsia"/>
        </w:rPr>
        <w:t>平方米以上的房屋建筑工程；</w:t>
      </w:r>
    </w:p>
    <w:p w:rsidR="0015765E" w:rsidRDefault="00E02BF1" w:rsidP="00E02BF1">
      <w:pPr>
        <w:ind w:firstLineChars="200" w:firstLine="420"/>
      </w:pPr>
      <w:r>
        <w:rPr>
          <w:rFonts w:hint="eastAsia"/>
        </w:rPr>
        <w:t xml:space="preserve">D.  </w:t>
      </w:r>
      <w:r>
        <w:rPr>
          <w:rFonts w:hint="eastAsia"/>
        </w:rPr>
        <w:t>单跨跨度</w:t>
      </w:r>
      <w:r>
        <w:rPr>
          <w:rFonts w:hint="eastAsia"/>
        </w:rPr>
        <w:t>l 5</w:t>
      </w:r>
      <w:r>
        <w:rPr>
          <w:rFonts w:hint="eastAsia"/>
        </w:rPr>
        <w:t>米以上的房屋建筑工程；</w:t>
      </w:r>
    </w:p>
    <w:p w:rsidR="0015765E" w:rsidRDefault="00E02BF1" w:rsidP="00E02BF1">
      <w:pPr>
        <w:ind w:firstLineChars="200" w:firstLine="420"/>
      </w:pPr>
      <w:r>
        <w:rPr>
          <w:rFonts w:hint="eastAsia"/>
        </w:rPr>
        <w:t xml:space="preserve">E.  </w:t>
      </w:r>
      <w:r>
        <w:rPr>
          <w:rFonts w:hint="eastAsia"/>
        </w:rPr>
        <w:t>单项建安合同额</w:t>
      </w:r>
      <w:r>
        <w:rPr>
          <w:rFonts w:hint="eastAsia"/>
        </w:rPr>
        <w:t>500</w:t>
      </w:r>
      <w:r>
        <w:rPr>
          <w:rFonts w:hint="eastAsia"/>
        </w:rPr>
        <w:t>万元以上的房屋建筑工程。</w:t>
      </w:r>
    </w:p>
    <w:p w:rsidR="0015765E" w:rsidRDefault="00E02BF1" w:rsidP="00E02BF1">
      <w:pPr>
        <w:ind w:firstLineChars="200" w:firstLine="420"/>
      </w:pPr>
      <w:r>
        <w:rPr>
          <w:rFonts w:hint="eastAsia"/>
        </w:rPr>
        <w:t>②</w:t>
      </w:r>
      <w:r>
        <w:rPr>
          <w:rFonts w:hint="eastAsia"/>
        </w:rPr>
        <w:t xml:space="preserve"> </w:t>
      </w:r>
      <w:r>
        <w:rPr>
          <w:rFonts w:hint="eastAsia"/>
        </w:rPr>
        <w:t>企业经理具有</w:t>
      </w:r>
      <w:r>
        <w:rPr>
          <w:rFonts w:hint="eastAsia"/>
        </w:rPr>
        <w:t>5</w:t>
      </w:r>
      <w:r>
        <w:rPr>
          <w:rFonts w:hint="eastAsia"/>
        </w:rPr>
        <w:t>年以上从事工程管理工作经历；技术负责人具有</w:t>
      </w:r>
      <w:r>
        <w:rPr>
          <w:rFonts w:hint="eastAsia"/>
        </w:rPr>
        <w:t>5</w:t>
      </w:r>
      <w:r>
        <w:rPr>
          <w:rFonts w:hint="eastAsia"/>
        </w:rPr>
        <w:t>年以上从事建筑施工技术管理工作经历并具有本专业中级以上职称；财务负责人具有初级以上会计职称；企业有职称的工程技术和经济管理人员不少于</w:t>
      </w:r>
      <w:r>
        <w:rPr>
          <w:rFonts w:hint="eastAsia"/>
        </w:rPr>
        <w:t>50</w:t>
      </w:r>
      <w:r>
        <w:rPr>
          <w:rFonts w:hint="eastAsia"/>
        </w:rPr>
        <w:t>人，其中工程技术人员不少于</w:t>
      </w:r>
      <w:r>
        <w:rPr>
          <w:rFonts w:hint="eastAsia"/>
        </w:rPr>
        <w:t>30</w:t>
      </w:r>
      <w:r>
        <w:rPr>
          <w:rFonts w:hint="eastAsia"/>
        </w:rPr>
        <w:t>人；工程技术人员中，具有中级以上职称的人员不少于</w:t>
      </w:r>
      <w:r>
        <w:rPr>
          <w:rFonts w:hint="eastAsia"/>
        </w:rPr>
        <w:t>10</w:t>
      </w:r>
      <w:r>
        <w:rPr>
          <w:rFonts w:hint="eastAsia"/>
        </w:rPr>
        <w:t>人。</w:t>
      </w:r>
    </w:p>
    <w:p w:rsidR="0015765E" w:rsidRDefault="00E02BF1" w:rsidP="00E02BF1">
      <w:pPr>
        <w:ind w:firstLineChars="200" w:firstLine="420"/>
      </w:pPr>
      <w:r>
        <w:rPr>
          <w:rFonts w:hint="eastAsia"/>
        </w:rPr>
        <w:t>企业具有的三级资质以上项目经理不少于</w:t>
      </w:r>
      <w:r>
        <w:rPr>
          <w:rFonts w:hint="eastAsia"/>
        </w:rPr>
        <w:t>10</w:t>
      </w:r>
      <w:r>
        <w:rPr>
          <w:rFonts w:hint="eastAsia"/>
        </w:rPr>
        <w:t>人。</w:t>
      </w:r>
    </w:p>
    <w:p w:rsidR="0015765E" w:rsidRDefault="00E02BF1" w:rsidP="00E02BF1">
      <w:pPr>
        <w:ind w:firstLineChars="200" w:firstLine="420"/>
      </w:pPr>
      <w:r>
        <w:rPr>
          <w:rFonts w:hint="eastAsia"/>
        </w:rPr>
        <w:t>③</w:t>
      </w:r>
      <w:r>
        <w:rPr>
          <w:rFonts w:hint="eastAsia"/>
        </w:rPr>
        <w:t xml:space="preserve">  </w:t>
      </w:r>
      <w:r>
        <w:rPr>
          <w:rFonts w:hint="eastAsia"/>
        </w:rPr>
        <w:t>企业注册资本金</w:t>
      </w:r>
      <w:r>
        <w:rPr>
          <w:rFonts w:hint="eastAsia"/>
        </w:rPr>
        <w:t>600</w:t>
      </w:r>
      <w:r>
        <w:rPr>
          <w:rFonts w:hint="eastAsia"/>
        </w:rPr>
        <w:t>万元以上，企业净资产</w:t>
      </w:r>
      <w:r>
        <w:rPr>
          <w:rFonts w:hint="eastAsia"/>
        </w:rPr>
        <w:t>700</w:t>
      </w:r>
      <w:r>
        <w:rPr>
          <w:rFonts w:hint="eastAsia"/>
        </w:rPr>
        <w:t>万元以上。</w:t>
      </w:r>
    </w:p>
    <w:p w:rsidR="0015765E" w:rsidRDefault="00E02BF1" w:rsidP="00E02BF1">
      <w:pPr>
        <w:ind w:firstLineChars="200" w:firstLine="420"/>
      </w:pPr>
      <w:r>
        <w:rPr>
          <w:rFonts w:hint="eastAsia"/>
        </w:rPr>
        <w:t>④</w:t>
      </w:r>
      <w:r>
        <w:rPr>
          <w:rFonts w:hint="eastAsia"/>
        </w:rPr>
        <w:t xml:space="preserve"> </w:t>
      </w:r>
      <w:r>
        <w:rPr>
          <w:rFonts w:hint="eastAsia"/>
        </w:rPr>
        <w:t>企业近</w:t>
      </w:r>
      <w:r>
        <w:rPr>
          <w:rFonts w:hint="eastAsia"/>
        </w:rPr>
        <w:t>3</w:t>
      </w:r>
      <w:r>
        <w:rPr>
          <w:rFonts w:hint="eastAsia"/>
        </w:rPr>
        <w:t>年最高年工程结算收入</w:t>
      </w:r>
      <w:r>
        <w:rPr>
          <w:rFonts w:hint="eastAsia"/>
        </w:rPr>
        <w:t>2400</w:t>
      </w:r>
      <w:r>
        <w:rPr>
          <w:rFonts w:hint="eastAsia"/>
        </w:rPr>
        <w:t>万元以上。</w:t>
      </w:r>
    </w:p>
    <w:p w:rsidR="0015765E" w:rsidRDefault="00E02BF1" w:rsidP="00E02BF1">
      <w:pPr>
        <w:ind w:firstLineChars="200" w:firstLine="420"/>
      </w:pPr>
      <w:r>
        <w:rPr>
          <w:rFonts w:hint="eastAsia"/>
        </w:rPr>
        <w:t>⑤</w:t>
      </w:r>
      <w:r>
        <w:rPr>
          <w:rFonts w:hint="eastAsia"/>
        </w:rPr>
        <w:t xml:space="preserve"> </w:t>
      </w:r>
      <w:r>
        <w:rPr>
          <w:rFonts w:hint="eastAsia"/>
        </w:rPr>
        <w:t>企业具有与承包工程范围相适应的施工机械和质量检测设备。</w:t>
      </w:r>
    </w:p>
    <w:p w:rsidR="0015765E" w:rsidRDefault="00E02BF1" w:rsidP="00E02BF1">
      <w:pPr>
        <w:ind w:firstLineChars="200" w:firstLine="420"/>
      </w:pPr>
      <w:r>
        <w:rPr>
          <w:rFonts w:hint="eastAsia"/>
        </w:rPr>
        <w:t>（二）</w:t>
      </w:r>
      <w:r>
        <w:rPr>
          <w:rFonts w:hint="eastAsia"/>
        </w:rPr>
        <w:t xml:space="preserve">  </w:t>
      </w:r>
      <w:r>
        <w:rPr>
          <w:rFonts w:hint="eastAsia"/>
        </w:rPr>
        <w:t>承包工程范围：</w:t>
      </w:r>
    </w:p>
    <w:p w:rsidR="0015765E" w:rsidRDefault="00E02BF1" w:rsidP="00E02BF1">
      <w:pPr>
        <w:ind w:firstLineChars="200" w:firstLine="420"/>
      </w:pPr>
      <w:r>
        <w:rPr>
          <w:rFonts w:hint="eastAsia"/>
        </w:rPr>
        <w:t xml:space="preserve">(1) </w:t>
      </w:r>
      <w:r>
        <w:rPr>
          <w:rFonts w:hint="eastAsia"/>
        </w:rPr>
        <w:t>特级企业：可承担各类房屋建筑工程的施工。</w:t>
      </w:r>
    </w:p>
    <w:p w:rsidR="0015765E" w:rsidRDefault="00E02BF1" w:rsidP="00E02BF1">
      <w:pPr>
        <w:ind w:firstLineChars="200" w:firstLine="420"/>
      </w:pPr>
      <w:r>
        <w:rPr>
          <w:rFonts w:hint="eastAsia"/>
        </w:rPr>
        <w:t xml:space="preserve">(2) </w:t>
      </w:r>
      <w:r>
        <w:rPr>
          <w:rFonts w:hint="eastAsia"/>
        </w:rPr>
        <w:t>一级企业：可承担单项建安合同额不超过企业注册资本金</w:t>
      </w:r>
      <w:r>
        <w:rPr>
          <w:rFonts w:hint="eastAsia"/>
        </w:rPr>
        <w:t>5</w:t>
      </w:r>
      <w:r>
        <w:rPr>
          <w:rFonts w:hint="eastAsia"/>
        </w:rPr>
        <w:t>倍的下列房屋建筑工程的施工：</w:t>
      </w:r>
    </w:p>
    <w:p w:rsidR="0015765E" w:rsidRDefault="00E02BF1" w:rsidP="00E02BF1">
      <w:pPr>
        <w:ind w:firstLineChars="200" w:firstLine="420"/>
      </w:pPr>
      <w:r>
        <w:rPr>
          <w:rFonts w:hint="eastAsia"/>
        </w:rPr>
        <w:t>①</w:t>
      </w:r>
      <w:r>
        <w:rPr>
          <w:rFonts w:hint="eastAsia"/>
        </w:rPr>
        <w:t xml:space="preserve"> 40</w:t>
      </w:r>
      <w:r>
        <w:rPr>
          <w:rFonts w:hint="eastAsia"/>
        </w:rPr>
        <w:t>层及以下、各类跨度的房屋建筑工程；</w:t>
      </w:r>
    </w:p>
    <w:p w:rsidR="0015765E" w:rsidRDefault="00E02BF1" w:rsidP="00E02BF1">
      <w:pPr>
        <w:ind w:firstLineChars="200" w:firstLine="420"/>
      </w:pPr>
      <w:r>
        <w:rPr>
          <w:rFonts w:hint="eastAsia"/>
        </w:rPr>
        <w:t>②</w:t>
      </w:r>
      <w:r>
        <w:rPr>
          <w:rFonts w:hint="eastAsia"/>
        </w:rPr>
        <w:t xml:space="preserve"> </w:t>
      </w:r>
      <w:r>
        <w:rPr>
          <w:rFonts w:hint="eastAsia"/>
        </w:rPr>
        <w:t>高度</w:t>
      </w:r>
      <w:r>
        <w:rPr>
          <w:rFonts w:hint="eastAsia"/>
        </w:rPr>
        <w:t>240</w:t>
      </w:r>
      <w:r>
        <w:rPr>
          <w:rFonts w:hint="eastAsia"/>
        </w:rPr>
        <w:t>米及以下的构筑物；</w:t>
      </w:r>
    </w:p>
    <w:p w:rsidR="0015765E" w:rsidRDefault="00E02BF1" w:rsidP="00E02BF1">
      <w:pPr>
        <w:ind w:firstLineChars="200" w:firstLine="420"/>
      </w:pPr>
      <w:r>
        <w:rPr>
          <w:rFonts w:hint="eastAsia"/>
        </w:rPr>
        <w:t>③</w:t>
      </w:r>
      <w:r>
        <w:rPr>
          <w:rFonts w:hint="eastAsia"/>
        </w:rPr>
        <w:t xml:space="preserve"> </w:t>
      </w:r>
      <w:r>
        <w:rPr>
          <w:rFonts w:hint="eastAsia"/>
        </w:rPr>
        <w:t>建筑面积</w:t>
      </w:r>
      <w:r>
        <w:rPr>
          <w:rFonts w:hint="eastAsia"/>
        </w:rPr>
        <w:t>20</w:t>
      </w:r>
      <w:r>
        <w:rPr>
          <w:rFonts w:hint="eastAsia"/>
        </w:rPr>
        <w:t>万平方米及以下的住宅小区或建筑群体。</w:t>
      </w:r>
    </w:p>
    <w:p w:rsidR="0015765E" w:rsidRDefault="00E02BF1" w:rsidP="00E02BF1">
      <w:pPr>
        <w:ind w:firstLineChars="200" w:firstLine="420"/>
      </w:pPr>
      <w:r>
        <w:rPr>
          <w:rFonts w:hint="eastAsia"/>
        </w:rPr>
        <w:t xml:space="preserve">(3) </w:t>
      </w:r>
      <w:r>
        <w:rPr>
          <w:rFonts w:hint="eastAsia"/>
        </w:rPr>
        <w:t>二级企业：可承担单项建安合同额不超过企业注册资本金</w:t>
      </w:r>
      <w:r>
        <w:rPr>
          <w:rFonts w:hint="eastAsia"/>
        </w:rPr>
        <w:t>5</w:t>
      </w:r>
      <w:r>
        <w:rPr>
          <w:rFonts w:hint="eastAsia"/>
        </w:rPr>
        <w:t>倍的下列房屋建筑工程的施工：</w:t>
      </w:r>
    </w:p>
    <w:p w:rsidR="0015765E" w:rsidRDefault="00E02BF1" w:rsidP="00E02BF1">
      <w:pPr>
        <w:ind w:firstLineChars="200" w:firstLine="420"/>
      </w:pPr>
      <w:r>
        <w:rPr>
          <w:rFonts w:hint="eastAsia"/>
        </w:rPr>
        <w:t>①</w:t>
      </w:r>
      <w:r>
        <w:rPr>
          <w:rFonts w:hint="eastAsia"/>
        </w:rPr>
        <w:t xml:space="preserve"> 28</w:t>
      </w:r>
      <w:r>
        <w:rPr>
          <w:rFonts w:hint="eastAsia"/>
        </w:rPr>
        <w:t>层及以下、单跨跨度</w:t>
      </w:r>
      <w:r>
        <w:rPr>
          <w:rFonts w:hint="eastAsia"/>
        </w:rPr>
        <w:t>36</w:t>
      </w:r>
      <w:r>
        <w:rPr>
          <w:rFonts w:hint="eastAsia"/>
        </w:rPr>
        <w:t>米及以下的房屋建筑工程；</w:t>
      </w:r>
    </w:p>
    <w:p w:rsidR="0015765E" w:rsidRDefault="00E02BF1" w:rsidP="00E02BF1">
      <w:pPr>
        <w:ind w:firstLineChars="200" w:firstLine="420"/>
      </w:pPr>
      <w:r>
        <w:rPr>
          <w:rFonts w:hint="eastAsia"/>
        </w:rPr>
        <w:t>②</w:t>
      </w:r>
      <w:r>
        <w:rPr>
          <w:rFonts w:hint="eastAsia"/>
        </w:rPr>
        <w:t xml:space="preserve"> </w:t>
      </w:r>
      <w:r>
        <w:rPr>
          <w:rFonts w:hint="eastAsia"/>
        </w:rPr>
        <w:t>高度</w:t>
      </w:r>
      <w:r>
        <w:rPr>
          <w:rFonts w:hint="eastAsia"/>
        </w:rPr>
        <w:t>120</w:t>
      </w:r>
      <w:r>
        <w:rPr>
          <w:rFonts w:hint="eastAsia"/>
        </w:rPr>
        <w:t>米及以下的构筑物；</w:t>
      </w:r>
    </w:p>
    <w:p w:rsidR="0015765E" w:rsidRDefault="00E02BF1" w:rsidP="00E02BF1">
      <w:pPr>
        <w:ind w:firstLineChars="200" w:firstLine="420"/>
      </w:pPr>
      <w:r>
        <w:rPr>
          <w:rFonts w:hint="eastAsia"/>
        </w:rPr>
        <w:t>③</w:t>
      </w:r>
      <w:r>
        <w:rPr>
          <w:rFonts w:hint="eastAsia"/>
        </w:rPr>
        <w:t xml:space="preserve"> </w:t>
      </w:r>
      <w:r>
        <w:rPr>
          <w:rFonts w:hint="eastAsia"/>
        </w:rPr>
        <w:t>建筑面积</w:t>
      </w:r>
      <w:r>
        <w:rPr>
          <w:rFonts w:hint="eastAsia"/>
        </w:rPr>
        <w:t>12</w:t>
      </w:r>
      <w:r>
        <w:rPr>
          <w:rFonts w:hint="eastAsia"/>
        </w:rPr>
        <w:t>万平方米及以下的住宅小区或建筑群体。</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三级企业：可承担单项建安合同额不超过企业注册资本金</w:t>
      </w:r>
      <w:r>
        <w:rPr>
          <w:rFonts w:hint="eastAsia"/>
        </w:rPr>
        <w:t>5</w:t>
      </w:r>
      <w:r>
        <w:rPr>
          <w:rFonts w:hint="eastAsia"/>
        </w:rPr>
        <w:t>倍的下列房屋建筑工程的施工：</w:t>
      </w:r>
    </w:p>
    <w:p w:rsidR="0015765E" w:rsidRDefault="00E02BF1" w:rsidP="00E02BF1">
      <w:pPr>
        <w:ind w:firstLineChars="200" w:firstLine="420"/>
      </w:pPr>
      <w:r>
        <w:rPr>
          <w:rFonts w:hint="eastAsia"/>
        </w:rPr>
        <w:t>①</w:t>
      </w:r>
      <w:r>
        <w:rPr>
          <w:rFonts w:hint="eastAsia"/>
        </w:rPr>
        <w:t xml:space="preserve"> 14</w:t>
      </w:r>
      <w:r>
        <w:rPr>
          <w:rFonts w:hint="eastAsia"/>
        </w:rPr>
        <w:t>层及以下、单跨跨度</w:t>
      </w:r>
      <w:r>
        <w:rPr>
          <w:rFonts w:hint="eastAsia"/>
        </w:rPr>
        <w:t>24</w:t>
      </w:r>
      <w:r>
        <w:rPr>
          <w:rFonts w:hint="eastAsia"/>
        </w:rPr>
        <w:t>米及以下的房屋建筑工程；</w:t>
      </w:r>
    </w:p>
    <w:p w:rsidR="0015765E" w:rsidRDefault="00E02BF1" w:rsidP="00E02BF1">
      <w:pPr>
        <w:ind w:firstLineChars="200" w:firstLine="420"/>
      </w:pPr>
      <w:r>
        <w:rPr>
          <w:rFonts w:hint="eastAsia"/>
        </w:rPr>
        <w:t>②</w:t>
      </w:r>
      <w:r>
        <w:rPr>
          <w:rFonts w:hint="eastAsia"/>
        </w:rPr>
        <w:t xml:space="preserve"> </w:t>
      </w:r>
      <w:r>
        <w:rPr>
          <w:rFonts w:hint="eastAsia"/>
        </w:rPr>
        <w:t>高度</w:t>
      </w:r>
      <w:r>
        <w:rPr>
          <w:rFonts w:hint="eastAsia"/>
        </w:rPr>
        <w:t>70</w:t>
      </w:r>
      <w:r>
        <w:rPr>
          <w:rFonts w:hint="eastAsia"/>
        </w:rPr>
        <w:t>米及以下的构筑物；</w:t>
      </w:r>
    </w:p>
    <w:p w:rsidR="0015765E" w:rsidRDefault="00E02BF1" w:rsidP="00E02BF1">
      <w:pPr>
        <w:ind w:firstLineChars="200" w:firstLine="420"/>
      </w:pPr>
      <w:r>
        <w:rPr>
          <w:rFonts w:hint="eastAsia"/>
        </w:rPr>
        <w:t>③</w:t>
      </w:r>
      <w:r>
        <w:rPr>
          <w:rFonts w:hint="eastAsia"/>
        </w:rPr>
        <w:t xml:space="preserve"> </w:t>
      </w:r>
      <w:r>
        <w:rPr>
          <w:rFonts w:hint="eastAsia"/>
        </w:rPr>
        <w:t>建筑面积</w:t>
      </w:r>
      <w:r>
        <w:rPr>
          <w:rFonts w:hint="eastAsia"/>
        </w:rPr>
        <w:t>6</w:t>
      </w:r>
      <w:r>
        <w:rPr>
          <w:rFonts w:hint="eastAsia"/>
        </w:rPr>
        <w:t>万平方米及以下的住宅小区或建筑群体。</w:t>
      </w:r>
    </w:p>
    <w:p w:rsidR="0015765E" w:rsidRDefault="00E02BF1" w:rsidP="00E02BF1">
      <w:pPr>
        <w:ind w:firstLineChars="200" w:firstLine="420"/>
      </w:pPr>
      <w:r>
        <w:rPr>
          <w:rFonts w:hint="eastAsia"/>
        </w:rPr>
        <w:t>128.1.3</w:t>
      </w:r>
      <w:r w:rsidR="00DF644D">
        <w:rPr>
          <w:rFonts w:hint="eastAsia"/>
        </w:rPr>
        <w:t xml:space="preserve">  </w:t>
      </w:r>
      <w:r>
        <w:rPr>
          <w:rFonts w:hint="eastAsia"/>
        </w:rPr>
        <w:t>对发包人诚信、履约能力等的相关调查</w:t>
      </w:r>
    </w:p>
    <w:p w:rsidR="0015765E" w:rsidRDefault="00E02BF1" w:rsidP="00E02BF1">
      <w:pPr>
        <w:ind w:firstLineChars="200" w:firstLine="420"/>
      </w:pPr>
      <w:r>
        <w:rPr>
          <w:rFonts w:hint="eastAsia"/>
        </w:rPr>
        <w:t xml:space="preserve">(1) </w:t>
      </w:r>
      <w:r>
        <w:rPr>
          <w:rFonts w:hint="eastAsia"/>
        </w:rPr>
        <w:t>承包人是否具有满足发包人要求的垫资能力；</w:t>
      </w:r>
    </w:p>
    <w:p w:rsidR="0015765E" w:rsidRDefault="00E02BF1" w:rsidP="00E02BF1">
      <w:pPr>
        <w:ind w:firstLineChars="200" w:firstLine="420"/>
      </w:pPr>
      <w:r>
        <w:rPr>
          <w:rFonts w:hint="eastAsia"/>
        </w:rPr>
        <w:t xml:space="preserve">(2) </w:t>
      </w:r>
      <w:r>
        <w:rPr>
          <w:rFonts w:hint="eastAsia"/>
        </w:rPr>
        <w:t>承包人承担其他工程的履约情况和诚信情况，是否存在不良信誉等情形，包括是否被列入拖欠民工工资企业名单等；</w:t>
      </w:r>
    </w:p>
    <w:p w:rsidR="0015765E" w:rsidRDefault="00E02BF1" w:rsidP="00E02BF1">
      <w:pPr>
        <w:ind w:firstLineChars="200" w:firstLine="420"/>
      </w:pPr>
      <w:r>
        <w:rPr>
          <w:rFonts w:hint="eastAsia"/>
        </w:rPr>
        <w:t xml:space="preserve">(3)  </w:t>
      </w:r>
      <w:r>
        <w:rPr>
          <w:rFonts w:hint="eastAsia"/>
        </w:rPr>
        <w:t>其他应调查、证实的与委托事务相关的信息和事实。</w:t>
      </w:r>
    </w:p>
    <w:p w:rsidR="0015765E" w:rsidRDefault="00E02BF1" w:rsidP="00E02BF1">
      <w:pPr>
        <w:ind w:firstLineChars="200" w:firstLine="420"/>
      </w:pPr>
      <w:r>
        <w:rPr>
          <w:rFonts w:hint="eastAsia"/>
        </w:rPr>
        <w:t>128.1.4</w:t>
      </w:r>
      <w:r w:rsidR="00DF644D">
        <w:rPr>
          <w:rFonts w:hint="eastAsia"/>
        </w:rPr>
        <w:t xml:space="preserve">  </w:t>
      </w:r>
      <w:r>
        <w:rPr>
          <w:rFonts w:hint="eastAsia"/>
        </w:rPr>
        <w:t>律师服务时应特别注意的问题</w:t>
      </w:r>
    </w:p>
    <w:p w:rsidR="0015765E" w:rsidRDefault="00E02BF1" w:rsidP="00E02BF1">
      <w:pPr>
        <w:ind w:firstLineChars="200" w:firstLine="420"/>
      </w:pPr>
      <w:r>
        <w:rPr>
          <w:rFonts w:hint="eastAsia"/>
        </w:rPr>
        <w:t xml:space="preserve">(1) </w:t>
      </w:r>
      <w:r>
        <w:rPr>
          <w:rFonts w:hint="eastAsia"/>
        </w:rPr>
        <w:t>律师调查承包人时，应重点关注承包人是否具有合法主体资格和相应的资质，特别是注册资金与资质的关系，以及注册资金和承接业务的比例，全面考察承包人是否具有和发包人项目或建设工程规模相一致的履约能力和垫资实力。</w:t>
      </w:r>
    </w:p>
    <w:p w:rsidR="0015765E" w:rsidRDefault="00E02BF1" w:rsidP="00E02BF1">
      <w:pPr>
        <w:ind w:firstLineChars="200" w:firstLine="420"/>
      </w:pPr>
      <w:r>
        <w:rPr>
          <w:rFonts w:hint="eastAsia"/>
        </w:rPr>
        <w:t xml:space="preserve">(2) </w:t>
      </w:r>
      <w:r>
        <w:rPr>
          <w:rFonts w:hint="eastAsia"/>
        </w:rPr>
        <w:t>对于挂靠于建筑施工企业的单位或个人，由于其隐蔽性较好，要认清挂靠关系，律师在提供服务进行调查时，可以从承包人与承包单位的工资、人事关系等方面进行充分的调查，避免挂靠人不合法的情形，以降低风险。</w:t>
      </w:r>
    </w:p>
    <w:p w:rsidR="0015765E" w:rsidRDefault="00E02BF1" w:rsidP="00E02BF1">
      <w:pPr>
        <w:ind w:firstLineChars="200" w:firstLine="420"/>
      </w:pPr>
      <w:r>
        <w:rPr>
          <w:rFonts w:hint="eastAsia"/>
        </w:rPr>
        <w:t xml:space="preserve">(3) </w:t>
      </w:r>
      <w:r>
        <w:rPr>
          <w:rFonts w:hint="eastAsia"/>
        </w:rPr>
        <w:t>律师应根据委托人具体的委托事务确定调查目的、调查对象和调查范围，并最终根据调查结果出具书面的尽职调查报告，以满足委托人决策需要。</w:t>
      </w:r>
    </w:p>
    <w:p w:rsidR="0015765E" w:rsidRDefault="00E02BF1" w:rsidP="00E02BF1">
      <w:pPr>
        <w:ind w:firstLineChars="200" w:firstLine="420"/>
      </w:pPr>
      <w:r>
        <w:rPr>
          <w:rFonts w:hint="eastAsia"/>
        </w:rPr>
        <w:t xml:space="preserve">(4) </w:t>
      </w:r>
      <w:r>
        <w:rPr>
          <w:rFonts w:hint="eastAsia"/>
        </w:rPr>
        <w:t>律师应勤勉尽责，对相关调查信息和事实的完整性、真实性与合法性等问题进行谨慎的法律研究和咨询，并在审阅相关的调查文件时最大限度地甄别、排除虚假事实，尽可能</w:t>
      </w:r>
      <w:r>
        <w:rPr>
          <w:rFonts w:hint="eastAsia"/>
        </w:rPr>
        <w:lastRenderedPageBreak/>
        <w:t>再现被隐瞒或被忽视的事实。</w:t>
      </w:r>
    </w:p>
    <w:p w:rsidR="0015765E" w:rsidRDefault="00E02BF1" w:rsidP="00E02BF1">
      <w:pPr>
        <w:ind w:firstLineChars="200" w:firstLine="420"/>
      </w:pPr>
      <w:r>
        <w:rPr>
          <w:rFonts w:hint="eastAsia"/>
        </w:rPr>
        <w:t xml:space="preserve">(5) </w:t>
      </w:r>
      <w:r>
        <w:rPr>
          <w:rFonts w:hint="eastAsia"/>
        </w:rPr>
        <w:t>律师应当在尽职调查前及调查过程中制作必要的工作底稿。工作底稿应当真实、完整、记录清晰并适宜长期保存。形成完备的工作底稿是考核律师尽职调查工作的一项核心内容，工作底稿的制作不仅是律师工作过程的完整体现，同时也是防范律师执业风险的重要手段。</w:t>
      </w:r>
    </w:p>
    <w:p w:rsidR="0015765E" w:rsidRDefault="00E02BF1" w:rsidP="00E02BF1">
      <w:pPr>
        <w:ind w:firstLineChars="200" w:firstLine="420"/>
      </w:pPr>
      <w:r>
        <w:rPr>
          <w:rFonts w:hint="eastAsia"/>
        </w:rPr>
        <w:t>128.2</w:t>
      </w:r>
      <w:r w:rsidR="00DF644D">
        <w:rPr>
          <w:rFonts w:hint="eastAsia"/>
        </w:rPr>
        <w:t xml:space="preserve">  </w:t>
      </w:r>
      <w:r>
        <w:rPr>
          <w:rFonts w:hint="eastAsia"/>
        </w:rPr>
        <w:t>勘察、设计、监理合同相对方的尽职调查</w:t>
      </w:r>
    </w:p>
    <w:p w:rsidR="0015765E" w:rsidRDefault="00E02BF1" w:rsidP="00E02BF1">
      <w:pPr>
        <w:ind w:firstLineChars="200" w:firstLine="420"/>
      </w:pPr>
      <w:r>
        <w:rPr>
          <w:rFonts w:hint="eastAsia"/>
        </w:rPr>
        <w:t>128.2.1</w:t>
      </w:r>
      <w:r w:rsidR="00DF644D">
        <w:rPr>
          <w:rFonts w:hint="eastAsia"/>
        </w:rPr>
        <w:t xml:space="preserve">  </w:t>
      </w:r>
      <w:r>
        <w:rPr>
          <w:rFonts w:hint="eastAsia"/>
        </w:rPr>
        <w:t>一般注意事项</w:t>
      </w:r>
    </w:p>
    <w:p w:rsidR="0015765E" w:rsidRDefault="00E02BF1" w:rsidP="00E02BF1">
      <w:pPr>
        <w:ind w:firstLineChars="200" w:firstLine="420"/>
      </w:pPr>
      <w:r>
        <w:rPr>
          <w:rFonts w:hint="eastAsia"/>
        </w:rPr>
        <w:t>从事工程勘察、设计、监理业务的企业应具备相应的资质条件，只能从事在其允许的资质条件范围内的相应业务。</w:t>
      </w:r>
    </w:p>
    <w:p w:rsidR="0015765E" w:rsidRDefault="00E02BF1" w:rsidP="00E02BF1">
      <w:pPr>
        <w:ind w:firstLineChars="200" w:firstLine="420"/>
      </w:pPr>
      <w:r>
        <w:rPr>
          <w:rFonts w:hint="eastAsia"/>
        </w:rPr>
        <w:t>128.2.2</w:t>
      </w:r>
      <w:r w:rsidR="00DF644D">
        <w:rPr>
          <w:rFonts w:hint="eastAsia"/>
        </w:rPr>
        <w:t xml:space="preserve">  </w:t>
      </w:r>
      <w:r>
        <w:rPr>
          <w:rFonts w:hint="eastAsia"/>
        </w:rPr>
        <w:t>勘察、设计企业资质</w:t>
      </w:r>
    </w:p>
    <w:p w:rsidR="0015765E" w:rsidRDefault="00E02BF1" w:rsidP="00E02BF1">
      <w:pPr>
        <w:ind w:firstLineChars="200" w:firstLine="420"/>
      </w:pPr>
      <w:r>
        <w:rPr>
          <w:rFonts w:hint="eastAsia"/>
        </w:rPr>
        <w:t>《建设工程勘察设计资质管理规定》明确规定工程勘察资质分为工程勘察综合资质、工程勘察专业资质、工程勘察劳务资质。</w:t>
      </w:r>
    </w:p>
    <w:p w:rsidR="0015765E" w:rsidRDefault="00E02BF1" w:rsidP="00E02BF1">
      <w:pPr>
        <w:ind w:firstLineChars="200" w:firstLine="420"/>
      </w:pPr>
      <w:r>
        <w:rPr>
          <w:rFonts w:hint="eastAsia"/>
        </w:rPr>
        <w:t>工程勘察综合资质只设甲级；工程勘察专业资质设甲级、乙级，根据工程性质和技术特点，部分专业可以设丙级；工程勘察劳务资质不分等级。</w:t>
      </w:r>
    </w:p>
    <w:p w:rsidR="0015765E" w:rsidRDefault="00E02BF1" w:rsidP="00E02BF1">
      <w:pPr>
        <w:ind w:firstLineChars="200" w:firstLine="420"/>
      </w:pPr>
      <w:r>
        <w:rPr>
          <w:rFonts w:hint="eastAsia"/>
        </w:rPr>
        <w:t>取得工程勘察综合资质的企业，可以承接各专业（海洋工程勘察除外）、各等级工程勘察业务；取得工程勘察专业资质的企业，可以承接相应等级、相应专业的工程勘察业务；取得工程勘察劳务资质的企业，可以承接岩土工程治理、工程钻探、凿井等工程勘察劳务业务。</w:t>
      </w:r>
    </w:p>
    <w:p w:rsidR="0015765E" w:rsidRDefault="00E02BF1" w:rsidP="00E02BF1">
      <w:pPr>
        <w:ind w:firstLineChars="200" w:firstLine="420"/>
      </w:pPr>
      <w:r>
        <w:rPr>
          <w:rFonts w:hint="eastAsia"/>
        </w:rPr>
        <w:t>工程设计资质分为工程设计综合资质、工程设计行业资质、工程设计专业资质和工程设计专项资质。工程设计综合资质只设甲级；工程设计行业资质、工程设计专业资质、工程设计专项资质设甲级、乙级。根据工程性质和技术特点，个别行业、专业、专项资质可以设丙级，建筑工程专业资质可以设丁级。</w:t>
      </w:r>
    </w:p>
    <w:p w:rsidR="0015765E" w:rsidRDefault="00E02BF1" w:rsidP="00E02BF1">
      <w:pPr>
        <w:ind w:firstLineChars="200" w:firstLine="420"/>
      </w:pPr>
      <w:r>
        <w:rPr>
          <w:rFonts w:hint="eastAsia"/>
        </w:rPr>
        <w:t>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专项工程设计业务。</w:t>
      </w:r>
    </w:p>
    <w:p w:rsidR="0015765E" w:rsidRDefault="00E02BF1" w:rsidP="00E02BF1">
      <w:pPr>
        <w:ind w:firstLineChars="200" w:firstLine="420"/>
      </w:pPr>
      <w:r>
        <w:rPr>
          <w:rFonts w:hint="eastAsia"/>
        </w:rPr>
        <w:t>128.2.3</w:t>
      </w:r>
      <w:r w:rsidR="00DF644D">
        <w:rPr>
          <w:rFonts w:hint="eastAsia"/>
        </w:rPr>
        <w:t xml:space="preserve">  </w:t>
      </w:r>
      <w:r>
        <w:rPr>
          <w:rFonts w:hint="eastAsia"/>
        </w:rPr>
        <w:t>外国设计企业在我国境内从事工程设计活动</w:t>
      </w:r>
    </w:p>
    <w:p w:rsidR="005D6046" w:rsidRDefault="00E02BF1" w:rsidP="00E02BF1">
      <w:pPr>
        <w:ind w:firstLineChars="200" w:firstLine="420"/>
      </w:pPr>
      <w:r>
        <w:rPr>
          <w:rFonts w:hint="eastAsia"/>
        </w:rPr>
        <w:t>外国设计企业是指在中华人民共和国境外注册登记的、从事建设工程设计活动的企业。外国设计企业在中国境内承接建设工程设计，必须选择至少一家持有相应设计资质的中方设计企业进行中外合作设计，且在所选择的中方设计企业资质许可的范围内承接设计业务。</w:t>
      </w:r>
    </w:p>
    <w:p w:rsidR="00E02BF1" w:rsidRDefault="00DF644D" w:rsidP="00E02BF1">
      <w:pPr>
        <w:ind w:firstLineChars="200" w:firstLine="420"/>
      </w:pPr>
      <w:r>
        <w:t xml:space="preserve">  </w:t>
      </w:r>
    </w:p>
    <w:p w:rsidR="0015765E" w:rsidRDefault="00E02BF1" w:rsidP="00E02BF1">
      <w:pPr>
        <w:ind w:firstLineChars="200" w:firstLine="420"/>
      </w:pPr>
      <w:r>
        <w:rPr>
          <w:rFonts w:hint="eastAsia"/>
        </w:rPr>
        <w:t>128.2.4</w:t>
      </w:r>
      <w:r w:rsidR="00DF644D">
        <w:rPr>
          <w:rFonts w:hint="eastAsia"/>
        </w:rPr>
        <w:t xml:space="preserve">  </w:t>
      </w:r>
      <w:r>
        <w:rPr>
          <w:rFonts w:hint="eastAsia"/>
        </w:rPr>
        <w:t>监理企业资质</w:t>
      </w:r>
    </w:p>
    <w:p w:rsidR="0015765E" w:rsidRDefault="00E02BF1" w:rsidP="00E02BF1">
      <w:pPr>
        <w:ind w:firstLineChars="200" w:firstLine="420"/>
      </w:pPr>
      <w:r>
        <w:rPr>
          <w:rFonts w:hint="eastAsia"/>
        </w:rPr>
        <w:t>《工程监理企业资质管理规定》明确规定，工程监理企业资质相应许可的业务范围如下：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综合资质：可以承担所有专业工程类别建设工程项目的工程监理业务。</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专业资质：</w:t>
      </w:r>
    </w:p>
    <w:p w:rsidR="0015765E" w:rsidRDefault="00E02BF1" w:rsidP="00E02BF1">
      <w:pPr>
        <w:ind w:firstLineChars="200" w:firstLine="420"/>
      </w:pPr>
      <w:r>
        <w:rPr>
          <w:rFonts w:hint="eastAsia"/>
        </w:rPr>
        <w:t>①</w:t>
      </w:r>
      <w:r>
        <w:rPr>
          <w:rFonts w:hint="eastAsia"/>
        </w:rPr>
        <w:t xml:space="preserve"> </w:t>
      </w:r>
      <w:r>
        <w:rPr>
          <w:rFonts w:hint="eastAsia"/>
        </w:rPr>
        <w:t>专业甲级资质：可承担相应专业工程类别建设工程项目的工程监理业务。</w:t>
      </w:r>
    </w:p>
    <w:p w:rsidR="0015765E" w:rsidRDefault="00E02BF1" w:rsidP="00E02BF1">
      <w:pPr>
        <w:ind w:firstLineChars="200" w:firstLine="420"/>
      </w:pPr>
      <w:r>
        <w:rPr>
          <w:rFonts w:hint="eastAsia"/>
        </w:rPr>
        <w:t>②</w:t>
      </w:r>
      <w:r>
        <w:rPr>
          <w:rFonts w:hint="eastAsia"/>
        </w:rPr>
        <w:t xml:space="preserve"> </w:t>
      </w:r>
      <w:r>
        <w:rPr>
          <w:rFonts w:hint="eastAsia"/>
        </w:rPr>
        <w:t>专业乙级资质：可承担相应专业工程类别二级以下（含二级）建设工程项目的工程监理业务。</w:t>
      </w:r>
    </w:p>
    <w:p w:rsidR="0015765E" w:rsidRDefault="00E02BF1" w:rsidP="00E02BF1">
      <w:pPr>
        <w:ind w:firstLineChars="200" w:firstLine="420"/>
      </w:pPr>
      <w:r>
        <w:rPr>
          <w:rFonts w:hint="eastAsia"/>
        </w:rPr>
        <w:t>③</w:t>
      </w:r>
      <w:r>
        <w:rPr>
          <w:rFonts w:hint="eastAsia"/>
        </w:rPr>
        <w:t xml:space="preserve"> </w:t>
      </w:r>
      <w:r>
        <w:rPr>
          <w:rFonts w:hint="eastAsia"/>
        </w:rPr>
        <w:t>专业丙级资质：可承担相应专业工程类别三级建设工程项目的工程监理业务。</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事务所资质：可承担三级建设工程项目的工程监理业务，但是，国家规定必须实行强制监理的工程除外。</w:t>
      </w:r>
    </w:p>
    <w:p w:rsidR="0015765E" w:rsidRDefault="00E02BF1" w:rsidP="00E02BF1">
      <w:pPr>
        <w:ind w:firstLineChars="200" w:firstLine="420"/>
      </w:pPr>
      <w:r>
        <w:rPr>
          <w:rFonts w:hint="eastAsia"/>
        </w:rPr>
        <w:t>128.2.5</w:t>
      </w:r>
      <w:r w:rsidR="00DF644D">
        <w:rPr>
          <w:rFonts w:hint="eastAsia"/>
        </w:rPr>
        <w:t xml:space="preserve">  </w:t>
      </w:r>
      <w:r>
        <w:rPr>
          <w:rFonts w:hint="eastAsia"/>
        </w:rPr>
        <w:t>律师对建设工程勘察、设计、监理企业进行调查应主要关注：</w:t>
      </w:r>
    </w:p>
    <w:p w:rsidR="0015765E" w:rsidRDefault="00E02BF1" w:rsidP="00E02BF1">
      <w:pPr>
        <w:ind w:firstLineChars="200" w:firstLine="420"/>
      </w:pPr>
      <w:r>
        <w:rPr>
          <w:rFonts w:hint="eastAsia"/>
        </w:rPr>
        <w:t xml:space="preserve">(1) </w:t>
      </w:r>
      <w:r>
        <w:rPr>
          <w:rFonts w:hint="eastAsia"/>
        </w:rPr>
        <w:t>承包人是否是按照法律规定成立的法人组织，有无法人章程和营业执照；</w:t>
      </w:r>
    </w:p>
    <w:p w:rsidR="0015765E" w:rsidRDefault="00E02BF1" w:rsidP="00E02BF1">
      <w:pPr>
        <w:ind w:firstLineChars="200" w:firstLine="420"/>
      </w:pPr>
      <w:r>
        <w:rPr>
          <w:rFonts w:hint="eastAsia"/>
        </w:rPr>
        <w:lastRenderedPageBreak/>
        <w:t xml:space="preserve">(2) </w:t>
      </w:r>
      <w:r>
        <w:rPr>
          <w:rFonts w:hint="eastAsia"/>
        </w:rPr>
        <w:t>承包人是否具有相应的资质条件以及承担的勘察、设计、监理、咨询任务是否在其资质证书批准内容的范围之内；查明设计单位所设计的工程图等是否符合国家的强制性规范，是否切实可行；</w:t>
      </w:r>
    </w:p>
    <w:p w:rsidR="0015765E" w:rsidRDefault="00E02BF1" w:rsidP="00E02BF1">
      <w:pPr>
        <w:ind w:firstLineChars="200" w:firstLine="420"/>
      </w:pPr>
      <w:r>
        <w:rPr>
          <w:rFonts w:hint="eastAsia"/>
        </w:rPr>
        <w:t xml:space="preserve">(3) </w:t>
      </w:r>
      <w:r>
        <w:rPr>
          <w:rFonts w:hint="eastAsia"/>
        </w:rPr>
        <w:t>承包人承担其他工程的履约情况和诚信情况；</w:t>
      </w:r>
    </w:p>
    <w:p w:rsidR="0015765E" w:rsidRDefault="00E02BF1" w:rsidP="00E02BF1">
      <w:pPr>
        <w:ind w:firstLineChars="200" w:firstLine="420"/>
      </w:pPr>
      <w:r>
        <w:rPr>
          <w:rFonts w:hint="eastAsia"/>
        </w:rPr>
        <w:t xml:space="preserve">(4) </w:t>
      </w:r>
      <w:r>
        <w:rPr>
          <w:rFonts w:hint="eastAsia"/>
        </w:rPr>
        <w:t>承包人所指派的从业人员是否取得了相应的从业资格，配备的技术、管理人员是否齐备；</w:t>
      </w:r>
    </w:p>
    <w:p w:rsidR="0015765E" w:rsidRDefault="00E02BF1" w:rsidP="00E02BF1">
      <w:pPr>
        <w:ind w:firstLineChars="200" w:firstLine="420"/>
      </w:pPr>
      <w:r>
        <w:rPr>
          <w:rFonts w:hint="eastAsia"/>
        </w:rPr>
        <w:t xml:space="preserve">(5) </w:t>
      </w:r>
      <w:r>
        <w:rPr>
          <w:rFonts w:hint="eastAsia"/>
        </w:rPr>
        <w:t>注意在《行政许可法》施行后，建设部已对年检不做强制性要求，因此，提供法律服务时，不能再以未经年检为由而认定该企业无资质；</w:t>
      </w:r>
    </w:p>
    <w:p w:rsidR="005635AE" w:rsidRDefault="00E02BF1" w:rsidP="00E02BF1">
      <w:pPr>
        <w:ind w:firstLineChars="200" w:firstLine="420"/>
      </w:pPr>
      <w:r>
        <w:rPr>
          <w:rFonts w:hint="eastAsia"/>
        </w:rPr>
        <w:t xml:space="preserve">(6) </w:t>
      </w:r>
      <w:r>
        <w:rPr>
          <w:rFonts w:hint="eastAsia"/>
        </w:rPr>
        <w:t>其他应调查、证实的与委托事务相关的信息和事实。</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129</w:t>
      </w:r>
      <w:r w:rsidR="00E02BF1">
        <w:rPr>
          <w:rFonts w:hint="eastAsia"/>
        </w:rPr>
        <w:t>条</w:t>
      </w:r>
      <w:r w:rsidR="00DF644D">
        <w:rPr>
          <w:rFonts w:hint="eastAsia"/>
        </w:rPr>
        <w:t xml:space="preserve">  </w:t>
      </w:r>
      <w:r w:rsidR="00E02BF1">
        <w:rPr>
          <w:rFonts w:hint="eastAsia"/>
        </w:rPr>
        <w:t>合同相对方为施工总承包人、联合体的尽职调查</w:t>
      </w:r>
    </w:p>
    <w:p w:rsidR="0015765E" w:rsidRDefault="00E02BF1" w:rsidP="00E02BF1">
      <w:pPr>
        <w:ind w:firstLineChars="200" w:firstLine="420"/>
      </w:pPr>
      <w:r>
        <w:rPr>
          <w:rFonts w:hint="eastAsia"/>
        </w:rPr>
        <w:t>129.1</w:t>
      </w:r>
      <w:r w:rsidR="00DF644D">
        <w:rPr>
          <w:rFonts w:hint="eastAsia"/>
        </w:rPr>
        <w:t xml:space="preserve">  </w:t>
      </w:r>
      <w:r>
        <w:rPr>
          <w:rFonts w:hint="eastAsia"/>
        </w:rPr>
        <w:t>对施工总承包人的调查</w:t>
      </w:r>
    </w:p>
    <w:p w:rsidR="0015765E" w:rsidRDefault="00E02BF1" w:rsidP="00E02BF1">
      <w:pPr>
        <w:ind w:firstLineChars="200" w:firstLine="420"/>
      </w:pPr>
      <w:r>
        <w:rPr>
          <w:rFonts w:hint="eastAsia"/>
        </w:rPr>
        <w:t>施工总承包人在工程总包合同中为承包人，在非主体工程的分包合同中为分包人。律师应结合本指引第</w:t>
      </w:r>
      <w:r>
        <w:rPr>
          <w:rFonts w:hint="eastAsia"/>
        </w:rPr>
        <w:t>128</w:t>
      </w:r>
      <w:r>
        <w:rPr>
          <w:rFonts w:hint="eastAsia"/>
        </w:rPr>
        <w:t>条和第</w:t>
      </w:r>
      <w:r>
        <w:rPr>
          <w:rFonts w:hint="eastAsia"/>
        </w:rPr>
        <w:t>129</w:t>
      </w:r>
      <w:r>
        <w:rPr>
          <w:rFonts w:hint="eastAsia"/>
        </w:rPr>
        <w:t>条，依施工总承包人不同的法律地位予以审查，同时还应注意：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施工总承包人作为非主体工程的专业分包合同发包人时，施工总承包人分包工程除总承包合同有约定外，应得到建设单位同意。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施工总承包人作为劳务分包合同发包人，施工总承包人分包劳务工程无需合同约定或建设单位同意。</w:t>
      </w:r>
    </w:p>
    <w:p w:rsidR="0015765E" w:rsidRDefault="00E02BF1" w:rsidP="00E02BF1">
      <w:pPr>
        <w:ind w:firstLineChars="200" w:firstLine="420"/>
      </w:pPr>
      <w:r>
        <w:rPr>
          <w:rFonts w:hint="eastAsia"/>
        </w:rPr>
        <w:t>129.2</w:t>
      </w:r>
      <w:r w:rsidR="00DF644D">
        <w:rPr>
          <w:rFonts w:hint="eastAsia"/>
        </w:rPr>
        <w:t xml:space="preserve">  </w:t>
      </w:r>
      <w:r>
        <w:rPr>
          <w:rFonts w:hint="eastAsia"/>
        </w:rPr>
        <w:t>对联合体的尽职调查</w:t>
      </w:r>
    </w:p>
    <w:p w:rsidR="0015765E" w:rsidRDefault="00E02BF1" w:rsidP="00E02BF1">
      <w:pPr>
        <w:ind w:firstLineChars="200" w:firstLine="420"/>
      </w:pPr>
      <w:r>
        <w:rPr>
          <w:rFonts w:hint="eastAsia"/>
        </w:rPr>
        <w:t>根据联合体的地位是发包人还是承包人，律师应按发包人或承包人尽职调查的要求和内容对联合体各方进行审查。律师审查联合体时应注意：</w:t>
      </w:r>
    </w:p>
    <w:p w:rsidR="0015765E" w:rsidRDefault="00E02BF1" w:rsidP="00E02BF1">
      <w:pPr>
        <w:ind w:firstLineChars="200" w:firstLine="420"/>
      </w:pPr>
      <w:r>
        <w:rPr>
          <w:rFonts w:hint="eastAsia"/>
        </w:rPr>
        <w:t xml:space="preserve"> (1) </w:t>
      </w:r>
      <w:r>
        <w:rPr>
          <w:rFonts w:hint="eastAsia"/>
        </w:rPr>
        <w:t>联合体作为承包人时，联合体各方的资质都必须符合建设单位的要求，且两个以上不同资质等级的单位实行联合共同承包的，应当按照资质等级低的单位的业务许可范围承揽工程。联合体各方应当共同与业主方签订委托项目管理合同，对委托项目管理合同的履行承担连带责任。</w:t>
      </w:r>
    </w:p>
    <w:p w:rsidR="005635AE" w:rsidRDefault="00E02BF1" w:rsidP="00E02BF1">
      <w:pPr>
        <w:ind w:firstLineChars="200" w:firstLine="420"/>
      </w:pPr>
      <w:r>
        <w:rPr>
          <w:rFonts w:hint="eastAsia"/>
        </w:rPr>
        <w:t xml:space="preserve">(2) </w:t>
      </w:r>
      <w:r>
        <w:rPr>
          <w:rFonts w:hint="eastAsia"/>
        </w:rPr>
        <w:t>联合体作为发包人时，联合体作为发包人的资格根据联合体处于工程总承包人还是施工总承包人地位而有所不同，但联合体作为发包人签订合同时应当由联合体各方或者授权其中某一方签订；授权某一方签订时，律师应当审查相关授权的真实性。</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建设工程价款优先受偿权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130</w:t>
      </w:r>
      <w:r w:rsidR="00E02BF1">
        <w:rPr>
          <w:rFonts w:hint="eastAsia"/>
        </w:rPr>
        <w:t>条</w:t>
      </w:r>
      <w:r w:rsidR="00DF644D">
        <w:rPr>
          <w:rFonts w:hint="eastAsia"/>
        </w:rPr>
        <w:t xml:space="preserve">  </w:t>
      </w:r>
      <w:r w:rsidR="00E02BF1">
        <w:rPr>
          <w:rFonts w:hint="eastAsia"/>
        </w:rPr>
        <w:t>工程价款优先权的法律依据</w:t>
      </w:r>
    </w:p>
    <w:p w:rsidR="005635AE" w:rsidRDefault="00E02BF1" w:rsidP="00E02BF1">
      <w:pPr>
        <w:ind w:firstLineChars="200" w:firstLine="420"/>
      </w:pPr>
      <w:r>
        <w:rPr>
          <w:rFonts w:hint="eastAsia"/>
        </w:rPr>
        <w:t>承包人行使工程价款优先受偿权的法律依据是《合同法》第</w:t>
      </w:r>
      <w:r>
        <w:rPr>
          <w:rFonts w:hint="eastAsia"/>
        </w:rPr>
        <w:t>286</w:t>
      </w:r>
      <w:r>
        <w:rPr>
          <w:rFonts w:hint="eastAsia"/>
        </w:rPr>
        <w:t>条和最高人民法院《关于建设工程价款优先受偿权问题的批复》（法释〔</w:t>
      </w:r>
      <w:r>
        <w:rPr>
          <w:rFonts w:hint="eastAsia"/>
        </w:rPr>
        <w:t>2002</w:t>
      </w:r>
      <w:r>
        <w:rPr>
          <w:rFonts w:hint="eastAsia"/>
        </w:rPr>
        <w:t>〕</w:t>
      </w:r>
      <w:r>
        <w:rPr>
          <w:rFonts w:hint="eastAsia"/>
        </w:rPr>
        <w:t>16</w:t>
      </w:r>
      <w:r>
        <w:rPr>
          <w:rFonts w:hint="eastAsia"/>
        </w:rPr>
        <w:t>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131</w:t>
      </w:r>
      <w:r w:rsidR="00E02BF1">
        <w:rPr>
          <w:rFonts w:hint="eastAsia"/>
        </w:rPr>
        <w:t>条</w:t>
      </w:r>
      <w:r w:rsidR="00DF644D">
        <w:rPr>
          <w:rFonts w:hint="eastAsia"/>
        </w:rPr>
        <w:t xml:space="preserve">  </w:t>
      </w:r>
      <w:r w:rsidR="00E02BF1">
        <w:rPr>
          <w:rFonts w:hint="eastAsia"/>
        </w:rPr>
        <w:t>工程价款优先受偿权的形成</w:t>
      </w:r>
    </w:p>
    <w:p w:rsidR="0015765E" w:rsidRDefault="00E02BF1" w:rsidP="00E02BF1">
      <w:pPr>
        <w:ind w:firstLineChars="200" w:firstLine="420"/>
      </w:pPr>
      <w:r>
        <w:rPr>
          <w:rFonts w:hint="eastAsia"/>
        </w:rPr>
        <w:t>《合同法》第</w:t>
      </w:r>
      <w:r>
        <w:rPr>
          <w:rFonts w:hint="eastAsia"/>
        </w:rPr>
        <w:t>286</w:t>
      </w:r>
      <w:r>
        <w:rPr>
          <w:rFonts w:hint="eastAsia"/>
        </w:rPr>
        <w:t>条规定，承包人按约定履行了施工合同义务后，发包人未按照约定支付价款的，承包人可以催告发包人在合理期限内支付价款。发包人逾期不支付的，承包人的工程价款优先受偿权即告形成，即除按照建设工程的性质不宜折价、拍卖的以外，承包人可以与发包人协议将该工程折价，也可以申请人民法院将该工程依法拍卖。建设工程的价款就该工程折价或者拍卖的价款优先受偿。</w:t>
      </w:r>
    </w:p>
    <w:p w:rsidR="005635AE" w:rsidRDefault="00E02BF1" w:rsidP="00E02BF1">
      <w:pPr>
        <w:ind w:firstLineChars="200" w:firstLine="420"/>
      </w:pPr>
      <w:r>
        <w:rPr>
          <w:rFonts w:hint="eastAsia"/>
        </w:rPr>
        <w:t>对此项被称为对物的处分权的工程价款优先受偿权的理解，律师要注意：承包人依约履行合同义务主要是工程已经竣工并已通过质量验收，且承包人已按合同约定在验收通过后的</w:t>
      </w:r>
      <w:r>
        <w:rPr>
          <w:rFonts w:hint="eastAsia"/>
        </w:rPr>
        <w:lastRenderedPageBreak/>
        <w:t>约定期限内向发包人提交了竣工结算书和全部竣工资料。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132</w:t>
      </w:r>
      <w:r w:rsidR="00E02BF1">
        <w:rPr>
          <w:rFonts w:hint="eastAsia"/>
        </w:rPr>
        <w:t>条</w:t>
      </w:r>
      <w:r w:rsidR="00DF644D">
        <w:rPr>
          <w:rFonts w:hint="eastAsia"/>
        </w:rPr>
        <w:t xml:space="preserve">  </w:t>
      </w:r>
      <w:r w:rsidR="00E02BF1">
        <w:rPr>
          <w:rFonts w:hint="eastAsia"/>
        </w:rPr>
        <w:t>行使工程价款优先受偿权的范围和时限</w:t>
      </w:r>
    </w:p>
    <w:p w:rsidR="0015765E" w:rsidRDefault="00E02BF1" w:rsidP="00E02BF1">
      <w:pPr>
        <w:ind w:firstLineChars="200" w:firstLine="420"/>
      </w:pPr>
      <w:r>
        <w:rPr>
          <w:rFonts w:hint="eastAsia"/>
        </w:rPr>
        <w:t>按司法解释的规定，具有优先受偿权的建筑工程价款包括承包人为建设工程应当支付的工作人员报酬、材料款等实际支出的费用，不包括承包人因发包人违约所造成的损失。因此，对优先受偿权的范围可理解为除违约责任之外的全部工程成本的价款。</w:t>
      </w:r>
    </w:p>
    <w:p w:rsidR="005635AE" w:rsidRDefault="00E02BF1" w:rsidP="00E02BF1">
      <w:pPr>
        <w:ind w:firstLineChars="200" w:firstLine="420"/>
      </w:pPr>
      <w:r>
        <w:rPr>
          <w:rFonts w:hint="eastAsia"/>
        </w:rPr>
        <w:t>建设工程承包人行使优先权的期限为六个月，自建设工程竣工之日或者建设工程合同约定的竣工之日起计算。超过六个月的期限，工程价款优先受偿权一般即丧失。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133</w:t>
      </w:r>
      <w:r w:rsidR="00E02BF1">
        <w:rPr>
          <w:rFonts w:hint="eastAsia"/>
        </w:rPr>
        <w:t>条</w:t>
      </w:r>
      <w:r w:rsidR="00DF644D">
        <w:rPr>
          <w:rFonts w:hint="eastAsia"/>
        </w:rPr>
        <w:t xml:space="preserve">  </w:t>
      </w:r>
      <w:r w:rsidR="00E02BF1">
        <w:rPr>
          <w:rFonts w:hint="eastAsia"/>
        </w:rPr>
        <w:t>行使工程价款优先受偿权的方式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折价。即承包人与发包人自行协商将工程折价变卖，承包人的工程价款从折价变卖款中优先受偿。这种折价方式也应包括承包人与发包人平等自愿协商将部分或全部工程折价归承包人所有、还包括折价的计价方法是按工程成本价折取建筑面积，还是以市场销售价折取建筑面积。</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拍卖。在承包人按约定履行施工合同义务后，发包人不支付工程价款，承包人可直接、也可在与发包人协商折价不成后，申请人民法院将该工程依法拍卖，要求承包人的工程价款从拍卖款中优先受偿。法条本身并未规定向法院的哪一个部门提出依法拍卖，操作实践中可先向执行庭提出申请，如执行庭需要公示或者需要审判庭先作出裁定的，则应按执行庭的要求进行。</w:t>
      </w:r>
    </w:p>
    <w:p w:rsidR="005635AE" w:rsidRDefault="00E02BF1" w:rsidP="00E02BF1">
      <w:pPr>
        <w:ind w:firstLineChars="200" w:firstLine="420"/>
      </w:pPr>
      <w:r>
        <w:rPr>
          <w:rFonts w:hint="eastAsia"/>
        </w:rPr>
        <w:t>法条规定建设工程的性质不宜折价、拍卖的，主要指建设工程用于国防、军事等对国民生计有重要影响的公益性用途的建筑物，不能折价或拍卖，但律师对此可通过发包人的行政上级单位协调解决。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134</w:t>
      </w:r>
      <w:r w:rsidR="00E02BF1">
        <w:rPr>
          <w:rFonts w:hint="eastAsia"/>
        </w:rPr>
        <w:t>条</w:t>
      </w:r>
      <w:r w:rsidR="00DF644D">
        <w:rPr>
          <w:rFonts w:hint="eastAsia"/>
        </w:rPr>
        <w:t xml:space="preserve">  </w:t>
      </w:r>
      <w:r w:rsidR="00E02BF1">
        <w:rPr>
          <w:rFonts w:hint="eastAsia"/>
        </w:rPr>
        <w:t>工程价款优先受偿权与作为开发商的发包人的银行抵押贷款和预售房屋之间的关系</w:t>
      </w:r>
    </w:p>
    <w:p w:rsidR="0015765E" w:rsidRDefault="00E02BF1" w:rsidP="00E02BF1">
      <w:pPr>
        <w:ind w:firstLineChars="200" w:firstLine="420"/>
      </w:pPr>
      <w:r>
        <w:rPr>
          <w:rFonts w:hint="eastAsia"/>
        </w:rPr>
        <w:t>按司法解释的规定，建筑工程承包人的工程价款优先受偿权优于发包人的银行抵押权和其他债权。不论抵押权设定在前或在后，工程价款受偿均优先于抵押权。</w:t>
      </w:r>
    </w:p>
    <w:p w:rsidR="005635AE" w:rsidRDefault="00E02BF1" w:rsidP="00E02BF1">
      <w:pPr>
        <w:ind w:firstLineChars="200" w:firstLine="420"/>
      </w:pPr>
      <w:r>
        <w:rPr>
          <w:rFonts w:hint="eastAsia"/>
        </w:rPr>
        <w:t>但消费者支付购买商品房的全部或者大部分款项后，承包人就该商品房享有的工程价款优先受偿权不得对抗买受人。支付大部分款项是指已支付总房款的</w:t>
      </w:r>
      <w:r>
        <w:rPr>
          <w:rFonts w:hint="eastAsia"/>
        </w:rPr>
        <w:t>50%</w:t>
      </w:r>
      <w:r>
        <w:rPr>
          <w:rFonts w:hint="eastAsia"/>
        </w:rPr>
        <w:t>以上。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135</w:t>
      </w:r>
      <w:r w:rsidR="00E02BF1">
        <w:rPr>
          <w:rFonts w:hint="eastAsia"/>
        </w:rPr>
        <w:t>条</w:t>
      </w:r>
      <w:r w:rsidR="00DF644D">
        <w:rPr>
          <w:rFonts w:hint="eastAsia"/>
        </w:rPr>
        <w:t xml:space="preserve">  </w:t>
      </w:r>
      <w:r w:rsidR="00E02BF1">
        <w:rPr>
          <w:rFonts w:hint="eastAsia"/>
        </w:rPr>
        <w:t>垫资有效对行使工程价款优先受偿权的影响</w:t>
      </w:r>
    </w:p>
    <w:p w:rsidR="005D6046" w:rsidRDefault="00E02BF1" w:rsidP="00E02BF1">
      <w:pPr>
        <w:ind w:firstLineChars="200" w:firstLine="420"/>
      </w:pPr>
      <w:r>
        <w:rPr>
          <w:rFonts w:hint="eastAsia"/>
        </w:rPr>
        <w:t>根据最高人民法院《关于审理建设工程施工合同纠纷案件适用法律若干问题的解释》第</w:t>
      </w:r>
      <w:r>
        <w:rPr>
          <w:rFonts w:hint="eastAsia"/>
        </w:rPr>
        <w:t>6</w:t>
      </w:r>
      <w:r>
        <w:rPr>
          <w:rFonts w:hint="eastAsia"/>
        </w:rPr>
        <w:t>条的规定，垫资原则上按有效处理。</w:t>
      </w:r>
    </w:p>
    <w:p w:rsidR="005635AE" w:rsidRDefault="00E02BF1" w:rsidP="00E02BF1">
      <w:pPr>
        <w:ind w:firstLineChars="200" w:firstLine="420"/>
      </w:pPr>
      <w:r>
        <w:rPr>
          <w:rFonts w:hint="eastAsia"/>
        </w:rPr>
        <w:t>垫资款的本质属于工程价款的范畴，因此垫资款应该属于优先受偿的范围。律师在提供相应法律服务时应明确提示承包人：（</w:t>
      </w:r>
      <w:r>
        <w:rPr>
          <w:rFonts w:hint="eastAsia"/>
        </w:rPr>
        <w:t>1</w:t>
      </w:r>
      <w:r>
        <w:rPr>
          <w:rFonts w:hint="eastAsia"/>
        </w:rPr>
        <w:t>）</w:t>
      </w:r>
      <w:r>
        <w:rPr>
          <w:rFonts w:hint="eastAsia"/>
        </w:rPr>
        <w:t xml:space="preserve">  </w:t>
      </w:r>
      <w:r>
        <w:rPr>
          <w:rFonts w:hint="eastAsia"/>
        </w:rPr>
        <w:t>若要就垫资款行使优先受偿权，对于垫资款的归还时间就不能约定在竣工六个月以后；（</w:t>
      </w:r>
      <w:r>
        <w:rPr>
          <w:rFonts w:hint="eastAsia"/>
        </w:rPr>
        <w:t>2</w:t>
      </w:r>
      <w:r>
        <w:rPr>
          <w:rFonts w:hint="eastAsia"/>
        </w:rPr>
        <w:t>）</w:t>
      </w:r>
      <w:r>
        <w:rPr>
          <w:rFonts w:hint="eastAsia"/>
        </w:rPr>
        <w:t xml:space="preserve">  </w:t>
      </w:r>
      <w:r>
        <w:rPr>
          <w:rFonts w:hint="eastAsia"/>
        </w:rPr>
        <w:t>应当视案件情况及时行使工程价款优先受偿权。</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 xml:space="preserve">FIDIC </w:t>
      </w:r>
      <w:r w:rsidR="00E02BF1">
        <w:rPr>
          <w:rFonts w:hint="eastAsia"/>
        </w:rPr>
        <w:t>合同条件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136</w:t>
      </w:r>
      <w:r w:rsidR="00E02BF1">
        <w:rPr>
          <w:rFonts w:hint="eastAsia"/>
        </w:rPr>
        <w:t>条</w:t>
      </w:r>
      <w:r w:rsidR="00DF644D">
        <w:rPr>
          <w:rFonts w:hint="eastAsia"/>
        </w:rPr>
        <w:t xml:space="preserve">  </w:t>
      </w:r>
      <w:r w:rsidR="00E02BF1">
        <w:rPr>
          <w:rFonts w:hint="eastAsia"/>
        </w:rPr>
        <w:t>FIDIC</w:t>
      </w:r>
      <w:r w:rsidR="00E02BF1">
        <w:rPr>
          <w:rFonts w:hint="eastAsia"/>
        </w:rPr>
        <w:t>合同条件简介</w:t>
      </w:r>
    </w:p>
    <w:p w:rsidR="0015765E" w:rsidRDefault="00E02BF1" w:rsidP="00E02BF1">
      <w:pPr>
        <w:ind w:firstLineChars="200" w:firstLine="420"/>
      </w:pPr>
      <w:r>
        <w:rPr>
          <w:rFonts w:hint="eastAsia"/>
        </w:rPr>
        <w:t>136.1</w:t>
      </w:r>
      <w:r w:rsidR="00DF644D">
        <w:rPr>
          <w:rFonts w:hint="eastAsia"/>
        </w:rPr>
        <w:t xml:space="preserve">  </w:t>
      </w:r>
      <w:r>
        <w:rPr>
          <w:rFonts w:hint="eastAsia"/>
        </w:rPr>
        <w:t>FIDIC</w:t>
      </w:r>
      <w:r>
        <w:rPr>
          <w:rFonts w:hint="eastAsia"/>
        </w:rPr>
        <w:t>与</w:t>
      </w:r>
      <w:r>
        <w:rPr>
          <w:rFonts w:hint="eastAsia"/>
        </w:rPr>
        <w:t>FIDIC</w:t>
      </w:r>
      <w:r>
        <w:rPr>
          <w:rFonts w:hint="eastAsia"/>
        </w:rPr>
        <w:t>合同条件</w:t>
      </w:r>
    </w:p>
    <w:p w:rsidR="0015765E" w:rsidRDefault="00E02BF1" w:rsidP="00E02BF1">
      <w:pPr>
        <w:ind w:firstLineChars="200" w:firstLine="420"/>
      </w:pPr>
      <w:r>
        <w:rPr>
          <w:rFonts w:hint="eastAsia"/>
        </w:rPr>
        <w:t>FIDIC</w:t>
      </w:r>
      <w:r>
        <w:rPr>
          <w:rFonts w:hint="eastAsia"/>
        </w:rPr>
        <w:t>是“国际咨询工程师联合会”的法文缩写，该组织拟定的一系列与建筑工程相关的标准合同文本被称为</w:t>
      </w:r>
      <w:r>
        <w:rPr>
          <w:rFonts w:hint="eastAsia"/>
        </w:rPr>
        <w:t>FIDIC</w:t>
      </w:r>
      <w:r>
        <w:rPr>
          <w:rFonts w:hint="eastAsia"/>
        </w:rPr>
        <w:t>合同条件。</w:t>
      </w:r>
      <w:r>
        <w:rPr>
          <w:rFonts w:hint="eastAsia"/>
        </w:rPr>
        <w:t>FIDIC</w:t>
      </w:r>
      <w:r>
        <w:rPr>
          <w:rFonts w:hint="eastAsia"/>
        </w:rPr>
        <w:t>自</w:t>
      </w:r>
      <w:r>
        <w:rPr>
          <w:rFonts w:hint="eastAsia"/>
        </w:rPr>
        <w:t>1957</w:t>
      </w:r>
      <w:r>
        <w:rPr>
          <w:rFonts w:hint="eastAsia"/>
        </w:rPr>
        <w:t>年以来，先后发布了多个版本合同。</w:t>
      </w:r>
      <w:r>
        <w:rPr>
          <w:rFonts w:hint="eastAsia"/>
        </w:rPr>
        <w:t>1999</w:t>
      </w:r>
      <w:r>
        <w:rPr>
          <w:rFonts w:hint="eastAsia"/>
        </w:rPr>
        <w:t>年，</w:t>
      </w:r>
      <w:r>
        <w:rPr>
          <w:rFonts w:hint="eastAsia"/>
        </w:rPr>
        <w:t>FIDIC</w:t>
      </w:r>
      <w:r>
        <w:rPr>
          <w:rFonts w:hint="eastAsia"/>
        </w:rPr>
        <w:t>重新编排并发布了：《施工合同条件》（俗称红皮书，下文红皮书专指</w:t>
      </w:r>
      <w:r>
        <w:rPr>
          <w:rFonts w:hint="eastAsia"/>
        </w:rPr>
        <w:t>1999</w:t>
      </w:r>
      <w:r>
        <w:rPr>
          <w:rFonts w:hint="eastAsia"/>
        </w:rPr>
        <w:lastRenderedPageBreak/>
        <w:t>年版红皮书）、《永久设备与设计——建造合同条件》（俗称黄皮书）、《</w:t>
      </w:r>
      <w:r>
        <w:rPr>
          <w:rFonts w:hint="eastAsia"/>
        </w:rPr>
        <w:t>EPC</w:t>
      </w:r>
      <w:r>
        <w:rPr>
          <w:rFonts w:hint="eastAsia"/>
        </w:rPr>
        <w:t>交钥匙项目合同条件》（俗称银皮书）、《简明合同格式》（俗称绿皮书）。</w:t>
      </w:r>
    </w:p>
    <w:p w:rsidR="00E02BF1" w:rsidRDefault="00E02BF1" w:rsidP="00E02BF1">
      <w:pPr>
        <w:ind w:firstLineChars="200" w:firstLine="420"/>
      </w:pPr>
    </w:p>
    <w:p w:rsidR="0015765E" w:rsidRDefault="00E02BF1" w:rsidP="00E02BF1">
      <w:pPr>
        <w:ind w:firstLineChars="200" w:firstLine="420"/>
      </w:pPr>
      <w:r>
        <w:rPr>
          <w:rFonts w:hint="eastAsia"/>
        </w:rPr>
        <w:t>其中，红皮书主要适用建设工程，最负盛名，先后得到欧洲、亚洲、美国等承包商协会认可和批准，为世界银行、亚洲银行全文采用。本指引对</w:t>
      </w:r>
      <w:r>
        <w:rPr>
          <w:rFonts w:hint="eastAsia"/>
        </w:rPr>
        <w:t>FIDIC</w:t>
      </w:r>
      <w:r>
        <w:rPr>
          <w:rFonts w:hint="eastAsia"/>
        </w:rPr>
        <w:t>合同条件的介绍也以红皮书文本为基础。</w:t>
      </w:r>
    </w:p>
    <w:p w:rsidR="0015765E" w:rsidRDefault="00E02BF1" w:rsidP="00E02BF1">
      <w:pPr>
        <w:ind w:firstLineChars="200" w:firstLine="420"/>
      </w:pPr>
      <w:r>
        <w:rPr>
          <w:rFonts w:hint="eastAsia"/>
        </w:rPr>
        <w:t>136.2</w:t>
      </w:r>
      <w:r w:rsidR="00DF644D">
        <w:rPr>
          <w:rFonts w:hint="eastAsia"/>
        </w:rPr>
        <w:t xml:space="preserve">  </w:t>
      </w:r>
      <w:r>
        <w:rPr>
          <w:rFonts w:hint="eastAsia"/>
        </w:rPr>
        <w:t>FIDIC</w:t>
      </w:r>
      <w:r>
        <w:rPr>
          <w:rFonts w:hint="eastAsia"/>
        </w:rPr>
        <w:t>合同条件的主要特点</w:t>
      </w:r>
    </w:p>
    <w:p w:rsidR="005635AE" w:rsidRDefault="00E02BF1" w:rsidP="00E02BF1">
      <w:pPr>
        <w:ind w:firstLineChars="200" w:firstLine="420"/>
      </w:pPr>
      <w:r>
        <w:rPr>
          <w:rFonts w:hint="eastAsia"/>
        </w:rPr>
        <w:t>我国出台的施工合同的版本合同分别参照、等效甚至等同采用了红皮书的模式。红皮书主要特点在于：发包人负责大部分设计工作；承包人负责施工，也可能承担小部分设计工作；发包人雇佣工程师进行项目管理；单价固定，以实测工程量计价；发包人承担有经验的承包人不可能预见和控制的风险以外的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137</w:t>
      </w:r>
      <w:r w:rsidR="00E02BF1">
        <w:rPr>
          <w:rFonts w:hint="eastAsia"/>
        </w:rPr>
        <w:t>条</w:t>
      </w:r>
      <w:r w:rsidR="00DF644D">
        <w:rPr>
          <w:rFonts w:hint="eastAsia"/>
        </w:rPr>
        <w:t xml:space="preserve">  </w:t>
      </w:r>
      <w:r w:rsidR="00E02BF1">
        <w:rPr>
          <w:rFonts w:hint="eastAsia"/>
        </w:rPr>
        <w:t>FIDIC</w:t>
      </w:r>
      <w:r w:rsidR="00E02BF1">
        <w:rPr>
          <w:rFonts w:hint="eastAsia"/>
        </w:rPr>
        <w:t>合同条件的主要内容</w:t>
      </w:r>
    </w:p>
    <w:p w:rsidR="0015765E" w:rsidRDefault="00E02BF1" w:rsidP="00E02BF1">
      <w:pPr>
        <w:ind w:firstLineChars="200" w:firstLine="420"/>
      </w:pPr>
      <w:r>
        <w:rPr>
          <w:rFonts w:hint="eastAsia"/>
        </w:rPr>
        <w:t>137.1</w:t>
      </w:r>
      <w:r w:rsidR="00DF644D">
        <w:rPr>
          <w:rFonts w:hint="eastAsia"/>
        </w:rPr>
        <w:t xml:space="preserve">  </w:t>
      </w:r>
      <w:r>
        <w:rPr>
          <w:rFonts w:hint="eastAsia"/>
        </w:rPr>
        <w:t>工程师机制</w:t>
      </w:r>
    </w:p>
    <w:p w:rsidR="0015765E" w:rsidRDefault="00E02BF1" w:rsidP="00E02BF1">
      <w:pPr>
        <w:ind w:firstLineChars="200" w:firstLine="420"/>
      </w:pPr>
      <w:r>
        <w:rPr>
          <w:rFonts w:hint="eastAsia"/>
        </w:rPr>
        <w:t>红皮书规定，工程师可以是自然人，也可以是法人。</w:t>
      </w:r>
      <w:r>
        <w:rPr>
          <w:rFonts w:hint="eastAsia"/>
        </w:rPr>
        <w:t>1999</w:t>
      </w:r>
      <w:r>
        <w:rPr>
          <w:rFonts w:hint="eastAsia"/>
        </w:rPr>
        <w:t>年版红皮书改变了工程师为“独立的一方”、“应行为无偏”的角色定位，将其纳入发包人。</w:t>
      </w:r>
    </w:p>
    <w:p w:rsidR="0015765E" w:rsidRDefault="00E02BF1" w:rsidP="00E02BF1">
      <w:pPr>
        <w:ind w:firstLineChars="200" w:firstLine="420"/>
      </w:pPr>
      <w:r>
        <w:rPr>
          <w:rFonts w:hint="eastAsia"/>
        </w:rPr>
        <w:t>首先，工程师是发包人的代理人。代表发包人管理工程，其权利来源于发包人的委托，体现在专用条件以及红皮书通用条件</w:t>
      </w:r>
      <w:r>
        <w:rPr>
          <w:rFonts w:hint="eastAsia"/>
        </w:rPr>
        <w:t>3.1</w:t>
      </w:r>
      <w:r>
        <w:rPr>
          <w:rFonts w:hint="eastAsia"/>
        </w:rPr>
        <w:t>至</w:t>
      </w:r>
      <w:r>
        <w:rPr>
          <w:rFonts w:hint="eastAsia"/>
        </w:rPr>
        <w:t>3.5</w:t>
      </w:r>
      <w:r>
        <w:rPr>
          <w:rFonts w:hint="eastAsia"/>
        </w:rPr>
        <w:t>条中。</w:t>
      </w:r>
    </w:p>
    <w:p w:rsidR="0015765E" w:rsidRDefault="00E02BF1" w:rsidP="00E02BF1">
      <w:pPr>
        <w:ind w:firstLineChars="200" w:firstLine="420"/>
      </w:pPr>
      <w:r>
        <w:rPr>
          <w:rFonts w:hint="eastAsia"/>
        </w:rPr>
        <w:t>其次，工程师是证明人。工程师向发包人签发期中付款证书、最终付款证书、接收证书、履约证书等，起到一定的证明作用。对发包人而言，工程师一旦被任命，便不得就其权利行使施以干扰；对承包人而言，工程师是其“唯一命令源”，承包人可以抗辩发包人关于施工方面的直接指令和要求。</w:t>
      </w:r>
    </w:p>
    <w:p w:rsidR="0015765E" w:rsidRDefault="00E02BF1" w:rsidP="00E02BF1">
      <w:pPr>
        <w:ind w:firstLineChars="200" w:firstLine="420"/>
      </w:pPr>
      <w:r>
        <w:rPr>
          <w:rFonts w:hint="eastAsia"/>
        </w:rPr>
        <w:t>发包人任命的工程师应当具备相应的资质。由于我国的监理制度与红皮书工程师机制大致相当，因此，工程师的任命应当符合我国《建筑法》等关于监理资质等级的要求。</w:t>
      </w:r>
    </w:p>
    <w:p w:rsidR="0015765E" w:rsidRDefault="00E02BF1" w:rsidP="00E02BF1">
      <w:pPr>
        <w:ind w:firstLineChars="200" w:firstLine="420"/>
      </w:pPr>
      <w:r>
        <w:rPr>
          <w:rFonts w:hint="eastAsia"/>
        </w:rPr>
        <w:t>工程师权限远大于我国的监理单位的权限，贯穿于进度控制、质量控制、成本控制、合同管理等各方面。工程师还拥有决定权，即“临时裁判权”。对于某些事项，如果发包人与承包人不能达成一致意见的，工程师可以结合实际，依据合同，公平做出“决定”，在提交争端裁决委员会之前，双方均应当遵照“决定”执行。但是，工程师无权“更改”合同。工程师的“任何批准、检查、证书、同意、通知、建议、检验、指令和要求”等不免除承包人的义务。如果工程师的要求和指令等超出合同范围，承包人有权提出索赔。</w:t>
      </w:r>
    </w:p>
    <w:p w:rsidR="0015765E" w:rsidRDefault="00E02BF1" w:rsidP="00E02BF1">
      <w:pPr>
        <w:ind w:firstLineChars="200" w:firstLine="420"/>
      </w:pPr>
      <w:r>
        <w:rPr>
          <w:rFonts w:hint="eastAsia"/>
        </w:rPr>
        <w:t>137.2</w:t>
      </w:r>
      <w:r w:rsidR="00DF644D">
        <w:rPr>
          <w:rFonts w:hint="eastAsia"/>
        </w:rPr>
        <w:t xml:space="preserve">  </w:t>
      </w:r>
      <w:r>
        <w:rPr>
          <w:rFonts w:hint="eastAsia"/>
        </w:rPr>
        <w:t>工程预付款机制</w:t>
      </w:r>
    </w:p>
    <w:p w:rsidR="0015765E" w:rsidRDefault="00E02BF1" w:rsidP="00E02BF1">
      <w:pPr>
        <w:ind w:firstLineChars="200" w:firstLine="420"/>
      </w:pPr>
      <w:r>
        <w:rPr>
          <w:rFonts w:hint="eastAsia"/>
        </w:rPr>
        <w:t>137.2.1</w:t>
      </w:r>
      <w:r w:rsidR="00DF644D">
        <w:rPr>
          <w:rFonts w:hint="eastAsia"/>
        </w:rPr>
        <w:t xml:space="preserve">  </w:t>
      </w:r>
      <w:r>
        <w:rPr>
          <w:rFonts w:hint="eastAsia"/>
        </w:rPr>
        <w:t>工程动员预付款</w:t>
      </w:r>
    </w:p>
    <w:p w:rsidR="0015765E" w:rsidRDefault="00E02BF1" w:rsidP="00E02BF1">
      <w:pPr>
        <w:ind w:firstLineChars="200" w:firstLine="420"/>
      </w:pPr>
      <w:r>
        <w:rPr>
          <w:rFonts w:hint="eastAsia"/>
        </w:rPr>
        <w:t>工程动员预付款是发包人向承包人提供的无息借款。该借贷行为虽发生于企业之间，但是，因其不收取利息，不谋取非法利益，未违反法律、行政法规的强制性规定，所以动员预付款条款有效。</w:t>
      </w:r>
    </w:p>
    <w:p w:rsidR="0015765E" w:rsidRDefault="00E02BF1" w:rsidP="00E02BF1">
      <w:pPr>
        <w:ind w:firstLineChars="200" w:firstLine="420"/>
      </w:pPr>
      <w:r>
        <w:rPr>
          <w:rFonts w:hint="eastAsia"/>
        </w:rPr>
        <w:t>由于动员预付款系借款，故承包人应返还借款，红皮书规定“发包人可从进度款中抵扣预付款”，这里的“抵扣”实为债务抵销。</w:t>
      </w:r>
    </w:p>
    <w:p w:rsidR="0015765E" w:rsidRDefault="00E02BF1" w:rsidP="00E02BF1">
      <w:pPr>
        <w:ind w:firstLineChars="200" w:firstLine="420"/>
      </w:pPr>
      <w:r>
        <w:rPr>
          <w:rFonts w:hint="eastAsia"/>
        </w:rPr>
        <w:t>137.2.2</w:t>
      </w:r>
      <w:r w:rsidR="00DF644D">
        <w:rPr>
          <w:rFonts w:hint="eastAsia"/>
        </w:rPr>
        <w:t xml:space="preserve">  </w:t>
      </w:r>
      <w:r>
        <w:rPr>
          <w:rFonts w:hint="eastAsia"/>
        </w:rPr>
        <w:t>材料预付款</w:t>
      </w:r>
    </w:p>
    <w:p w:rsidR="0015765E" w:rsidRDefault="00E02BF1" w:rsidP="00E02BF1">
      <w:pPr>
        <w:ind w:firstLineChars="200" w:firstLine="420"/>
      </w:pPr>
      <w:r>
        <w:rPr>
          <w:rFonts w:hint="eastAsia"/>
        </w:rPr>
        <w:t>材料预付款与我国“备料款”的法律性质、用途、支付及返还等大致相当，是工程款的一部分，是先行支付的工程款。</w:t>
      </w:r>
    </w:p>
    <w:p w:rsidR="0015765E" w:rsidRDefault="00E02BF1" w:rsidP="00E02BF1">
      <w:pPr>
        <w:ind w:firstLineChars="200" w:firstLine="420"/>
      </w:pPr>
      <w:r>
        <w:rPr>
          <w:rFonts w:hint="eastAsia"/>
        </w:rPr>
        <w:t>137.3</w:t>
      </w:r>
      <w:r w:rsidR="00DF644D">
        <w:rPr>
          <w:rFonts w:hint="eastAsia"/>
        </w:rPr>
        <w:t xml:space="preserve">  </w:t>
      </w:r>
      <w:r>
        <w:rPr>
          <w:rFonts w:hint="eastAsia"/>
        </w:rPr>
        <w:t>工程保留金机制</w:t>
      </w:r>
    </w:p>
    <w:p w:rsidR="0015765E" w:rsidRDefault="00E02BF1" w:rsidP="00E02BF1">
      <w:pPr>
        <w:ind w:firstLineChars="200" w:firstLine="420"/>
      </w:pPr>
      <w:r>
        <w:rPr>
          <w:rFonts w:hint="eastAsia"/>
        </w:rPr>
        <w:t>工程保留金是发包人为了防止付超工程进度款，担保承包人恰当履约，而从每期进度款中扣留的款项。</w:t>
      </w:r>
    </w:p>
    <w:p w:rsidR="0015765E" w:rsidRDefault="00E02BF1" w:rsidP="00E02BF1">
      <w:pPr>
        <w:ind w:firstLineChars="200" w:firstLine="420"/>
      </w:pPr>
      <w:r>
        <w:rPr>
          <w:rFonts w:hint="eastAsia"/>
        </w:rPr>
        <w:t>按照惯例，发包人从每期进度款中扣留应付款额的</w:t>
      </w:r>
      <w:r>
        <w:rPr>
          <w:rFonts w:hint="eastAsia"/>
        </w:rPr>
        <w:t>10%</w:t>
      </w:r>
      <w:r>
        <w:rPr>
          <w:rFonts w:hint="eastAsia"/>
        </w:rPr>
        <w:t>，最多扣至工程总款额的</w:t>
      </w:r>
      <w:r>
        <w:rPr>
          <w:rFonts w:hint="eastAsia"/>
        </w:rPr>
        <w:t>5%</w:t>
      </w:r>
      <w:r>
        <w:rPr>
          <w:rFonts w:hint="eastAsia"/>
        </w:rPr>
        <w:t>作</w:t>
      </w:r>
      <w:r>
        <w:rPr>
          <w:rFonts w:hint="eastAsia"/>
        </w:rPr>
        <w:lastRenderedPageBreak/>
        <w:t>为保留金。</w:t>
      </w:r>
    </w:p>
    <w:p w:rsidR="0015765E" w:rsidRDefault="00E02BF1" w:rsidP="00E02BF1">
      <w:pPr>
        <w:ind w:firstLineChars="200" w:firstLine="420"/>
      </w:pPr>
      <w:r>
        <w:rPr>
          <w:rFonts w:hint="eastAsia"/>
        </w:rPr>
        <w:t>一般情况下，保留金于工程接收证书签发日后返还</w:t>
      </w:r>
      <w:r>
        <w:rPr>
          <w:rFonts w:hint="eastAsia"/>
        </w:rPr>
        <w:t>50%</w:t>
      </w:r>
      <w:r>
        <w:rPr>
          <w:rFonts w:hint="eastAsia"/>
        </w:rPr>
        <w:t>，缺陷通知期届满后返还</w:t>
      </w:r>
      <w:r>
        <w:rPr>
          <w:rFonts w:hint="eastAsia"/>
        </w:rPr>
        <w:t>50%</w:t>
      </w:r>
      <w:r>
        <w:rPr>
          <w:rFonts w:hint="eastAsia"/>
        </w:rPr>
        <w:t>。</w:t>
      </w:r>
    </w:p>
    <w:p w:rsidR="0015765E" w:rsidRDefault="00E02BF1" w:rsidP="00E02BF1">
      <w:pPr>
        <w:ind w:firstLineChars="200" w:firstLine="420"/>
      </w:pPr>
      <w:r>
        <w:rPr>
          <w:rFonts w:hint="eastAsia"/>
        </w:rPr>
        <w:t>137.4</w:t>
      </w:r>
      <w:r w:rsidR="00DF644D">
        <w:rPr>
          <w:rFonts w:hint="eastAsia"/>
        </w:rPr>
        <w:t xml:space="preserve">  </w:t>
      </w:r>
      <w:r>
        <w:rPr>
          <w:rFonts w:hint="eastAsia"/>
        </w:rPr>
        <w:t>竣工及结算程序</w:t>
      </w:r>
    </w:p>
    <w:p w:rsidR="0015765E" w:rsidRDefault="00E02BF1" w:rsidP="00E02BF1">
      <w:pPr>
        <w:ind w:firstLineChars="200" w:firstLine="420"/>
      </w:pPr>
      <w:r>
        <w:rPr>
          <w:rFonts w:hint="eastAsia"/>
        </w:rPr>
        <w:t>137.4.1</w:t>
      </w:r>
      <w:r w:rsidR="00DF644D">
        <w:rPr>
          <w:rFonts w:hint="eastAsia"/>
        </w:rPr>
        <w:t xml:space="preserve">  </w:t>
      </w:r>
      <w:r>
        <w:rPr>
          <w:rFonts w:hint="eastAsia"/>
        </w:rPr>
        <w:t>竣工检验</w:t>
      </w:r>
    </w:p>
    <w:p w:rsidR="0015765E" w:rsidRDefault="00E02BF1" w:rsidP="00E02BF1">
      <w:pPr>
        <w:ind w:firstLineChars="200" w:firstLine="420"/>
      </w:pPr>
      <w:r>
        <w:rPr>
          <w:rFonts w:hint="eastAsia"/>
        </w:rPr>
        <w:t>工程完工后，承包人应当提交竣工资料，提前</w:t>
      </w:r>
      <w:r>
        <w:rPr>
          <w:rFonts w:hint="eastAsia"/>
        </w:rPr>
        <w:t>21</w:t>
      </w:r>
      <w:r>
        <w:rPr>
          <w:rFonts w:hint="eastAsia"/>
        </w:rPr>
        <w:t>天申请竣工检验。如果由于发包人原因迟延检验，承包人有两种选择：其一，自行组织竣工检验，结果视为被认可；其二，消极等待至第</w:t>
      </w:r>
      <w:r>
        <w:rPr>
          <w:rFonts w:hint="eastAsia"/>
        </w:rPr>
        <w:t>14</w:t>
      </w:r>
      <w:r>
        <w:rPr>
          <w:rFonts w:hint="eastAsia"/>
        </w:rPr>
        <w:t>天，则视为发包人已接受了工程，但此种情形并不免除承包人继续检验的义务，如果由于承包人原因迟延检验，自工程师发出通知之日起</w:t>
      </w:r>
      <w:r>
        <w:rPr>
          <w:rFonts w:hint="eastAsia"/>
        </w:rPr>
        <w:t>21</w:t>
      </w:r>
      <w:r>
        <w:rPr>
          <w:rFonts w:hint="eastAsia"/>
        </w:rPr>
        <w:t>日，发包人可自行检验，结果视为被认可。</w:t>
      </w:r>
    </w:p>
    <w:p w:rsidR="0015765E" w:rsidRDefault="00E02BF1" w:rsidP="00E02BF1">
      <w:pPr>
        <w:ind w:firstLineChars="200" w:firstLine="420"/>
      </w:pPr>
      <w:r>
        <w:rPr>
          <w:rFonts w:hint="eastAsia"/>
        </w:rPr>
        <w:t>137.4.2</w:t>
      </w:r>
      <w:r w:rsidR="00DF644D">
        <w:rPr>
          <w:rFonts w:hint="eastAsia"/>
        </w:rPr>
        <w:t xml:space="preserve">  </w:t>
      </w:r>
      <w:r>
        <w:rPr>
          <w:rFonts w:hint="eastAsia"/>
        </w:rPr>
        <w:t>发包人的接收</w:t>
      </w:r>
    </w:p>
    <w:p w:rsidR="0015765E" w:rsidRDefault="00E02BF1" w:rsidP="00E02BF1">
      <w:pPr>
        <w:ind w:firstLineChars="200" w:firstLine="420"/>
      </w:pPr>
      <w:r>
        <w:rPr>
          <w:rFonts w:hint="eastAsia"/>
        </w:rPr>
        <w:t>竣工验收通过后，承包人应提前</w:t>
      </w:r>
      <w:r>
        <w:rPr>
          <w:rFonts w:hint="eastAsia"/>
        </w:rPr>
        <w:t>14</w:t>
      </w:r>
      <w:r>
        <w:rPr>
          <w:rFonts w:hint="eastAsia"/>
        </w:rPr>
        <w:t>日向工程师申请接收证书。</w:t>
      </w:r>
    </w:p>
    <w:p w:rsidR="0015765E" w:rsidRDefault="00E02BF1" w:rsidP="00E02BF1">
      <w:pPr>
        <w:ind w:firstLineChars="200" w:firstLine="420"/>
      </w:pPr>
      <w:r>
        <w:rPr>
          <w:rFonts w:hint="eastAsia"/>
        </w:rPr>
        <w:t>工程师应于收到承包人申请后</w:t>
      </w:r>
      <w:r>
        <w:rPr>
          <w:rFonts w:hint="eastAsia"/>
        </w:rPr>
        <w:t>21</w:t>
      </w:r>
      <w:r>
        <w:rPr>
          <w:rFonts w:hint="eastAsia"/>
        </w:rPr>
        <w:t>日答复，否则，视为接收证书已签发。</w:t>
      </w:r>
    </w:p>
    <w:p w:rsidR="0015765E" w:rsidRDefault="00E02BF1" w:rsidP="00E02BF1">
      <w:pPr>
        <w:ind w:firstLineChars="200" w:firstLine="420"/>
      </w:pPr>
      <w:r>
        <w:rPr>
          <w:rFonts w:hint="eastAsia"/>
        </w:rPr>
        <w:t>如果签发接收证书前发包人已使用工程，则视为接收工程，承包人不再承担照管工程的责任。</w:t>
      </w:r>
    </w:p>
    <w:p w:rsidR="0015765E" w:rsidRDefault="00E02BF1" w:rsidP="00E02BF1">
      <w:pPr>
        <w:ind w:firstLineChars="200" w:firstLine="420"/>
      </w:pPr>
      <w:r>
        <w:rPr>
          <w:rFonts w:hint="eastAsia"/>
        </w:rPr>
        <w:t>137.4.3</w:t>
      </w:r>
      <w:r w:rsidR="00DF644D">
        <w:rPr>
          <w:rFonts w:hint="eastAsia"/>
        </w:rPr>
        <w:t xml:space="preserve">  </w:t>
      </w:r>
      <w:r>
        <w:rPr>
          <w:rFonts w:hint="eastAsia"/>
        </w:rPr>
        <w:t>承包人提交竣工报表</w:t>
      </w:r>
    </w:p>
    <w:p w:rsidR="0015765E" w:rsidRDefault="00E02BF1" w:rsidP="00E02BF1">
      <w:pPr>
        <w:ind w:firstLineChars="200" w:firstLine="420"/>
      </w:pPr>
      <w:r>
        <w:rPr>
          <w:rFonts w:hint="eastAsia"/>
        </w:rPr>
        <w:t>工程验收以后</w:t>
      </w:r>
      <w:r>
        <w:rPr>
          <w:rFonts w:hint="eastAsia"/>
        </w:rPr>
        <w:t>84</w:t>
      </w:r>
      <w:r>
        <w:rPr>
          <w:rFonts w:hint="eastAsia"/>
        </w:rPr>
        <w:t>日内，承包人应向工程师提交工程竣工报表，列明已完工程的价值及尚欠款额等。竣工报表如果漏项，发包人不予补正。</w:t>
      </w:r>
    </w:p>
    <w:p w:rsidR="0015765E" w:rsidRDefault="00E02BF1" w:rsidP="00E02BF1">
      <w:pPr>
        <w:ind w:firstLineChars="200" w:firstLine="420"/>
      </w:pPr>
      <w:r>
        <w:rPr>
          <w:rFonts w:hint="eastAsia"/>
        </w:rPr>
        <w:t>137.4.4</w:t>
      </w:r>
      <w:r w:rsidR="00DF644D">
        <w:rPr>
          <w:rFonts w:hint="eastAsia"/>
        </w:rPr>
        <w:t xml:space="preserve">  </w:t>
      </w:r>
      <w:r>
        <w:rPr>
          <w:rFonts w:hint="eastAsia"/>
        </w:rPr>
        <w:t>工程师签发履约证书</w:t>
      </w:r>
    </w:p>
    <w:p w:rsidR="0015765E" w:rsidRDefault="00E02BF1" w:rsidP="00E02BF1">
      <w:pPr>
        <w:ind w:firstLineChars="200" w:firstLine="420"/>
      </w:pPr>
      <w:r>
        <w:rPr>
          <w:rFonts w:hint="eastAsia"/>
        </w:rPr>
        <w:t>工程师应于最后一个缺陷通知期届满后</w:t>
      </w:r>
      <w:r>
        <w:rPr>
          <w:rFonts w:hint="eastAsia"/>
        </w:rPr>
        <w:t>28</w:t>
      </w:r>
      <w:r>
        <w:rPr>
          <w:rFonts w:hint="eastAsia"/>
        </w:rPr>
        <w:t>日内签发履约证书。但是，如果承包人未提交承包人文件、未完成扫尾工程或者没有修复全部缺陷，工程师有权拒绝签发履约证书。</w:t>
      </w:r>
    </w:p>
    <w:p w:rsidR="0015765E" w:rsidRDefault="00E02BF1" w:rsidP="00E02BF1">
      <w:pPr>
        <w:ind w:firstLineChars="200" w:firstLine="420"/>
      </w:pPr>
      <w:r>
        <w:rPr>
          <w:rFonts w:hint="eastAsia"/>
        </w:rPr>
        <w:t>137.4.5</w:t>
      </w:r>
      <w:r w:rsidR="00DF644D">
        <w:rPr>
          <w:rFonts w:hint="eastAsia"/>
        </w:rPr>
        <w:t xml:space="preserve">  </w:t>
      </w:r>
      <w:r>
        <w:rPr>
          <w:rFonts w:hint="eastAsia"/>
        </w:rPr>
        <w:t>承包人提交最终报表草案</w:t>
      </w:r>
    </w:p>
    <w:p w:rsidR="0015765E" w:rsidRDefault="00E02BF1" w:rsidP="00E02BF1">
      <w:pPr>
        <w:ind w:firstLineChars="200" w:firstLine="420"/>
      </w:pPr>
      <w:r>
        <w:rPr>
          <w:rFonts w:hint="eastAsia"/>
        </w:rPr>
        <w:t>收到履约证书</w:t>
      </w:r>
      <w:r>
        <w:rPr>
          <w:rFonts w:hint="eastAsia"/>
        </w:rPr>
        <w:t>56</w:t>
      </w:r>
      <w:r>
        <w:rPr>
          <w:rFonts w:hint="eastAsia"/>
        </w:rPr>
        <w:t>日内，承包人应当向工程师提交最终报表草案，列明工程总价款及发包人尚欠工程款额。</w:t>
      </w:r>
    </w:p>
    <w:p w:rsidR="0015765E" w:rsidRDefault="00E02BF1" w:rsidP="00E02BF1">
      <w:pPr>
        <w:ind w:firstLineChars="200" w:firstLine="420"/>
      </w:pPr>
      <w:r>
        <w:rPr>
          <w:rFonts w:hint="eastAsia"/>
        </w:rPr>
        <w:t>137.4.6</w:t>
      </w:r>
      <w:r w:rsidR="00DF644D">
        <w:rPr>
          <w:rFonts w:hint="eastAsia"/>
        </w:rPr>
        <w:t xml:space="preserve">  </w:t>
      </w:r>
      <w:r>
        <w:rPr>
          <w:rFonts w:hint="eastAsia"/>
        </w:rPr>
        <w:t>承包人提交最终报表及结清单</w:t>
      </w:r>
    </w:p>
    <w:p w:rsidR="0015765E" w:rsidRDefault="00E02BF1" w:rsidP="00E02BF1">
      <w:pPr>
        <w:ind w:firstLineChars="200" w:firstLine="420"/>
      </w:pPr>
      <w:r>
        <w:rPr>
          <w:rFonts w:hint="eastAsia"/>
        </w:rPr>
        <w:t>如果工程师对最终报表草案审核无异议，承包人应提交最终报表和结清单。最终报表是最终结算依据，如果漏项，发包人不承担支付责任。结清单用以确认最终报表总额为发包人应支付给承包人的全部款额。</w:t>
      </w:r>
    </w:p>
    <w:p w:rsidR="0015765E" w:rsidRDefault="00E02BF1" w:rsidP="00E02BF1">
      <w:pPr>
        <w:ind w:firstLineChars="200" w:firstLine="420"/>
      </w:pPr>
      <w:r>
        <w:rPr>
          <w:rFonts w:hint="eastAsia"/>
        </w:rPr>
        <w:t>137.4.7</w:t>
      </w:r>
      <w:r w:rsidR="00DF644D">
        <w:rPr>
          <w:rFonts w:hint="eastAsia"/>
        </w:rPr>
        <w:t xml:space="preserve">  </w:t>
      </w:r>
      <w:r>
        <w:rPr>
          <w:rFonts w:hint="eastAsia"/>
        </w:rPr>
        <w:t>工程师签发最终支付证书</w:t>
      </w:r>
    </w:p>
    <w:p w:rsidR="0015765E" w:rsidRDefault="00E02BF1" w:rsidP="00E02BF1">
      <w:pPr>
        <w:ind w:firstLineChars="200" w:firstLine="420"/>
      </w:pPr>
      <w:r>
        <w:rPr>
          <w:rFonts w:hint="eastAsia"/>
        </w:rPr>
        <w:t>收到最终报表和结清单后</w:t>
      </w:r>
      <w:r>
        <w:rPr>
          <w:rFonts w:hint="eastAsia"/>
        </w:rPr>
        <w:t>28</w:t>
      </w:r>
      <w:r>
        <w:rPr>
          <w:rFonts w:hint="eastAsia"/>
        </w:rPr>
        <w:t>日内，工程师应当签发最终支付证书。</w:t>
      </w:r>
    </w:p>
    <w:p w:rsidR="0015765E" w:rsidRDefault="00E02BF1" w:rsidP="00E02BF1">
      <w:pPr>
        <w:ind w:firstLineChars="200" w:firstLine="420"/>
      </w:pPr>
      <w:r>
        <w:rPr>
          <w:rFonts w:hint="eastAsia"/>
        </w:rPr>
        <w:t>137.4.8</w:t>
      </w:r>
      <w:r w:rsidR="00DF644D">
        <w:rPr>
          <w:rFonts w:hint="eastAsia"/>
        </w:rPr>
        <w:t xml:space="preserve">  </w:t>
      </w:r>
      <w:r>
        <w:rPr>
          <w:rFonts w:hint="eastAsia"/>
        </w:rPr>
        <w:t>发包人支付工程结算款</w:t>
      </w:r>
    </w:p>
    <w:p w:rsidR="0015765E" w:rsidRDefault="00E02BF1" w:rsidP="00E02BF1">
      <w:pPr>
        <w:ind w:firstLineChars="200" w:firstLine="420"/>
      </w:pPr>
      <w:r>
        <w:rPr>
          <w:rFonts w:hint="eastAsia"/>
        </w:rPr>
        <w:t>红皮书关于工程结算款的规定不同于我国的现行做法。我国现行做法是工程验收即支付工程结算款，承包人的保修责任以保修金担保和支付。而红皮书规定，工程竣工检验和接收后，发包人只支付工程进度款，只有缺陷责任通知期届满，颁发履约证书后，发包人才支付工程结算款。</w:t>
      </w:r>
    </w:p>
    <w:p w:rsidR="0015765E" w:rsidRDefault="00E02BF1" w:rsidP="00E02BF1">
      <w:pPr>
        <w:ind w:firstLineChars="200" w:firstLine="420"/>
      </w:pPr>
      <w:r>
        <w:rPr>
          <w:rFonts w:hint="eastAsia"/>
        </w:rPr>
        <w:t>137.5</w:t>
      </w:r>
      <w:r w:rsidR="00DF644D">
        <w:rPr>
          <w:rFonts w:hint="eastAsia"/>
        </w:rPr>
        <w:t xml:space="preserve">  </w:t>
      </w:r>
      <w:r>
        <w:rPr>
          <w:rFonts w:hint="eastAsia"/>
        </w:rPr>
        <w:t>合同价格的调整机制</w:t>
      </w:r>
    </w:p>
    <w:p w:rsidR="0015765E" w:rsidRDefault="00E02BF1" w:rsidP="00E02BF1">
      <w:pPr>
        <w:ind w:firstLineChars="200" w:firstLine="420"/>
      </w:pPr>
      <w:r>
        <w:rPr>
          <w:rFonts w:hint="eastAsia"/>
        </w:rPr>
        <w:t>由于红皮书采用清单报价，单价包死，所以这里的合同价格主要指工程单价。如果出现以下情况，合同单价可以调整。</w:t>
      </w:r>
    </w:p>
    <w:p w:rsidR="0015765E" w:rsidRDefault="00E02BF1" w:rsidP="00E02BF1">
      <w:pPr>
        <w:ind w:firstLineChars="200" w:firstLine="420"/>
      </w:pPr>
      <w:r>
        <w:rPr>
          <w:rFonts w:hint="eastAsia"/>
        </w:rPr>
        <w:t xml:space="preserve">(1)  </w:t>
      </w:r>
      <w:r>
        <w:rPr>
          <w:rFonts w:hint="eastAsia"/>
        </w:rPr>
        <w:t>因法律变动的调整</w:t>
      </w:r>
    </w:p>
    <w:p w:rsidR="0015765E" w:rsidRDefault="00E02BF1" w:rsidP="00E02BF1">
      <w:pPr>
        <w:ind w:firstLineChars="200" w:firstLine="420"/>
      </w:pPr>
      <w:r>
        <w:rPr>
          <w:rFonts w:hint="eastAsia"/>
        </w:rPr>
        <w:t>基准日之后，工程所在国的法律变动致使承包人成本和工期变动，属于风险，应由发包人承担。承包人可索赔工期和费用，合同价格应予调整。</w:t>
      </w:r>
    </w:p>
    <w:p w:rsidR="0015765E" w:rsidRDefault="00E02BF1" w:rsidP="00E02BF1">
      <w:pPr>
        <w:ind w:firstLineChars="200" w:firstLine="420"/>
      </w:pPr>
      <w:r>
        <w:rPr>
          <w:rFonts w:hint="eastAsia"/>
        </w:rPr>
        <w:t xml:space="preserve">(2)  </w:t>
      </w:r>
      <w:r>
        <w:rPr>
          <w:rFonts w:hint="eastAsia"/>
        </w:rPr>
        <w:t>因成本改变的调整</w:t>
      </w:r>
    </w:p>
    <w:p w:rsidR="0015765E" w:rsidRDefault="00E02BF1" w:rsidP="00E02BF1">
      <w:pPr>
        <w:ind w:firstLineChars="200" w:firstLine="420"/>
      </w:pPr>
      <w:r>
        <w:rPr>
          <w:rFonts w:hint="eastAsia"/>
        </w:rPr>
        <w:t>基准日后，人工、材料、机械等的价格出现波动，应根据调价公式调整中标合同价格。此款说明成本波动的风险应由发包人承担。</w:t>
      </w:r>
    </w:p>
    <w:p w:rsidR="0015765E" w:rsidRDefault="00E02BF1" w:rsidP="00E02BF1">
      <w:pPr>
        <w:ind w:firstLineChars="200" w:firstLine="420"/>
      </w:pPr>
      <w:r>
        <w:rPr>
          <w:rFonts w:hint="eastAsia"/>
        </w:rPr>
        <w:t xml:space="preserve">(3)  </w:t>
      </w:r>
      <w:r>
        <w:rPr>
          <w:rFonts w:hint="eastAsia"/>
        </w:rPr>
        <w:t>因工程量巨大变化导致的调整</w:t>
      </w:r>
    </w:p>
    <w:p w:rsidR="0015765E" w:rsidRDefault="00E02BF1" w:rsidP="00E02BF1">
      <w:pPr>
        <w:ind w:firstLineChars="200" w:firstLine="420"/>
      </w:pPr>
      <w:r>
        <w:rPr>
          <w:rFonts w:hint="eastAsia"/>
        </w:rPr>
        <w:lastRenderedPageBreak/>
        <w:t>如果工程量变化，满足以下四个条件，则可以调整单价：第一，某项工作变动的数量超过</w:t>
      </w:r>
      <w:r>
        <w:rPr>
          <w:rFonts w:hint="eastAsia"/>
        </w:rPr>
        <w:t>10%</w:t>
      </w:r>
      <w:r>
        <w:rPr>
          <w:rFonts w:hint="eastAsia"/>
        </w:rPr>
        <w:t>；第二，变化的工程量相对应的造价超过总价的</w:t>
      </w:r>
      <w:r>
        <w:rPr>
          <w:rFonts w:hint="eastAsia"/>
        </w:rPr>
        <w:t>0.01%</w:t>
      </w:r>
      <w:r>
        <w:rPr>
          <w:rFonts w:hint="eastAsia"/>
        </w:rPr>
        <w:t>；第三，由于工程量变动导致单位成本变动超过</w:t>
      </w:r>
      <w:r>
        <w:rPr>
          <w:rFonts w:hint="eastAsia"/>
        </w:rPr>
        <w:t>1%</w:t>
      </w:r>
      <w:r>
        <w:rPr>
          <w:rFonts w:hint="eastAsia"/>
        </w:rPr>
        <w:t>；第四，该项工作在合同中非“固定单价”项。</w:t>
      </w:r>
    </w:p>
    <w:p w:rsidR="0015765E" w:rsidRDefault="00E02BF1" w:rsidP="00E02BF1">
      <w:pPr>
        <w:ind w:firstLineChars="200" w:firstLine="420"/>
      </w:pPr>
      <w:r>
        <w:rPr>
          <w:rFonts w:hint="eastAsia"/>
        </w:rPr>
        <w:t>137.6</w:t>
      </w:r>
      <w:r w:rsidR="00DF644D">
        <w:rPr>
          <w:rFonts w:hint="eastAsia"/>
        </w:rPr>
        <w:t xml:space="preserve">  </w:t>
      </w:r>
      <w:r>
        <w:rPr>
          <w:rFonts w:hint="eastAsia"/>
        </w:rPr>
        <w:t>合同终止机制</w:t>
      </w:r>
    </w:p>
    <w:p w:rsidR="0015765E" w:rsidRDefault="00E02BF1" w:rsidP="00E02BF1">
      <w:pPr>
        <w:ind w:firstLineChars="200" w:firstLine="420"/>
      </w:pPr>
      <w:r>
        <w:rPr>
          <w:rFonts w:hint="eastAsia"/>
        </w:rPr>
        <w:t>红皮书确定的合同终止的情形为：</w:t>
      </w:r>
    </w:p>
    <w:p w:rsidR="0015765E" w:rsidRDefault="00E02BF1" w:rsidP="00E02BF1">
      <w:pPr>
        <w:ind w:firstLineChars="200" w:firstLine="420"/>
      </w:pPr>
      <w:r>
        <w:rPr>
          <w:rFonts w:hint="eastAsia"/>
        </w:rPr>
        <w:t xml:space="preserve">(1) </w:t>
      </w:r>
      <w:r>
        <w:rPr>
          <w:rFonts w:hint="eastAsia"/>
        </w:rPr>
        <w:t>承包人违约，发包人终止合同（见红皮书第</w:t>
      </w:r>
      <w:r>
        <w:rPr>
          <w:rFonts w:hint="eastAsia"/>
        </w:rPr>
        <w:t>15.2</w:t>
      </w:r>
      <w:r>
        <w:rPr>
          <w:rFonts w:hint="eastAsia"/>
        </w:rPr>
        <w:t>条）。</w:t>
      </w:r>
    </w:p>
    <w:p w:rsidR="0015765E" w:rsidRDefault="00E02BF1" w:rsidP="00E02BF1">
      <w:pPr>
        <w:ind w:firstLineChars="200" w:firstLine="420"/>
      </w:pPr>
      <w:r>
        <w:rPr>
          <w:rFonts w:hint="eastAsia"/>
        </w:rPr>
        <w:t xml:space="preserve">(2) </w:t>
      </w:r>
      <w:r>
        <w:rPr>
          <w:rFonts w:hint="eastAsia"/>
        </w:rPr>
        <w:t>发包人可自由终止合同（见红皮书第</w:t>
      </w:r>
      <w:r>
        <w:rPr>
          <w:rFonts w:hint="eastAsia"/>
        </w:rPr>
        <w:t>15.5</w:t>
      </w:r>
      <w:r>
        <w:rPr>
          <w:rFonts w:hint="eastAsia"/>
        </w:rPr>
        <w:t>条）。除了企图自行或雇佣其他承包人实施工程，出于自身利益考虑，发包人可随时终止合同。</w:t>
      </w:r>
    </w:p>
    <w:p w:rsidR="0015765E" w:rsidRDefault="00E02BF1" w:rsidP="00E02BF1">
      <w:pPr>
        <w:ind w:firstLineChars="200" w:firstLine="420"/>
      </w:pPr>
      <w:r>
        <w:rPr>
          <w:rFonts w:hint="eastAsia"/>
        </w:rPr>
        <w:t xml:space="preserve">(3) </w:t>
      </w:r>
      <w:r>
        <w:rPr>
          <w:rFonts w:hint="eastAsia"/>
        </w:rPr>
        <w:t>因发包人违约，承包人终止合同（见红皮书第</w:t>
      </w:r>
      <w:r>
        <w:rPr>
          <w:rFonts w:hint="eastAsia"/>
        </w:rPr>
        <w:t>16.2</w:t>
      </w:r>
      <w:r>
        <w:rPr>
          <w:rFonts w:hint="eastAsia"/>
        </w:rPr>
        <w:t>条）。</w:t>
      </w:r>
    </w:p>
    <w:p w:rsidR="0015765E" w:rsidRDefault="00E02BF1" w:rsidP="00E02BF1">
      <w:pPr>
        <w:ind w:firstLineChars="200" w:firstLine="420"/>
      </w:pPr>
      <w:r>
        <w:rPr>
          <w:rFonts w:hint="eastAsia"/>
        </w:rPr>
        <w:t xml:space="preserve">(4) </w:t>
      </w:r>
      <w:r>
        <w:rPr>
          <w:rFonts w:hint="eastAsia"/>
        </w:rPr>
        <w:t>发生某些不可抗力事件超过一定天数，发包人和承包人均可终止合同（见红皮书第</w:t>
      </w:r>
      <w:r>
        <w:rPr>
          <w:rFonts w:hint="eastAsia"/>
        </w:rPr>
        <w:t>16.9</w:t>
      </w:r>
      <w:r>
        <w:rPr>
          <w:rFonts w:hint="eastAsia"/>
        </w:rPr>
        <w:t>条）。</w:t>
      </w:r>
    </w:p>
    <w:p w:rsidR="0015765E" w:rsidRDefault="00E02BF1" w:rsidP="00E02BF1">
      <w:pPr>
        <w:ind w:firstLineChars="200" w:firstLine="420"/>
      </w:pPr>
      <w:r>
        <w:rPr>
          <w:rFonts w:hint="eastAsia"/>
        </w:rPr>
        <w:t>合同终止的法律后果：</w:t>
      </w:r>
    </w:p>
    <w:p w:rsidR="0015765E" w:rsidRDefault="00E02BF1" w:rsidP="00E02BF1">
      <w:pPr>
        <w:ind w:firstLineChars="200" w:firstLine="420"/>
      </w:pPr>
      <w:r>
        <w:rPr>
          <w:rFonts w:hint="eastAsia"/>
        </w:rPr>
        <w:t xml:space="preserve">(1) </w:t>
      </w:r>
      <w:r>
        <w:rPr>
          <w:rFonts w:hint="eastAsia"/>
        </w:rPr>
        <w:t>因承包人违约导致合同终止，发包人有权索赔并将承包人的设备、临时工程等变卖以弥补损失。</w:t>
      </w:r>
    </w:p>
    <w:p w:rsidR="0015765E" w:rsidRDefault="00E02BF1" w:rsidP="00E02BF1">
      <w:pPr>
        <w:ind w:firstLineChars="200" w:firstLine="420"/>
      </w:pPr>
      <w:r>
        <w:rPr>
          <w:rFonts w:hint="eastAsia"/>
        </w:rPr>
        <w:t xml:space="preserve">(2) </w:t>
      </w:r>
      <w:r>
        <w:rPr>
          <w:rFonts w:hint="eastAsia"/>
        </w:rPr>
        <w:t>如果因为发包人违约导致合同终止，则承包人除可索赔成本和直接损失以外，还有权索赔利润。</w:t>
      </w:r>
    </w:p>
    <w:p w:rsidR="0015765E" w:rsidRDefault="00E02BF1" w:rsidP="00E02BF1">
      <w:pPr>
        <w:ind w:firstLineChars="200" w:firstLine="420"/>
      </w:pPr>
      <w:r>
        <w:rPr>
          <w:rFonts w:hint="eastAsia"/>
        </w:rPr>
        <w:t xml:space="preserve">(3) </w:t>
      </w:r>
      <w:r>
        <w:rPr>
          <w:rFonts w:hint="eastAsia"/>
        </w:rPr>
        <w:t>如果因为不可抗力（自然灾害除外）或发包人行使自由终止合同的权利导致合同终止，则承包人只能按照红皮书第</w:t>
      </w:r>
      <w:r>
        <w:rPr>
          <w:rFonts w:hint="eastAsia"/>
        </w:rPr>
        <w:t>19.6</w:t>
      </w:r>
      <w:r>
        <w:rPr>
          <w:rFonts w:hint="eastAsia"/>
        </w:rPr>
        <w:t>条的规定获得成本和直接损失的赔偿。</w:t>
      </w:r>
    </w:p>
    <w:p w:rsidR="005D6046" w:rsidRDefault="00E02BF1" w:rsidP="00E02BF1">
      <w:pPr>
        <w:ind w:firstLineChars="200" w:firstLine="420"/>
      </w:pPr>
      <w:r>
        <w:rPr>
          <w:rFonts w:hint="eastAsia"/>
        </w:rPr>
        <w:t xml:space="preserve">(4) </w:t>
      </w:r>
      <w:r>
        <w:rPr>
          <w:rFonts w:hint="eastAsia"/>
        </w:rPr>
        <w:t>与我国的示范文本不同，红皮书没有赋予承包人留置工程的权利。</w:t>
      </w:r>
    </w:p>
    <w:p w:rsidR="0015765E" w:rsidRDefault="00E02BF1" w:rsidP="00E02BF1">
      <w:pPr>
        <w:ind w:firstLineChars="200" w:firstLine="420"/>
      </w:pPr>
      <w:r>
        <w:rPr>
          <w:rFonts w:hint="eastAsia"/>
        </w:rPr>
        <w:t>红皮书一旦作为合同版本被发包人和承包人所采用，则成为发包人和承包人的意思表示，那么，红皮书规定的合同终止的权利就成为约定解除权，符合我国《合同法》第</w:t>
      </w:r>
      <w:r>
        <w:rPr>
          <w:rFonts w:hint="eastAsia"/>
        </w:rPr>
        <w:t>93</w:t>
      </w:r>
      <w:r>
        <w:rPr>
          <w:rFonts w:hint="eastAsia"/>
        </w:rPr>
        <w:t>条关于约定解除权的规定。如果以我国法律为准据法，则在红皮书规定的情形之外，发包人或承包人还可按照合同法的其他相关规定解除合同。解除合同的程序和法律后果优先适用发包人和承包人的约定（红皮书），如果没有约定或约定不明，适用我国《合同法》第</w:t>
      </w:r>
      <w:r>
        <w:rPr>
          <w:rFonts w:hint="eastAsia"/>
        </w:rPr>
        <w:t>96</w:t>
      </w:r>
      <w:r>
        <w:rPr>
          <w:rFonts w:hint="eastAsia"/>
        </w:rPr>
        <w:t>条、第</w:t>
      </w:r>
      <w:r>
        <w:rPr>
          <w:rFonts w:hint="eastAsia"/>
        </w:rPr>
        <w:t>97</w:t>
      </w:r>
      <w:r>
        <w:rPr>
          <w:rFonts w:hint="eastAsia"/>
        </w:rPr>
        <w:t>条的相关规定。</w:t>
      </w:r>
    </w:p>
    <w:p w:rsidR="0015765E" w:rsidRDefault="00E02BF1" w:rsidP="00E02BF1">
      <w:pPr>
        <w:ind w:firstLineChars="200" w:firstLine="420"/>
      </w:pPr>
      <w:r>
        <w:rPr>
          <w:rFonts w:hint="eastAsia"/>
        </w:rPr>
        <w:t>137.7</w:t>
      </w:r>
      <w:r w:rsidR="00DF644D">
        <w:rPr>
          <w:rFonts w:hint="eastAsia"/>
        </w:rPr>
        <w:t xml:space="preserve">  </w:t>
      </w:r>
      <w:r>
        <w:rPr>
          <w:rFonts w:hint="eastAsia"/>
        </w:rPr>
        <w:t>索赔机制</w:t>
      </w:r>
    </w:p>
    <w:p w:rsidR="0015765E" w:rsidRDefault="00E02BF1" w:rsidP="00E02BF1">
      <w:pPr>
        <w:ind w:firstLineChars="200" w:firstLine="420"/>
      </w:pPr>
      <w:r>
        <w:rPr>
          <w:rFonts w:hint="eastAsia"/>
        </w:rPr>
        <w:t>索赔是指红皮书的履行状态与签订状态不一致时，发包人或承包人享有获取补偿或赔偿权利的制度。索赔分为经济索赔和工期索赔。</w:t>
      </w:r>
    </w:p>
    <w:p w:rsidR="0015765E" w:rsidRDefault="00E02BF1" w:rsidP="00E02BF1">
      <w:pPr>
        <w:ind w:firstLineChars="200" w:firstLine="420"/>
      </w:pPr>
      <w:r>
        <w:rPr>
          <w:rFonts w:hint="eastAsia"/>
        </w:rPr>
        <w:t>索赔主要是指承包人索赔，具体程序如下：</w:t>
      </w:r>
    </w:p>
    <w:p w:rsidR="0015765E" w:rsidRDefault="00E02BF1" w:rsidP="00E02BF1">
      <w:pPr>
        <w:ind w:firstLineChars="200" w:firstLine="420"/>
      </w:pPr>
      <w:r>
        <w:rPr>
          <w:rFonts w:hint="eastAsia"/>
        </w:rPr>
        <w:t xml:space="preserve">(1) </w:t>
      </w:r>
      <w:r>
        <w:rPr>
          <w:rFonts w:hint="eastAsia"/>
        </w:rPr>
        <w:t>承包人应于知道或应当知道索赔事件发生后</w:t>
      </w:r>
      <w:r>
        <w:rPr>
          <w:rFonts w:hint="eastAsia"/>
        </w:rPr>
        <w:t>28</w:t>
      </w:r>
      <w:r>
        <w:rPr>
          <w:rFonts w:hint="eastAsia"/>
        </w:rPr>
        <w:t>日内向工程师发出索赔通知。承包人逾期发出通知，则“失去一切索赔权利”。</w:t>
      </w:r>
    </w:p>
    <w:p w:rsidR="0015765E" w:rsidRDefault="00E02BF1" w:rsidP="00E02BF1">
      <w:pPr>
        <w:ind w:firstLineChars="200" w:firstLine="420"/>
      </w:pPr>
      <w:r>
        <w:rPr>
          <w:rFonts w:hint="eastAsia"/>
        </w:rPr>
        <w:t xml:space="preserve">(2) </w:t>
      </w:r>
      <w:r>
        <w:rPr>
          <w:rFonts w:hint="eastAsia"/>
        </w:rPr>
        <w:t>承包人应当保持必要同期记录，搜集相关证据。</w:t>
      </w:r>
    </w:p>
    <w:p w:rsidR="0015765E" w:rsidRDefault="00E02BF1" w:rsidP="00E02BF1">
      <w:pPr>
        <w:ind w:firstLineChars="200" w:firstLine="420"/>
      </w:pPr>
      <w:r>
        <w:rPr>
          <w:rFonts w:hint="eastAsia"/>
        </w:rPr>
        <w:t xml:space="preserve">(3) </w:t>
      </w:r>
      <w:r>
        <w:rPr>
          <w:rFonts w:hint="eastAsia"/>
        </w:rPr>
        <w:t>承包人应于索赔事件结束后</w:t>
      </w:r>
      <w:r>
        <w:rPr>
          <w:rFonts w:hint="eastAsia"/>
        </w:rPr>
        <w:t>28</w:t>
      </w:r>
      <w:r>
        <w:rPr>
          <w:rFonts w:hint="eastAsia"/>
        </w:rPr>
        <w:t>日内，提交完整的索赔报告。</w:t>
      </w:r>
    </w:p>
    <w:p w:rsidR="0015765E" w:rsidRDefault="00E02BF1" w:rsidP="00E02BF1">
      <w:pPr>
        <w:ind w:firstLineChars="200" w:firstLine="420"/>
      </w:pPr>
      <w:r>
        <w:rPr>
          <w:rFonts w:hint="eastAsia"/>
        </w:rPr>
        <w:t xml:space="preserve">(4) </w:t>
      </w:r>
      <w:r>
        <w:rPr>
          <w:rFonts w:hint="eastAsia"/>
        </w:rPr>
        <w:t>工程师应于收到索赔报告后</w:t>
      </w:r>
      <w:r>
        <w:rPr>
          <w:rFonts w:hint="eastAsia"/>
        </w:rPr>
        <w:t>42</w:t>
      </w:r>
      <w:r>
        <w:rPr>
          <w:rFonts w:hint="eastAsia"/>
        </w:rPr>
        <w:t>日内予以答复。但红皮书没有对工程师迟延答复的法律后果进行规定。我国的示范合同则对发包人迟延答复的法律后果规定为“如果发包人未在</w:t>
      </w:r>
      <w:r>
        <w:rPr>
          <w:rFonts w:hint="eastAsia"/>
        </w:rPr>
        <w:t>28</w:t>
      </w:r>
      <w:r>
        <w:rPr>
          <w:rFonts w:hint="eastAsia"/>
        </w:rPr>
        <w:t>日内答复，视为认可该项索赔”。</w:t>
      </w:r>
    </w:p>
    <w:p w:rsidR="0015765E" w:rsidRDefault="00E02BF1" w:rsidP="00E02BF1">
      <w:pPr>
        <w:ind w:firstLineChars="200" w:firstLine="420"/>
      </w:pPr>
      <w:r>
        <w:rPr>
          <w:rFonts w:hint="eastAsia"/>
        </w:rPr>
        <w:t>137.8</w:t>
      </w:r>
      <w:r w:rsidR="00DF644D">
        <w:rPr>
          <w:rFonts w:hint="eastAsia"/>
        </w:rPr>
        <w:t xml:space="preserve">  </w:t>
      </w:r>
      <w:r>
        <w:rPr>
          <w:rFonts w:hint="eastAsia"/>
        </w:rPr>
        <w:t>争端处理机制</w:t>
      </w:r>
    </w:p>
    <w:p w:rsidR="0015765E" w:rsidRDefault="00E02BF1" w:rsidP="00E02BF1">
      <w:pPr>
        <w:ind w:firstLineChars="200" w:firstLine="420"/>
      </w:pPr>
      <w:r>
        <w:rPr>
          <w:rFonts w:hint="eastAsia"/>
        </w:rPr>
        <w:t>红皮书履行过程中，如果双方发生争议，工程师根据</w:t>
      </w:r>
      <w:r>
        <w:rPr>
          <w:rFonts w:hint="eastAsia"/>
        </w:rPr>
        <w:t>3.5</w:t>
      </w:r>
      <w:r>
        <w:rPr>
          <w:rFonts w:hint="eastAsia"/>
        </w:rPr>
        <w:t>款之规定“决定”处理，如果一方不服决定可提交争端裁决委员会处理。</w:t>
      </w:r>
    </w:p>
    <w:p w:rsidR="0015765E" w:rsidRDefault="00E02BF1" w:rsidP="00E02BF1">
      <w:pPr>
        <w:ind w:firstLineChars="200" w:firstLine="420"/>
      </w:pPr>
      <w:r>
        <w:rPr>
          <w:rFonts w:hint="eastAsia"/>
        </w:rPr>
        <w:t>争端裁决委员会一般由三人组成，双方各提名一位成员，供对方批准，再协商确定第三位，作为主席。如果双方在规定的时间内未能任命争端裁决委员会成员或未能就主席人选达成一致，则由投标书附录中的机构负责任命。争端裁决委员会应于</w:t>
      </w:r>
      <w:r>
        <w:rPr>
          <w:rFonts w:hint="eastAsia"/>
        </w:rPr>
        <w:t>84</w:t>
      </w:r>
      <w:r>
        <w:rPr>
          <w:rFonts w:hint="eastAsia"/>
        </w:rPr>
        <w:t>日内作出裁决，如果某一方不认可裁决，则应于</w:t>
      </w:r>
      <w:r>
        <w:rPr>
          <w:rFonts w:hint="eastAsia"/>
        </w:rPr>
        <w:t>28</w:t>
      </w:r>
      <w:r>
        <w:rPr>
          <w:rFonts w:hint="eastAsia"/>
        </w:rPr>
        <w:t>日内提出异议，否则视为认可，裁决为终局裁决，对其产生约束力。如果不执行争端裁决委员会终局裁决，另一方可将“不执行该决定事件本身”提交</w:t>
      </w:r>
      <w:r>
        <w:rPr>
          <w:rFonts w:hint="eastAsia"/>
        </w:rPr>
        <w:lastRenderedPageBreak/>
        <w:t>仲裁。</w:t>
      </w:r>
    </w:p>
    <w:p w:rsidR="0015765E" w:rsidRDefault="00E02BF1" w:rsidP="00E02BF1">
      <w:pPr>
        <w:ind w:firstLineChars="200" w:firstLine="420"/>
      </w:pPr>
      <w:r>
        <w:rPr>
          <w:rFonts w:hint="eastAsia"/>
        </w:rPr>
        <w:t>如果争端裁决委员会的裁决未能成为终局裁决，则双方可友好协商解决争端，协商不成，可以依据仲裁条款申请仲裁委员会仲裁或直接向人民法院起诉。争端裁决委员会的裁决不是仲裁或起诉的前置程序。</w:t>
      </w:r>
    </w:p>
    <w:p w:rsidR="005635AE" w:rsidRDefault="00E02BF1" w:rsidP="00E02BF1">
      <w:pPr>
        <w:ind w:firstLineChars="200" w:firstLine="420"/>
      </w:pPr>
      <w:r>
        <w:rPr>
          <w:rFonts w:hint="eastAsia"/>
        </w:rPr>
        <w:t>工程师的决定、争端裁决委员会的裁决或仲裁委员会仲裁不影响双方继续履行合同义务。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138</w:t>
      </w:r>
      <w:r w:rsidR="00E02BF1">
        <w:rPr>
          <w:rFonts w:hint="eastAsia"/>
        </w:rPr>
        <w:t>条</w:t>
      </w:r>
      <w:r w:rsidR="00DF644D">
        <w:rPr>
          <w:rFonts w:hint="eastAsia"/>
        </w:rPr>
        <w:t xml:space="preserve">  </w:t>
      </w:r>
      <w:r w:rsidR="00E02BF1">
        <w:rPr>
          <w:rFonts w:hint="eastAsia"/>
        </w:rPr>
        <w:t>《建筑法》强制性规定对红皮书效力的影响</w:t>
      </w:r>
    </w:p>
    <w:p w:rsidR="0015765E" w:rsidRDefault="00E02BF1" w:rsidP="00E02BF1">
      <w:pPr>
        <w:ind w:firstLineChars="200" w:firstLine="420"/>
      </w:pPr>
      <w:r>
        <w:rPr>
          <w:rFonts w:hint="eastAsia"/>
        </w:rPr>
        <w:t>138.1</w:t>
      </w:r>
      <w:r w:rsidR="00DF644D">
        <w:rPr>
          <w:rFonts w:hint="eastAsia"/>
        </w:rPr>
        <w:t xml:space="preserve">  </w:t>
      </w:r>
      <w:r>
        <w:rPr>
          <w:rFonts w:hint="eastAsia"/>
        </w:rPr>
        <w:t>承包人资质管理制度对于红皮书效力的影响</w:t>
      </w:r>
    </w:p>
    <w:p w:rsidR="005D6046" w:rsidRDefault="00E02BF1" w:rsidP="00E02BF1">
      <w:pPr>
        <w:ind w:firstLineChars="200" w:firstLine="420"/>
      </w:pPr>
      <w:r>
        <w:rPr>
          <w:rFonts w:hint="eastAsia"/>
        </w:rPr>
        <w:t>不管是国内承包人还是国外承包人，在我国承揽工程必须具备相应的资质，无资质、超越资质、借用资质承揽工程，即使当事人选择了红皮书，也将被确认无效。</w:t>
      </w:r>
    </w:p>
    <w:p w:rsidR="00E02BF1" w:rsidRDefault="00DF644D" w:rsidP="00E02BF1">
      <w:pPr>
        <w:ind w:firstLineChars="200" w:firstLine="420"/>
      </w:pPr>
      <w:r>
        <w:t xml:space="preserve">  </w:t>
      </w:r>
    </w:p>
    <w:p w:rsidR="0015765E" w:rsidRDefault="00E02BF1" w:rsidP="00E02BF1">
      <w:pPr>
        <w:ind w:firstLineChars="200" w:firstLine="420"/>
      </w:pPr>
      <w:r>
        <w:rPr>
          <w:rFonts w:hint="eastAsia"/>
        </w:rPr>
        <w:t>138.2</w:t>
      </w:r>
      <w:r w:rsidR="00DF644D">
        <w:rPr>
          <w:rFonts w:hint="eastAsia"/>
        </w:rPr>
        <w:t xml:space="preserve">  </w:t>
      </w:r>
      <w:r>
        <w:rPr>
          <w:rFonts w:hint="eastAsia"/>
        </w:rPr>
        <w:t>禁止转包和违法分包的规定与红皮书分包条款的适用</w:t>
      </w:r>
    </w:p>
    <w:p w:rsidR="0015765E" w:rsidRDefault="00E02BF1" w:rsidP="00E02BF1">
      <w:pPr>
        <w:ind w:firstLineChars="200" w:firstLine="420"/>
      </w:pPr>
      <w:r>
        <w:rPr>
          <w:rFonts w:hint="eastAsia"/>
        </w:rPr>
        <w:t>红皮书</w:t>
      </w:r>
      <w:r>
        <w:rPr>
          <w:rFonts w:hint="eastAsia"/>
        </w:rPr>
        <w:t>4.4</w:t>
      </w:r>
      <w:r>
        <w:rPr>
          <w:rFonts w:hint="eastAsia"/>
        </w:rPr>
        <w:t>条规定，承包人不得将整个工程“分包”出去。虽表述成“分包”，但其内涵等同我国的转包。可见，红皮书与我国法律一样均禁止转包行为。</w:t>
      </w:r>
    </w:p>
    <w:p w:rsidR="0015765E" w:rsidRDefault="00E02BF1" w:rsidP="00E02BF1">
      <w:pPr>
        <w:ind w:firstLineChars="200" w:firstLine="420"/>
      </w:pPr>
      <w:r>
        <w:rPr>
          <w:rFonts w:hint="eastAsia"/>
        </w:rPr>
        <w:t>红皮书禁止未经工程师同意的分包行为，并不禁止承包人将工程分包给无资质的分包商的行为、承包人将主要结构的施工分包给分包商的行为以及分包商再分包的行为。后三种行为为我国法律所禁止，因此，即使合同当事人选择了红皮书，也将被确认无效。</w:t>
      </w:r>
    </w:p>
    <w:p w:rsidR="0015765E" w:rsidRDefault="00E02BF1" w:rsidP="00E02BF1">
      <w:pPr>
        <w:ind w:firstLineChars="200" w:firstLine="420"/>
      </w:pPr>
      <w:r>
        <w:rPr>
          <w:rFonts w:hint="eastAsia"/>
        </w:rPr>
        <w:t>138.3</w:t>
      </w:r>
      <w:r w:rsidR="00DF644D">
        <w:rPr>
          <w:rFonts w:hint="eastAsia"/>
        </w:rPr>
        <w:t xml:space="preserve">  </w:t>
      </w:r>
      <w:r>
        <w:rPr>
          <w:rFonts w:hint="eastAsia"/>
        </w:rPr>
        <w:t>保修制度对于红皮书效力的影响</w:t>
      </w:r>
    </w:p>
    <w:p w:rsidR="0015765E" w:rsidRDefault="00E02BF1" w:rsidP="00E02BF1">
      <w:pPr>
        <w:ind w:firstLineChars="200" w:firstLine="420"/>
      </w:pPr>
      <w:r>
        <w:rPr>
          <w:rFonts w:hint="eastAsia"/>
        </w:rPr>
        <w:t>红皮书规定的缺陷责任通知期机制与我国的保修制度大致相当。缺陷责任通知期自竣工日起算一年，而保修期则分别为两年、五年、设计使用年限。由于缺陷责任是红皮书内容，是约定责任，而保修责任来源于法律的规定，是法定责任，所以即使合同当事人选择了红皮书，约定了缺陷责任及缺陷责任通知期，也不能排除保修责任及保修期的适用。</w:t>
      </w:r>
    </w:p>
    <w:p w:rsidR="0015765E" w:rsidRDefault="00E02BF1" w:rsidP="00E02BF1">
      <w:pPr>
        <w:ind w:firstLineChars="200" w:firstLine="420"/>
      </w:pPr>
      <w:r>
        <w:rPr>
          <w:rFonts w:hint="eastAsia"/>
        </w:rPr>
        <w:t>138.4</w:t>
      </w:r>
      <w:r w:rsidR="00DF644D">
        <w:rPr>
          <w:rFonts w:hint="eastAsia"/>
        </w:rPr>
        <w:t xml:space="preserve">  </w:t>
      </w:r>
      <w:r>
        <w:rPr>
          <w:rFonts w:hint="eastAsia"/>
        </w:rPr>
        <w:t>施工许可证制度对于红皮书效力的影响</w:t>
      </w:r>
    </w:p>
    <w:p w:rsidR="005635AE" w:rsidRDefault="00E02BF1" w:rsidP="00E02BF1">
      <w:pPr>
        <w:ind w:firstLineChars="200" w:firstLine="420"/>
      </w:pPr>
      <w:r>
        <w:rPr>
          <w:rFonts w:hint="eastAsia"/>
        </w:rPr>
        <w:t>虽然施工许可制度是强制性规定，但只是一种取缔性规定，而非效力规定，所以，施工许可证取得与否并不影响工期的起算，也不影响红皮书的效力。如果由于没有施工许可证延误了工期，承包人可通过索赔程序主张权利。</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七章</w:t>
      </w:r>
    </w:p>
    <w:p w:rsidR="005635AE" w:rsidRDefault="00E02BF1" w:rsidP="00E02BF1">
      <w:pPr>
        <w:ind w:firstLineChars="200" w:firstLine="420"/>
      </w:pPr>
      <w:r>
        <w:rPr>
          <w:rFonts w:hint="eastAsia"/>
        </w:rPr>
        <w:t>附</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139</w:t>
      </w:r>
      <w:r w:rsidR="00E02BF1">
        <w:rPr>
          <w:rFonts w:hint="eastAsia"/>
        </w:rPr>
        <w:t>条</w:t>
      </w:r>
      <w:r w:rsidR="00DF644D">
        <w:rPr>
          <w:rFonts w:hint="eastAsia"/>
        </w:rPr>
        <w:t xml:space="preserve">  </w:t>
      </w:r>
      <w:r w:rsidR="00E02BF1">
        <w:rPr>
          <w:rFonts w:hint="eastAsia"/>
        </w:rPr>
        <w:t>律师在建设工程法律服务中可出具的法律文件</w:t>
      </w:r>
    </w:p>
    <w:p w:rsidR="005635AE" w:rsidRDefault="00E02BF1" w:rsidP="00E02BF1">
      <w:pPr>
        <w:ind w:firstLineChars="200" w:firstLine="420"/>
      </w:pPr>
      <w:r>
        <w:rPr>
          <w:rFonts w:hint="eastAsia"/>
        </w:rPr>
        <w:t>律师可以为建设工程项目的招投标文件、合同文本提供咨询、审查、修改、制作相关法律文件、出具法律咨询意见书、提供阶段过程法律服务或全过程法律服务等。律师也可担任评标委员会成员。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140</w:t>
      </w:r>
      <w:r w:rsidR="00E02BF1">
        <w:rPr>
          <w:rFonts w:hint="eastAsia"/>
        </w:rPr>
        <w:t>条</w:t>
      </w:r>
      <w:r w:rsidR="00DF644D">
        <w:rPr>
          <w:rFonts w:hint="eastAsia"/>
        </w:rPr>
        <w:t xml:space="preserve">  </w:t>
      </w:r>
      <w:r w:rsidR="00E02BF1">
        <w:rPr>
          <w:rFonts w:hint="eastAsia"/>
        </w:rPr>
        <w:t>律师从事建设工程法律服务的风险防范</w:t>
      </w:r>
    </w:p>
    <w:p w:rsidR="005635AE" w:rsidRDefault="00E02BF1" w:rsidP="00E02BF1">
      <w:pPr>
        <w:ind w:firstLineChars="200" w:firstLine="420"/>
      </w:pPr>
      <w:r>
        <w:rPr>
          <w:rFonts w:hint="eastAsia"/>
        </w:rPr>
        <w:t>建设工程法律服务是一项专业性强、涉及标的巨大的专项服务。参与服务的律师应当经过专业培训并具备相应的专业法律知识和行业知识。根据《律师法》的规定，律师应当对在建设工程招投标活动中提供的法律服务承担相应的民事责任。同时，建设工程涉及标的巨大这一特点，决定了一旦律师由于工作失误而提供了错误的法律意见，给当事人造成的损失会十分巨大，律师承担的民事责任亦相应重大。因此，建议参与建设工程法律服务的律师所在的单位，应当投保律师执业责任险，使律师的民事责任的承担落到实处，也使当事人能放心地聘请律师参与招投标活动。</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141</w:t>
      </w:r>
      <w:r w:rsidR="00E02BF1">
        <w:rPr>
          <w:rFonts w:hint="eastAsia"/>
        </w:rPr>
        <w:t>条</w:t>
      </w:r>
      <w:r w:rsidR="00DF644D">
        <w:rPr>
          <w:rFonts w:hint="eastAsia"/>
        </w:rPr>
        <w:t xml:space="preserve">  </w:t>
      </w:r>
      <w:r w:rsidR="00E02BF1">
        <w:rPr>
          <w:rFonts w:hint="eastAsia"/>
        </w:rPr>
        <w:t>本指引是根据</w:t>
      </w:r>
      <w:r w:rsidR="00E02BF1">
        <w:rPr>
          <w:rFonts w:hint="eastAsia"/>
        </w:rPr>
        <w:t>2009</w:t>
      </w:r>
      <w:r w:rsidR="00E02BF1">
        <w:rPr>
          <w:rFonts w:hint="eastAsia"/>
        </w:rPr>
        <w:t>年</w:t>
      </w:r>
      <w:r w:rsidR="00E02BF1">
        <w:rPr>
          <w:rFonts w:hint="eastAsia"/>
        </w:rPr>
        <w:t>6</w:t>
      </w:r>
      <w:r w:rsidR="00E02BF1">
        <w:rPr>
          <w:rFonts w:hint="eastAsia"/>
        </w:rPr>
        <w:t>月</w:t>
      </w:r>
      <w:r w:rsidR="00E02BF1">
        <w:rPr>
          <w:rFonts w:hint="eastAsia"/>
        </w:rPr>
        <w:t>20</w:t>
      </w:r>
      <w:r w:rsidR="00E02BF1">
        <w:rPr>
          <w:rFonts w:hint="eastAsia"/>
        </w:rPr>
        <w:t>日前国家颁布的法律、行政法规、规章、司法解释及其他相关文件的规定，结合当前律师办理建设工程实务操作制订的。若国家的法律法规及规范性文件发生变化，应以新的法律法规及规范性文件为依据。</w:t>
      </w: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pPr>
      <w:r>
        <w:rPr>
          <w:rFonts w:hint="eastAsia"/>
        </w:rPr>
        <w:t>（本指引由全国律协民事专业委员会负责起草，主要执笔人：李旺荣、曹珊、徐燕春、程惠英、曹文衔、丁继旺、林镥海）</w:t>
      </w:r>
    </w:p>
    <w:p w:rsidR="0015765E" w:rsidRDefault="0015765E" w:rsidP="00E02BF1">
      <w:pPr>
        <w:ind w:firstLineChars="200" w:firstLine="420"/>
      </w:pPr>
    </w:p>
    <w:p w:rsidR="0015765E" w:rsidRDefault="0015765E" w:rsidP="00E02BF1">
      <w:pPr>
        <w:ind w:firstLineChars="200" w:firstLine="420"/>
      </w:pPr>
    </w:p>
    <w:p w:rsidR="00655A78" w:rsidRDefault="00655A78" w:rsidP="00E02BF1">
      <w:pPr>
        <w:ind w:firstLineChars="200" w:firstLine="420"/>
        <w:sectPr w:rsidR="00655A78">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Pr="00655A78" w:rsidRDefault="00E02BF1" w:rsidP="00655A78">
      <w:pPr>
        <w:ind w:firstLineChars="200" w:firstLine="562"/>
        <w:jc w:val="center"/>
        <w:rPr>
          <w:b/>
          <w:sz w:val="28"/>
          <w:szCs w:val="28"/>
        </w:rPr>
      </w:pPr>
      <w:r w:rsidRPr="00655A78">
        <w:rPr>
          <w:rFonts w:hint="eastAsia"/>
          <w:b/>
          <w:sz w:val="28"/>
          <w:szCs w:val="28"/>
        </w:rPr>
        <w:t>中华全国律师协会</w:t>
      </w:r>
    </w:p>
    <w:p w:rsidR="0015765E" w:rsidRPr="00655A78" w:rsidRDefault="00E02BF1" w:rsidP="00655A78">
      <w:pPr>
        <w:ind w:firstLineChars="200" w:firstLine="562"/>
        <w:jc w:val="center"/>
        <w:rPr>
          <w:b/>
          <w:sz w:val="28"/>
          <w:szCs w:val="28"/>
        </w:rPr>
      </w:pPr>
      <w:r w:rsidRPr="00655A78">
        <w:rPr>
          <w:rFonts w:hint="eastAsia"/>
          <w:b/>
          <w:sz w:val="28"/>
          <w:szCs w:val="28"/>
        </w:rPr>
        <w:t>律师为买受人提供商品房买卖合同法律服务操作指引</w:t>
      </w:r>
    </w:p>
    <w:p w:rsidR="0015765E" w:rsidRDefault="0015765E" w:rsidP="00E02BF1">
      <w:pPr>
        <w:ind w:firstLineChars="200" w:firstLine="420"/>
      </w:pPr>
    </w:p>
    <w:p w:rsidR="0015765E" w:rsidRDefault="0015765E" w:rsidP="00E02BF1">
      <w:pPr>
        <w:ind w:firstLineChars="200" w:firstLine="420"/>
      </w:pPr>
    </w:p>
    <w:p w:rsidR="00E02BF1" w:rsidRDefault="00E02BF1" w:rsidP="00655A78">
      <w:r>
        <w:rPr>
          <w:rFonts w:hint="eastAsia"/>
        </w:rPr>
        <w:t>目</w:t>
      </w:r>
      <w:r w:rsidR="00DF644D">
        <w:rPr>
          <w:rFonts w:hint="eastAsia"/>
        </w:rPr>
        <w:t xml:space="preserve">  </w:t>
      </w:r>
      <w:r>
        <w:rPr>
          <w:rFonts w:hint="eastAsia"/>
        </w:rPr>
        <w:t>录</w:t>
      </w:r>
    </w:p>
    <w:p w:rsidR="005635AE" w:rsidRDefault="00E02BF1" w:rsidP="00655A78">
      <w:r>
        <w:rPr>
          <w:rFonts w:hint="eastAsia"/>
        </w:rPr>
        <w:t>总</w:t>
      </w:r>
      <w:r w:rsidR="00DF644D">
        <w:rPr>
          <w:rFonts w:hint="eastAsia"/>
        </w:rPr>
        <w:t xml:space="preserve">  </w:t>
      </w:r>
      <w:r>
        <w:rPr>
          <w:rFonts w:hint="eastAsia"/>
        </w:rPr>
        <w:t>则</w:t>
      </w:r>
      <w:r>
        <w:rPr>
          <w:rFonts w:hint="eastAsia"/>
        </w:rPr>
        <w:t xml:space="preserve"> / 352</w:t>
      </w:r>
    </w:p>
    <w:p w:rsidR="005635AE" w:rsidRDefault="005635AE" w:rsidP="00655A78">
      <w:r>
        <w:rPr>
          <w:rFonts w:hint="eastAsia"/>
        </w:rPr>
        <w:t>第</w:t>
      </w:r>
      <w:r w:rsidR="00E02BF1">
        <w:rPr>
          <w:rFonts w:hint="eastAsia"/>
        </w:rPr>
        <w:t>一编</w:t>
      </w:r>
      <w:r w:rsidR="00DF644D">
        <w:rPr>
          <w:rFonts w:hint="eastAsia"/>
        </w:rPr>
        <w:t xml:space="preserve">  </w:t>
      </w:r>
      <w:r w:rsidR="00E02BF1">
        <w:rPr>
          <w:rFonts w:hint="eastAsia"/>
        </w:rPr>
        <w:t>律师为买受人提供商品房买卖合同非诉讼法律服务的操作指引</w:t>
      </w:r>
      <w:r w:rsidR="00E02BF1">
        <w:rPr>
          <w:rFonts w:hint="eastAsia"/>
        </w:rPr>
        <w:t xml:space="preserve"> / 354</w:t>
      </w:r>
    </w:p>
    <w:p w:rsidR="005635AE" w:rsidRDefault="005635AE" w:rsidP="00655A78">
      <w:r>
        <w:rPr>
          <w:rFonts w:hint="eastAsia"/>
        </w:rPr>
        <w:t>第</w:t>
      </w:r>
      <w:r w:rsidR="00E02BF1">
        <w:rPr>
          <w:rFonts w:hint="eastAsia"/>
        </w:rPr>
        <w:t>一章</w:t>
      </w:r>
      <w:r w:rsidR="00DF644D">
        <w:rPr>
          <w:rFonts w:hint="eastAsia"/>
        </w:rPr>
        <w:t xml:space="preserve">  </w:t>
      </w:r>
      <w:r w:rsidR="00E02BF1">
        <w:rPr>
          <w:rFonts w:hint="eastAsia"/>
        </w:rPr>
        <w:t>商品房买卖合同订立前的法律服务</w:t>
      </w:r>
      <w:r w:rsidR="00E02BF1">
        <w:rPr>
          <w:rFonts w:hint="eastAsia"/>
        </w:rPr>
        <w:t xml:space="preserve"> / 354</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商品房买卖合同订立前的审核与调查</w:t>
      </w:r>
      <w:r w:rsidR="00E02BF1">
        <w:rPr>
          <w:rFonts w:hint="eastAsia"/>
        </w:rPr>
        <w:t xml:space="preserve"> / 354</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商品房销售广告——要约与要约邀请</w:t>
      </w:r>
      <w:r w:rsidR="00E02BF1">
        <w:rPr>
          <w:rFonts w:hint="eastAsia"/>
        </w:rPr>
        <w:t xml:space="preserve"> / 358</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商品房买卖合同的认购书与定金</w:t>
      </w:r>
      <w:r w:rsidR="00E02BF1">
        <w:rPr>
          <w:rFonts w:hint="eastAsia"/>
        </w:rPr>
        <w:t xml:space="preserve"> / 360</w:t>
      </w:r>
    </w:p>
    <w:p w:rsidR="005635AE" w:rsidRDefault="005635AE" w:rsidP="00655A78">
      <w:r>
        <w:rPr>
          <w:rFonts w:hint="eastAsia"/>
        </w:rPr>
        <w:t>第</w:t>
      </w:r>
      <w:r w:rsidR="00E02BF1">
        <w:rPr>
          <w:rFonts w:hint="eastAsia"/>
        </w:rPr>
        <w:t>二章</w:t>
      </w:r>
      <w:r w:rsidR="00DF644D">
        <w:rPr>
          <w:rFonts w:hint="eastAsia"/>
        </w:rPr>
        <w:t xml:space="preserve">  </w:t>
      </w:r>
      <w:r w:rsidR="00E02BF1">
        <w:rPr>
          <w:rFonts w:hint="eastAsia"/>
        </w:rPr>
        <w:t>商品房买卖合同的签订、成立、生效、登记与备案</w:t>
      </w:r>
      <w:r w:rsidR="00E02BF1">
        <w:rPr>
          <w:rFonts w:hint="eastAsia"/>
        </w:rPr>
        <w:t xml:space="preserve"> / 364</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合同对商品房基本情况的约定</w:t>
      </w:r>
      <w:r w:rsidR="00E02BF1">
        <w:rPr>
          <w:rFonts w:hint="eastAsia"/>
        </w:rPr>
        <w:t xml:space="preserve"> / 364</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合同对商品房面积和价格的约定</w:t>
      </w:r>
      <w:r w:rsidR="00E02BF1">
        <w:rPr>
          <w:rFonts w:hint="eastAsia"/>
        </w:rPr>
        <w:t xml:space="preserve"> / 367</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合同对业主的建筑物区分所有权的相关约定</w:t>
      </w:r>
      <w:r w:rsidR="00E02BF1">
        <w:rPr>
          <w:rFonts w:hint="eastAsia"/>
        </w:rPr>
        <w:t xml:space="preserve"> / 369</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合同对质量标准与维修的约定</w:t>
      </w:r>
      <w:r w:rsidR="00E02BF1">
        <w:rPr>
          <w:rFonts w:hint="eastAsia"/>
        </w:rPr>
        <w:t xml:space="preserve"> / 371</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合同对精装修标准与样板房的约定</w:t>
      </w:r>
      <w:r w:rsidR="00E02BF1">
        <w:rPr>
          <w:rFonts w:hint="eastAsia"/>
        </w:rPr>
        <w:t xml:space="preserve"> / 373</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合同对付款方式与付款期限的约定</w:t>
      </w:r>
      <w:r w:rsidR="00E02BF1">
        <w:rPr>
          <w:rFonts w:hint="eastAsia"/>
        </w:rPr>
        <w:t xml:space="preserve"> / 374</w:t>
      </w: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合同对设计变更与规划变更的约定</w:t>
      </w:r>
      <w:r w:rsidR="00E02BF1">
        <w:rPr>
          <w:rFonts w:hint="eastAsia"/>
        </w:rPr>
        <w:t xml:space="preserve"> / 375</w:t>
      </w: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合同对商品房交付条件、交付程序及权属登记的约定</w:t>
      </w:r>
      <w:r w:rsidR="00E02BF1">
        <w:rPr>
          <w:rFonts w:hint="eastAsia"/>
        </w:rPr>
        <w:t xml:space="preserve"> / 376</w:t>
      </w: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合同对违约责任的约定</w:t>
      </w:r>
      <w:r w:rsidR="00E02BF1">
        <w:rPr>
          <w:rFonts w:hint="eastAsia"/>
        </w:rPr>
        <w:t xml:space="preserve"> / 378</w:t>
      </w:r>
    </w:p>
    <w:p w:rsidR="005635AE" w:rsidRDefault="005635AE" w:rsidP="00E02BF1">
      <w:pPr>
        <w:ind w:firstLineChars="200" w:firstLine="420"/>
      </w:pPr>
      <w:r>
        <w:rPr>
          <w:rFonts w:hint="eastAsia"/>
        </w:rPr>
        <w:t>第</w:t>
      </w:r>
      <w:r w:rsidR="00E02BF1">
        <w:rPr>
          <w:rFonts w:hint="eastAsia"/>
        </w:rPr>
        <w:t>十节</w:t>
      </w:r>
      <w:r w:rsidR="00DF644D">
        <w:rPr>
          <w:rFonts w:hint="eastAsia"/>
        </w:rPr>
        <w:t xml:space="preserve">  </w:t>
      </w:r>
      <w:r w:rsidR="00E02BF1">
        <w:rPr>
          <w:rFonts w:hint="eastAsia"/>
        </w:rPr>
        <w:t>合同对争议解决的约定</w:t>
      </w:r>
      <w:r w:rsidR="00E02BF1">
        <w:rPr>
          <w:rFonts w:hint="eastAsia"/>
        </w:rPr>
        <w:t xml:space="preserve"> / 379</w:t>
      </w:r>
    </w:p>
    <w:p w:rsidR="005635AE" w:rsidRDefault="005635AE" w:rsidP="00E02BF1">
      <w:pPr>
        <w:ind w:firstLineChars="200" w:firstLine="420"/>
      </w:pPr>
      <w:r>
        <w:rPr>
          <w:rFonts w:hint="eastAsia"/>
        </w:rPr>
        <w:t>第</w:t>
      </w:r>
      <w:r w:rsidR="00E02BF1">
        <w:rPr>
          <w:rFonts w:hint="eastAsia"/>
        </w:rPr>
        <w:t>十一节</w:t>
      </w:r>
      <w:r w:rsidR="00DF644D">
        <w:rPr>
          <w:rFonts w:hint="eastAsia"/>
        </w:rPr>
        <w:t xml:space="preserve">  </w:t>
      </w:r>
      <w:r w:rsidR="00E02BF1">
        <w:rPr>
          <w:rFonts w:hint="eastAsia"/>
        </w:rPr>
        <w:t>商品房买卖合同的成立、生效、登记与备案</w:t>
      </w:r>
      <w:r w:rsidR="00E02BF1">
        <w:rPr>
          <w:rFonts w:hint="eastAsia"/>
        </w:rPr>
        <w:t xml:space="preserve"> / 381</w:t>
      </w:r>
    </w:p>
    <w:p w:rsidR="005635AE" w:rsidRDefault="005635AE" w:rsidP="00655A78">
      <w:r>
        <w:rPr>
          <w:rFonts w:hint="eastAsia"/>
        </w:rPr>
        <w:t>第</w:t>
      </w:r>
      <w:r w:rsidR="00E02BF1">
        <w:rPr>
          <w:rFonts w:hint="eastAsia"/>
        </w:rPr>
        <w:t>三章</w:t>
      </w:r>
      <w:r w:rsidR="00DF644D">
        <w:rPr>
          <w:rFonts w:hint="eastAsia"/>
        </w:rPr>
        <w:t xml:space="preserve">  </w:t>
      </w:r>
      <w:r w:rsidR="00E02BF1">
        <w:rPr>
          <w:rFonts w:hint="eastAsia"/>
        </w:rPr>
        <w:t>商品房买卖合同的无效情形</w:t>
      </w:r>
      <w:r w:rsidR="00E02BF1">
        <w:rPr>
          <w:rFonts w:hint="eastAsia"/>
        </w:rPr>
        <w:t xml:space="preserve"> / 383</w:t>
      </w:r>
    </w:p>
    <w:p w:rsidR="005635AE" w:rsidRDefault="005635AE" w:rsidP="00655A78">
      <w:r>
        <w:rPr>
          <w:rFonts w:hint="eastAsia"/>
        </w:rPr>
        <w:t>第</w:t>
      </w:r>
      <w:r w:rsidR="00E02BF1">
        <w:rPr>
          <w:rFonts w:hint="eastAsia"/>
        </w:rPr>
        <w:t>四章</w:t>
      </w:r>
      <w:r w:rsidR="00DF644D">
        <w:rPr>
          <w:rFonts w:hint="eastAsia"/>
        </w:rPr>
        <w:t xml:space="preserve">  </w:t>
      </w:r>
      <w:r w:rsidR="00E02BF1">
        <w:rPr>
          <w:rFonts w:hint="eastAsia"/>
        </w:rPr>
        <w:t>商品房买卖合同的履行、变更、转让、解除、终止</w:t>
      </w:r>
      <w:r w:rsidR="00E02BF1">
        <w:rPr>
          <w:rFonts w:hint="eastAsia"/>
        </w:rPr>
        <w:t xml:space="preserve"> / 386</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商品房买卖合同的履行</w:t>
      </w:r>
      <w:r w:rsidR="00E02BF1">
        <w:rPr>
          <w:rFonts w:hint="eastAsia"/>
        </w:rPr>
        <w:t xml:space="preserve"> / 386</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商品房买卖合同的变更</w:t>
      </w:r>
      <w:r w:rsidR="00E02BF1">
        <w:rPr>
          <w:rFonts w:hint="eastAsia"/>
        </w:rPr>
        <w:t xml:space="preserve"> / 389</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商品房买卖合同的转让</w:t>
      </w:r>
      <w:r w:rsidR="00E02BF1">
        <w:rPr>
          <w:rFonts w:hint="eastAsia"/>
        </w:rPr>
        <w:t xml:space="preserve"> / 392</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商品房买卖合同的解除</w:t>
      </w:r>
      <w:r w:rsidR="00E02BF1">
        <w:rPr>
          <w:rFonts w:hint="eastAsia"/>
        </w:rPr>
        <w:t xml:space="preserve"> / 393</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商品房买卖合同的终止</w:t>
      </w:r>
      <w:r w:rsidR="00E02BF1">
        <w:rPr>
          <w:rFonts w:hint="eastAsia"/>
        </w:rPr>
        <w:t xml:space="preserve"> / 397</w:t>
      </w:r>
    </w:p>
    <w:p w:rsidR="005635AE" w:rsidRDefault="005635AE" w:rsidP="00655A78">
      <w:r>
        <w:rPr>
          <w:rFonts w:hint="eastAsia"/>
        </w:rPr>
        <w:t>第</w:t>
      </w:r>
      <w:r w:rsidR="00E02BF1">
        <w:rPr>
          <w:rFonts w:hint="eastAsia"/>
        </w:rPr>
        <w:t>五章</w:t>
      </w:r>
      <w:r w:rsidR="00DF644D">
        <w:rPr>
          <w:rFonts w:hint="eastAsia"/>
        </w:rPr>
        <w:t xml:space="preserve">  </w:t>
      </w:r>
      <w:r w:rsidR="00E02BF1">
        <w:rPr>
          <w:rFonts w:hint="eastAsia"/>
        </w:rPr>
        <w:t>律师提供法律服务时不同</w:t>
      </w:r>
      <w:r w:rsidR="00E02BF1">
        <w:rPr>
          <w:rFonts w:hint="eastAsia"/>
        </w:rPr>
        <w:t xml:space="preserve"> / 398</w:t>
      </w:r>
    </w:p>
    <w:p w:rsidR="005635AE" w:rsidRDefault="005635AE" w:rsidP="00655A78">
      <w:r>
        <w:rPr>
          <w:rFonts w:hint="eastAsia"/>
        </w:rPr>
        <w:t>第</w:t>
      </w:r>
      <w:r w:rsidR="00E02BF1">
        <w:rPr>
          <w:rFonts w:hint="eastAsia"/>
        </w:rPr>
        <w:t>六章</w:t>
      </w:r>
      <w:r w:rsidR="00DF644D">
        <w:rPr>
          <w:rFonts w:hint="eastAsia"/>
        </w:rPr>
        <w:t xml:space="preserve">  </w:t>
      </w:r>
      <w:r w:rsidR="00E02BF1">
        <w:rPr>
          <w:rFonts w:hint="eastAsia"/>
        </w:rPr>
        <w:t>商品房买卖合同中的按揭</w:t>
      </w:r>
      <w:r w:rsidR="00E02BF1">
        <w:rPr>
          <w:rFonts w:hint="eastAsia"/>
        </w:rPr>
        <w:t xml:space="preserve"> / 400</w:t>
      </w:r>
    </w:p>
    <w:p w:rsidR="005635AE" w:rsidRDefault="005635AE" w:rsidP="00655A78">
      <w:r>
        <w:rPr>
          <w:rFonts w:hint="eastAsia"/>
        </w:rPr>
        <w:t>第</w:t>
      </w:r>
      <w:r w:rsidR="00E02BF1">
        <w:rPr>
          <w:rFonts w:hint="eastAsia"/>
        </w:rPr>
        <w:t>七章</w:t>
      </w:r>
      <w:r w:rsidR="00DF644D">
        <w:rPr>
          <w:rFonts w:hint="eastAsia"/>
        </w:rPr>
        <w:t xml:space="preserve">  </w:t>
      </w:r>
      <w:r w:rsidR="00E02BF1">
        <w:rPr>
          <w:rFonts w:hint="eastAsia"/>
        </w:rPr>
        <w:t>商品房交付时间、交接（交付程序）与初始登记</w:t>
      </w:r>
      <w:r w:rsidR="00E02BF1">
        <w:rPr>
          <w:rFonts w:hint="eastAsia"/>
        </w:rPr>
        <w:t xml:space="preserve"> / 411</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商品房交付时间</w:t>
      </w:r>
      <w:r w:rsidR="00E02BF1">
        <w:rPr>
          <w:rFonts w:hint="eastAsia"/>
        </w:rPr>
        <w:t xml:space="preserve"> / 411</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商品房交接（交付程序）</w:t>
      </w:r>
      <w:r w:rsidR="00E02BF1">
        <w:rPr>
          <w:rFonts w:hint="eastAsia"/>
        </w:rPr>
        <w:t xml:space="preserve"> / 412</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买受人房屋所有权证（小产权证）的办理与取得</w:t>
      </w:r>
      <w:r w:rsidR="00E02BF1">
        <w:rPr>
          <w:rFonts w:hint="eastAsia"/>
        </w:rPr>
        <w:t xml:space="preserve"> / 415</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物权取得风险（商铺、住宅与建设工程优先受偿）</w:t>
      </w:r>
      <w:r w:rsidR="00E02BF1">
        <w:rPr>
          <w:rFonts w:hint="eastAsia"/>
        </w:rPr>
        <w:t xml:space="preserve"> / 416</w:t>
      </w:r>
    </w:p>
    <w:p w:rsidR="005635AE" w:rsidRDefault="005635AE" w:rsidP="00E02BF1">
      <w:pPr>
        <w:ind w:firstLineChars="200" w:firstLine="420"/>
      </w:pPr>
    </w:p>
    <w:p w:rsidR="005635AE" w:rsidRDefault="005635AE" w:rsidP="00655A78">
      <w:r>
        <w:rPr>
          <w:rFonts w:hint="eastAsia"/>
        </w:rPr>
        <w:lastRenderedPageBreak/>
        <w:t>第</w:t>
      </w:r>
      <w:r w:rsidR="00E02BF1">
        <w:rPr>
          <w:rFonts w:hint="eastAsia"/>
        </w:rPr>
        <w:t>八章</w:t>
      </w:r>
      <w:r w:rsidR="00DF644D">
        <w:rPr>
          <w:rFonts w:hint="eastAsia"/>
        </w:rPr>
        <w:t xml:space="preserve">  </w:t>
      </w:r>
      <w:r w:rsidR="00E02BF1">
        <w:rPr>
          <w:rFonts w:hint="eastAsia"/>
        </w:rPr>
        <w:t>诉讼、仲裁前的调解</w:t>
      </w:r>
      <w:r w:rsidR="00E02BF1">
        <w:rPr>
          <w:rFonts w:hint="eastAsia"/>
        </w:rPr>
        <w:t xml:space="preserve"> / 418</w:t>
      </w:r>
    </w:p>
    <w:p w:rsidR="005635AE" w:rsidRDefault="005635AE" w:rsidP="00655A78">
      <w:r>
        <w:rPr>
          <w:rFonts w:hint="eastAsia"/>
        </w:rPr>
        <w:t>第</w:t>
      </w:r>
      <w:r w:rsidR="00E02BF1">
        <w:rPr>
          <w:rFonts w:hint="eastAsia"/>
        </w:rPr>
        <w:t>九章</w:t>
      </w:r>
      <w:r w:rsidR="00DF644D">
        <w:rPr>
          <w:rFonts w:hint="eastAsia"/>
        </w:rPr>
        <w:t xml:space="preserve">  </w:t>
      </w:r>
      <w:r w:rsidR="00E02BF1">
        <w:rPr>
          <w:rFonts w:hint="eastAsia"/>
        </w:rPr>
        <w:t>律师为买受人提供非诉讼法律服务时自身风险的防范及相关内容</w:t>
      </w:r>
      <w:r w:rsidR="00E02BF1">
        <w:rPr>
          <w:rFonts w:hint="eastAsia"/>
        </w:rPr>
        <w:t xml:space="preserve"> / 420</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律师与委托方签订、履行委托协议及相关内容</w:t>
      </w:r>
      <w:r w:rsidR="00E02BF1">
        <w:rPr>
          <w:rFonts w:hint="eastAsia"/>
        </w:rPr>
        <w:t xml:space="preserve"> / 420</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律师为委托方提供法律服务时的操作程序</w:t>
      </w:r>
      <w:r w:rsidR="00E02BF1">
        <w:rPr>
          <w:rFonts w:hint="eastAsia"/>
        </w:rPr>
        <w:t xml:space="preserve"> / 425</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律师为买受人提供法律服务的基本模式及内容</w:t>
      </w:r>
      <w:r w:rsidR="00E02BF1">
        <w:rPr>
          <w:rFonts w:hint="eastAsia"/>
        </w:rPr>
        <w:t xml:space="preserve"> / 426</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律师执业风险提示</w:t>
      </w:r>
      <w:r w:rsidR="00E02BF1">
        <w:rPr>
          <w:rFonts w:hint="eastAsia"/>
        </w:rPr>
        <w:t xml:space="preserve"> / 428</w:t>
      </w:r>
    </w:p>
    <w:p w:rsidR="00655A78" w:rsidRDefault="00655A78" w:rsidP="00655A78"/>
    <w:p w:rsidR="005635AE" w:rsidRDefault="005635AE" w:rsidP="00655A78">
      <w:r>
        <w:rPr>
          <w:rFonts w:hint="eastAsia"/>
        </w:rPr>
        <w:t>第</w:t>
      </w:r>
      <w:r w:rsidR="00E02BF1">
        <w:rPr>
          <w:rFonts w:hint="eastAsia"/>
        </w:rPr>
        <w:t>二编</w:t>
      </w:r>
      <w:r w:rsidR="00DF644D">
        <w:rPr>
          <w:rFonts w:hint="eastAsia"/>
        </w:rPr>
        <w:t xml:space="preserve">  </w:t>
      </w:r>
      <w:r w:rsidR="00E02BF1">
        <w:rPr>
          <w:rFonts w:hint="eastAsia"/>
        </w:rPr>
        <w:t>律师为买受人提供商品房买卖合同诉讼法律服务的操作指引</w:t>
      </w:r>
      <w:r w:rsidR="00E02BF1">
        <w:rPr>
          <w:rFonts w:hint="eastAsia"/>
        </w:rPr>
        <w:t xml:space="preserve"> / 429</w:t>
      </w:r>
    </w:p>
    <w:p w:rsidR="005635AE" w:rsidRDefault="005635AE" w:rsidP="00655A78">
      <w:r>
        <w:rPr>
          <w:rFonts w:hint="eastAsia"/>
        </w:rPr>
        <w:t>第</w:t>
      </w:r>
      <w:r w:rsidR="00E02BF1">
        <w:rPr>
          <w:rFonts w:hint="eastAsia"/>
        </w:rPr>
        <w:t>一章</w:t>
      </w:r>
      <w:r w:rsidR="00DF644D">
        <w:rPr>
          <w:rFonts w:hint="eastAsia"/>
        </w:rPr>
        <w:t xml:space="preserve">  </w:t>
      </w:r>
      <w:r w:rsidR="00E02BF1">
        <w:rPr>
          <w:rFonts w:hint="eastAsia"/>
        </w:rPr>
        <w:t>诉讼与仲裁的一般规定</w:t>
      </w:r>
      <w:r w:rsidR="00E02BF1">
        <w:rPr>
          <w:rFonts w:hint="eastAsia"/>
        </w:rPr>
        <w:t xml:space="preserve"> / 429</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诉讼</w:t>
      </w:r>
      <w:r w:rsidR="00E02BF1">
        <w:rPr>
          <w:rFonts w:hint="eastAsia"/>
        </w:rPr>
        <w:t xml:space="preserve"> / 429</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仲裁</w:t>
      </w:r>
      <w:r w:rsidR="00E02BF1">
        <w:rPr>
          <w:rFonts w:hint="eastAsia"/>
        </w:rPr>
        <w:t xml:space="preserve"> / 441</w:t>
      </w:r>
    </w:p>
    <w:p w:rsidR="005635AE" w:rsidRDefault="005635AE" w:rsidP="00655A78">
      <w:r>
        <w:rPr>
          <w:rFonts w:hint="eastAsia"/>
        </w:rPr>
        <w:t>第</w:t>
      </w:r>
      <w:r w:rsidR="00E02BF1">
        <w:rPr>
          <w:rFonts w:hint="eastAsia"/>
        </w:rPr>
        <w:t>二章</w:t>
      </w:r>
      <w:r w:rsidR="00DF644D">
        <w:rPr>
          <w:rFonts w:hint="eastAsia"/>
        </w:rPr>
        <w:t xml:space="preserve">  </w:t>
      </w:r>
      <w:r w:rsidR="00E02BF1">
        <w:rPr>
          <w:rFonts w:hint="eastAsia"/>
        </w:rPr>
        <w:t>商品房买卖合同纠纷的类型</w:t>
      </w:r>
      <w:r w:rsidR="00E02BF1">
        <w:rPr>
          <w:rFonts w:hint="eastAsia"/>
        </w:rPr>
        <w:t xml:space="preserve"> / 446</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商品房买卖合同订立前的纠纷及其处理</w:t>
      </w:r>
      <w:r w:rsidR="00E02BF1">
        <w:rPr>
          <w:rFonts w:hint="eastAsia"/>
        </w:rPr>
        <w:t xml:space="preserve"> / 446</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商品房买卖合同签订与成立时的纠纷及其处理</w:t>
      </w:r>
      <w:r w:rsidR="00E02BF1">
        <w:rPr>
          <w:rFonts w:hint="eastAsia"/>
        </w:rPr>
        <w:t xml:space="preserve"> / 451</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商品房买卖合同效力的纠纷及其处理</w:t>
      </w:r>
      <w:r w:rsidR="00E02BF1">
        <w:rPr>
          <w:rFonts w:hint="eastAsia"/>
        </w:rPr>
        <w:t xml:space="preserve"> / 463</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商品房买卖合同履行、变更、转让、解除、终止中的纠纷及处理</w:t>
      </w:r>
      <w:r w:rsidR="00E02BF1">
        <w:rPr>
          <w:rFonts w:hint="eastAsia"/>
        </w:rPr>
        <w:t xml:space="preserve"> / 469</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商品房交付与买受人房屋所有权证（小产权证）取得的纠纷及其处理</w:t>
      </w:r>
      <w:r w:rsidR="00E02BF1">
        <w:rPr>
          <w:rFonts w:hint="eastAsia"/>
        </w:rPr>
        <w:t xml:space="preserve"> / 473</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不同类型商品房的纠纷及处理</w:t>
      </w:r>
      <w:r w:rsidR="00E02BF1">
        <w:rPr>
          <w:rFonts w:hint="eastAsia"/>
        </w:rPr>
        <w:t xml:space="preserve"> / 475</w:t>
      </w: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商品房买卖合同中按揭纠纷及其处理</w:t>
      </w:r>
      <w:r w:rsidR="00E02BF1">
        <w:rPr>
          <w:rFonts w:hint="eastAsia"/>
        </w:rPr>
        <w:t xml:space="preserve"> / 478</w:t>
      </w:r>
    </w:p>
    <w:p w:rsidR="005635AE" w:rsidRDefault="005635AE" w:rsidP="00655A78">
      <w:r>
        <w:rPr>
          <w:rFonts w:hint="eastAsia"/>
        </w:rPr>
        <w:t>第</w:t>
      </w:r>
      <w:r w:rsidR="00E02BF1">
        <w:rPr>
          <w:rFonts w:hint="eastAsia"/>
        </w:rPr>
        <w:t>三章</w:t>
      </w:r>
      <w:r w:rsidR="00DF644D">
        <w:rPr>
          <w:rFonts w:hint="eastAsia"/>
        </w:rPr>
        <w:t xml:space="preserve">  </w:t>
      </w:r>
      <w:r w:rsidR="00E02BF1">
        <w:rPr>
          <w:rFonts w:hint="eastAsia"/>
        </w:rPr>
        <w:t>律师提供商品房买卖合同诉讼法律服务的执业风险提示及相关内容</w:t>
      </w:r>
      <w:r w:rsidR="00E02BF1">
        <w:rPr>
          <w:rFonts w:hint="eastAsia"/>
        </w:rPr>
        <w:t xml:space="preserve"> / 482</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诉讼委托合同的签订</w:t>
      </w:r>
      <w:r w:rsidR="00E02BF1">
        <w:rPr>
          <w:rFonts w:hint="eastAsia"/>
        </w:rPr>
        <w:t xml:space="preserve"> / 482</w:t>
      </w:r>
    </w:p>
    <w:p w:rsidR="00E02BF1"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律师的执业风险提示</w:t>
      </w:r>
      <w:r w:rsidR="00E02BF1">
        <w:rPr>
          <w:rFonts w:hint="eastAsia"/>
        </w:rPr>
        <w:t xml:space="preserve"> / 483</w:t>
      </w:r>
    </w:p>
    <w:p w:rsidR="0015765E" w:rsidRDefault="00E02BF1" w:rsidP="00655A78">
      <w:r>
        <w:rPr>
          <w:rFonts w:hint="eastAsia"/>
        </w:rPr>
        <w:t>附</w:t>
      </w:r>
      <w:r w:rsidR="00DF644D">
        <w:rPr>
          <w:rFonts w:hint="eastAsia"/>
        </w:rPr>
        <w:t xml:space="preserve">  </w:t>
      </w:r>
      <w:r>
        <w:rPr>
          <w:rFonts w:hint="eastAsia"/>
        </w:rPr>
        <w:t>则</w:t>
      </w:r>
      <w:r>
        <w:rPr>
          <w:rFonts w:hint="eastAsia"/>
        </w:rPr>
        <w:t xml:space="preserve"> / 486</w:t>
      </w:r>
    </w:p>
    <w:p w:rsidR="00E02BF1" w:rsidRDefault="00E02BF1" w:rsidP="00E02BF1">
      <w:pPr>
        <w:ind w:firstLineChars="200" w:firstLine="420"/>
      </w:pPr>
    </w:p>
    <w:p w:rsidR="00655A78" w:rsidRDefault="00655A78" w:rsidP="00E02BF1">
      <w:pPr>
        <w:ind w:firstLineChars="200" w:firstLine="420"/>
      </w:pPr>
    </w:p>
    <w:p w:rsidR="00655A78" w:rsidRDefault="00655A78" w:rsidP="00E02BF1">
      <w:pPr>
        <w:ind w:firstLineChars="200" w:firstLine="420"/>
      </w:pPr>
    </w:p>
    <w:p w:rsidR="005635AE" w:rsidRDefault="00E02BF1" w:rsidP="00E02BF1">
      <w:pPr>
        <w:ind w:firstLineChars="200" w:firstLine="420"/>
      </w:pPr>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制订目的</w:t>
      </w:r>
    </w:p>
    <w:p w:rsidR="005635AE" w:rsidRDefault="00E02BF1" w:rsidP="00E02BF1">
      <w:pPr>
        <w:ind w:firstLineChars="200" w:firstLine="420"/>
      </w:pPr>
      <w:r>
        <w:rPr>
          <w:rFonts w:hint="eastAsia"/>
        </w:rPr>
        <w:t>为更好地维护商品房买卖合同法律服务委托人的合法权益，提高律师办理商品房买卖合同法律服务的质量和水平，指导全国律师办理有关商品房买卖合同的非诉讼和诉讼法律服务，中华全国律师协会民事业务委员会，在总结律师为买受人提供商品房买卖合同法律服务经验的基础上，制定本操作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适用范围</w:t>
      </w:r>
    </w:p>
    <w:p w:rsidR="0015765E" w:rsidRDefault="00E02BF1" w:rsidP="00E02BF1">
      <w:pPr>
        <w:ind w:firstLineChars="200" w:firstLine="420"/>
      </w:pPr>
      <w:r>
        <w:rPr>
          <w:rFonts w:hint="eastAsia"/>
        </w:rPr>
        <w:t>本操作指引适用于律师在中华人民共和国境内从事商品房买卖合同的非诉讼和诉讼法律服务。</w:t>
      </w:r>
    </w:p>
    <w:p w:rsidR="0015765E" w:rsidRDefault="00E02BF1" w:rsidP="00E02BF1">
      <w:pPr>
        <w:ind w:firstLineChars="200" w:firstLine="420"/>
      </w:pPr>
      <w:r>
        <w:rPr>
          <w:rFonts w:hint="eastAsia"/>
        </w:rPr>
        <w:t>本操作指引所称的商品房买卖合同，是指房地产开发企业将尚未建成或者已竣工的房屋向社会销售并转移房屋所有权于买受人，由买受人支付价款的合同。商品房在我国具有独特的含义</w:t>
      </w:r>
      <w:r>
        <w:rPr>
          <w:rFonts w:hint="eastAsia"/>
        </w:rPr>
        <w:t>,</w:t>
      </w:r>
      <w:r>
        <w:rPr>
          <w:rFonts w:hint="eastAsia"/>
        </w:rPr>
        <w:t>专指由房地产开发企业为获取商业利润而进行开发建设、向不特定的社会公众销售的房屋，不包括公房改制出售给个人的房屋（即房改房）和经济适用房（包括安居工程住房和集资合作建设的住房）。</w:t>
      </w:r>
    </w:p>
    <w:p w:rsidR="0015765E" w:rsidRDefault="00E02BF1" w:rsidP="00E02BF1">
      <w:pPr>
        <w:ind w:firstLineChars="200" w:firstLine="420"/>
      </w:pPr>
      <w:r>
        <w:rPr>
          <w:rFonts w:hint="eastAsia"/>
        </w:rPr>
        <w:t>本操作指引不涉及已经取得《房屋所有权证》和《国有土地使用权证》，并可在房屋二级市场交易的各类房屋（包括自建私有房、已购公有房、经济适用房、集资房、单位自有房</w:t>
      </w:r>
      <w:r>
        <w:rPr>
          <w:rFonts w:hint="eastAsia"/>
        </w:rPr>
        <w:lastRenderedPageBreak/>
        <w:t>和已购商品房）的再转让。对此类房屋的交易行为，另行制定专项的操作指引。</w:t>
      </w:r>
      <w:r>
        <w:rPr>
          <w:rFonts w:hint="eastAsia"/>
        </w:rPr>
        <w:t xml:space="preserve"> </w:t>
      </w:r>
    </w:p>
    <w:p w:rsidR="005635AE" w:rsidRDefault="00E02BF1" w:rsidP="00E02BF1">
      <w:pPr>
        <w:ind w:firstLineChars="200" w:firstLine="420"/>
      </w:pPr>
      <w:r>
        <w:rPr>
          <w:rFonts w:hint="eastAsia"/>
        </w:rPr>
        <w:t>本操作指引适用于律师为买受人提供商品房买卖合同法律服务。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法律依据</w:t>
      </w:r>
    </w:p>
    <w:p w:rsidR="0015765E" w:rsidRDefault="00E02BF1" w:rsidP="00E02BF1">
      <w:pPr>
        <w:ind w:firstLineChars="200" w:firstLine="420"/>
      </w:pPr>
      <w:r>
        <w:rPr>
          <w:rFonts w:hint="eastAsia"/>
        </w:rPr>
        <w:t>本操作指引涉及的主要法律依据为：</w:t>
      </w:r>
    </w:p>
    <w:p w:rsidR="0015765E" w:rsidRDefault="00E02BF1" w:rsidP="00E02BF1">
      <w:pPr>
        <w:ind w:firstLineChars="200" w:firstLine="420"/>
      </w:pPr>
      <w:r>
        <w:rPr>
          <w:rFonts w:hint="eastAsia"/>
        </w:rPr>
        <w:t>法律类：《中华人民共和国民法通则》（以下简称《民法通则》）、《中华人民共和国合同法》（以下简称《合同法》）、《中华人民共和国物权法》（以下简称《物权法》）、《中华人民共和国城市房地产管理法》（以下简称《城市房地产管理法》）、《中华人民共和国土地管理法》（以下简称《土地管理法》）、《中华人民共和国城乡规划法》（以下简称《城乡规划法》）等；</w:t>
      </w:r>
    </w:p>
    <w:p w:rsidR="0015765E" w:rsidRDefault="00E02BF1" w:rsidP="00E02BF1">
      <w:pPr>
        <w:ind w:firstLineChars="200" w:firstLine="420"/>
      </w:pPr>
      <w:r>
        <w:rPr>
          <w:rFonts w:hint="eastAsia"/>
        </w:rPr>
        <w:t>行政法规类：《城市房地产开发经营管理条例》等；</w:t>
      </w:r>
    </w:p>
    <w:p w:rsidR="0015765E" w:rsidRDefault="00E02BF1" w:rsidP="00E02BF1">
      <w:pPr>
        <w:ind w:firstLineChars="200" w:firstLine="420"/>
      </w:pPr>
      <w:r>
        <w:rPr>
          <w:rFonts w:hint="eastAsia"/>
        </w:rPr>
        <w:t>部门规章类：建设部《城市房地产抵押管理办法》、《城市商品房预售管理办法》、《商品房销售管理办法》、《房屋登记办法》等；</w:t>
      </w:r>
    </w:p>
    <w:p w:rsidR="0015765E" w:rsidRDefault="00E02BF1" w:rsidP="00E02BF1">
      <w:pPr>
        <w:ind w:firstLineChars="200" w:firstLine="420"/>
      </w:pPr>
      <w:r>
        <w:rPr>
          <w:rFonts w:hint="eastAsia"/>
        </w:rPr>
        <w:t>司法解释类：《最高人民法院关于审理商品房买卖合同纠纷案件适用法律若干问题的解释》（以下简称《司法解释》）等。</w:t>
      </w:r>
    </w:p>
    <w:p w:rsidR="005635AE" w:rsidRDefault="00E02BF1" w:rsidP="00E02BF1">
      <w:pPr>
        <w:ind w:firstLineChars="200" w:firstLine="420"/>
      </w:pPr>
      <w:r>
        <w:rPr>
          <w:rFonts w:hint="eastAsia"/>
        </w:rPr>
        <w:t>律师提供商品房买卖合同法律服务时应当注意，各级地方政府部门对本地区的商品房交易制定了不同的政策和法规，政府对商品房交易的调整和控制具有明显的地域特征，并且其调整和控制会在不同时期出现变化。律师在提供商品房买卖合同法律服务时，必须详细了解当地与商品房交易相关政府部门（包括土地、规划、城建、房地产、税务、水电气供应等管理机关）的现行政策和法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律师为买受人提供商品房买卖合同法律服务的基本原则</w:t>
      </w:r>
    </w:p>
    <w:p w:rsidR="0015765E" w:rsidRDefault="00E02BF1" w:rsidP="00E02BF1">
      <w:pPr>
        <w:ind w:firstLineChars="200" w:firstLine="420"/>
      </w:pPr>
      <w:r>
        <w:rPr>
          <w:rFonts w:hint="eastAsia"/>
        </w:rPr>
        <w:t>4.1</w:t>
      </w:r>
      <w:r w:rsidR="00DF644D">
        <w:rPr>
          <w:rFonts w:hint="eastAsia"/>
        </w:rPr>
        <w:t xml:space="preserve">  </w:t>
      </w:r>
      <w:r>
        <w:rPr>
          <w:rFonts w:hint="eastAsia"/>
        </w:rPr>
        <w:t>忠诚守信原则。律师为买受人提供商品房买卖合同法律服务，应当以维护委任人合法权益为目的，在办理委托事务过程中不受任何单位及其他组织和个人的非法干涉。</w:t>
      </w:r>
    </w:p>
    <w:p w:rsidR="0015765E" w:rsidRDefault="00E02BF1" w:rsidP="00E02BF1">
      <w:pPr>
        <w:ind w:firstLineChars="200" w:firstLine="420"/>
      </w:pPr>
      <w:r>
        <w:rPr>
          <w:rFonts w:hint="eastAsia"/>
        </w:rPr>
        <w:t>4.2</w:t>
      </w:r>
      <w:r w:rsidR="00DF644D">
        <w:rPr>
          <w:rFonts w:hint="eastAsia"/>
        </w:rPr>
        <w:t xml:space="preserve">  </w:t>
      </w:r>
      <w:r>
        <w:rPr>
          <w:rFonts w:hint="eastAsia"/>
        </w:rPr>
        <w:t>专业精湛原则。律师为买受人提供商品房买卖合同法律服务，应当熟悉并精通法律知识，掌握与商品房买卖相关的专业知识，提高操作能力和水平，以扎实的专业知识和技能为委托人提供优质的法律服务。</w:t>
      </w:r>
    </w:p>
    <w:p w:rsidR="005635AE" w:rsidRDefault="00E02BF1" w:rsidP="00E02BF1">
      <w:pPr>
        <w:ind w:firstLineChars="200" w:firstLine="420"/>
      </w:pPr>
      <w:r>
        <w:rPr>
          <w:rFonts w:hint="eastAsia"/>
        </w:rPr>
        <w:t>4.3</w:t>
      </w:r>
      <w:r w:rsidR="00DF644D">
        <w:rPr>
          <w:rFonts w:hint="eastAsia"/>
        </w:rPr>
        <w:t xml:space="preserve">  </w:t>
      </w:r>
      <w:r>
        <w:rPr>
          <w:rFonts w:hint="eastAsia"/>
        </w:rPr>
        <w:t>勤勉尽责原则。律师为买受人提供商品房买卖合同法律服务，应当恪尽职守，勤勉敬业，对相关法律事实作尽职调查，向委托人提示各种法律风险，在与委托人约定的期限内完成各项具体的法律服务。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律师为买受人提供商品房买卖合同法律服务的基本要求</w:t>
      </w:r>
    </w:p>
    <w:p w:rsidR="0015765E" w:rsidRDefault="00E02BF1" w:rsidP="00E02BF1">
      <w:pPr>
        <w:ind w:firstLineChars="200" w:firstLine="420"/>
      </w:pPr>
      <w:r>
        <w:rPr>
          <w:rFonts w:hint="eastAsia"/>
        </w:rPr>
        <w:t>5.1</w:t>
      </w:r>
      <w:r w:rsidR="00DF644D">
        <w:rPr>
          <w:rFonts w:hint="eastAsia"/>
        </w:rPr>
        <w:t xml:space="preserve">  </w:t>
      </w:r>
      <w:r>
        <w:rPr>
          <w:rFonts w:hint="eastAsia"/>
        </w:rPr>
        <w:t>律师为买受人提供商品房买卖合同法律服务，应在核实委托人的主体资格并充分了解受托事项的具体情况后，与委托人制作谈话笔录，提示法律风险，分析法律后果。</w:t>
      </w:r>
    </w:p>
    <w:p w:rsidR="0015765E" w:rsidRDefault="00E02BF1" w:rsidP="00E02BF1">
      <w:pPr>
        <w:ind w:firstLineChars="200" w:firstLine="420"/>
      </w:pPr>
      <w:r>
        <w:rPr>
          <w:rFonts w:hint="eastAsia"/>
        </w:rPr>
        <w:t>5.2</w:t>
      </w:r>
      <w:r w:rsidR="00DF644D">
        <w:rPr>
          <w:rFonts w:hint="eastAsia"/>
        </w:rPr>
        <w:t xml:space="preserve">  </w:t>
      </w:r>
      <w:r>
        <w:rPr>
          <w:rFonts w:hint="eastAsia"/>
        </w:rPr>
        <w:t>律师接受当事人的委托，应当与委任人签订规范的委托合同，根据委托合同所约定的具体服务内容和要求，在委托权限内履行职责，不得损害委托人的合法权益。</w:t>
      </w:r>
    </w:p>
    <w:p w:rsidR="0015765E" w:rsidRDefault="00E02BF1" w:rsidP="00E02BF1">
      <w:pPr>
        <w:ind w:firstLineChars="200" w:firstLine="420"/>
      </w:pPr>
      <w:r>
        <w:rPr>
          <w:rFonts w:hint="eastAsia"/>
        </w:rPr>
        <w:t>5.3</w:t>
      </w:r>
      <w:r w:rsidR="00DF644D">
        <w:rPr>
          <w:rFonts w:hint="eastAsia"/>
        </w:rPr>
        <w:t xml:space="preserve">  </w:t>
      </w:r>
      <w:r>
        <w:rPr>
          <w:rFonts w:hint="eastAsia"/>
        </w:rPr>
        <w:t>律师为买受人提供商品房买卖合同法律服务</w:t>
      </w:r>
      <w:r>
        <w:rPr>
          <w:rFonts w:hint="eastAsia"/>
        </w:rPr>
        <w:t>,</w:t>
      </w:r>
      <w:r>
        <w:rPr>
          <w:rFonts w:hint="eastAsia"/>
        </w:rPr>
        <w:t>应严格遵守国家发展和改革委员会、司法部《律师服务收费管理办法》和司法部《律师事务所收费程序规则》的规定</w:t>
      </w:r>
      <w:r>
        <w:rPr>
          <w:rFonts w:hint="eastAsia"/>
        </w:rPr>
        <w:t>,</w:t>
      </w:r>
      <w:r>
        <w:rPr>
          <w:rFonts w:hint="eastAsia"/>
        </w:rPr>
        <w:t>向委托人收取合理的律师服务费、代理费和其他相关费用。</w:t>
      </w:r>
    </w:p>
    <w:p w:rsidR="0015765E" w:rsidRDefault="00E02BF1" w:rsidP="00E02BF1">
      <w:pPr>
        <w:ind w:firstLineChars="200" w:firstLine="420"/>
      </w:pPr>
      <w:r>
        <w:rPr>
          <w:rFonts w:hint="eastAsia"/>
        </w:rPr>
        <w:t>5.4</w:t>
      </w:r>
      <w:r w:rsidR="00DF644D">
        <w:rPr>
          <w:rFonts w:hint="eastAsia"/>
        </w:rPr>
        <w:t xml:space="preserve">  </w:t>
      </w:r>
      <w:r>
        <w:rPr>
          <w:rFonts w:hint="eastAsia"/>
        </w:rPr>
        <w:t>律师应当严格执行中华全国律师协会颁发的《律师执业行为规范（试行）》、《律师职业道德和执业纪律规范》，注意防止出现利益冲突的情形，保守当事人的商业秘密和个人隐私（根据有关规定须向主管司法行政机关通报案情及已失密或已解密的事项除外）。</w:t>
      </w:r>
    </w:p>
    <w:p w:rsidR="005635AE" w:rsidRDefault="00E02BF1" w:rsidP="00E02BF1">
      <w:pPr>
        <w:ind w:firstLineChars="200" w:firstLine="420"/>
      </w:pPr>
      <w:r>
        <w:rPr>
          <w:rFonts w:hint="eastAsia"/>
        </w:rPr>
        <w:t>5.5</w:t>
      </w:r>
      <w:r w:rsidR="00DF644D">
        <w:rPr>
          <w:rFonts w:hint="eastAsia"/>
        </w:rPr>
        <w:t xml:space="preserve">  </w:t>
      </w:r>
      <w:r>
        <w:rPr>
          <w:rFonts w:hint="eastAsia"/>
        </w:rPr>
        <w:t>律师为买受人提供商品房买卖合同法律服务，应当指导委托人以合法方式维护自身的合法权益，在委托人权益与第三方利益发生严重冲突时，律师应以构建和谐社会为宗旨，尽力防止冲突恶化，促进矛盾化解，引导各方当事人通过合法途径解决冲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声明</w:t>
      </w:r>
    </w:p>
    <w:p w:rsidR="0015765E" w:rsidRDefault="00E02BF1" w:rsidP="00E02BF1">
      <w:pPr>
        <w:ind w:firstLineChars="200" w:firstLine="420"/>
      </w:pPr>
      <w:r>
        <w:rPr>
          <w:rFonts w:hint="eastAsia"/>
        </w:rPr>
        <w:t>本操作指引仅供律师在提供商品房买卖合同的非诉讼和诉讼法律服务过程中参考。本操作指引所述的内容不是强制性的，也不保证涵盖商品房买卖合同法律服务的全部内容。在提供商品房买卖合同法律服务的具体操作过程中，律师应当根据我国现行法律法规，结合律师事务所的实际情况，自行判断运用本操作指引的内容。律师根据本操作指引为委托人提供商品房买卖合同的非诉讼和诉讼法律服务，所产生的一切风险由该律师以及该律师所属的律师事务所自行承担，本操作指引对此类风险不构成任何明示或默示的担保。</w:t>
      </w:r>
    </w:p>
    <w:p w:rsidR="00E02BF1" w:rsidRDefault="00E02BF1" w:rsidP="00E02BF1">
      <w:pPr>
        <w:ind w:firstLineChars="200" w:firstLine="420"/>
      </w:pPr>
      <w:r>
        <w:rPr>
          <w:rFonts w:hint="eastAsia"/>
        </w:rPr>
        <w:t>本操作指引主体内容的完成时间是</w:t>
      </w:r>
      <w:r>
        <w:rPr>
          <w:rFonts w:hint="eastAsia"/>
        </w:rPr>
        <w:t>2008</w:t>
      </w:r>
      <w:r>
        <w:rPr>
          <w:rFonts w:hint="eastAsia"/>
        </w:rPr>
        <w:t>年</w:t>
      </w:r>
      <w:r>
        <w:rPr>
          <w:rFonts w:hint="eastAsia"/>
        </w:rPr>
        <w:t>10</w:t>
      </w:r>
      <w:r>
        <w:rPr>
          <w:rFonts w:hint="eastAsia"/>
        </w:rPr>
        <w:t>月份。</w:t>
      </w:r>
      <w:r>
        <w:rPr>
          <w:rFonts w:hint="eastAsia"/>
        </w:rPr>
        <w:t>2009</w:t>
      </w:r>
      <w:r>
        <w:rPr>
          <w:rFonts w:hint="eastAsia"/>
        </w:rPr>
        <w:t>年</w:t>
      </w:r>
      <w:r>
        <w:rPr>
          <w:rFonts w:hint="eastAsia"/>
        </w:rPr>
        <w:t>5</w:t>
      </w:r>
      <w:r>
        <w:rPr>
          <w:rFonts w:hint="eastAsia"/>
        </w:rPr>
        <w:t>月最高人民法院相继出台了《最高人民法院关于适用</w:t>
      </w:r>
    </w:p>
    <w:p w:rsidR="0015765E" w:rsidRDefault="00E02BF1" w:rsidP="00E02BF1">
      <w:pPr>
        <w:ind w:firstLineChars="200" w:firstLine="420"/>
      </w:pPr>
      <w:r>
        <w:rPr>
          <w:rFonts w:hint="eastAsia"/>
        </w:rPr>
        <w:t>〈中华人民共和国合同法〉若干问题的解释（二）》（以下简称《合同法司法解释二》）、《最高人民法院关于审理建筑物区分所有权纠纷案件具体应用法律若干问题的解释》（以下简称《建筑物区分所有权的司法解释》）、《最高人民法院关于审理物业服务纠纷案件具体应用法律若干问题的解释》（以下简称《物业服务的司法解释》），对操作指引的内容有一定影响，由于对司法解释的理解尚需进一步深化研究，且在司法实践中又会有很多新的疑难、复杂问题出现，律师在参考本操作指引提供法律服务时，应按上述三个司法解释的最新规定执行，谨慎处理，并且密切关注司法实践的最新动态。</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15765E" w:rsidRDefault="005635AE" w:rsidP="00E02BF1">
      <w:pPr>
        <w:ind w:firstLineChars="200" w:firstLine="420"/>
      </w:pPr>
      <w:r>
        <w:t>第</w:t>
      </w:r>
      <w:r w:rsidR="00E02BF1">
        <w:rPr>
          <w:rFonts w:hint="eastAsia"/>
        </w:rPr>
        <w:t>一编</w:t>
      </w:r>
    </w:p>
    <w:p w:rsidR="0015765E" w:rsidRDefault="00E02BF1" w:rsidP="00E02BF1">
      <w:pPr>
        <w:ind w:firstLineChars="200" w:firstLine="420"/>
      </w:pPr>
      <w:r>
        <w:rPr>
          <w:rFonts w:hint="eastAsia"/>
        </w:rPr>
        <w:t>律师为买受人提供商品房买卖</w:t>
      </w:r>
    </w:p>
    <w:p w:rsidR="005635AE" w:rsidRDefault="00E02BF1" w:rsidP="00E02BF1">
      <w:pPr>
        <w:ind w:firstLineChars="200" w:firstLine="420"/>
      </w:pPr>
      <w:r>
        <w:rPr>
          <w:rFonts w:hint="eastAsia"/>
        </w:rPr>
        <w:t>合同非诉讼法律服务的操作指引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商品房买卖合同订立前的法律服务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商品房买卖合同订立前的审核与调查</w:t>
      </w:r>
    </w:p>
    <w:p w:rsidR="005635AE" w:rsidRDefault="005635AE" w:rsidP="00E02BF1">
      <w:pPr>
        <w:ind w:firstLineChars="200" w:firstLine="420"/>
      </w:pPr>
    </w:p>
    <w:p w:rsidR="005635AE" w:rsidRDefault="005635AE" w:rsidP="00E02BF1">
      <w:pPr>
        <w:ind w:firstLineChars="200" w:firstLine="420"/>
      </w:pPr>
    </w:p>
    <w:p w:rsidR="0015765E" w:rsidRDefault="005635AE" w:rsidP="00E02BF1">
      <w:pPr>
        <w:ind w:firstLineChars="200" w:firstLine="420"/>
      </w:pPr>
      <w:r>
        <w:t>第</w:t>
      </w:r>
      <w:r w:rsidR="00E02BF1">
        <w:rPr>
          <w:rFonts w:hint="eastAsia"/>
        </w:rPr>
        <w:t>7</w:t>
      </w:r>
      <w:r w:rsidR="00E02BF1">
        <w:rPr>
          <w:rFonts w:hint="eastAsia"/>
        </w:rPr>
        <w:t>条</w:t>
      </w:r>
      <w:r w:rsidR="00DF644D">
        <w:rPr>
          <w:rFonts w:hint="eastAsia"/>
        </w:rPr>
        <w:t xml:space="preserve">  </w:t>
      </w:r>
      <w:r w:rsidR="00E02BF1">
        <w:rPr>
          <w:rFonts w:hint="eastAsia"/>
        </w:rPr>
        <w:t>一般规定</w:t>
      </w:r>
    </w:p>
    <w:p w:rsidR="00E02BF1" w:rsidRDefault="00E02BF1" w:rsidP="00E02BF1">
      <w:pPr>
        <w:ind w:firstLineChars="200" w:firstLine="420"/>
      </w:pPr>
    </w:p>
    <w:p w:rsidR="005635AE" w:rsidRDefault="00E02BF1" w:rsidP="00E02BF1">
      <w:pPr>
        <w:ind w:firstLineChars="200" w:firstLine="420"/>
      </w:pPr>
      <w:r>
        <w:rPr>
          <w:rFonts w:hint="eastAsia"/>
        </w:rPr>
        <w:t>商品房买卖合同订立前的审核与调查是指律师接受一方当事人的委托，对合同相对方的主体资格、履约能力、资信情况等相关事项进行审核和调查。对开发商的审核和调查主要包括但不限于开发商的主体资格（包括法人资格、开发资质）、履约能力、项目合法性、预售许可证、销售方式等。审核与调查可以作为律师在提供商品房买卖合同的非诉讼法律服务中单独的一项法律服务内容进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律师为买受人提供法律服务时对开发商的审核与调查</w:t>
      </w:r>
    </w:p>
    <w:p w:rsidR="0015765E" w:rsidRDefault="0015765E" w:rsidP="00E02BF1">
      <w:pPr>
        <w:ind w:firstLineChars="200" w:firstLine="420"/>
      </w:pPr>
    </w:p>
    <w:p w:rsidR="0015765E" w:rsidRDefault="00E02BF1" w:rsidP="00E02BF1">
      <w:pPr>
        <w:ind w:firstLineChars="200" w:firstLine="420"/>
      </w:pPr>
      <w:r>
        <w:rPr>
          <w:rFonts w:hint="eastAsia"/>
        </w:rPr>
        <w:t>8.1</w:t>
      </w:r>
      <w:r w:rsidR="00DF644D">
        <w:rPr>
          <w:rFonts w:hint="eastAsia"/>
        </w:rPr>
        <w:t xml:space="preserve">  </w:t>
      </w:r>
      <w:r>
        <w:rPr>
          <w:rFonts w:hint="eastAsia"/>
        </w:rPr>
        <w:t>开发商主体资格及履约能力</w:t>
      </w:r>
    </w:p>
    <w:p w:rsidR="0015765E" w:rsidRDefault="00E02BF1" w:rsidP="00E02BF1">
      <w:pPr>
        <w:ind w:firstLineChars="200" w:firstLine="420"/>
      </w:pPr>
      <w:r>
        <w:rPr>
          <w:rFonts w:hint="eastAsia"/>
        </w:rPr>
        <w:t>到工商局可以查询开发商的注册资金、成立日期及法定代表人（企业领导人），年检等情况。</w:t>
      </w:r>
    </w:p>
    <w:p w:rsidR="0015765E" w:rsidRDefault="00E02BF1" w:rsidP="00E02BF1">
      <w:pPr>
        <w:ind w:firstLineChars="200" w:firstLine="420"/>
      </w:pPr>
      <w:r>
        <w:rPr>
          <w:rFonts w:hint="eastAsia"/>
        </w:rPr>
        <w:t>还可以到开发商的经营场所进行实地考察。通过观察开发商的形象可以对开发商的实力</w:t>
      </w:r>
      <w:r>
        <w:rPr>
          <w:rFonts w:hint="eastAsia"/>
        </w:rPr>
        <w:lastRenderedPageBreak/>
        <w:t>作一个初步判断。可以到该开发商已开发的小区进行实地考察，询问小区住户，房屋质量情况、物业管理服务质量情况、收费情况。如果可能，可以争取进入已经入住的房中观看质量。通常情况下，房屋入住后经过</w:t>
      </w:r>
      <w:r>
        <w:rPr>
          <w:rFonts w:hint="eastAsia"/>
        </w:rPr>
        <w:t>1</w:t>
      </w:r>
      <w:r>
        <w:rPr>
          <w:rFonts w:hint="eastAsia"/>
        </w:rPr>
        <w:t>至</w:t>
      </w:r>
      <w:r>
        <w:rPr>
          <w:rFonts w:hint="eastAsia"/>
        </w:rPr>
        <w:t>3</w:t>
      </w:r>
      <w:r>
        <w:rPr>
          <w:rFonts w:hint="eastAsia"/>
        </w:rPr>
        <w:t>年，比较容易发现是否存在缺陷和质量问题。可通过网络搜索查找相关信息，通过搜索了解开发商已经开发的楼盘的情况；了解该开发商是否曾与购房者发生过纠纷，发生纠纷后态度如何，处理情况怎样；了解开发商已开发的楼盘是否存在质量问题。相关楼盘的业主论坛也是一个不错的信息来源。</w:t>
      </w:r>
    </w:p>
    <w:p w:rsidR="0015765E" w:rsidRDefault="00E02BF1" w:rsidP="00E02BF1">
      <w:pPr>
        <w:ind w:firstLineChars="200" w:firstLine="420"/>
      </w:pPr>
      <w:r>
        <w:rPr>
          <w:rFonts w:hint="eastAsia"/>
        </w:rPr>
        <w:t>8.2</w:t>
      </w:r>
      <w:r w:rsidR="00DF644D">
        <w:rPr>
          <w:rFonts w:hint="eastAsia"/>
        </w:rPr>
        <w:t xml:space="preserve">  </w:t>
      </w:r>
      <w:r>
        <w:rPr>
          <w:rFonts w:hint="eastAsia"/>
        </w:rPr>
        <w:t>调查开发商（房地产开发企业）的资质</w:t>
      </w:r>
    </w:p>
    <w:p w:rsidR="0015765E" w:rsidRDefault="00E02BF1" w:rsidP="00E02BF1">
      <w:pPr>
        <w:ind w:firstLineChars="200" w:firstLine="420"/>
      </w:pPr>
      <w:r>
        <w:rPr>
          <w:rFonts w:hint="eastAsia"/>
        </w:rPr>
        <w:t>房地产开发企业，即房地产开发商，根据建设部《房地产开发企业资质管理规定》第</w:t>
      </w:r>
      <w:r>
        <w:rPr>
          <w:rFonts w:hint="eastAsia"/>
        </w:rPr>
        <w:t>2</w:t>
      </w:r>
      <w:r>
        <w:rPr>
          <w:rFonts w:hint="eastAsia"/>
        </w:rPr>
        <w:t>条规定，房地产开发企业是指在城市及村镇从事土地开发、房屋及基础设施和配套设施开发经营内容，具有企业法人资格的经济实体。根据建设部</w:t>
      </w:r>
      <w:r>
        <w:rPr>
          <w:rFonts w:hint="eastAsia"/>
        </w:rPr>
        <w:t>2000</w:t>
      </w:r>
      <w:r>
        <w:rPr>
          <w:rFonts w:hint="eastAsia"/>
        </w:rPr>
        <w:t>年</w:t>
      </w:r>
      <w:r>
        <w:rPr>
          <w:rFonts w:hint="eastAsia"/>
        </w:rPr>
        <w:t>3</w:t>
      </w:r>
      <w:r>
        <w:rPr>
          <w:rFonts w:hint="eastAsia"/>
        </w:rPr>
        <w:t>月</w:t>
      </w:r>
      <w:r>
        <w:rPr>
          <w:rFonts w:hint="eastAsia"/>
        </w:rPr>
        <w:t>23</w:t>
      </w:r>
      <w:r>
        <w:rPr>
          <w:rFonts w:hint="eastAsia"/>
        </w:rPr>
        <w:t>日修改后的《房地产开发企业资质管理规定》，房地产开发企业应当申请核定企业资质等级，未取得房地产开发资质等级证书的企业，不得从事房地产开发经营内容。房地产开发企业按照企业条件分为一、二、三、四四个资质等级。一般说来，房地产开发企业资质等级越高，其履约能力就越强。调查方法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询问主管部门。购房者可以到行政主管机关查询开发商、发展商和承建商的资质情况。房地产行政管理部门对这些房地产企业的开办时间、开发项目、资信情况和一些工程质量检测情况等一般有所掌握。</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检查《房地产开发企业资质证书》。根据开发商《房地产开发企业资质证书》的等级，可以初步判断开发商的实力。如果开发商持有的是《房地产开发企业暂定资质证书》，则应注意证书的有效期，按照规定，《房地产开发企业暂定资质证书》的有效期为</w:t>
      </w:r>
      <w:r>
        <w:rPr>
          <w:rFonts w:hint="eastAsia"/>
        </w:rPr>
        <w:t>1</w:t>
      </w:r>
      <w:r>
        <w:rPr>
          <w:rFonts w:hint="eastAsia"/>
        </w:rPr>
        <w:t>年，到期之后可以延长有效期，延长期限不得超过</w:t>
      </w:r>
      <w:r>
        <w:rPr>
          <w:rFonts w:hint="eastAsia"/>
        </w:rPr>
        <w:t>2</w:t>
      </w:r>
      <w:r>
        <w:rPr>
          <w:rFonts w:hint="eastAsia"/>
        </w:rPr>
        <w:t>年，自领取《房地产开发企业暂定资质证书》之日起</w:t>
      </w:r>
      <w:r>
        <w:rPr>
          <w:rFonts w:hint="eastAsia"/>
        </w:rPr>
        <w:t>1</w:t>
      </w:r>
      <w:r>
        <w:rPr>
          <w:rFonts w:hint="eastAsia"/>
        </w:rPr>
        <w:t>年内无开发项目的房地产开发企业，有效期不得延长。因此，如果开发商持有的是《房地产开发企业暂定资质证书》，购房者应谨慎考虑，再作购房决定。</w:t>
      </w:r>
    </w:p>
    <w:p w:rsidR="0015765E" w:rsidRDefault="00E02BF1" w:rsidP="00E02BF1">
      <w:pPr>
        <w:ind w:firstLineChars="200" w:firstLine="420"/>
      </w:pPr>
      <w:r>
        <w:rPr>
          <w:rFonts w:hint="eastAsia"/>
        </w:rPr>
        <w:t>8.3</w:t>
      </w:r>
      <w:r w:rsidR="00DF644D">
        <w:rPr>
          <w:rFonts w:hint="eastAsia"/>
        </w:rPr>
        <w:t xml:space="preserve">  </w:t>
      </w:r>
      <w:r>
        <w:rPr>
          <w:rFonts w:hint="eastAsia"/>
        </w:rPr>
        <w:t>商品房开发手续</w:t>
      </w:r>
    </w:p>
    <w:p w:rsidR="0015765E" w:rsidRDefault="00E02BF1" w:rsidP="00E02BF1">
      <w:pPr>
        <w:ind w:firstLineChars="200" w:firstLine="420"/>
      </w:pPr>
      <w:r>
        <w:rPr>
          <w:rFonts w:hint="eastAsia"/>
        </w:rPr>
        <w:t>房地产开发公司必须具备“四证一照”，即国有土地使用权证、建筑用地规划许可证、建筑工程规划许可证、建筑工程施工许可证和营业执照。</w:t>
      </w:r>
    </w:p>
    <w:p w:rsidR="0015765E" w:rsidRDefault="00E02BF1" w:rsidP="00E02BF1">
      <w:pPr>
        <w:ind w:firstLineChars="200" w:firstLine="420"/>
      </w:pPr>
      <w:r>
        <w:rPr>
          <w:rFonts w:hint="eastAsia"/>
        </w:rPr>
        <w:t>商品房预售应具有预售许可证。一般而言，取得预售许可证的前提是开发商已经具备“四证一照”。按照相关规定，预售许可证必须公示于销售现场，查看预售许可证时应注意预售许可证期限，预售许可的房屋面积等。重点是审查开发商的预售许可证被批准的售房类型和实际销售的房屋类型是否相符。</w:t>
      </w:r>
    </w:p>
    <w:p w:rsidR="0015765E" w:rsidRDefault="00E02BF1" w:rsidP="00E02BF1">
      <w:pPr>
        <w:ind w:firstLineChars="200" w:firstLine="420"/>
      </w:pPr>
      <w:r>
        <w:rPr>
          <w:rFonts w:hint="eastAsia"/>
        </w:rPr>
        <w:t>8.4</w:t>
      </w:r>
      <w:r w:rsidR="00DF644D">
        <w:rPr>
          <w:rFonts w:hint="eastAsia"/>
        </w:rPr>
        <w:t xml:space="preserve">  </w:t>
      </w:r>
      <w:r>
        <w:rPr>
          <w:rFonts w:hint="eastAsia"/>
        </w:rPr>
        <w:t>审查楼盘具体情况</w:t>
      </w:r>
    </w:p>
    <w:p w:rsidR="0015765E" w:rsidRDefault="00E02BF1" w:rsidP="00E02BF1">
      <w:pPr>
        <w:ind w:firstLineChars="200" w:firstLine="420"/>
      </w:pPr>
      <w:r>
        <w:rPr>
          <w:rFonts w:hint="eastAsia"/>
        </w:rPr>
        <w:t>8.4.1</w:t>
      </w:r>
      <w:r w:rsidR="00DF644D">
        <w:rPr>
          <w:rFonts w:hint="eastAsia"/>
        </w:rPr>
        <w:t xml:space="preserve">  </w:t>
      </w:r>
      <w:r>
        <w:rPr>
          <w:rFonts w:hint="eastAsia"/>
        </w:rPr>
        <w:t>楼盘状态</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该楼盘原来是否为烂尾楼以及是否可能成为烂尾楼，应审核楼盘项目上存在的债权债务结构，与原工程承包人的合同是否已经终止，工程款是否付清，是否撤场。当前工程进度是否正常，工程进度款支付情况。</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楼盘项目是否已经取得商品房预售许可及实际预售备案情况。</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楼盘项目（包括土地使用权）是否存在查封、抵押等限制性权利。</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出卖人订立商品房买卖合同时，是否存在《司法解释》第</w:t>
      </w:r>
      <w:r>
        <w:rPr>
          <w:rFonts w:hint="eastAsia"/>
        </w:rPr>
        <w:t>9</w:t>
      </w:r>
      <w:r>
        <w:rPr>
          <w:rFonts w:hint="eastAsia"/>
        </w:rPr>
        <w:t>条规定情形。</w:t>
      </w:r>
      <w:r>
        <w:rPr>
          <w:rFonts w:hint="eastAsia"/>
        </w:rPr>
        <w:t xml:space="preserve"> </w:t>
      </w:r>
    </w:p>
    <w:p w:rsidR="0015765E" w:rsidRDefault="00E02BF1" w:rsidP="00E02BF1">
      <w:pPr>
        <w:ind w:firstLineChars="200" w:firstLine="420"/>
      </w:pPr>
      <w:r>
        <w:rPr>
          <w:rFonts w:hint="eastAsia"/>
        </w:rPr>
        <w:t>8.4.2</w:t>
      </w:r>
      <w:r w:rsidR="00DF644D">
        <w:rPr>
          <w:rFonts w:hint="eastAsia"/>
        </w:rPr>
        <w:t xml:space="preserve">  </w:t>
      </w:r>
      <w:r>
        <w:rPr>
          <w:rFonts w:hint="eastAsia"/>
        </w:rPr>
        <w:t>楼盘销售方式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商品房预售</w:t>
      </w:r>
    </w:p>
    <w:p w:rsidR="0015765E" w:rsidRDefault="00E02BF1" w:rsidP="00E02BF1">
      <w:pPr>
        <w:ind w:firstLineChars="200" w:firstLine="420"/>
      </w:pPr>
      <w:r>
        <w:rPr>
          <w:rFonts w:hint="eastAsia"/>
        </w:rPr>
        <w:t>律师应提示买受人，商品房预售应当符合《中华人民共和国城市房地产管理法》（以下简称《城市房地产管理法》）第</w:t>
      </w:r>
      <w:r>
        <w:rPr>
          <w:rFonts w:hint="eastAsia"/>
        </w:rPr>
        <w:t>45</w:t>
      </w:r>
      <w:r>
        <w:rPr>
          <w:rFonts w:hint="eastAsia"/>
        </w:rPr>
        <w:t>条、《城市房地产开发经营管理条例》第</w:t>
      </w:r>
      <w:r>
        <w:rPr>
          <w:rFonts w:hint="eastAsia"/>
        </w:rPr>
        <w:t>23</w:t>
      </w:r>
      <w:r>
        <w:rPr>
          <w:rFonts w:hint="eastAsia"/>
        </w:rPr>
        <w:t>条、《城市商品房预售管理办法》第</w:t>
      </w:r>
      <w:r>
        <w:rPr>
          <w:rFonts w:hint="eastAsia"/>
        </w:rPr>
        <w:t>5</w:t>
      </w:r>
      <w:r>
        <w:rPr>
          <w:rFonts w:hint="eastAsia"/>
        </w:rPr>
        <w:t>条、第</w:t>
      </w:r>
      <w:r>
        <w:rPr>
          <w:rFonts w:hint="eastAsia"/>
        </w:rPr>
        <w:t>6</w:t>
      </w:r>
      <w:r>
        <w:rPr>
          <w:rFonts w:hint="eastAsia"/>
        </w:rPr>
        <w:t>条的规定，可要求开发商提供下列资料和证明文件：</w:t>
      </w:r>
    </w:p>
    <w:p w:rsidR="0015765E" w:rsidRDefault="00E02BF1" w:rsidP="00E02BF1">
      <w:pPr>
        <w:ind w:firstLineChars="200" w:firstLine="420"/>
      </w:pPr>
      <w:r>
        <w:rPr>
          <w:rFonts w:hint="eastAsia"/>
        </w:rPr>
        <w:t>①</w:t>
      </w:r>
      <w:r>
        <w:rPr>
          <w:rFonts w:hint="eastAsia"/>
        </w:rPr>
        <w:t xml:space="preserve">  </w:t>
      </w:r>
      <w:r>
        <w:rPr>
          <w:rFonts w:hint="eastAsia"/>
        </w:rPr>
        <w:t>开发商应当具有企业法人营业执照和房地产开发企业资质证书。</w:t>
      </w:r>
    </w:p>
    <w:p w:rsidR="0015765E" w:rsidRDefault="00E02BF1" w:rsidP="00E02BF1">
      <w:pPr>
        <w:ind w:firstLineChars="200" w:firstLine="420"/>
      </w:pPr>
      <w:r>
        <w:rPr>
          <w:rFonts w:hint="eastAsia"/>
        </w:rPr>
        <w:lastRenderedPageBreak/>
        <w:t>②</w:t>
      </w:r>
      <w:r>
        <w:rPr>
          <w:rFonts w:hint="eastAsia"/>
        </w:rPr>
        <w:t xml:space="preserve">  </w:t>
      </w:r>
      <w:r>
        <w:rPr>
          <w:rFonts w:hint="eastAsia"/>
        </w:rPr>
        <w:t>已取得建设用地规划许可证。</w:t>
      </w:r>
    </w:p>
    <w:p w:rsidR="0015765E" w:rsidRDefault="00E02BF1" w:rsidP="00E02BF1">
      <w:pPr>
        <w:ind w:firstLineChars="200" w:firstLine="420"/>
      </w:pPr>
      <w:r>
        <w:rPr>
          <w:rFonts w:hint="eastAsia"/>
        </w:rPr>
        <w:t>③</w:t>
      </w:r>
      <w:r>
        <w:rPr>
          <w:rFonts w:hint="eastAsia"/>
        </w:rPr>
        <w:t xml:space="preserve">  </w:t>
      </w:r>
      <w:r>
        <w:rPr>
          <w:rFonts w:hint="eastAsia"/>
        </w:rPr>
        <w:t>非划拨土地的已交付全部土地使用权出让金，取得土地使用权证书。</w:t>
      </w:r>
    </w:p>
    <w:p w:rsidR="0015765E" w:rsidRDefault="00E02BF1" w:rsidP="00E02BF1">
      <w:pPr>
        <w:ind w:firstLineChars="200" w:firstLine="420"/>
      </w:pPr>
      <w:r>
        <w:rPr>
          <w:rFonts w:hint="eastAsia"/>
        </w:rPr>
        <w:t>④</w:t>
      </w:r>
      <w:r>
        <w:rPr>
          <w:rFonts w:hint="eastAsia"/>
        </w:rPr>
        <w:t xml:space="preserve">  </w:t>
      </w:r>
      <w:r>
        <w:rPr>
          <w:rFonts w:hint="eastAsia"/>
        </w:rPr>
        <w:t>持有建设工程规划许可证和施工许可证。</w:t>
      </w:r>
    </w:p>
    <w:p w:rsidR="0015765E" w:rsidRDefault="00E02BF1" w:rsidP="00E02BF1">
      <w:pPr>
        <w:ind w:firstLineChars="200" w:firstLine="420"/>
      </w:pPr>
      <w:r>
        <w:rPr>
          <w:rFonts w:hint="eastAsia"/>
        </w:rPr>
        <w:t>⑤</w:t>
      </w:r>
      <w:r>
        <w:rPr>
          <w:rFonts w:hint="eastAsia"/>
        </w:rPr>
        <w:t xml:space="preserve">  </w:t>
      </w:r>
      <w:r>
        <w:rPr>
          <w:rFonts w:hint="eastAsia"/>
        </w:rPr>
        <w:t>按提供预售的商品房计算，投入开发建设的资金达到工程建设总投资的</w:t>
      </w:r>
      <w:r>
        <w:rPr>
          <w:rFonts w:hint="eastAsia"/>
        </w:rPr>
        <w:t>25%</w:t>
      </w:r>
      <w:r>
        <w:rPr>
          <w:rFonts w:hint="eastAsia"/>
        </w:rPr>
        <w:t>以上，并已经确定施工进度和竣工交付日期。</w:t>
      </w:r>
    </w:p>
    <w:p w:rsidR="0015765E" w:rsidRDefault="00E02BF1" w:rsidP="00E02BF1">
      <w:pPr>
        <w:ind w:firstLineChars="200" w:firstLine="420"/>
      </w:pPr>
      <w:r>
        <w:rPr>
          <w:rFonts w:hint="eastAsia"/>
        </w:rPr>
        <w:t>⑥</w:t>
      </w:r>
      <w:r>
        <w:rPr>
          <w:rFonts w:hint="eastAsia"/>
        </w:rPr>
        <w:t xml:space="preserve">  </w:t>
      </w:r>
      <w:r>
        <w:rPr>
          <w:rFonts w:hint="eastAsia"/>
        </w:rPr>
        <w:t>已办理预售登记，取得《商品房预售许可证》。</w:t>
      </w:r>
    </w:p>
    <w:p w:rsidR="0015765E" w:rsidRDefault="00E02BF1" w:rsidP="00E02BF1">
      <w:pPr>
        <w:ind w:firstLineChars="200" w:firstLine="420"/>
      </w:pPr>
      <w:r>
        <w:rPr>
          <w:rFonts w:hint="eastAsia"/>
        </w:rPr>
        <w:t>⑦</w:t>
      </w:r>
      <w:r>
        <w:rPr>
          <w:rFonts w:hint="eastAsia"/>
        </w:rPr>
        <w:t xml:space="preserve">  </w:t>
      </w:r>
      <w:r>
        <w:rPr>
          <w:rFonts w:hint="eastAsia"/>
        </w:rPr>
        <w:t>开发商已签订前期物业管理合同。</w:t>
      </w:r>
    </w:p>
    <w:p w:rsidR="0015765E" w:rsidRDefault="00E02BF1" w:rsidP="00E02BF1">
      <w:pPr>
        <w:ind w:firstLineChars="200" w:firstLine="420"/>
      </w:pPr>
      <w:r>
        <w:rPr>
          <w:rFonts w:hint="eastAsia"/>
        </w:rPr>
        <w:t>⑧</w:t>
      </w:r>
      <w:r>
        <w:rPr>
          <w:rFonts w:hint="eastAsia"/>
        </w:rPr>
        <w:t xml:space="preserve"> </w:t>
      </w:r>
      <w:r>
        <w:rPr>
          <w:rFonts w:hint="eastAsia"/>
        </w:rPr>
        <w:t>已符合当地地方法规、行政规章及行政机关规定的开发程序规定的预售条件。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商品房现房销售</w:t>
      </w:r>
    </w:p>
    <w:p w:rsidR="0015765E" w:rsidRDefault="00E02BF1" w:rsidP="00E02BF1">
      <w:pPr>
        <w:ind w:firstLineChars="200" w:firstLine="420"/>
      </w:pPr>
      <w:r>
        <w:rPr>
          <w:rFonts w:hint="eastAsia"/>
        </w:rPr>
        <w:t>律师应提示买受人，商品房现售应当符合《城市房地产管理法》第</w:t>
      </w:r>
      <w:r>
        <w:rPr>
          <w:rFonts w:hint="eastAsia"/>
        </w:rPr>
        <w:t>39</w:t>
      </w:r>
      <w:r>
        <w:rPr>
          <w:rFonts w:hint="eastAsia"/>
        </w:rPr>
        <w:t>条、《商品房销售管理办法》第</w:t>
      </w:r>
      <w:r>
        <w:rPr>
          <w:rFonts w:hint="eastAsia"/>
        </w:rPr>
        <w:t>7</w:t>
      </w:r>
      <w:r>
        <w:rPr>
          <w:rFonts w:hint="eastAsia"/>
        </w:rPr>
        <w:t>条的规定，可要求开发商提供下列资料和证明文件：</w:t>
      </w:r>
    </w:p>
    <w:p w:rsidR="0015765E" w:rsidRDefault="00E02BF1" w:rsidP="00E02BF1">
      <w:pPr>
        <w:ind w:firstLineChars="200" w:firstLine="420"/>
      </w:pPr>
      <w:r>
        <w:rPr>
          <w:rFonts w:hint="eastAsia"/>
        </w:rPr>
        <w:t>①</w:t>
      </w:r>
      <w:r>
        <w:rPr>
          <w:rFonts w:hint="eastAsia"/>
        </w:rPr>
        <w:t xml:space="preserve">  </w:t>
      </w:r>
      <w:r>
        <w:rPr>
          <w:rFonts w:hint="eastAsia"/>
        </w:rPr>
        <w:t>开发商应当具有企业法人营业执照和房地产开发企业资质证书。</w:t>
      </w:r>
    </w:p>
    <w:p w:rsidR="0015765E" w:rsidRDefault="00E02BF1" w:rsidP="00E02BF1">
      <w:pPr>
        <w:ind w:firstLineChars="200" w:firstLine="420"/>
      </w:pPr>
      <w:r>
        <w:rPr>
          <w:rFonts w:hint="eastAsia"/>
        </w:rPr>
        <w:t>②</w:t>
      </w:r>
      <w:r>
        <w:rPr>
          <w:rFonts w:hint="eastAsia"/>
        </w:rPr>
        <w:t xml:space="preserve">  </w:t>
      </w:r>
      <w:r>
        <w:rPr>
          <w:rFonts w:hint="eastAsia"/>
        </w:rPr>
        <w:t>已取得建设用地规划许可证。</w:t>
      </w:r>
    </w:p>
    <w:p w:rsidR="0015765E" w:rsidRDefault="00E02BF1" w:rsidP="00E02BF1">
      <w:pPr>
        <w:ind w:firstLineChars="200" w:firstLine="420"/>
      </w:pPr>
      <w:r>
        <w:rPr>
          <w:rFonts w:hint="eastAsia"/>
        </w:rPr>
        <w:t>③</w:t>
      </w:r>
      <w:r>
        <w:rPr>
          <w:rFonts w:hint="eastAsia"/>
        </w:rPr>
        <w:t xml:space="preserve">  </w:t>
      </w:r>
      <w:r>
        <w:rPr>
          <w:rFonts w:hint="eastAsia"/>
        </w:rPr>
        <w:t>非划拨土地的，已缴纳全部土地使用权出让金，取得土地使用权证书或者使用土地的批准文件。</w:t>
      </w:r>
    </w:p>
    <w:p w:rsidR="0015765E" w:rsidRDefault="00E02BF1" w:rsidP="00E02BF1">
      <w:pPr>
        <w:ind w:firstLineChars="200" w:firstLine="420"/>
      </w:pPr>
      <w:r>
        <w:rPr>
          <w:rFonts w:hint="eastAsia"/>
        </w:rPr>
        <w:t>④</w:t>
      </w:r>
      <w:r>
        <w:rPr>
          <w:rFonts w:hint="eastAsia"/>
        </w:rPr>
        <w:t xml:space="preserve">  </w:t>
      </w:r>
      <w:r>
        <w:rPr>
          <w:rFonts w:hint="eastAsia"/>
        </w:rPr>
        <w:t>持有建设工程规划许可证和施工许可证。</w:t>
      </w:r>
    </w:p>
    <w:p w:rsidR="0015765E" w:rsidRDefault="00E02BF1" w:rsidP="00E02BF1">
      <w:pPr>
        <w:ind w:firstLineChars="200" w:firstLine="420"/>
      </w:pPr>
      <w:r>
        <w:rPr>
          <w:rFonts w:hint="eastAsia"/>
        </w:rPr>
        <w:t>⑤</w:t>
      </w:r>
      <w:r>
        <w:rPr>
          <w:rFonts w:hint="eastAsia"/>
        </w:rPr>
        <w:t xml:space="preserve">  </w:t>
      </w:r>
      <w:r>
        <w:rPr>
          <w:rFonts w:hint="eastAsia"/>
        </w:rPr>
        <w:t>商品房已竣工验收合格。</w:t>
      </w:r>
    </w:p>
    <w:p w:rsidR="0015765E" w:rsidRDefault="00E02BF1" w:rsidP="00E02BF1">
      <w:pPr>
        <w:ind w:firstLineChars="200" w:firstLine="420"/>
      </w:pPr>
      <w:r>
        <w:rPr>
          <w:rFonts w:hint="eastAsia"/>
        </w:rPr>
        <w:t>⑥</w:t>
      </w:r>
      <w:r>
        <w:rPr>
          <w:rFonts w:hint="eastAsia"/>
        </w:rPr>
        <w:t xml:space="preserve">  </w:t>
      </w:r>
      <w:r>
        <w:rPr>
          <w:rFonts w:hint="eastAsia"/>
        </w:rPr>
        <w:t>拆迁安置已经落实。</w:t>
      </w:r>
    </w:p>
    <w:p w:rsidR="0015765E" w:rsidRDefault="00E02BF1" w:rsidP="00E02BF1">
      <w:pPr>
        <w:ind w:firstLineChars="200" w:firstLine="420"/>
      </w:pPr>
      <w:r>
        <w:rPr>
          <w:rFonts w:hint="eastAsia"/>
        </w:rPr>
        <w:t>⑦</w:t>
      </w:r>
      <w:r>
        <w:rPr>
          <w:rFonts w:hint="eastAsia"/>
        </w:rPr>
        <w:t xml:space="preserve">  </w:t>
      </w:r>
      <w:r>
        <w:rPr>
          <w:rFonts w:hint="eastAsia"/>
        </w:rPr>
        <w:t>供水、供电、供热、燃气、通讯等配套基础设施具备交付使用条件，其他配套设施和公共设施具备交付使用条件或者已确定施工进度和交付日期。</w:t>
      </w:r>
    </w:p>
    <w:p w:rsidR="0015765E" w:rsidRDefault="00E02BF1" w:rsidP="00E02BF1">
      <w:pPr>
        <w:ind w:firstLineChars="200" w:firstLine="420"/>
      </w:pPr>
      <w:r>
        <w:rPr>
          <w:rFonts w:hint="eastAsia"/>
        </w:rPr>
        <w:t>⑧</w:t>
      </w:r>
      <w:r>
        <w:rPr>
          <w:rFonts w:hint="eastAsia"/>
        </w:rPr>
        <w:t xml:space="preserve"> </w:t>
      </w:r>
      <w:r>
        <w:rPr>
          <w:rFonts w:hint="eastAsia"/>
        </w:rPr>
        <w:t>物业管理方案已经落实。</w:t>
      </w:r>
    </w:p>
    <w:p w:rsidR="0015765E" w:rsidRDefault="00E02BF1" w:rsidP="00E02BF1">
      <w:pPr>
        <w:ind w:firstLineChars="200" w:firstLine="420"/>
      </w:pPr>
      <w:r>
        <w:rPr>
          <w:rFonts w:hint="eastAsia"/>
        </w:rPr>
        <w:t>⑨</w:t>
      </w:r>
      <w:r>
        <w:rPr>
          <w:rFonts w:hint="eastAsia"/>
        </w:rPr>
        <w:t xml:space="preserve"> </w:t>
      </w:r>
      <w:r>
        <w:rPr>
          <w:rFonts w:hint="eastAsia"/>
        </w:rPr>
        <w:t>开发商已经将房地产开发项目手册及符合商品房现售条件的有关证明文件报送房地产开发主管部门备案，并已办理新建房屋初始登记手续。</w:t>
      </w:r>
    </w:p>
    <w:p w:rsidR="0015765E" w:rsidRDefault="00E02BF1" w:rsidP="00E02BF1">
      <w:pPr>
        <w:ind w:firstLineChars="200" w:firstLine="420"/>
      </w:pPr>
      <w:r>
        <w:rPr>
          <w:rFonts w:hint="eastAsia"/>
        </w:rPr>
        <w:t>8.5</w:t>
      </w:r>
      <w:r w:rsidR="00DF644D">
        <w:rPr>
          <w:rFonts w:hint="eastAsia"/>
        </w:rPr>
        <w:t xml:space="preserve">  </w:t>
      </w:r>
      <w:r>
        <w:rPr>
          <w:rFonts w:hint="eastAsia"/>
        </w:rPr>
        <w:t>销售模式（分为自行销售、代理销售、包销）</w:t>
      </w:r>
    </w:p>
    <w:p w:rsidR="0015765E" w:rsidRDefault="00E02BF1" w:rsidP="00E02BF1">
      <w:pPr>
        <w:ind w:firstLineChars="200" w:firstLine="420"/>
      </w:pPr>
      <w:r>
        <w:rPr>
          <w:rFonts w:hint="eastAsia"/>
        </w:rPr>
        <w:t>8.5.1</w:t>
      </w:r>
      <w:r w:rsidR="00DF644D">
        <w:rPr>
          <w:rFonts w:hint="eastAsia"/>
        </w:rPr>
        <w:t xml:space="preserve">  </w:t>
      </w:r>
      <w:r>
        <w:rPr>
          <w:rFonts w:hint="eastAsia"/>
        </w:rPr>
        <w:t>自行销售（略）</w:t>
      </w:r>
    </w:p>
    <w:p w:rsidR="0015765E" w:rsidRDefault="00E02BF1" w:rsidP="00E02BF1">
      <w:pPr>
        <w:ind w:firstLineChars="200" w:firstLine="420"/>
      </w:pPr>
      <w:r>
        <w:rPr>
          <w:rFonts w:hint="eastAsia"/>
        </w:rPr>
        <w:t>8.5.2</w:t>
      </w:r>
      <w:r w:rsidR="00DF644D">
        <w:rPr>
          <w:rFonts w:hint="eastAsia"/>
        </w:rPr>
        <w:t xml:space="preserve">  </w:t>
      </w:r>
      <w:r>
        <w:rPr>
          <w:rFonts w:hint="eastAsia"/>
        </w:rPr>
        <w:t>代理销售</w:t>
      </w:r>
    </w:p>
    <w:p w:rsidR="0015765E" w:rsidRDefault="00E02BF1" w:rsidP="00E02BF1">
      <w:pPr>
        <w:ind w:firstLineChars="200" w:firstLine="420"/>
      </w:pPr>
      <w:r>
        <w:rPr>
          <w:rFonts w:hint="eastAsia"/>
        </w:rPr>
        <w:t>律师应提醒买受人，如开发商委托中介服务机构销售商品房的，受托机构应当是依法设立并取得工商营业执照的房地产中介服务机构。开发商应当与受托房地产中介公司订立书面委托合同，委托合同应当载明委托期限，委托权限，委托人和被委托人的权利、义务。买受人有权查阅开发商出具给代理销售机构的授权委托书。受托房地产中介服务机构销售商品房时，应当向买受人出示商品房的有关证明文件和商品房销售委托书。如果是联合代理销售，联合代理销售的都应具备上述相关证明文件。</w:t>
      </w:r>
    </w:p>
    <w:p w:rsidR="0015765E" w:rsidRDefault="00E02BF1" w:rsidP="00E02BF1">
      <w:pPr>
        <w:ind w:firstLineChars="200" w:firstLine="420"/>
      </w:pPr>
      <w:r>
        <w:rPr>
          <w:rFonts w:hint="eastAsia"/>
        </w:rPr>
        <w:t>8.5.3</w:t>
      </w:r>
      <w:r w:rsidR="00DF644D">
        <w:rPr>
          <w:rFonts w:hint="eastAsia"/>
        </w:rPr>
        <w:t xml:space="preserve">  </w:t>
      </w:r>
      <w:r>
        <w:rPr>
          <w:rFonts w:hint="eastAsia"/>
        </w:rPr>
        <w:t>包销</w:t>
      </w:r>
    </w:p>
    <w:p w:rsidR="0015765E" w:rsidRDefault="00E02BF1" w:rsidP="00E02BF1">
      <w:pPr>
        <w:ind w:firstLineChars="200" w:firstLine="420"/>
      </w:pPr>
      <w:r>
        <w:rPr>
          <w:rFonts w:hint="eastAsia"/>
        </w:rPr>
        <w:t>律师应提示买受人，开发商与他人（包销人）可订立商品房包销合同，约定开发商将其建设的房屋交由包销人以开发商的名义销售。包销时还可以由数个包销商联合包销。</w:t>
      </w:r>
    </w:p>
    <w:p w:rsidR="0015765E" w:rsidRDefault="00E02BF1" w:rsidP="00E02BF1">
      <w:pPr>
        <w:ind w:firstLineChars="200" w:firstLine="420"/>
      </w:pPr>
      <w:r>
        <w:rPr>
          <w:rFonts w:hint="eastAsia"/>
        </w:rPr>
        <w:t>包销人不具备房地产开发经营资质或商品房中介、经纪资质，不影响包销合同的效力。</w:t>
      </w:r>
    </w:p>
    <w:p w:rsidR="005635AE" w:rsidRDefault="00E02BF1" w:rsidP="00E02BF1">
      <w:pPr>
        <w:ind w:firstLineChars="200" w:firstLine="420"/>
      </w:pPr>
      <w:r>
        <w:rPr>
          <w:rFonts w:hint="eastAsia"/>
        </w:rPr>
        <w:t>理论界目前对代理销售的法人或自然人、包销的法人或自然人是否需要资质的问题存有争议，律师在审查该等内容的时候，需要结合最新的法律法规或者司法解释以及当地的审判实践情况，谨慎地作出相应的判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9.1</w:t>
      </w:r>
      <w:r w:rsidR="00DF644D">
        <w:rPr>
          <w:rFonts w:hint="eastAsia"/>
        </w:rPr>
        <w:t xml:space="preserve">  </w:t>
      </w:r>
      <w:r>
        <w:rPr>
          <w:rFonts w:hint="eastAsia"/>
        </w:rPr>
        <w:t>帮助买受人调查了解开发商资信、商品房开发手续、楼盘具体情况、销售模式等具体情况。</w:t>
      </w:r>
    </w:p>
    <w:p w:rsidR="0015765E" w:rsidRDefault="00E02BF1" w:rsidP="00E02BF1">
      <w:pPr>
        <w:ind w:firstLineChars="200" w:firstLine="420"/>
      </w:pPr>
      <w:r>
        <w:rPr>
          <w:rFonts w:hint="eastAsia"/>
        </w:rPr>
        <w:t>9.2</w:t>
      </w:r>
      <w:r w:rsidR="00DF644D">
        <w:rPr>
          <w:rFonts w:hint="eastAsia"/>
        </w:rPr>
        <w:t xml:space="preserve">  </w:t>
      </w:r>
      <w:r>
        <w:rPr>
          <w:rFonts w:hint="eastAsia"/>
        </w:rPr>
        <w:t>帮助买受人审核开发商开发楼盘的相关证照和提供资料的真实性、合法性。</w:t>
      </w:r>
    </w:p>
    <w:p w:rsidR="005635AE" w:rsidRDefault="00E02BF1" w:rsidP="00E02BF1">
      <w:pPr>
        <w:ind w:firstLineChars="200" w:firstLine="420"/>
      </w:pPr>
      <w:r>
        <w:rPr>
          <w:rFonts w:hint="eastAsia"/>
        </w:rPr>
        <w:lastRenderedPageBreak/>
        <w:t xml:space="preserve"> 9.3</w:t>
      </w:r>
      <w:r w:rsidR="00DF644D">
        <w:rPr>
          <w:rFonts w:hint="eastAsia"/>
        </w:rPr>
        <w:t xml:space="preserve">  </w:t>
      </w:r>
      <w:r>
        <w:rPr>
          <w:rFonts w:hint="eastAsia"/>
        </w:rPr>
        <w:t>根据已经调查了解和审核的情况，向买受人提供法律意见，提示相应风险。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10.1</w:t>
      </w:r>
      <w:r w:rsidR="00DF644D">
        <w:rPr>
          <w:rFonts w:hint="eastAsia"/>
        </w:rPr>
        <w:t xml:space="preserve">  </w:t>
      </w:r>
      <w:r>
        <w:rPr>
          <w:rFonts w:hint="eastAsia"/>
        </w:rPr>
        <w:t>有关开发商的资信信息来源较窄，不能较为全面收集风险。由于开发商的资信要从多方面加以证明，律师要注意扩大收集资料的途径和方法，从多个角度证实，而不是仅仅通过单一、狭窄的渠道了解开发商的资信程度。</w:t>
      </w:r>
    </w:p>
    <w:p w:rsidR="0015765E" w:rsidRDefault="00E02BF1" w:rsidP="00E02BF1">
      <w:pPr>
        <w:ind w:firstLineChars="200" w:firstLine="420"/>
      </w:pPr>
      <w:r>
        <w:rPr>
          <w:rFonts w:hint="eastAsia"/>
        </w:rPr>
        <w:t>10.2</w:t>
      </w:r>
      <w:r w:rsidR="00DF644D">
        <w:rPr>
          <w:rFonts w:hint="eastAsia"/>
        </w:rPr>
        <w:t xml:space="preserve">  </w:t>
      </w:r>
      <w:r>
        <w:rPr>
          <w:rFonts w:hint="eastAsia"/>
        </w:rPr>
        <w:t>信息来源真假辨别的风险。由于律师需要通过多种渠道审核和调查开发商的相关资信、证照等情况，尤其要注意信息来源的真实性和可信度。比如通过网络搜索了解开发商相关情况，其中可能有不少虚假信息，律师要通过自己的经验辨别信息的真伪。要全面了解、全面调查。</w:t>
      </w:r>
    </w:p>
    <w:p w:rsidR="0015765E" w:rsidRDefault="00E02BF1" w:rsidP="00E02BF1">
      <w:pPr>
        <w:ind w:firstLineChars="200" w:firstLine="420"/>
      </w:pPr>
      <w:r>
        <w:rPr>
          <w:rFonts w:hint="eastAsia"/>
        </w:rPr>
        <w:t>10.3</w:t>
      </w:r>
      <w:r w:rsidR="00DF644D">
        <w:rPr>
          <w:rFonts w:hint="eastAsia"/>
        </w:rPr>
        <w:t xml:space="preserve">  </w:t>
      </w:r>
      <w:r>
        <w:rPr>
          <w:rFonts w:hint="eastAsia"/>
        </w:rPr>
        <w:t>预售许可证变更的情况，开发商在预售期限、房屋状况（如住宅变更酒店式公寓）等发生变更时，必须及时办理预售许可证变更手续，律师为买受人提供法律服务审核预售许可证时必须审核开发商是否及时办理了变更手续。</w:t>
      </w:r>
    </w:p>
    <w:p w:rsidR="0015765E" w:rsidRDefault="00E02BF1" w:rsidP="00E02BF1">
      <w:pPr>
        <w:ind w:firstLineChars="200" w:firstLine="420"/>
      </w:pPr>
      <w:r>
        <w:rPr>
          <w:rFonts w:hint="eastAsia"/>
        </w:rPr>
        <w:t>10.4</w:t>
      </w:r>
      <w:r w:rsidR="00DF644D">
        <w:rPr>
          <w:rFonts w:hint="eastAsia"/>
        </w:rPr>
        <w:t xml:space="preserve">  </w:t>
      </w:r>
      <w:r>
        <w:rPr>
          <w:rFonts w:hint="eastAsia"/>
        </w:rPr>
        <w:t>律师必须对开发商资信、履约能力等进行详尽的调查，预防烂尾楼的出现而导致买受人遭受损失。</w:t>
      </w:r>
    </w:p>
    <w:p w:rsidR="005635AE" w:rsidRDefault="00E02BF1" w:rsidP="00E02BF1">
      <w:pPr>
        <w:ind w:firstLineChars="200" w:firstLine="420"/>
      </w:pPr>
      <w:r>
        <w:rPr>
          <w:rFonts w:hint="eastAsia"/>
        </w:rPr>
        <w:t>10.5</w:t>
      </w:r>
      <w:r w:rsidR="00DF644D">
        <w:rPr>
          <w:rFonts w:hint="eastAsia"/>
        </w:rPr>
        <w:t xml:space="preserve">  </w:t>
      </w:r>
      <w:r>
        <w:rPr>
          <w:rFonts w:hint="eastAsia"/>
        </w:rPr>
        <w:t>开发商超越开发资质时签订的商品房买卖合同效力存在争议，律师应进行风险提示。</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商品房销售广告——要约与要约邀请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11.1</w:t>
      </w:r>
      <w:r w:rsidR="00DF644D">
        <w:rPr>
          <w:rFonts w:hint="eastAsia"/>
        </w:rPr>
        <w:t xml:space="preserve">  </w:t>
      </w:r>
      <w:r>
        <w:rPr>
          <w:rFonts w:hint="eastAsia"/>
        </w:rPr>
        <w:t>要约邀请与要约的区分</w:t>
      </w:r>
    </w:p>
    <w:p w:rsidR="0015765E" w:rsidRDefault="00E02BF1" w:rsidP="00E02BF1">
      <w:pPr>
        <w:ind w:firstLineChars="200" w:firstLine="420"/>
      </w:pPr>
      <w:r>
        <w:rPr>
          <w:rFonts w:hint="eastAsia"/>
        </w:rPr>
        <w:t xml:space="preserve"> </w:t>
      </w:r>
      <w:r>
        <w:rPr>
          <w:rFonts w:hint="eastAsia"/>
        </w:rPr>
        <w:t>要约邀请是当事人希望受邀请人向自己发出订立合同的一种意思表示。</w:t>
      </w:r>
    </w:p>
    <w:p w:rsidR="0015765E" w:rsidRDefault="00E02BF1" w:rsidP="00E02BF1">
      <w:pPr>
        <w:ind w:firstLineChars="200" w:firstLine="420"/>
      </w:pPr>
      <w:r>
        <w:rPr>
          <w:rFonts w:hint="eastAsia"/>
        </w:rPr>
        <w:t xml:space="preserve"> </w:t>
      </w:r>
      <w:r>
        <w:rPr>
          <w:rFonts w:hint="eastAsia"/>
        </w:rPr>
        <w:t>商品房买卖中的要约邀请一般指开发商发布的、面向不特定对象的销售广告和宣传资料等。</w:t>
      </w:r>
    </w:p>
    <w:p w:rsidR="0015765E" w:rsidRDefault="00E02BF1" w:rsidP="00E02BF1">
      <w:pPr>
        <w:ind w:firstLineChars="200" w:firstLine="420"/>
      </w:pPr>
      <w:r>
        <w:rPr>
          <w:rFonts w:hint="eastAsia"/>
        </w:rPr>
        <w:t>要约是一方当事人以缔结合同为目的，向对方当事人所作的意思表示。发出要约的一方称为要约人，受领要约的一方称为受要约人。</w:t>
      </w:r>
    </w:p>
    <w:p w:rsidR="0015765E" w:rsidRDefault="00E02BF1" w:rsidP="00E02BF1">
      <w:pPr>
        <w:ind w:firstLineChars="200" w:firstLine="420"/>
      </w:pPr>
      <w:r>
        <w:rPr>
          <w:rFonts w:hint="eastAsia"/>
        </w:rPr>
        <w:t>商品房买卖中的要约一般指开发商或潜在买受人直接向对方要求订立商品房买卖合同的意思表示。</w:t>
      </w:r>
    </w:p>
    <w:p w:rsidR="0015765E" w:rsidRDefault="00E02BF1" w:rsidP="00E02BF1">
      <w:pPr>
        <w:ind w:firstLineChars="200" w:firstLine="420"/>
      </w:pPr>
      <w:r>
        <w:rPr>
          <w:rFonts w:hint="eastAsia"/>
        </w:rPr>
        <w:t>要约邀请和要约的主要区别在于：要约邀请面向不特定对象，不以直接缔结合同为目的；而要约面向特定对象，以直接缔结合同为目的。</w:t>
      </w:r>
    </w:p>
    <w:p w:rsidR="0015765E" w:rsidRDefault="00E02BF1" w:rsidP="00E02BF1">
      <w:pPr>
        <w:ind w:firstLineChars="200" w:firstLine="420"/>
      </w:pPr>
      <w:r>
        <w:rPr>
          <w:rFonts w:hint="eastAsia"/>
        </w:rPr>
        <w:t>在商品房买卖中，商品房的销售广告和宣传资料一般应当视为要约邀请。但《司法解释》第</w:t>
      </w:r>
      <w:r>
        <w:rPr>
          <w:rFonts w:hint="eastAsia"/>
        </w:rPr>
        <w:t>3</w:t>
      </w:r>
      <w:r>
        <w:rPr>
          <w:rFonts w:hint="eastAsia"/>
        </w:rPr>
        <w:t>条规定：商品房的销售广告和宣传资料为要约邀请，但是出卖人就商品房开发规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w:t>
      </w:r>
    </w:p>
    <w:p w:rsidR="0015765E" w:rsidRDefault="00E02BF1" w:rsidP="00E02BF1">
      <w:pPr>
        <w:ind w:firstLineChars="200" w:firstLine="420"/>
      </w:pPr>
      <w:r>
        <w:rPr>
          <w:rFonts w:hint="eastAsia"/>
        </w:rPr>
        <w:t>因此，开发商应就商品房开发规划范围内的房屋及相关设施所作的说明和允诺具体确定，并对商品房买卖合同的订立以及房屋价格的确定有重大影响的，应当视为要约。</w:t>
      </w:r>
    </w:p>
    <w:p w:rsidR="0015765E" w:rsidRDefault="00E02BF1" w:rsidP="00E02BF1">
      <w:pPr>
        <w:ind w:firstLineChars="200" w:firstLine="420"/>
      </w:pPr>
      <w:r>
        <w:rPr>
          <w:rFonts w:hint="eastAsia"/>
        </w:rPr>
        <w:t>11.2</w:t>
      </w:r>
      <w:r w:rsidR="00DF644D">
        <w:rPr>
          <w:rFonts w:hint="eastAsia"/>
        </w:rPr>
        <w:t xml:space="preserve">  </w:t>
      </w:r>
      <w:r>
        <w:rPr>
          <w:rFonts w:hint="eastAsia"/>
        </w:rPr>
        <w:t>法律、法规及规范性文件的相关规定</w:t>
      </w:r>
    </w:p>
    <w:p w:rsidR="0015765E" w:rsidRDefault="00E02BF1" w:rsidP="00E02BF1">
      <w:pPr>
        <w:ind w:firstLineChars="200" w:firstLine="420"/>
      </w:pPr>
      <w:r>
        <w:rPr>
          <w:rFonts w:hint="eastAsia"/>
        </w:rPr>
        <w:t>我国《商品房销售管理办法》对商品房销售的广告作了原则性的规定。房地产开发商、房地产中介服务机构发布商品房销售宣传广告，应当执行《中华人民共和国广告法》（以下简称《广告法》）、《房地产广告发布暂行规定》等规定，广告内容必须真实、合法、科学、准确。为了规范房地产广告，国家工商行政管理局于</w:t>
      </w:r>
      <w:r>
        <w:rPr>
          <w:rFonts w:hint="eastAsia"/>
        </w:rPr>
        <w:t>1996</w:t>
      </w:r>
      <w:r>
        <w:rPr>
          <w:rFonts w:hint="eastAsia"/>
        </w:rPr>
        <w:t>年颁布了《房地产广告发布暂行规定》，并于</w:t>
      </w:r>
      <w:r>
        <w:rPr>
          <w:rFonts w:hint="eastAsia"/>
        </w:rPr>
        <w:t>1998</w:t>
      </w:r>
      <w:r>
        <w:rPr>
          <w:rFonts w:hint="eastAsia"/>
        </w:rPr>
        <w:t>年进行了修订。</w:t>
      </w:r>
    </w:p>
    <w:p w:rsidR="005635AE" w:rsidRDefault="00E02BF1" w:rsidP="00E02BF1">
      <w:pPr>
        <w:ind w:firstLineChars="200" w:firstLine="420"/>
      </w:pPr>
      <w:r>
        <w:rPr>
          <w:rFonts w:hint="eastAsia"/>
        </w:rPr>
        <w:lastRenderedPageBreak/>
        <w:t>《城市房地产开发经营管理条例》第</w:t>
      </w:r>
      <w:r>
        <w:rPr>
          <w:rFonts w:hint="eastAsia"/>
        </w:rPr>
        <w:t>26</w:t>
      </w:r>
      <w:r>
        <w:rPr>
          <w:rFonts w:hint="eastAsia"/>
        </w:rPr>
        <w:t>条、第</w:t>
      </w:r>
      <w:r>
        <w:rPr>
          <w:rFonts w:hint="eastAsia"/>
        </w:rPr>
        <w:t>27</w:t>
      </w:r>
      <w:r>
        <w:rPr>
          <w:rFonts w:hint="eastAsia"/>
        </w:rPr>
        <w:t>条规定，房地产开发企业不得进行虚假广告宣传，商品房预售广告中应当载明商品房预售许可证明的文号，在预售商品房时，应向预购人出示商品房预售许可证明。《城市商品房预售管理办法》第</w:t>
      </w:r>
      <w:r>
        <w:rPr>
          <w:rFonts w:hint="eastAsia"/>
        </w:rPr>
        <w:t>9</w:t>
      </w:r>
      <w:r>
        <w:rPr>
          <w:rFonts w:hint="eastAsia"/>
        </w:rPr>
        <w:t>条也规定，售楼广告和说明书应当载明《商品房预售许可证》的批准文号。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12.1</w:t>
      </w:r>
      <w:r w:rsidR="00DF644D">
        <w:rPr>
          <w:rFonts w:hint="eastAsia"/>
        </w:rPr>
        <w:t xml:space="preserve">  </w:t>
      </w:r>
      <w:r>
        <w:rPr>
          <w:rFonts w:hint="eastAsia"/>
        </w:rPr>
        <w:t>广告审查。</w:t>
      </w:r>
    </w:p>
    <w:p w:rsidR="0015765E" w:rsidRDefault="00E02BF1" w:rsidP="00E02BF1">
      <w:pPr>
        <w:ind w:firstLineChars="200" w:firstLine="420"/>
      </w:pPr>
      <w:r>
        <w:rPr>
          <w:rFonts w:hint="eastAsia"/>
        </w:rPr>
        <w:t>商品房销售广告的发布是开发商销售商品房的重要手段和措施。购房者往往通过商品房销售广告来决定是否购买。发布预购广告和销售广告的条件、内容等要求都是不同的。根据《房地产广告发布暂行规定》第</w:t>
      </w:r>
      <w:r>
        <w:rPr>
          <w:rFonts w:hint="eastAsia"/>
        </w:rPr>
        <w:t>6</w:t>
      </w:r>
      <w:r>
        <w:rPr>
          <w:rFonts w:hint="eastAsia"/>
        </w:rPr>
        <w:t>条的规定，律师要提示买受人认真审查开发商的销售广告是否具备以下必须载明事项：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开发商名称；</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中介服务机构代理销售的，载明该机构名称；</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预售或者销售许可证书号</w:t>
      </w:r>
      <w:r>
        <w:rPr>
          <w:rFonts w:hint="eastAsia"/>
        </w:rPr>
        <w:t>;</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广告中仅介绍房地产项目名称的，可以不必载明上述事项。</w:t>
      </w:r>
    </w:p>
    <w:p w:rsidR="0015765E" w:rsidRDefault="00E02BF1" w:rsidP="00E02BF1">
      <w:pPr>
        <w:ind w:firstLineChars="200" w:firstLine="420"/>
      </w:pPr>
      <w:r>
        <w:rPr>
          <w:rFonts w:hint="eastAsia"/>
        </w:rPr>
        <w:t>12.2</w:t>
      </w:r>
      <w:r w:rsidR="00DF644D">
        <w:rPr>
          <w:rFonts w:hint="eastAsia"/>
        </w:rPr>
        <w:t xml:space="preserve">  </w:t>
      </w:r>
      <w:r>
        <w:rPr>
          <w:rFonts w:hint="eastAsia"/>
        </w:rPr>
        <w:t>审查是否存在禁止发布广告的情形。</w:t>
      </w:r>
    </w:p>
    <w:p w:rsidR="0015765E" w:rsidRDefault="00E02BF1" w:rsidP="00E02BF1">
      <w:pPr>
        <w:ind w:firstLineChars="200" w:firstLine="420"/>
      </w:pPr>
      <w:r>
        <w:rPr>
          <w:rFonts w:hint="eastAsia"/>
        </w:rPr>
        <w:t>根据《房地产广告发布暂行规定》第</w:t>
      </w:r>
      <w:r>
        <w:rPr>
          <w:rFonts w:hint="eastAsia"/>
        </w:rPr>
        <w:t>4</w:t>
      </w:r>
      <w:r>
        <w:rPr>
          <w:rFonts w:hint="eastAsia"/>
        </w:rPr>
        <w:t>条，律师应当提示买受人下列情形是禁止发布销售广告的：</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在未经依法取得国有土地使用权的土地上开发建设的；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在未经国家征用的集体所有的土地上建设的；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司法机关和行政机关依法裁定、决定查封或以其他形式限制房地产权利的；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预售房地产，但未取得该项目预售许可证的；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权属有争议的；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违反国家有关规定建设的；</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不符合工程质量标准，经验收不合格的；</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法律、行政法规规定禁止的其他情形。</w:t>
      </w:r>
    </w:p>
    <w:p w:rsidR="0015765E" w:rsidRDefault="00E02BF1" w:rsidP="00E02BF1">
      <w:pPr>
        <w:ind w:firstLineChars="200" w:firstLine="420"/>
      </w:pPr>
      <w:r>
        <w:rPr>
          <w:rFonts w:hint="eastAsia"/>
        </w:rPr>
        <w:t>如有上述情况，则需要提示买受人慎重考虑是否购买该商品房。</w:t>
      </w:r>
    </w:p>
    <w:p w:rsidR="0015765E" w:rsidRDefault="00E02BF1" w:rsidP="00E02BF1">
      <w:pPr>
        <w:ind w:firstLineChars="200" w:firstLine="420"/>
      </w:pPr>
      <w:r>
        <w:rPr>
          <w:rFonts w:hint="eastAsia"/>
        </w:rPr>
        <w:t>12.3</w:t>
      </w:r>
      <w:r w:rsidR="00DF644D">
        <w:rPr>
          <w:rFonts w:hint="eastAsia"/>
        </w:rPr>
        <w:t xml:space="preserve">  </w:t>
      </w:r>
      <w:r>
        <w:rPr>
          <w:rFonts w:hint="eastAsia"/>
        </w:rPr>
        <w:t>分辨广告是要约邀请还是要约。</w:t>
      </w:r>
    </w:p>
    <w:p w:rsidR="0015765E" w:rsidRDefault="00E02BF1" w:rsidP="00E02BF1">
      <w:pPr>
        <w:ind w:firstLineChars="200" w:firstLine="420"/>
      </w:pPr>
      <w:r>
        <w:rPr>
          <w:rFonts w:hint="eastAsia"/>
        </w:rPr>
        <w:t>审查广告，律师要提示买受人特别要注意要约邀请与要约的区别，商品房的销售广告和宣传资料一般均为要约邀请，如果未写入合同，对开发商不具有约束力。但是开发商就商品房开发规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w:t>
      </w:r>
    </w:p>
    <w:p w:rsidR="005635AE" w:rsidRDefault="00E02BF1" w:rsidP="00E02BF1">
      <w:pPr>
        <w:ind w:firstLineChars="200" w:firstLine="420"/>
      </w:pPr>
      <w:r>
        <w:rPr>
          <w:rFonts w:hint="eastAsia"/>
        </w:rPr>
        <w:t>律师应当提示买受人，为避免因对未写入合同的广告内容的属性发生争议而影响买受人的权益，应要求开发商将影响购房意愿和实质性影响的广告内容写入正式合同或补充协议中。如果符合《司法解释》第</w:t>
      </w:r>
      <w:r>
        <w:rPr>
          <w:rFonts w:hint="eastAsia"/>
        </w:rPr>
        <w:t>3</w:t>
      </w:r>
      <w:r>
        <w:rPr>
          <w:rFonts w:hint="eastAsia"/>
        </w:rPr>
        <w:t>条属于要约的，律师应当做见证，最好做公证。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13.1</w:t>
      </w:r>
      <w:r w:rsidR="00DF644D">
        <w:rPr>
          <w:rFonts w:hint="eastAsia"/>
        </w:rPr>
        <w:t xml:space="preserve">  </w:t>
      </w:r>
      <w:r>
        <w:rPr>
          <w:rFonts w:hint="eastAsia"/>
        </w:rPr>
        <w:t>帮助买受人审核商品房销售广告内容的合法性，并告知买受人可能存在的风险。</w:t>
      </w:r>
    </w:p>
    <w:p w:rsidR="0015765E" w:rsidRDefault="00E02BF1" w:rsidP="00E02BF1">
      <w:pPr>
        <w:ind w:firstLineChars="200" w:firstLine="420"/>
      </w:pPr>
      <w:r>
        <w:rPr>
          <w:rFonts w:hint="eastAsia"/>
        </w:rPr>
        <w:t>13.2</w:t>
      </w:r>
      <w:r w:rsidR="00DF644D">
        <w:rPr>
          <w:rFonts w:hint="eastAsia"/>
        </w:rPr>
        <w:t xml:space="preserve">  </w:t>
      </w:r>
      <w:r>
        <w:rPr>
          <w:rFonts w:hint="eastAsia"/>
        </w:rPr>
        <w:t>帮助买受人审核商品房销售广告内容的真实性，必要时进行相关内容的调查，并告知买受人可能存在的风险。</w:t>
      </w:r>
    </w:p>
    <w:p w:rsidR="0015765E" w:rsidRDefault="00E02BF1" w:rsidP="00E02BF1">
      <w:pPr>
        <w:ind w:firstLineChars="200" w:firstLine="420"/>
      </w:pPr>
      <w:r>
        <w:rPr>
          <w:rFonts w:hint="eastAsia"/>
        </w:rPr>
        <w:t>13.3</w:t>
      </w:r>
      <w:r w:rsidR="00DF644D">
        <w:rPr>
          <w:rFonts w:hint="eastAsia"/>
        </w:rPr>
        <w:t xml:space="preserve">  </w:t>
      </w:r>
      <w:r>
        <w:rPr>
          <w:rFonts w:hint="eastAsia"/>
        </w:rPr>
        <w:t>帮助买受人确定商品房销售广告的性质是要约还是要约邀请，并提示买受人两者的不同和可能发生的后果与情况。</w:t>
      </w:r>
    </w:p>
    <w:p w:rsidR="005635AE" w:rsidRDefault="00E02BF1" w:rsidP="00E02BF1">
      <w:pPr>
        <w:ind w:firstLineChars="200" w:firstLine="420"/>
      </w:pPr>
      <w:r>
        <w:rPr>
          <w:rFonts w:hint="eastAsia"/>
        </w:rPr>
        <w:t>13.4</w:t>
      </w:r>
      <w:r w:rsidR="00DF644D">
        <w:rPr>
          <w:rFonts w:hint="eastAsia"/>
        </w:rPr>
        <w:t xml:space="preserve">  </w:t>
      </w:r>
      <w:r>
        <w:rPr>
          <w:rFonts w:hint="eastAsia"/>
        </w:rPr>
        <w:t>帮助买受人确认商品房销售广告中商品房的实际类型。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14.1</w:t>
      </w:r>
      <w:r w:rsidR="00DF644D">
        <w:rPr>
          <w:rFonts w:hint="eastAsia"/>
        </w:rPr>
        <w:t xml:space="preserve">  </w:t>
      </w:r>
      <w:r>
        <w:rPr>
          <w:rFonts w:hint="eastAsia"/>
        </w:rPr>
        <w:t>未分清商品房销售广告性质为要约还是要约邀请所产生的相关风险。开发商在商品房销售广告中宣传和承诺的一些具体内容可能不在商品房买卖合同中约定。如果此广告内容的性质为要约邀请，则对开发商没有约束力，这样势必会影响买受人的权利。</w:t>
      </w:r>
    </w:p>
    <w:p w:rsidR="0015765E" w:rsidRDefault="00E02BF1" w:rsidP="00E02BF1">
      <w:pPr>
        <w:ind w:firstLineChars="200" w:firstLine="420"/>
      </w:pPr>
      <w:r>
        <w:rPr>
          <w:rFonts w:hint="eastAsia"/>
        </w:rPr>
        <w:t>14.2</w:t>
      </w:r>
      <w:r w:rsidR="00DF644D">
        <w:rPr>
          <w:rFonts w:hint="eastAsia"/>
        </w:rPr>
        <w:t xml:space="preserve">  </w:t>
      </w:r>
      <w:r>
        <w:rPr>
          <w:rFonts w:hint="eastAsia"/>
        </w:rPr>
        <w:t>开发商发布虚假广告信息的风险。开发商可能为了促进销售而在广告中夸大或者作虚假内容的宣传，而这些内容可能是影响买受人购买商品房的关键。</w:t>
      </w:r>
    </w:p>
    <w:p w:rsidR="005635AE" w:rsidRDefault="00E02BF1" w:rsidP="00E02BF1">
      <w:pPr>
        <w:ind w:firstLineChars="200" w:firstLine="420"/>
      </w:pPr>
      <w:r>
        <w:rPr>
          <w:rFonts w:hint="eastAsia"/>
        </w:rPr>
        <w:t>14.3</w:t>
      </w:r>
      <w:r w:rsidR="00DF644D">
        <w:rPr>
          <w:rFonts w:hint="eastAsia"/>
        </w:rPr>
        <w:t xml:space="preserve">  </w:t>
      </w:r>
      <w:r>
        <w:rPr>
          <w:rFonts w:hint="eastAsia"/>
        </w:rPr>
        <w:t>开发商在广告中做出的承诺可能不兑现的风险。</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商品房买卖合同的认购书与定金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认购书（预订协议）一般是商品房买卖合同双方在订立正式商品房买卖合同的条件、条款尚不明确而有待协商情况下，从诚实守信的原则出发，对将来订立商品房买卖合同的预先约定。</w:t>
      </w:r>
    </w:p>
    <w:p w:rsidR="00E02BF1" w:rsidRDefault="00E02BF1" w:rsidP="00E02BF1">
      <w:pPr>
        <w:ind w:firstLineChars="200" w:firstLine="420"/>
      </w:pPr>
      <w:r>
        <w:rPr>
          <w:rFonts w:hint="eastAsia"/>
        </w:rPr>
        <w:t>定金是指为了担保债权的实现，当事人一方依据合同的约定向对方给付的一定数量的金钱。债务人履行债务后，定金应当抵作价款或收回，给付定金的一方不履行约定时，无权要求返还定金；收受定金的一方不履行约定时，应当双倍返还定金。这就是我国合同法中关于定金罚则的规定。定金罚则是一种惩罚性的规定，目的在于督促当事人正确、积极地行使权利。定金按其作用来分，主要有订约定金、成约定金、解约定金、违约定金、证约定金五种，实际中常见的有解约定金（是指当事人在合同中约定的以承受定金罚则作为保留合同解除权的代价的定金）和违约定金（违约定金实际就是履约定金，即以担保合同的履行而支付一定数额的金钱）。在认购书中约定的定金，性质较为复杂，在审判实践中也有不同的判例。</w:t>
      </w:r>
    </w:p>
    <w:p w:rsidR="0015765E" w:rsidRDefault="00E02BF1" w:rsidP="00E02BF1">
      <w:pPr>
        <w:ind w:firstLineChars="200" w:firstLine="420"/>
      </w:pPr>
      <w:r>
        <w:rPr>
          <w:rFonts w:hint="eastAsia"/>
        </w:rPr>
        <w:t>《合同法司法解释二》已经实施，对合同成立是一个突破，商品房买卖合同又是一个特殊的合同，是适用</w:t>
      </w:r>
    </w:p>
    <w:p w:rsidR="005635AE" w:rsidRDefault="00E02BF1" w:rsidP="00E02BF1">
      <w:pPr>
        <w:ind w:firstLineChars="200" w:firstLine="420"/>
      </w:pPr>
      <w:r>
        <w:rPr>
          <w:rFonts w:hint="eastAsia"/>
        </w:rPr>
        <w:t>《司法解释》还是《合同法司法解释二》，在实践中会有争议，律师应谨慎处理，密切关注司法实践的动向。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销售签约工作法律服务方案：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协助买受人与开发商谈判、协商；</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协助买受人审核认购书；</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为买受人提供口头或书面的法律意见，就认购书及定金相关的法律问题提供咨询意见；</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起草买受人致开发商的通知函、通告函、催款函、终止函等法律文书。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17.1</w:t>
      </w:r>
      <w:r w:rsidR="00DF644D">
        <w:rPr>
          <w:rFonts w:hint="eastAsia"/>
        </w:rPr>
        <w:t xml:space="preserve">  </w:t>
      </w:r>
      <w:r>
        <w:rPr>
          <w:rFonts w:hint="eastAsia"/>
        </w:rPr>
        <w:t>签订认购（预订）书的前提条件</w:t>
      </w:r>
    </w:p>
    <w:p w:rsidR="0015765E" w:rsidRDefault="00E02BF1" w:rsidP="00E02BF1">
      <w:pPr>
        <w:ind w:firstLineChars="200" w:firstLine="420"/>
      </w:pPr>
      <w:r>
        <w:rPr>
          <w:rFonts w:hint="eastAsia"/>
        </w:rPr>
        <w:t>协商签订《商品房买卖合同》一般都有个较长的过程，开发商为了稳住买受人，一般会要求买受人在签订正式的合同前先签订认购协议（认购书、预订书等）并要求买受人交付一定数额的定金。</w:t>
      </w:r>
    </w:p>
    <w:p w:rsidR="0015765E" w:rsidRDefault="00E02BF1" w:rsidP="00E02BF1">
      <w:pPr>
        <w:ind w:firstLineChars="200" w:firstLine="420"/>
      </w:pPr>
      <w:r>
        <w:rPr>
          <w:rFonts w:hint="eastAsia"/>
        </w:rPr>
        <w:t>由于商品房开发的特点，开发商既可能在取得预售许可证后签订认购协议，也可能在未取得预售许可证的情况下签订认购协议。如开发商与买受人就尚未取得预售许可证的项目签订认购协议，属于类似意向书的法律文件，律师应提醒买受人在此类认购书中加上类似于“买</w:t>
      </w:r>
      <w:r>
        <w:rPr>
          <w:rFonts w:hint="eastAsia"/>
        </w:rPr>
        <w:lastRenderedPageBreak/>
        <w:t>受人知道开发商尚未取得商品房预售许可证，一旦取得预售许可证，开发商立即通知买受人，双方应当立即签订正式的《商品房买卖合同》”的内容。</w:t>
      </w:r>
    </w:p>
    <w:p w:rsidR="0015765E" w:rsidRDefault="00E02BF1" w:rsidP="00E02BF1">
      <w:pPr>
        <w:ind w:firstLineChars="200" w:firstLine="420"/>
      </w:pPr>
      <w:r>
        <w:rPr>
          <w:rFonts w:hint="eastAsia"/>
        </w:rPr>
        <w:t>17.2</w:t>
      </w:r>
      <w:r w:rsidR="00DF644D">
        <w:rPr>
          <w:rFonts w:hint="eastAsia"/>
        </w:rPr>
        <w:t xml:space="preserve">  </w:t>
      </w:r>
      <w:r>
        <w:rPr>
          <w:rFonts w:hint="eastAsia"/>
        </w:rPr>
        <w:t>认购书（预订书）的基本内容</w:t>
      </w:r>
    </w:p>
    <w:p w:rsidR="0015765E" w:rsidRDefault="00E02BF1" w:rsidP="00E02BF1">
      <w:pPr>
        <w:ind w:firstLineChars="200" w:firstLine="420"/>
      </w:pPr>
      <w:r>
        <w:rPr>
          <w:rFonts w:hint="eastAsia"/>
        </w:rPr>
        <w:t>签署认购书，要注意认购书应包括以下基本内容：当事人姓名或名称、预订的房地产的坐落地点、面积、价格、预订期限、定金数额及定金处理办法等。如果尚未取得预售许可证，则应在认购书中说明。如果商品房的认购、订购、预订等协议具备商品房买卖合同特征的主要内容，并且出卖人已经按照约定收受购房款的，该协议应当认定为商品房买卖合同。</w:t>
      </w:r>
    </w:p>
    <w:p w:rsidR="0015765E" w:rsidRDefault="00E02BF1" w:rsidP="00E02BF1">
      <w:pPr>
        <w:ind w:firstLineChars="200" w:firstLine="420"/>
      </w:pPr>
      <w:r>
        <w:rPr>
          <w:rFonts w:hint="eastAsia"/>
        </w:rPr>
        <w:t>特别说明，《合同法司法解释二》已经实施，对合同成立是一个突破，商品房买卖合同又是一个特殊的合同，是适用《司法解释》还是《合同法司法解释二》，在实践中会有争议，律师应谨慎处理，密切关注司法实践的动向。</w:t>
      </w:r>
    </w:p>
    <w:p w:rsidR="0015765E" w:rsidRDefault="00E02BF1" w:rsidP="00E02BF1">
      <w:pPr>
        <w:ind w:firstLineChars="200" w:firstLine="420"/>
      </w:pPr>
      <w:r>
        <w:rPr>
          <w:rFonts w:hint="eastAsia"/>
        </w:rPr>
        <w:t>17.3</w:t>
      </w:r>
      <w:r w:rsidR="00DF644D">
        <w:rPr>
          <w:rFonts w:hint="eastAsia"/>
        </w:rPr>
        <w:t xml:space="preserve">  </w:t>
      </w:r>
      <w:r>
        <w:rPr>
          <w:rFonts w:hint="eastAsia"/>
        </w:rPr>
        <w:t>定金的处理</w:t>
      </w:r>
    </w:p>
    <w:p w:rsidR="0015765E" w:rsidRDefault="00E02BF1" w:rsidP="00E02BF1">
      <w:pPr>
        <w:ind w:firstLineChars="200" w:firstLine="420"/>
      </w:pPr>
      <w:r>
        <w:rPr>
          <w:rFonts w:hint="eastAsia"/>
        </w:rPr>
        <w:t>定金是认购协议中一个很重要的内容，也是买卖双方容易发生争议的重点问题。出卖人通过认购、订购、预订等方式向买受人收受定金作为订立商品房买卖合同担保的，如果因当事人一方原因未能订立商品房买卖合同，定金就按法律规定的没收或双倍返还处理。但是，如果因不可归责于当事人双方的事由，导致商品房买卖合同未能订立的，出卖人应当将定金返还买受人。</w:t>
      </w:r>
    </w:p>
    <w:p w:rsidR="0015765E" w:rsidRDefault="00E02BF1" w:rsidP="00E02BF1">
      <w:pPr>
        <w:ind w:firstLineChars="200" w:firstLine="420"/>
      </w:pPr>
      <w:r>
        <w:rPr>
          <w:rFonts w:hint="eastAsia"/>
        </w:rPr>
        <w:t>但是根据《司法解释》第</w:t>
      </w:r>
      <w:r>
        <w:rPr>
          <w:rFonts w:hint="eastAsia"/>
        </w:rPr>
        <w:t>5</w:t>
      </w:r>
      <w:r>
        <w:rPr>
          <w:rFonts w:hint="eastAsia"/>
        </w:rPr>
        <w:t>条规定：“商品房的认购、订购、预订等协议具备《商品房销售管理办法》第</w:t>
      </w:r>
      <w:r>
        <w:rPr>
          <w:rFonts w:hint="eastAsia"/>
        </w:rPr>
        <w:t>16</w:t>
      </w:r>
      <w:r>
        <w:rPr>
          <w:rFonts w:hint="eastAsia"/>
        </w:rPr>
        <w:t>条规定的商品房买卖合同的主要内容，并且出卖人已经按照约定收受购房款的，该协议应当认定为商品房买卖合同。”</w:t>
      </w:r>
    </w:p>
    <w:p w:rsidR="0015765E" w:rsidRDefault="00E02BF1" w:rsidP="00E02BF1">
      <w:pPr>
        <w:ind w:firstLineChars="200" w:firstLine="420"/>
      </w:pPr>
      <w:r>
        <w:rPr>
          <w:rFonts w:hint="eastAsia"/>
        </w:rPr>
        <w:t>特别说明，《合同法司法解释二》已经实施，对合同成立是一个突破，商品房买卖合同又是一个特殊的合同，是适用《司法解释》还是《合同法司法解释二》，在实践中会有争议，律师应谨慎处理，密切关注司法实践的动向。</w:t>
      </w:r>
    </w:p>
    <w:p w:rsidR="0015765E" w:rsidRDefault="00E02BF1" w:rsidP="00E02BF1">
      <w:pPr>
        <w:ind w:firstLineChars="200" w:firstLine="420"/>
      </w:pPr>
      <w:r>
        <w:rPr>
          <w:rFonts w:hint="eastAsia"/>
        </w:rPr>
        <w:t>认购协议中常常出现订金、押金等字眼，这些不是法律意义上的定金。但如果认购书上载明：双方未签订正式的商品房买卖合同，买受人违约，订金、押金不退还，出卖人违约双倍返还订金、押金。对于这种订金、押金的法律性质认定就存在争议。在司法实践中，法院或仲裁机构有认定这是一种违约责任的约定，也有认定为定金的。因此，在最高人民法院发布相关司法解释前，律师应当谨慎处理。</w:t>
      </w:r>
    </w:p>
    <w:p w:rsidR="0015765E" w:rsidRDefault="00E02BF1" w:rsidP="00E02BF1">
      <w:pPr>
        <w:ind w:firstLineChars="200" w:firstLine="420"/>
      </w:pPr>
      <w:r>
        <w:rPr>
          <w:rFonts w:hint="eastAsia"/>
        </w:rPr>
        <w:t>律师为买受人提供商品房交易法律服务时应当提示买受人，必须在合同约定的预约签订正式合同的期限内与开发商协商正式合同的内容并应留下书面记录，避免出现非买受人原因未能签订正式合同，开发商以买受人未进行过协商或买受人因无法证明与开发商进行过协商而导致定金被没收的情形。</w:t>
      </w:r>
    </w:p>
    <w:p w:rsidR="0015765E" w:rsidRDefault="00E02BF1" w:rsidP="00E02BF1">
      <w:pPr>
        <w:ind w:firstLineChars="200" w:firstLine="420"/>
      </w:pPr>
      <w:r>
        <w:rPr>
          <w:rFonts w:hint="eastAsia"/>
        </w:rPr>
        <w:t>17.4</w:t>
      </w:r>
      <w:r w:rsidR="00DF644D">
        <w:rPr>
          <w:rFonts w:hint="eastAsia"/>
        </w:rPr>
        <w:t xml:space="preserve">  </w:t>
      </w:r>
      <w:r>
        <w:rPr>
          <w:rFonts w:hint="eastAsia"/>
        </w:rPr>
        <w:t>开发商销售商品房与买房人签订认购书，买房人需要提供相应的资料</w:t>
      </w:r>
    </w:p>
    <w:p w:rsidR="0015765E" w:rsidRDefault="00E02BF1" w:rsidP="00E02BF1">
      <w:pPr>
        <w:ind w:firstLineChars="200" w:firstLine="420"/>
      </w:pPr>
      <w:r>
        <w:rPr>
          <w:rFonts w:hint="eastAsia"/>
        </w:rPr>
        <w:t>17.4.1</w:t>
      </w:r>
      <w:r w:rsidR="00DF644D">
        <w:rPr>
          <w:rFonts w:hint="eastAsia"/>
        </w:rPr>
        <w:t xml:space="preserve">  </w:t>
      </w:r>
      <w:r>
        <w:rPr>
          <w:rFonts w:hint="eastAsia"/>
        </w:rPr>
        <w:t>买受人为中国公民</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本市居民：居民身份证（无居民身份证的提交户口簿）；</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外省市居民：居民身份证（无居民身份证的提交户口簿）和暂住证（需要办理暂住证的城市）；</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军人：军官证或文职干部证或士兵证或学生证或军官退休证或文职干部退休或离休干部荣誉证。</w:t>
      </w:r>
    </w:p>
    <w:p w:rsidR="0015765E" w:rsidRDefault="00E02BF1" w:rsidP="00E02BF1">
      <w:pPr>
        <w:ind w:firstLineChars="200" w:firstLine="420"/>
      </w:pPr>
      <w:r>
        <w:rPr>
          <w:rFonts w:hint="eastAsia"/>
        </w:rPr>
        <w:t>17.4.2</w:t>
      </w:r>
      <w:r w:rsidR="00DF644D">
        <w:rPr>
          <w:rFonts w:hint="eastAsia"/>
        </w:rPr>
        <w:t xml:space="preserve">  </w:t>
      </w:r>
      <w:r>
        <w:rPr>
          <w:rFonts w:hint="eastAsia"/>
        </w:rPr>
        <w:t>买受人为中国法人及其他经济组织</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企业法人：企业法人营业执照、上级单位批准的证明、法定代表人或负责人身份证明、董事会购房决议；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其他经济组织：营业执照、有关的批准文件和具备其他经济组织条件的证明；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机关、事业单位：单位成立的批准文件、上级主管部门批准购房的文件；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中央机关、所属企事业单位：国务院机关事务管理局批准购房的文件，单位成立</w:t>
      </w:r>
      <w:r>
        <w:rPr>
          <w:rFonts w:hint="eastAsia"/>
        </w:rPr>
        <w:lastRenderedPageBreak/>
        <w:t>的批准文件；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银行、保险企业等分支机构：营业执照、上级企业法人出具的授权委托书和承担法律责任保证书。</w:t>
      </w:r>
    </w:p>
    <w:p w:rsidR="00E02BF1" w:rsidRDefault="00E02BF1" w:rsidP="00E02BF1">
      <w:pPr>
        <w:ind w:firstLineChars="200" w:firstLine="420"/>
      </w:pPr>
    </w:p>
    <w:p w:rsidR="0015765E" w:rsidRDefault="00E02BF1" w:rsidP="00E02BF1">
      <w:pPr>
        <w:ind w:firstLineChars="200" w:firstLine="420"/>
      </w:pPr>
      <w:r>
        <w:rPr>
          <w:rFonts w:hint="eastAsia"/>
        </w:rPr>
        <w:t>17.4.3</w:t>
      </w:r>
      <w:r w:rsidR="00DF644D">
        <w:rPr>
          <w:rFonts w:hint="eastAsia"/>
        </w:rPr>
        <w:t xml:space="preserve">  </w:t>
      </w:r>
      <w:r>
        <w:rPr>
          <w:rFonts w:hint="eastAsia"/>
        </w:rPr>
        <w:t>买受人为中国港、澳、台同胞</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港澳同胞：中华人民共和国香港（澳门）特别行政区护照或居民身份证或往来内地通行证；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台湾同胞：台胞证或旅行证或经确认的身份证明。</w:t>
      </w:r>
    </w:p>
    <w:p w:rsidR="0015765E" w:rsidRDefault="00E02BF1" w:rsidP="00E02BF1">
      <w:pPr>
        <w:ind w:firstLineChars="200" w:firstLine="420"/>
      </w:pPr>
      <w:r>
        <w:rPr>
          <w:rFonts w:hint="eastAsia"/>
        </w:rPr>
        <w:t>17.4.4</w:t>
      </w:r>
      <w:r w:rsidR="00DF644D">
        <w:rPr>
          <w:rFonts w:hint="eastAsia"/>
        </w:rPr>
        <w:t xml:space="preserve">  </w:t>
      </w:r>
      <w:r>
        <w:rPr>
          <w:rFonts w:hint="eastAsia"/>
        </w:rPr>
        <w:t>买受人为外国公民、法人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外国人：护照和外国人居留证（无外国人居留证的提交中国公证机构公证的护照中文译本）。</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境外法人（含港澳台）、其他组织（含港澳台）：经公证的法人或者其他组织的商业登记或注册书或批准该法人、其他组织成立的文件；外国法人或其他组织的公司注册文件在注册地公证后需中国驻该国使、领馆认证。</w:t>
      </w:r>
    </w:p>
    <w:p w:rsidR="00E02BF1" w:rsidRDefault="00E02BF1" w:rsidP="00E02BF1">
      <w:pPr>
        <w:ind w:firstLineChars="200" w:firstLine="420"/>
      </w:pPr>
    </w:p>
    <w:p w:rsidR="0015765E" w:rsidRDefault="00E02BF1" w:rsidP="00E02BF1">
      <w:pPr>
        <w:ind w:firstLineChars="200" w:firstLine="420"/>
      </w:pPr>
      <w:r>
        <w:rPr>
          <w:rFonts w:hint="eastAsia"/>
        </w:rPr>
        <w:t>17.4.5</w:t>
      </w:r>
      <w:r w:rsidR="00DF644D">
        <w:rPr>
          <w:rFonts w:hint="eastAsia"/>
        </w:rPr>
        <w:t xml:space="preserve">  </w:t>
      </w:r>
      <w:r>
        <w:rPr>
          <w:rFonts w:hint="eastAsia"/>
        </w:rPr>
        <w:t>买受人委托代理人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委托代理人购房的，提交授权委托书（原件）（如授权委托书不是当面签署的则应当经过公证）、受托人身份证明。</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无（限制）民事行为能力人购房的，由其监护人代理购买，提交监护人关系身份证明、被监护人居民身份证或户口簿、证明法定监护关系的户口簿（监护人由法院确定的，提交法院出具的证明文件）。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港澳台法人、其他组织、个人的委托书应公证。根据</w:t>
      </w:r>
      <w:r>
        <w:rPr>
          <w:rFonts w:hint="eastAsia"/>
        </w:rPr>
        <w:t>2002</w:t>
      </w:r>
      <w:r>
        <w:rPr>
          <w:rFonts w:hint="eastAsia"/>
        </w:rPr>
        <w:t>年司法部</w:t>
      </w:r>
      <w:r>
        <w:rPr>
          <w:rFonts w:hint="eastAsia"/>
        </w:rPr>
        <w:t>69</w:t>
      </w:r>
      <w:r>
        <w:rPr>
          <w:rFonts w:hint="eastAsia"/>
        </w:rPr>
        <w:t>号令《中国委托公证人（香港）管理办法》第</w:t>
      </w:r>
      <w:r>
        <w:rPr>
          <w:rFonts w:hint="eastAsia"/>
        </w:rPr>
        <w:t>3</w:t>
      </w:r>
      <w:r>
        <w:rPr>
          <w:rFonts w:hint="eastAsia"/>
        </w:rPr>
        <w:t>条、第</w:t>
      </w:r>
      <w:r>
        <w:rPr>
          <w:rFonts w:hint="eastAsia"/>
        </w:rPr>
        <w:t>5</w:t>
      </w:r>
      <w:r>
        <w:rPr>
          <w:rFonts w:hint="eastAsia"/>
        </w:rPr>
        <w:t>条规定，香港出具的公证书应由中国法律服务（香港）有限公司加章转递，方为有效。根据</w:t>
      </w:r>
      <w:r>
        <w:rPr>
          <w:rFonts w:hint="eastAsia"/>
        </w:rPr>
        <w:t>2008</w:t>
      </w:r>
      <w:r>
        <w:rPr>
          <w:rFonts w:hint="eastAsia"/>
        </w:rPr>
        <w:t>年《最高人民法院、澳门特别行政区关于内地与澳门特别行政区相互认可和执行仲裁裁决的安排》第</w:t>
      </w:r>
      <w:r>
        <w:rPr>
          <w:rFonts w:hint="eastAsia"/>
        </w:rPr>
        <w:t>12</w:t>
      </w:r>
      <w:r>
        <w:rPr>
          <w:rFonts w:hint="eastAsia"/>
        </w:rPr>
        <w:t>条规定：“由一方有权限公共机构（包括公证员）作成的文书正本或者经公证的文书副本及译本，在适用本安排时，可以免除认证手续在对方使用。”可见，澳门有权限的公证机构出具的公证书在内地可以直接认可使用。根据</w:t>
      </w:r>
      <w:r>
        <w:rPr>
          <w:rFonts w:hint="eastAsia"/>
        </w:rPr>
        <w:t>1993</w:t>
      </w:r>
      <w:r>
        <w:rPr>
          <w:rFonts w:hint="eastAsia"/>
        </w:rPr>
        <w:t>年司法部发布的《海峡两岸公证书使用查证协议实施办法》第</w:t>
      </w:r>
      <w:r>
        <w:rPr>
          <w:rFonts w:hint="eastAsia"/>
        </w:rPr>
        <w:t>2</w:t>
      </w:r>
      <w:r>
        <w:rPr>
          <w:rFonts w:hint="eastAsia"/>
        </w:rPr>
        <w:t>条规定，台湾出具的公证书应由中国公证员协会或者省、自治区、直辖市公证员协会确认。</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外国法人、其他组织、个人的委托书应公证，公证文件在外国公证的需中国驻该国使、领馆认证。</w:t>
      </w:r>
    </w:p>
    <w:p w:rsidR="0015765E" w:rsidRDefault="00E02BF1" w:rsidP="00E02BF1">
      <w:pPr>
        <w:ind w:firstLineChars="200" w:firstLine="420"/>
      </w:pPr>
      <w:r>
        <w:rPr>
          <w:rFonts w:hint="eastAsia"/>
        </w:rPr>
        <w:t>另外，对于境外机构和人士在中国境内购买商品房，律师还应依据建设部、商务部、国家发展和改革委员会、中国人民银行、国家工商行政管理总局、国家外汇管理局于</w:t>
      </w:r>
      <w:r>
        <w:rPr>
          <w:rFonts w:hint="eastAsia"/>
        </w:rPr>
        <w:t>2006</w:t>
      </w:r>
      <w:r>
        <w:rPr>
          <w:rFonts w:hint="eastAsia"/>
        </w:rPr>
        <w:t>年</w:t>
      </w:r>
      <w:r>
        <w:rPr>
          <w:rFonts w:hint="eastAsia"/>
        </w:rPr>
        <w:t>7</w:t>
      </w:r>
      <w:r>
        <w:rPr>
          <w:rFonts w:hint="eastAsia"/>
        </w:rPr>
        <w:t>月</w:t>
      </w:r>
      <w:r>
        <w:rPr>
          <w:rFonts w:hint="eastAsia"/>
        </w:rPr>
        <w:t>11</w:t>
      </w:r>
      <w:r>
        <w:rPr>
          <w:rFonts w:hint="eastAsia"/>
        </w:rPr>
        <w:t>日颁布的《关于规范房地产市场外资准入和管理的意见》（建住房［</w:t>
      </w:r>
      <w:r>
        <w:rPr>
          <w:rFonts w:hint="eastAsia"/>
        </w:rPr>
        <w:t>2006</w:t>
      </w:r>
      <w:r>
        <w:rPr>
          <w:rFonts w:hint="eastAsia"/>
        </w:rPr>
        <w:t>］</w:t>
      </w:r>
      <w:r>
        <w:rPr>
          <w:rFonts w:hint="eastAsia"/>
        </w:rPr>
        <w:t>171</w:t>
      </w:r>
      <w:r>
        <w:rPr>
          <w:rFonts w:hint="eastAsia"/>
        </w:rPr>
        <w:t>号）的规定，以及结合当地的具体政策，应对以下两个方面的问题予以关注：</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境外机构在境内设立的分支、代表机构（经批准从事经营房地产的企业除外）和在境内工作、学习时间超过一年的境外个人，可以购买符合实际需要的自用、自住的商品房，不得购买非自用、非自住商品房。在境内没有设立分支、代表机构的境外机构和在境内工作、学习时间一年以下的境外个人，不得购买商品房。港澳台地区居民和华侨因生活需要，可在境内限购一定面积的自住商品房。</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符合规定的境外机构和个人购买自用、自住商品房必须采取实名制。并持有效证明（境外机构应持我政府有关部门批准设立驻境内机构的证明，境外个人应持其来境内工作、学习，经我方批准的证明，下同）到土地和房地产部门办理相应的土地使用权及房屋产权登记手续。房地产产权登记部门必须严格按照自用、自住原则办理境外机构和个人的产权登记，</w:t>
      </w:r>
      <w:r>
        <w:rPr>
          <w:rFonts w:hint="eastAsia"/>
        </w:rPr>
        <w:lastRenderedPageBreak/>
        <w:t>对不符合条件的不予登记。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18.1</w:t>
      </w:r>
      <w:r w:rsidR="00DF644D">
        <w:rPr>
          <w:rFonts w:hint="eastAsia"/>
        </w:rPr>
        <w:t xml:space="preserve">  </w:t>
      </w:r>
      <w:r>
        <w:rPr>
          <w:rFonts w:hint="eastAsia"/>
        </w:rPr>
        <w:t>当开发商经协商与具体买受人签订的认购书具备了商品房买卖合同的主要内容，且买受人支付部分或全部价款时，预约即转化为本约，如果买受人改变决定不买此房则必须承担违约责任。</w:t>
      </w:r>
    </w:p>
    <w:p w:rsidR="005635AE" w:rsidRDefault="00E02BF1" w:rsidP="00E02BF1">
      <w:pPr>
        <w:ind w:firstLineChars="200" w:firstLine="420"/>
      </w:pPr>
      <w:r>
        <w:rPr>
          <w:rFonts w:hint="eastAsia"/>
        </w:rPr>
        <w:t>18.2</w:t>
      </w:r>
      <w:r w:rsidR="00DF644D">
        <w:rPr>
          <w:rFonts w:hint="eastAsia"/>
        </w:rPr>
        <w:t xml:space="preserve">  </w:t>
      </w:r>
      <w:r>
        <w:rPr>
          <w:rFonts w:hint="eastAsia"/>
        </w:rPr>
        <w:t>认购书中错把定金写成“押金”或“订金”的风险。</w:t>
      </w:r>
      <w:r>
        <w:rPr>
          <w:rFonts w:hint="eastAsia"/>
        </w:rPr>
        <w:t xml:space="preserve"> </w:t>
      </w:r>
      <w:r>
        <w:rPr>
          <w:rFonts w:hint="eastAsia"/>
        </w:rPr>
        <w:t>押金和订金都不是法律意义上的定金，如果认购书中没有特别说明，由于对方原因导致签约不能，则买受人不能按法律规定要求开发商双倍返还此款。</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商品房买卖合同的签订、成立、生效、登记与备案</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合同对商品房基本情况的约定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商品房的基本情况包括但不限于项目建设依据、商品房的销售依据以及商品房的坐落、用途、结构、层高、建筑层数、阳台是否封闭、建筑面积（套内建筑面积、公共部位与公用房屋分摊建筑面积，商品房面积在第二节介绍）、房屋平面图。</w:t>
      </w:r>
    </w:p>
    <w:p w:rsidR="0015765E" w:rsidRDefault="00E02BF1" w:rsidP="00E02BF1">
      <w:pPr>
        <w:ind w:firstLineChars="200" w:firstLine="420"/>
      </w:pPr>
      <w:r>
        <w:rPr>
          <w:rFonts w:hint="eastAsia"/>
        </w:rPr>
        <w:t>19.1</w:t>
      </w:r>
      <w:r w:rsidR="00DF644D">
        <w:rPr>
          <w:rFonts w:hint="eastAsia"/>
        </w:rPr>
        <w:t xml:space="preserve">  </w:t>
      </w:r>
      <w:r>
        <w:rPr>
          <w:rFonts w:hint="eastAsia"/>
        </w:rPr>
        <w:t>项目建设依据</w:t>
      </w:r>
    </w:p>
    <w:p w:rsidR="0015765E" w:rsidRDefault="00E02BF1" w:rsidP="00E02BF1">
      <w:pPr>
        <w:ind w:firstLineChars="200" w:firstLine="420"/>
      </w:pPr>
      <w:r>
        <w:rPr>
          <w:rFonts w:hint="eastAsia"/>
        </w:rPr>
        <w:t>项目建设依据内容应约定国有建设用地使用权（在《物权法》施行前称国有土地使用权）基本情况、建设工程规划许可证编号、施工许可证编号等内容。</w:t>
      </w:r>
    </w:p>
    <w:p w:rsidR="0015765E" w:rsidRDefault="00E02BF1" w:rsidP="00E02BF1">
      <w:pPr>
        <w:ind w:firstLineChars="200" w:firstLine="420"/>
      </w:pPr>
      <w:r>
        <w:rPr>
          <w:rFonts w:hint="eastAsia"/>
        </w:rPr>
        <w:t>19.1.1</w:t>
      </w:r>
      <w:r w:rsidR="00DF644D">
        <w:rPr>
          <w:rFonts w:hint="eastAsia"/>
        </w:rPr>
        <w:t xml:space="preserve">  </w:t>
      </w:r>
      <w:r>
        <w:rPr>
          <w:rFonts w:hint="eastAsia"/>
        </w:rPr>
        <w:t>国有建设用地使用权</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取得方式。</w:t>
      </w:r>
    </w:p>
    <w:p w:rsidR="0015765E" w:rsidRDefault="00E02BF1" w:rsidP="00E02BF1">
      <w:pPr>
        <w:ind w:firstLineChars="200" w:firstLine="420"/>
      </w:pPr>
      <w:r>
        <w:rPr>
          <w:rFonts w:hint="eastAsia"/>
        </w:rPr>
        <w:t>根据《城市房地产管理法》的规定，房地产开发用地的取得方式为划拨和出让两种，但普通商品房建设用地必须以出让方式取得。</w:t>
      </w:r>
    </w:p>
    <w:p w:rsidR="0015765E" w:rsidRDefault="00E02BF1" w:rsidP="00E02BF1">
      <w:pPr>
        <w:ind w:firstLineChars="200" w:firstLine="420"/>
      </w:pPr>
      <w:r>
        <w:rPr>
          <w:rFonts w:hint="eastAsia"/>
        </w:rPr>
        <w:t>国有建设用地使用权出让是指国家将国有建设用地使用权在一定年限内出让给土地使用者，由土地使用者向国家支付土地出让金的行为。</w:t>
      </w:r>
    </w:p>
    <w:p w:rsidR="00E02BF1"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规划用途及使用年限。</w:t>
      </w:r>
    </w:p>
    <w:p w:rsidR="0015765E" w:rsidRDefault="00E02BF1" w:rsidP="00E02BF1">
      <w:pPr>
        <w:ind w:firstLineChars="200" w:firstLine="420"/>
      </w:pPr>
      <w:r>
        <w:rPr>
          <w:rFonts w:hint="eastAsia"/>
        </w:rPr>
        <w:t>建设用地规划用途及出让的最高年限分别为：居住用地</w:t>
      </w:r>
      <w:r>
        <w:rPr>
          <w:rFonts w:hint="eastAsia"/>
        </w:rPr>
        <w:t>70</w:t>
      </w:r>
      <w:r>
        <w:rPr>
          <w:rFonts w:hint="eastAsia"/>
        </w:rPr>
        <w:t>年；工业用地</w:t>
      </w:r>
      <w:r>
        <w:rPr>
          <w:rFonts w:hint="eastAsia"/>
        </w:rPr>
        <w:t>50</w:t>
      </w:r>
      <w:r>
        <w:rPr>
          <w:rFonts w:hint="eastAsia"/>
        </w:rPr>
        <w:t>年；教育、科技文化、卫生体育用地</w:t>
      </w:r>
      <w:r>
        <w:rPr>
          <w:rFonts w:hint="eastAsia"/>
        </w:rPr>
        <w:t>50</w:t>
      </w:r>
      <w:r>
        <w:rPr>
          <w:rFonts w:hint="eastAsia"/>
        </w:rPr>
        <w:t>年；商业、旅游、娱乐用地</w:t>
      </w:r>
      <w:r>
        <w:rPr>
          <w:rFonts w:hint="eastAsia"/>
        </w:rPr>
        <w:t>40</w:t>
      </w:r>
      <w:r>
        <w:rPr>
          <w:rFonts w:hint="eastAsia"/>
        </w:rPr>
        <w:t>年；综合或其他用地</w:t>
      </w:r>
      <w:r>
        <w:rPr>
          <w:rFonts w:hint="eastAsia"/>
        </w:rPr>
        <w:t>50</w:t>
      </w:r>
      <w:r>
        <w:rPr>
          <w:rFonts w:hint="eastAsia"/>
        </w:rPr>
        <w:t>年。</w:t>
      </w:r>
    </w:p>
    <w:p w:rsidR="0015765E" w:rsidRDefault="00E02BF1" w:rsidP="00E02BF1">
      <w:pPr>
        <w:ind w:firstLineChars="200" w:firstLine="420"/>
      </w:pPr>
      <w:r>
        <w:rPr>
          <w:rFonts w:hint="eastAsia"/>
        </w:rPr>
        <w:t>19.1.2</w:t>
      </w:r>
      <w:r w:rsidR="00DF644D">
        <w:rPr>
          <w:rFonts w:hint="eastAsia"/>
        </w:rPr>
        <w:t xml:space="preserve">  </w:t>
      </w:r>
      <w:r>
        <w:rPr>
          <w:rFonts w:hint="eastAsia"/>
        </w:rPr>
        <w:t>建设工程规划许可证</w:t>
      </w:r>
    </w:p>
    <w:p w:rsidR="0015765E" w:rsidRDefault="00E02BF1" w:rsidP="00E02BF1">
      <w:pPr>
        <w:ind w:firstLineChars="200" w:firstLine="420"/>
      </w:pPr>
      <w:r>
        <w:rPr>
          <w:rFonts w:hint="eastAsia"/>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rsidR="0015765E" w:rsidRDefault="00E02BF1" w:rsidP="00E02BF1">
      <w:pPr>
        <w:ind w:firstLineChars="200" w:firstLine="420"/>
      </w:pPr>
      <w:r>
        <w:rPr>
          <w:rFonts w:hint="eastAsia"/>
        </w:rPr>
        <w:t>建设工程规划许可证一般包括下列内容：许可证编号，发证机关名称和发证日期，建设单位，建设项目名称、位置、宗地号以及子项目名称、建筑性质、栋数、层数、结构类型，计容积率面积及各分类面积，附件包括总平面图、各层建筑平面图、各向立面图和剖面图。</w:t>
      </w:r>
    </w:p>
    <w:p w:rsidR="0015765E" w:rsidRDefault="00E02BF1" w:rsidP="00E02BF1">
      <w:pPr>
        <w:ind w:firstLineChars="200" w:firstLine="420"/>
      </w:pPr>
      <w:r>
        <w:rPr>
          <w:rFonts w:hint="eastAsia"/>
        </w:rPr>
        <w:t>19.1.3</w:t>
      </w:r>
      <w:r w:rsidR="00DF644D">
        <w:rPr>
          <w:rFonts w:hint="eastAsia"/>
        </w:rPr>
        <w:t xml:space="preserve">  </w:t>
      </w:r>
      <w:r>
        <w:rPr>
          <w:rFonts w:hint="eastAsia"/>
        </w:rPr>
        <w:t>建筑工程施工许可证</w:t>
      </w:r>
    </w:p>
    <w:p w:rsidR="0015765E" w:rsidRDefault="00E02BF1" w:rsidP="00E02BF1">
      <w:pPr>
        <w:ind w:firstLineChars="200" w:firstLine="420"/>
      </w:pPr>
      <w:r>
        <w:rPr>
          <w:rFonts w:hint="eastAsia"/>
        </w:rPr>
        <w:t>从事各类房屋及其附属设施的建造、装修装饰和与之配套的线路、管道、设备的安装以及城镇市政基础配套设施工程的施工，建设单位在开工前应向工程所在地县级以上建设主管部门申请领取施工许可证。</w:t>
      </w:r>
    </w:p>
    <w:p w:rsidR="0015765E" w:rsidRDefault="00E02BF1" w:rsidP="00E02BF1">
      <w:pPr>
        <w:ind w:firstLineChars="200" w:firstLine="420"/>
      </w:pPr>
      <w:r>
        <w:rPr>
          <w:rFonts w:hint="eastAsia"/>
        </w:rPr>
        <w:t>建筑工程施工许可证一般包括以下内容：建设单位、工程名称、建设地址、建设规模、设计单位、施工单位、监理单位、开竣工日期。</w:t>
      </w:r>
    </w:p>
    <w:p w:rsidR="0015765E" w:rsidRDefault="00E02BF1" w:rsidP="00E02BF1">
      <w:pPr>
        <w:ind w:firstLineChars="200" w:firstLine="420"/>
      </w:pPr>
      <w:r>
        <w:rPr>
          <w:rFonts w:hint="eastAsia"/>
        </w:rPr>
        <w:lastRenderedPageBreak/>
        <w:t>19.2</w:t>
      </w:r>
      <w:r w:rsidR="00DF644D">
        <w:rPr>
          <w:rFonts w:hint="eastAsia"/>
        </w:rPr>
        <w:t xml:space="preserve">  </w:t>
      </w:r>
      <w:r>
        <w:rPr>
          <w:rFonts w:hint="eastAsia"/>
        </w:rPr>
        <w:t>商品房的销售依据</w:t>
      </w:r>
    </w:p>
    <w:p w:rsidR="0015765E" w:rsidRDefault="00E02BF1" w:rsidP="00E02BF1">
      <w:pPr>
        <w:ind w:firstLineChars="200" w:firstLine="420"/>
      </w:pPr>
      <w:r>
        <w:rPr>
          <w:rFonts w:hint="eastAsia"/>
        </w:rPr>
        <w:t>根据《商品房销售管理办法》第</w:t>
      </w:r>
      <w:r>
        <w:rPr>
          <w:rFonts w:hint="eastAsia"/>
        </w:rPr>
        <w:t>3</w:t>
      </w:r>
      <w:r>
        <w:rPr>
          <w:rFonts w:hint="eastAsia"/>
        </w:rPr>
        <w:t>条规定，商品房销售包括商品房现售和商品房预售。</w:t>
      </w:r>
    </w:p>
    <w:p w:rsidR="0015765E" w:rsidRDefault="00E02BF1" w:rsidP="00E02BF1">
      <w:pPr>
        <w:ind w:firstLineChars="200" w:firstLine="420"/>
      </w:pPr>
      <w:r>
        <w:rPr>
          <w:rFonts w:hint="eastAsia"/>
        </w:rPr>
        <w:t>19.2.1</w:t>
      </w:r>
      <w:r w:rsidR="00DF644D">
        <w:rPr>
          <w:rFonts w:hint="eastAsia"/>
        </w:rPr>
        <w:t xml:space="preserve">  </w:t>
      </w:r>
      <w:r>
        <w:rPr>
          <w:rFonts w:hint="eastAsia"/>
        </w:rPr>
        <w:t>商品房现售，是指开发商将竣工验收合格的商品房出售给买受人，并由买受人支付商品房价款的行为。</w:t>
      </w:r>
    </w:p>
    <w:p w:rsidR="0015765E" w:rsidRDefault="00E02BF1" w:rsidP="00E02BF1">
      <w:pPr>
        <w:ind w:firstLineChars="200" w:firstLine="420"/>
      </w:pPr>
      <w:r>
        <w:rPr>
          <w:rFonts w:hint="eastAsia"/>
        </w:rPr>
        <w:t>19.2.2</w:t>
      </w:r>
      <w:r w:rsidR="00DF644D">
        <w:rPr>
          <w:rFonts w:hint="eastAsia"/>
        </w:rPr>
        <w:t xml:space="preserve">  </w:t>
      </w:r>
      <w:r>
        <w:rPr>
          <w:rFonts w:hint="eastAsia"/>
        </w:rPr>
        <w:t>商品房预售，是指开发商将正在建设中的商品房预先出售给买受人，并由买受人支付定金或者商品房价款的行为。</w:t>
      </w:r>
    </w:p>
    <w:p w:rsidR="0015765E" w:rsidRDefault="00E02BF1" w:rsidP="00E02BF1">
      <w:pPr>
        <w:ind w:firstLineChars="200" w:firstLine="420"/>
      </w:pPr>
      <w:r>
        <w:rPr>
          <w:rFonts w:hint="eastAsia"/>
        </w:rPr>
        <w:t>除了上述规定，部分地方政府为了加强对商品房预售的管理，为商品房预售增设了一些条件。</w:t>
      </w:r>
    </w:p>
    <w:p w:rsidR="0015765E" w:rsidRDefault="00E02BF1" w:rsidP="00E02BF1">
      <w:pPr>
        <w:ind w:firstLineChars="200" w:firstLine="420"/>
      </w:pPr>
      <w:r>
        <w:rPr>
          <w:rFonts w:hint="eastAsia"/>
        </w:rPr>
        <w:t>房地产管理部门在审查了开发商提供的营业执照、建设项目的投资立项、规划、用地和施工等批准文件、证件和工程施工进度计划、投入开发建设的资金证明等材料后，对符合条件的，发给《商品房预售许可证》。</w:t>
      </w:r>
    </w:p>
    <w:p w:rsidR="0015765E" w:rsidRDefault="00E02BF1" w:rsidP="00E02BF1">
      <w:pPr>
        <w:ind w:firstLineChars="200" w:firstLine="420"/>
      </w:pPr>
      <w:r>
        <w:rPr>
          <w:rFonts w:hint="eastAsia"/>
        </w:rPr>
        <w:t>《商品房预售许可证》是商品房可以预售的唯一合法性文件，其主要内容有：预售许可证号、售房单位名称、项目名称、预售总建筑面积、房屋坐落、房屋用途、发证机关及发证日期等。</w:t>
      </w:r>
    </w:p>
    <w:p w:rsidR="0015765E" w:rsidRDefault="00E02BF1" w:rsidP="00E02BF1">
      <w:pPr>
        <w:ind w:firstLineChars="200" w:firstLine="420"/>
      </w:pPr>
      <w:r>
        <w:rPr>
          <w:rFonts w:hint="eastAsia"/>
        </w:rPr>
        <w:t>19.3</w:t>
      </w:r>
      <w:r w:rsidR="00DF644D">
        <w:rPr>
          <w:rFonts w:hint="eastAsia"/>
        </w:rPr>
        <w:t xml:space="preserve">  </w:t>
      </w:r>
      <w:r>
        <w:rPr>
          <w:rFonts w:hint="eastAsia"/>
        </w:rPr>
        <w:t>房屋的坐落是指该商品房在所开发小区中的确切位置，包括商品房所在幢（座）号、层数、门牌号。</w:t>
      </w:r>
      <w:r>
        <w:rPr>
          <w:rFonts w:hint="eastAsia"/>
        </w:rPr>
        <w:t xml:space="preserve"> </w:t>
      </w:r>
    </w:p>
    <w:p w:rsidR="0015765E" w:rsidRDefault="00E02BF1" w:rsidP="00E02BF1">
      <w:pPr>
        <w:ind w:firstLineChars="200" w:firstLine="420"/>
      </w:pPr>
      <w:r>
        <w:rPr>
          <w:rFonts w:hint="eastAsia"/>
        </w:rPr>
        <w:t>19.4</w:t>
      </w:r>
      <w:r w:rsidR="00DF644D">
        <w:rPr>
          <w:rFonts w:hint="eastAsia"/>
        </w:rPr>
        <w:t xml:space="preserve">  </w:t>
      </w:r>
      <w:r>
        <w:rPr>
          <w:rFonts w:hint="eastAsia"/>
        </w:rPr>
        <w:t>商品房用途是指行政主管部门根据城市规划、土地用途核准的房屋应用范围，如住宅、写字楼、营业用房等。不同用途的商品房的价格、土地使用年限、物业管理费用、税负等都有区别。</w:t>
      </w:r>
    </w:p>
    <w:p w:rsidR="0015765E" w:rsidRDefault="00E02BF1" w:rsidP="00E02BF1">
      <w:pPr>
        <w:ind w:firstLineChars="200" w:firstLine="420"/>
      </w:pPr>
      <w:r>
        <w:rPr>
          <w:rFonts w:hint="eastAsia"/>
        </w:rPr>
        <w:t>19.5</w:t>
      </w:r>
      <w:r w:rsidR="00DF644D">
        <w:rPr>
          <w:rFonts w:hint="eastAsia"/>
        </w:rPr>
        <w:t xml:space="preserve">  </w:t>
      </w:r>
      <w:r>
        <w:rPr>
          <w:rFonts w:hint="eastAsia"/>
        </w:rPr>
        <w:t>房屋建筑结构根据房屋的梁、柱、墙等主要承重构件的建筑材料划分类别，根据</w:t>
      </w:r>
      <w:r>
        <w:rPr>
          <w:rFonts w:hint="eastAsia"/>
        </w:rPr>
        <w:t>2000</w:t>
      </w:r>
      <w:r>
        <w:rPr>
          <w:rFonts w:hint="eastAsia"/>
        </w:rPr>
        <w:t>年</w:t>
      </w:r>
      <w:r>
        <w:rPr>
          <w:rFonts w:hint="eastAsia"/>
        </w:rPr>
        <w:t>8</w:t>
      </w:r>
      <w:r>
        <w:rPr>
          <w:rFonts w:hint="eastAsia"/>
        </w:rPr>
        <w:t>月</w:t>
      </w:r>
      <w:r>
        <w:rPr>
          <w:rFonts w:hint="eastAsia"/>
        </w:rPr>
        <w:t>1</w:t>
      </w:r>
      <w:r>
        <w:rPr>
          <w:rFonts w:hint="eastAsia"/>
        </w:rPr>
        <w:t>日实施的《房产测量规范》（</w:t>
      </w:r>
      <w:r>
        <w:rPr>
          <w:rFonts w:hint="eastAsia"/>
        </w:rPr>
        <w:t>GB/T 17986</w:t>
      </w:r>
      <w:r>
        <w:rPr>
          <w:rFonts w:hint="eastAsia"/>
        </w:rPr>
        <w:t>—</w:t>
      </w:r>
      <w:r>
        <w:rPr>
          <w:rFonts w:hint="eastAsia"/>
        </w:rPr>
        <w:t>2000</w:t>
      </w:r>
      <w:r>
        <w:rPr>
          <w:rFonts w:hint="eastAsia"/>
        </w:rPr>
        <w:t>）的规定，房屋的建筑结构分为六大类：</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钢结构：承重的主要构件是用钢材料建造的，包括悬索结构；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钢、钢筋混泥土结构：承重的主要构件是用钢、钢筋混泥土建造的；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钢筋混泥土结构：承重的主要构件是用钢筋混泥土建造的，包括薄壳结构、大模板现浇结构及使用滑模、升板等建造的钢筋混泥土结构的建筑物；</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混合结构：承重的主要构件是用钢筋混泥土和砖木建造的，如一幢房屋的梁是用钢筋混泥土制成，以砖墙为承重墙，或者梁是用木材建造，柱是用钢筋混泥土建造；</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砖木结构：承重的主要构件是用砖、木材建造的。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其他结构：如竹结构、窑洞等。</w:t>
      </w:r>
    </w:p>
    <w:p w:rsidR="0015765E" w:rsidRDefault="00E02BF1" w:rsidP="00E02BF1">
      <w:pPr>
        <w:ind w:firstLineChars="200" w:firstLine="420"/>
      </w:pPr>
      <w:r>
        <w:rPr>
          <w:rFonts w:hint="eastAsia"/>
        </w:rPr>
        <w:t>19.6</w:t>
      </w:r>
      <w:r w:rsidR="00DF644D">
        <w:rPr>
          <w:rFonts w:hint="eastAsia"/>
        </w:rPr>
        <w:t xml:space="preserve">  </w:t>
      </w:r>
      <w:r>
        <w:rPr>
          <w:rFonts w:hint="eastAsia"/>
        </w:rPr>
        <w:t>层高是指上下两层楼面或楼面与地面之间的垂直距离。根据《房产测量规范》的规定，计入建筑面积的房屋层高应在</w:t>
      </w:r>
      <w:r>
        <w:rPr>
          <w:rFonts w:hint="eastAsia"/>
        </w:rPr>
        <w:t>2.20</w:t>
      </w:r>
      <w:r>
        <w:rPr>
          <w:rFonts w:hint="eastAsia"/>
        </w:rPr>
        <w:t>米以上（含</w:t>
      </w:r>
      <w:r>
        <w:rPr>
          <w:rFonts w:hint="eastAsia"/>
        </w:rPr>
        <w:t>2.20</w:t>
      </w:r>
      <w:r>
        <w:rPr>
          <w:rFonts w:hint="eastAsia"/>
        </w:rPr>
        <w:t>米）。</w:t>
      </w:r>
    </w:p>
    <w:p w:rsidR="0015765E" w:rsidRDefault="00E02BF1" w:rsidP="00E02BF1">
      <w:pPr>
        <w:ind w:firstLineChars="200" w:firstLine="420"/>
      </w:pPr>
      <w:r>
        <w:rPr>
          <w:rFonts w:hint="eastAsia"/>
        </w:rPr>
        <w:t>层高与楼层的净高是不同的概念，净高是指楼面或地面至上部楼板底面或吊顶底面之间的垂直距离，层高</w:t>
      </w:r>
      <w:r>
        <w:rPr>
          <w:rFonts w:hint="eastAsia"/>
        </w:rPr>
        <w:t>=</w:t>
      </w:r>
      <w:r>
        <w:rPr>
          <w:rFonts w:hint="eastAsia"/>
        </w:rPr>
        <w:t>净高</w:t>
      </w:r>
      <w:r>
        <w:rPr>
          <w:rFonts w:hint="eastAsia"/>
        </w:rPr>
        <w:t>+</w:t>
      </w:r>
      <w:r>
        <w:rPr>
          <w:rFonts w:hint="eastAsia"/>
        </w:rPr>
        <w:t>楼板厚度。</w:t>
      </w:r>
      <w:r>
        <w:rPr>
          <w:rFonts w:hint="eastAsia"/>
        </w:rPr>
        <w:t xml:space="preserve"> </w:t>
      </w:r>
    </w:p>
    <w:p w:rsidR="0015765E" w:rsidRDefault="00E02BF1" w:rsidP="00E02BF1">
      <w:pPr>
        <w:ind w:firstLineChars="200" w:firstLine="420"/>
      </w:pPr>
      <w:r>
        <w:rPr>
          <w:rFonts w:hint="eastAsia"/>
        </w:rPr>
        <w:t>19.7</w:t>
      </w:r>
      <w:r w:rsidR="00DF644D">
        <w:rPr>
          <w:rFonts w:hint="eastAsia"/>
        </w:rPr>
        <w:t xml:space="preserve">  </w:t>
      </w:r>
      <w:r>
        <w:rPr>
          <w:rFonts w:hint="eastAsia"/>
        </w:rPr>
        <w:t>房屋层数是指房屋的自然层数，一般按室内地坪±０</w:t>
      </w:r>
      <w:r>
        <w:rPr>
          <w:rFonts w:hint="eastAsia"/>
        </w:rPr>
        <w:t>.0</w:t>
      </w:r>
      <w:r>
        <w:rPr>
          <w:rFonts w:hint="eastAsia"/>
        </w:rPr>
        <w:t>以上计算；采光窗在室外地坪以上的半地下室，其室内层高在</w:t>
      </w:r>
      <w:r>
        <w:rPr>
          <w:rFonts w:hint="eastAsia"/>
        </w:rPr>
        <w:t>2.20</w:t>
      </w:r>
      <w:r>
        <w:rPr>
          <w:rFonts w:hint="eastAsia"/>
        </w:rPr>
        <w:t>米以上的，计算自然层数。房屋总层数为房屋地上层数与地下层数之和。</w:t>
      </w:r>
    </w:p>
    <w:p w:rsidR="0015765E" w:rsidRDefault="00E02BF1" w:rsidP="00E02BF1">
      <w:pPr>
        <w:ind w:firstLineChars="200" w:firstLine="420"/>
      </w:pPr>
      <w:r>
        <w:rPr>
          <w:rFonts w:hint="eastAsia"/>
        </w:rPr>
        <w:t>假层、附层（夹层）、插层、阁楼（暗楼）、装饰性塔楼，以及突出屋面的楼梯间、水箱间不计层数。</w:t>
      </w:r>
    </w:p>
    <w:p w:rsidR="0015765E" w:rsidRDefault="00E02BF1" w:rsidP="00E02BF1">
      <w:pPr>
        <w:ind w:firstLineChars="200" w:firstLine="420"/>
      </w:pPr>
      <w:r>
        <w:rPr>
          <w:rFonts w:hint="eastAsia"/>
        </w:rPr>
        <w:t>所在层次是指本权属单元的房屋在该幢楼房中的第几层，地下层次以负数表示。</w:t>
      </w:r>
    </w:p>
    <w:p w:rsidR="005635AE" w:rsidRDefault="00E02BF1" w:rsidP="00E02BF1">
      <w:pPr>
        <w:ind w:firstLineChars="200" w:firstLine="420"/>
      </w:pPr>
      <w:r>
        <w:rPr>
          <w:rFonts w:hint="eastAsia"/>
        </w:rPr>
        <w:t>19.8</w:t>
      </w:r>
      <w:r w:rsidR="00DF644D">
        <w:rPr>
          <w:rFonts w:hint="eastAsia"/>
        </w:rPr>
        <w:t xml:space="preserve">  </w:t>
      </w:r>
      <w:r>
        <w:rPr>
          <w:rFonts w:hint="eastAsia"/>
        </w:rPr>
        <w:t>商品房的阳台是否封闭与房屋面积的确定有直接关系，根据《房产测量规范》的规定，封闭式阳台的建筑面积按其外围水平投影面积计算，非封闭式阳台的建筑面积按其外围水平投影面积的一半计算。</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20</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20.1</w:t>
      </w:r>
      <w:r w:rsidR="00DF644D">
        <w:rPr>
          <w:rFonts w:hint="eastAsia"/>
        </w:rPr>
        <w:t xml:space="preserve">  </w:t>
      </w:r>
      <w:r>
        <w:rPr>
          <w:rFonts w:hint="eastAsia"/>
        </w:rPr>
        <w:t>要求开发商提供相关权证资料。</w:t>
      </w:r>
    </w:p>
    <w:p w:rsidR="0015765E" w:rsidRDefault="00E02BF1" w:rsidP="00E02BF1">
      <w:pPr>
        <w:ind w:firstLineChars="200" w:firstLine="420"/>
      </w:pPr>
      <w:r>
        <w:rPr>
          <w:rFonts w:hint="eastAsia"/>
        </w:rPr>
        <w:t>20.2</w:t>
      </w:r>
      <w:r w:rsidR="00DF644D">
        <w:rPr>
          <w:rFonts w:hint="eastAsia"/>
        </w:rPr>
        <w:t xml:space="preserve">  </w:t>
      </w:r>
      <w:r>
        <w:rPr>
          <w:rFonts w:hint="eastAsia"/>
        </w:rPr>
        <w:t>根据开发商提供的格式文本，提出修改意见。</w:t>
      </w:r>
    </w:p>
    <w:p w:rsidR="005635AE" w:rsidRDefault="00E02BF1" w:rsidP="00E02BF1">
      <w:pPr>
        <w:ind w:firstLineChars="200" w:firstLine="420"/>
      </w:pPr>
      <w:r>
        <w:rPr>
          <w:rFonts w:hint="eastAsia"/>
        </w:rPr>
        <w:t>20.3</w:t>
      </w:r>
      <w:r w:rsidR="00DF644D">
        <w:rPr>
          <w:rFonts w:hint="eastAsia"/>
        </w:rPr>
        <w:t xml:space="preserve">  </w:t>
      </w:r>
      <w:r>
        <w:rPr>
          <w:rFonts w:hint="eastAsia"/>
        </w:rPr>
        <w:t>参加买受人与开发商的签约谈判。</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21.1</w:t>
      </w:r>
      <w:r w:rsidR="00DF644D">
        <w:rPr>
          <w:rFonts w:hint="eastAsia"/>
        </w:rPr>
        <w:t xml:space="preserve">  </w:t>
      </w:r>
      <w:r>
        <w:rPr>
          <w:rFonts w:hint="eastAsia"/>
        </w:rPr>
        <w:t>核对开发商提供的前期审批资料，以确认审批资料记载的内容与商品房买卖合同约定的相关内容是否一致。</w:t>
      </w:r>
    </w:p>
    <w:p w:rsidR="0015765E" w:rsidRDefault="00E02BF1" w:rsidP="00E02BF1">
      <w:pPr>
        <w:ind w:firstLineChars="200" w:firstLine="420"/>
      </w:pPr>
      <w:r>
        <w:rPr>
          <w:rFonts w:hint="eastAsia"/>
        </w:rPr>
        <w:t>21.2</w:t>
      </w:r>
      <w:r w:rsidR="00DF644D">
        <w:rPr>
          <w:rFonts w:hint="eastAsia"/>
        </w:rPr>
        <w:t xml:space="preserve">  </w:t>
      </w:r>
      <w:r>
        <w:rPr>
          <w:rFonts w:hint="eastAsia"/>
        </w:rPr>
        <w:t>向开发商了解所附平面图是否按比例绘制，并要求标明朝向。如图纸没有标注门、窗、墙体、柱子、管线位置的，可要求开发商标注。</w:t>
      </w:r>
    </w:p>
    <w:p w:rsidR="0015765E" w:rsidRDefault="00E02BF1" w:rsidP="00E02BF1">
      <w:pPr>
        <w:ind w:firstLineChars="200" w:firstLine="420"/>
      </w:pPr>
      <w:r>
        <w:rPr>
          <w:rFonts w:hint="eastAsia"/>
        </w:rPr>
        <w:t>21.3</w:t>
      </w:r>
      <w:r w:rsidR="00DF644D">
        <w:rPr>
          <w:rFonts w:hint="eastAsia"/>
        </w:rPr>
        <w:t xml:space="preserve">  </w:t>
      </w:r>
      <w:r>
        <w:rPr>
          <w:rFonts w:hint="eastAsia"/>
        </w:rPr>
        <w:t>买受人购买商品房拟用于开设饭店、歌舞厅等需要环保前置审批项目的，应了解该项目在总平方案或初步设计方案审批时环保部门的审批意见。</w:t>
      </w:r>
    </w:p>
    <w:p w:rsidR="0015765E" w:rsidRDefault="00E02BF1" w:rsidP="00E02BF1">
      <w:pPr>
        <w:ind w:firstLineChars="200" w:firstLine="420"/>
      </w:pPr>
      <w:r>
        <w:rPr>
          <w:rFonts w:hint="eastAsia"/>
        </w:rPr>
        <w:t>21.4</w:t>
      </w:r>
      <w:r w:rsidR="00DF644D">
        <w:rPr>
          <w:rFonts w:hint="eastAsia"/>
        </w:rPr>
        <w:t xml:space="preserve">  </w:t>
      </w:r>
      <w:r>
        <w:rPr>
          <w:rFonts w:hint="eastAsia"/>
        </w:rPr>
        <w:t>对于非标准层（如阁楼）及其他可能影响净高的空间，除了约定层高外，还应要求约定房屋的净高。</w:t>
      </w:r>
    </w:p>
    <w:p w:rsidR="005635AE" w:rsidRDefault="00E02BF1" w:rsidP="00E02BF1">
      <w:pPr>
        <w:ind w:firstLineChars="200" w:firstLine="420"/>
      </w:pPr>
      <w:r>
        <w:rPr>
          <w:rFonts w:hint="eastAsia"/>
        </w:rPr>
        <w:t>21.5</w:t>
      </w:r>
      <w:r w:rsidR="00DF644D">
        <w:rPr>
          <w:rFonts w:hint="eastAsia"/>
        </w:rPr>
        <w:t xml:space="preserve">  </w:t>
      </w:r>
      <w:r>
        <w:rPr>
          <w:rFonts w:hint="eastAsia"/>
        </w:rPr>
        <w:t>对于现售商品房，应按照《商品房销售管理办法》第</w:t>
      </w:r>
      <w:r>
        <w:rPr>
          <w:rFonts w:hint="eastAsia"/>
        </w:rPr>
        <w:t>7</w:t>
      </w:r>
      <w:r>
        <w:rPr>
          <w:rFonts w:hint="eastAsia"/>
        </w:rPr>
        <w:t>条规定逐一核实现售条件是否具备。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律师为买受人提供法律服务时的风险提示</w:t>
      </w:r>
    </w:p>
    <w:p w:rsidR="005635AE" w:rsidRDefault="00E02BF1" w:rsidP="00E02BF1">
      <w:pPr>
        <w:ind w:firstLineChars="200" w:firstLine="420"/>
      </w:pPr>
      <w:r>
        <w:rPr>
          <w:rFonts w:hint="eastAsia"/>
        </w:rPr>
        <w:t>对于那些以科研大楼、酒店、商业设施等非经营性房地产开发项目立项的房屋能否在交易后办理分割产权证，在实践中存在争议，买受人购买后，往往不能取得产权证，应引起注意。</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合同对商品房面积和价格的约定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商品房的建筑面积由套内建筑面积与分摊的共有建筑面积组成。</w:t>
      </w:r>
    </w:p>
    <w:p w:rsidR="0015765E" w:rsidRDefault="00E02BF1" w:rsidP="00E02BF1">
      <w:pPr>
        <w:ind w:firstLineChars="200" w:firstLine="420"/>
      </w:pPr>
      <w:r>
        <w:rPr>
          <w:rFonts w:hint="eastAsia"/>
        </w:rPr>
        <w:t>23.1</w:t>
      </w:r>
      <w:r w:rsidR="00DF644D">
        <w:rPr>
          <w:rFonts w:hint="eastAsia"/>
        </w:rPr>
        <w:t xml:space="preserve">  </w:t>
      </w:r>
      <w:r>
        <w:rPr>
          <w:rFonts w:hint="eastAsia"/>
        </w:rPr>
        <w:t>套内建筑面积</w:t>
      </w:r>
    </w:p>
    <w:p w:rsidR="005D6046" w:rsidRDefault="00E02BF1" w:rsidP="00E02BF1">
      <w:pPr>
        <w:ind w:firstLineChars="200" w:firstLine="420"/>
      </w:pPr>
      <w:r>
        <w:rPr>
          <w:rFonts w:hint="eastAsia"/>
        </w:rPr>
        <w:t>套内建筑面积是指套内使用面积与套内墙体面积以及套内阳台面积之和。</w:t>
      </w:r>
    </w:p>
    <w:p w:rsidR="005D6046" w:rsidRDefault="00E02BF1" w:rsidP="00E02BF1">
      <w:pPr>
        <w:ind w:firstLineChars="200" w:firstLine="420"/>
      </w:pPr>
      <w:r>
        <w:rPr>
          <w:rFonts w:hint="eastAsia"/>
        </w:rPr>
        <w:t xml:space="preserve"> </w:t>
      </w:r>
      <w:r>
        <w:rPr>
          <w:rFonts w:hint="eastAsia"/>
        </w:rPr>
        <w:t>（</w:t>
      </w:r>
      <w:r>
        <w:rPr>
          <w:rFonts w:hint="eastAsia"/>
        </w:rPr>
        <w:t>1</w:t>
      </w:r>
      <w:r>
        <w:rPr>
          <w:rFonts w:hint="eastAsia"/>
        </w:rPr>
        <w:t>）</w:t>
      </w:r>
      <w:r>
        <w:rPr>
          <w:rFonts w:hint="eastAsia"/>
        </w:rPr>
        <w:t xml:space="preserve"> </w:t>
      </w:r>
      <w:r>
        <w:rPr>
          <w:rFonts w:hint="eastAsia"/>
        </w:rPr>
        <w:t>套内使用面积是指客厅、卧室、厨房、卫生间等商品房各功能使用空间墙体内表面所围合的水平投影面积之和，是能够让买受人直接使用的面积。</w:t>
      </w:r>
    </w:p>
    <w:p w:rsidR="0015765E" w:rsidRDefault="00E02BF1" w:rsidP="00E02BF1">
      <w:pPr>
        <w:ind w:firstLineChars="200" w:firstLine="420"/>
      </w:pPr>
      <w:r>
        <w:rPr>
          <w:rFonts w:hint="eastAsia"/>
        </w:rPr>
        <w:t xml:space="preserve"> </w:t>
      </w:r>
      <w:r>
        <w:rPr>
          <w:rFonts w:hint="eastAsia"/>
        </w:rPr>
        <w:t>（</w:t>
      </w:r>
      <w:r>
        <w:rPr>
          <w:rFonts w:hint="eastAsia"/>
        </w:rPr>
        <w:t>2</w:t>
      </w:r>
      <w:r>
        <w:rPr>
          <w:rFonts w:hint="eastAsia"/>
        </w:rPr>
        <w:t>）</w:t>
      </w:r>
      <w:r>
        <w:rPr>
          <w:rFonts w:hint="eastAsia"/>
        </w:rPr>
        <w:t xml:space="preserve"> </w:t>
      </w:r>
      <w:r>
        <w:rPr>
          <w:rFonts w:hint="eastAsia"/>
        </w:rPr>
        <w:t>套内墙体面积是套内使用空间周围的维护或其他承重支撑体所占的面积，有共用墙和套内自有墙体两部分。商品房各套（单元）之间的分割墙、套（单元）与公用建筑空间之间的分割墙以及外墙（山墙）均为共用墙，共用墙墙体水平投影面积的一半计入套内墙体面积。套内自有墙体按水平投影面积全部计入套内墙体面积。</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套内阳台建筑面积。阳台建筑面积按《房产测量规范》的规定计算面积。</w:t>
      </w:r>
    </w:p>
    <w:p w:rsidR="0015765E" w:rsidRDefault="00E02BF1" w:rsidP="00E02BF1">
      <w:pPr>
        <w:ind w:firstLineChars="200" w:firstLine="420"/>
      </w:pPr>
      <w:r>
        <w:rPr>
          <w:rFonts w:hint="eastAsia"/>
        </w:rPr>
        <w:t>23.2</w:t>
      </w:r>
      <w:r w:rsidR="00DF644D">
        <w:rPr>
          <w:rFonts w:hint="eastAsia"/>
        </w:rPr>
        <w:t xml:space="preserve">  </w:t>
      </w:r>
      <w:r>
        <w:rPr>
          <w:rFonts w:hint="eastAsia"/>
        </w:rPr>
        <w:t>共有建筑面积</w:t>
      </w:r>
    </w:p>
    <w:p w:rsidR="0015765E" w:rsidRDefault="00E02BF1" w:rsidP="00E02BF1">
      <w:pPr>
        <w:ind w:firstLineChars="200" w:firstLine="420"/>
      </w:pPr>
      <w:r>
        <w:rPr>
          <w:rFonts w:hint="eastAsia"/>
        </w:rPr>
        <w:t>共有建筑面积是各产权人共同占有或共同使用的在功能上为整幢建筑服务的公共部位和公用房屋。共有建筑面积的产权由整幢建筑的产权人共同拥有，开发商无权随意处置，不得出售、出租、赠送等。</w:t>
      </w:r>
    </w:p>
    <w:p w:rsidR="0015765E" w:rsidRDefault="00E02BF1" w:rsidP="00E02BF1">
      <w:pPr>
        <w:ind w:firstLineChars="200" w:firstLine="420"/>
      </w:pPr>
      <w:r>
        <w:rPr>
          <w:rFonts w:hint="eastAsia"/>
        </w:rPr>
        <w:t>23.2.1</w:t>
      </w:r>
      <w:r w:rsidR="00DF644D">
        <w:rPr>
          <w:rFonts w:hint="eastAsia"/>
        </w:rPr>
        <w:t xml:space="preserve">  </w:t>
      </w:r>
      <w:r>
        <w:rPr>
          <w:rFonts w:hint="eastAsia"/>
        </w:rPr>
        <w:t>共有建筑面积的组成</w:t>
      </w:r>
    </w:p>
    <w:p w:rsidR="00E02BF1" w:rsidRDefault="00E02BF1" w:rsidP="00E02BF1">
      <w:pPr>
        <w:ind w:firstLineChars="200" w:firstLine="420"/>
      </w:pPr>
    </w:p>
    <w:p w:rsidR="0015765E" w:rsidRDefault="00E02BF1" w:rsidP="00E02BF1">
      <w:pPr>
        <w:ind w:firstLineChars="200" w:firstLine="420"/>
      </w:pPr>
      <w:r>
        <w:rPr>
          <w:rFonts w:hint="eastAsia"/>
        </w:rPr>
        <w:t>根据《房产测量规范》规定，共有建筑面积由以下两部分组成：一是电梯井、管道井、楼梯间、垃圾道、变电室、设备间、公共门厅、过道、地下室、值班警卫室，以及其他功能上为整幢建筑服务的公共用房和管理用房的建筑面积；二是套（单元）与公共建筑空间之间</w:t>
      </w:r>
      <w:r>
        <w:rPr>
          <w:rFonts w:hint="eastAsia"/>
        </w:rPr>
        <w:lastRenderedPageBreak/>
        <w:t>的分隔墙，以及外墙（包括山墙）墙体水平投影面积的一半。</w:t>
      </w:r>
    </w:p>
    <w:p w:rsidR="0015765E" w:rsidRDefault="00E02BF1" w:rsidP="00E02BF1">
      <w:pPr>
        <w:ind w:firstLineChars="200" w:firstLine="420"/>
      </w:pPr>
      <w:r>
        <w:rPr>
          <w:rFonts w:hint="eastAsia"/>
        </w:rPr>
        <w:t>独立使用的地下室、车棚、车库、为多幢建筑服务的警卫室，管理用房，作为人防工程的地下室，都不计入共有建筑面积。</w:t>
      </w:r>
    </w:p>
    <w:p w:rsidR="0015765E" w:rsidRDefault="00E02BF1" w:rsidP="00E02BF1">
      <w:pPr>
        <w:ind w:firstLineChars="200" w:firstLine="420"/>
      </w:pPr>
      <w:r>
        <w:rPr>
          <w:rFonts w:hint="eastAsia"/>
        </w:rPr>
        <w:t>23.2.2</w:t>
      </w:r>
      <w:r w:rsidR="00DF644D">
        <w:rPr>
          <w:rFonts w:hint="eastAsia"/>
        </w:rPr>
        <w:t xml:space="preserve">  </w:t>
      </w:r>
      <w:r>
        <w:rPr>
          <w:rFonts w:hint="eastAsia"/>
        </w:rPr>
        <w:t>共有建筑面积的分摊方法</w:t>
      </w:r>
    </w:p>
    <w:p w:rsidR="0015765E" w:rsidRDefault="00E02BF1" w:rsidP="00E02BF1">
      <w:pPr>
        <w:ind w:firstLineChars="200" w:firstLine="420"/>
      </w:pPr>
      <w:r>
        <w:rPr>
          <w:rFonts w:hint="eastAsia"/>
        </w:rPr>
        <w:t>共有建筑面积的分摊原则是，整幢房屋产权人共同所有的共有建筑面积，由整幢房屋产权人共同分摊，非整幢房屋产权人共同使用的共有建筑面积应由共同使用的产权人共同分摊。</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住宅楼共有建筑面积的分摊方法。</w:t>
      </w:r>
    </w:p>
    <w:p w:rsidR="0015765E" w:rsidRDefault="00E02BF1" w:rsidP="00E02BF1">
      <w:pPr>
        <w:ind w:firstLineChars="200" w:firstLine="420"/>
      </w:pPr>
      <w:r>
        <w:rPr>
          <w:rFonts w:hint="eastAsia"/>
        </w:rPr>
        <w:t>住宅楼以幢为单位，须先计算出整幢建筑的共有建筑分摊系数（</w:t>
      </w:r>
      <w:r>
        <w:rPr>
          <w:rFonts w:hint="eastAsia"/>
        </w:rPr>
        <w:t>K</w:t>
      </w:r>
      <w:r>
        <w:rPr>
          <w:rFonts w:hint="eastAsia"/>
        </w:rPr>
        <w:t>值），它的计算方式为：</w:t>
      </w:r>
    </w:p>
    <w:p w:rsidR="0015765E" w:rsidRDefault="00E02BF1" w:rsidP="00E02BF1">
      <w:pPr>
        <w:ind w:firstLineChars="200" w:firstLine="420"/>
      </w:pPr>
      <w:r>
        <w:rPr>
          <w:rFonts w:hint="eastAsia"/>
        </w:rPr>
        <w:t>共有建筑面积分摊系数</w:t>
      </w:r>
      <w:r>
        <w:rPr>
          <w:rFonts w:hint="eastAsia"/>
        </w:rPr>
        <w:t>=</w:t>
      </w:r>
      <w:r>
        <w:rPr>
          <w:rFonts w:hint="eastAsia"/>
        </w:rPr>
        <w:t>共有建筑面积÷套内建筑面积之和</w:t>
      </w:r>
    </w:p>
    <w:p w:rsidR="0015765E" w:rsidRDefault="00E02BF1" w:rsidP="00E02BF1">
      <w:pPr>
        <w:ind w:firstLineChars="200" w:firstLine="420"/>
      </w:pPr>
      <w:r>
        <w:rPr>
          <w:rFonts w:hint="eastAsia"/>
        </w:rPr>
        <w:t>商品房分摊的共有建筑面积</w:t>
      </w:r>
      <w:r>
        <w:rPr>
          <w:rFonts w:hint="eastAsia"/>
        </w:rPr>
        <w:t>=</w:t>
      </w:r>
      <w:r>
        <w:rPr>
          <w:rFonts w:hint="eastAsia"/>
        </w:rPr>
        <w:t>套内建筑面积×分摊系数</w:t>
      </w:r>
    </w:p>
    <w:p w:rsidR="00E02BF1"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商住混合楼共有建筑面积的分摊方法。</w:t>
      </w:r>
    </w:p>
    <w:p w:rsidR="0015765E" w:rsidRDefault="00E02BF1" w:rsidP="00E02BF1">
      <w:pPr>
        <w:ind w:firstLineChars="200" w:firstLine="420"/>
      </w:pPr>
      <w:r>
        <w:rPr>
          <w:rFonts w:hint="eastAsia"/>
        </w:rPr>
        <w:t>应根据住宅和商业的不同使用功能按各自的建筑面积将全幢建筑物的共有建筑面积分摊成住宅和商业两部分，即住宅部分分摊得到的全幢共有建筑面积和商业部分分摊得到的全幢共有建筑面积。然后住宅和商业部分将所得到的分摊面积再各自分摊。</w:t>
      </w:r>
    </w:p>
    <w:p w:rsidR="0015765E" w:rsidRDefault="00E02BF1" w:rsidP="00E02BF1">
      <w:pPr>
        <w:ind w:firstLineChars="200" w:firstLine="420"/>
      </w:pPr>
      <w:r>
        <w:rPr>
          <w:rFonts w:hint="eastAsia"/>
        </w:rPr>
        <w:t>住宅部分：将分摊得到的幢共有建筑面积，加上住宅部分本身的共有建筑面积，依照（</w:t>
      </w:r>
      <w:r>
        <w:rPr>
          <w:rFonts w:hint="eastAsia"/>
        </w:rPr>
        <w:t>1</w:t>
      </w:r>
      <w:r>
        <w:rPr>
          <w:rFonts w:hint="eastAsia"/>
        </w:rPr>
        <w:t>）</w:t>
      </w:r>
      <w:r>
        <w:rPr>
          <w:rFonts w:hint="eastAsia"/>
        </w:rPr>
        <w:t xml:space="preserve"> </w:t>
      </w:r>
      <w:r>
        <w:rPr>
          <w:rFonts w:hint="eastAsia"/>
        </w:rPr>
        <w:t>中方法和公式，按各自的套内建筑面积分摊计算各套房屋的分摊面积。</w:t>
      </w:r>
    </w:p>
    <w:p w:rsidR="00E02BF1" w:rsidRDefault="00E02BF1" w:rsidP="00E02BF1">
      <w:pPr>
        <w:ind w:firstLineChars="200" w:firstLine="420"/>
      </w:pPr>
    </w:p>
    <w:p w:rsidR="0015765E" w:rsidRDefault="00E02BF1" w:rsidP="00E02BF1">
      <w:pPr>
        <w:ind w:firstLineChars="200" w:firstLine="420"/>
      </w:pPr>
      <w:r>
        <w:rPr>
          <w:rFonts w:hint="eastAsia"/>
        </w:rPr>
        <w:t>商业部分：将分摊得到的幢共有建筑面积，加上商业部分本身的共有建筑面积，按各层套内的建筑面积依比例分摊至各层，作为各层共有建筑面积的一部分，加至各层的共有建筑面积中，得到各层总的共有建筑面积，然后再根据层内各套房屋的套内建筑面积按比例分摊至各套，求出各套房屋分摊得到的共有建筑面积。</w:t>
      </w:r>
    </w:p>
    <w:p w:rsidR="0015765E" w:rsidRDefault="00E02BF1" w:rsidP="00E02BF1">
      <w:pPr>
        <w:ind w:firstLineChars="200" w:firstLine="420"/>
      </w:pPr>
      <w:r>
        <w:rPr>
          <w:rFonts w:hint="eastAsia"/>
        </w:rPr>
        <w:t>多功能综合楼共有建筑面积的分摊方法按照各自的功能，参照商住混合楼的分摊计算方法分摊。</w:t>
      </w:r>
    </w:p>
    <w:p w:rsidR="0015765E" w:rsidRDefault="00E02BF1" w:rsidP="00E02BF1">
      <w:pPr>
        <w:ind w:firstLineChars="200" w:firstLine="420"/>
      </w:pPr>
      <w:r>
        <w:rPr>
          <w:rFonts w:hint="eastAsia"/>
        </w:rPr>
        <w:t>23.3</w:t>
      </w:r>
      <w:r w:rsidR="00DF644D">
        <w:rPr>
          <w:rFonts w:hint="eastAsia"/>
        </w:rPr>
        <w:t xml:space="preserve">  </w:t>
      </w:r>
      <w:r>
        <w:rPr>
          <w:rFonts w:hint="eastAsia"/>
        </w:rPr>
        <w:t>根据《商品房销售管理办法》第</w:t>
      </w:r>
      <w:r>
        <w:rPr>
          <w:rFonts w:hint="eastAsia"/>
        </w:rPr>
        <w:t>18</w:t>
      </w:r>
      <w:r>
        <w:rPr>
          <w:rFonts w:hint="eastAsia"/>
        </w:rPr>
        <w:t>条的规定，商品房销售可以按套（单元）计价，也可以按套内建筑面积或者建筑面积计价。</w:t>
      </w:r>
    </w:p>
    <w:p w:rsidR="0015765E" w:rsidRDefault="00E02BF1" w:rsidP="00E02BF1">
      <w:pPr>
        <w:ind w:firstLineChars="200" w:firstLine="420"/>
      </w:pPr>
      <w:r>
        <w:rPr>
          <w:rFonts w:hint="eastAsia"/>
        </w:rPr>
        <w:t>23.4</w:t>
      </w:r>
      <w:r w:rsidR="00DF644D">
        <w:rPr>
          <w:rFonts w:hint="eastAsia"/>
        </w:rPr>
        <w:t xml:space="preserve">  </w:t>
      </w:r>
      <w:r>
        <w:rPr>
          <w:rFonts w:hint="eastAsia"/>
        </w:rPr>
        <w:t>面积差异的处理方式</w:t>
      </w:r>
    </w:p>
    <w:p w:rsidR="0015765E" w:rsidRDefault="00E02BF1" w:rsidP="00E02BF1">
      <w:pPr>
        <w:ind w:firstLineChars="200" w:firstLine="420"/>
      </w:pPr>
      <w:r>
        <w:rPr>
          <w:rFonts w:hint="eastAsia"/>
        </w:rPr>
        <w:t>按建筑面积计价或者套内建筑面积计价时，面积差异的处理方式</w:t>
      </w:r>
    </w:p>
    <w:p w:rsidR="00E02BF1" w:rsidRDefault="00E02BF1" w:rsidP="00E02BF1">
      <w:pPr>
        <w:ind w:firstLineChars="200" w:firstLine="420"/>
      </w:pP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一般原则：根据《司法解释》第</w:t>
      </w:r>
      <w:r>
        <w:rPr>
          <w:rFonts w:hint="eastAsia"/>
        </w:rPr>
        <w:t>14</w:t>
      </w:r>
      <w:r>
        <w:rPr>
          <w:rFonts w:hint="eastAsia"/>
        </w:rPr>
        <w:t>条的规定，出卖人交付使用的房屋套内建筑面积或者建筑面积与商品房买卖合同约定面积不符，合同有约定的，按照约定处理；合同没有约定或者约定不明确的，按照以下原则处理</w:t>
      </w:r>
    </w:p>
    <w:p w:rsidR="0015765E" w:rsidRDefault="00E02BF1" w:rsidP="00E02BF1">
      <w:pPr>
        <w:ind w:firstLineChars="200" w:firstLine="420"/>
      </w:pPr>
      <w:r>
        <w:rPr>
          <w:rFonts w:hint="eastAsia"/>
        </w:rPr>
        <w:t>：①</w:t>
      </w:r>
      <w:r>
        <w:rPr>
          <w:rFonts w:hint="eastAsia"/>
        </w:rPr>
        <w:t xml:space="preserve">  </w:t>
      </w:r>
      <w:r>
        <w:rPr>
          <w:rFonts w:hint="eastAsia"/>
        </w:rPr>
        <w:t>面积误差比绝对值在３％以内（含３％），按照合同约定的价格据实结算，买受人请求解除合同的，不予支持；②</w:t>
      </w:r>
      <w:r>
        <w:rPr>
          <w:rFonts w:hint="eastAsia"/>
        </w:rPr>
        <w:t xml:space="preserve">  </w:t>
      </w:r>
      <w:r>
        <w:rPr>
          <w:rFonts w:hint="eastAsia"/>
        </w:rPr>
        <w:t>面积误差比绝对值超出３％，买受人请求解除合同、返还已付购房款及利息的，应予支持。买受人同意继续履行合同，房屋实际面积大于合同约定面积的，面积误差比在３％以内（含３％）部分的商品房价款由买受人按照约定的价格补足，面积误差比超出３％部分的商品房价款由出卖人承担，所有权归买受人；房屋实际面积小于合同约定面积的，面积误差比在３％以内（含３％）部分的商品房价款及利息由出卖人返还买受人，面积误差比超过３％部分的商品房价款由出卖人双倍返还买受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由开发商与买受人自行约定：只要双方当事人约定内容不属于《合同法》第</w:t>
      </w:r>
      <w:r>
        <w:rPr>
          <w:rFonts w:hint="eastAsia"/>
        </w:rPr>
        <w:t>52</w:t>
      </w:r>
      <w:r>
        <w:rPr>
          <w:rFonts w:hint="eastAsia"/>
        </w:rPr>
        <w:t>条规定的无效情形之一的，该约定有效。</w:t>
      </w:r>
    </w:p>
    <w:p w:rsidR="005635AE" w:rsidRDefault="00E02BF1" w:rsidP="00E02BF1">
      <w:pPr>
        <w:ind w:firstLineChars="200" w:firstLine="420"/>
      </w:pPr>
      <w:r>
        <w:rPr>
          <w:rFonts w:hint="eastAsia"/>
        </w:rPr>
        <w:t>《商品房销售管理办法》第</w:t>
      </w:r>
      <w:r>
        <w:rPr>
          <w:rFonts w:hint="eastAsia"/>
        </w:rPr>
        <w:t>19</w:t>
      </w:r>
      <w:r>
        <w:rPr>
          <w:rFonts w:hint="eastAsia"/>
        </w:rPr>
        <w:t>条规定：按套（单元）计价的预售房屋，开发商应当在合同中附所售房屋的平面图。平面图应当详细标明尺寸，并约定误差范围。房屋交付时，套型与设计图纸一致，相关尺寸也在约定的误差范围内，维持总价款不变；套型与设计图纸不</w:t>
      </w:r>
      <w:r>
        <w:rPr>
          <w:rFonts w:hint="eastAsia"/>
        </w:rPr>
        <w:lastRenderedPageBreak/>
        <w:t>一致或者相关尺寸超出约定的误差范围，合同中未约定处理方式的，买受人可以退房或者与开发商重新约定总价款。买受人退房的，由开发商承担违约责任。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24.1</w:t>
      </w:r>
      <w:r w:rsidR="00DF644D">
        <w:rPr>
          <w:rFonts w:hint="eastAsia"/>
        </w:rPr>
        <w:t xml:space="preserve">  </w:t>
      </w:r>
      <w:r>
        <w:rPr>
          <w:rFonts w:hint="eastAsia"/>
        </w:rPr>
        <w:t>审查开发商提供的测绘资料，特别是有关共有建筑面积的分摊是否符合相关规范的规定。</w:t>
      </w:r>
    </w:p>
    <w:p w:rsidR="005635AE" w:rsidRDefault="00E02BF1" w:rsidP="00E02BF1">
      <w:pPr>
        <w:ind w:firstLineChars="200" w:firstLine="420"/>
      </w:pPr>
      <w:r>
        <w:rPr>
          <w:rFonts w:hint="eastAsia"/>
        </w:rPr>
        <w:t>24.2</w:t>
      </w:r>
      <w:r w:rsidR="00DF644D">
        <w:rPr>
          <w:rFonts w:hint="eastAsia"/>
        </w:rPr>
        <w:t xml:space="preserve">  </w:t>
      </w:r>
      <w:r>
        <w:rPr>
          <w:rFonts w:hint="eastAsia"/>
        </w:rPr>
        <w:t>详见</w:t>
      </w:r>
      <w:r>
        <w:rPr>
          <w:rFonts w:hint="eastAsia"/>
        </w:rPr>
        <w:t>20.2</w:t>
      </w:r>
      <w:r>
        <w:rPr>
          <w:rFonts w:hint="eastAsia"/>
        </w:rPr>
        <w:t>、</w:t>
      </w:r>
      <w:r>
        <w:rPr>
          <w:rFonts w:hint="eastAsia"/>
        </w:rPr>
        <w:t>20.3</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25.1</w:t>
      </w:r>
      <w:r w:rsidR="00DF644D">
        <w:rPr>
          <w:rFonts w:hint="eastAsia"/>
        </w:rPr>
        <w:t xml:space="preserve">  </w:t>
      </w:r>
      <w:r>
        <w:rPr>
          <w:rFonts w:hint="eastAsia"/>
        </w:rPr>
        <w:t>审查开发商提出的价格组成（除了商品房价款外，买受人还应当支付的费用）是否符合相关法律规定。</w:t>
      </w:r>
    </w:p>
    <w:p w:rsidR="0015765E" w:rsidRDefault="00E02BF1" w:rsidP="00E02BF1">
      <w:pPr>
        <w:ind w:firstLineChars="200" w:firstLine="420"/>
      </w:pPr>
      <w:r>
        <w:rPr>
          <w:rFonts w:hint="eastAsia"/>
        </w:rPr>
        <w:t>25.2</w:t>
      </w:r>
      <w:r w:rsidR="00DF644D">
        <w:rPr>
          <w:rFonts w:hint="eastAsia"/>
        </w:rPr>
        <w:t xml:space="preserve">  </w:t>
      </w:r>
      <w:r>
        <w:rPr>
          <w:rFonts w:hint="eastAsia"/>
        </w:rPr>
        <w:t>审查开发商提出的面积差异处理方式是否合理，特别是当面积差异绝对值超过</w:t>
      </w:r>
      <w:r>
        <w:rPr>
          <w:rFonts w:hint="eastAsia"/>
        </w:rPr>
        <w:t>3%</w:t>
      </w:r>
      <w:r>
        <w:rPr>
          <w:rFonts w:hint="eastAsia"/>
        </w:rPr>
        <w:t>时，开发商是否需要承担惩罚性的赔偿责任，以及买受人是否具有解约权。</w:t>
      </w:r>
    </w:p>
    <w:p w:rsidR="0015765E" w:rsidRDefault="00E02BF1" w:rsidP="00E02BF1">
      <w:pPr>
        <w:ind w:firstLineChars="200" w:firstLine="420"/>
      </w:pPr>
      <w:r>
        <w:rPr>
          <w:rFonts w:hint="eastAsia"/>
        </w:rPr>
        <w:t>25.3</w:t>
      </w:r>
      <w:r w:rsidR="00DF644D">
        <w:rPr>
          <w:rFonts w:hint="eastAsia"/>
        </w:rPr>
        <w:t xml:space="preserve">  </w:t>
      </w:r>
      <w:r>
        <w:rPr>
          <w:rFonts w:hint="eastAsia"/>
        </w:rPr>
        <w:t>按建筑面积计价时，买受人可以要求约定，当建筑面积增加，套内面积没有增加或增加比例小于建筑面积增加比例时的处理方式，以及当建筑面积减少，套内建筑面积减少比例大于建筑面积减少比例时的处理方式。</w:t>
      </w:r>
    </w:p>
    <w:p w:rsidR="005635AE" w:rsidRDefault="00E02BF1" w:rsidP="00E02BF1">
      <w:pPr>
        <w:ind w:firstLineChars="200" w:firstLine="420"/>
      </w:pPr>
      <w:r>
        <w:rPr>
          <w:rFonts w:hint="eastAsia"/>
        </w:rPr>
        <w:t>25.4</w:t>
      </w:r>
      <w:r w:rsidR="00DF644D">
        <w:rPr>
          <w:rFonts w:hint="eastAsia"/>
        </w:rPr>
        <w:t xml:space="preserve">  </w:t>
      </w:r>
      <w:r>
        <w:rPr>
          <w:rFonts w:hint="eastAsia"/>
        </w:rPr>
        <w:t>按套计价时，买受人可以要求，对于影响房屋价格的因素发生变化时，调整房屋价格，如建筑面积、房间距、周边绿地面积（别墅、排屋、景观房）等。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26.1</w:t>
      </w:r>
      <w:r w:rsidR="00DF644D">
        <w:rPr>
          <w:rFonts w:hint="eastAsia"/>
        </w:rPr>
        <w:t xml:space="preserve">  </w:t>
      </w:r>
      <w:r>
        <w:rPr>
          <w:rFonts w:hint="eastAsia"/>
        </w:rPr>
        <w:t>买受人选择按建筑面积计价时，就有可能出现买受人实际可使用的套内建筑面积减少，但因共有建筑面积增加，买受人还要增加商品房价款的情形。</w:t>
      </w:r>
    </w:p>
    <w:p w:rsidR="005635AE" w:rsidRDefault="00E02BF1" w:rsidP="00E02BF1">
      <w:pPr>
        <w:ind w:firstLineChars="200" w:firstLine="420"/>
      </w:pPr>
      <w:r>
        <w:rPr>
          <w:rFonts w:hint="eastAsia"/>
        </w:rPr>
        <w:t>26.2</w:t>
      </w:r>
      <w:r w:rsidR="00DF644D">
        <w:rPr>
          <w:rFonts w:hint="eastAsia"/>
        </w:rPr>
        <w:t xml:space="preserve">  </w:t>
      </w:r>
      <w:r>
        <w:rPr>
          <w:rFonts w:hint="eastAsia"/>
        </w:rPr>
        <w:t>如果合同约定按套计价，商品房价款不作调整，则开发商交付的商品房面积误差比无论多大，买受人也不能追究开发商的违约责任。</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合同对业主的建筑物区分所有权的相关约定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业主对建筑物内的住宅、经营性用房的专有部分享有所有权，对专有部分以外的共有部分享有共有权和共同管理权。</w:t>
      </w:r>
    </w:p>
    <w:p w:rsidR="00E02BF1" w:rsidRDefault="00E02BF1" w:rsidP="00E02BF1">
      <w:pPr>
        <w:ind w:firstLineChars="200" w:firstLine="420"/>
      </w:pPr>
    </w:p>
    <w:p w:rsidR="0015765E" w:rsidRDefault="00E02BF1" w:rsidP="00E02BF1">
      <w:pPr>
        <w:ind w:firstLineChars="200" w:firstLine="420"/>
      </w:pPr>
      <w:r>
        <w:rPr>
          <w:rFonts w:hint="eastAsia"/>
        </w:rPr>
        <w:t>根据《最高人民法院关于审理建筑物区分所有权纠纷案件具体应用法律若干问题的解释》第</w:t>
      </w:r>
      <w:r>
        <w:rPr>
          <w:rFonts w:hint="eastAsia"/>
        </w:rPr>
        <w:t>2</w:t>
      </w:r>
      <w:r>
        <w:rPr>
          <w:rFonts w:hint="eastAsia"/>
        </w:rPr>
        <w:t>条的规定：建筑区划内符合下列条件的房屋，以及车位、摊位等特定空间，应当认定为《物权法》第六章所称的专有部分：①</w:t>
      </w:r>
      <w:r>
        <w:rPr>
          <w:rFonts w:hint="eastAsia"/>
        </w:rPr>
        <w:t xml:space="preserve">  </w:t>
      </w:r>
      <w:r>
        <w:rPr>
          <w:rFonts w:hint="eastAsia"/>
        </w:rPr>
        <w:t>具有构造上的独立性，能够明确区分；②</w:t>
      </w:r>
      <w:r>
        <w:rPr>
          <w:rFonts w:hint="eastAsia"/>
        </w:rPr>
        <w:t xml:space="preserve">  </w:t>
      </w:r>
      <w:r>
        <w:rPr>
          <w:rFonts w:hint="eastAsia"/>
        </w:rPr>
        <w:t>具有利用上的独立性，可以排他使用；③</w:t>
      </w:r>
      <w:r>
        <w:rPr>
          <w:rFonts w:hint="eastAsia"/>
        </w:rPr>
        <w:t xml:space="preserve">  </w:t>
      </w:r>
      <w:r>
        <w:rPr>
          <w:rFonts w:hint="eastAsia"/>
        </w:rPr>
        <w:t>能够登记为特定业主所有权的客体。规划上专属于特定房屋，且建设单位销售时已经根据规划列入该特定房屋买卖合同中的露台等，应当认定为《物权法》第六章所称的专有部分的组成部分。</w:t>
      </w:r>
    </w:p>
    <w:p w:rsidR="0015765E" w:rsidRDefault="00E02BF1" w:rsidP="00E02BF1">
      <w:pPr>
        <w:ind w:firstLineChars="200" w:firstLine="420"/>
      </w:pPr>
      <w:r>
        <w:rPr>
          <w:rFonts w:hint="eastAsia"/>
        </w:rPr>
        <w:t>建筑区划内的道路、绿地、其他公共场所、公用设施及物业服务用房、建筑物及其附属设施的维修资金、占用业主共有的道路或者其他场地用于停放汽车的车位等属于业主共有，但城镇公共道路、城镇公共绿地及明示属于个人的绿地除外。另外，根据最高人民法院《关于审理建筑物区分所有权纠纷案件具体应用法律若干问题的解释》第</w:t>
      </w:r>
      <w:r>
        <w:rPr>
          <w:rFonts w:hint="eastAsia"/>
        </w:rPr>
        <w:t>3</w:t>
      </w:r>
      <w:r>
        <w:rPr>
          <w:rFonts w:hint="eastAsia"/>
        </w:rPr>
        <w:t>条的规定，建筑物的基础、承重结构、外墙、屋顶等基本结构部分，通道、楼梯、大堂等公共通行部分，消防、公共照明等附属设施、设备，避难层、设备层或者设备间等结构部分，以及其他不属于业主专有部分，也不属于市政公用部分或者其他权利人所有的场所及设施等，由业主共有。建筑</w:t>
      </w:r>
      <w:r>
        <w:rPr>
          <w:rFonts w:hint="eastAsia"/>
        </w:rPr>
        <w:lastRenderedPageBreak/>
        <w:t>区划内的土地，依法由业主共同享有建设用地使用权，但属于业主专有的整栋建筑物的规划占地或者城镇公共道路、绿地占地除外。</w:t>
      </w:r>
    </w:p>
    <w:p w:rsidR="0015765E" w:rsidRDefault="00E02BF1" w:rsidP="00E02BF1">
      <w:pPr>
        <w:ind w:firstLineChars="200" w:firstLine="420"/>
      </w:pPr>
      <w:r>
        <w:rPr>
          <w:rFonts w:hint="eastAsia"/>
        </w:rPr>
        <w:t>在法律上已经明确规定属于业主所有的公共空间，不允许开发商与业主在合同中约定其权利归属。</w:t>
      </w:r>
    </w:p>
    <w:p w:rsidR="0015765E" w:rsidRDefault="00E02BF1" w:rsidP="00E02BF1">
      <w:pPr>
        <w:ind w:firstLineChars="200" w:firstLine="420"/>
      </w:pPr>
      <w:r>
        <w:rPr>
          <w:rFonts w:hint="eastAsia"/>
        </w:rPr>
        <w:t>开发商与业主在商品房买卖合同中可以约定的主要内容是：屋顶、外墙面的使用权，小区、楼宇的命名申请权等；在业主公约中可以约定的内容是建筑物及其附属设施的费用分摊、收益分配等事项。</w:t>
      </w:r>
    </w:p>
    <w:p w:rsidR="0015765E" w:rsidRDefault="00E02BF1" w:rsidP="00E02BF1">
      <w:pPr>
        <w:ind w:firstLineChars="200" w:firstLine="420"/>
      </w:pPr>
      <w:r>
        <w:rPr>
          <w:rFonts w:hint="eastAsia"/>
        </w:rPr>
        <w:t>27.1</w:t>
      </w:r>
      <w:r w:rsidR="00DF644D">
        <w:rPr>
          <w:rFonts w:hint="eastAsia"/>
        </w:rPr>
        <w:t xml:space="preserve">  </w:t>
      </w:r>
      <w:r>
        <w:rPr>
          <w:rFonts w:hint="eastAsia"/>
        </w:rPr>
        <w:t>建筑区划内，规划用于停放汽车的车位、车库的归属，由当事人通过出售、附赠或者出租等方式约定。上述车位、车库应当首先满足业主的需要。在没有满足业主需要之前，不得向业主以外的第三人销售、出租、赠与。</w:t>
      </w:r>
    </w:p>
    <w:p w:rsidR="0015765E" w:rsidRDefault="00E02BF1" w:rsidP="00E02BF1">
      <w:pPr>
        <w:ind w:firstLineChars="200" w:firstLine="420"/>
      </w:pPr>
      <w:r>
        <w:rPr>
          <w:rFonts w:hint="eastAsia"/>
        </w:rPr>
        <w:t>27.2</w:t>
      </w:r>
      <w:r w:rsidR="00DF644D">
        <w:rPr>
          <w:rFonts w:hint="eastAsia"/>
        </w:rPr>
        <w:t xml:space="preserve">  </w:t>
      </w:r>
      <w:r>
        <w:rPr>
          <w:rFonts w:hint="eastAsia"/>
        </w:rPr>
        <w:t>建筑区划内的绿地属于个人，应予以明示。没有按法律规定明示的，属于全体业主共有。（对于本条中的何为“明示”目前尚没有具体法律、法规确定）。</w:t>
      </w:r>
    </w:p>
    <w:p w:rsidR="0015765E" w:rsidRDefault="00E02BF1" w:rsidP="00E02BF1">
      <w:pPr>
        <w:ind w:firstLineChars="200" w:firstLine="420"/>
      </w:pPr>
      <w:r>
        <w:rPr>
          <w:rFonts w:hint="eastAsia"/>
        </w:rPr>
        <w:t>27.3</w:t>
      </w:r>
      <w:r w:rsidR="00DF644D">
        <w:rPr>
          <w:rFonts w:hint="eastAsia"/>
        </w:rPr>
        <w:t xml:space="preserve">  </w:t>
      </w:r>
      <w:r>
        <w:rPr>
          <w:rFonts w:hint="eastAsia"/>
        </w:rPr>
        <w:t>商品房外墙面和屋顶属于全体业主共有，但其使用权归属可以在合同中约定。</w:t>
      </w:r>
    </w:p>
    <w:p w:rsidR="0015765E" w:rsidRDefault="00E02BF1" w:rsidP="00E02BF1">
      <w:pPr>
        <w:ind w:firstLineChars="200" w:firstLine="420"/>
      </w:pPr>
      <w:r>
        <w:rPr>
          <w:rFonts w:hint="eastAsia"/>
        </w:rPr>
        <w:t>27.4</w:t>
      </w:r>
      <w:r w:rsidR="00DF644D">
        <w:rPr>
          <w:rFonts w:hint="eastAsia"/>
        </w:rPr>
        <w:t xml:space="preserve">  </w:t>
      </w:r>
      <w:r>
        <w:rPr>
          <w:rFonts w:hint="eastAsia"/>
        </w:rPr>
        <w:t>根据《〈地名管理条例〉实施细则》第</w:t>
      </w:r>
      <w:r>
        <w:rPr>
          <w:rFonts w:hint="eastAsia"/>
        </w:rPr>
        <w:t>7</w:t>
      </w:r>
      <w:r>
        <w:rPr>
          <w:rFonts w:hint="eastAsia"/>
        </w:rPr>
        <w:t>条的规定，地名的命名、更名权只能由县级以上民政管理部门（或地名委员会）行使。但是，民政管理部门（或地名委员会）一般不会主动对建筑物、构筑物命名，而是根据申请人的申请进行审核、命名。由于《地名管理条例》及其实施细则没有规定地名命名的具体程序，相关规定多出现在地方法规、规章中。在绝大多数地方性法规、规章中，建设单位或产权所有人是建筑物、构筑物地名的命名申请人。</w:t>
      </w:r>
    </w:p>
    <w:p w:rsidR="0015765E" w:rsidRDefault="00E02BF1" w:rsidP="00E02BF1">
      <w:pPr>
        <w:ind w:firstLineChars="200" w:firstLine="420"/>
      </w:pPr>
      <w:r>
        <w:rPr>
          <w:rFonts w:hint="eastAsia"/>
        </w:rPr>
        <w:t>27.5</w:t>
      </w:r>
      <w:r w:rsidR="00DF644D">
        <w:rPr>
          <w:rFonts w:hint="eastAsia"/>
        </w:rPr>
        <w:t xml:space="preserve">  </w:t>
      </w:r>
      <w:r>
        <w:rPr>
          <w:rFonts w:hint="eastAsia"/>
        </w:rPr>
        <w:t>建筑物及其附属设施的费用分摊、收益分配等事项，应在《业主公约》中约定。如果没有约定的，则按照业主专有部分占建筑物总面积的比例确定。</w:t>
      </w:r>
      <w:r>
        <w:rPr>
          <w:rFonts w:hint="eastAsia"/>
        </w:rPr>
        <w:t xml:space="preserve"> </w:t>
      </w:r>
    </w:p>
    <w:p w:rsidR="005635AE" w:rsidRDefault="00E02BF1" w:rsidP="00E02BF1">
      <w:pPr>
        <w:ind w:firstLineChars="200" w:firstLine="420"/>
      </w:pPr>
      <w:r>
        <w:rPr>
          <w:rFonts w:hint="eastAsia"/>
        </w:rPr>
        <w:t>27.6</w:t>
      </w:r>
      <w:r w:rsidR="00DF644D">
        <w:rPr>
          <w:rFonts w:hint="eastAsia"/>
        </w:rPr>
        <w:t xml:space="preserve">  </w:t>
      </w:r>
      <w:r>
        <w:rPr>
          <w:rFonts w:hint="eastAsia"/>
        </w:rPr>
        <w:t>其他未涉及的内容详见《物权法》第六章规定。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28.1</w:t>
      </w:r>
      <w:r w:rsidR="00DF644D">
        <w:rPr>
          <w:rFonts w:hint="eastAsia"/>
        </w:rPr>
        <w:t xml:space="preserve">  </w:t>
      </w:r>
      <w:r>
        <w:rPr>
          <w:rFonts w:hint="eastAsia"/>
        </w:rPr>
        <w:t>审查开发商提供的合同文本中有关公共空间的约定是否符合《物权法》等法律、法规的规定。</w:t>
      </w:r>
      <w:r>
        <w:rPr>
          <w:rFonts w:hint="eastAsia"/>
        </w:rPr>
        <w:t xml:space="preserve"> </w:t>
      </w:r>
    </w:p>
    <w:p w:rsidR="0015765E" w:rsidRDefault="00E02BF1" w:rsidP="00E02BF1">
      <w:pPr>
        <w:ind w:firstLineChars="200" w:firstLine="420"/>
      </w:pPr>
      <w:r>
        <w:rPr>
          <w:rFonts w:hint="eastAsia"/>
        </w:rPr>
        <w:t>28.2</w:t>
      </w:r>
      <w:r w:rsidR="00DF644D">
        <w:rPr>
          <w:rFonts w:hint="eastAsia"/>
        </w:rPr>
        <w:t xml:space="preserve">  </w:t>
      </w:r>
      <w:r>
        <w:rPr>
          <w:rFonts w:hint="eastAsia"/>
        </w:rPr>
        <w:t>如果开发商将某一公共空间的所有权或使用权单独转让、出租或赠与买受人，律师应当审查开发商是否按约定履行了明示手续或已取得其他业主的同意。</w:t>
      </w:r>
    </w:p>
    <w:p w:rsidR="0015765E" w:rsidRDefault="00E02BF1" w:rsidP="00E02BF1">
      <w:pPr>
        <w:ind w:firstLineChars="200" w:firstLine="420"/>
      </w:pPr>
      <w:r>
        <w:rPr>
          <w:rFonts w:hint="eastAsia"/>
        </w:rPr>
        <w:t>28.3</w:t>
      </w:r>
      <w:r w:rsidR="00DF644D">
        <w:rPr>
          <w:rFonts w:hint="eastAsia"/>
        </w:rPr>
        <w:t xml:space="preserve">  </w:t>
      </w:r>
      <w:r>
        <w:rPr>
          <w:rFonts w:hint="eastAsia"/>
        </w:rPr>
        <w:t>买受人购买地下车位的，应当查清该地下车位是否属于“人防”设施。</w:t>
      </w:r>
    </w:p>
    <w:p w:rsidR="005635AE" w:rsidRDefault="00E02BF1" w:rsidP="00E02BF1">
      <w:pPr>
        <w:ind w:firstLineChars="200" w:firstLine="420"/>
      </w:pPr>
      <w:r>
        <w:rPr>
          <w:rFonts w:hint="eastAsia"/>
        </w:rPr>
        <w:t>28.4</w:t>
      </w:r>
      <w:r w:rsidR="00DF644D">
        <w:rPr>
          <w:rFonts w:hint="eastAsia"/>
        </w:rPr>
        <w:t xml:space="preserve">  </w:t>
      </w:r>
      <w:r>
        <w:rPr>
          <w:rFonts w:hint="eastAsia"/>
        </w:rPr>
        <w:t>详见</w:t>
      </w:r>
      <w:r>
        <w:rPr>
          <w:rFonts w:hint="eastAsia"/>
        </w:rPr>
        <w:t>20.2</w:t>
      </w:r>
      <w:r>
        <w:rPr>
          <w:rFonts w:hint="eastAsia"/>
        </w:rPr>
        <w:t>、</w:t>
      </w:r>
      <w:r>
        <w:rPr>
          <w:rFonts w:hint="eastAsia"/>
        </w:rPr>
        <w:t>20.3</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29.1</w:t>
      </w:r>
      <w:r w:rsidR="00DF644D">
        <w:rPr>
          <w:rFonts w:hint="eastAsia"/>
        </w:rPr>
        <w:t xml:space="preserve">  </w:t>
      </w:r>
      <w:r>
        <w:rPr>
          <w:rFonts w:hint="eastAsia"/>
        </w:rPr>
        <w:t>经审查，如果开发商提供的合同文本中有关公共空间的约定不符合《物权法》等法律、法规的规定的，应协助买受人要求开发商依法修改。</w:t>
      </w:r>
    </w:p>
    <w:p w:rsidR="0015765E" w:rsidRDefault="00E02BF1" w:rsidP="00E02BF1">
      <w:pPr>
        <w:ind w:firstLineChars="200" w:firstLine="420"/>
      </w:pPr>
      <w:r>
        <w:rPr>
          <w:rFonts w:hint="eastAsia"/>
        </w:rPr>
        <w:t>29.2</w:t>
      </w:r>
      <w:r w:rsidR="00DF644D">
        <w:rPr>
          <w:rFonts w:hint="eastAsia"/>
        </w:rPr>
        <w:t xml:space="preserve">  </w:t>
      </w:r>
      <w:r>
        <w:rPr>
          <w:rFonts w:hint="eastAsia"/>
        </w:rPr>
        <w:t>开发商如承诺绿地给买受人使用的，则应要求开发商出示其已按规定将该绿地明示给个人使用的证明。</w:t>
      </w:r>
    </w:p>
    <w:p w:rsidR="0015765E" w:rsidRDefault="00E02BF1" w:rsidP="00E02BF1">
      <w:pPr>
        <w:ind w:firstLineChars="200" w:firstLine="420"/>
      </w:pPr>
      <w:r>
        <w:rPr>
          <w:rFonts w:hint="eastAsia"/>
        </w:rPr>
        <w:t>29.3</w:t>
      </w:r>
      <w:r w:rsidR="00DF644D">
        <w:rPr>
          <w:rFonts w:hint="eastAsia"/>
        </w:rPr>
        <w:t xml:space="preserve">  </w:t>
      </w:r>
      <w:r>
        <w:rPr>
          <w:rFonts w:hint="eastAsia"/>
        </w:rPr>
        <w:t>业主使用属于“人防”工程的车位时，应要求开发商出示“人防”工程平时使用审批手续，并审核开发商准许业主使用年限有否超过“人防”主管部门准许开发商使用的年限。</w:t>
      </w:r>
    </w:p>
    <w:p w:rsidR="005635AE" w:rsidRDefault="00E02BF1" w:rsidP="00E02BF1">
      <w:pPr>
        <w:ind w:firstLineChars="200" w:firstLine="420"/>
      </w:pPr>
      <w:r>
        <w:rPr>
          <w:rFonts w:hint="eastAsia"/>
        </w:rPr>
        <w:t>29.4</w:t>
      </w:r>
      <w:r w:rsidR="00DF644D">
        <w:rPr>
          <w:rFonts w:hint="eastAsia"/>
        </w:rPr>
        <w:t xml:space="preserve">  </w:t>
      </w:r>
      <w:r>
        <w:rPr>
          <w:rFonts w:hint="eastAsia"/>
        </w:rPr>
        <w:t>开发商向业主转让或赠与屋顶或外墙面使用权的，应取得其他共有权人同意。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30.1</w:t>
      </w:r>
      <w:r w:rsidR="00DF644D">
        <w:rPr>
          <w:rFonts w:hint="eastAsia"/>
        </w:rPr>
        <w:t xml:space="preserve">  </w:t>
      </w:r>
      <w:r>
        <w:rPr>
          <w:rFonts w:hint="eastAsia"/>
        </w:rPr>
        <w:t>商品房买卖合同就公共空间的约定如违反《物权法》等法律法规的强制性规定，该约定无效。</w:t>
      </w:r>
    </w:p>
    <w:p w:rsidR="0015765E" w:rsidRDefault="00E02BF1" w:rsidP="00E02BF1">
      <w:pPr>
        <w:ind w:firstLineChars="200" w:firstLine="420"/>
      </w:pPr>
      <w:r>
        <w:rPr>
          <w:rFonts w:hint="eastAsia"/>
        </w:rPr>
        <w:lastRenderedPageBreak/>
        <w:t>30.2</w:t>
      </w:r>
      <w:r w:rsidR="00DF644D">
        <w:rPr>
          <w:rFonts w:hint="eastAsia"/>
        </w:rPr>
        <w:t xml:space="preserve">  </w:t>
      </w:r>
      <w:r>
        <w:rPr>
          <w:rFonts w:hint="eastAsia"/>
        </w:rPr>
        <w:t>买受人取得车库、车位、绿地使用权后，不得改变其规划用途。</w:t>
      </w:r>
    </w:p>
    <w:p w:rsidR="005635AE" w:rsidRDefault="00E02BF1" w:rsidP="00E02BF1">
      <w:pPr>
        <w:ind w:firstLineChars="200" w:firstLine="420"/>
      </w:pPr>
      <w:r>
        <w:rPr>
          <w:rFonts w:hint="eastAsia"/>
        </w:rPr>
        <w:t>30.3</w:t>
      </w:r>
      <w:r w:rsidR="00DF644D">
        <w:rPr>
          <w:rFonts w:hint="eastAsia"/>
        </w:rPr>
        <w:t xml:space="preserve">  </w:t>
      </w:r>
      <w:r>
        <w:rPr>
          <w:rFonts w:hint="eastAsia"/>
        </w:rPr>
        <w:t>建筑物及其附属设施的费用分摊、收益分配等事项，如果没有约定或约定不明确的，则按照业主专有部分占建筑物总面积的比例确定。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合同对质量标准与维修的约定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31.1</w:t>
      </w:r>
      <w:r w:rsidR="00DF644D">
        <w:rPr>
          <w:rFonts w:hint="eastAsia"/>
        </w:rPr>
        <w:t xml:space="preserve">  </w:t>
      </w:r>
      <w:r>
        <w:rPr>
          <w:rFonts w:hint="eastAsia"/>
        </w:rPr>
        <w:t>质量标准</w:t>
      </w:r>
      <w:r>
        <w:rPr>
          <w:rFonts w:hint="eastAsia"/>
        </w:rPr>
        <w:t xml:space="preserve"> </w:t>
      </w:r>
    </w:p>
    <w:p w:rsidR="0015765E" w:rsidRDefault="00E02BF1" w:rsidP="00E02BF1">
      <w:pPr>
        <w:ind w:firstLineChars="200" w:firstLine="420"/>
      </w:pPr>
      <w:r>
        <w:rPr>
          <w:rFonts w:hint="eastAsia"/>
        </w:rPr>
        <w:t>商品房质量验收的主要依据有：</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GBJ 7 </w:t>
      </w:r>
      <w:r>
        <w:rPr>
          <w:rFonts w:hint="eastAsia"/>
        </w:rPr>
        <w:t>建筑地基基础设计规范。</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GBJ 10 </w:t>
      </w:r>
      <w:r>
        <w:rPr>
          <w:rFonts w:hint="eastAsia"/>
        </w:rPr>
        <w:t>钢筋混凝土结构设计规范。</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GBJ 11</w:t>
      </w:r>
      <w:r>
        <w:rPr>
          <w:rFonts w:hint="eastAsia"/>
        </w:rPr>
        <w:t>建筑抗震设计规范。</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GBJ 14</w:t>
      </w:r>
      <w:r>
        <w:rPr>
          <w:rFonts w:hint="eastAsia"/>
        </w:rPr>
        <w:t>室外排水设计规范。</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GBJ 16</w:t>
      </w:r>
      <w:r>
        <w:rPr>
          <w:rFonts w:hint="eastAsia"/>
        </w:rPr>
        <w:t>建筑设计防火规范。</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GBJ 45</w:t>
      </w:r>
      <w:r>
        <w:rPr>
          <w:rFonts w:hint="eastAsia"/>
        </w:rPr>
        <w:t>高层民用建筑设计防火规范。</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GBJ 206</w:t>
      </w:r>
      <w:r>
        <w:rPr>
          <w:rFonts w:hint="eastAsia"/>
        </w:rPr>
        <w:t>木结构工程施工及验收规范。</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GBJ 207</w:t>
      </w:r>
      <w:r>
        <w:rPr>
          <w:rFonts w:hint="eastAsia"/>
        </w:rPr>
        <w:t>屋面工程施工及验收规范。</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GBJ 232</w:t>
      </w:r>
      <w:r>
        <w:rPr>
          <w:rFonts w:hint="eastAsia"/>
        </w:rPr>
        <w:t>电气装置安装工程施工及验收规范。</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GBJ 242</w:t>
      </w:r>
      <w:r>
        <w:rPr>
          <w:rFonts w:hint="eastAsia"/>
        </w:rPr>
        <w:t>采暖与卫生工程施工及验收规范。</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GBJ 13</w:t>
      </w:r>
      <w:r>
        <w:rPr>
          <w:rFonts w:hint="eastAsia"/>
        </w:rPr>
        <w:t>危险房屋鉴定标准。</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GB 50325</w:t>
      </w:r>
      <w:r>
        <w:rPr>
          <w:rFonts w:hint="eastAsia"/>
        </w:rPr>
        <w:t>—</w:t>
      </w:r>
      <w:r>
        <w:rPr>
          <w:rFonts w:hint="eastAsia"/>
        </w:rPr>
        <w:t>2001</w:t>
      </w:r>
      <w:r>
        <w:rPr>
          <w:rFonts w:hint="eastAsia"/>
        </w:rPr>
        <w:t>（</w:t>
      </w:r>
      <w:r>
        <w:rPr>
          <w:rFonts w:hint="eastAsia"/>
        </w:rPr>
        <w:t>2006</w:t>
      </w:r>
      <w:r>
        <w:rPr>
          <w:rFonts w:hint="eastAsia"/>
        </w:rPr>
        <w:t>版）民用建筑工程室内环境污染控制规范。</w:t>
      </w: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GBT 18883</w:t>
      </w:r>
      <w:r>
        <w:rPr>
          <w:rFonts w:hint="eastAsia"/>
        </w:rPr>
        <w:t>—</w:t>
      </w:r>
      <w:r>
        <w:rPr>
          <w:rFonts w:hint="eastAsia"/>
        </w:rPr>
        <w:t>2002</w:t>
      </w:r>
      <w:r>
        <w:rPr>
          <w:rFonts w:hint="eastAsia"/>
        </w:rPr>
        <w:t>室内空气质量标准。</w:t>
      </w:r>
    </w:p>
    <w:p w:rsidR="0015765E" w:rsidRDefault="00E02BF1" w:rsidP="00E02BF1">
      <w:pPr>
        <w:ind w:firstLineChars="200" w:firstLine="420"/>
      </w:pPr>
      <w:r>
        <w:rPr>
          <w:rFonts w:hint="eastAsia"/>
        </w:rPr>
        <w:t>（</w:t>
      </w:r>
      <w:r>
        <w:rPr>
          <w:rFonts w:hint="eastAsia"/>
        </w:rPr>
        <w:t>14</w:t>
      </w:r>
      <w:r>
        <w:rPr>
          <w:rFonts w:hint="eastAsia"/>
        </w:rPr>
        <w:t>）</w:t>
      </w:r>
      <w:r>
        <w:rPr>
          <w:rFonts w:hint="eastAsia"/>
        </w:rPr>
        <w:t xml:space="preserve">  GB 50096</w:t>
      </w:r>
      <w:r>
        <w:rPr>
          <w:rFonts w:hint="eastAsia"/>
        </w:rPr>
        <w:t>—</w:t>
      </w:r>
      <w:r>
        <w:rPr>
          <w:rFonts w:hint="eastAsia"/>
        </w:rPr>
        <w:t>1999</w:t>
      </w:r>
      <w:r>
        <w:rPr>
          <w:rFonts w:hint="eastAsia"/>
        </w:rPr>
        <w:t>住宅设计规范（</w:t>
      </w:r>
      <w:r>
        <w:rPr>
          <w:rFonts w:hint="eastAsia"/>
        </w:rPr>
        <w:t>2003</w:t>
      </w:r>
      <w:r>
        <w:rPr>
          <w:rFonts w:hint="eastAsia"/>
        </w:rPr>
        <w:t>版）。</w:t>
      </w:r>
    </w:p>
    <w:p w:rsidR="0015765E" w:rsidRDefault="00E02BF1" w:rsidP="00E02BF1">
      <w:pPr>
        <w:ind w:firstLineChars="200" w:firstLine="420"/>
      </w:pPr>
      <w:r>
        <w:rPr>
          <w:rFonts w:hint="eastAsia"/>
        </w:rPr>
        <w:t>（</w:t>
      </w:r>
      <w:r>
        <w:rPr>
          <w:rFonts w:hint="eastAsia"/>
        </w:rPr>
        <w:t>15</w:t>
      </w:r>
      <w:r>
        <w:rPr>
          <w:rFonts w:hint="eastAsia"/>
        </w:rPr>
        <w:t>）</w:t>
      </w:r>
      <w:r>
        <w:rPr>
          <w:rFonts w:hint="eastAsia"/>
        </w:rPr>
        <w:t xml:space="preserve">  GB 50180</w:t>
      </w:r>
      <w:r>
        <w:rPr>
          <w:rFonts w:hint="eastAsia"/>
        </w:rPr>
        <w:t>—</w:t>
      </w:r>
      <w:r>
        <w:rPr>
          <w:rFonts w:hint="eastAsia"/>
        </w:rPr>
        <w:t>93</w:t>
      </w:r>
      <w:r>
        <w:rPr>
          <w:rFonts w:hint="eastAsia"/>
        </w:rPr>
        <w:t>城市居住区规划设计规范（</w:t>
      </w:r>
      <w:r>
        <w:rPr>
          <w:rFonts w:hint="eastAsia"/>
        </w:rPr>
        <w:t>2002</w:t>
      </w:r>
      <w:r>
        <w:rPr>
          <w:rFonts w:hint="eastAsia"/>
        </w:rPr>
        <w:t>版）。</w:t>
      </w:r>
    </w:p>
    <w:p w:rsidR="0015765E" w:rsidRDefault="00E02BF1" w:rsidP="00E02BF1">
      <w:pPr>
        <w:ind w:firstLineChars="200" w:firstLine="420"/>
      </w:pPr>
      <w:r>
        <w:rPr>
          <w:rFonts w:hint="eastAsia"/>
        </w:rPr>
        <w:t>（</w:t>
      </w:r>
      <w:r>
        <w:rPr>
          <w:rFonts w:hint="eastAsia"/>
        </w:rPr>
        <w:t>16</w:t>
      </w:r>
      <w:r>
        <w:rPr>
          <w:rFonts w:hint="eastAsia"/>
        </w:rPr>
        <w:t>）</w:t>
      </w:r>
      <w:r>
        <w:rPr>
          <w:rFonts w:hint="eastAsia"/>
        </w:rPr>
        <w:t xml:space="preserve"> GB 50210</w:t>
      </w:r>
      <w:r>
        <w:rPr>
          <w:rFonts w:hint="eastAsia"/>
        </w:rPr>
        <w:t>—</w:t>
      </w:r>
      <w:r>
        <w:rPr>
          <w:rFonts w:hint="eastAsia"/>
        </w:rPr>
        <w:t>2001</w:t>
      </w:r>
      <w:r>
        <w:rPr>
          <w:rFonts w:hint="eastAsia"/>
        </w:rPr>
        <w:t>《建筑装饰装修工程质量验收规范》（精装修房适用）。</w:t>
      </w:r>
    </w:p>
    <w:p w:rsidR="0015765E" w:rsidRDefault="00E02BF1" w:rsidP="00E02BF1">
      <w:pPr>
        <w:ind w:firstLineChars="200" w:firstLine="420"/>
      </w:pPr>
      <w:r>
        <w:rPr>
          <w:rFonts w:hint="eastAsia"/>
        </w:rPr>
        <w:t>（</w:t>
      </w:r>
      <w:r>
        <w:rPr>
          <w:rFonts w:hint="eastAsia"/>
        </w:rPr>
        <w:t>17</w:t>
      </w:r>
      <w:r>
        <w:rPr>
          <w:rFonts w:hint="eastAsia"/>
        </w:rPr>
        <w:t>）</w:t>
      </w:r>
      <w:r>
        <w:rPr>
          <w:rFonts w:hint="eastAsia"/>
        </w:rPr>
        <w:t xml:space="preserve"> GB 50327</w:t>
      </w:r>
      <w:r>
        <w:rPr>
          <w:rFonts w:hint="eastAsia"/>
        </w:rPr>
        <w:t>—</w:t>
      </w:r>
      <w:r>
        <w:rPr>
          <w:rFonts w:hint="eastAsia"/>
        </w:rPr>
        <w:t>2001</w:t>
      </w:r>
      <w:r>
        <w:rPr>
          <w:rFonts w:hint="eastAsia"/>
        </w:rPr>
        <w:t>《住宅装饰装修工程施工规范》（精装修房适用）。</w:t>
      </w:r>
    </w:p>
    <w:p w:rsidR="0015765E" w:rsidRDefault="00E02BF1" w:rsidP="00E02BF1">
      <w:pPr>
        <w:ind w:firstLineChars="200" w:firstLine="420"/>
      </w:pPr>
      <w:r>
        <w:rPr>
          <w:rFonts w:hint="eastAsia"/>
        </w:rPr>
        <w:t>31.2</w:t>
      </w:r>
      <w:r w:rsidR="00DF644D">
        <w:rPr>
          <w:rFonts w:hint="eastAsia"/>
        </w:rPr>
        <w:t xml:space="preserve">  </w:t>
      </w:r>
      <w:r>
        <w:rPr>
          <w:rFonts w:hint="eastAsia"/>
        </w:rPr>
        <w:t>质量问题</w:t>
      </w:r>
    </w:p>
    <w:p w:rsidR="0015765E" w:rsidRDefault="00E02BF1" w:rsidP="00E02BF1">
      <w:pPr>
        <w:ind w:firstLineChars="200" w:firstLine="420"/>
      </w:pPr>
      <w:r>
        <w:rPr>
          <w:rFonts w:hint="eastAsia"/>
        </w:rPr>
        <w:t>房屋质量问题是指房屋的地基基础工程、主体结构工程、屋面防水工程、其他土建工程、电气管线、给排水系统管线的安装工程、供热、供冷系统工程等出现的质量问题，主要表现为：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地基基础工程和主体结构工程的质量问题。房屋的地基基础工程和主体结构工程出现质量问题一般表现为：地基下沉、房屋倾斜、承重结构变形、墙体开裂、倾斜等严重的质量问题。建筑物在合理使用寿命内，必须确保地基基础工程和主体结构的质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屋面防水工程的质量问题。按照建设部</w:t>
      </w:r>
      <w:r>
        <w:rPr>
          <w:rFonts w:hint="eastAsia"/>
        </w:rPr>
        <w:t>2000</w:t>
      </w:r>
      <w:r>
        <w:rPr>
          <w:rFonts w:hint="eastAsia"/>
        </w:rPr>
        <w:t>年颁布的《房屋建筑工程质量保修办法》规定，在正常使用下房屋防水工程、有防水要求的卫生间、房间和外墙面的防渗漏，最低保修期限为</w:t>
      </w:r>
      <w:r>
        <w:rPr>
          <w:rFonts w:hint="eastAsia"/>
        </w:rPr>
        <w:t>5</w:t>
      </w:r>
      <w:r>
        <w:rPr>
          <w:rFonts w:hint="eastAsia"/>
        </w:rPr>
        <w:t>年。</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其他土建工程质量问题，一般包括地面、楼面工程，门窗工程等出现的问题。地面工程质量问题，如室内地坪空鼓、开裂、起沙、地面渗水；楼面工程质量问题，如墙面浆活起碱脱皮、龟裂，顶棚抹灰、墙纸、面砖镶贴、油漆等饰面脱落，卫生间、厨房地面泛水、积水、阳台积水漏水；门窗工程质量问题，如铝合金窗框扇相碰、密封条、毛刷条短缺、密封股封闭不严向内渗水等质量问题。</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电气管线、给排水系统管线的安装工程的质量问题，主要指电气的线路、开关、电表的安装，电气照明灯具的安装，给水管道、排水管道的安装等出现的问题。如电器照明的开关、插座安装倾斜、插座缺项或短路，给排水管道漏水、堵塞，给水阀门关闭不严、脱</w:t>
      </w:r>
      <w:r>
        <w:rPr>
          <w:rFonts w:hint="eastAsia"/>
        </w:rPr>
        <w:lastRenderedPageBreak/>
        <w:t>丝，连接件滴、渗水，截止阀生锈、水表空走等均属安装工程质量问题。</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供热、供冷系统工程的质量问题，是指暖气设备、中央空调设备等的安装工程等出现的质量问题。供热与供冷系统的最低保修期限为两个采暖期、供冷期。</w:t>
      </w:r>
    </w:p>
    <w:p w:rsidR="0015765E" w:rsidRDefault="00E02BF1" w:rsidP="00E02BF1">
      <w:pPr>
        <w:ind w:firstLineChars="200" w:firstLine="420"/>
      </w:pPr>
      <w:r>
        <w:rPr>
          <w:rFonts w:hint="eastAsia"/>
        </w:rPr>
        <w:t>31.3</w:t>
      </w:r>
      <w:r w:rsidR="00DF644D">
        <w:rPr>
          <w:rFonts w:hint="eastAsia"/>
        </w:rPr>
        <w:t xml:space="preserve">  </w:t>
      </w:r>
      <w:r>
        <w:rPr>
          <w:rFonts w:hint="eastAsia"/>
        </w:rPr>
        <w:t>发生质量纠纷后的处理方式</w:t>
      </w:r>
    </w:p>
    <w:p w:rsidR="005635AE" w:rsidRDefault="00E02BF1" w:rsidP="00E02BF1">
      <w:pPr>
        <w:ind w:firstLineChars="200" w:firstLine="420"/>
      </w:pPr>
      <w:r>
        <w:rPr>
          <w:rFonts w:hint="eastAsia"/>
        </w:rPr>
        <w:t>房屋质量问题按性质和程度可分为房屋的主体结构质量不合格、影响正常使用的严重质量问题和其他一般质量问题三种情况。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32.1</w:t>
      </w:r>
      <w:r w:rsidR="00DF644D">
        <w:rPr>
          <w:rFonts w:hint="eastAsia"/>
        </w:rPr>
        <w:t xml:space="preserve">  </w:t>
      </w:r>
      <w:r>
        <w:rPr>
          <w:rFonts w:hint="eastAsia"/>
        </w:rPr>
        <w:t>审查开发商提供的《住宅质量保证书》或附件中约定的质量保修条款。</w:t>
      </w:r>
    </w:p>
    <w:p w:rsidR="005635AE" w:rsidRDefault="00E02BF1" w:rsidP="00E02BF1">
      <w:pPr>
        <w:ind w:firstLineChars="200" w:firstLine="420"/>
      </w:pPr>
      <w:r>
        <w:rPr>
          <w:rFonts w:hint="eastAsia"/>
        </w:rPr>
        <w:t>32.2</w:t>
      </w:r>
      <w:r w:rsidR="00DF644D">
        <w:rPr>
          <w:rFonts w:hint="eastAsia"/>
        </w:rPr>
        <w:t xml:space="preserve">  </w:t>
      </w:r>
      <w:r>
        <w:rPr>
          <w:rFonts w:hint="eastAsia"/>
        </w:rPr>
        <w:t>详见</w:t>
      </w:r>
      <w:r>
        <w:rPr>
          <w:rFonts w:hint="eastAsia"/>
        </w:rPr>
        <w:t>20.3</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33.1</w:t>
      </w:r>
      <w:r w:rsidR="00DF644D">
        <w:rPr>
          <w:rFonts w:hint="eastAsia"/>
        </w:rPr>
        <w:t xml:space="preserve">  </w:t>
      </w:r>
      <w:r>
        <w:rPr>
          <w:rFonts w:hint="eastAsia"/>
        </w:rPr>
        <w:t>审查开发商提供的《住宅质量保证书》或附件中约定的质量保修条款是否符合相关法律、法规、规章的规定，特别是当地行政法规、规章对商品房的保修期限、保修范围、保修责任有特别规定的，是否执行了当地规定。</w:t>
      </w:r>
    </w:p>
    <w:p w:rsidR="0015765E" w:rsidRDefault="00E02BF1" w:rsidP="00E02BF1">
      <w:pPr>
        <w:ind w:firstLineChars="200" w:firstLine="420"/>
      </w:pPr>
      <w:r>
        <w:rPr>
          <w:rFonts w:hint="eastAsia"/>
        </w:rPr>
        <w:t>33.2</w:t>
      </w:r>
      <w:r w:rsidR="00DF644D">
        <w:rPr>
          <w:rFonts w:hint="eastAsia"/>
        </w:rPr>
        <w:t xml:space="preserve">  </w:t>
      </w:r>
      <w:r>
        <w:rPr>
          <w:rFonts w:hint="eastAsia"/>
        </w:rPr>
        <w:t>审查开发商在商品房买卖合同及其附件（包括《住宅质量保证书》）中约定的开发商质量免责条款、处理机制、违约责任是否公平合理。</w:t>
      </w:r>
    </w:p>
    <w:p w:rsidR="005635AE" w:rsidRDefault="00E02BF1" w:rsidP="00E02BF1">
      <w:pPr>
        <w:ind w:firstLineChars="200" w:firstLine="420"/>
      </w:pPr>
      <w:r>
        <w:rPr>
          <w:rFonts w:hint="eastAsia"/>
        </w:rPr>
        <w:t>33.3</w:t>
      </w:r>
      <w:r w:rsidR="00DF644D">
        <w:rPr>
          <w:rFonts w:hint="eastAsia"/>
        </w:rPr>
        <w:t xml:space="preserve">  </w:t>
      </w:r>
      <w:r>
        <w:rPr>
          <w:rFonts w:hint="eastAsia"/>
        </w:rPr>
        <w:t>如开发商承诺商品房的质量标准高于国家标准或对商品房质量有特别约定的，则应在商品房买卖合同中作特别约定。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律师为买受人提供法律服务时的风险提示</w:t>
      </w:r>
    </w:p>
    <w:p w:rsidR="005635AE" w:rsidRDefault="00E02BF1" w:rsidP="00E02BF1">
      <w:pPr>
        <w:ind w:firstLineChars="200" w:firstLine="420"/>
      </w:pPr>
      <w:r>
        <w:rPr>
          <w:rFonts w:hint="eastAsia"/>
        </w:rPr>
        <w:t>如果合同约定买受人应当对是否存在质量问题承担举证责任，且要求以鉴定机构出具的鉴定结论为依据，则买受人很有可能因为高额的鉴定费用而无法向开发商主张权利。</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合同对精装修标准与样板房的约定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35.1</w:t>
      </w:r>
      <w:r w:rsidR="00DF644D">
        <w:rPr>
          <w:rFonts w:hint="eastAsia"/>
        </w:rPr>
        <w:t xml:space="preserve">  </w:t>
      </w:r>
      <w:r>
        <w:rPr>
          <w:rFonts w:hint="eastAsia"/>
        </w:rPr>
        <w:t>精装修房又称全装修住宅，是指房屋交钥匙前，所有功能空间的固定面全部铺装或粉刷完成，厨房和卫生间的基本设备全部安装完成。</w:t>
      </w:r>
      <w:r>
        <w:rPr>
          <w:rFonts w:hint="eastAsia"/>
        </w:rPr>
        <w:t xml:space="preserve"> </w:t>
      </w:r>
    </w:p>
    <w:p w:rsidR="005635AE" w:rsidRDefault="00E02BF1" w:rsidP="00E02BF1">
      <w:pPr>
        <w:ind w:firstLineChars="200" w:firstLine="420"/>
      </w:pPr>
      <w:r>
        <w:rPr>
          <w:rFonts w:hint="eastAsia"/>
        </w:rPr>
        <w:t>35.2</w:t>
      </w:r>
      <w:r w:rsidR="00DF644D">
        <w:rPr>
          <w:rFonts w:hint="eastAsia"/>
        </w:rPr>
        <w:t xml:space="preserve">  </w:t>
      </w:r>
      <w:r>
        <w:rPr>
          <w:rFonts w:hint="eastAsia"/>
        </w:rPr>
        <w:t>建筑装饰装修工程质量验收规范主要有《建筑装饰装修工程质量验收规范》、《住宅装饰装修工程施工规范》等，另外，各地还制定了一些地方标准，如北京市的《家庭居室装饰工程质量验收标准》、上海市的《住宅装饰装修验收标准》、浙江省《家庭装饰装修工程质量规范》，等等。</w:t>
      </w:r>
      <w:r>
        <w:rPr>
          <w:rFonts w:hint="eastAsia"/>
        </w:rPr>
        <w:t>2002</w:t>
      </w:r>
      <w:r>
        <w:rPr>
          <w:rFonts w:hint="eastAsia"/>
        </w:rPr>
        <w:t>年，建设部住宅产业化促进中心颁发了《商品住宅装修一次到位实施细则》和《商品住宅装修一次到位材料、部品技术要点》，建设部已经将此标准推广到康居示范工程</w:t>
      </w:r>
      <w:r>
        <w:rPr>
          <w:rFonts w:hint="eastAsia"/>
        </w:rPr>
        <w:t>3A</w:t>
      </w:r>
      <w:r>
        <w:rPr>
          <w:rFonts w:hint="eastAsia"/>
        </w:rPr>
        <w:t>级住宅里面，并推荐给全行业的房地产开发、设计和施工单位参照执行。如果买卖双方参照该标准的，则应在买卖合同中约定。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律师为买受人提供法律服务的内容</w:t>
      </w:r>
      <w:r w:rsidR="00E02BF1">
        <w:rPr>
          <w:rFonts w:hint="eastAsia"/>
        </w:rPr>
        <w:t xml:space="preserve"> </w:t>
      </w:r>
    </w:p>
    <w:p w:rsidR="005635A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37.1</w:t>
      </w:r>
      <w:r w:rsidR="00DF644D">
        <w:rPr>
          <w:rFonts w:hint="eastAsia"/>
        </w:rPr>
        <w:t xml:space="preserve">  </w:t>
      </w:r>
      <w:r>
        <w:rPr>
          <w:rFonts w:hint="eastAsia"/>
        </w:rPr>
        <w:t>有的开发商为了规避税收等原因，要求买受人与装修施工单位签署装修施工合同的，则买受人可要求开发商对装修工程的质量承担第一责任。</w:t>
      </w:r>
    </w:p>
    <w:p w:rsidR="0015765E" w:rsidRDefault="00E02BF1" w:rsidP="00E02BF1">
      <w:pPr>
        <w:ind w:firstLineChars="200" w:firstLine="420"/>
      </w:pPr>
      <w:r>
        <w:rPr>
          <w:rFonts w:hint="eastAsia"/>
        </w:rPr>
        <w:t>37.2</w:t>
      </w:r>
      <w:r w:rsidR="00DF644D">
        <w:rPr>
          <w:rFonts w:hint="eastAsia"/>
        </w:rPr>
        <w:t xml:space="preserve">  </w:t>
      </w:r>
      <w:r>
        <w:rPr>
          <w:rFonts w:hint="eastAsia"/>
        </w:rPr>
        <w:t>开发商提供菜单装修的，有关设备、材料的品牌、规格型号、产地的约定应当确</w:t>
      </w:r>
      <w:r>
        <w:rPr>
          <w:rFonts w:hint="eastAsia"/>
        </w:rPr>
        <w:lastRenderedPageBreak/>
        <w:t>定，不会产生歧义；颜色等方面的约定应十分明确，如，不能将某一种装饰的颜色简单地约定为蓝色，而应确定为深蓝色还是浅蓝色。如有可能，建议封存颜色样品。</w:t>
      </w:r>
    </w:p>
    <w:p w:rsidR="0015765E" w:rsidRDefault="00E02BF1" w:rsidP="00E02BF1">
      <w:pPr>
        <w:ind w:firstLineChars="200" w:firstLine="420"/>
      </w:pPr>
      <w:r>
        <w:rPr>
          <w:rFonts w:hint="eastAsia"/>
        </w:rPr>
        <w:t>37.3</w:t>
      </w:r>
      <w:r w:rsidR="00DF644D">
        <w:rPr>
          <w:rFonts w:hint="eastAsia"/>
        </w:rPr>
        <w:t xml:space="preserve">  </w:t>
      </w:r>
      <w:r>
        <w:rPr>
          <w:rFonts w:hint="eastAsia"/>
        </w:rPr>
        <w:t>买受人要求开发商在交付使用时提供相关材料、设备及整体质量检测证明的，应在合同中约定。</w:t>
      </w:r>
    </w:p>
    <w:p w:rsidR="0015765E" w:rsidRDefault="00E02BF1" w:rsidP="00E02BF1">
      <w:pPr>
        <w:ind w:firstLineChars="200" w:firstLine="420"/>
      </w:pPr>
      <w:r>
        <w:rPr>
          <w:rFonts w:hint="eastAsia"/>
        </w:rPr>
        <w:t>37.4</w:t>
      </w:r>
      <w:r w:rsidR="00DF644D">
        <w:rPr>
          <w:rFonts w:hint="eastAsia"/>
        </w:rPr>
        <w:t xml:space="preserve">  </w:t>
      </w:r>
      <w:r>
        <w:rPr>
          <w:rFonts w:hint="eastAsia"/>
        </w:rPr>
        <w:t>开发商在销售时设置样板房且未在合同中就交付商品房的质量、设备及装修与样板房是否一致作出说明的，应对样板房的质量、设备及装修情况进行证据保全。</w:t>
      </w:r>
    </w:p>
    <w:p w:rsidR="0015765E" w:rsidRDefault="00E02BF1" w:rsidP="00E02BF1">
      <w:pPr>
        <w:ind w:firstLineChars="200" w:firstLine="420"/>
      </w:pPr>
      <w:r>
        <w:rPr>
          <w:rFonts w:hint="eastAsia"/>
        </w:rPr>
        <w:t>37.5</w:t>
      </w:r>
      <w:r w:rsidR="00DF644D">
        <w:rPr>
          <w:rFonts w:hint="eastAsia"/>
        </w:rPr>
        <w:t xml:space="preserve">  </w:t>
      </w:r>
      <w:r>
        <w:rPr>
          <w:rFonts w:hint="eastAsia"/>
        </w:rPr>
        <w:t>装修工程竣工后，并不像土建工程竣工后需要得到建设行政主管部门认可或备案，因此，没有一份统一的证明材料来证明该装修工程符合相关规范。如果买卖双方约定需要对装修质量进行检测的，应约定检测项目及检测单位。</w:t>
      </w:r>
    </w:p>
    <w:p w:rsidR="0015765E" w:rsidRDefault="00E02BF1" w:rsidP="00E02BF1">
      <w:pPr>
        <w:ind w:firstLineChars="200" w:firstLine="420"/>
      </w:pPr>
      <w:r>
        <w:rPr>
          <w:rFonts w:hint="eastAsia"/>
        </w:rPr>
        <w:t>37.6</w:t>
      </w:r>
      <w:r w:rsidR="00DF644D">
        <w:rPr>
          <w:rFonts w:hint="eastAsia"/>
        </w:rPr>
        <w:t xml:space="preserve">  </w:t>
      </w:r>
      <w:r>
        <w:rPr>
          <w:rFonts w:hint="eastAsia"/>
        </w:rPr>
        <w:t>开发商交付使用的商品房的装饰、设备达不到约定标准的，应区别不同情况作出约定（推荐）：</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达不到约定标准并存在安全隐患或影响买受人正常使用的，如使用的材料不符合环保、消防、安全用电的要求或在安装过程中造成安全隐患的，管道密封性能差致使水、气外泄的，供水、供电达不到合同要求的，应约定由开发商调换材料或修复，直至消除安全隐患或能够正常使用为止。由此而导致房屋逾期交付的，由开发商承担逾期交房的违约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达不到约定标准但不影响买受人正常使用的，如安装的电梯、装修所采用的材料的品牌与合同约定不一致的，可以约定由开发商赔偿双倍的装饰、设备差价。</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没有按约定的要求装修，但约定使用的装饰材料、设备与实际使用的材料、设备之间没有差价的，如约定的房间地板颜色为暗红色，实际使用的房间地板为米黄色，虽然两者的标准、价格都一样，但买受人不满意，在这种情况下，原则上应当由开发商重新施工。如果买受人同意，也可以约定由开发商支付一定数额的违约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律师为买受人提供法律服务时的风险提示</w:t>
      </w:r>
    </w:p>
    <w:p w:rsidR="005D6046" w:rsidRDefault="00E02BF1" w:rsidP="00E02BF1">
      <w:pPr>
        <w:ind w:firstLineChars="200" w:firstLine="420"/>
      </w:pPr>
      <w:r>
        <w:rPr>
          <w:rFonts w:hint="eastAsia"/>
        </w:rPr>
        <w:t>由于目前没有法定机构对装修质量进行统一检测，因此，对于整体装修质量是否符合相应标准没有相关验收文件可以作为凭据，如果合同约定买受人应当对是否存在装修质量问题承担举证责任，且要求以鉴定机构出具的鉴定结论为依据，则买受人很有可能因为高额的鉴定费用而造成无法向开发商主张权利的后果。</w:t>
      </w:r>
    </w:p>
    <w:p w:rsidR="005635AE" w:rsidRDefault="005635AE" w:rsidP="00E02BF1">
      <w:pPr>
        <w:ind w:firstLineChars="200" w:firstLine="420"/>
      </w:pPr>
    </w:p>
    <w:p w:rsidR="005635AE" w:rsidRDefault="005635AE" w:rsidP="00E02BF1">
      <w:pPr>
        <w:ind w:firstLineChars="200" w:firstLine="420"/>
      </w:pPr>
    </w:p>
    <w:p w:rsidR="005635AE" w:rsidRDefault="005635AE" w:rsidP="00E02BF1">
      <w:pPr>
        <w:ind w:firstLineChars="200" w:firstLine="420"/>
      </w:pPr>
      <w:r>
        <w:t>第</w:t>
      </w:r>
      <w:r w:rsidR="00E02BF1">
        <w:rPr>
          <w:rFonts w:hint="eastAsia"/>
        </w:rPr>
        <w:t>六节</w:t>
      </w:r>
      <w:r w:rsidR="00DF644D">
        <w:rPr>
          <w:rFonts w:hint="eastAsia"/>
        </w:rPr>
        <w:t xml:space="preserve">  </w:t>
      </w:r>
      <w:r w:rsidR="00E02BF1">
        <w:rPr>
          <w:rFonts w:hint="eastAsia"/>
        </w:rPr>
        <w:t>合同对付款方式与付款期限的约定</w:t>
      </w:r>
      <w:r w:rsidR="00E02BF1">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39.1</w:t>
      </w:r>
      <w:r w:rsidR="00DF644D">
        <w:rPr>
          <w:rFonts w:hint="eastAsia"/>
        </w:rPr>
        <w:t xml:space="preserve">  </w:t>
      </w:r>
      <w:r>
        <w:rPr>
          <w:rFonts w:hint="eastAsia"/>
        </w:rPr>
        <w:t>付款方式一般分为一次性付款、分期付款、银行按揭三种方式。</w:t>
      </w:r>
    </w:p>
    <w:p w:rsidR="0015765E" w:rsidRDefault="00E02BF1" w:rsidP="00E02BF1">
      <w:pPr>
        <w:ind w:firstLineChars="200" w:firstLine="420"/>
      </w:pPr>
      <w:r>
        <w:rPr>
          <w:rFonts w:hint="eastAsia"/>
        </w:rPr>
        <w:t>39.2</w:t>
      </w:r>
      <w:r w:rsidR="00DF644D">
        <w:rPr>
          <w:rFonts w:hint="eastAsia"/>
        </w:rPr>
        <w:t xml:space="preserve">  </w:t>
      </w:r>
      <w:r>
        <w:rPr>
          <w:rFonts w:hint="eastAsia"/>
        </w:rPr>
        <w:t>一次性付款</w:t>
      </w:r>
    </w:p>
    <w:p w:rsidR="0015765E" w:rsidRDefault="00E02BF1" w:rsidP="00E02BF1">
      <w:pPr>
        <w:ind w:firstLineChars="200" w:firstLine="420"/>
      </w:pPr>
      <w:r>
        <w:rPr>
          <w:rFonts w:hint="eastAsia"/>
        </w:rPr>
        <w:t>一次性付款是指买受人在签订商品房买卖合同时或在合同约定的时间一次性支付全部商品房价款的付款方式。</w:t>
      </w:r>
    </w:p>
    <w:p w:rsidR="0015765E" w:rsidRDefault="00E02BF1" w:rsidP="00E02BF1">
      <w:pPr>
        <w:ind w:firstLineChars="200" w:firstLine="420"/>
      </w:pPr>
      <w:r>
        <w:rPr>
          <w:rFonts w:hint="eastAsia"/>
        </w:rPr>
        <w:t>39.3</w:t>
      </w:r>
      <w:r w:rsidR="00DF644D">
        <w:rPr>
          <w:rFonts w:hint="eastAsia"/>
        </w:rPr>
        <w:t xml:space="preserve">  </w:t>
      </w:r>
      <w:r>
        <w:rPr>
          <w:rFonts w:hint="eastAsia"/>
        </w:rPr>
        <w:t>分期付款</w:t>
      </w:r>
    </w:p>
    <w:p w:rsidR="0015765E" w:rsidRDefault="00E02BF1" w:rsidP="00E02BF1">
      <w:pPr>
        <w:ind w:firstLineChars="200" w:firstLine="420"/>
      </w:pPr>
      <w:r>
        <w:rPr>
          <w:rFonts w:hint="eastAsia"/>
        </w:rPr>
        <w:t>分期付款是指根据商品房买卖合同的约定，先由开发商将期房预售或将现房出售给买受人，买受人在一定期限内分次支付商品房价款的付款方式。</w:t>
      </w:r>
    </w:p>
    <w:p w:rsidR="0015765E" w:rsidRDefault="00E02BF1" w:rsidP="00E02BF1">
      <w:pPr>
        <w:ind w:firstLineChars="200" w:firstLine="420"/>
      </w:pPr>
      <w:r>
        <w:rPr>
          <w:rFonts w:hint="eastAsia"/>
        </w:rPr>
        <w:t>39.4</w:t>
      </w:r>
      <w:r w:rsidR="00DF644D">
        <w:rPr>
          <w:rFonts w:hint="eastAsia"/>
        </w:rPr>
        <w:t xml:space="preserve">  </w:t>
      </w:r>
      <w:r>
        <w:rPr>
          <w:rFonts w:hint="eastAsia"/>
        </w:rPr>
        <w:t>银行按揭</w:t>
      </w:r>
    </w:p>
    <w:p w:rsidR="005635AE" w:rsidRDefault="00E02BF1" w:rsidP="00E02BF1">
      <w:pPr>
        <w:ind w:firstLineChars="200" w:firstLine="420"/>
      </w:pPr>
      <w:r>
        <w:rPr>
          <w:rFonts w:hint="eastAsia"/>
        </w:rPr>
        <w:t>按揭付款的非诉法律服务详见本编第六章。</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律师为买受人提供法律服务的内容</w:t>
      </w:r>
    </w:p>
    <w:p w:rsidR="005635A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41.1</w:t>
      </w:r>
      <w:r w:rsidR="00DF644D">
        <w:rPr>
          <w:rFonts w:hint="eastAsia"/>
        </w:rPr>
        <w:t xml:space="preserve">  </w:t>
      </w:r>
      <w:r>
        <w:rPr>
          <w:rFonts w:hint="eastAsia"/>
        </w:rPr>
        <w:t>开发商要求买受人将商品房价款汇入其指定账户的，则应在合同中约定账号等信息。</w:t>
      </w:r>
    </w:p>
    <w:p w:rsidR="0015765E" w:rsidRDefault="00E02BF1" w:rsidP="00E02BF1">
      <w:pPr>
        <w:ind w:firstLineChars="200" w:firstLine="420"/>
      </w:pPr>
      <w:r>
        <w:rPr>
          <w:rFonts w:hint="eastAsia"/>
        </w:rPr>
        <w:t>41.2</w:t>
      </w:r>
      <w:r w:rsidR="00DF644D">
        <w:rPr>
          <w:rFonts w:hint="eastAsia"/>
        </w:rPr>
        <w:t xml:space="preserve">  </w:t>
      </w:r>
      <w:r>
        <w:rPr>
          <w:rFonts w:hint="eastAsia"/>
        </w:rPr>
        <w:t>买受人以现金支付商品房价款的，则应在合同或收据中注明现金付讫。</w:t>
      </w:r>
    </w:p>
    <w:p w:rsidR="005635AE" w:rsidRDefault="00E02BF1" w:rsidP="00E02BF1">
      <w:pPr>
        <w:ind w:firstLineChars="200" w:firstLine="420"/>
      </w:pPr>
      <w:r>
        <w:rPr>
          <w:rFonts w:hint="eastAsia"/>
        </w:rPr>
        <w:t>41.3</w:t>
      </w:r>
      <w:r w:rsidR="00DF644D">
        <w:rPr>
          <w:rFonts w:hint="eastAsia"/>
        </w:rPr>
        <w:t xml:space="preserve">  </w:t>
      </w:r>
      <w:r>
        <w:rPr>
          <w:rFonts w:hint="eastAsia"/>
        </w:rPr>
        <w:t>买受人以分期付款方式付款的，如果买受人已按约定支付了大部分款项，仅仅是尾款没有按约定期限支付的，应限制开发商行使合同解除权。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42.1</w:t>
      </w:r>
      <w:r w:rsidR="00DF644D">
        <w:rPr>
          <w:rFonts w:hint="eastAsia"/>
        </w:rPr>
        <w:t xml:space="preserve">  </w:t>
      </w:r>
      <w:r>
        <w:rPr>
          <w:rFonts w:hint="eastAsia"/>
        </w:rPr>
        <w:t>买受人不按合同约定期限付款的，应按约定承担逾期付款的责任；逾期超过一定期限的，开发商有权要求解除合同。</w:t>
      </w:r>
    </w:p>
    <w:p w:rsidR="005635AE" w:rsidRDefault="00E02BF1" w:rsidP="00E02BF1">
      <w:pPr>
        <w:ind w:firstLineChars="200" w:firstLine="420"/>
      </w:pPr>
      <w:r>
        <w:rPr>
          <w:rFonts w:hint="eastAsia"/>
        </w:rPr>
        <w:t>42.2</w:t>
      </w:r>
      <w:r w:rsidR="00DF644D">
        <w:rPr>
          <w:rFonts w:hint="eastAsia"/>
        </w:rPr>
        <w:t xml:space="preserve">  </w:t>
      </w:r>
      <w:r>
        <w:rPr>
          <w:rFonts w:hint="eastAsia"/>
        </w:rPr>
        <w:t>买受人以第三人的名义向开发商付款的，在商品房价款支付后应向开发商确认，否则，开发商有理由认为买受人未按约定支付商品房价款。</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合同对设计变更与规划变更的约定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43.1</w:t>
      </w:r>
      <w:r w:rsidR="00DF644D">
        <w:rPr>
          <w:rFonts w:hint="eastAsia"/>
        </w:rPr>
        <w:t xml:space="preserve">  </w:t>
      </w:r>
      <w:r>
        <w:rPr>
          <w:rFonts w:hint="eastAsia"/>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rsidR="005635AE" w:rsidRDefault="00E02BF1" w:rsidP="00E02BF1">
      <w:pPr>
        <w:ind w:firstLineChars="200" w:firstLine="420"/>
      </w:pPr>
      <w:r>
        <w:rPr>
          <w:rFonts w:hint="eastAsia"/>
        </w:rPr>
        <w:t>43.2</w:t>
      </w:r>
      <w:r w:rsidR="00DF644D">
        <w:rPr>
          <w:rFonts w:hint="eastAsia"/>
        </w:rPr>
        <w:t xml:space="preserve">  </w:t>
      </w:r>
      <w:r>
        <w:rPr>
          <w:rFonts w:hint="eastAsia"/>
        </w:rPr>
        <w:t>商品房销售后，开发商不得擅自变更规划、设计。确实需要变更的应取得设计单位同意和规划部门批准。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律师为买受人提供法律服务的内容</w:t>
      </w:r>
    </w:p>
    <w:p w:rsidR="005635A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45.1</w:t>
      </w:r>
      <w:r w:rsidR="00DF644D">
        <w:rPr>
          <w:rFonts w:hint="eastAsia"/>
        </w:rPr>
        <w:t xml:space="preserve">  </w:t>
      </w:r>
      <w:r>
        <w:rPr>
          <w:rFonts w:hint="eastAsia"/>
        </w:rPr>
        <w:t>除了开发商提供的格式文本约定的规划变更、设计变更情形之外，买受人认为哪些规划变更、设计变更还需要开发商通知，并要求保留解约权的，可要求开发商在合同中约定。</w:t>
      </w:r>
    </w:p>
    <w:p w:rsidR="0015765E" w:rsidRDefault="00E02BF1" w:rsidP="00E02BF1">
      <w:pPr>
        <w:ind w:firstLineChars="200" w:firstLine="420"/>
      </w:pPr>
      <w:r>
        <w:rPr>
          <w:rFonts w:hint="eastAsia"/>
        </w:rPr>
        <w:t>45.2</w:t>
      </w:r>
      <w:r w:rsidR="00DF644D">
        <w:rPr>
          <w:rFonts w:hint="eastAsia"/>
        </w:rPr>
        <w:t xml:space="preserve">  </w:t>
      </w:r>
      <w:r>
        <w:rPr>
          <w:rFonts w:hint="eastAsia"/>
        </w:rPr>
        <w:t>当发生规划变更、设计变更的情形时，买受人除了行使解约权外，建议应约定在不解约的情形下，可以向开发商索赔。</w:t>
      </w:r>
    </w:p>
    <w:p w:rsidR="0015765E" w:rsidRDefault="00E02BF1" w:rsidP="00E02BF1">
      <w:pPr>
        <w:ind w:firstLineChars="200" w:firstLine="420"/>
      </w:pPr>
      <w:r>
        <w:rPr>
          <w:rFonts w:hint="eastAsia"/>
        </w:rPr>
        <w:t>45.3</w:t>
      </w:r>
      <w:r w:rsidR="00DF644D">
        <w:rPr>
          <w:rFonts w:hint="eastAsia"/>
        </w:rPr>
        <w:t xml:space="preserve">  </w:t>
      </w:r>
      <w:r>
        <w:rPr>
          <w:rFonts w:hint="eastAsia"/>
        </w:rPr>
        <w:t>为保护自身权益，买受人可以要求在商品房买卖合同中就规划、设计变更做出如下特别约定（推荐）：</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商品房买卖合同签订后，未经买受人同意，出卖人不能擅自对房屋的结构形式、户型、空间尺寸、朝向、质量以及小区公共配套设施、容积率、绿化率、房屋间距等进行变更。</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出卖人确因建设需要必须变更规划、设计，并可能影响买受人所购商品房质量或使用功能的，应将变更方案书面通知买受人，并征求买受人意见。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买受人同意变更方案的，买受人应与开发商另行签订补充协议。</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开发商未将变更方案书面通知买受人，或虽通知买受人但买受人不同意变更方案，若开发商擅自变更规划、设计后，影响买受人所购商品房质量或使用功能的，买受人有权退房，买受人退房的，开发商应当在收到退房通知书之日起天内将买受人已付款退还给买受人，并向买受人赔偿经济损失（包括可得利益损失）；买受人不退房的，开发商应按照合同约定</w:t>
      </w:r>
      <w:r>
        <w:rPr>
          <w:rFonts w:hint="eastAsia"/>
        </w:rPr>
        <w:lastRenderedPageBreak/>
        <w:t>承担违约责任（买受人所购商品房面积发生变化的，按照示范文本第</w:t>
      </w:r>
      <w:r>
        <w:rPr>
          <w:rFonts w:hint="eastAsia"/>
        </w:rPr>
        <w:t>5</w:t>
      </w:r>
      <w:r>
        <w:rPr>
          <w:rFonts w:hint="eastAsia"/>
        </w:rPr>
        <w:t>条的约定处理，其他变化可以约定一定比例或一定数额的违约金）。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律师为买受人提供法律服务时的风险提示</w:t>
      </w:r>
    </w:p>
    <w:p w:rsidR="005635AE" w:rsidRDefault="00E02BF1" w:rsidP="00E02BF1">
      <w:pPr>
        <w:ind w:firstLineChars="200" w:firstLine="420"/>
      </w:pPr>
      <w:r>
        <w:rPr>
          <w:rFonts w:hint="eastAsia"/>
        </w:rPr>
        <w:t>如果合同约定买受人在接到开发商提出的规划变更、设计变更通知之日起</w:t>
      </w:r>
      <w:r>
        <w:rPr>
          <w:rFonts w:hint="eastAsia"/>
        </w:rPr>
        <w:t>15</w:t>
      </w:r>
      <w:r>
        <w:rPr>
          <w:rFonts w:hint="eastAsia"/>
        </w:rPr>
        <w:t>日内未作出书面答复的，视同接受变更。因此，买受人应予以及时答复。</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合同对商品房交付条件、交付程序及权属登记的约定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47.1</w:t>
      </w:r>
      <w:r w:rsidR="00DF644D">
        <w:rPr>
          <w:rFonts w:hint="eastAsia"/>
        </w:rPr>
        <w:t xml:space="preserve">  </w:t>
      </w:r>
      <w:r>
        <w:rPr>
          <w:rFonts w:hint="eastAsia"/>
        </w:rPr>
        <w:t>商品房的交付使用条件</w:t>
      </w:r>
    </w:p>
    <w:p w:rsidR="0015765E" w:rsidRDefault="00E02BF1" w:rsidP="00E02BF1">
      <w:pPr>
        <w:ind w:firstLineChars="200" w:firstLine="420"/>
      </w:pPr>
      <w:r>
        <w:rPr>
          <w:rFonts w:hint="eastAsia"/>
        </w:rPr>
        <w:t>根据《城市房地产管理法》第</w:t>
      </w:r>
      <w:r>
        <w:rPr>
          <w:rFonts w:hint="eastAsia"/>
        </w:rPr>
        <w:t>26</w:t>
      </w:r>
      <w:r>
        <w:rPr>
          <w:rFonts w:hint="eastAsia"/>
        </w:rPr>
        <w:t>条规定，房地产开发项目的设计、施工，必须符合国家的有关标准和规范。房地产开发项目竣工，经验收合格后，方可交付使用。验收合格包括以下内容与程序：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取得规划、消防、环保等单项验收合格证明</w:t>
      </w:r>
    </w:p>
    <w:p w:rsidR="00E02BF1" w:rsidRDefault="00E02BF1" w:rsidP="00E02BF1">
      <w:pPr>
        <w:ind w:firstLineChars="200" w:firstLine="420"/>
      </w:pPr>
    </w:p>
    <w:p w:rsidR="00E02BF1" w:rsidRDefault="00E02BF1" w:rsidP="00E02BF1">
      <w:pPr>
        <w:ind w:firstLineChars="200" w:firstLine="420"/>
      </w:pPr>
      <w:r>
        <w:rPr>
          <w:rFonts w:hint="eastAsia"/>
        </w:rPr>
        <w:t>①</w:t>
      </w:r>
      <w:r>
        <w:rPr>
          <w:rFonts w:hint="eastAsia"/>
        </w:rPr>
        <w:t xml:space="preserve">  </w:t>
      </w:r>
    </w:p>
    <w:p w:rsidR="0015765E" w:rsidRDefault="00E02BF1" w:rsidP="00E02BF1">
      <w:pPr>
        <w:ind w:firstLineChars="200" w:firstLine="420"/>
      </w:pPr>
      <w:r>
        <w:rPr>
          <w:rFonts w:hint="eastAsia"/>
        </w:rPr>
        <w:t>规划验收合格。根据《城乡规划法》第</w:t>
      </w:r>
      <w:r>
        <w:rPr>
          <w:rFonts w:hint="eastAsia"/>
        </w:rPr>
        <w:t>45</w:t>
      </w:r>
      <w:r>
        <w:rPr>
          <w:rFonts w:hint="eastAsia"/>
        </w:rPr>
        <w:t>条第</w:t>
      </w:r>
      <w:r>
        <w:rPr>
          <w:rFonts w:hint="eastAsia"/>
        </w:rPr>
        <w:t>1</w:t>
      </w:r>
      <w:r>
        <w:rPr>
          <w:rFonts w:hint="eastAsia"/>
        </w:rPr>
        <w:t>款的规定，县级以上地方人民政府城乡规划主管部门按照国务院规定对建设工程是否符合规划条件予以核实。在一些市县，建设项目完成后，由规划部门验收，符合规划许可证及附件等规划文件载明的规划条件的，出具相应的合格证书。</w:t>
      </w:r>
    </w:p>
    <w:p w:rsidR="0015765E" w:rsidRDefault="00E02BF1" w:rsidP="00E02BF1">
      <w:pPr>
        <w:ind w:firstLineChars="200" w:firstLine="420"/>
      </w:pPr>
      <w:r>
        <w:rPr>
          <w:rFonts w:hint="eastAsia"/>
        </w:rPr>
        <w:t>②</w:t>
      </w:r>
      <w:r>
        <w:rPr>
          <w:rFonts w:hint="eastAsia"/>
        </w:rPr>
        <w:t xml:space="preserve">  </w:t>
      </w:r>
      <w:r>
        <w:rPr>
          <w:rFonts w:hint="eastAsia"/>
        </w:rPr>
        <w:t>消防验收合格。根据《中华人民共和国消防法》</w:t>
      </w:r>
      <w:r>
        <w:rPr>
          <w:rFonts w:hint="eastAsia"/>
        </w:rPr>
        <w:t>(</w:t>
      </w:r>
      <w:r>
        <w:rPr>
          <w:rFonts w:hint="eastAsia"/>
        </w:rPr>
        <w:t>以下简称《消防法》</w:t>
      </w:r>
      <w:r>
        <w:rPr>
          <w:rFonts w:hint="eastAsia"/>
        </w:rPr>
        <w:t>)</w:t>
      </w:r>
      <w:r>
        <w:rPr>
          <w:rFonts w:hint="eastAsia"/>
        </w:rPr>
        <w:t>第</w:t>
      </w:r>
      <w:r>
        <w:rPr>
          <w:rFonts w:hint="eastAsia"/>
        </w:rPr>
        <w:t>10</w:t>
      </w:r>
      <w:r>
        <w:rPr>
          <w:rFonts w:hint="eastAsia"/>
        </w:rPr>
        <w:t>条的规定，按照国家工程建筑消防技术标准进行消防设计的建筑工程竣工时，必须经公安消防机构验收；未经验收或者验收不合格的，不得投入使用。房地产开发项目应当按照国家工程建筑消防技术标准进行消防设计，建设项目竣工后应当取得公安消防部门出具的消防验收合格的认可文件或者准许使用文件。</w:t>
      </w:r>
    </w:p>
    <w:p w:rsidR="00E02BF1" w:rsidRDefault="00E02BF1" w:rsidP="00E02BF1">
      <w:pPr>
        <w:ind w:firstLineChars="200" w:firstLine="420"/>
      </w:pPr>
    </w:p>
    <w:p w:rsidR="0015765E" w:rsidRDefault="00E02BF1" w:rsidP="00E02BF1">
      <w:pPr>
        <w:ind w:firstLineChars="200" w:firstLine="420"/>
      </w:pPr>
      <w:r>
        <w:rPr>
          <w:rFonts w:hint="eastAsia"/>
        </w:rPr>
        <w:t>③</w:t>
      </w:r>
      <w:r>
        <w:rPr>
          <w:rFonts w:hint="eastAsia"/>
        </w:rPr>
        <w:t xml:space="preserve">  </w:t>
      </w:r>
      <w:r>
        <w:rPr>
          <w:rFonts w:hint="eastAsia"/>
        </w:rPr>
        <w:t>环保验收。房地产建设项目的环保验收是房地产开发过程中的重要一环，但房地产建设项目在居民未入住前，难以对环保设施进行验收。因此，国家环保总局在</w:t>
      </w:r>
      <w:r>
        <w:rPr>
          <w:rFonts w:hint="eastAsia"/>
        </w:rPr>
        <w:t>1999</w:t>
      </w:r>
      <w:r>
        <w:rPr>
          <w:rFonts w:hint="eastAsia"/>
        </w:rPr>
        <w:t>年</w:t>
      </w:r>
      <w:r>
        <w:rPr>
          <w:rFonts w:hint="eastAsia"/>
        </w:rPr>
        <w:t xml:space="preserve"> 7</w:t>
      </w:r>
      <w:r>
        <w:rPr>
          <w:rFonts w:hint="eastAsia"/>
        </w:rPr>
        <w:t>月</w:t>
      </w:r>
      <w:r>
        <w:rPr>
          <w:rFonts w:hint="eastAsia"/>
        </w:rPr>
        <w:t>1</w:t>
      </w:r>
      <w:r>
        <w:rPr>
          <w:rFonts w:hint="eastAsia"/>
        </w:rPr>
        <w:t>日环发（</w:t>
      </w:r>
      <w:r>
        <w:rPr>
          <w:rFonts w:hint="eastAsia"/>
        </w:rPr>
        <w:t>1999</w:t>
      </w:r>
      <w:r>
        <w:rPr>
          <w:rFonts w:hint="eastAsia"/>
        </w:rPr>
        <w:t>）</w:t>
      </w:r>
      <w:r>
        <w:rPr>
          <w:rFonts w:hint="eastAsia"/>
        </w:rPr>
        <w:t>154</w:t>
      </w:r>
      <w:r>
        <w:rPr>
          <w:rFonts w:hint="eastAsia"/>
        </w:rPr>
        <w:t>号复函曾经对此作出规定：对房地产建设项目可在主体工程验收时先对环境保护设施进行预验收，待居民入住率达</w:t>
      </w:r>
      <w:r>
        <w:rPr>
          <w:rFonts w:hint="eastAsia"/>
        </w:rPr>
        <w:t>75</w:t>
      </w:r>
      <w:r>
        <w:rPr>
          <w:rFonts w:hint="eastAsia"/>
        </w:rPr>
        <w:t>％以上时，再对环境保护设施进行正式验收。在实际执行中，部分地区取消了房地产建设项目竣工环保预验收。</w:t>
      </w:r>
      <w:r>
        <w:rPr>
          <w:rFonts w:hint="eastAsia"/>
        </w:rPr>
        <w:t xml:space="preserve"> </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工程竣工验收合格</w:t>
      </w:r>
    </w:p>
    <w:p w:rsidR="0015765E" w:rsidRDefault="00E02BF1" w:rsidP="00E02BF1">
      <w:pPr>
        <w:ind w:firstLineChars="200" w:firstLine="420"/>
      </w:pPr>
      <w:r>
        <w:rPr>
          <w:rFonts w:hint="eastAsia"/>
        </w:rPr>
        <w:t>根据《中华人民共和国建筑法》（以下简称《建筑法》）第</w:t>
      </w:r>
      <w:r>
        <w:rPr>
          <w:rFonts w:hint="eastAsia"/>
        </w:rPr>
        <w:t>61</w:t>
      </w:r>
      <w:r>
        <w:rPr>
          <w:rFonts w:hint="eastAsia"/>
        </w:rPr>
        <w:t>条的规定，交付竣工验收的建筑工程，必须符合规定的建筑工程质量标准，有完整的工程技术经济资料和经签署的工程保修书，并具备国家规定的其他竣工条件。建筑工程竣工经验收合格后，方可交付使用；未经验收或者验收不合格的，不得交付使用。</w:t>
      </w:r>
    </w:p>
    <w:p w:rsidR="0015765E" w:rsidRDefault="0015765E" w:rsidP="00E02BF1">
      <w:pPr>
        <w:ind w:firstLineChars="200" w:firstLine="420"/>
      </w:pP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竣工验收备案</w:t>
      </w:r>
    </w:p>
    <w:p w:rsidR="0015765E" w:rsidRDefault="00E02BF1" w:rsidP="00E02BF1">
      <w:pPr>
        <w:ind w:firstLineChars="200" w:firstLine="420"/>
      </w:pPr>
      <w:r>
        <w:rPr>
          <w:rFonts w:hint="eastAsia"/>
        </w:rPr>
        <w:t>我国现有法律、法规规定，国家对建设工程质量采用备案制度。《建设工程质量管理条例》第</w:t>
      </w:r>
      <w:r>
        <w:rPr>
          <w:rFonts w:hint="eastAsia"/>
        </w:rPr>
        <w:t>49</w:t>
      </w:r>
      <w:r>
        <w:rPr>
          <w:rFonts w:hint="eastAsia"/>
        </w:rPr>
        <w:t>条规定，建设单位应当自建设工程竣工验收合格之日起１５日内，将建设工程竣工验收报告和规划、公安消防、环保等部门出具的认可文件或者准许使用文件报建设行政主管部门或者其他有关部门备案。</w:t>
      </w:r>
    </w:p>
    <w:p w:rsidR="0015765E" w:rsidRDefault="00E02BF1" w:rsidP="00E02BF1">
      <w:pPr>
        <w:ind w:firstLineChars="200" w:firstLine="420"/>
      </w:pPr>
      <w:r>
        <w:rPr>
          <w:rFonts w:hint="eastAsia"/>
        </w:rPr>
        <w:lastRenderedPageBreak/>
        <w:t>47.2</w:t>
      </w:r>
      <w:r w:rsidR="00DF644D">
        <w:rPr>
          <w:rFonts w:hint="eastAsia"/>
        </w:rPr>
        <w:t xml:space="preserve">  </w:t>
      </w:r>
      <w:r>
        <w:rPr>
          <w:rFonts w:hint="eastAsia"/>
        </w:rPr>
        <w:t>商品房交付使用程序</w:t>
      </w:r>
    </w:p>
    <w:p w:rsidR="0015765E" w:rsidRDefault="00E02BF1" w:rsidP="00E02BF1">
      <w:pPr>
        <w:ind w:firstLineChars="200" w:firstLine="420"/>
      </w:pPr>
      <w:r>
        <w:rPr>
          <w:rFonts w:hint="eastAsia"/>
        </w:rPr>
        <w:t>我国现行法律、法规、规章及规范性文件对商品房交付的具体程序并无明确规定，商品房交付的一般程序如下：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入住通知。商品房具备交付使用条件后，开发商应向买受人发出入住通知书。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检查验收。买受人在接收房屋前应按照合同约定对房屋进行验收，开发商应当给买受人预留检查验收的时间。</w:t>
      </w:r>
      <w:r>
        <w:rPr>
          <w:rFonts w:hint="eastAsia"/>
        </w:rPr>
        <w:t xml:space="preserve"> </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结算房款、交纳物业维修资金及合同约定的其他费用。</w:t>
      </w:r>
      <w:r>
        <w:rPr>
          <w:rFonts w:hint="eastAsia"/>
        </w:rPr>
        <w:t xml:space="preserve"> </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签署房屋交接单。买受人确认开发商所交付的房屋符合法律规定和合同约定，开发商也已确认买受人按合同约定履行了付款义务，合同双方就应签署房屋交接单。</w:t>
      </w:r>
      <w:r>
        <w:rPr>
          <w:rFonts w:hint="eastAsia"/>
        </w:rPr>
        <w:t xml:space="preserve"> </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交纳先期物业服务费以及代办产权证所需要缴纳的税、费。</w:t>
      </w:r>
      <w:r>
        <w:rPr>
          <w:rFonts w:hint="eastAsia"/>
        </w:rPr>
        <w:t xml:space="preserve"> </w:t>
      </w:r>
    </w:p>
    <w:p w:rsidR="0015765E" w:rsidRDefault="00E02BF1" w:rsidP="00E02BF1">
      <w:pPr>
        <w:ind w:firstLineChars="200" w:firstLine="420"/>
      </w:pPr>
      <w:r>
        <w:rPr>
          <w:rFonts w:hint="eastAsia"/>
        </w:rPr>
        <w:t>47.3</w:t>
      </w:r>
      <w:r w:rsidR="00DF644D">
        <w:rPr>
          <w:rFonts w:hint="eastAsia"/>
        </w:rPr>
        <w:t xml:space="preserve">  </w:t>
      </w:r>
      <w:r>
        <w:rPr>
          <w:rFonts w:hint="eastAsia"/>
        </w:rPr>
        <w:t>房地产权属登记</w:t>
      </w:r>
    </w:p>
    <w:p w:rsidR="005635AE" w:rsidRDefault="00E02BF1" w:rsidP="00E02BF1">
      <w:pPr>
        <w:ind w:firstLineChars="200" w:firstLine="420"/>
      </w:pPr>
      <w:r>
        <w:rPr>
          <w:rFonts w:hint="eastAsia"/>
        </w:rPr>
        <w:t>虽然《物权法》规定实行不动产统一登记制度，但在不少地区，房屋所有权与土地使用权分别登记。房屋所有权登记还包括房屋所有权初始登记和房屋所有权转移登记，经房屋所有权转移登记后，买受人才取得房屋的所有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律师为买受人提供法律服务的内容</w:t>
      </w:r>
    </w:p>
    <w:p w:rsidR="005635A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49.1</w:t>
      </w:r>
      <w:r w:rsidR="00DF644D">
        <w:rPr>
          <w:rFonts w:hint="eastAsia"/>
        </w:rPr>
        <w:t xml:space="preserve">  </w:t>
      </w:r>
      <w:r>
        <w:rPr>
          <w:rFonts w:hint="eastAsia"/>
        </w:rPr>
        <w:t>买受人可以要求在约定以验收合格或者取得批准使用文件为交付条件的同时，约定其他更为具体的条件，特别是精装修房屋，可增加约定相关部门（如环保部门）检测，室内空气质量达到有关环保标准；小区设施已全部交付使用等。并约定未达到上述条件的任何一条，即使商品房已经通过验收，仍视为未达到交房条件。</w:t>
      </w:r>
    </w:p>
    <w:p w:rsidR="0015765E" w:rsidRDefault="00E02BF1" w:rsidP="00E02BF1">
      <w:pPr>
        <w:ind w:firstLineChars="200" w:firstLine="420"/>
      </w:pPr>
      <w:r>
        <w:rPr>
          <w:rFonts w:hint="eastAsia"/>
        </w:rPr>
        <w:t>49.2</w:t>
      </w:r>
      <w:r w:rsidR="00DF644D">
        <w:rPr>
          <w:rFonts w:hint="eastAsia"/>
        </w:rPr>
        <w:t xml:space="preserve">  </w:t>
      </w:r>
      <w:r>
        <w:rPr>
          <w:rFonts w:hint="eastAsia"/>
        </w:rPr>
        <w:t>对于不可抗力以外的开发商免责事由应从严控制。对于这些特殊原因，买卖双方也应当约定一个告知期限以及举证期限，即应约定开发商在合理的时间内告知买受人，并向买受人提供发生免责事由的证据。</w:t>
      </w:r>
    </w:p>
    <w:p w:rsidR="0015765E" w:rsidRDefault="00E02BF1" w:rsidP="00E02BF1">
      <w:pPr>
        <w:ind w:firstLineChars="200" w:firstLine="420"/>
      </w:pPr>
      <w:r>
        <w:rPr>
          <w:rFonts w:hint="eastAsia"/>
        </w:rPr>
        <w:t>49.3</w:t>
      </w:r>
      <w:r w:rsidR="00DF644D">
        <w:rPr>
          <w:rFonts w:hint="eastAsia"/>
        </w:rPr>
        <w:t xml:space="preserve">  </w:t>
      </w:r>
      <w:r>
        <w:rPr>
          <w:rFonts w:hint="eastAsia"/>
        </w:rPr>
        <w:t>约定买受人解除合同的权利。商品房是特殊商品，若不可抗力事件或开发商的其他免责事由持续时间过长，会影响买受人的生活。如考古发现，有可能会延长工期几个月甚至一两年。因此，买卖双方可以在合同中约定不可抗力事件或开发商的其他免责事由的持续时间达到一定期限时，买受人有权解除合同。</w:t>
      </w:r>
    </w:p>
    <w:p w:rsidR="0015765E" w:rsidRDefault="00E02BF1" w:rsidP="00E02BF1">
      <w:pPr>
        <w:ind w:firstLineChars="200" w:firstLine="420"/>
      </w:pPr>
      <w:r>
        <w:rPr>
          <w:rFonts w:hint="eastAsia"/>
        </w:rPr>
        <w:t>49.4</w:t>
      </w:r>
      <w:r w:rsidR="00DF644D">
        <w:rPr>
          <w:rFonts w:hint="eastAsia"/>
        </w:rPr>
        <w:t xml:space="preserve">  </w:t>
      </w:r>
      <w:r>
        <w:rPr>
          <w:rFonts w:hint="eastAsia"/>
        </w:rPr>
        <w:t>交接程序应符合一般的商业惯例，即经验收合格后再签署房屋交接书。</w:t>
      </w:r>
    </w:p>
    <w:p w:rsidR="005635AE" w:rsidRDefault="00E02BF1" w:rsidP="00E02BF1">
      <w:pPr>
        <w:ind w:firstLineChars="200" w:firstLine="420"/>
      </w:pPr>
      <w:r>
        <w:rPr>
          <w:rFonts w:hint="eastAsia"/>
        </w:rPr>
        <w:t>49.5</w:t>
      </w:r>
      <w:r w:rsidR="00DF644D">
        <w:rPr>
          <w:rFonts w:hint="eastAsia"/>
        </w:rPr>
        <w:t xml:space="preserve">  </w:t>
      </w:r>
      <w:r>
        <w:rPr>
          <w:rFonts w:hint="eastAsia"/>
        </w:rPr>
        <w:t>房屋初始登记的权利人是开发商，因此，买受人要求办理的产权登记应该是房屋所有权转移登记。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律师为买受人提供法律服务时的风险提示</w:t>
      </w:r>
    </w:p>
    <w:p w:rsidR="005635AE" w:rsidRDefault="00E02BF1" w:rsidP="00E02BF1">
      <w:pPr>
        <w:ind w:firstLineChars="200" w:firstLine="420"/>
      </w:pPr>
      <w:r>
        <w:rPr>
          <w:rFonts w:hint="eastAsia"/>
        </w:rPr>
        <w:t>如果合同没有特别约定，则自买受人接到开发商的书面交房通知，无正当理由拒绝接收的，房屋毁损、灭失的风险自书面交房通知确定的交付使用之日起，由买受人承担。</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合同对违约责任的约定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违约责任的承担方式</w:t>
      </w:r>
    </w:p>
    <w:p w:rsidR="0015765E" w:rsidRDefault="00E02BF1" w:rsidP="00E02BF1">
      <w:pPr>
        <w:ind w:firstLineChars="200" w:firstLine="420"/>
      </w:pPr>
      <w:r>
        <w:rPr>
          <w:rFonts w:hint="eastAsia"/>
        </w:rPr>
        <w:t>51.1</w:t>
      </w:r>
      <w:r w:rsidR="00DF644D">
        <w:rPr>
          <w:rFonts w:hint="eastAsia"/>
        </w:rPr>
        <w:t xml:space="preserve">  </w:t>
      </w:r>
      <w:r>
        <w:rPr>
          <w:rFonts w:hint="eastAsia"/>
        </w:rPr>
        <w:t>解除合同</w:t>
      </w:r>
    </w:p>
    <w:p w:rsidR="0015765E" w:rsidRDefault="00E02BF1" w:rsidP="00E02BF1">
      <w:pPr>
        <w:ind w:firstLineChars="200" w:firstLine="420"/>
      </w:pPr>
      <w:r>
        <w:rPr>
          <w:rFonts w:hint="eastAsia"/>
        </w:rPr>
        <w:t>解除合同，是指在合同有效成立之后，当具备解除合同的条件时，因当事人一方的意思</w:t>
      </w:r>
      <w:r>
        <w:rPr>
          <w:rFonts w:hint="eastAsia"/>
        </w:rPr>
        <w:lastRenderedPageBreak/>
        <w:t>表示或双方的意思表示而使基于合同发生的债权债务归于消灭的行为。合同的解除，分为约定解除和法定解除两种主要类型。</w:t>
      </w:r>
    </w:p>
    <w:p w:rsidR="00E02BF1" w:rsidRDefault="00E02BF1" w:rsidP="00E02BF1">
      <w:pPr>
        <w:ind w:firstLineChars="200" w:firstLine="420"/>
      </w:pPr>
    </w:p>
    <w:p w:rsidR="0015765E" w:rsidRDefault="00E02BF1" w:rsidP="00E02BF1">
      <w:pPr>
        <w:ind w:firstLineChars="200" w:firstLine="420"/>
      </w:pPr>
      <w:r>
        <w:rPr>
          <w:rFonts w:hint="eastAsia"/>
        </w:rPr>
        <w:t>《合同法》第</w:t>
      </w:r>
      <w:r>
        <w:rPr>
          <w:rFonts w:hint="eastAsia"/>
        </w:rPr>
        <w:t>93</w:t>
      </w:r>
      <w:r>
        <w:rPr>
          <w:rFonts w:hint="eastAsia"/>
        </w:rPr>
        <w:t>条规定了合同的约定解除：当事人协商一致，可以解除合同。当事人也可以约定一方解除合同的条件。解除合同的条件成就时，解除权人可以解除合同。</w:t>
      </w:r>
    </w:p>
    <w:p w:rsidR="0015765E" w:rsidRDefault="00E02BF1" w:rsidP="00E02BF1">
      <w:pPr>
        <w:ind w:firstLineChars="200" w:firstLine="420"/>
      </w:pPr>
      <w:r>
        <w:rPr>
          <w:rFonts w:hint="eastAsia"/>
        </w:rPr>
        <w:t>《合同法》第</w:t>
      </w:r>
      <w:r>
        <w:rPr>
          <w:rFonts w:hint="eastAsia"/>
        </w:rPr>
        <w:t>94</w:t>
      </w:r>
      <w:r>
        <w:rPr>
          <w:rFonts w:hint="eastAsia"/>
        </w:rPr>
        <w:t>条规定了合同法定解除的五种情形：因不可抗力致使合同目的不能实现；在履行期限届满之前，当事人一方明确表示或者以自己的行为表明不履行主要债务；当事人一方迟延履行主要债务，经催告后在合理期限内仍未履行；当事人一方迟延履行债务或者有其他违约行为致使不能实现合同目的；法律规定的其他情形。</w:t>
      </w:r>
    </w:p>
    <w:p w:rsidR="0015765E" w:rsidRDefault="00E02BF1" w:rsidP="00E02BF1">
      <w:pPr>
        <w:ind w:firstLineChars="200" w:firstLine="420"/>
      </w:pPr>
      <w:r>
        <w:rPr>
          <w:rFonts w:hint="eastAsia"/>
        </w:rPr>
        <w:t>52.2</w:t>
      </w:r>
      <w:r w:rsidR="00DF644D">
        <w:rPr>
          <w:rFonts w:hint="eastAsia"/>
        </w:rPr>
        <w:t xml:space="preserve">  </w:t>
      </w:r>
      <w:r>
        <w:rPr>
          <w:rFonts w:hint="eastAsia"/>
        </w:rPr>
        <w:t>支付违约金</w:t>
      </w:r>
    </w:p>
    <w:p w:rsidR="0015765E" w:rsidRDefault="00E02BF1" w:rsidP="00E02BF1">
      <w:pPr>
        <w:ind w:firstLineChars="200" w:firstLine="420"/>
      </w:pPr>
      <w:r>
        <w:rPr>
          <w:rFonts w:hint="eastAsia"/>
        </w:rPr>
        <w:t>违约金是指合同当事人不履行或不按约定履行合同时，应付给对方当事人由法律规定或合同约定的一定数额的货币。违约金分为法定违约金和约定违约金，凡法律规定的违约金是法定违约金，由合同双方当事人在合同中约定的违约金是约定违约金。</w:t>
      </w:r>
    </w:p>
    <w:p w:rsidR="0015765E" w:rsidRDefault="00E02BF1" w:rsidP="00E02BF1">
      <w:pPr>
        <w:ind w:firstLineChars="200" w:firstLine="420"/>
      </w:pPr>
      <w:r>
        <w:rPr>
          <w:rFonts w:hint="eastAsia"/>
        </w:rPr>
        <w:t>52.3</w:t>
      </w:r>
      <w:r w:rsidR="00DF644D">
        <w:rPr>
          <w:rFonts w:hint="eastAsia"/>
        </w:rPr>
        <w:t xml:space="preserve">  </w:t>
      </w:r>
      <w:r>
        <w:rPr>
          <w:rFonts w:hint="eastAsia"/>
        </w:rPr>
        <w:t>赔偿损失</w:t>
      </w:r>
    </w:p>
    <w:p w:rsidR="005635AE" w:rsidRDefault="00E02BF1" w:rsidP="00E02BF1">
      <w:pPr>
        <w:ind w:firstLineChars="200" w:firstLine="420"/>
      </w:pPr>
      <w:r>
        <w:rPr>
          <w:rFonts w:hint="eastAsia"/>
        </w:rPr>
        <w:t>对于因当事人违约行为给对方当事人造成财产损失的，应当赔偿对方当事人因违约所受到的损失，这就是承担赔偿损失的违约责任形式。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52</w:t>
      </w:r>
      <w:r w:rsidR="00E02BF1">
        <w:rPr>
          <w:rFonts w:hint="eastAsia"/>
        </w:rPr>
        <w:t>条</w:t>
      </w:r>
      <w:r w:rsidR="00DF644D">
        <w:rPr>
          <w:rFonts w:hint="eastAsia"/>
        </w:rPr>
        <w:t xml:space="preserve">  </w:t>
      </w:r>
      <w:r w:rsidR="00E02BF1">
        <w:rPr>
          <w:rFonts w:hint="eastAsia"/>
        </w:rPr>
        <w:t>律师为买受人提供法律服务的内容</w:t>
      </w:r>
    </w:p>
    <w:p w:rsidR="005635A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53.1</w:t>
      </w:r>
      <w:r w:rsidR="00DF644D">
        <w:rPr>
          <w:rFonts w:hint="eastAsia"/>
        </w:rPr>
        <w:t xml:space="preserve">  </w:t>
      </w:r>
      <w:r>
        <w:rPr>
          <w:rFonts w:hint="eastAsia"/>
        </w:rPr>
        <w:t>约定开发商违约的主要情形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没有按合同约定的时间交房；</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交付的商品房不符合合同约定的交付条件；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商品房没有达到合同约定的装饰、设备标准；</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基础设施、公共配套建筑不能在合同约定的时间内达到使用条件；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没有按合同约定的时间提供相关资料导致买受人无法取得商品房权属证书；</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没有按合同约定履行保修义务。</w:t>
      </w:r>
    </w:p>
    <w:p w:rsidR="0015765E" w:rsidRDefault="00E02BF1" w:rsidP="00E02BF1">
      <w:pPr>
        <w:ind w:firstLineChars="200" w:firstLine="420"/>
      </w:pPr>
      <w:r>
        <w:rPr>
          <w:rFonts w:hint="eastAsia"/>
        </w:rPr>
        <w:t>53.2</w:t>
      </w:r>
      <w:r w:rsidR="00DF644D">
        <w:rPr>
          <w:rFonts w:hint="eastAsia"/>
        </w:rPr>
        <w:t xml:space="preserve">  </w:t>
      </w:r>
      <w:r>
        <w:rPr>
          <w:rFonts w:hint="eastAsia"/>
        </w:rPr>
        <w:t>买受人是否有权拒绝收房，应依据商品房买卖合同约定的交付条件来看，而不是说只要商品房存在质量问题，买受人就可以拒绝收房。当然，买受人可以约定更为具体的交付条件，比如，鉴于基础设施、公共配套建筑的正常使用是买受人能够正常居住商品房的前提条件，可以将基础设施、公共配套建筑符合正常使用条件约定为交付条件之一。</w:t>
      </w:r>
    </w:p>
    <w:p w:rsidR="005635AE" w:rsidRDefault="00E02BF1" w:rsidP="00E02BF1">
      <w:pPr>
        <w:ind w:firstLineChars="200" w:firstLine="420"/>
      </w:pPr>
      <w:r>
        <w:rPr>
          <w:rFonts w:hint="eastAsia"/>
        </w:rPr>
        <w:t>53.3</w:t>
      </w:r>
      <w:r w:rsidR="00DF644D">
        <w:rPr>
          <w:rFonts w:hint="eastAsia"/>
        </w:rPr>
        <w:t xml:space="preserve">  </w:t>
      </w:r>
      <w:r>
        <w:rPr>
          <w:rFonts w:hint="eastAsia"/>
        </w:rPr>
        <w:t>对于精装修房，对装饰、设备标准的约定的违约责任尤其要详细具体。</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54.1</w:t>
      </w:r>
      <w:r w:rsidR="00DF644D">
        <w:rPr>
          <w:rFonts w:hint="eastAsia"/>
        </w:rPr>
        <w:t xml:space="preserve">  </w:t>
      </w:r>
      <w:r>
        <w:rPr>
          <w:rFonts w:hint="eastAsia"/>
        </w:rPr>
        <w:t>如果合同没有对开发商违约时应承担的违约金或违约金计算方式作出明确约定，而仅仅约定赔偿损失的，则买受人举证证明其损失金额有一定难度。</w:t>
      </w:r>
    </w:p>
    <w:p w:rsidR="005635AE" w:rsidRDefault="00E02BF1" w:rsidP="00E02BF1">
      <w:pPr>
        <w:ind w:firstLineChars="200" w:firstLine="420"/>
      </w:pPr>
      <w:r>
        <w:rPr>
          <w:rFonts w:hint="eastAsia"/>
        </w:rPr>
        <w:t>54.2</w:t>
      </w:r>
      <w:r w:rsidR="00DF644D">
        <w:rPr>
          <w:rFonts w:hint="eastAsia"/>
        </w:rPr>
        <w:t xml:space="preserve">  </w:t>
      </w:r>
      <w:r>
        <w:rPr>
          <w:rFonts w:hint="eastAsia"/>
        </w:rPr>
        <w:t>法律规定或合同约定买受人行使合同解除权应在一定期限内行使的，买受人应在规定或约定的期限内行使，否则，买受人丧失合同解除权。</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十节</w:t>
      </w:r>
      <w:r w:rsidR="00DF644D">
        <w:rPr>
          <w:rFonts w:hint="eastAsia"/>
        </w:rPr>
        <w:t xml:space="preserve">  </w:t>
      </w:r>
      <w:r w:rsidR="00E02BF1">
        <w:rPr>
          <w:rFonts w:hint="eastAsia"/>
        </w:rPr>
        <w:t>合同对争议解决的约定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55</w:t>
      </w:r>
      <w:r w:rsidR="00E02BF1">
        <w:rPr>
          <w:rFonts w:hint="eastAsia"/>
        </w:rPr>
        <w:t>条</w:t>
      </w:r>
      <w:r w:rsidR="00DF644D">
        <w:rPr>
          <w:rFonts w:hint="eastAsia"/>
        </w:rPr>
        <w:t xml:space="preserve">  </w:t>
      </w:r>
      <w:r w:rsidR="00E02BF1">
        <w:rPr>
          <w:rFonts w:hint="eastAsia"/>
        </w:rPr>
        <w:t>合同对调解的约定</w:t>
      </w:r>
    </w:p>
    <w:p w:rsidR="0015765E" w:rsidRDefault="00E02BF1" w:rsidP="00E02BF1">
      <w:pPr>
        <w:ind w:firstLineChars="200" w:firstLine="420"/>
      </w:pPr>
      <w:r>
        <w:rPr>
          <w:rFonts w:hint="eastAsia"/>
        </w:rPr>
        <w:t>55.1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lastRenderedPageBreak/>
        <w:t>调解是指合同当事人自愿将合同争议提交给合同之外的第三方，在第三方的主持下协商解决的方式。</w:t>
      </w:r>
    </w:p>
    <w:p w:rsidR="0015765E" w:rsidRDefault="00E02BF1" w:rsidP="00E02BF1">
      <w:pPr>
        <w:ind w:firstLineChars="200" w:firstLine="420"/>
      </w:pPr>
      <w:r>
        <w:rPr>
          <w:rFonts w:hint="eastAsia"/>
        </w:rPr>
        <w:t>55.2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律师应当提醒开发商在商品房买卖合同补充条款中（示范文本附件四）对调解进行明确的约定，约定内容一般包括以下几方面</w:t>
      </w:r>
      <w:r>
        <w:rPr>
          <w:rFonts w:hint="eastAsia"/>
        </w:rPr>
        <w:t>:</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调解人的确定</w:t>
      </w:r>
    </w:p>
    <w:p w:rsidR="0015765E" w:rsidRDefault="00E02BF1" w:rsidP="00E02BF1">
      <w:pPr>
        <w:ind w:firstLineChars="200" w:firstLine="420"/>
      </w:pPr>
      <w:r>
        <w:rPr>
          <w:rFonts w:hint="eastAsia"/>
        </w:rPr>
        <w:t>①</w:t>
      </w:r>
      <w:r>
        <w:rPr>
          <w:rFonts w:hint="eastAsia"/>
        </w:rPr>
        <w:t xml:space="preserve">  </w:t>
      </w:r>
      <w:r>
        <w:rPr>
          <w:rFonts w:hint="eastAsia"/>
        </w:rPr>
        <w:t>双方可以直接约定调解人，也可以约定调解人选择范围、人数以及最终确定方式。</w:t>
      </w:r>
    </w:p>
    <w:p w:rsidR="00E02BF1" w:rsidRDefault="00E02BF1" w:rsidP="00E02BF1">
      <w:pPr>
        <w:ind w:firstLineChars="200" w:firstLine="420"/>
      </w:pPr>
    </w:p>
    <w:p w:rsidR="0015765E" w:rsidRDefault="00E02BF1" w:rsidP="00E02BF1">
      <w:pPr>
        <w:ind w:firstLineChars="200" w:firstLine="420"/>
      </w:pPr>
      <w:r>
        <w:rPr>
          <w:rFonts w:hint="eastAsia"/>
        </w:rPr>
        <w:t>②</w:t>
      </w:r>
      <w:r>
        <w:rPr>
          <w:rFonts w:hint="eastAsia"/>
        </w:rPr>
        <w:t xml:space="preserve">  </w:t>
      </w:r>
      <w:r>
        <w:rPr>
          <w:rFonts w:hint="eastAsia"/>
        </w:rPr>
        <w:t>调解人选择范围：调解人可以在省级律师协会建筑与房地产专业委员会专家库、省级或所在地、市律师协会常务理事、民事内容委员会推荐的专家，或者消费者协会中有关专家中选择。</w:t>
      </w:r>
    </w:p>
    <w:p w:rsidR="00E02BF1" w:rsidRDefault="00E02BF1" w:rsidP="00E02BF1">
      <w:pPr>
        <w:ind w:firstLineChars="200" w:firstLine="420"/>
      </w:pPr>
    </w:p>
    <w:p w:rsidR="0015765E" w:rsidRDefault="00E02BF1" w:rsidP="00E02BF1">
      <w:pPr>
        <w:ind w:firstLineChars="200" w:firstLine="420"/>
      </w:pPr>
      <w:r>
        <w:rPr>
          <w:rFonts w:hint="eastAsia"/>
        </w:rPr>
        <w:t>③</w:t>
      </w:r>
      <w:r>
        <w:rPr>
          <w:rFonts w:hint="eastAsia"/>
        </w:rPr>
        <w:t xml:space="preserve">  </w:t>
      </w:r>
      <w:r>
        <w:rPr>
          <w:rFonts w:hint="eastAsia"/>
        </w:rPr>
        <w:t>调解人人数：双方可选择由</w:t>
      </w:r>
      <w:r>
        <w:rPr>
          <w:rFonts w:hint="eastAsia"/>
        </w:rPr>
        <w:t>1</w:t>
      </w:r>
      <w:r>
        <w:rPr>
          <w:rFonts w:hint="eastAsia"/>
        </w:rPr>
        <w:t>名调解人进行调解或者</w:t>
      </w:r>
      <w:r>
        <w:rPr>
          <w:rFonts w:hint="eastAsia"/>
        </w:rPr>
        <w:t>3</w:t>
      </w:r>
      <w:r>
        <w:rPr>
          <w:rFonts w:hint="eastAsia"/>
        </w:rPr>
        <w:t>名调解人组成调解小组进行调解。由</w:t>
      </w:r>
      <w:r>
        <w:rPr>
          <w:rFonts w:hint="eastAsia"/>
        </w:rPr>
        <w:t>1</w:t>
      </w:r>
      <w:r>
        <w:rPr>
          <w:rFonts w:hint="eastAsia"/>
        </w:rPr>
        <w:t>名调解人进行调解的，该调解人由双方共同在专家库中选择确定。双方选择由调解小组进行调解的，则各自选择</w:t>
      </w:r>
      <w:r>
        <w:rPr>
          <w:rFonts w:hint="eastAsia"/>
        </w:rPr>
        <w:t>1</w:t>
      </w:r>
      <w:r>
        <w:rPr>
          <w:rFonts w:hint="eastAsia"/>
        </w:rPr>
        <w:t>名专家，再由双方共同选择</w:t>
      </w:r>
      <w:r>
        <w:rPr>
          <w:rFonts w:hint="eastAsia"/>
        </w:rPr>
        <w:t>1</w:t>
      </w:r>
      <w:r>
        <w:rPr>
          <w:rFonts w:hint="eastAsia"/>
        </w:rPr>
        <w:t>名专家作为调解小组的组长，由公证处在双方在场的情况下抽签确定。</w:t>
      </w:r>
    </w:p>
    <w:p w:rsidR="0015765E" w:rsidRDefault="00E02BF1" w:rsidP="00E02BF1">
      <w:pPr>
        <w:ind w:firstLineChars="200" w:firstLine="420"/>
      </w:pPr>
      <w:r>
        <w:rPr>
          <w:rFonts w:hint="eastAsia"/>
        </w:rPr>
        <w:t>④</w:t>
      </w:r>
      <w:r>
        <w:rPr>
          <w:rFonts w:hint="eastAsia"/>
        </w:rPr>
        <w:t xml:space="preserve">  </w:t>
      </w:r>
      <w:r>
        <w:rPr>
          <w:rFonts w:hint="eastAsia"/>
        </w:rPr>
        <w:t>若双方在合同约定或在双方商定的时间内未能就调解人的选择达成一致意见，或者双方共同选择的调解人拒绝履行职责或不能履行职责后</w:t>
      </w:r>
      <w:r>
        <w:rPr>
          <w:rFonts w:hint="eastAsia"/>
        </w:rPr>
        <w:t>14</w:t>
      </w:r>
      <w:r>
        <w:rPr>
          <w:rFonts w:hint="eastAsia"/>
        </w:rPr>
        <w:t>天内，双方未能重新达成一致意见，则合同可约定双方调解程序终结。</w:t>
      </w:r>
    </w:p>
    <w:p w:rsidR="00E02BF1" w:rsidRDefault="00E02BF1" w:rsidP="00E02BF1">
      <w:pPr>
        <w:ind w:firstLineChars="200" w:firstLine="420"/>
      </w:pPr>
    </w:p>
    <w:p w:rsidR="0015765E" w:rsidRDefault="00E02BF1" w:rsidP="00E02BF1">
      <w:pPr>
        <w:ind w:firstLineChars="200" w:firstLine="420"/>
      </w:pPr>
      <w:r>
        <w:rPr>
          <w:rFonts w:hint="eastAsia"/>
        </w:rPr>
        <w:t>⑤</w:t>
      </w:r>
      <w:r>
        <w:rPr>
          <w:rFonts w:hint="eastAsia"/>
        </w:rPr>
        <w:t xml:space="preserve">  </w:t>
      </w:r>
      <w:r>
        <w:rPr>
          <w:rFonts w:hint="eastAsia"/>
        </w:rPr>
        <w:t>调解人的报酬：包括涉及调解的其他费用，应在双方选择调解人时商定，由各方承担上述报酬和费用的一半。</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调解程序</w:t>
      </w:r>
    </w:p>
    <w:p w:rsidR="0015765E" w:rsidRDefault="00E02BF1" w:rsidP="00E02BF1">
      <w:pPr>
        <w:ind w:firstLineChars="200" w:firstLine="420"/>
      </w:pPr>
      <w:r>
        <w:rPr>
          <w:rFonts w:hint="eastAsia"/>
        </w:rPr>
        <w:t>合同应对确定调解人后的调解程序进行明确约定，包括调解时间、调解效力、调解程序本身地位等。</w:t>
      </w:r>
    </w:p>
    <w:p w:rsidR="0015765E" w:rsidRDefault="0015765E" w:rsidP="00E02BF1">
      <w:pPr>
        <w:ind w:firstLineChars="200" w:firstLine="420"/>
      </w:pPr>
    </w:p>
    <w:p w:rsidR="0015765E" w:rsidRDefault="00E02BF1" w:rsidP="00E02BF1">
      <w:pPr>
        <w:ind w:firstLineChars="200" w:firstLine="420"/>
      </w:pPr>
      <w:r>
        <w:rPr>
          <w:rFonts w:hint="eastAsia"/>
        </w:rPr>
        <w:t>①</w:t>
      </w:r>
      <w:r>
        <w:rPr>
          <w:rFonts w:hint="eastAsia"/>
        </w:rPr>
        <w:t xml:space="preserve">  </w:t>
      </w:r>
      <w:r>
        <w:rPr>
          <w:rFonts w:hint="eastAsia"/>
        </w:rPr>
        <w:t>调解时间：调解人进行调解的时间一般以不超过</w:t>
      </w:r>
      <w:r>
        <w:rPr>
          <w:rFonts w:hint="eastAsia"/>
        </w:rPr>
        <w:t>56</w:t>
      </w:r>
      <w:r>
        <w:rPr>
          <w:rFonts w:hint="eastAsia"/>
        </w:rPr>
        <w:t>天为宜，无论双方是否达成一致意见，调解人或调解小组应在约定调解时间之内作出调解决定。</w:t>
      </w:r>
    </w:p>
    <w:p w:rsidR="00E02BF1" w:rsidRDefault="00E02BF1" w:rsidP="00E02BF1">
      <w:pPr>
        <w:ind w:firstLineChars="200" w:firstLine="420"/>
      </w:pPr>
    </w:p>
    <w:p w:rsidR="0015765E" w:rsidRDefault="00E02BF1" w:rsidP="00E02BF1">
      <w:pPr>
        <w:ind w:firstLineChars="200" w:firstLine="420"/>
      </w:pPr>
      <w:r>
        <w:rPr>
          <w:rFonts w:hint="eastAsia"/>
        </w:rPr>
        <w:t>②</w:t>
      </w:r>
      <w:r>
        <w:rPr>
          <w:rFonts w:hint="eastAsia"/>
        </w:rPr>
        <w:t xml:space="preserve">  </w:t>
      </w:r>
      <w:r>
        <w:rPr>
          <w:rFonts w:hint="eastAsia"/>
        </w:rPr>
        <w:t>调解效力包括，调解决定如何生效，生效后对双方的约束力，一方对调解决定有异议的处理。</w:t>
      </w:r>
    </w:p>
    <w:p w:rsidR="00E02BF1" w:rsidRDefault="00E02BF1" w:rsidP="00E02BF1">
      <w:pPr>
        <w:ind w:firstLineChars="200" w:firstLine="420"/>
      </w:pPr>
    </w:p>
    <w:p w:rsidR="0015765E" w:rsidRDefault="00E02BF1" w:rsidP="00E02BF1">
      <w:pPr>
        <w:ind w:firstLineChars="200" w:firstLine="420"/>
      </w:pPr>
      <w:r>
        <w:rPr>
          <w:rFonts w:hint="eastAsia"/>
        </w:rPr>
        <w:t>③</w:t>
      </w:r>
      <w:r>
        <w:rPr>
          <w:rFonts w:hint="eastAsia"/>
        </w:rPr>
        <w:t xml:space="preserve">  </w:t>
      </w:r>
      <w:r>
        <w:rPr>
          <w:rFonts w:hint="eastAsia"/>
        </w:rPr>
        <w:t>调解程序本身的地位：合同之中应当明确调解程序是否为进行仲裁或诉讼的前置程序。</w:t>
      </w:r>
    </w:p>
    <w:p w:rsidR="00E02BF1" w:rsidRDefault="00E02BF1" w:rsidP="00E02BF1">
      <w:pPr>
        <w:ind w:firstLineChars="200" w:firstLine="420"/>
      </w:pPr>
    </w:p>
    <w:p w:rsidR="0015765E" w:rsidRDefault="00E02BF1" w:rsidP="00E02BF1">
      <w:pPr>
        <w:ind w:firstLineChars="200" w:firstLine="420"/>
      </w:pPr>
      <w:r>
        <w:rPr>
          <w:rFonts w:hint="eastAsia"/>
        </w:rPr>
        <w:t>55.3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调解过程中，可选择一揽子解决双方全部争议事项，也可对部分争议事项先协商一致，其余争议事项留待后续解决。</w:t>
      </w:r>
    </w:p>
    <w:p w:rsidR="0015765E" w:rsidRDefault="00E02BF1" w:rsidP="00E02BF1">
      <w:pPr>
        <w:ind w:firstLineChars="200" w:firstLine="420"/>
      </w:pPr>
      <w:r>
        <w:rPr>
          <w:rFonts w:hint="eastAsia"/>
        </w:rPr>
        <w:t>双方可以在合同中直接选定主持调解的调解人，如省级律师协会建筑与房地产专业委员会专家库、省级或所在地、市律师协会常务理事、民事内容委员会推荐的专家、或者消费者协会中有关专家。</w:t>
      </w:r>
    </w:p>
    <w:p w:rsidR="0015765E" w:rsidRDefault="00E02BF1" w:rsidP="00E02BF1">
      <w:pPr>
        <w:ind w:firstLineChars="200" w:firstLine="420"/>
      </w:pPr>
      <w:r>
        <w:rPr>
          <w:rFonts w:hint="eastAsia"/>
        </w:rPr>
        <w:t>如合同约定调解程序的，调解程序启动。但调解达到一定期限未果，则建议终止调解程序。</w:t>
      </w:r>
    </w:p>
    <w:p w:rsidR="0015765E" w:rsidRDefault="00E02BF1" w:rsidP="00E02BF1">
      <w:pPr>
        <w:ind w:firstLineChars="200" w:firstLine="420"/>
      </w:pPr>
      <w:r>
        <w:rPr>
          <w:rFonts w:hint="eastAsia"/>
        </w:rPr>
        <w:lastRenderedPageBreak/>
        <w:t>具体内容参照本编第八章“诉讼、仲裁前的调解”。</w:t>
      </w:r>
    </w:p>
    <w:p w:rsidR="0015765E" w:rsidRDefault="00E02BF1" w:rsidP="00E02BF1">
      <w:pPr>
        <w:ind w:firstLineChars="200" w:firstLine="420"/>
      </w:pPr>
      <w:r>
        <w:rPr>
          <w:rFonts w:hint="eastAsia"/>
        </w:rPr>
        <w:t>55.4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如合同约定调解是仲裁或诉讼前置程序的，律师应当提醒买受人，如果未经调解而直接进入仲裁或诉讼，可能会在仲裁或诉讼中被驳回。</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56</w:t>
      </w:r>
      <w:r w:rsidR="00E02BF1">
        <w:rPr>
          <w:rFonts w:hint="eastAsia"/>
        </w:rPr>
        <w:t>条</w:t>
      </w:r>
      <w:r w:rsidR="00DF644D">
        <w:rPr>
          <w:rFonts w:hint="eastAsia"/>
        </w:rPr>
        <w:t xml:space="preserve">  </w:t>
      </w:r>
      <w:r w:rsidR="00E02BF1">
        <w:rPr>
          <w:rFonts w:hint="eastAsia"/>
        </w:rPr>
        <w:t>合同对诉讼与仲裁的约定</w:t>
      </w:r>
    </w:p>
    <w:p w:rsidR="0015765E" w:rsidRDefault="00E02BF1" w:rsidP="00E02BF1">
      <w:pPr>
        <w:ind w:firstLineChars="200" w:firstLine="420"/>
      </w:pPr>
      <w:r>
        <w:rPr>
          <w:rFonts w:hint="eastAsia"/>
        </w:rPr>
        <w:t>56.1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诉讼是解决合同争议最常用的方式，是指司法机关和案件的当事人，在其他诉讼参与人的配合下，为解决争议所进行的活动。在合同纠纷发生后，当事人可以直接向人民法院起诉（除当事人之间存在有效的仲裁协议外）。</w:t>
      </w:r>
    </w:p>
    <w:p w:rsidR="0015765E" w:rsidRDefault="00E02BF1" w:rsidP="00E02BF1">
      <w:pPr>
        <w:ind w:firstLineChars="200" w:firstLine="420"/>
      </w:pPr>
      <w:r>
        <w:rPr>
          <w:rFonts w:hint="eastAsia"/>
        </w:rPr>
        <w:t>仲裁是指各方当事人自愿将他们之间的争议交给各方所同意的仲裁机构进行审理和裁决，以仲裁机构的裁决作为最终解决争议依据的法律制度。</w:t>
      </w:r>
    </w:p>
    <w:p w:rsidR="0015765E" w:rsidRDefault="00E02BF1" w:rsidP="00E02BF1">
      <w:pPr>
        <w:ind w:firstLineChars="200" w:firstLine="420"/>
      </w:pPr>
      <w:r>
        <w:rPr>
          <w:rFonts w:hint="eastAsia"/>
        </w:rPr>
        <w:t>56.2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p>
    <w:p w:rsidR="0015765E" w:rsidRDefault="00E02BF1" w:rsidP="00E02BF1">
      <w:pPr>
        <w:ind w:firstLineChars="200" w:firstLine="420"/>
      </w:pPr>
      <w:r>
        <w:rPr>
          <w:rFonts w:hint="eastAsia"/>
        </w:rPr>
        <w:t>56.3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诉讼或仲裁的成本比较大，因此解决争议的最佳手段是和解或调解。另外，因商品房买卖合同纠纷易发，往往是群体性的，因此买受人应当注意利用群体的力量，团结起来，增加谈判的筹码。</w:t>
      </w:r>
    </w:p>
    <w:p w:rsidR="0015765E" w:rsidRDefault="00E02BF1" w:rsidP="00E02BF1">
      <w:pPr>
        <w:ind w:firstLineChars="200" w:firstLine="420"/>
      </w:pPr>
      <w:r>
        <w:rPr>
          <w:rFonts w:hint="eastAsia"/>
        </w:rPr>
        <w:t>56.4</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仲裁机构选定后，未经双方协商同意，不得变更。</w:t>
      </w:r>
    </w:p>
    <w:p w:rsidR="005635AE" w:rsidRDefault="00E02BF1" w:rsidP="00E02BF1">
      <w:pPr>
        <w:ind w:firstLineChars="200" w:firstLine="420"/>
      </w:pPr>
      <w:r>
        <w:rPr>
          <w:rFonts w:hint="eastAsia"/>
        </w:rPr>
        <w:t>仲裁机构的裁决是终局性的，除了发生法定情形时可以向人民法院申请撤销仲裁裁决或申请不予执行外，不得再向人民法院起诉。</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十一节</w:t>
      </w:r>
      <w:r w:rsidR="00DF644D">
        <w:rPr>
          <w:rFonts w:hint="eastAsia"/>
        </w:rPr>
        <w:t xml:space="preserve">  </w:t>
      </w:r>
      <w:r w:rsidR="00E02BF1">
        <w:rPr>
          <w:rFonts w:hint="eastAsia"/>
        </w:rPr>
        <w:t>商品房买卖合同的成立、生效、登记与备案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57.1</w:t>
      </w:r>
      <w:r w:rsidR="00DF644D">
        <w:rPr>
          <w:rFonts w:hint="eastAsia"/>
        </w:rPr>
        <w:t xml:space="preserve">  </w:t>
      </w:r>
      <w:r>
        <w:rPr>
          <w:rFonts w:hint="eastAsia"/>
        </w:rPr>
        <w:t>商品房买卖合同的成立与生效</w:t>
      </w:r>
    </w:p>
    <w:p w:rsidR="0015765E" w:rsidRDefault="00E02BF1" w:rsidP="00E02BF1">
      <w:pPr>
        <w:ind w:firstLineChars="200" w:firstLine="420"/>
      </w:pPr>
      <w:r>
        <w:rPr>
          <w:rFonts w:hint="eastAsia"/>
        </w:rPr>
        <w:t>57.1.1</w:t>
      </w:r>
      <w:r w:rsidR="00DF644D">
        <w:rPr>
          <w:rFonts w:hint="eastAsia"/>
        </w:rPr>
        <w:t xml:space="preserve">  </w:t>
      </w:r>
      <w:r>
        <w:rPr>
          <w:rFonts w:hint="eastAsia"/>
        </w:rPr>
        <w:t>合同成立，是指订约当事人就合同的主要条款达成合意，包括要约和承诺两个阶段。根据《合同法》的相关规定，承诺生效时合同即成立；但合同当事人如果采用合同书形式订立合同的，自双方当事人签字或者盖章时合同即可成立。</w:t>
      </w:r>
    </w:p>
    <w:p w:rsidR="0015765E" w:rsidRDefault="00E02BF1" w:rsidP="00E02BF1">
      <w:pPr>
        <w:ind w:firstLineChars="200" w:firstLine="420"/>
      </w:pPr>
      <w:r>
        <w:rPr>
          <w:rFonts w:hint="eastAsia"/>
        </w:rPr>
        <w:t>商品房买卖合同的成立，是指开发商与买受人之间就尚未建成或者已竣工房屋的出售达成一致的意见。一般商品房买卖合同均采用书面形式订立合同，根据《合同法》第</w:t>
      </w:r>
      <w:r>
        <w:rPr>
          <w:rFonts w:hint="eastAsia"/>
        </w:rPr>
        <w:t>32</w:t>
      </w:r>
      <w:r>
        <w:rPr>
          <w:rFonts w:hint="eastAsia"/>
        </w:rPr>
        <w:t>条的规定，开发商与买受人在商品房买卖合同上签字或者盖章时合同即可成立。</w:t>
      </w:r>
    </w:p>
    <w:p w:rsidR="0015765E" w:rsidRDefault="00E02BF1" w:rsidP="00E02BF1">
      <w:pPr>
        <w:ind w:firstLineChars="200" w:firstLine="420"/>
      </w:pPr>
      <w:r>
        <w:rPr>
          <w:rFonts w:hint="eastAsia"/>
        </w:rPr>
        <w:t>特别说明：《合同法司法解释二》已经实施，对合同成立是一个突破，商品房买卖合同又是一个特殊的合同，是适用《司法解释》还是《合同法司法解释二》，在实践中会有争议，律师应谨慎处理，密切关注司法实践的动向。</w:t>
      </w:r>
    </w:p>
    <w:p w:rsidR="0015765E" w:rsidRDefault="00E02BF1" w:rsidP="00E02BF1">
      <w:pPr>
        <w:ind w:firstLineChars="200" w:firstLine="420"/>
      </w:pPr>
      <w:r>
        <w:rPr>
          <w:rFonts w:hint="eastAsia"/>
        </w:rPr>
        <w:t>57.1.2</w:t>
      </w:r>
      <w:r w:rsidR="00DF644D">
        <w:rPr>
          <w:rFonts w:hint="eastAsia"/>
        </w:rPr>
        <w:t xml:space="preserve">  </w:t>
      </w:r>
      <w:r>
        <w:rPr>
          <w:rFonts w:hint="eastAsia"/>
        </w:rPr>
        <w:t>合同生效，是指已经成立的合同在当事人之间产生一定的法律约束力，即对合同双方当事人发生强制性约束力，也就是通常所说的法律效力。《合同法》第</w:t>
      </w:r>
      <w:r>
        <w:rPr>
          <w:rFonts w:hint="eastAsia"/>
        </w:rPr>
        <w:t>44</w:t>
      </w:r>
      <w:r>
        <w:rPr>
          <w:rFonts w:hint="eastAsia"/>
        </w:rPr>
        <w:t>条、第</w:t>
      </w:r>
      <w:r>
        <w:rPr>
          <w:rFonts w:hint="eastAsia"/>
        </w:rPr>
        <w:t>45</w:t>
      </w:r>
      <w:r>
        <w:rPr>
          <w:rFonts w:hint="eastAsia"/>
        </w:rPr>
        <w:t>条、第</w:t>
      </w:r>
      <w:r>
        <w:rPr>
          <w:rFonts w:hint="eastAsia"/>
        </w:rPr>
        <w:t>46</w:t>
      </w:r>
      <w:r>
        <w:rPr>
          <w:rFonts w:hint="eastAsia"/>
        </w:rPr>
        <w:t>条对合同生效作出了规定。</w:t>
      </w:r>
    </w:p>
    <w:p w:rsidR="0015765E" w:rsidRDefault="00E02BF1" w:rsidP="00E02BF1">
      <w:pPr>
        <w:ind w:firstLineChars="200" w:firstLine="420"/>
      </w:pPr>
      <w:r>
        <w:rPr>
          <w:rFonts w:hint="eastAsia"/>
        </w:rPr>
        <w:t>商品房买卖合同的生效，是指房地产开发企业即出卖人与买受人之间就尚未建成或者已竣工房屋的出售达成符合法律规定及双方约定的合意，并履行法定及约定的相关手续后，该合意对出卖人与买受人即发生法律效力。</w:t>
      </w:r>
    </w:p>
    <w:p w:rsidR="0015765E" w:rsidRDefault="00E02BF1" w:rsidP="00E02BF1">
      <w:pPr>
        <w:ind w:firstLineChars="200" w:firstLine="420"/>
      </w:pPr>
      <w:r>
        <w:rPr>
          <w:rFonts w:hint="eastAsia"/>
        </w:rPr>
        <w:t>在合同生效时间上，通常是合同成立即生效，但如果法律、法规有特殊规定需要办理批准、登记手续的，应当依照规定办理相关手续，否则合同不能生效；此外，合同生效可以由</w:t>
      </w:r>
      <w:r>
        <w:rPr>
          <w:rFonts w:hint="eastAsia"/>
        </w:rPr>
        <w:lastRenderedPageBreak/>
        <w:t>合同主体在合同中约定附期限或附条件，在双方约定的期限届至或者条件成就时合同生效。之所以合同成立并不等于合同生效，是因为存在以下四个方面的区别：</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两者反映的主体意志不同。合同成立反映的是合同双方当事人的意志，即当事人双方就合同主要内容达成的合意；而合同生效反映的是国家的意志，即国家法律对已成立合同的一种法律认可或价值判断。</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两者体现的原则不同。由于合同成立是双方当事人的意志，体现的是合同自由原则；而合同生效则是国家的意志，其生效与否取决于国家对合同关系的干预，体现的是强制性原则。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两者属于不同的问题领域。合同成立是事实问题，属于事实领域的判断；合同生效则是法律问题，能产生相应的法律效力。</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两者的地位作用不同。合同成立是合同生效的前提，合同成立并不意味着合同生效；而合同生效与否还取决于当事人双方的约定，在特殊情形下，需要办理相应的法律手续或期限届至或条件成就时才能使合同生效。</w:t>
      </w:r>
    </w:p>
    <w:p w:rsidR="0015765E" w:rsidRDefault="00E02BF1" w:rsidP="00E02BF1">
      <w:pPr>
        <w:ind w:firstLineChars="200" w:firstLine="420"/>
      </w:pPr>
      <w:r>
        <w:rPr>
          <w:rFonts w:hint="eastAsia"/>
        </w:rPr>
        <w:t>57.2</w:t>
      </w:r>
      <w:r w:rsidR="00DF644D">
        <w:rPr>
          <w:rFonts w:hint="eastAsia"/>
        </w:rPr>
        <w:t xml:space="preserve">  </w:t>
      </w:r>
      <w:r>
        <w:rPr>
          <w:rFonts w:hint="eastAsia"/>
        </w:rPr>
        <w:t>商品房买卖合同备案与登记</w:t>
      </w:r>
    </w:p>
    <w:p w:rsidR="0015765E" w:rsidRDefault="00E02BF1" w:rsidP="00E02BF1">
      <w:pPr>
        <w:ind w:firstLineChars="200" w:firstLine="420"/>
      </w:pPr>
      <w:r>
        <w:rPr>
          <w:rFonts w:hint="eastAsia"/>
        </w:rPr>
        <w:t>57.2.1</w:t>
      </w:r>
      <w:r w:rsidR="00DF644D">
        <w:rPr>
          <w:rFonts w:hint="eastAsia"/>
        </w:rPr>
        <w:t xml:space="preserve">  </w:t>
      </w:r>
      <w:r>
        <w:rPr>
          <w:rFonts w:hint="eastAsia"/>
        </w:rPr>
        <w:t>商品房买卖合同的备案，根据《城市房地产开发经营管理条例》的规定，开发商应当自商品房预售合同签订之日起</w:t>
      </w:r>
      <w:r>
        <w:rPr>
          <w:rFonts w:hint="eastAsia"/>
        </w:rPr>
        <w:t>30</w:t>
      </w:r>
      <w:r>
        <w:rPr>
          <w:rFonts w:hint="eastAsia"/>
        </w:rPr>
        <w:t>日内到商品房所在地的县级以上人民政府房地产开发主管部门和负责土地管理工作的部门备案。在《物权法》实施以前，合同备案作为一种政府的行政行为，并非商品房买卖合同的生效要件，仅具有对抗第三人的效力，除非出卖人与买受人约定商品房买卖合同履行备案登记后才生效。在《物权法》实施以后，商品房买卖合同的备案实际上即是向登记机构申请预告登记。预告登记后，未经预告登记的权利人同意，处分该不动产的，不发生物权效力。</w:t>
      </w:r>
    </w:p>
    <w:p w:rsidR="005635AE" w:rsidRDefault="00E02BF1" w:rsidP="00E02BF1">
      <w:pPr>
        <w:ind w:firstLineChars="200" w:firstLine="420"/>
      </w:pPr>
      <w:r>
        <w:rPr>
          <w:rFonts w:hint="eastAsia"/>
        </w:rPr>
        <w:t>57.2.2</w:t>
      </w:r>
      <w:r w:rsidR="00DF644D">
        <w:rPr>
          <w:rFonts w:hint="eastAsia"/>
        </w:rPr>
        <w:t xml:space="preserve">  </w:t>
      </w:r>
      <w:r>
        <w:rPr>
          <w:rFonts w:hint="eastAsia"/>
        </w:rPr>
        <w:t>商品房买卖合同的登记，根据《物权法》第</w:t>
      </w:r>
      <w:r>
        <w:rPr>
          <w:rFonts w:hint="eastAsia"/>
        </w:rPr>
        <w:t>9</w:t>
      </w:r>
      <w:r>
        <w:rPr>
          <w:rFonts w:hint="eastAsia"/>
        </w:rPr>
        <w:t>条的规定：不动产物权的设立、变更、转让和消灭，经依法登记，发生效力；未经登记，不发生效力，但法律另有规定的除外。因此，生效的商品房买卖合同并不能导致买受人当即取得物权，合同当事人只有依法向房产管理部门办理了商品房登记以后，买受人才能取得物权。</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58</w:t>
      </w:r>
      <w:r w:rsidR="00E02BF1">
        <w:rPr>
          <w:rFonts w:hint="eastAsia"/>
        </w:rPr>
        <w:t>条</w:t>
      </w:r>
      <w:r w:rsidR="00DF644D">
        <w:rPr>
          <w:rFonts w:hint="eastAsia"/>
        </w:rPr>
        <w:t xml:space="preserve">  </w:t>
      </w:r>
      <w:r w:rsidR="00E02BF1">
        <w:rPr>
          <w:rFonts w:hint="eastAsia"/>
        </w:rPr>
        <w:t>律师为买受人提供法律服务时的内容</w:t>
      </w:r>
    </w:p>
    <w:p w:rsidR="0015765E" w:rsidRDefault="00E02BF1" w:rsidP="00E02BF1">
      <w:pPr>
        <w:ind w:firstLineChars="200" w:firstLine="420"/>
      </w:pPr>
      <w:r>
        <w:rPr>
          <w:rFonts w:hint="eastAsia"/>
        </w:rPr>
        <w:t>律师应仔细审查商品房买卖合同的合法性与完整性，包括审查对方当事人的主体资格、合同条款内容、生效时间及程序和开发商提供的合同文件是否齐全等。</w:t>
      </w:r>
    </w:p>
    <w:p w:rsidR="005635AE" w:rsidRDefault="00E02BF1" w:rsidP="00E02BF1">
      <w:pPr>
        <w:ind w:firstLineChars="200" w:firstLine="420"/>
      </w:pPr>
      <w:r>
        <w:rPr>
          <w:rFonts w:hint="eastAsia"/>
        </w:rPr>
        <w:t>其余参照</w:t>
      </w:r>
      <w:r>
        <w:rPr>
          <w:rFonts w:hint="eastAsia"/>
        </w:rPr>
        <w:t>20.2</w:t>
      </w:r>
      <w:r>
        <w:rPr>
          <w:rFonts w:hint="eastAsia"/>
        </w:rPr>
        <w:t>、</w:t>
      </w:r>
      <w:r>
        <w:rPr>
          <w:rFonts w:hint="eastAsia"/>
        </w:rPr>
        <w:t>20.3</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59</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59.1</w:t>
      </w:r>
      <w:r w:rsidR="00DF644D">
        <w:rPr>
          <w:rFonts w:hint="eastAsia"/>
        </w:rPr>
        <w:t xml:space="preserve">  </w:t>
      </w:r>
      <w:r>
        <w:rPr>
          <w:rFonts w:hint="eastAsia"/>
        </w:rPr>
        <w:t>商品房所有权的转让，经依法登记，发生效力；未经登记的，即使合同已经生效，但不发生物权效力。</w:t>
      </w:r>
    </w:p>
    <w:p w:rsidR="005635AE" w:rsidRDefault="00E02BF1" w:rsidP="00E02BF1">
      <w:pPr>
        <w:ind w:firstLineChars="200" w:firstLine="420"/>
      </w:pPr>
      <w:r>
        <w:rPr>
          <w:rFonts w:hint="eastAsia"/>
        </w:rPr>
        <w:t>59.2</w:t>
      </w:r>
      <w:r w:rsidR="00DF644D">
        <w:rPr>
          <w:rFonts w:hint="eastAsia"/>
        </w:rPr>
        <w:t xml:space="preserve">  </w:t>
      </w:r>
      <w:r>
        <w:rPr>
          <w:rFonts w:hint="eastAsia"/>
        </w:rPr>
        <w:t>律师应当提示买受人，根据《物权法》第</w:t>
      </w:r>
      <w:r>
        <w:rPr>
          <w:rFonts w:hint="eastAsia"/>
        </w:rPr>
        <w:t>20</w:t>
      </w:r>
      <w:r>
        <w:rPr>
          <w:rFonts w:hint="eastAsia"/>
        </w:rPr>
        <w:t>条的规定，买受人在与开发商签订商品房买卖合同后，为保障买受人将来能够实现物权，按照约定可以向不动产登记机构申请预告登记。预告登记后，未经预告登记的权利人同意，开发商处分该不动产的，不发生物权效力。预告登记制度可以很好地堵住一房数卖的漏洞，对于买受人来讲，应当有效利用法律武器，维护自身权利，预防风险。因此，在合同中，应当约定预告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60</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律师应当提醒买受人及时进行预告登记及登记。</w:t>
      </w:r>
    </w:p>
    <w:p w:rsidR="005635AE" w:rsidRDefault="00E02BF1" w:rsidP="00E02BF1">
      <w:pPr>
        <w:ind w:firstLineChars="200" w:firstLine="420"/>
      </w:pPr>
      <w:r>
        <w:rPr>
          <w:rFonts w:hint="eastAsia"/>
        </w:rPr>
        <w:t>在预告登记后，债权消灭或者自能够进行不动产登记之日起</w:t>
      </w:r>
      <w:r>
        <w:rPr>
          <w:rFonts w:hint="eastAsia"/>
        </w:rPr>
        <w:t>3</w:t>
      </w:r>
      <w:r>
        <w:rPr>
          <w:rFonts w:hint="eastAsia"/>
        </w:rPr>
        <w:t>个月内未申请登记的，预告登记失效。债权消灭或者自能够进行房屋登记之日起</w:t>
      </w:r>
      <w:r>
        <w:rPr>
          <w:rFonts w:hint="eastAsia"/>
        </w:rPr>
        <w:t>3</w:t>
      </w:r>
      <w:r>
        <w:rPr>
          <w:rFonts w:hint="eastAsia"/>
        </w:rPr>
        <w:t>个月内未申请登记的，预告登记失</w:t>
      </w:r>
      <w:r>
        <w:rPr>
          <w:rFonts w:hint="eastAsia"/>
        </w:rPr>
        <w:lastRenderedPageBreak/>
        <w:t>效，这就可以促使买受人及时行使权利。</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商品房买卖合同的无效情形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61.1</w:t>
      </w:r>
      <w:r w:rsidR="00DF644D">
        <w:rPr>
          <w:rFonts w:hint="eastAsia"/>
        </w:rPr>
        <w:t xml:space="preserve">  </w:t>
      </w:r>
      <w:r>
        <w:rPr>
          <w:rFonts w:hint="eastAsia"/>
        </w:rPr>
        <w:t>概念界定</w:t>
      </w:r>
    </w:p>
    <w:p w:rsidR="0015765E" w:rsidRDefault="00E02BF1" w:rsidP="00E02BF1">
      <w:pPr>
        <w:ind w:firstLineChars="200" w:firstLine="420"/>
      </w:pPr>
      <w:r>
        <w:rPr>
          <w:rFonts w:hint="eastAsia"/>
        </w:rPr>
        <w:t>合同无效，是指合同虽然成立，但因其违反法律、行政法规、社会公共利益而无效。可见，无效合同是已经成立的合同，是欠缺生效要件的合同，是不具有法律约束力的合同，不受国家法律保护的合同。无效合同自始无效，但部分条款无效，不影响其余部分的效力。</w:t>
      </w:r>
    </w:p>
    <w:p w:rsidR="0015765E" w:rsidRDefault="00E02BF1" w:rsidP="00E02BF1">
      <w:pPr>
        <w:ind w:firstLineChars="200" w:firstLine="420"/>
      </w:pPr>
      <w:r>
        <w:rPr>
          <w:rFonts w:hint="eastAsia"/>
        </w:rPr>
        <w:t>61.2</w:t>
      </w:r>
      <w:r w:rsidR="00DF644D">
        <w:rPr>
          <w:rFonts w:hint="eastAsia"/>
        </w:rPr>
        <w:t xml:space="preserve">  </w:t>
      </w:r>
      <w:r>
        <w:rPr>
          <w:rFonts w:hint="eastAsia"/>
        </w:rPr>
        <w:t>关于商品房买卖合同无效的相关法律规定</w:t>
      </w:r>
    </w:p>
    <w:p w:rsidR="0015765E" w:rsidRDefault="00E02BF1" w:rsidP="00E02BF1">
      <w:pPr>
        <w:ind w:firstLineChars="200" w:firstLine="420"/>
      </w:pPr>
      <w:r>
        <w:rPr>
          <w:rFonts w:hint="eastAsia"/>
        </w:rPr>
        <w:t>《合同法》第</w:t>
      </w:r>
      <w:r>
        <w:rPr>
          <w:rFonts w:hint="eastAsia"/>
        </w:rPr>
        <w:t>44</w:t>
      </w:r>
      <w:r>
        <w:rPr>
          <w:rFonts w:hint="eastAsia"/>
        </w:rPr>
        <w:t>条、第</w:t>
      </w:r>
      <w:r>
        <w:rPr>
          <w:rFonts w:hint="eastAsia"/>
        </w:rPr>
        <w:t>47</w:t>
      </w:r>
      <w:r>
        <w:rPr>
          <w:rFonts w:hint="eastAsia"/>
        </w:rPr>
        <w:t>条、第</w:t>
      </w:r>
      <w:r>
        <w:rPr>
          <w:rFonts w:hint="eastAsia"/>
        </w:rPr>
        <w:t>48</w:t>
      </w:r>
      <w:r>
        <w:rPr>
          <w:rFonts w:hint="eastAsia"/>
        </w:rPr>
        <w:t>条、第</w:t>
      </w:r>
      <w:r>
        <w:rPr>
          <w:rFonts w:hint="eastAsia"/>
        </w:rPr>
        <w:t>51</w:t>
      </w:r>
      <w:r>
        <w:rPr>
          <w:rFonts w:hint="eastAsia"/>
        </w:rPr>
        <w:t>条、第</w:t>
      </w:r>
      <w:r>
        <w:rPr>
          <w:rFonts w:hint="eastAsia"/>
        </w:rPr>
        <w:t>52</w:t>
      </w:r>
      <w:r>
        <w:rPr>
          <w:rFonts w:hint="eastAsia"/>
        </w:rPr>
        <w:t>条、第</w:t>
      </w:r>
      <w:r>
        <w:rPr>
          <w:rFonts w:hint="eastAsia"/>
        </w:rPr>
        <w:t>54</w:t>
      </w:r>
      <w:r>
        <w:rPr>
          <w:rFonts w:hint="eastAsia"/>
        </w:rPr>
        <w:t>条，《司法解释》第</w:t>
      </w:r>
      <w:r>
        <w:rPr>
          <w:rFonts w:hint="eastAsia"/>
        </w:rPr>
        <w:t>2</w:t>
      </w:r>
      <w:r>
        <w:rPr>
          <w:rFonts w:hint="eastAsia"/>
        </w:rPr>
        <w:t>条、第</w:t>
      </w:r>
      <w:r>
        <w:rPr>
          <w:rFonts w:hint="eastAsia"/>
        </w:rPr>
        <w:t>6</w:t>
      </w:r>
      <w:r>
        <w:rPr>
          <w:rFonts w:hint="eastAsia"/>
        </w:rPr>
        <w:t>条、第</w:t>
      </w:r>
      <w:r>
        <w:rPr>
          <w:rFonts w:hint="eastAsia"/>
        </w:rPr>
        <w:t>9</w:t>
      </w:r>
      <w:r>
        <w:rPr>
          <w:rFonts w:hint="eastAsia"/>
        </w:rPr>
        <w:t>条、第</w:t>
      </w:r>
      <w:r>
        <w:rPr>
          <w:rFonts w:hint="eastAsia"/>
        </w:rPr>
        <w:t>10</w:t>
      </w:r>
      <w:r>
        <w:rPr>
          <w:rFonts w:hint="eastAsia"/>
        </w:rPr>
        <w:t>条等，均对商品房买卖合同无效的认定作出了规定。</w:t>
      </w:r>
    </w:p>
    <w:p w:rsidR="0015765E" w:rsidRDefault="00E02BF1" w:rsidP="00E02BF1">
      <w:pPr>
        <w:ind w:firstLineChars="200" w:firstLine="420"/>
      </w:pPr>
      <w:r>
        <w:rPr>
          <w:rFonts w:hint="eastAsia"/>
        </w:rPr>
        <w:t>61.3</w:t>
      </w:r>
      <w:r w:rsidR="00DF644D">
        <w:rPr>
          <w:rFonts w:hint="eastAsia"/>
        </w:rPr>
        <w:t xml:space="preserve">  </w:t>
      </w:r>
      <w:r>
        <w:rPr>
          <w:rFonts w:hint="eastAsia"/>
        </w:rPr>
        <w:t>导致商品房买卖合同无效的情形</w:t>
      </w:r>
    </w:p>
    <w:p w:rsidR="0015765E" w:rsidRDefault="00E02BF1" w:rsidP="00E02BF1">
      <w:pPr>
        <w:ind w:firstLineChars="200" w:firstLine="420"/>
      </w:pPr>
      <w:r>
        <w:rPr>
          <w:rFonts w:hint="eastAsia"/>
        </w:rPr>
        <w:t>综合上述法律规定，可以将商品房买卖合同无效的情形归结为以下几类：</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商品房买卖合同本身的无效</w:t>
      </w:r>
    </w:p>
    <w:p w:rsidR="0015765E" w:rsidRDefault="00E02BF1" w:rsidP="00E02BF1">
      <w:pPr>
        <w:ind w:firstLineChars="200" w:firstLine="420"/>
      </w:pPr>
      <w:r>
        <w:rPr>
          <w:rFonts w:hint="eastAsia"/>
        </w:rPr>
        <w:t>①</w:t>
      </w:r>
      <w:r>
        <w:rPr>
          <w:rFonts w:hint="eastAsia"/>
        </w:rPr>
        <w:t xml:space="preserve">  </w:t>
      </w:r>
      <w:r>
        <w:rPr>
          <w:rFonts w:hint="eastAsia"/>
        </w:rPr>
        <w:t>一方以欺诈、胁迫的手段订立合同，损害国家利益的；</w:t>
      </w:r>
    </w:p>
    <w:p w:rsidR="0015765E" w:rsidRDefault="00E02BF1" w:rsidP="00E02BF1">
      <w:pPr>
        <w:ind w:firstLineChars="200" w:firstLine="420"/>
      </w:pPr>
      <w:r>
        <w:rPr>
          <w:rFonts w:hint="eastAsia"/>
        </w:rPr>
        <w:t>②</w:t>
      </w:r>
      <w:r>
        <w:rPr>
          <w:rFonts w:hint="eastAsia"/>
        </w:rPr>
        <w:t xml:space="preserve">  </w:t>
      </w:r>
      <w:r>
        <w:rPr>
          <w:rFonts w:hint="eastAsia"/>
        </w:rPr>
        <w:t>恶意串通，损害国家、集体或者第三人利益的，比如，出卖人与第三人恶意串通，另行订立商品房买卖合同并将房屋交付使用，买受人可请求法院确认出卖人与第三人订立的商品房买卖合同无效；</w:t>
      </w:r>
    </w:p>
    <w:p w:rsidR="0015765E" w:rsidRDefault="00E02BF1" w:rsidP="00E02BF1">
      <w:pPr>
        <w:ind w:firstLineChars="200" w:firstLine="420"/>
      </w:pPr>
      <w:r>
        <w:rPr>
          <w:rFonts w:hint="eastAsia"/>
        </w:rPr>
        <w:t>③</w:t>
      </w:r>
      <w:r>
        <w:rPr>
          <w:rFonts w:hint="eastAsia"/>
        </w:rPr>
        <w:t xml:space="preserve">  </w:t>
      </w:r>
      <w:r>
        <w:rPr>
          <w:rFonts w:hint="eastAsia"/>
        </w:rPr>
        <w:t>以合法形式掩盖非法目的的；</w:t>
      </w:r>
    </w:p>
    <w:p w:rsidR="0015765E" w:rsidRDefault="00E02BF1" w:rsidP="00E02BF1">
      <w:pPr>
        <w:ind w:firstLineChars="200" w:firstLine="420"/>
      </w:pPr>
      <w:r>
        <w:rPr>
          <w:rFonts w:hint="eastAsia"/>
        </w:rPr>
        <w:t>④</w:t>
      </w:r>
      <w:r>
        <w:rPr>
          <w:rFonts w:hint="eastAsia"/>
        </w:rPr>
        <w:t xml:space="preserve">  </w:t>
      </w:r>
      <w:r>
        <w:rPr>
          <w:rFonts w:hint="eastAsia"/>
        </w:rPr>
        <w:t>损害社会公共利益的；</w:t>
      </w:r>
    </w:p>
    <w:p w:rsidR="0015765E" w:rsidRDefault="00E02BF1" w:rsidP="00E02BF1">
      <w:pPr>
        <w:ind w:firstLineChars="200" w:firstLine="420"/>
      </w:pPr>
      <w:r>
        <w:rPr>
          <w:rFonts w:hint="eastAsia"/>
        </w:rPr>
        <w:t>⑤</w:t>
      </w:r>
      <w:r>
        <w:rPr>
          <w:rFonts w:hint="eastAsia"/>
        </w:rPr>
        <w:t xml:space="preserve">  </w:t>
      </w:r>
      <w:r>
        <w:rPr>
          <w:rFonts w:hint="eastAsia"/>
        </w:rPr>
        <w:t>违反法律、行政法规的强制性规定的；</w:t>
      </w:r>
    </w:p>
    <w:p w:rsidR="0015765E" w:rsidRDefault="00E02BF1" w:rsidP="00E02BF1">
      <w:pPr>
        <w:ind w:firstLineChars="200" w:firstLine="420"/>
      </w:pPr>
      <w:r>
        <w:rPr>
          <w:rFonts w:hint="eastAsia"/>
        </w:rPr>
        <w:t>⑥</w:t>
      </w:r>
      <w:r>
        <w:rPr>
          <w:rFonts w:hint="eastAsia"/>
        </w:rPr>
        <w:t xml:space="preserve">  </w:t>
      </w:r>
      <w:r>
        <w:rPr>
          <w:rFonts w:hint="eastAsia"/>
        </w:rPr>
        <w:t>开发商未取得商品房预售许可证明，与买受人签订的商品房预售合同无效；</w:t>
      </w:r>
    </w:p>
    <w:p w:rsidR="0015765E" w:rsidRDefault="00E02BF1" w:rsidP="00E02BF1">
      <w:pPr>
        <w:ind w:firstLineChars="200" w:firstLine="420"/>
      </w:pPr>
      <w:r>
        <w:rPr>
          <w:rFonts w:hint="eastAsia"/>
        </w:rPr>
        <w:t>⑦</w:t>
      </w:r>
      <w:r>
        <w:rPr>
          <w:rFonts w:hint="eastAsia"/>
        </w:rPr>
        <w:t xml:space="preserve">  </w:t>
      </w:r>
      <w:r>
        <w:rPr>
          <w:rFonts w:hint="eastAsia"/>
        </w:rPr>
        <w:t>当事人约定以办理登记备案为商品房预售合同生效要件，但合同未办理登记备案的；</w:t>
      </w:r>
    </w:p>
    <w:p w:rsidR="0015765E" w:rsidRDefault="00E02BF1" w:rsidP="00E02BF1">
      <w:pPr>
        <w:ind w:firstLineChars="200" w:firstLine="420"/>
      </w:pPr>
      <w:r>
        <w:rPr>
          <w:rFonts w:hint="eastAsia"/>
        </w:rPr>
        <w:t>⑧</w:t>
      </w:r>
      <w:r>
        <w:rPr>
          <w:rFonts w:hint="eastAsia"/>
        </w:rPr>
        <w:t xml:space="preserve"> </w:t>
      </w:r>
      <w:r>
        <w:rPr>
          <w:rFonts w:hint="eastAsia"/>
        </w:rPr>
        <w:t>开发商在划拨土地上进行商品房开发，未经政府部门批准的，签订的商品房买卖合同无效。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商品房买卖合同被撤销的，自始无效</w:t>
      </w:r>
    </w:p>
    <w:p w:rsidR="0015765E" w:rsidRDefault="00E02BF1" w:rsidP="00E02BF1">
      <w:pPr>
        <w:ind w:firstLineChars="200" w:firstLine="420"/>
      </w:pPr>
      <w:r>
        <w:rPr>
          <w:rFonts w:hint="eastAsia"/>
        </w:rPr>
        <w:t>①</w:t>
      </w:r>
      <w:r>
        <w:rPr>
          <w:rFonts w:hint="eastAsia"/>
        </w:rPr>
        <w:t xml:space="preserve">  </w:t>
      </w:r>
      <w:r>
        <w:rPr>
          <w:rFonts w:hint="eastAsia"/>
        </w:rPr>
        <w:t>因重大误解订立的合同，当事人请求撤销的；</w:t>
      </w:r>
    </w:p>
    <w:p w:rsidR="0015765E" w:rsidRDefault="00E02BF1" w:rsidP="00E02BF1">
      <w:pPr>
        <w:ind w:firstLineChars="200" w:firstLine="420"/>
      </w:pPr>
      <w:r>
        <w:rPr>
          <w:rFonts w:hint="eastAsia"/>
        </w:rPr>
        <w:t>②</w:t>
      </w:r>
      <w:r>
        <w:rPr>
          <w:rFonts w:hint="eastAsia"/>
        </w:rPr>
        <w:t xml:space="preserve">  </w:t>
      </w:r>
      <w:r>
        <w:rPr>
          <w:rFonts w:hint="eastAsia"/>
        </w:rPr>
        <w:t>在订立合同时显失公平，当事人请求撤销的；</w:t>
      </w:r>
    </w:p>
    <w:p w:rsidR="0015765E" w:rsidRDefault="00E02BF1" w:rsidP="00E02BF1">
      <w:pPr>
        <w:ind w:firstLineChars="200" w:firstLine="420"/>
      </w:pPr>
      <w:r>
        <w:rPr>
          <w:rFonts w:hint="eastAsia"/>
        </w:rPr>
        <w:t>③</w:t>
      </w:r>
      <w:r>
        <w:rPr>
          <w:rFonts w:hint="eastAsia"/>
        </w:rPr>
        <w:t xml:space="preserve">  </w:t>
      </w:r>
      <w:r>
        <w:rPr>
          <w:rFonts w:hint="eastAsia"/>
        </w:rPr>
        <w:t>一方以欺诈、胁迫的手段或者乘人之危，使对方在违背真实意思的情况下订立的合同，受损害方请求撤销的；</w:t>
      </w:r>
    </w:p>
    <w:p w:rsidR="0015765E" w:rsidRDefault="00E02BF1" w:rsidP="00E02BF1">
      <w:pPr>
        <w:ind w:firstLineChars="200" w:firstLine="420"/>
      </w:pPr>
      <w:r>
        <w:rPr>
          <w:rFonts w:hint="eastAsia"/>
        </w:rPr>
        <w:t>④</w:t>
      </w:r>
      <w:r>
        <w:rPr>
          <w:rFonts w:hint="eastAsia"/>
        </w:rPr>
        <w:t xml:space="preserve">  </w:t>
      </w:r>
      <w:r>
        <w:rPr>
          <w:rFonts w:hint="eastAsia"/>
        </w:rPr>
        <w:t>出卖人故意隐瞒所售房屋已经抵押、所售房屋已经出卖给第三人、或者为拆迁补偿安置房屋的事实的，买受人请求撤销的；</w:t>
      </w:r>
    </w:p>
    <w:p w:rsidR="0015765E" w:rsidRDefault="00E02BF1" w:rsidP="00E02BF1">
      <w:pPr>
        <w:ind w:firstLineChars="200" w:firstLine="420"/>
      </w:pPr>
      <w:r>
        <w:rPr>
          <w:rFonts w:hint="eastAsia"/>
        </w:rPr>
        <w:t>⑤</w:t>
      </w:r>
      <w:r>
        <w:rPr>
          <w:rFonts w:hint="eastAsia"/>
        </w:rPr>
        <w:t xml:space="preserve">  </w:t>
      </w:r>
      <w:r>
        <w:rPr>
          <w:rFonts w:hint="eastAsia"/>
        </w:rPr>
        <w:t>限制民事行为能力人订立的商品房买卖合同，在被法定代理人追认之前，善意相对人要求撤销的；</w:t>
      </w:r>
    </w:p>
    <w:p w:rsidR="0015765E" w:rsidRDefault="00E02BF1" w:rsidP="00E02BF1">
      <w:pPr>
        <w:ind w:firstLineChars="200" w:firstLine="420"/>
      </w:pPr>
      <w:r>
        <w:rPr>
          <w:rFonts w:hint="eastAsia"/>
        </w:rPr>
        <w:t>⑥</w:t>
      </w:r>
      <w:r>
        <w:rPr>
          <w:rFonts w:hint="eastAsia"/>
        </w:rPr>
        <w:t xml:space="preserve">  </w:t>
      </w:r>
      <w:r>
        <w:rPr>
          <w:rFonts w:hint="eastAsia"/>
        </w:rPr>
        <w:t>代理人没有代理权、超越代理权或者代理权终止后以被代理人名义订立的合同，在被代理人追认前，善意相对人要求撤销的。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效力待定的商品房买卖合同，未经权利人、被代理人或法定代理人及时追认的为无效合同</w:t>
      </w:r>
    </w:p>
    <w:p w:rsidR="0015765E" w:rsidRDefault="00E02BF1" w:rsidP="00E02BF1">
      <w:pPr>
        <w:ind w:firstLineChars="200" w:firstLine="420"/>
      </w:pPr>
      <w:r>
        <w:rPr>
          <w:rFonts w:hint="eastAsia"/>
        </w:rPr>
        <w:t>①</w:t>
      </w:r>
      <w:r>
        <w:rPr>
          <w:rFonts w:hint="eastAsia"/>
        </w:rPr>
        <w:t xml:space="preserve">  </w:t>
      </w:r>
      <w:r>
        <w:rPr>
          <w:rFonts w:hint="eastAsia"/>
        </w:rPr>
        <w:t>限制民事行为能力人订立的商品房买卖合同，未经法定代理人追认的，该合同无效；</w:t>
      </w:r>
    </w:p>
    <w:p w:rsidR="0015765E" w:rsidRDefault="00E02BF1" w:rsidP="00E02BF1">
      <w:pPr>
        <w:ind w:firstLineChars="200" w:firstLine="420"/>
      </w:pPr>
      <w:r>
        <w:rPr>
          <w:rFonts w:hint="eastAsia"/>
        </w:rPr>
        <w:t>②</w:t>
      </w:r>
      <w:r>
        <w:rPr>
          <w:rFonts w:hint="eastAsia"/>
        </w:rPr>
        <w:t xml:space="preserve">  </w:t>
      </w:r>
      <w:r>
        <w:rPr>
          <w:rFonts w:hint="eastAsia"/>
        </w:rPr>
        <w:t>代理人没有代理权、超越代理权或者代理权终止后以被代理人名义订立的合同，未经被代理人追认的，该合同无效；</w:t>
      </w:r>
    </w:p>
    <w:p w:rsidR="005635AE" w:rsidRDefault="00E02BF1" w:rsidP="00E02BF1">
      <w:pPr>
        <w:ind w:firstLineChars="200" w:firstLine="420"/>
      </w:pPr>
      <w:r>
        <w:rPr>
          <w:rFonts w:hint="eastAsia"/>
        </w:rPr>
        <w:t>③</w:t>
      </w:r>
      <w:r>
        <w:rPr>
          <w:rFonts w:hint="eastAsia"/>
        </w:rPr>
        <w:t xml:space="preserve">  </w:t>
      </w:r>
      <w:r>
        <w:rPr>
          <w:rFonts w:hint="eastAsia"/>
        </w:rPr>
        <w:t>无处分权的人处分他人财产，签订商品房买卖合同，未经权利人追认的，该合同无</w:t>
      </w:r>
      <w:r>
        <w:rPr>
          <w:rFonts w:hint="eastAsia"/>
        </w:rPr>
        <w:lastRenderedPageBreak/>
        <w:t>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62</w:t>
      </w:r>
      <w:r w:rsidR="00E02BF1">
        <w:rPr>
          <w:rFonts w:hint="eastAsia"/>
        </w:rPr>
        <w:t>条</w:t>
      </w:r>
      <w:r w:rsidR="00DF644D">
        <w:rPr>
          <w:rFonts w:hint="eastAsia"/>
        </w:rPr>
        <w:t xml:space="preserve">  </w:t>
      </w:r>
      <w:r w:rsidR="00E02BF1">
        <w:rPr>
          <w:rFonts w:hint="eastAsia"/>
        </w:rPr>
        <w:t>律师为买受人提供法律服务时的内容</w:t>
      </w:r>
    </w:p>
    <w:p w:rsidR="0015765E" w:rsidRDefault="00E02BF1" w:rsidP="00E02BF1">
      <w:pPr>
        <w:ind w:firstLineChars="200" w:firstLine="420"/>
      </w:pPr>
      <w:r>
        <w:rPr>
          <w:rFonts w:hint="eastAsia"/>
        </w:rPr>
        <w:t>一旦商品房买卖合同被确认为无效，律师可以根据实际情况向买受人提供相应的法律服务，内容如下：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首先应帮助买受人分析导致合同无效的原因及责任方，并判断是否可以采取补救措施，以使合同满足生效要件。若是因代理人没有代理权、超越代理权，或者代理权终止后以被代理人名义订立合同，或者买受人为限制民事行为能力人的，若买受人确实有购房意愿，律师应提请被代理人，或者限制民事行为能力人的法定代理人在开发商行使撤销权前及时予以追认。</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是因开发商原因导致合同无效的，律师应提请买受人注意证据的收集，并提请买受人注意及时履行催告、告知等义务，协助买受人与开发商友好协商，确定具体的赔偿金额。若协商不能达成一致，应注意诉讼时效的把握。</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若是因买受人原因导致合同无效的，开发商应提请买受人注意与开发商进行友好协商，确定具体的赔偿金额，尽量减少买受人应承担的责任。</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商品房买卖合同约定以按揭贷款方式支付房屋价款，且买受人已与银行签订了按揭贷款合同的，律师应协助买受人妥善处理与银行解除按揭贷款的事宜。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63</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63.1</w:t>
      </w:r>
      <w:r w:rsidR="00DF644D">
        <w:rPr>
          <w:rFonts w:hint="eastAsia"/>
        </w:rPr>
        <w:t xml:space="preserve">  </w:t>
      </w:r>
      <w:r>
        <w:rPr>
          <w:rFonts w:hint="eastAsia"/>
        </w:rPr>
        <w:t>提请买受人行使要求开发商承担购房款一倍的赔偿责任</w:t>
      </w:r>
    </w:p>
    <w:p w:rsidR="0015765E" w:rsidRDefault="00E02BF1" w:rsidP="00E02BF1">
      <w:pPr>
        <w:ind w:firstLineChars="200" w:firstLine="420"/>
      </w:pPr>
      <w:r>
        <w:rPr>
          <w:rFonts w:hint="eastAsia"/>
        </w:rPr>
        <w:t>根据《司法解释》第</w:t>
      </w:r>
      <w:r>
        <w:rPr>
          <w:rFonts w:hint="eastAsia"/>
        </w:rPr>
        <w:t>9</w:t>
      </w:r>
      <w:r>
        <w:rPr>
          <w:rFonts w:hint="eastAsia"/>
        </w:rPr>
        <w:t>条的规定：“出卖人订立商品房买卖合同时，具有下列情形之一，导致合同无效或者被撤销、解除的，买受人可以请求返还已付购房款及利息、赔偿损失，并可以请求出卖人承担不超过已付购房款一倍的赔偿责任：</w:t>
      </w:r>
      <w:r>
        <w:rPr>
          <w:rFonts w:hint="eastAsia"/>
        </w:rPr>
        <w:t>(</w:t>
      </w:r>
      <w:r>
        <w:rPr>
          <w:rFonts w:hint="eastAsia"/>
        </w:rPr>
        <w:t>一）</w:t>
      </w:r>
      <w:r>
        <w:rPr>
          <w:rFonts w:hint="eastAsia"/>
        </w:rPr>
        <w:t xml:space="preserve"> </w:t>
      </w:r>
      <w:r>
        <w:rPr>
          <w:rFonts w:hint="eastAsia"/>
        </w:rPr>
        <w:t>故意隐瞒没有取得商品房预售许可证明的事实或者提供虚假商品房预售许可证明；（二）</w:t>
      </w:r>
      <w:r>
        <w:rPr>
          <w:rFonts w:hint="eastAsia"/>
        </w:rPr>
        <w:t xml:space="preserve"> </w:t>
      </w:r>
      <w:r>
        <w:rPr>
          <w:rFonts w:hint="eastAsia"/>
        </w:rPr>
        <w:t>故意隐瞒所售房屋已经抵押的事实；（三）</w:t>
      </w:r>
      <w:r>
        <w:rPr>
          <w:rFonts w:hint="eastAsia"/>
        </w:rPr>
        <w:t xml:space="preserve"> </w:t>
      </w:r>
      <w:r>
        <w:rPr>
          <w:rFonts w:hint="eastAsia"/>
        </w:rPr>
        <w:t>故意隐瞒所售房屋已经出卖给第三人或者为拆迁补偿安置房屋的事实。”</w:t>
      </w:r>
    </w:p>
    <w:p w:rsidR="00E02BF1" w:rsidRDefault="00E02BF1" w:rsidP="00E02BF1">
      <w:pPr>
        <w:ind w:firstLineChars="200" w:firstLine="420"/>
      </w:pPr>
    </w:p>
    <w:p w:rsidR="0015765E" w:rsidRDefault="00E02BF1" w:rsidP="00E02BF1">
      <w:pPr>
        <w:ind w:firstLineChars="200" w:firstLine="420"/>
      </w:pPr>
      <w:r>
        <w:rPr>
          <w:rFonts w:hint="eastAsia"/>
        </w:rPr>
        <w:t>因上述原因导致商品房买卖合同无效或者被撤销的，律师在向买受人提供法律服务与开发商交涉时，应告知买受人其享有的权利为：</w:t>
      </w:r>
    </w:p>
    <w:p w:rsidR="0015765E" w:rsidRDefault="0015765E" w:rsidP="00E02BF1">
      <w:pPr>
        <w:ind w:firstLineChars="200" w:firstLine="420"/>
      </w:pP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请求开发商返还购房款及利息；</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赔偿买受人因此造成的损失；</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请求开发商承担不超过已付购房款一倍的赔偿责任。</w:t>
      </w:r>
    </w:p>
    <w:p w:rsidR="0015765E" w:rsidRDefault="00E02BF1" w:rsidP="00E02BF1">
      <w:pPr>
        <w:ind w:firstLineChars="200" w:firstLine="420"/>
      </w:pPr>
      <w:r>
        <w:rPr>
          <w:rFonts w:hint="eastAsia"/>
        </w:rPr>
        <w:t>63.2</w:t>
      </w:r>
      <w:r w:rsidR="00DF644D">
        <w:rPr>
          <w:rFonts w:hint="eastAsia"/>
        </w:rPr>
        <w:t xml:space="preserve">  </w:t>
      </w:r>
      <w:r>
        <w:rPr>
          <w:rFonts w:hint="eastAsia"/>
        </w:rPr>
        <w:t>妥善处理按揭贷款合同的解除事宜</w:t>
      </w:r>
    </w:p>
    <w:p w:rsidR="005635AE" w:rsidRDefault="00E02BF1" w:rsidP="00E02BF1">
      <w:pPr>
        <w:ind w:firstLineChars="200" w:firstLine="420"/>
      </w:pPr>
      <w:r>
        <w:rPr>
          <w:rFonts w:hint="eastAsia"/>
        </w:rPr>
        <w:t>如上文所述，商品房买卖合同与担保贷款合同是两个不同的法律关系，且根据最高人民法院《司法解释》的规定，商品房买卖合同被确认无效或者被撤销、解除的，买受人可以要求解除担保贷款合同。买受人签订担保贷款合同的目的是购买商品房，当商品房买卖合同被确认无效或被撤销、解除时，贷款已经没有任何意义，因此，律师应提请买受人及时解除该担保贷款合同，免得支付巨额的贷款利息，并同时要求开发商返还购房款的本金及利息。</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64</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64.1</w:t>
      </w:r>
      <w:r w:rsidR="00DF644D">
        <w:rPr>
          <w:rFonts w:hint="eastAsia"/>
        </w:rPr>
        <w:t xml:space="preserve">  </w:t>
      </w:r>
      <w:r>
        <w:rPr>
          <w:rFonts w:hint="eastAsia"/>
        </w:rPr>
        <w:t>律师为买受人提供法律服务时开发商的风险提示</w:t>
      </w:r>
    </w:p>
    <w:p w:rsidR="0015765E" w:rsidRDefault="00E02BF1" w:rsidP="00E02BF1">
      <w:pPr>
        <w:ind w:firstLineChars="200" w:firstLine="420"/>
      </w:pPr>
      <w:r>
        <w:rPr>
          <w:rFonts w:hint="eastAsia"/>
        </w:rPr>
        <w:t>律师应当提醒买受人，出卖人如果与第三人恶意串通，另行订立商品房买卖合同并将房屋交付第三人使用，导致买受人无法取得房屋的，可以请求确认出卖人与第三人订立的商品</w:t>
      </w:r>
      <w:r>
        <w:rPr>
          <w:rFonts w:hint="eastAsia"/>
        </w:rPr>
        <w:lastRenderedPageBreak/>
        <w:t>房买卖合同无效。</w:t>
      </w:r>
    </w:p>
    <w:p w:rsidR="0015765E" w:rsidRDefault="00E02BF1" w:rsidP="00E02BF1">
      <w:pPr>
        <w:ind w:firstLineChars="200" w:firstLine="420"/>
      </w:pPr>
      <w:r>
        <w:rPr>
          <w:rFonts w:hint="eastAsia"/>
        </w:rPr>
        <w:t>律师应当提醒买受人，出卖人即开发商未取得商品房预售许可证明或提供虚假的商品房预售许可证明而与买受人签订的商品房预售合同，应当认定为无效，但在起诉前取得商品房预售许可证明的，可以认定有效。</w:t>
      </w:r>
    </w:p>
    <w:p w:rsidR="0015765E" w:rsidRDefault="00E02BF1" w:rsidP="00E02BF1">
      <w:pPr>
        <w:ind w:firstLineChars="200" w:firstLine="420"/>
      </w:pPr>
      <w:r>
        <w:rPr>
          <w:rFonts w:hint="eastAsia"/>
        </w:rPr>
        <w:t>律师应当提醒买受人，开发商在与买受人签订商品房买卖合同时，故意隐瞒所售房屋已经抵押、所售房屋已经出卖给第三人，或者为拆迁补偿安置房屋的事实的，买受人有权要求撤销或解除合同，并可以请求返还已付购房款及利息、赔偿损失，以及由出卖人承担不超过已付购房款一倍的赔偿责任。</w:t>
      </w:r>
    </w:p>
    <w:p w:rsidR="0015765E" w:rsidRDefault="00E02BF1" w:rsidP="00E02BF1">
      <w:pPr>
        <w:ind w:firstLineChars="200" w:firstLine="420"/>
      </w:pPr>
      <w:r>
        <w:rPr>
          <w:rFonts w:hint="eastAsia"/>
        </w:rPr>
        <w:t>64.2</w:t>
      </w:r>
      <w:r w:rsidR="00DF644D">
        <w:rPr>
          <w:rFonts w:hint="eastAsia"/>
        </w:rPr>
        <w:t xml:space="preserve">  </w:t>
      </w:r>
      <w:r>
        <w:rPr>
          <w:rFonts w:hint="eastAsia"/>
        </w:rPr>
        <w:t>律师为买受人提供法律服务时律师自身执业风险提示</w:t>
      </w:r>
    </w:p>
    <w:p w:rsidR="0015765E" w:rsidRDefault="00E02BF1" w:rsidP="00E02BF1">
      <w:pPr>
        <w:ind w:firstLineChars="200" w:firstLine="420"/>
      </w:pPr>
      <w:r>
        <w:rPr>
          <w:rFonts w:hint="eastAsia"/>
        </w:rPr>
        <w:t>律师在为买受人提供法律服务时，首先应全面了解情况，要求当事人提供与纠纷有关的所有材料，在此基础上判断导致合同无效的原因及责任方，并根据开发商对合同效力的预期提供相关的法律服务。</w:t>
      </w:r>
    </w:p>
    <w:p w:rsidR="005635AE" w:rsidRDefault="00E02BF1" w:rsidP="00E02BF1">
      <w:pPr>
        <w:ind w:firstLineChars="200" w:firstLine="420"/>
      </w:pPr>
      <w:r>
        <w:rPr>
          <w:rFonts w:hint="eastAsia"/>
        </w:rPr>
        <w:t>律师在提供服务的过程中，对于应当告知当事人的相关法律风险、注意事项等，应采取书面法律提示意见等方式告知当事人；对需征求当事人意见的事项，应由当事人出具书面的确认意见。</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15765E" w:rsidRDefault="00E02BF1" w:rsidP="00E02BF1">
      <w:pPr>
        <w:ind w:firstLineChars="200" w:firstLine="420"/>
      </w:pPr>
      <w:r>
        <w:rPr>
          <w:rFonts w:hint="eastAsia"/>
        </w:rPr>
        <w:t>商品房买卖合同的履行、变更、转让、解除、终止</w:t>
      </w:r>
    </w:p>
    <w:p w:rsidR="005635AE" w:rsidRDefault="00E02BF1" w:rsidP="00E02BF1">
      <w:pPr>
        <w:ind w:firstLineChars="200" w:firstLine="420"/>
      </w:pPr>
      <w:r>
        <w:rPr>
          <w:rFonts w:hint="eastAsia"/>
        </w:rPr>
        <w:t>（本章仅限于合同签订、登记备案之后，商品房交付之前）</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商品房买卖合同的履行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65.1</w:t>
      </w:r>
      <w:r w:rsidR="00DF644D">
        <w:rPr>
          <w:rFonts w:hint="eastAsia"/>
        </w:rPr>
        <w:t xml:space="preserve">  </w:t>
      </w:r>
      <w:r>
        <w:rPr>
          <w:rFonts w:hint="eastAsia"/>
        </w:rPr>
        <w:t>概念</w:t>
      </w:r>
    </w:p>
    <w:p w:rsidR="0015765E" w:rsidRDefault="00E02BF1" w:rsidP="00E02BF1">
      <w:pPr>
        <w:ind w:firstLineChars="200" w:firstLine="420"/>
      </w:pPr>
      <w:r>
        <w:rPr>
          <w:rFonts w:hint="eastAsia"/>
        </w:rPr>
        <w:t>合同的履行，就其实质来说，是合同当事人在合同生效后，全面、适当地完成合同义务的行为。商品房买卖合同的履行，主要是指开发商和小业主按照合同约定行使权利、承担义务的行为，即开发商按照约定时间提供符合质量、面积等要求的商品房，小业主按照约定交付购房款等行为。</w:t>
      </w:r>
    </w:p>
    <w:p w:rsidR="0015765E" w:rsidRDefault="00E02BF1" w:rsidP="00E02BF1">
      <w:pPr>
        <w:ind w:firstLineChars="200" w:firstLine="420"/>
      </w:pPr>
      <w:r>
        <w:rPr>
          <w:rFonts w:hint="eastAsia"/>
        </w:rPr>
        <w:t>65.2</w:t>
      </w:r>
      <w:r w:rsidR="00DF644D">
        <w:rPr>
          <w:rFonts w:hint="eastAsia"/>
        </w:rPr>
        <w:t xml:space="preserve">  </w:t>
      </w:r>
      <w:r>
        <w:rPr>
          <w:rFonts w:hint="eastAsia"/>
        </w:rPr>
        <w:t>商品房买卖合同履行的基本原则</w:t>
      </w:r>
    </w:p>
    <w:p w:rsidR="0015765E" w:rsidRDefault="00E02BF1" w:rsidP="00E02BF1">
      <w:pPr>
        <w:ind w:firstLineChars="200" w:firstLine="420"/>
      </w:pPr>
      <w:r>
        <w:rPr>
          <w:rFonts w:hint="eastAsia"/>
        </w:rPr>
        <w:t>根据《合同法》第</w:t>
      </w:r>
      <w:r>
        <w:rPr>
          <w:rFonts w:hint="eastAsia"/>
        </w:rPr>
        <w:t>60</w:t>
      </w:r>
      <w:r>
        <w:rPr>
          <w:rFonts w:hint="eastAsia"/>
        </w:rPr>
        <w:t>条的规定，在商品房买卖合同履行过程中，当事人一般应遵循以下原则：</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全面、适当履行的原则。</w:t>
      </w:r>
    </w:p>
    <w:p w:rsidR="0015765E" w:rsidRDefault="00E02BF1" w:rsidP="00E02BF1">
      <w:pPr>
        <w:ind w:firstLineChars="200" w:firstLine="420"/>
      </w:pPr>
      <w:r>
        <w:rPr>
          <w:rFonts w:hint="eastAsia"/>
        </w:rPr>
        <w:t>在商品房买卖合同中，对开发商来说，主要义务是按期交付商品房，包括但不限于按约定的时间、质量、面积、设计要求等交付符合合同要求的商品房；对买受人来说，主要的义务就是按期支付购房款。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诚实信用原则。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公平合理、促进合同履行的原则。</w:t>
      </w:r>
    </w:p>
    <w:p w:rsidR="00E02BF1"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当事人一方不得擅自变更合同的原则。</w:t>
      </w:r>
    </w:p>
    <w:p w:rsidR="0015765E" w:rsidRDefault="00E02BF1" w:rsidP="00E02BF1">
      <w:pPr>
        <w:ind w:firstLineChars="200" w:firstLine="420"/>
      </w:pPr>
      <w:r>
        <w:rPr>
          <w:rFonts w:hint="eastAsia"/>
        </w:rPr>
        <w:t>商品房买卖合同中的变更将在合同变更部分详细说明。</w:t>
      </w:r>
    </w:p>
    <w:p w:rsidR="0015765E" w:rsidRDefault="00E02BF1" w:rsidP="00E02BF1">
      <w:pPr>
        <w:ind w:firstLineChars="200" w:firstLine="420"/>
      </w:pPr>
      <w:r>
        <w:rPr>
          <w:rFonts w:hint="eastAsia"/>
        </w:rPr>
        <w:t>65.3</w:t>
      </w:r>
      <w:r w:rsidR="00DF644D">
        <w:rPr>
          <w:rFonts w:hint="eastAsia"/>
        </w:rPr>
        <w:t xml:space="preserve">  </w:t>
      </w:r>
      <w:r>
        <w:rPr>
          <w:rFonts w:hint="eastAsia"/>
        </w:rPr>
        <w:t>合同履行中条款空缺的法律适用</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合同条款空缺的概念。</w:t>
      </w:r>
    </w:p>
    <w:p w:rsidR="0015765E" w:rsidRDefault="00E02BF1" w:rsidP="00E02BF1">
      <w:pPr>
        <w:ind w:firstLineChars="200" w:firstLine="420"/>
      </w:pPr>
      <w:r>
        <w:rPr>
          <w:rFonts w:hint="eastAsia"/>
        </w:rPr>
        <w:t>合同条款空缺，是指合同生效后，当事人对合同条款约定有缺陷，依法采取完善或妥善处理的法律行为。根据《合同法》第</w:t>
      </w:r>
      <w:r>
        <w:rPr>
          <w:rFonts w:hint="eastAsia"/>
        </w:rPr>
        <w:t>61</w:t>
      </w:r>
      <w:r>
        <w:rPr>
          <w:rFonts w:hint="eastAsia"/>
        </w:rPr>
        <w:t>条规定，当事人可以协议补充，如不能达成补充协议的，按照合同有关条款或者交易习惯确定。</w:t>
      </w:r>
    </w:p>
    <w:p w:rsidR="00E02BF1"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协议补充、按照有关规定或者交易习惯。</w:t>
      </w:r>
    </w:p>
    <w:p w:rsidR="0015765E" w:rsidRDefault="00E02BF1" w:rsidP="00E02BF1">
      <w:pPr>
        <w:ind w:firstLineChars="200" w:firstLine="420"/>
      </w:pPr>
      <w:r>
        <w:rPr>
          <w:rFonts w:hint="eastAsia"/>
        </w:rPr>
        <w:t>协议补充，是指合同当事人对没有约定或者约定不明确的合同内容通过协商的办法订立补充协议，该协议是对原合同内容的补充，因而成为原合同的组成部分。《商品房买卖合同示范文本》（</w:t>
      </w:r>
      <w:r>
        <w:rPr>
          <w:rFonts w:hint="eastAsia"/>
        </w:rPr>
        <w:t>GF</w:t>
      </w:r>
      <w:r>
        <w:rPr>
          <w:rFonts w:hint="eastAsia"/>
        </w:rPr>
        <w:t>—</w:t>
      </w:r>
      <w:r>
        <w:rPr>
          <w:rFonts w:hint="eastAsia"/>
        </w:rPr>
        <w:t>2000</w:t>
      </w:r>
      <w:r>
        <w:rPr>
          <w:rFonts w:hint="eastAsia"/>
        </w:rPr>
        <w:t>—</w:t>
      </w:r>
      <w:r>
        <w:rPr>
          <w:rFonts w:hint="eastAsia"/>
        </w:rPr>
        <w:t>0171</w:t>
      </w:r>
      <w:r>
        <w:rPr>
          <w:rFonts w:hint="eastAsia"/>
        </w:rPr>
        <w:t>）有四个附件作为合同的组成部分，附件涵盖了房屋平面图、公共部位与分摊的面积构成说明、装饰、设备标准等，律师在提供法律服务时，应提示开发商或买受人重视附件，以避免不必要的麻烦。</w:t>
      </w:r>
    </w:p>
    <w:p w:rsidR="0015765E" w:rsidRDefault="00E02BF1" w:rsidP="00E02BF1">
      <w:pPr>
        <w:ind w:firstLineChars="200" w:firstLine="420"/>
      </w:pPr>
      <w:r>
        <w:rPr>
          <w:rFonts w:hint="eastAsia"/>
        </w:rPr>
        <w:t>合同当事人不能达成补充协议，按照合同有关条款或者交易习惯确定。</w:t>
      </w:r>
    </w:p>
    <w:p w:rsidR="00E02BF1"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合同内容约定不明确，依照《合同法》第</w:t>
      </w:r>
      <w:r>
        <w:rPr>
          <w:rFonts w:hint="eastAsia"/>
        </w:rPr>
        <w:t>61</w:t>
      </w:r>
      <w:r>
        <w:rPr>
          <w:rFonts w:hint="eastAsia"/>
        </w:rPr>
        <w:t>条规定仍不能确定的，</w:t>
      </w:r>
    </w:p>
    <w:p w:rsidR="0015765E" w:rsidRDefault="00E02BF1" w:rsidP="00E02BF1">
      <w:pPr>
        <w:ind w:firstLineChars="200" w:firstLine="420"/>
      </w:pPr>
      <w:r>
        <w:rPr>
          <w:rFonts w:hint="eastAsia"/>
        </w:rPr>
        <w:t>按照《合同法》第</w:t>
      </w:r>
      <w:r>
        <w:rPr>
          <w:rFonts w:hint="eastAsia"/>
        </w:rPr>
        <w:t>62</w:t>
      </w:r>
      <w:r>
        <w:rPr>
          <w:rFonts w:hint="eastAsia"/>
        </w:rPr>
        <w:t>条的规定处理。</w:t>
      </w:r>
    </w:p>
    <w:p w:rsidR="0015765E" w:rsidRDefault="00E02BF1" w:rsidP="00E02BF1">
      <w:pPr>
        <w:ind w:firstLineChars="200" w:firstLine="420"/>
      </w:pPr>
      <w:r>
        <w:rPr>
          <w:rFonts w:hint="eastAsia"/>
        </w:rPr>
        <w:t>65.4</w:t>
      </w:r>
      <w:r w:rsidR="00DF644D">
        <w:rPr>
          <w:rFonts w:hint="eastAsia"/>
        </w:rPr>
        <w:t xml:space="preserve">  </w:t>
      </w:r>
      <w:r>
        <w:rPr>
          <w:rFonts w:hint="eastAsia"/>
        </w:rPr>
        <w:t>商品房买卖合同履行中的抗辩权</w:t>
      </w:r>
    </w:p>
    <w:p w:rsidR="0015765E" w:rsidRDefault="00E02BF1" w:rsidP="00E02BF1">
      <w:pPr>
        <w:ind w:firstLineChars="200" w:firstLine="420"/>
      </w:pPr>
      <w:r>
        <w:rPr>
          <w:rFonts w:hint="eastAsia"/>
        </w:rPr>
        <w:t>抗辩权是合同法中维护当事人合法权益的重要保障，商品房买卖合同作为众多合同中的一种，也享有《合同法》的抗辩权。主要表现在以下几个方面：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同时履行抗辩权。法律依据为《合同法》第</w:t>
      </w:r>
      <w:r>
        <w:rPr>
          <w:rFonts w:hint="eastAsia"/>
        </w:rPr>
        <w:t>66</w:t>
      </w:r>
      <w:r>
        <w:rPr>
          <w:rFonts w:hint="eastAsia"/>
        </w:rPr>
        <w:t>条的规定。在商品房买卖合同中，如果是一手交钱一手交房，未约定先后顺序的，双方在履行自己的义务前就可以行使相应的同时履行抗辩权。</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先履行抗辩权。法律依据为《合同法》第</w:t>
      </w:r>
      <w:r>
        <w:rPr>
          <w:rFonts w:hint="eastAsia"/>
        </w:rPr>
        <w:t>67</w:t>
      </w:r>
      <w:r>
        <w:rPr>
          <w:rFonts w:hint="eastAsia"/>
        </w:rPr>
        <w:t>条的规定。在商品房买卖合同履行过程中，主要存在以下几种先后履行合同的行为：即开发商应取得预售（销售）许可证——买受人支付购房款——开发商交付商品房。在这几种行为中，形成了一个有先后顺序的锁链行为，如前一步骤未完成，合同相对方在先履行方要求履行时，可提出相应的抗辩权，以维护自己的合法权益。</w:t>
      </w:r>
    </w:p>
    <w:p w:rsidR="00E02BF1"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不安抗辩权。法律依据为《合同法》第</w:t>
      </w:r>
      <w:r>
        <w:rPr>
          <w:rFonts w:hint="eastAsia"/>
        </w:rPr>
        <w:t>68</w:t>
      </w:r>
      <w:r>
        <w:rPr>
          <w:rFonts w:hint="eastAsia"/>
        </w:rPr>
        <w:t>条的规定。</w:t>
      </w:r>
    </w:p>
    <w:p w:rsidR="0015765E" w:rsidRDefault="00E02BF1" w:rsidP="00E02BF1">
      <w:pPr>
        <w:ind w:firstLineChars="200" w:firstLine="420"/>
      </w:pPr>
      <w:r>
        <w:rPr>
          <w:rFonts w:hint="eastAsia"/>
        </w:rPr>
        <w:t>在商品房买卖合同中，如有一方行使不安抗辩权，也应遵循不安抗辩权的基本原理。实践中，开发商要行使不安抗辩权，主要是基于买受人因为各种原因可能无法支付购房款的情形；买受人要行使不安抗辩权，主要是基于开发商经营不善，在施工过程中无法支付工程款，导致工程存在烂尾楼的风险，面临可能无法交房的情形。</w:t>
      </w:r>
    </w:p>
    <w:p w:rsidR="005635AE" w:rsidRDefault="00E02BF1" w:rsidP="00E02BF1">
      <w:pPr>
        <w:ind w:firstLineChars="200" w:firstLine="420"/>
      </w:pPr>
      <w:r>
        <w:rPr>
          <w:rFonts w:hint="eastAsia"/>
        </w:rPr>
        <w:t>同时，律师应提示当事人不安抗辩的构成应符合严格的条件，应防止滥用。根据《合同法》第</w:t>
      </w:r>
      <w:r>
        <w:rPr>
          <w:rFonts w:hint="eastAsia"/>
        </w:rPr>
        <w:t>69</w:t>
      </w:r>
      <w:r>
        <w:rPr>
          <w:rFonts w:hint="eastAsia"/>
        </w:rPr>
        <w:t>条的规定，先履行义务一方当事人应负担两项附随义务，即通知义务和举证义务。如果没有充分的证据证明对方不能履行合同而中止自己的履行的，应当承担违约责任，因此，行使不安抗辩权的一方有主张不成立而承担违约责任的危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66</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律师对买受人的主要义务如付款时间、对设计变更通知的及时回复等应着重提示。</w:t>
      </w:r>
    </w:p>
    <w:p w:rsidR="0015765E" w:rsidRDefault="00E02BF1" w:rsidP="00E02BF1">
      <w:pPr>
        <w:ind w:firstLineChars="200" w:firstLine="420"/>
      </w:pPr>
      <w:r>
        <w:rPr>
          <w:rFonts w:hint="eastAsia"/>
        </w:rPr>
        <w:t>在商品房买卖合同的履行阶段，律师可以为买受人提供以下法律服务：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醒买受人：在合同成立、生效后，就应遵循全面、适当履行的基本原则，应严格按照合同约定履行合同，不能违反。律师应对双方的商品房买卖合同进行详尽的审查，尤其对合同的实质性内容进行审查，并以法律意见书的形式向委托人说明其在合同中所享有的权利，应承担的法律义务，并提醒其在合同履行中应注意的事项，如确保按期交付房款、按期办理有关按揭手续、按时收房验房、按时交付物业维修基金及物业管理费用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律师应在尊重事实和法律的基础上，善意解答买受人提出的与商品房买卖合同履行中相关的法律问题并给予合理化的建议。</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律师可接受买受人的委托，为买受人的合同履行提供全过程的法律服务，审查合同、出具来往函件等，以防范风险于未然。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67</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lastRenderedPageBreak/>
        <w:t>67.1</w:t>
      </w:r>
      <w:r w:rsidR="00DF644D">
        <w:rPr>
          <w:rFonts w:hint="eastAsia"/>
        </w:rPr>
        <w:t xml:space="preserve">  </w:t>
      </w:r>
      <w:r>
        <w:rPr>
          <w:rFonts w:hint="eastAsia"/>
        </w:rPr>
        <w:t>审查双方签订的合同，主要就商品房买卖合同中买受人所享有的权利、应承担的义务做详细的审查，并以法律意见书的形式向买受人做详尽讲解</w:t>
      </w:r>
    </w:p>
    <w:p w:rsidR="0015765E" w:rsidRDefault="00E02BF1" w:rsidP="00E02BF1">
      <w:pPr>
        <w:ind w:firstLineChars="200" w:firstLine="420"/>
      </w:pPr>
      <w:r>
        <w:rPr>
          <w:rFonts w:hint="eastAsia"/>
        </w:rPr>
        <w:t>如律师可就付款时间、设计变更的回复等义务向买受人进行详细的说明：</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提示买受人按约支付购房款。付款方式中有一次性付款、分期付款以及按揭等方式，律师应提醒买受人严格按照合同约定的时间、约定的方式办好付款手续，支付购房款，否则，可能承担相应的违约责任，支付高额的滞纳金，甚至被开发商解除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提示买受人对规划变更、设计变更及时回复意见。《商品房买卖合同示范文本》（</w:t>
      </w:r>
      <w:r>
        <w:rPr>
          <w:rFonts w:hint="eastAsia"/>
        </w:rPr>
        <w:t>GF</w:t>
      </w:r>
      <w:r>
        <w:rPr>
          <w:rFonts w:hint="eastAsia"/>
        </w:rPr>
        <w:t>—</w:t>
      </w:r>
      <w:r>
        <w:rPr>
          <w:rFonts w:hint="eastAsia"/>
        </w:rPr>
        <w:t>2000</w:t>
      </w:r>
      <w:r>
        <w:rPr>
          <w:rFonts w:hint="eastAsia"/>
        </w:rPr>
        <w:t>—</w:t>
      </w:r>
      <w:r>
        <w:rPr>
          <w:rFonts w:hint="eastAsia"/>
        </w:rPr>
        <w:t>0171</w:t>
      </w:r>
      <w:r>
        <w:rPr>
          <w:rFonts w:hint="eastAsia"/>
        </w:rPr>
        <w:t>）第</w:t>
      </w:r>
      <w:r>
        <w:rPr>
          <w:rFonts w:hint="eastAsia"/>
        </w:rPr>
        <w:t>10</w:t>
      </w:r>
      <w:r>
        <w:rPr>
          <w:rFonts w:hint="eastAsia"/>
        </w:rPr>
        <w:t>条就规划变更、设计变更做了详尽的说明，开发商“应当在有关部门批准同意之日起１０日内，书面通知买受人”，而“买受人有权在通知到达之日起１５日内做出是否退房的书面答复。买受人在通知到达之日起１５日内未作书面答复的，视同接受变更”。因此，律师应提醒买受人注意，在收到开发商的书面通知后，应在合同约定时间内就此变更及时做出书面答复。如买受人不同意该变更并要求退房的，律师在接受委托后，应及时与开发商沟通，并做好退房手续。</w:t>
      </w:r>
    </w:p>
    <w:p w:rsidR="0015765E" w:rsidRDefault="00E02BF1" w:rsidP="00E02BF1">
      <w:pPr>
        <w:ind w:firstLineChars="200" w:firstLine="420"/>
      </w:pPr>
      <w:r>
        <w:rPr>
          <w:rFonts w:hint="eastAsia"/>
        </w:rPr>
        <w:t>另外，律师可就买受人享有的权利做简要的说明，以提醒买受人及时行使权利以维护自己的利益。</w:t>
      </w:r>
    </w:p>
    <w:p w:rsidR="00E02BF1" w:rsidRDefault="00E02BF1" w:rsidP="00E02BF1">
      <w:pPr>
        <w:ind w:firstLineChars="200" w:firstLine="420"/>
      </w:pPr>
    </w:p>
    <w:p w:rsidR="0015765E" w:rsidRDefault="00E02BF1" w:rsidP="00E02BF1">
      <w:pPr>
        <w:ind w:firstLineChars="200" w:firstLine="420"/>
      </w:pPr>
      <w:r>
        <w:rPr>
          <w:rFonts w:hint="eastAsia"/>
        </w:rPr>
        <w:t>67.2</w:t>
      </w:r>
      <w:r w:rsidR="00DF644D">
        <w:rPr>
          <w:rFonts w:hint="eastAsia"/>
        </w:rPr>
        <w:t xml:space="preserve">  </w:t>
      </w:r>
      <w:r>
        <w:rPr>
          <w:rFonts w:hint="eastAsia"/>
        </w:rPr>
        <w:t>如在合同履行过程中，开发商存在产权纠纷时的提示</w:t>
      </w:r>
    </w:p>
    <w:p w:rsidR="00E02BF1" w:rsidRDefault="00E02BF1" w:rsidP="00E02BF1">
      <w:pPr>
        <w:ind w:firstLineChars="200" w:firstLine="420"/>
      </w:pPr>
    </w:p>
    <w:p w:rsidR="005635AE" w:rsidRDefault="00E02BF1" w:rsidP="00E02BF1">
      <w:pPr>
        <w:ind w:firstLineChars="200" w:firstLine="420"/>
      </w:pPr>
      <w:r>
        <w:rPr>
          <w:rFonts w:hint="eastAsia"/>
        </w:rPr>
        <w:t>发现开发商即出卖人在该商品房上存在产权纠纷，有可能导致商品房买卖合同无法实现时，律师应提醒买受人及时行使权利，并可代为出具律师函等函件，要求开发商提供相应的保证。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68</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68.1</w:t>
      </w:r>
      <w:r w:rsidR="00DF644D">
        <w:rPr>
          <w:rFonts w:hint="eastAsia"/>
        </w:rPr>
        <w:t xml:space="preserve">  </w:t>
      </w:r>
      <w:r>
        <w:rPr>
          <w:rFonts w:hint="eastAsia"/>
        </w:rPr>
        <w:t>律师在为买受人提供法律服务时，应以法律意见书的形式提醒买受人应按合同约定支付购房款，并提醒买受人如未按约定支付购房款，可能面临被开发商解除合同的风险。</w:t>
      </w:r>
    </w:p>
    <w:p w:rsidR="0015765E" w:rsidRDefault="00E02BF1" w:rsidP="00E02BF1">
      <w:pPr>
        <w:ind w:firstLineChars="200" w:firstLine="420"/>
      </w:pPr>
      <w:r>
        <w:rPr>
          <w:rFonts w:hint="eastAsia"/>
        </w:rPr>
        <w:t>68.2</w:t>
      </w:r>
      <w:r w:rsidR="00DF644D">
        <w:rPr>
          <w:rFonts w:hint="eastAsia"/>
        </w:rPr>
        <w:t xml:space="preserve">  </w:t>
      </w:r>
      <w:r>
        <w:rPr>
          <w:rFonts w:hint="eastAsia"/>
        </w:rPr>
        <w:t>在开发商违约的情形下，律师应代表买受人严格按照合同约定的时间及时出具相应的法律文书，以行使必要的权利，并保存好相应的证据材料。</w:t>
      </w:r>
    </w:p>
    <w:p w:rsidR="005635AE" w:rsidRDefault="00E02BF1" w:rsidP="00E02BF1">
      <w:pPr>
        <w:ind w:firstLineChars="200" w:firstLine="420"/>
      </w:pPr>
      <w:r>
        <w:rPr>
          <w:rFonts w:hint="eastAsia"/>
        </w:rPr>
        <w:t>68.3</w:t>
      </w:r>
      <w:r w:rsidR="00DF644D">
        <w:rPr>
          <w:rFonts w:hint="eastAsia"/>
        </w:rPr>
        <w:t xml:space="preserve">  </w:t>
      </w:r>
      <w:r>
        <w:rPr>
          <w:rFonts w:hint="eastAsia"/>
        </w:rPr>
        <w:t>如接到开发商设计变更、规划变更等书面通知，律师应提醒买受人严格按照合同约定的时间，及时作出书面回复，否则，将有可能被开发商视为买受人默认该项变更，该变更将对买受人产生法律效力。</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商品房买卖合同的变更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69.1</w:t>
      </w:r>
      <w:r w:rsidR="00DF644D">
        <w:rPr>
          <w:rFonts w:hint="eastAsia"/>
        </w:rPr>
        <w:t xml:space="preserve">  </w:t>
      </w:r>
      <w:r>
        <w:rPr>
          <w:rFonts w:hint="eastAsia"/>
        </w:rPr>
        <w:t>概念</w:t>
      </w:r>
    </w:p>
    <w:p w:rsidR="0015765E" w:rsidRDefault="00E02BF1" w:rsidP="00E02BF1">
      <w:pPr>
        <w:ind w:firstLineChars="200" w:firstLine="420"/>
      </w:pPr>
      <w:r>
        <w:rPr>
          <w:rFonts w:hint="eastAsia"/>
        </w:rPr>
        <w:t>商品房买卖合同的变更主要指买卖双方因为各种原因，就原合同中包括但不限于房屋的价款、面积、质量、付款方式、交房时间进行的实质性内容的修改、补充和完善。</w:t>
      </w:r>
    </w:p>
    <w:p w:rsidR="0015765E" w:rsidRDefault="00E02BF1" w:rsidP="00E02BF1">
      <w:pPr>
        <w:ind w:firstLineChars="200" w:firstLine="420"/>
      </w:pPr>
      <w:r>
        <w:rPr>
          <w:rFonts w:hint="eastAsia"/>
        </w:rPr>
        <w:t>69.2</w:t>
      </w:r>
      <w:r w:rsidR="00DF644D">
        <w:rPr>
          <w:rFonts w:hint="eastAsia"/>
        </w:rPr>
        <w:t xml:space="preserve">  </w:t>
      </w:r>
      <w:r>
        <w:rPr>
          <w:rFonts w:hint="eastAsia"/>
        </w:rPr>
        <w:t>商品房买卖合同变更的基本原则</w:t>
      </w:r>
    </w:p>
    <w:p w:rsidR="0015765E" w:rsidRDefault="00E02BF1" w:rsidP="00E02BF1">
      <w:pPr>
        <w:ind w:firstLineChars="200" w:firstLine="420"/>
      </w:pPr>
      <w:r>
        <w:rPr>
          <w:rFonts w:hint="eastAsia"/>
        </w:rPr>
        <w:t>根据《合同法》第</w:t>
      </w:r>
      <w:r>
        <w:rPr>
          <w:rFonts w:hint="eastAsia"/>
        </w:rPr>
        <w:t>77</w:t>
      </w:r>
      <w:r>
        <w:rPr>
          <w:rFonts w:hint="eastAsia"/>
        </w:rPr>
        <w:t>条的规定，商品房买卖合同当事人要变更合同，应遵循以下原则：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自愿、协商一致原则。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变更的内容应具体明确。如果就变更合同的意思表示没有达成一致，则原合同继续有效，当事人仍应按原协议执行。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采取书面形式，并进行登记。由于商品房买卖合同是采取书面形式，故合同的变更也应采取书面形式，并应及时登记。</w:t>
      </w:r>
    </w:p>
    <w:p w:rsidR="0015765E" w:rsidRDefault="00E02BF1" w:rsidP="00E02BF1">
      <w:pPr>
        <w:ind w:firstLineChars="200" w:firstLine="420"/>
      </w:pPr>
      <w:r>
        <w:rPr>
          <w:rFonts w:hint="eastAsia"/>
        </w:rPr>
        <w:lastRenderedPageBreak/>
        <w:t>69.3</w:t>
      </w:r>
      <w:r w:rsidR="00DF644D">
        <w:rPr>
          <w:rFonts w:hint="eastAsia"/>
        </w:rPr>
        <w:t xml:space="preserve">  </w:t>
      </w:r>
      <w:r>
        <w:rPr>
          <w:rFonts w:hint="eastAsia"/>
        </w:rPr>
        <w:t>商品房买卖合同变更的主要原因</w:t>
      </w:r>
    </w:p>
    <w:p w:rsidR="0015765E" w:rsidRDefault="00E02BF1" w:rsidP="00E02BF1">
      <w:pPr>
        <w:ind w:firstLineChars="200" w:firstLine="420"/>
      </w:pPr>
      <w:r>
        <w:rPr>
          <w:rFonts w:hint="eastAsia"/>
        </w:rPr>
        <w:t>根据有关规定，并结合实践，当事人主要因下列原因可以变更合同：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因不可抗力使合同部分义务不能履行而变更。</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因当事人违约而变更合同。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因订立时意思表示不真实而变更。法律依据主要为《合同法》第</w:t>
      </w:r>
      <w:r>
        <w:rPr>
          <w:rFonts w:hint="eastAsia"/>
        </w:rPr>
        <w:t>54</w:t>
      </w:r>
      <w:r>
        <w:rPr>
          <w:rFonts w:hint="eastAsia"/>
        </w:rPr>
        <w:t>条。</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因当事人自愿而变更合同。这里所说的当事人自愿，是指在上述三种原因之外，当事人在不违反法律规定、不损害国家利益或者社会公共利益的情况下，双方由于其他原因按照意思自治原则变更合同。</w:t>
      </w:r>
    </w:p>
    <w:p w:rsidR="0015765E" w:rsidRDefault="00E02BF1" w:rsidP="00E02BF1">
      <w:pPr>
        <w:ind w:firstLineChars="200" w:firstLine="420"/>
      </w:pPr>
      <w:r>
        <w:rPr>
          <w:rFonts w:hint="eastAsia"/>
        </w:rPr>
        <w:t>69.4</w:t>
      </w:r>
      <w:r w:rsidR="00DF644D">
        <w:rPr>
          <w:rFonts w:hint="eastAsia"/>
        </w:rPr>
        <w:t xml:space="preserve">  </w:t>
      </w:r>
      <w:r>
        <w:rPr>
          <w:rFonts w:hint="eastAsia"/>
        </w:rPr>
        <w:t>合同变更的主要方式</w:t>
      </w:r>
    </w:p>
    <w:p w:rsidR="0015765E" w:rsidRDefault="00E02BF1" w:rsidP="00E02BF1">
      <w:pPr>
        <w:ind w:firstLineChars="200" w:firstLine="420"/>
      </w:pPr>
      <w:r>
        <w:rPr>
          <w:rFonts w:hint="eastAsia"/>
        </w:rPr>
        <w:t>引起合同变更的法律事实不同则合同变更所适用的方式亦不同。具体说来，合同变更的方式主要有两种：</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双方协商一致。法律依据为《合同法》第</w:t>
      </w:r>
      <w:r>
        <w:rPr>
          <w:rFonts w:hint="eastAsia"/>
        </w:rPr>
        <w:t>77</w:t>
      </w:r>
      <w:r>
        <w:rPr>
          <w:rFonts w:hint="eastAsia"/>
        </w:rPr>
        <w:t>条和第</w:t>
      </w:r>
      <w:r>
        <w:rPr>
          <w:rFonts w:hint="eastAsia"/>
        </w:rPr>
        <w:t>78</w:t>
      </w:r>
      <w:r>
        <w:rPr>
          <w:rFonts w:hint="eastAsia"/>
        </w:rPr>
        <w:t>条。</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法院或仲裁机关的裁决。通过这种方式变更合同具体包括以下几种情形：</w:t>
      </w:r>
    </w:p>
    <w:p w:rsidR="0015765E" w:rsidRDefault="00E02BF1" w:rsidP="00E02BF1">
      <w:pPr>
        <w:ind w:firstLineChars="200" w:firstLine="420"/>
      </w:pPr>
      <w:r>
        <w:rPr>
          <w:rFonts w:hint="eastAsia"/>
        </w:rPr>
        <w:t>①</w:t>
      </w:r>
      <w:r>
        <w:rPr>
          <w:rFonts w:hint="eastAsia"/>
        </w:rPr>
        <w:t xml:space="preserve">  </w:t>
      </w:r>
      <w:r>
        <w:rPr>
          <w:rFonts w:hint="eastAsia"/>
        </w:rPr>
        <w:t>因情势变更的出现，当事人一方可提出延期履行或部分履行的变更要求，但他并不享有单方变更合同的权利。</w:t>
      </w:r>
    </w:p>
    <w:p w:rsidR="0015765E" w:rsidRDefault="00E02BF1" w:rsidP="00E02BF1">
      <w:pPr>
        <w:ind w:firstLineChars="200" w:firstLine="420"/>
      </w:pPr>
      <w:r>
        <w:rPr>
          <w:rFonts w:hint="eastAsia"/>
        </w:rPr>
        <w:t>②</w:t>
      </w:r>
      <w:r>
        <w:rPr>
          <w:rFonts w:hint="eastAsia"/>
        </w:rPr>
        <w:t xml:space="preserve">  </w:t>
      </w:r>
      <w:r>
        <w:rPr>
          <w:rFonts w:hint="eastAsia"/>
        </w:rPr>
        <w:t>因可归责于债务人的事由而致原合同没有履行，可以适用裁决的方式予以变更。例如，《民法通则》第</w:t>
      </w:r>
      <w:r>
        <w:rPr>
          <w:rFonts w:hint="eastAsia"/>
        </w:rPr>
        <w:t>108</w:t>
      </w:r>
      <w:r>
        <w:rPr>
          <w:rFonts w:hint="eastAsia"/>
        </w:rPr>
        <w:t>条规定，暂时无力偿还的债务，可以由法院裁决分期偿还。</w:t>
      </w:r>
    </w:p>
    <w:p w:rsidR="0015765E" w:rsidRDefault="00E02BF1" w:rsidP="00E02BF1">
      <w:pPr>
        <w:ind w:firstLineChars="200" w:firstLine="420"/>
      </w:pPr>
      <w:r>
        <w:rPr>
          <w:rFonts w:hint="eastAsia"/>
        </w:rPr>
        <w:t>③</w:t>
      </w:r>
      <w:r>
        <w:rPr>
          <w:rFonts w:hint="eastAsia"/>
        </w:rPr>
        <w:t xml:space="preserve">  </w:t>
      </w:r>
      <w:r>
        <w:rPr>
          <w:rFonts w:hint="eastAsia"/>
        </w:rPr>
        <w:t>因重大误解或显失公平的合同，以欺诈、胁迫的手段或者乘人之危，使对方在违背真实意思表示下订立的合同可裁决变更。法律依据为《合同法》第</w:t>
      </w:r>
      <w:r>
        <w:rPr>
          <w:rFonts w:hint="eastAsia"/>
        </w:rPr>
        <w:t>54</w:t>
      </w:r>
      <w:r>
        <w:rPr>
          <w:rFonts w:hint="eastAsia"/>
        </w:rPr>
        <w:t>条。</w:t>
      </w:r>
    </w:p>
    <w:p w:rsidR="0015765E" w:rsidRDefault="00E02BF1" w:rsidP="00E02BF1">
      <w:pPr>
        <w:ind w:firstLineChars="200" w:firstLine="420"/>
      </w:pPr>
      <w:r>
        <w:rPr>
          <w:rFonts w:hint="eastAsia"/>
        </w:rPr>
        <w:t>69.5</w:t>
      </w:r>
      <w:r w:rsidR="00DF644D">
        <w:rPr>
          <w:rFonts w:hint="eastAsia"/>
        </w:rPr>
        <w:t xml:space="preserve">  </w:t>
      </w:r>
      <w:r>
        <w:rPr>
          <w:rFonts w:hint="eastAsia"/>
        </w:rPr>
        <w:t>商品房买卖合同有效变更的条件</w:t>
      </w:r>
    </w:p>
    <w:p w:rsidR="0015765E" w:rsidRDefault="00E02BF1" w:rsidP="00E02BF1">
      <w:pPr>
        <w:ind w:firstLineChars="200" w:firstLine="420"/>
      </w:pPr>
      <w:r>
        <w:rPr>
          <w:rFonts w:hint="eastAsia"/>
        </w:rPr>
        <w:t>商品房买卖合同双方形成有效的合同变更，一般应具备以下条件：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当事人之间存在有效的商品房买卖合同，合同的变更是在原合同基础上通过当事人双方协商一致的内容。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当事人协商一致，即当事人双方对变更合同及合同新内容的确定都同意。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必须有合同内容的变化，即合同内容方面必须有变更，否则不存在合同变更。</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合同的变更必须遵守法定的形式，否则合同变更并不生效，在法律没有明确规定的情况下，当事人变更合同的形式可以协商确定，一般要与原合同形式一致。而商品房买卖合同中约定采取登记备案作为合同生效的条件，双方变更合同实质性内容后，应该到相关部门登记备案才能最终生效。</w:t>
      </w:r>
    </w:p>
    <w:p w:rsidR="0015765E" w:rsidRDefault="00E02BF1" w:rsidP="00E02BF1">
      <w:pPr>
        <w:ind w:firstLineChars="200" w:firstLine="420"/>
      </w:pPr>
      <w:r>
        <w:rPr>
          <w:rFonts w:hint="eastAsia"/>
        </w:rPr>
        <w:t>69.6</w:t>
      </w:r>
      <w:r w:rsidR="00DF644D">
        <w:rPr>
          <w:rFonts w:hint="eastAsia"/>
        </w:rPr>
        <w:t xml:space="preserve">  </w:t>
      </w:r>
      <w:r>
        <w:rPr>
          <w:rFonts w:hint="eastAsia"/>
        </w:rPr>
        <w:t>房价涨跌时，合同的变更</w:t>
      </w:r>
    </w:p>
    <w:p w:rsidR="0015765E" w:rsidRDefault="00E02BF1" w:rsidP="00E02BF1">
      <w:pPr>
        <w:ind w:firstLineChars="200" w:firstLine="420"/>
      </w:pPr>
      <w:r>
        <w:rPr>
          <w:rFonts w:hint="eastAsia"/>
        </w:rPr>
        <w:t>开发商与买受人在签订商品房买卖合同后，如果遇到市场形势发生重大变化，导致商品房的价格发生大幅上涨或回落，一方可否要求顺应形势变更或解除合同？律师在提供法律服务时，应认真审查双方签订的合同，看房价涨跌是不是属于合同变更或解除的理由。</w:t>
      </w:r>
    </w:p>
    <w:p w:rsidR="0015765E" w:rsidRDefault="00E02BF1" w:rsidP="00E02BF1">
      <w:pPr>
        <w:ind w:firstLineChars="200" w:firstLine="420"/>
      </w:pPr>
      <w:r>
        <w:rPr>
          <w:rFonts w:hint="eastAsia"/>
        </w:rPr>
        <w:t>如合同对此没有做出明确约定，导致房价涨跌的事由又不属于不可抗力等情形，也不存在其他可变更或解除合同的情形时，律师应向当事人说明合同是双方的真实意思表示行为，如不存在可变更或解除事由时，一经签订就确实有效，应严格按照合同约定履行，不能随意变更。如确实属于合同约定的变更或解除事由，则应协助当事人一方与对方友好协商，维护本方当事人的合法权益。</w:t>
      </w:r>
    </w:p>
    <w:p w:rsidR="005635AE" w:rsidRDefault="00E02BF1" w:rsidP="00E02BF1">
      <w:pPr>
        <w:ind w:firstLineChars="200" w:firstLine="420"/>
      </w:pPr>
      <w:r>
        <w:rPr>
          <w:rFonts w:hint="eastAsia"/>
        </w:rPr>
        <w:t>如当事人提出可借助情势变更原则要求变更合同时，律师在提供法律服务时，应指出情势变更原则在《合同法》中没有规定，但《合同法司法解释二》第</w:t>
      </w:r>
      <w:r>
        <w:rPr>
          <w:rFonts w:hint="eastAsia"/>
        </w:rPr>
        <w:t>26</w:t>
      </w:r>
      <w:r>
        <w:rPr>
          <w:rFonts w:hint="eastAsia"/>
        </w:rPr>
        <w:t>条规定：“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房价涨跌属于商业风险而不属于情势变更范畴，提醒当事人可能存在的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70</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在商品房买卖合同的变更中，律师可以为买受人提供以下法律服务：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醒买受人：在合同成立、生效后，应严格按照合同约定履行合同，不能擅自变更。而在发生可能导致开发商无法履行合同，需要变更的情形时，律师应及时向买受人提出，并协助开发商与买受人进行沟通、谈判，按照实际可履行的情形进行必要的变更，并协助买受人进行备案登记。</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律师应在尊重事实和法律的基础上，善意解答买受人提出的与商品房买卖合同变更中相关的法律问题并给予合理化建议，提醒买受人变更合同的风险。</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如果实际中存在可以通过法院或仲裁机构裁决而要求变更合同的情形时，律师首先应协助买受人收集证据，做好起诉准备；并及时提出变更的请求，以维护买受人的合法权益。</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在发生房价涨跌，买受人要求变更房价或要求解除合同时，律师应认真审查商品房买卖合同，如果合同中对此有约定，应严格依据合同约定解决；如果合同没有约定，律师应说明该项事实不属于可变更或解除合同的条件，既然双方已签订合同，就应严格按照合同约定履行。必要的时候，应予以合理的应诉。</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如果律师发现开发商进行了规划变更、设计变更时，应及时以法律意见书的形式提醒买受人，在收到变更通知或得知变更情况后，应及时在</w:t>
      </w:r>
      <w:r>
        <w:rPr>
          <w:rFonts w:hint="eastAsia"/>
        </w:rPr>
        <w:t>15</w:t>
      </w:r>
      <w:r>
        <w:rPr>
          <w:rFonts w:hint="eastAsia"/>
        </w:rPr>
        <w:t>日内作出不同意接受的意思表示，并办理有关解除合同的手续。</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如律师发现开发商建造的商品房面积、房型与合同约定不符，应以法律意见书的形式协助买受人与开发商沟通，签订补充协议。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71</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71.1</w:t>
      </w:r>
      <w:r w:rsidR="00DF644D">
        <w:rPr>
          <w:rFonts w:hint="eastAsia"/>
        </w:rPr>
        <w:t xml:space="preserve">  </w:t>
      </w:r>
      <w:r>
        <w:rPr>
          <w:rFonts w:hint="eastAsia"/>
        </w:rPr>
        <w:t>律师在接受买受人变更合同的委托后，应要求买受人提供相应的证据以证明确实可以变更合同。在法律和事实依据的基础上，律师根据规定，以法律意见书的形式给买受人提供一个切实可行的变更方案，以妥善解决因实际情况变化而导致原合同不能履行的风险；并说明该项变更可能存在的风险，以供买受人在做最终决策时参考。</w:t>
      </w:r>
    </w:p>
    <w:p w:rsidR="0015765E" w:rsidRDefault="00E02BF1" w:rsidP="00E02BF1">
      <w:pPr>
        <w:ind w:firstLineChars="200" w:firstLine="420"/>
      </w:pPr>
      <w:r>
        <w:rPr>
          <w:rFonts w:hint="eastAsia"/>
        </w:rPr>
        <w:t>71.2</w:t>
      </w:r>
      <w:r w:rsidR="00DF644D">
        <w:rPr>
          <w:rFonts w:hint="eastAsia"/>
        </w:rPr>
        <w:t xml:space="preserve">  </w:t>
      </w:r>
      <w:r>
        <w:rPr>
          <w:rFonts w:hint="eastAsia"/>
        </w:rPr>
        <w:t>买受人如最终决定变更的，律师应在征询买受人的意见后，起草初步的补充协议，以反映买受人的变更请求，并协助买受人与开发商沟通、谈判，参与签署最终的变更协议。</w:t>
      </w:r>
    </w:p>
    <w:p w:rsidR="0015765E" w:rsidRDefault="00E02BF1" w:rsidP="00E02BF1">
      <w:pPr>
        <w:ind w:firstLineChars="200" w:firstLine="420"/>
      </w:pPr>
      <w:r>
        <w:rPr>
          <w:rFonts w:hint="eastAsia"/>
        </w:rPr>
        <w:t>71.3</w:t>
      </w:r>
      <w:r w:rsidR="00DF644D">
        <w:rPr>
          <w:rFonts w:hint="eastAsia"/>
        </w:rPr>
        <w:t xml:space="preserve">  </w:t>
      </w:r>
      <w:r>
        <w:rPr>
          <w:rFonts w:hint="eastAsia"/>
        </w:rPr>
        <w:t>在签署变更协议后，律师应及时提醒买受人及时进行备案登记，以确保变更后合同的效力。</w:t>
      </w:r>
    </w:p>
    <w:p w:rsidR="005635AE" w:rsidRDefault="00E02BF1" w:rsidP="00E02BF1">
      <w:pPr>
        <w:ind w:firstLineChars="200" w:firstLine="420"/>
      </w:pPr>
      <w:r>
        <w:rPr>
          <w:rFonts w:hint="eastAsia"/>
        </w:rPr>
        <w:t>71.4</w:t>
      </w:r>
      <w:r w:rsidR="00DF644D">
        <w:rPr>
          <w:rFonts w:hint="eastAsia"/>
        </w:rPr>
        <w:t xml:space="preserve">  </w:t>
      </w:r>
      <w:r>
        <w:rPr>
          <w:rFonts w:hint="eastAsia"/>
        </w:rPr>
        <w:t>在合同履行过程中，律师如发现有合同变更情形</w:t>
      </w:r>
      <w:r>
        <w:rPr>
          <w:rFonts w:hint="eastAsia"/>
        </w:rPr>
        <w:t>(</w:t>
      </w:r>
      <w:r>
        <w:rPr>
          <w:rFonts w:hint="eastAsia"/>
        </w:rPr>
        <w:t>如不可抗力致使合同部分不能履行的，或买受人存在违约、欺诈行为的</w:t>
      </w:r>
      <w:r>
        <w:rPr>
          <w:rFonts w:hint="eastAsia"/>
        </w:rPr>
        <w:t>)</w:t>
      </w:r>
      <w:r>
        <w:rPr>
          <w:rFonts w:hint="eastAsia"/>
        </w:rPr>
        <w:t>，而如果变更原先的合同，也的确更有利于买受人的，律师应及时向买受人提出自己的合理化建议。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72</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72.1</w:t>
      </w:r>
      <w:r w:rsidR="00DF644D">
        <w:rPr>
          <w:rFonts w:hint="eastAsia"/>
        </w:rPr>
        <w:t xml:space="preserve">  </w:t>
      </w:r>
      <w:r>
        <w:rPr>
          <w:rFonts w:hint="eastAsia"/>
        </w:rPr>
        <w:t>在开发商发出设计变更、规划变更、面积、房型调整通知时，律师应及时以法律意见书的形式提醒买受人如不按合同约定时间及时回复，可能存在默认的法律风险。</w:t>
      </w:r>
    </w:p>
    <w:p w:rsidR="0015765E" w:rsidRDefault="00E02BF1" w:rsidP="00E02BF1">
      <w:pPr>
        <w:ind w:firstLineChars="200" w:firstLine="420"/>
      </w:pPr>
      <w:r>
        <w:rPr>
          <w:rFonts w:hint="eastAsia"/>
        </w:rPr>
        <w:t>72.2</w:t>
      </w:r>
      <w:r w:rsidR="00DF644D">
        <w:rPr>
          <w:rFonts w:hint="eastAsia"/>
        </w:rPr>
        <w:t xml:space="preserve">  </w:t>
      </w:r>
      <w:r>
        <w:rPr>
          <w:rFonts w:hint="eastAsia"/>
        </w:rPr>
        <w:t>在房价下跌，买受人要求变更或解除合同时，律师应提醒买受人该行为可能存在无法实现的风险，以及可能遭受的其他风险；在发生房价上涨，如开发商要变更（或解除）合同时，律师应提醒买受人可采取的措施以及风险所在。</w:t>
      </w:r>
    </w:p>
    <w:p w:rsidR="005635AE" w:rsidRDefault="00E02BF1" w:rsidP="00E02BF1">
      <w:pPr>
        <w:ind w:firstLineChars="200" w:firstLine="420"/>
      </w:pPr>
      <w:r>
        <w:rPr>
          <w:rFonts w:hint="eastAsia"/>
        </w:rPr>
        <w:t>72.3</w:t>
      </w:r>
      <w:r w:rsidR="00DF644D">
        <w:rPr>
          <w:rFonts w:hint="eastAsia"/>
        </w:rPr>
        <w:t xml:space="preserve">  </w:t>
      </w:r>
      <w:r>
        <w:rPr>
          <w:rFonts w:hint="eastAsia"/>
        </w:rPr>
        <w:t>律师应提醒买受人如因开发商存在违约事由，买受人如变更合同，应及时提出，并经开发商同意，并以法律意见书形式提出变更中可能存在的风险。</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三节</w:t>
      </w:r>
      <w:r w:rsidR="00DF644D">
        <w:rPr>
          <w:rFonts w:hint="eastAsia"/>
        </w:rPr>
        <w:t xml:space="preserve">  </w:t>
      </w:r>
      <w:r w:rsidR="00E02BF1">
        <w:rPr>
          <w:rFonts w:hint="eastAsia"/>
        </w:rPr>
        <w:t>商品房买卖合同的转让</w:t>
      </w:r>
    </w:p>
    <w:p w:rsidR="00E02BF1" w:rsidRDefault="00E02BF1" w:rsidP="00E02BF1">
      <w:pPr>
        <w:ind w:firstLineChars="200" w:firstLine="420"/>
      </w:pPr>
    </w:p>
    <w:p w:rsidR="005635AE" w:rsidRDefault="00E02BF1" w:rsidP="00E02BF1">
      <w:pPr>
        <w:ind w:firstLineChars="200" w:firstLine="420"/>
      </w:pPr>
      <w:r>
        <w:rPr>
          <w:rFonts w:hint="eastAsia"/>
        </w:rPr>
        <w:t>商品房买卖合同的转让，在现实中主要有现房转让和预售商品房转让两种。而对预售商品房能否进行再转让，由于实践中对此存有较大的争议，该转让可能存在无法取得物权的法律风险，本操作指引只对现实中切实合法有效的行为进行论述，故在此只就基本概念和相关规定做简单的介绍，对此争议问题暂不详细展开论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73</w:t>
      </w:r>
      <w:r w:rsidR="00E02BF1">
        <w:rPr>
          <w:rFonts w:hint="eastAsia"/>
        </w:rPr>
        <w:t>条</w:t>
      </w:r>
      <w:r w:rsidR="00DF644D">
        <w:rPr>
          <w:rFonts w:hint="eastAsia"/>
        </w:rPr>
        <w:t xml:space="preserve">  </w:t>
      </w:r>
      <w:r w:rsidR="00E02BF1">
        <w:rPr>
          <w:rFonts w:hint="eastAsia"/>
        </w:rPr>
        <w:t>相关概念</w:t>
      </w:r>
    </w:p>
    <w:p w:rsidR="005635AE" w:rsidRDefault="00E02BF1" w:rsidP="00E02BF1">
      <w:pPr>
        <w:ind w:firstLineChars="200" w:firstLine="420"/>
      </w:pPr>
      <w:r>
        <w:rPr>
          <w:rFonts w:hint="eastAsia"/>
        </w:rPr>
        <w:t>商品房预售是指开发商将正在建设中的房屋预先出售给买受人，由买受人支付定金或房价款的行为，也就是我们所称的“卖楼花”；预售商品房再转让是指商品房预购人将购买的未竣工的预售商品房再行转让的行为，又称商品房转预售，行业里称此行为为“炒卖楼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74</w:t>
      </w:r>
      <w:r w:rsidR="00E02BF1">
        <w:rPr>
          <w:rFonts w:hint="eastAsia"/>
        </w:rPr>
        <w:t>条</w:t>
      </w:r>
      <w:r w:rsidR="00DF644D">
        <w:rPr>
          <w:rFonts w:hint="eastAsia"/>
        </w:rPr>
        <w:t xml:space="preserve">  </w:t>
      </w:r>
      <w:r w:rsidR="00E02BF1">
        <w:rPr>
          <w:rFonts w:hint="eastAsia"/>
        </w:rPr>
        <w:t>预售商品房再转让的法律依据</w:t>
      </w:r>
    </w:p>
    <w:p w:rsidR="0015765E" w:rsidRDefault="00E02BF1" w:rsidP="00E02BF1">
      <w:pPr>
        <w:ind w:firstLineChars="200" w:firstLine="420"/>
      </w:pPr>
      <w:r>
        <w:rPr>
          <w:rFonts w:hint="eastAsia"/>
        </w:rPr>
        <w:t>《城市房地产管理法》第</w:t>
      </w:r>
      <w:r>
        <w:rPr>
          <w:rFonts w:hint="eastAsia"/>
        </w:rPr>
        <w:t>46</w:t>
      </w:r>
      <w:r>
        <w:rPr>
          <w:rFonts w:hint="eastAsia"/>
        </w:rPr>
        <w:t>条规定：“商品房预售的，商品房预购人将购买的未竣工的预售商品房再行转让的问题，由国务院规定。”但国务院至今尚未对此作出规定。</w:t>
      </w:r>
    </w:p>
    <w:p w:rsidR="0015765E" w:rsidRDefault="00E02BF1" w:rsidP="00E02BF1">
      <w:pPr>
        <w:ind w:firstLineChars="200" w:firstLine="420"/>
      </w:pPr>
      <w:r>
        <w:rPr>
          <w:rFonts w:hint="eastAsia"/>
        </w:rPr>
        <w:t>而</w:t>
      </w:r>
      <w:r>
        <w:rPr>
          <w:rFonts w:hint="eastAsia"/>
        </w:rPr>
        <w:t>2005</w:t>
      </w:r>
      <w:r>
        <w:rPr>
          <w:rFonts w:hint="eastAsia"/>
        </w:rPr>
        <w:t>年</w:t>
      </w:r>
      <w:r>
        <w:rPr>
          <w:rFonts w:hint="eastAsia"/>
        </w:rPr>
        <w:t>4</w:t>
      </w:r>
      <w:r>
        <w:rPr>
          <w:rFonts w:hint="eastAsia"/>
        </w:rPr>
        <w:t>月</w:t>
      </w:r>
      <w:r>
        <w:rPr>
          <w:rFonts w:hint="eastAsia"/>
        </w:rPr>
        <w:t>30</w:t>
      </w:r>
      <w:r>
        <w:rPr>
          <w:rFonts w:hint="eastAsia"/>
        </w:rPr>
        <w:t>日，建设部、发改委、财政部、国土资源部、人民银行、税务总局、银监会七部委联合发布了《关于做好稳定住房价格工作的意见》，其中第</w:t>
      </w:r>
      <w:r>
        <w:rPr>
          <w:rFonts w:hint="eastAsia"/>
        </w:rPr>
        <w:t>7</w:t>
      </w:r>
      <w:r>
        <w:rPr>
          <w:rFonts w:hint="eastAsia"/>
        </w:rPr>
        <w:t>条规定：“禁止商品房预购人将购买的未竣工的预售商品房再行转让。在预售商品房竣工交付、预购人取得房屋所有权证之前，房地产主管部门不得为其办理转让手续；房屋所有权申请人与登记备案的预售合同载明的预购人不一致的，房屋权属登记机关不得为其办理房屋权属登记手续。”该规定出台后，各地纷纷制定相应政策严禁预售商品房的再转让。</w:t>
      </w:r>
    </w:p>
    <w:p w:rsidR="005635AE" w:rsidRDefault="00E02BF1" w:rsidP="00E02BF1">
      <w:pPr>
        <w:ind w:firstLineChars="200" w:firstLine="420"/>
      </w:pPr>
      <w:r>
        <w:rPr>
          <w:rFonts w:hint="eastAsia"/>
        </w:rPr>
        <w:t>故，预售商品房的再转让存在无法取得物权的法律风险。律师在提供法律服务时应调查清楚当地房地产权属登记部门的相关规定，并向当事人提出该转让的风险所在。</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商品房买卖合同的解除</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75.1</w:t>
      </w:r>
      <w:r w:rsidR="00DF644D">
        <w:rPr>
          <w:rFonts w:hint="eastAsia"/>
        </w:rPr>
        <w:t xml:space="preserve">  </w:t>
      </w:r>
      <w:r>
        <w:rPr>
          <w:rFonts w:hint="eastAsia"/>
        </w:rPr>
        <w:t>合同解除的概念及基本方式</w:t>
      </w:r>
    </w:p>
    <w:p w:rsidR="0015765E" w:rsidRDefault="00E02BF1" w:rsidP="00E02BF1">
      <w:pPr>
        <w:ind w:firstLineChars="200" w:firstLine="420"/>
      </w:pPr>
      <w:r>
        <w:rPr>
          <w:rFonts w:hint="eastAsia"/>
        </w:rPr>
        <w:t>合同解除，是指合同有效成立后，当具备合同解除条件时，因当事人双方或者一方的意思表示而使合同关系自始消灭或者将来消灭的一种行为，包括协议解除、约定解除、法定解除三种方式。</w:t>
      </w:r>
    </w:p>
    <w:p w:rsidR="0015765E" w:rsidRDefault="00E02BF1" w:rsidP="00E02BF1">
      <w:pPr>
        <w:ind w:firstLineChars="200" w:firstLine="420"/>
      </w:pPr>
      <w:r>
        <w:rPr>
          <w:rFonts w:hint="eastAsia"/>
        </w:rPr>
        <w:t>实践中，应注意合同解除的法定事由，详见《合同法》第</w:t>
      </w:r>
      <w:r>
        <w:rPr>
          <w:rFonts w:hint="eastAsia"/>
        </w:rPr>
        <w:t>94</w:t>
      </w:r>
      <w:r>
        <w:rPr>
          <w:rFonts w:hint="eastAsia"/>
        </w:rPr>
        <w:t>条。从该法定的</w:t>
      </w:r>
      <w:r>
        <w:rPr>
          <w:rFonts w:hint="eastAsia"/>
        </w:rPr>
        <w:t>5</w:t>
      </w:r>
      <w:r>
        <w:rPr>
          <w:rFonts w:hint="eastAsia"/>
        </w:rPr>
        <w:t>种情形看，我国对解除合同的法定条件是严格限制的，主要是“违约方不履行主要债务”或者“使合同目的不能实现”的根本违约行为。</w:t>
      </w:r>
    </w:p>
    <w:p w:rsidR="0015765E" w:rsidRDefault="00E02BF1" w:rsidP="00E02BF1">
      <w:pPr>
        <w:ind w:firstLineChars="200" w:firstLine="420"/>
      </w:pPr>
      <w:r>
        <w:rPr>
          <w:rFonts w:hint="eastAsia"/>
        </w:rPr>
        <w:t>75.2</w:t>
      </w:r>
      <w:r w:rsidR="00DF644D">
        <w:rPr>
          <w:rFonts w:hint="eastAsia"/>
        </w:rPr>
        <w:t xml:space="preserve">  </w:t>
      </w:r>
      <w:r>
        <w:rPr>
          <w:rFonts w:hint="eastAsia"/>
        </w:rPr>
        <w:t>商品房买卖合同解除的主要情形</w:t>
      </w:r>
    </w:p>
    <w:p w:rsidR="0015765E" w:rsidRDefault="00E02BF1" w:rsidP="00E02BF1">
      <w:pPr>
        <w:ind w:firstLineChars="200" w:firstLine="420"/>
      </w:pPr>
      <w:r>
        <w:rPr>
          <w:rFonts w:hint="eastAsia"/>
        </w:rPr>
        <w:t>除我国《合同法》规定的法定事由外，《司法解释》中第</w:t>
      </w:r>
      <w:r>
        <w:rPr>
          <w:rFonts w:hint="eastAsia"/>
        </w:rPr>
        <w:t>8</w:t>
      </w:r>
      <w:r>
        <w:rPr>
          <w:rFonts w:hint="eastAsia"/>
        </w:rPr>
        <w:t>条、第</w:t>
      </w:r>
      <w:r>
        <w:rPr>
          <w:rFonts w:hint="eastAsia"/>
        </w:rPr>
        <w:t>9</w:t>
      </w:r>
      <w:r>
        <w:rPr>
          <w:rFonts w:hint="eastAsia"/>
        </w:rPr>
        <w:t>条、第</w:t>
      </w:r>
      <w:r>
        <w:rPr>
          <w:rFonts w:hint="eastAsia"/>
        </w:rPr>
        <w:t>12</w:t>
      </w:r>
      <w:r>
        <w:rPr>
          <w:rFonts w:hint="eastAsia"/>
        </w:rPr>
        <w:t>条、第</w:t>
      </w:r>
      <w:r>
        <w:rPr>
          <w:rFonts w:hint="eastAsia"/>
        </w:rPr>
        <w:t>13</w:t>
      </w:r>
      <w:r>
        <w:rPr>
          <w:rFonts w:hint="eastAsia"/>
        </w:rPr>
        <w:t>条、第</w:t>
      </w:r>
      <w:r>
        <w:rPr>
          <w:rFonts w:hint="eastAsia"/>
        </w:rPr>
        <w:t>14</w:t>
      </w:r>
      <w:r>
        <w:rPr>
          <w:rFonts w:hint="eastAsia"/>
        </w:rPr>
        <w:t>条、第</w:t>
      </w:r>
      <w:r>
        <w:rPr>
          <w:rFonts w:hint="eastAsia"/>
        </w:rPr>
        <w:t>15</w:t>
      </w:r>
      <w:r>
        <w:rPr>
          <w:rFonts w:hint="eastAsia"/>
        </w:rPr>
        <w:t>条、第</w:t>
      </w:r>
      <w:r>
        <w:rPr>
          <w:rFonts w:hint="eastAsia"/>
        </w:rPr>
        <w:t>19</w:t>
      </w:r>
      <w:r>
        <w:rPr>
          <w:rFonts w:hint="eastAsia"/>
        </w:rPr>
        <w:t>条、第</w:t>
      </w:r>
      <w:r>
        <w:rPr>
          <w:rFonts w:hint="eastAsia"/>
        </w:rPr>
        <w:t>23</w:t>
      </w:r>
      <w:r>
        <w:rPr>
          <w:rFonts w:hint="eastAsia"/>
        </w:rPr>
        <w:t>条等，《商品房买卖合同示范文本》、《商品房销售管理办法》等规定，对合同双方的解除权进行了明确约定。具体为：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开发商可以解除合同的主要情形</w:t>
      </w:r>
    </w:p>
    <w:p w:rsidR="0015765E" w:rsidRDefault="00E02BF1" w:rsidP="00E02BF1">
      <w:pPr>
        <w:ind w:firstLineChars="200" w:firstLine="420"/>
      </w:pPr>
      <w:r>
        <w:rPr>
          <w:rFonts w:hint="eastAsia"/>
        </w:rPr>
        <w:t>①</w:t>
      </w:r>
      <w:r>
        <w:rPr>
          <w:rFonts w:hint="eastAsia"/>
        </w:rPr>
        <w:t xml:space="preserve">  </w:t>
      </w:r>
      <w:r>
        <w:rPr>
          <w:rFonts w:hint="eastAsia"/>
        </w:rPr>
        <w:t>买受人迟延支付购房款，经催告后在</w:t>
      </w:r>
      <w:r>
        <w:rPr>
          <w:rFonts w:hint="eastAsia"/>
        </w:rPr>
        <w:t>3</w:t>
      </w:r>
      <w:r>
        <w:rPr>
          <w:rFonts w:hint="eastAsia"/>
        </w:rPr>
        <w:t>个月的合理期限内仍未履行；</w:t>
      </w:r>
    </w:p>
    <w:p w:rsidR="0015765E" w:rsidRDefault="00E02BF1" w:rsidP="00E02BF1">
      <w:pPr>
        <w:ind w:firstLineChars="200" w:firstLine="420"/>
      </w:pPr>
      <w:r>
        <w:rPr>
          <w:rFonts w:hint="eastAsia"/>
        </w:rPr>
        <w:t>②</w:t>
      </w:r>
      <w:r>
        <w:rPr>
          <w:rFonts w:hint="eastAsia"/>
        </w:rPr>
        <w:t xml:space="preserve">  </w:t>
      </w:r>
      <w:r>
        <w:rPr>
          <w:rFonts w:hint="eastAsia"/>
        </w:rPr>
        <w:t>因非开发商原因致使买受人未能办理按揭款，导致合同无法实际履行的；</w:t>
      </w:r>
    </w:p>
    <w:p w:rsidR="0015765E" w:rsidRDefault="00E02BF1" w:rsidP="00E02BF1">
      <w:pPr>
        <w:ind w:firstLineChars="200" w:firstLine="420"/>
      </w:pPr>
      <w:r>
        <w:rPr>
          <w:rFonts w:hint="eastAsia"/>
        </w:rPr>
        <w:t>③</w:t>
      </w:r>
      <w:r>
        <w:rPr>
          <w:rFonts w:hint="eastAsia"/>
        </w:rPr>
        <w:t xml:space="preserve">  </w:t>
      </w:r>
      <w:r>
        <w:rPr>
          <w:rFonts w:hint="eastAsia"/>
        </w:rPr>
        <w:t>其他情形。</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买受人可以解除合同的主要情形</w:t>
      </w:r>
    </w:p>
    <w:p w:rsidR="0015765E" w:rsidRDefault="00E02BF1" w:rsidP="00E02BF1">
      <w:pPr>
        <w:ind w:firstLineChars="200" w:firstLine="420"/>
      </w:pPr>
      <w:r>
        <w:rPr>
          <w:rFonts w:hint="eastAsia"/>
        </w:rPr>
        <w:t>①</w:t>
      </w:r>
      <w:r>
        <w:rPr>
          <w:rFonts w:hint="eastAsia"/>
        </w:rPr>
        <w:t xml:space="preserve">  </w:t>
      </w:r>
      <w:r>
        <w:rPr>
          <w:rFonts w:hint="eastAsia"/>
        </w:rPr>
        <w:t>开发商擅自变更规划设计。《商品房买卖合同示范文本》（</w:t>
      </w:r>
      <w:r>
        <w:rPr>
          <w:rFonts w:hint="eastAsia"/>
        </w:rPr>
        <w:t>GF</w:t>
      </w:r>
      <w:r>
        <w:rPr>
          <w:rFonts w:hint="eastAsia"/>
        </w:rPr>
        <w:t>—</w:t>
      </w:r>
      <w:r>
        <w:rPr>
          <w:rFonts w:hint="eastAsia"/>
        </w:rPr>
        <w:t>2000</w:t>
      </w:r>
      <w:r>
        <w:rPr>
          <w:rFonts w:hint="eastAsia"/>
        </w:rPr>
        <w:t>—</w:t>
      </w:r>
      <w:r>
        <w:rPr>
          <w:rFonts w:hint="eastAsia"/>
        </w:rPr>
        <w:t>0171</w:t>
      </w:r>
      <w:r>
        <w:rPr>
          <w:rFonts w:hint="eastAsia"/>
        </w:rPr>
        <w:t>）第</w:t>
      </w:r>
      <w:r>
        <w:rPr>
          <w:rFonts w:hint="eastAsia"/>
        </w:rPr>
        <w:t>10</w:t>
      </w:r>
      <w:r>
        <w:rPr>
          <w:rFonts w:hint="eastAsia"/>
        </w:rPr>
        <w:lastRenderedPageBreak/>
        <w:t>条规定：“开发商未在规定时限内通知买受人的，买受人有权退房；买受人退房的，由开发商承担违约责任。”</w:t>
      </w:r>
    </w:p>
    <w:p w:rsidR="00E02BF1" w:rsidRDefault="00E02BF1" w:rsidP="00E02BF1">
      <w:pPr>
        <w:ind w:firstLineChars="200" w:firstLine="420"/>
      </w:pPr>
    </w:p>
    <w:p w:rsidR="0015765E" w:rsidRDefault="00E02BF1" w:rsidP="00E02BF1">
      <w:pPr>
        <w:ind w:firstLineChars="200" w:firstLine="420"/>
      </w:pPr>
      <w:r>
        <w:rPr>
          <w:rFonts w:hint="eastAsia"/>
        </w:rPr>
        <w:t>②</w:t>
      </w:r>
      <w:r>
        <w:rPr>
          <w:rFonts w:hint="eastAsia"/>
        </w:rPr>
        <w:t xml:space="preserve">  </w:t>
      </w:r>
      <w:r>
        <w:rPr>
          <w:rFonts w:hint="eastAsia"/>
        </w:rPr>
        <w:t>商品房面积误差过大。指商品房预售合同中的约定面积与产权登记的实际面积产生误差。如果商品房买卖合同中有约定的则按照约定处理，未约定处理方式的，依据《商品房销售管理办法》第</w:t>
      </w:r>
      <w:r>
        <w:rPr>
          <w:rFonts w:hint="eastAsia"/>
        </w:rPr>
        <w:t>20</w:t>
      </w:r>
      <w:r>
        <w:rPr>
          <w:rFonts w:hint="eastAsia"/>
        </w:rPr>
        <w:t>条的规定，面积误差比绝对值超出</w:t>
      </w:r>
      <w:r>
        <w:rPr>
          <w:rFonts w:hint="eastAsia"/>
        </w:rPr>
        <w:t>3%</w:t>
      </w:r>
      <w:r>
        <w:rPr>
          <w:rFonts w:hint="eastAsia"/>
        </w:rPr>
        <w:t>时，买受人有权选择退房。买受人选择退房，开发商应当在买受人提出退房之日起</w:t>
      </w:r>
      <w:r>
        <w:rPr>
          <w:rFonts w:hint="eastAsia"/>
        </w:rPr>
        <w:t>30</w:t>
      </w:r>
      <w:r>
        <w:rPr>
          <w:rFonts w:hint="eastAsia"/>
        </w:rPr>
        <w:t>日内将买受人已付清的房价款退还给买受人，同时支付已付房价款利息。</w:t>
      </w:r>
    </w:p>
    <w:p w:rsidR="0015765E" w:rsidRDefault="00E02BF1" w:rsidP="00E02BF1">
      <w:pPr>
        <w:ind w:firstLineChars="200" w:firstLine="420"/>
      </w:pPr>
      <w:r>
        <w:rPr>
          <w:rFonts w:hint="eastAsia"/>
        </w:rPr>
        <w:t>③</w:t>
      </w:r>
      <w:r>
        <w:rPr>
          <w:rFonts w:hint="eastAsia"/>
        </w:rPr>
        <w:t xml:space="preserve">  </w:t>
      </w:r>
      <w:r>
        <w:rPr>
          <w:rFonts w:hint="eastAsia"/>
        </w:rPr>
        <w:t>开发商迟延交房。指开发商没有按照合同约定的交楼时间交付。买受人与开发商应在商品房预售合同中明确约定交楼时间，若开发商未能在约定期限交付，买受人有权要求开发商退房，并依照合同约定的金额支付延期违约金。如果开发商迟延交付房屋，经催告后在</w:t>
      </w:r>
      <w:r>
        <w:rPr>
          <w:rFonts w:hint="eastAsia"/>
        </w:rPr>
        <w:t>3</w:t>
      </w:r>
      <w:r>
        <w:rPr>
          <w:rFonts w:hint="eastAsia"/>
        </w:rPr>
        <w:t>个月的合理期限内仍未履行，买受人有权要求解除合同；法律没有规定或者当事人没有约定，经对方当事人催告后，解除权行使的合理期限为</w:t>
      </w:r>
      <w:r>
        <w:rPr>
          <w:rFonts w:hint="eastAsia"/>
        </w:rPr>
        <w:t>3</w:t>
      </w:r>
      <w:r>
        <w:rPr>
          <w:rFonts w:hint="eastAsia"/>
        </w:rPr>
        <w:t>个月；如买受人没有进行催告，应当在解除权发生之日起</w:t>
      </w:r>
      <w:r>
        <w:rPr>
          <w:rFonts w:hint="eastAsia"/>
        </w:rPr>
        <w:t>1</w:t>
      </w:r>
      <w:r>
        <w:rPr>
          <w:rFonts w:hint="eastAsia"/>
        </w:rPr>
        <w:t>年内要求解除购房合同，否则，解除权消灭。（详见《司法解释》第</w:t>
      </w:r>
      <w:r>
        <w:rPr>
          <w:rFonts w:hint="eastAsia"/>
        </w:rPr>
        <w:t>15</w:t>
      </w:r>
      <w:r>
        <w:rPr>
          <w:rFonts w:hint="eastAsia"/>
        </w:rPr>
        <w:t>条）</w:t>
      </w:r>
    </w:p>
    <w:p w:rsidR="0015765E" w:rsidRDefault="00E02BF1" w:rsidP="00E02BF1">
      <w:pPr>
        <w:ind w:firstLineChars="200" w:firstLine="420"/>
      </w:pPr>
      <w:r>
        <w:rPr>
          <w:rFonts w:hint="eastAsia"/>
        </w:rPr>
        <w:t>④</w:t>
      </w:r>
      <w:r>
        <w:rPr>
          <w:rFonts w:hint="eastAsia"/>
        </w:rPr>
        <w:t xml:space="preserve">  </w:t>
      </w:r>
      <w:r>
        <w:rPr>
          <w:rFonts w:hint="eastAsia"/>
        </w:rPr>
        <w:t>商品房质量问题。指开发商交付的房屋应当是验收合格的商品房。如因房屋主体结构质量不合格不能交付使用，或者房屋交付使用后，房屋主体结构质量经核验确属不合格，买受人有权要求解除合同和赔偿损失。买受人应先向工程质量监督单位申请重新核验，如果确属主体结构质量不合格，开发商应当办理退房手续，返还购房款，并应就房屋主体结构质量不合格给买受人造成的损失进行赔偿。另外，如因房屋质量问题严重影响正常居住使用，买受人也有权要求解除合同和赔偿损失。（详见《司法解释》第</w:t>
      </w:r>
      <w:r>
        <w:rPr>
          <w:rFonts w:hint="eastAsia"/>
        </w:rPr>
        <w:t>12</w:t>
      </w:r>
      <w:r>
        <w:rPr>
          <w:rFonts w:hint="eastAsia"/>
        </w:rPr>
        <w:t>条、第</w:t>
      </w:r>
      <w:r>
        <w:rPr>
          <w:rFonts w:hint="eastAsia"/>
        </w:rPr>
        <w:t>13</w:t>
      </w:r>
      <w:r>
        <w:rPr>
          <w:rFonts w:hint="eastAsia"/>
        </w:rPr>
        <w:t>条）</w:t>
      </w:r>
    </w:p>
    <w:p w:rsidR="0015765E" w:rsidRDefault="00E02BF1" w:rsidP="00E02BF1">
      <w:pPr>
        <w:ind w:firstLineChars="200" w:firstLine="420"/>
      </w:pPr>
      <w:r>
        <w:rPr>
          <w:rFonts w:hint="eastAsia"/>
        </w:rPr>
        <w:t>⑤</w:t>
      </w:r>
      <w:r>
        <w:rPr>
          <w:rFonts w:hint="eastAsia"/>
        </w:rPr>
        <w:t xml:space="preserve">  </w:t>
      </w:r>
      <w:r>
        <w:rPr>
          <w:rFonts w:hint="eastAsia"/>
        </w:rPr>
        <w:t>购房者无法取得房屋。指商品房买卖合同订立后，出卖人未告知买受人，又将该房屋抵押或出卖给第三人，导致商品房买卖合同目的不能实现的，无法取得房屋的买受人可以请求解除合同、返还已付购房款及利息、赔偿损失，并可以要求出卖人承担不超过已付购房款一倍的赔偿责任。另外，出卖人与第三人恶意串通，另行订立商品房买卖合同并将房屋交付使用，导致买受人无法取得房屋，买受人也有权解除合同。（详见《司法解释》第</w:t>
      </w:r>
      <w:r>
        <w:rPr>
          <w:rFonts w:hint="eastAsia"/>
        </w:rPr>
        <w:t>8</w:t>
      </w:r>
      <w:r>
        <w:rPr>
          <w:rFonts w:hint="eastAsia"/>
        </w:rPr>
        <w:t>条、第</w:t>
      </w:r>
      <w:r>
        <w:rPr>
          <w:rFonts w:hint="eastAsia"/>
        </w:rPr>
        <w:t>10</w:t>
      </w:r>
      <w:r>
        <w:rPr>
          <w:rFonts w:hint="eastAsia"/>
        </w:rPr>
        <w:t>条）</w:t>
      </w:r>
    </w:p>
    <w:p w:rsidR="0015765E" w:rsidRDefault="00E02BF1" w:rsidP="00E02BF1">
      <w:pPr>
        <w:ind w:firstLineChars="200" w:firstLine="420"/>
      </w:pPr>
      <w:r>
        <w:rPr>
          <w:rFonts w:hint="eastAsia"/>
        </w:rPr>
        <w:t>⑥</w:t>
      </w:r>
      <w:r>
        <w:rPr>
          <w:rFonts w:hint="eastAsia"/>
        </w:rPr>
        <w:t xml:space="preserve">  </w:t>
      </w:r>
      <w:r>
        <w:rPr>
          <w:rFonts w:hint="eastAsia"/>
        </w:rPr>
        <w:t>开发商故意隐瞒真相。指开发商故意隐瞒没有取得商品房预售许可证明的事实或者提供虚假商品房预售许可证明；故意隐瞒所售房屋已经抵押、出卖给第三人或为拆迁补偿安置房屋的事实，导致合同无效或被撤销、解除的，买受人可请求返还已付购房款及利息、赔偿损失，并可以请求出卖人承担不超过已付购房款一倍的赔偿责任。（详见《司法解释》第</w:t>
      </w:r>
      <w:r>
        <w:rPr>
          <w:rFonts w:hint="eastAsia"/>
        </w:rPr>
        <w:t>9</w:t>
      </w:r>
      <w:r>
        <w:rPr>
          <w:rFonts w:hint="eastAsia"/>
        </w:rPr>
        <w:t>条）</w:t>
      </w:r>
    </w:p>
    <w:p w:rsidR="0015765E" w:rsidRDefault="00E02BF1" w:rsidP="00E02BF1">
      <w:pPr>
        <w:ind w:firstLineChars="200" w:firstLine="420"/>
      </w:pPr>
      <w:r>
        <w:rPr>
          <w:rFonts w:hint="eastAsia"/>
        </w:rPr>
        <w:t>⑦</w:t>
      </w:r>
      <w:r>
        <w:rPr>
          <w:rFonts w:hint="eastAsia"/>
        </w:rPr>
        <w:t xml:space="preserve">  </w:t>
      </w:r>
      <w:r>
        <w:rPr>
          <w:rFonts w:hint="eastAsia"/>
        </w:rPr>
        <w:t>因非属于买受人的原因导致按揭贷款申请未获批准，是指</w:t>
      </w:r>
    </w:p>
    <w:p w:rsidR="00E02BF1" w:rsidRDefault="00E02BF1" w:rsidP="00E02BF1">
      <w:pPr>
        <w:ind w:firstLineChars="200" w:firstLine="420"/>
      </w:pPr>
      <w:r>
        <w:rPr>
          <w:rFonts w:hint="eastAsia"/>
        </w:rPr>
        <w:t>《司法解释》第</w:t>
      </w:r>
      <w:r>
        <w:rPr>
          <w:rFonts w:hint="eastAsia"/>
        </w:rPr>
        <w:t>23</w:t>
      </w:r>
      <w:r>
        <w:rPr>
          <w:rFonts w:hint="eastAsia"/>
        </w:rPr>
        <w:t>条规定的情形：</w:t>
      </w:r>
    </w:p>
    <w:p w:rsidR="0015765E" w:rsidRDefault="00E02BF1" w:rsidP="00E02BF1">
      <w:pPr>
        <w:ind w:firstLineChars="200" w:firstLine="420"/>
      </w:pPr>
      <w:r>
        <w:rPr>
          <w:rFonts w:hint="eastAsia"/>
        </w:rPr>
        <w:t>“商品房买卖合同约定，买受人以担保贷款方式付款，因当事人一方原因未能订立商品房担保贷款合同并导致商品房买卖合同不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w:t>
      </w:r>
    </w:p>
    <w:p w:rsidR="0015765E" w:rsidRDefault="00E02BF1" w:rsidP="00E02BF1">
      <w:pPr>
        <w:ind w:firstLineChars="200" w:firstLine="420"/>
      </w:pPr>
      <w:r>
        <w:rPr>
          <w:rFonts w:hint="eastAsia"/>
        </w:rPr>
        <w:t>⑧</w:t>
      </w:r>
      <w:r>
        <w:rPr>
          <w:rFonts w:hint="eastAsia"/>
        </w:rPr>
        <w:t xml:space="preserve"> </w:t>
      </w:r>
      <w:r>
        <w:rPr>
          <w:rFonts w:hint="eastAsia"/>
        </w:rPr>
        <w:t>因开发商原因延迟办理房产证的。指商品房买卖合同约定或者《城市房地产开发经营管理条例》第</w:t>
      </w:r>
      <w:r>
        <w:rPr>
          <w:rFonts w:hint="eastAsia"/>
        </w:rPr>
        <w:t>33</w:t>
      </w:r>
      <w:r>
        <w:rPr>
          <w:rFonts w:hint="eastAsia"/>
        </w:rPr>
        <w:t>条规定（即“预售商品房的购买人应当自商品房交付使用之日起</w:t>
      </w:r>
      <w:r>
        <w:rPr>
          <w:rFonts w:hint="eastAsia"/>
        </w:rPr>
        <w:t>90</w:t>
      </w:r>
      <w:r>
        <w:rPr>
          <w:rFonts w:hint="eastAsia"/>
        </w:rPr>
        <w:t>日内，办理土地使用权变更和房屋所有权登记手续；现售商品房的购买人应当自销售合同签订之日起</w:t>
      </w:r>
      <w:r>
        <w:rPr>
          <w:rFonts w:hint="eastAsia"/>
        </w:rPr>
        <w:t>90</w:t>
      </w:r>
      <w:r>
        <w:rPr>
          <w:rFonts w:hint="eastAsia"/>
        </w:rPr>
        <w:t>日内，办理土地使用权变更和房屋所有权登记手续”）的办理房屋所有权登记的期限届满后超过</w:t>
      </w:r>
      <w:r>
        <w:rPr>
          <w:rFonts w:hint="eastAsia"/>
        </w:rPr>
        <w:t>1</w:t>
      </w:r>
      <w:r>
        <w:rPr>
          <w:rFonts w:hint="eastAsia"/>
        </w:rPr>
        <w:t>年，由于出卖人的原因，导致买受人无法办理房屋所有权登记，买受人有权请求</w:t>
      </w:r>
      <w:r>
        <w:rPr>
          <w:rFonts w:hint="eastAsia"/>
        </w:rPr>
        <w:lastRenderedPageBreak/>
        <w:t>解除合同和赔偿损失。（详见《司法解释》第</w:t>
      </w:r>
      <w:r>
        <w:rPr>
          <w:rFonts w:hint="eastAsia"/>
        </w:rPr>
        <w:t>19</w:t>
      </w:r>
      <w:r>
        <w:rPr>
          <w:rFonts w:hint="eastAsia"/>
        </w:rPr>
        <w:t>条）</w:t>
      </w:r>
    </w:p>
    <w:p w:rsidR="0015765E" w:rsidRDefault="00E02BF1" w:rsidP="00E02BF1">
      <w:pPr>
        <w:ind w:firstLineChars="200" w:firstLine="420"/>
      </w:pPr>
      <w:r>
        <w:rPr>
          <w:rFonts w:hint="eastAsia"/>
        </w:rPr>
        <w:t>⑨</w:t>
      </w:r>
      <w:r>
        <w:rPr>
          <w:rFonts w:hint="eastAsia"/>
        </w:rPr>
        <w:t xml:space="preserve"> </w:t>
      </w:r>
      <w:r>
        <w:rPr>
          <w:rFonts w:hint="eastAsia"/>
        </w:rPr>
        <w:t>其他情况。主要指所购买的商品房因违反了法律禁止性规定而无效，如因司法机关依法查封或者以其他形式限制商品房权利的；属于共有房产，签订购买协议未经过其他共有人书面同意的；合同约定的其他情形（如双方可约定商品房套型误差超过约定范围的，买受人可解除合同）。</w:t>
      </w:r>
      <w:r>
        <w:rPr>
          <w:rFonts w:hint="eastAsia"/>
        </w:rPr>
        <w:t xml:space="preserve"> </w:t>
      </w:r>
    </w:p>
    <w:p w:rsidR="0015765E" w:rsidRDefault="00E02BF1" w:rsidP="00E02BF1">
      <w:pPr>
        <w:ind w:firstLineChars="200" w:firstLine="420"/>
      </w:pPr>
      <w:r>
        <w:rPr>
          <w:rFonts w:hint="eastAsia"/>
        </w:rPr>
        <w:t>75.3</w:t>
      </w:r>
      <w:r w:rsidR="00DF644D">
        <w:rPr>
          <w:rFonts w:hint="eastAsia"/>
        </w:rPr>
        <w:t xml:space="preserve">  </w:t>
      </w:r>
      <w:r>
        <w:rPr>
          <w:rFonts w:hint="eastAsia"/>
        </w:rPr>
        <w:t>商品房买卖合同解除权的行使和期限</w:t>
      </w:r>
    </w:p>
    <w:p w:rsidR="0015765E" w:rsidRDefault="00E02BF1" w:rsidP="00E02BF1">
      <w:pPr>
        <w:ind w:firstLineChars="200" w:firstLine="420"/>
      </w:pPr>
      <w:r>
        <w:rPr>
          <w:rFonts w:hint="eastAsia"/>
        </w:rPr>
        <w:t>根据《合同法》第</w:t>
      </w:r>
      <w:r>
        <w:rPr>
          <w:rFonts w:hint="eastAsia"/>
        </w:rPr>
        <w:t>96</w:t>
      </w:r>
      <w:r>
        <w:rPr>
          <w:rFonts w:hint="eastAsia"/>
        </w:rPr>
        <w:t>条的规定，如果一方当事人行使解除权，应通知对方，该“通知”包括声明、要求、请求或其他任何意图的表达，通知在送达对方当事人时即生效，如对方当事人有异议的，提出请求解除合同的一方可请求法院或仲裁机构确认。</w:t>
      </w:r>
    </w:p>
    <w:p w:rsidR="0015765E" w:rsidRDefault="00E02BF1" w:rsidP="00E02BF1">
      <w:pPr>
        <w:ind w:firstLineChars="200" w:firstLine="420"/>
      </w:pPr>
      <w:r>
        <w:rPr>
          <w:rFonts w:hint="eastAsia"/>
        </w:rPr>
        <w:t>根据《合同法》第</w:t>
      </w:r>
      <w:r>
        <w:rPr>
          <w:rFonts w:hint="eastAsia"/>
        </w:rPr>
        <w:t>95</w:t>
      </w:r>
      <w:r>
        <w:rPr>
          <w:rFonts w:hint="eastAsia"/>
        </w:rPr>
        <w:t>条的规定，解除权的行使是有期间限制的。《司法解释》第</w:t>
      </w:r>
      <w:r>
        <w:rPr>
          <w:rFonts w:hint="eastAsia"/>
        </w:rPr>
        <w:t>15</w:t>
      </w:r>
      <w:r>
        <w:rPr>
          <w:rFonts w:hint="eastAsia"/>
        </w:rPr>
        <w:t>条第</w:t>
      </w:r>
      <w:r>
        <w:rPr>
          <w:rFonts w:hint="eastAsia"/>
        </w:rPr>
        <w:t>2</w:t>
      </w:r>
      <w:r>
        <w:rPr>
          <w:rFonts w:hint="eastAsia"/>
        </w:rPr>
        <w:t>款是对商品房买卖合同解除权行使期限的规定，该款规定：“法律没有规定或者当事人没有约定，经对方当事人催告后，解除权行使的合理期限为三个月。对方当事人没有催告的，解除权应当在解除权发生之日起一年内行使；逾期不行使的，解除权消灭。”即，如果对方当事人在解除权发生之日起的一年内进行催告，仍应再延长三个月，解除权人未行使解除权的，解除权消灭。律师在提供法律服务时，这一点在实践中应准确把握。</w:t>
      </w:r>
    </w:p>
    <w:p w:rsidR="0015765E" w:rsidRDefault="00E02BF1" w:rsidP="00E02BF1">
      <w:pPr>
        <w:ind w:firstLineChars="200" w:firstLine="420"/>
      </w:pPr>
      <w:r>
        <w:rPr>
          <w:rFonts w:hint="eastAsia"/>
        </w:rPr>
        <w:t>75.4</w:t>
      </w:r>
      <w:r w:rsidR="00DF644D">
        <w:rPr>
          <w:rFonts w:hint="eastAsia"/>
        </w:rPr>
        <w:t xml:space="preserve">  </w:t>
      </w:r>
      <w:r>
        <w:rPr>
          <w:rFonts w:hint="eastAsia"/>
        </w:rPr>
        <w:t>商品房买卖合同解除的法律后果</w:t>
      </w:r>
    </w:p>
    <w:p w:rsidR="0015765E" w:rsidRDefault="00E02BF1" w:rsidP="00E02BF1">
      <w:pPr>
        <w:ind w:firstLineChars="200" w:firstLine="420"/>
      </w:pPr>
      <w:r>
        <w:rPr>
          <w:rFonts w:hint="eastAsia"/>
        </w:rPr>
        <w:t>商品房买卖合同解除后的处理见《合同法》第</w:t>
      </w:r>
      <w:r>
        <w:rPr>
          <w:rFonts w:hint="eastAsia"/>
        </w:rPr>
        <w:t>97</w:t>
      </w:r>
      <w:r>
        <w:rPr>
          <w:rFonts w:hint="eastAsia"/>
        </w:rPr>
        <w:t>条规定。</w:t>
      </w:r>
    </w:p>
    <w:p w:rsidR="0015765E" w:rsidRDefault="00E02BF1" w:rsidP="00E02BF1">
      <w:pPr>
        <w:ind w:firstLineChars="200" w:firstLine="420"/>
      </w:pPr>
      <w:r>
        <w:rPr>
          <w:rFonts w:hint="eastAsia"/>
        </w:rPr>
        <w:t>同时，《司法解释》对商品房买卖合同的解除也规定了相应的法律责任，并且对于开发商恶意侵犯买受人合法权益的行为，采取了更为严厉的损害赔偿，即买受人不仅可请求解除合同、返还已付购房款及利息、赔偿损失，并可以请求开发商承担不超过已付购房款的一倍的赔偿责任。这五种惩罚性损害赔偿的情形见《司法解释》第</w:t>
      </w:r>
      <w:r>
        <w:rPr>
          <w:rFonts w:hint="eastAsia"/>
        </w:rPr>
        <w:t>8</w:t>
      </w:r>
      <w:r>
        <w:rPr>
          <w:rFonts w:hint="eastAsia"/>
        </w:rPr>
        <w:t>条、第</w:t>
      </w:r>
      <w:r>
        <w:rPr>
          <w:rFonts w:hint="eastAsia"/>
        </w:rPr>
        <w:t>9</w:t>
      </w:r>
      <w:r>
        <w:rPr>
          <w:rFonts w:hint="eastAsia"/>
        </w:rPr>
        <w:t>条的相关规定。</w:t>
      </w:r>
    </w:p>
    <w:p w:rsidR="005635AE" w:rsidRDefault="00E02BF1" w:rsidP="00E02BF1">
      <w:pPr>
        <w:ind w:firstLineChars="200" w:firstLine="420"/>
      </w:pPr>
      <w:r>
        <w:rPr>
          <w:rFonts w:hint="eastAsia"/>
        </w:rPr>
        <w:t>对于其他的解除事由，《司法解释》并未授予买受人请求惩罚性损害赔偿的权利，这也是为了更好地发挥惩罚性损害赔偿制度的应有功能，有利于准确地制裁和遏制欺诈、恶意毁约等摒弃诚实信用原则、严重损害市场交易安全的行为，维护守约方的合法权益，促进社会诚信制度的确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76</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76.1</w:t>
      </w:r>
      <w:r w:rsidR="00DF644D">
        <w:rPr>
          <w:rFonts w:hint="eastAsia"/>
        </w:rPr>
        <w:t xml:space="preserve">  </w:t>
      </w:r>
      <w:r>
        <w:rPr>
          <w:rFonts w:hint="eastAsia"/>
        </w:rPr>
        <w:t>律师应提醒买受人：在商品房买卖合同成立、生效后，就应严格按照合同约定去履行合同，确保按合同约定支付购房款，否则可能面临被开发商解除合同的风险。在必要的情况下，应出具法律意见书，以书面形式提醒买受人在合同履行过程中尤其应该注意的问题。</w:t>
      </w:r>
    </w:p>
    <w:p w:rsidR="0015765E" w:rsidRDefault="00E02BF1" w:rsidP="00E02BF1">
      <w:pPr>
        <w:ind w:firstLineChars="200" w:firstLine="420"/>
      </w:pPr>
      <w:r>
        <w:rPr>
          <w:rFonts w:hint="eastAsia"/>
        </w:rPr>
        <w:t>76.2</w:t>
      </w:r>
      <w:r w:rsidR="00DF644D">
        <w:rPr>
          <w:rFonts w:hint="eastAsia"/>
        </w:rPr>
        <w:t xml:space="preserve">  </w:t>
      </w:r>
      <w:r>
        <w:rPr>
          <w:rFonts w:hint="eastAsia"/>
        </w:rPr>
        <w:t>如发现开发商存在本节合同解除的情形时，律师应提醒买受人及时进行书面催告，并要求开发商有关人员签收或保存邮寄送达的凭证；经催告后，如果开发商在约定的时间内，仍未能及时按约履行合同，应提醒买受人可以行使合同解除权以维护自己的合法权益。在提醒买受人行使解除权的同时，律师应根据事实和法律，对整起事件进行详细的分析，并列明行使解除权的利弊和风险所在，以供买受人决策时参考。</w:t>
      </w:r>
    </w:p>
    <w:p w:rsidR="0015765E" w:rsidRDefault="00E02BF1" w:rsidP="00E02BF1">
      <w:pPr>
        <w:ind w:firstLineChars="200" w:firstLine="420"/>
      </w:pPr>
      <w:r>
        <w:rPr>
          <w:rFonts w:hint="eastAsia"/>
        </w:rPr>
        <w:t>76.3</w:t>
      </w:r>
      <w:r w:rsidR="00DF644D">
        <w:rPr>
          <w:rFonts w:hint="eastAsia"/>
        </w:rPr>
        <w:t xml:space="preserve">  </w:t>
      </w:r>
      <w:r>
        <w:rPr>
          <w:rFonts w:hint="eastAsia"/>
        </w:rPr>
        <w:t>在开发商提出解除合同的请求时，律师接受买受人的委托后，应及时对买受人请求的依据进行实质性的审查，并及时进行回复，协助买受人与开发商进行友好协商，将买受人的损失减小到最低限度。</w:t>
      </w:r>
    </w:p>
    <w:p w:rsidR="00E02BF1" w:rsidRDefault="00E02BF1" w:rsidP="00E02BF1">
      <w:pPr>
        <w:ind w:firstLineChars="200" w:firstLine="420"/>
      </w:pPr>
    </w:p>
    <w:p w:rsidR="005635AE" w:rsidRDefault="00E02BF1" w:rsidP="00E02BF1">
      <w:pPr>
        <w:ind w:firstLineChars="200" w:firstLine="420"/>
      </w:pPr>
      <w:r>
        <w:rPr>
          <w:rFonts w:hint="eastAsia"/>
        </w:rPr>
        <w:t>76.4</w:t>
      </w:r>
      <w:r w:rsidR="00DF644D">
        <w:rPr>
          <w:rFonts w:hint="eastAsia"/>
        </w:rPr>
        <w:t xml:space="preserve">  </w:t>
      </w:r>
      <w:r>
        <w:rPr>
          <w:rFonts w:hint="eastAsia"/>
        </w:rPr>
        <w:t>参与双方解除合同的谈判，确保维护买受人的合法权益。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77</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77.1</w:t>
      </w:r>
      <w:r w:rsidR="00DF644D">
        <w:rPr>
          <w:rFonts w:hint="eastAsia"/>
        </w:rPr>
        <w:t xml:space="preserve">  </w:t>
      </w:r>
      <w:r>
        <w:rPr>
          <w:rFonts w:hint="eastAsia"/>
        </w:rPr>
        <w:t>律师接受买受人的委托后，应及时对商品房买卖合同进行全面细致的审查，对可能导致买受人解除合同的情形进行详细分析，并以法律意见书的形式进行说明，以使买受人</w:t>
      </w:r>
      <w:r>
        <w:rPr>
          <w:rFonts w:hint="eastAsia"/>
        </w:rPr>
        <w:lastRenderedPageBreak/>
        <w:t>对合同解除方面有个全面的了解，防范风险于未然。合同解除方面的法律意见主要涵盖以下内容：应依据《合同法》、《司法解释》、《商品房销售管理办法》和双方之间的合同进行分析，明确说明买受人可以解除合同的情形、开发商可以解除合同的情形，以及该如何行使合同解除权、解除权行使的期限、合同解除的法律后果、合同解除可能存在的风险等。</w:t>
      </w:r>
    </w:p>
    <w:p w:rsidR="00E02BF1" w:rsidRDefault="00E02BF1" w:rsidP="00E02BF1">
      <w:pPr>
        <w:ind w:firstLineChars="200" w:firstLine="420"/>
      </w:pPr>
    </w:p>
    <w:p w:rsidR="0015765E" w:rsidRDefault="00E02BF1" w:rsidP="00E02BF1">
      <w:pPr>
        <w:ind w:firstLineChars="200" w:firstLine="420"/>
      </w:pPr>
      <w:r>
        <w:rPr>
          <w:rFonts w:hint="eastAsia"/>
        </w:rPr>
        <w:t>77.2</w:t>
      </w:r>
      <w:r w:rsidR="00DF644D">
        <w:rPr>
          <w:rFonts w:hint="eastAsia"/>
        </w:rPr>
        <w:t xml:space="preserve">  </w:t>
      </w:r>
      <w:r>
        <w:rPr>
          <w:rFonts w:hint="eastAsia"/>
        </w:rPr>
        <w:t>在发生买受人可以借助解除合同获取更大利益的时候，律师应及时向买受人提出建议，供其参考。而在买受人提出解除合同的请求时，律师对买受人请求的依据进行审查时，应不仅仅局限于形式上的审查，更应注重实质性条件的审查。具体说来，就是对解除所依据的事实进行综合衡量，是不是符合合同约定，是不是符合法律规定的解除条件</w:t>
      </w:r>
      <w:r>
        <w:rPr>
          <w:rFonts w:hint="eastAsia"/>
        </w:rPr>
        <w:t>,</w:t>
      </w:r>
      <w:r>
        <w:rPr>
          <w:rFonts w:hint="eastAsia"/>
        </w:rPr>
        <w:t>以及可能因解除而带来的风险。</w:t>
      </w:r>
    </w:p>
    <w:p w:rsidR="0015765E" w:rsidRDefault="00E02BF1" w:rsidP="00E02BF1">
      <w:pPr>
        <w:ind w:firstLineChars="200" w:firstLine="420"/>
      </w:pPr>
      <w:r>
        <w:rPr>
          <w:rFonts w:hint="eastAsia"/>
        </w:rPr>
        <w:t>77.3</w:t>
      </w:r>
      <w:r w:rsidR="00DF644D">
        <w:rPr>
          <w:rFonts w:hint="eastAsia"/>
        </w:rPr>
        <w:t xml:space="preserve">  </w:t>
      </w:r>
      <w:r>
        <w:rPr>
          <w:rFonts w:hint="eastAsia"/>
        </w:rPr>
        <w:t>在买受人提出解除合同的请求时，律师对开发商请求的依据进行审查时，应不仅仅局限于形式上的审查，更应注重实质性条件的审查。具体说来，就是对解除所依据的事实进行综合衡量，是否符合合同约定，是否符合法律规定的解除条件。审查后，应及时进行回复，并向买受人提出合理化建议，以应对可能因解除带来的风险。</w:t>
      </w:r>
    </w:p>
    <w:p w:rsidR="00E02BF1" w:rsidRDefault="00E02BF1" w:rsidP="00E02BF1">
      <w:pPr>
        <w:ind w:firstLineChars="200" w:firstLine="420"/>
      </w:pPr>
    </w:p>
    <w:p w:rsidR="005635AE" w:rsidRDefault="00E02BF1" w:rsidP="00E02BF1">
      <w:pPr>
        <w:ind w:firstLineChars="200" w:firstLine="420"/>
      </w:pPr>
      <w:r>
        <w:rPr>
          <w:rFonts w:hint="eastAsia"/>
        </w:rPr>
        <w:t>77.4</w:t>
      </w:r>
      <w:r w:rsidR="00DF644D">
        <w:rPr>
          <w:rFonts w:hint="eastAsia"/>
        </w:rPr>
        <w:t xml:space="preserve">  </w:t>
      </w:r>
      <w:r>
        <w:rPr>
          <w:rFonts w:hint="eastAsia"/>
        </w:rPr>
        <w:t>在实践中，买受人提出退房后，开发商一般会采取拖延战术，迟迟不给买受人明确答复，企图通过拖延时间让买受人丧失解除权，因此解除权的行使要以书面形式（最好是律师函）郑重明确地告知开发商；另一方面开发商会让买受人写一个书面形式的退房申请，一旦买受人在退房申请中有不利于自己的陈述，则很有可能被开发商作为不予退房的证据，因此律师应建议买受人不要给开发商以书面退房申请，以防开发商设下陷阱；开发商答应退房后，对于买受人已付购房款包括贷款，要求开发商在确定期限内退还，并约定在此期限内没有退还应当承担的违约责任，从而让开发商有及时退款的压力。</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78</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78.1</w:t>
      </w:r>
      <w:r w:rsidR="00DF644D">
        <w:rPr>
          <w:rFonts w:hint="eastAsia"/>
        </w:rPr>
        <w:t xml:space="preserve">  </w:t>
      </w:r>
      <w:r>
        <w:rPr>
          <w:rFonts w:hint="eastAsia"/>
        </w:rPr>
        <w:t>律师应提醒买受人严格按照合同约定支付购房款，如延期支付、未按约办理按揭款，可能面临被开发商解除合同并赔偿损失的风险。</w:t>
      </w:r>
    </w:p>
    <w:p w:rsidR="00E02BF1" w:rsidRDefault="00E02BF1" w:rsidP="00E02BF1">
      <w:pPr>
        <w:ind w:firstLineChars="200" w:firstLine="420"/>
      </w:pPr>
    </w:p>
    <w:p w:rsidR="00E02BF1" w:rsidRDefault="00E02BF1" w:rsidP="00E02BF1">
      <w:pPr>
        <w:ind w:firstLineChars="200" w:firstLine="420"/>
      </w:pPr>
      <w:r>
        <w:rPr>
          <w:rFonts w:hint="eastAsia"/>
        </w:rPr>
        <w:t>78.2</w:t>
      </w:r>
      <w:r w:rsidR="00DF644D">
        <w:rPr>
          <w:rFonts w:hint="eastAsia"/>
        </w:rPr>
        <w:t xml:space="preserve">  </w:t>
      </w:r>
      <w:r>
        <w:rPr>
          <w:rFonts w:hint="eastAsia"/>
        </w:rPr>
        <w:t>在发生开发商违约，买受人拟行使合同解除权时，律师应以法律意见书的形式提醒买受人该行为的可行性</w:t>
      </w:r>
    </w:p>
    <w:p w:rsidR="005635AE" w:rsidRDefault="00E02BF1" w:rsidP="00E02BF1">
      <w:pPr>
        <w:ind w:firstLineChars="200" w:firstLine="420"/>
      </w:pPr>
      <w:r>
        <w:rPr>
          <w:rFonts w:hint="eastAsia"/>
        </w:rPr>
        <w:t>和法律风险，以及预防风险的方案。</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商品房买卖合同的终止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79.1</w:t>
      </w:r>
      <w:r w:rsidR="00DF644D">
        <w:rPr>
          <w:rFonts w:hint="eastAsia"/>
        </w:rPr>
        <w:t xml:space="preserve">  </w:t>
      </w:r>
      <w:r>
        <w:rPr>
          <w:rFonts w:hint="eastAsia"/>
        </w:rPr>
        <w:t>概念</w:t>
      </w:r>
    </w:p>
    <w:p w:rsidR="0015765E" w:rsidRDefault="00E02BF1" w:rsidP="00E02BF1">
      <w:pPr>
        <w:ind w:firstLineChars="200" w:firstLine="420"/>
      </w:pPr>
      <w:r>
        <w:rPr>
          <w:rFonts w:hint="eastAsia"/>
        </w:rPr>
        <w:t>商品房买卖合同的终止，是指已经合法成立的商品房买卖合同，因法定原因、一方或双方的行为，终止其法律效力，合同规定的当事人的权利义务关系归于消灭的行为。</w:t>
      </w:r>
    </w:p>
    <w:p w:rsidR="0015765E" w:rsidRDefault="00E02BF1" w:rsidP="00E02BF1">
      <w:pPr>
        <w:ind w:firstLineChars="200" w:firstLine="420"/>
      </w:pPr>
      <w:r>
        <w:rPr>
          <w:rFonts w:hint="eastAsia"/>
        </w:rPr>
        <w:t>79.2</w:t>
      </w:r>
      <w:r w:rsidR="00DF644D">
        <w:rPr>
          <w:rFonts w:hint="eastAsia"/>
        </w:rPr>
        <w:t xml:space="preserve">  </w:t>
      </w:r>
      <w:r>
        <w:rPr>
          <w:rFonts w:hint="eastAsia"/>
        </w:rPr>
        <w:t>商品房买卖合同终止的原因</w:t>
      </w:r>
    </w:p>
    <w:p w:rsidR="0015765E" w:rsidRDefault="00E02BF1" w:rsidP="00E02BF1">
      <w:pPr>
        <w:ind w:firstLineChars="200" w:firstLine="420"/>
      </w:pPr>
      <w:r>
        <w:rPr>
          <w:rFonts w:hint="eastAsia"/>
        </w:rPr>
        <w:t>根据《合同法》第</w:t>
      </w:r>
      <w:r>
        <w:rPr>
          <w:rFonts w:hint="eastAsia"/>
        </w:rPr>
        <w:t>91</w:t>
      </w:r>
      <w:r>
        <w:rPr>
          <w:rFonts w:hint="eastAsia"/>
        </w:rPr>
        <w:t>条的规定，在商品房买卖合同中，合同的终止主要有以下几种：</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买卖双方已按约定履行完相应义务，即买受人按约付款，开发商按约交房、办理产权证；</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解除合同；</w:t>
      </w:r>
    </w:p>
    <w:p w:rsidR="0015765E" w:rsidRDefault="00E02BF1" w:rsidP="00E02BF1">
      <w:pPr>
        <w:ind w:firstLineChars="200" w:firstLine="420"/>
      </w:pPr>
      <w:r>
        <w:rPr>
          <w:rFonts w:hint="eastAsia"/>
        </w:rPr>
        <w:lastRenderedPageBreak/>
        <w:t>（</w:t>
      </w:r>
      <w:r>
        <w:rPr>
          <w:rFonts w:hint="eastAsia"/>
        </w:rPr>
        <w:t>3</w:t>
      </w:r>
      <w:r>
        <w:rPr>
          <w:rFonts w:hint="eastAsia"/>
        </w:rPr>
        <w:t>）</w:t>
      </w:r>
      <w:r>
        <w:rPr>
          <w:rFonts w:hint="eastAsia"/>
        </w:rPr>
        <w:t xml:space="preserve"> </w:t>
      </w:r>
      <w:r>
        <w:rPr>
          <w:rFonts w:hint="eastAsia"/>
        </w:rPr>
        <w:t>双方协商一致；</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其他情形，如不可抗力等。</w:t>
      </w:r>
    </w:p>
    <w:p w:rsidR="0015765E" w:rsidRDefault="00E02BF1" w:rsidP="00E02BF1">
      <w:pPr>
        <w:ind w:firstLineChars="200" w:firstLine="420"/>
      </w:pPr>
      <w:r>
        <w:rPr>
          <w:rFonts w:hint="eastAsia"/>
        </w:rPr>
        <w:t>79.3</w:t>
      </w:r>
      <w:r w:rsidR="00DF644D">
        <w:rPr>
          <w:rFonts w:hint="eastAsia"/>
        </w:rPr>
        <w:t xml:space="preserve">  </w:t>
      </w:r>
      <w:r>
        <w:rPr>
          <w:rFonts w:hint="eastAsia"/>
        </w:rPr>
        <w:t>合同终止后的义务</w:t>
      </w:r>
    </w:p>
    <w:p w:rsidR="0015765E" w:rsidRDefault="00E02BF1" w:rsidP="00E02BF1">
      <w:pPr>
        <w:ind w:firstLineChars="200" w:firstLine="420"/>
      </w:pPr>
      <w:r>
        <w:rPr>
          <w:rFonts w:hint="eastAsia"/>
        </w:rPr>
        <w:t>详见《合同法》第</w:t>
      </w:r>
      <w:r>
        <w:rPr>
          <w:rFonts w:hint="eastAsia"/>
        </w:rPr>
        <w:t>92</w:t>
      </w:r>
      <w:r>
        <w:rPr>
          <w:rFonts w:hint="eastAsia"/>
        </w:rPr>
        <w:t>条的规定。</w:t>
      </w:r>
    </w:p>
    <w:p w:rsidR="0015765E" w:rsidRDefault="00E02BF1" w:rsidP="00E02BF1">
      <w:pPr>
        <w:ind w:firstLineChars="200" w:firstLine="420"/>
      </w:pPr>
      <w:r>
        <w:rPr>
          <w:rFonts w:hint="eastAsia"/>
        </w:rPr>
        <w:t xml:space="preserve"> 79.4</w:t>
      </w:r>
      <w:r w:rsidR="00DF644D">
        <w:rPr>
          <w:rFonts w:hint="eastAsia"/>
        </w:rPr>
        <w:t xml:space="preserve">  </w:t>
      </w:r>
      <w:r>
        <w:rPr>
          <w:rFonts w:hint="eastAsia"/>
        </w:rPr>
        <w:t>合同解除与合同终止的区别</w:t>
      </w:r>
    </w:p>
    <w:p w:rsidR="0015765E" w:rsidRDefault="00E02BF1" w:rsidP="00E02BF1">
      <w:pPr>
        <w:ind w:firstLineChars="200" w:firstLine="420"/>
      </w:pPr>
      <w:r>
        <w:rPr>
          <w:rFonts w:hint="eastAsia"/>
        </w:rPr>
        <w:t>根据《合同法》第</w:t>
      </w:r>
      <w:r>
        <w:rPr>
          <w:rFonts w:hint="eastAsia"/>
        </w:rPr>
        <w:t>91</w:t>
      </w:r>
      <w:r>
        <w:rPr>
          <w:rFonts w:hint="eastAsia"/>
        </w:rPr>
        <w:t>条的规定，合同解除是合同终止的一种。从定义来看，二者极为相似，即都有债权债务关系归于消灭的效力。但是合同解除与其他类型的合同终止还是有区别的，其区别主要在：</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二者的效力不同。合同的解除既能向过去发生效力，使合同关系溯及既往地消灭，发生恢复原状的效力，也能向将来发生效力，即不发生溯及既往的效力。而合同的终止只是使合同关系消灭，向将来发生效力，不产生恢复原状的效力。</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二者适用的范围不同。合同解除通常被视为对违约的一种补救措施，是对违约方的制裁，因此，合同的解除一般仅适用于违约场合。合同解除之外的合同的终止主要适用于非违约的情形，如合同因履行、双方协商一致、抵销、混同等终止，由此可见，合同终止的适用范围要比合同解除的适用范围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80</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80.1</w:t>
      </w:r>
      <w:r w:rsidR="00DF644D">
        <w:rPr>
          <w:rFonts w:hint="eastAsia"/>
        </w:rPr>
        <w:t xml:space="preserve">  </w:t>
      </w:r>
      <w:r>
        <w:rPr>
          <w:rFonts w:hint="eastAsia"/>
        </w:rPr>
        <w:t>参照</w:t>
      </w:r>
      <w:r>
        <w:rPr>
          <w:rFonts w:hint="eastAsia"/>
        </w:rPr>
        <w:t>76.1</w:t>
      </w:r>
      <w:r>
        <w:rPr>
          <w:rFonts w:hint="eastAsia"/>
        </w:rPr>
        <w:t>。</w:t>
      </w:r>
    </w:p>
    <w:p w:rsidR="0015765E" w:rsidRDefault="00E02BF1" w:rsidP="00E02BF1">
      <w:pPr>
        <w:ind w:firstLineChars="200" w:firstLine="420"/>
      </w:pPr>
      <w:r>
        <w:rPr>
          <w:rFonts w:hint="eastAsia"/>
        </w:rPr>
        <w:t>80.2</w:t>
      </w:r>
      <w:r w:rsidR="00DF644D">
        <w:rPr>
          <w:rFonts w:hint="eastAsia"/>
        </w:rPr>
        <w:t xml:space="preserve">  </w:t>
      </w:r>
      <w:r>
        <w:rPr>
          <w:rFonts w:hint="eastAsia"/>
        </w:rPr>
        <w:t>参照</w:t>
      </w:r>
      <w:r>
        <w:rPr>
          <w:rFonts w:hint="eastAsia"/>
        </w:rPr>
        <w:t>76.2</w:t>
      </w:r>
      <w:r>
        <w:rPr>
          <w:rFonts w:hint="eastAsia"/>
        </w:rPr>
        <w:t>。</w:t>
      </w:r>
    </w:p>
    <w:p w:rsidR="005635AE" w:rsidRDefault="00E02BF1" w:rsidP="00E02BF1">
      <w:pPr>
        <w:ind w:firstLineChars="200" w:firstLine="420"/>
      </w:pPr>
      <w:r>
        <w:rPr>
          <w:rFonts w:hint="eastAsia"/>
        </w:rPr>
        <w:t>80.3</w:t>
      </w:r>
      <w:r w:rsidR="00DF644D">
        <w:rPr>
          <w:rFonts w:hint="eastAsia"/>
        </w:rPr>
        <w:t xml:space="preserve">  </w:t>
      </w:r>
      <w:r>
        <w:rPr>
          <w:rFonts w:hint="eastAsia"/>
        </w:rPr>
        <w:t>协助买受人与开发商进行友好协商，参与合同的起草、谈判，确保合同顺利终止，维护买受人的合法权利。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81</w:t>
      </w:r>
      <w:r w:rsidR="00E02BF1">
        <w:rPr>
          <w:rFonts w:hint="eastAsia"/>
        </w:rPr>
        <w:t>条</w:t>
      </w:r>
      <w:r w:rsidR="00DF644D">
        <w:rPr>
          <w:rFonts w:hint="eastAsia"/>
        </w:rPr>
        <w:t xml:space="preserve">  </w:t>
      </w:r>
      <w:r w:rsidR="00E02BF1">
        <w:rPr>
          <w:rFonts w:hint="eastAsia"/>
        </w:rPr>
        <w:t>律师为买受人提供法律服务时的重点内容</w:t>
      </w:r>
    </w:p>
    <w:p w:rsidR="005635AE" w:rsidRDefault="00E02BF1" w:rsidP="00E02BF1">
      <w:pPr>
        <w:ind w:firstLineChars="200" w:firstLine="420"/>
      </w:pPr>
      <w:r>
        <w:rPr>
          <w:rFonts w:hint="eastAsia"/>
        </w:rPr>
        <w:t>参照</w:t>
      </w:r>
      <w:r>
        <w:rPr>
          <w:rFonts w:hint="eastAsia"/>
        </w:rPr>
        <w:t>71.1</w:t>
      </w:r>
      <w:r>
        <w:rPr>
          <w:rFonts w:hint="eastAsia"/>
        </w:rPr>
        <w:t>、</w:t>
      </w:r>
      <w:r>
        <w:rPr>
          <w:rFonts w:hint="eastAsia"/>
        </w:rPr>
        <w:t>71.2</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82</w:t>
      </w:r>
      <w:r w:rsidR="00E02BF1">
        <w:rPr>
          <w:rFonts w:hint="eastAsia"/>
        </w:rPr>
        <w:t>条</w:t>
      </w:r>
      <w:r w:rsidR="00DF644D">
        <w:rPr>
          <w:rFonts w:hint="eastAsia"/>
        </w:rPr>
        <w:t xml:space="preserve">  </w:t>
      </w:r>
      <w:r w:rsidR="00E02BF1">
        <w:rPr>
          <w:rFonts w:hint="eastAsia"/>
        </w:rPr>
        <w:t>律师为买受人提供法律服务时的风险提示</w:t>
      </w:r>
    </w:p>
    <w:p w:rsidR="005635AE" w:rsidRDefault="00E02BF1" w:rsidP="00E02BF1">
      <w:pPr>
        <w:ind w:firstLineChars="200" w:firstLine="420"/>
      </w:pPr>
      <w:r>
        <w:rPr>
          <w:rFonts w:hint="eastAsia"/>
        </w:rPr>
        <w:t>律师应对双方的商品房买卖合同进行认真细致的审查，结合法律规定及合同约定，以法律意见书的方式提醒买受人可以终止合同的情形，在买受人提出终止合同时，律师可友情提醒买受人终止存在的风险及应对的方案。</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E02BF1" w:rsidRDefault="00E02BF1" w:rsidP="00E02BF1">
      <w:pPr>
        <w:ind w:firstLineChars="200" w:firstLine="420"/>
      </w:pPr>
      <w:r>
        <w:rPr>
          <w:rFonts w:hint="eastAsia"/>
        </w:rPr>
        <w:t>律师提供法律服务时不同</w:t>
      </w:r>
    </w:p>
    <w:p w:rsidR="005635AE" w:rsidRDefault="00E02BF1" w:rsidP="00E02BF1">
      <w:pPr>
        <w:ind w:firstLineChars="200" w:firstLine="420"/>
      </w:pPr>
      <w:r>
        <w:rPr>
          <w:rFonts w:hint="eastAsia"/>
        </w:rPr>
        <w:t>类型商品房的区分及要点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83</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商品房一般可分为以下类型：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住宅</w:t>
      </w:r>
      <w:r>
        <w:rPr>
          <w:rFonts w:hint="eastAsia"/>
        </w:rPr>
        <w:t>,</w:t>
      </w:r>
      <w:r>
        <w:rPr>
          <w:rFonts w:hint="eastAsia"/>
        </w:rPr>
        <w:t>是指专供居住的房屋。</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商住</w:t>
      </w:r>
      <w:r>
        <w:rPr>
          <w:rFonts w:hint="eastAsia"/>
        </w:rPr>
        <w:t>,</w:t>
      </w:r>
      <w:r>
        <w:rPr>
          <w:rFonts w:hint="eastAsia"/>
        </w:rPr>
        <w:t>主要是指建筑体本身同时具有住宅和商业用途的商品房。</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纯商铺</w:t>
      </w:r>
      <w:r>
        <w:rPr>
          <w:rFonts w:hint="eastAsia"/>
        </w:rPr>
        <w:t>,</w:t>
      </w:r>
      <w:r>
        <w:rPr>
          <w:rFonts w:hint="eastAsia"/>
        </w:rPr>
        <w:t>是指经营者为顾客提供商品交易、服务及</w:t>
      </w:r>
      <w:r>
        <w:rPr>
          <w:rFonts w:hint="eastAsia"/>
        </w:rPr>
        <w:t>/</w:t>
      </w:r>
      <w:r>
        <w:rPr>
          <w:rFonts w:hint="eastAsia"/>
        </w:rPr>
        <w:t>或感受体验的场所。</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酒店式公寓</w:t>
      </w:r>
      <w:r>
        <w:rPr>
          <w:rFonts w:hint="eastAsia"/>
        </w:rPr>
        <w:t>,</w:t>
      </w:r>
      <w:r>
        <w:rPr>
          <w:rFonts w:hint="eastAsia"/>
        </w:rPr>
        <w:t>是一种提供酒店式管理服务的公寓，集住宅、酒店、会所多功能于一体，具有“自用”和“投资”两大功效，但其本质仍然是公寓。酒店式公寓是既吸收了星级酒店较好的服务功能和管理模式，又吸收了住宅、写字楼的某些特点，既可居住，又可办公的综合性很强的物业。</w:t>
      </w:r>
    </w:p>
    <w:p w:rsidR="0015765E" w:rsidRDefault="00E02BF1" w:rsidP="00E02BF1">
      <w:pPr>
        <w:ind w:firstLineChars="200" w:firstLine="420"/>
      </w:pPr>
      <w:r>
        <w:rPr>
          <w:rFonts w:hint="eastAsia"/>
        </w:rPr>
        <w:lastRenderedPageBreak/>
        <w:t>（</w:t>
      </w:r>
      <w:r>
        <w:rPr>
          <w:rFonts w:hint="eastAsia"/>
        </w:rPr>
        <w:t>5</w:t>
      </w:r>
      <w:r>
        <w:rPr>
          <w:rFonts w:hint="eastAsia"/>
        </w:rPr>
        <w:t>）</w:t>
      </w:r>
      <w:r>
        <w:rPr>
          <w:rFonts w:hint="eastAsia"/>
        </w:rPr>
        <w:t xml:space="preserve">  </w:t>
      </w:r>
      <w:r>
        <w:rPr>
          <w:rFonts w:hint="eastAsia"/>
        </w:rPr>
        <w:t>办公用房</w:t>
      </w:r>
      <w:r>
        <w:rPr>
          <w:rFonts w:hint="eastAsia"/>
        </w:rPr>
        <w:t>,</w:t>
      </w:r>
      <w:r>
        <w:rPr>
          <w:rFonts w:hint="eastAsia"/>
        </w:rPr>
        <w:t>是指供各种政府机构的行政管理人员、企事业的职员和个人等办理行政事务和从事商务活动的楼宇，通常又称写字楼。</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工业用房</w:t>
      </w:r>
      <w:r>
        <w:rPr>
          <w:rFonts w:hint="eastAsia"/>
        </w:rPr>
        <w:t>,</w:t>
      </w:r>
      <w:r>
        <w:rPr>
          <w:rFonts w:hint="eastAsia"/>
        </w:rPr>
        <w:t>是指独立设置的各类工厂、车间、手工作坊、发电厂等从事生产活动的房屋。</w:t>
      </w:r>
    </w:p>
    <w:p w:rsidR="005635AE" w:rsidRDefault="00E02BF1" w:rsidP="00E02BF1">
      <w:pPr>
        <w:ind w:firstLineChars="200" w:firstLine="420"/>
      </w:pPr>
      <w:r>
        <w:rPr>
          <w:rFonts w:hint="eastAsia"/>
        </w:rPr>
        <w:t>不同类型的商品房在买卖时有一定的特殊性质，律师在提供法律服务时应当注意。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84</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84.1</w:t>
      </w:r>
      <w:r w:rsidR="00DF644D">
        <w:rPr>
          <w:rFonts w:hint="eastAsia"/>
        </w:rPr>
        <w:t xml:space="preserve">  </w:t>
      </w:r>
      <w:r>
        <w:rPr>
          <w:rFonts w:hint="eastAsia"/>
        </w:rPr>
        <w:t>律师应当注意审查使用年限，尤其要注意的是目前市场上买卖的商铺，由于土地性质的不同或各地政府规定不同而导致其使用年限有所不同，如浙江省嘉兴市住宅小区中的商铺土地使用权的使用年限为</w:t>
      </w:r>
      <w:r>
        <w:rPr>
          <w:rFonts w:hint="eastAsia"/>
        </w:rPr>
        <w:t>40</w:t>
      </w:r>
      <w:r>
        <w:rPr>
          <w:rFonts w:hint="eastAsia"/>
        </w:rPr>
        <w:t>年，而上海市松江区住宅小区中的商铺土地使用权的使用年限为</w:t>
      </w:r>
      <w:r>
        <w:rPr>
          <w:rFonts w:hint="eastAsia"/>
        </w:rPr>
        <w:t>70</w:t>
      </w:r>
      <w:r>
        <w:rPr>
          <w:rFonts w:hint="eastAsia"/>
        </w:rPr>
        <w:t>年，因此，律师应当根据当地政府的规定，结合法律，及时提醒当事人，必要时应出具法律意见书。</w:t>
      </w:r>
    </w:p>
    <w:p w:rsidR="0015765E" w:rsidRDefault="00E02BF1" w:rsidP="00E02BF1">
      <w:pPr>
        <w:ind w:firstLineChars="200" w:firstLine="420"/>
      </w:pPr>
      <w:r>
        <w:rPr>
          <w:rFonts w:hint="eastAsia"/>
        </w:rPr>
        <w:t>84.2</w:t>
      </w:r>
      <w:r w:rsidR="00DF644D">
        <w:rPr>
          <w:rFonts w:hint="eastAsia"/>
        </w:rPr>
        <w:t xml:space="preserve">  </w:t>
      </w:r>
      <w:r>
        <w:rPr>
          <w:rFonts w:hint="eastAsia"/>
        </w:rPr>
        <w:t>在涉及开发商变更商品房类型时，律师应提醒买受人认真审核开发商是否已经取得相应的规划变更手续及预售许可证变更手续。</w:t>
      </w:r>
    </w:p>
    <w:p w:rsidR="005D6046" w:rsidRDefault="00E02BF1" w:rsidP="00E02BF1">
      <w:pPr>
        <w:ind w:firstLineChars="200" w:firstLine="420"/>
      </w:pPr>
      <w:r>
        <w:rPr>
          <w:rFonts w:hint="eastAsia"/>
        </w:rPr>
        <w:t>84.3</w:t>
      </w:r>
      <w:r w:rsidR="00DF644D">
        <w:rPr>
          <w:rFonts w:hint="eastAsia"/>
        </w:rPr>
        <w:t xml:space="preserve">  </w:t>
      </w:r>
      <w:r>
        <w:rPr>
          <w:rFonts w:hint="eastAsia"/>
        </w:rPr>
        <w:t>我国法律关于不同类型商品房买受主体身份认定不同，导致买受人与建设工程施工合同中承包人工程价款优先权的冲突。</w:t>
      </w:r>
    </w:p>
    <w:p w:rsidR="0015765E" w:rsidRDefault="00E02BF1" w:rsidP="00E02BF1">
      <w:pPr>
        <w:ind w:firstLineChars="200" w:firstLine="420"/>
      </w:pPr>
      <w:r>
        <w:rPr>
          <w:rFonts w:hint="eastAsia"/>
        </w:rPr>
        <w:t>根据《最高人民法院关于建设工程价款优先受偿权问题的批复》（以下简称《批复》）第</w:t>
      </w:r>
      <w:r>
        <w:rPr>
          <w:rFonts w:hint="eastAsia"/>
        </w:rPr>
        <w:t>2</w:t>
      </w:r>
      <w:r>
        <w:rPr>
          <w:rFonts w:hint="eastAsia"/>
        </w:rPr>
        <w:t>条规定：“消费者交付购买商品房的全部或者大部分款项后，承包人就该商品房享有的工程价款优先受偿权不得对抗买受人。”</w:t>
      </w:r>
    </w:p>
    <w:p w:rsidR="0015765E" w:rsidRDefault="00E02BF1" w:rsidP="00E02BF1">
      <w:pPr>
        <w:ind w:firstLineChars="200" w:firstLine="420"/>
      </w:pPr>
      <w:r>
        <w:rPr>
          <w:rFonts w:hint="eastAsia"/>
        </w:rPr>
        <w:t>应当说，上述“消费者”并不是一般意义上的房屋买受人（因为有些房屋买受人并非单纯用于消费居住，可能会有其他经营性用途），而是指《中华人民共和国消费者权益保护法》（以下简称《消费者权益保护法》）中所称的消费者。根据《消费者权益保护法》第</w:t>
      </w:r>
      <w:r>
        <w:rPr>
          <w:rFonts w:hint="eastAsia"/>
        </w:rPr>
        <w:t>2</w:t>
      </w:r>
      <w:r>
        <w:rPr>
          <w:rFonts w:hint="eastAsia"/>
        </w:rPr>
        <w:t>条规定的消费者的定义，消费者是指“为生活消费需要购买、使用商品或者接受服务”的法律主体。</w:t>
      </w:r>
    </w:p>
    <w:p w:rsidR="0015765E" w:rsidRDefault="00E02BF1" w:rsidP="00E02BF1">
      <w:pPr>
        <w:ind w:firstLineChars="200" w:firstLine="420"/>
      </w:pPr>
      <w:r>
        <w:rPr>
          <w:rFonts w:hint="eastAsia"/>
        </w:rPr>
        <w:t>因此，除住宅之外的其他商品房类型如商住中的商铺、纯商铺、酒店式公寓、办公用楼、工业用房及其他类型的买受人不适用上述“消费者”认定的法律规定，买受人的权利不能对抗承包人。但各地法院及仲裁机构也有不同的判例与裁决，故律师需结合最新的法律、法规或者司法解释以及当地的审判实践情况谨慎地作出相应的判断，并谨慎地提醒买受人。</w:t>
      </w:r>
    </w:p>
    <w:p w:rsidR="0015765E" w:rsidRDefault="00E02BF1" w:rsidP="00E02BF1">
      <w:pPr>
        <w:ind w:firstLineChars="200" w:firstLine="420"/>
      </w:pPr>
      <w:r>
        <w:rPr>
          <w:rFonts w:hint="eastAsia"/>
        </w:rPr>
        <w:t>84.4</w:t>
      </w:r>
      <w:r w:rsidR="00DF644D">
        <w:rPr>
          <w:rFonts w:hint="eastAsia"/>
        </w:rPr>
        <w:t xml:space="preserve">  </w:t>
      </w:r>
      <w:r>
        <w:rPr>
          <w:rFonts w:hint="eastAsia"/>
        </w:rPr>
        <w:t>契税缴纳不同，即不同的商品房类型在缴纳契税时，主要区分为住宅和非住宅两种。律师应帮助买受人进行税费策划，规划商业房产运作过程中的成本，办理相关税费的缴纳手续。</w:t>
      </w:r>
    </w:p>
    <w:p w:rsidR="005635AE" w:rsidRDefault="00E02BF1" w:rsidP="00E02BF1">
      <w:pPr>
        <w:ind w:firstLineChars="200" w:firstLine="420"/>
      </w:pPr>
      <w:r>
        <w:rPr>
          <w:rFonts w:hint="eastAsia"/>
        </w:rPr>
        <w:t>84.5</w:t>
      </w:r>
      <w:r w:rsidR="00DF644D">
        <w:rPr>
          <w:rFonts w:hint="eastAsia"/>
        </w:rPr>
        <w:t xml:space="preserve">  </w:t>
      </w:r>
      <w:r>
        <w:rPr>
          <w:rFonts w:hint="eastAsia"/>
        </w:rPr>
        <w:t>律师应提醒买受人，居民住宅楼内（包括商住两用楼及住宅底商）禁止四类公司（餐饮、网吧、桑拿洗浴、歌舞娱乐）经营注册，其他公司注册必须经业主自治组织书面同意。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85</w:t>
      </w:r>
      <w:r w:rsidR="00E02BF1">
        <w:rPr>
          <w:rFonts w:hint="eastAsia"/>
        </w:rPr>
        <w:t>条</w:t>
      </w:r>
      <w:r w:rsidR="00DF644D">
        <w:rPr>
          <w:rFonts w:hint="eastAsia"/>
        </w:rPr>
        <w:t xml:space="preserve">  </w:t>
      </w:r>
      <w:r w:rsidR="00E02BF1">
        <w:rPr>
          <w:rFonts w:hint="eastAsia"/>
        </w:rPr>
        <w:t>律师为买受人提供法律服务时的重点内容</w:t>
      </w:r>
    </w:p>
    <w:p w:rsidR="005635AE" w:rsidRDefault="00E02BF1" w:rsidP="00E02BF1">
      <w:pPr>
        <w:ind w:firstLineChars="200" w:firstLine="420"/>
      </w:pPr>
      <w:r>
        <w:rPr>
          <w:rFonts w:hint="eastAsia"/>
        </w:rPr>
        <w:t>买受人购买不同类型商品房的买受人提供法律服务时，必须认真审查商品房预售许可证及届时能够办理单独产权证、产权证年限等问题。</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86</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86.1</w:t>
      </w:r>
      <w:r w:rsidR="00DF644D">
        <w:rPr>
          <w:rFonts w:hint="eastAsia"/>
        </w:rPr>
        <w:t xml:space="preserve">  </w:t>
      </w:r>
      <w:r>
        <w:rPr>
          <w:rFonts w:hint="eastAsia"/>
        </w:rPr>
        <w:t>开发商资信存在一定风险时，对于购买非住宅的买受人，律师必须提醒买受人，我国法律规定购买非住宅买受人对承包人工程价款不具有优先性。</w:t>
      </w:r>
    </w:p>
    <w:p w:rsidR="00E02BF1" w:rsidRDefault="00E02BF1" w:rsidP="00E02BF1">
      <w:pPr>
        <w:ind w:firstLineChars="200" w:firstLine="420"/>
      </w:pPr>
    </w:p>
    <w:p w:rsidR="00E02BF1" w:rsidRDefault="00E02BF1" w:rsidP="00E02BF1">
      <w:pPr>
        <w:ind w:firstLineChars="200" w:firstLine="420"/>
      </w:pPr>
      <w:r>
        <w:rPr>
          <w:rFonts w:hint="eastAsia"/>
        </w:rPr>
        <w:t>86.2</w:t>
      </w:r>
      <w:r w:rsidR="00DF644D">
        <w:rPr>
          <w:rFonts w:hint="eastAsia"/>
        </w:rPr>
        <w:t xml:space="preserve">  </w:t>
      </w:r>
      <w:r>
        <w:rPr>
          <w:rFonts w:hint="eastAsia"/>
        </w:rPr>
        <w:t>应提醒开发商</w:t>
      </w:r>
    </w:p>
    <w:p w:rsidR="00E02BF1" w:rsidRDefault="00E02BF1" w:rsidP="00E02BF1">
      <w:pPr>
        <w:ind w:firstLineChars="200" w:firstLine="420"/>
      </w:pPr>
      <w:r>
        <w:rPr>
          <w:rFonts w:hint="eastAsia"/>
        </w:rPr>
        <w:lastRenderedPageBreak/>
        <w:t>区分并明确</w:t>
      </w:r>
    </w:p>
    <w:p w:rsidR="0015765E" w:rsidRDefault="00E02BF1" w:rsidP="00E02BF1">
      <w:pPr>
        <w:ind w:firstLineChars="200" w:firstLine="420"/>
      </w:pPr>
      <w:r>
        <w:rPr>
          <w:rFonts w:hint="eastAsia"/>
        </w:rPr>
        <w:t>不同类型的商品房买卖合同。</w:t>
      </w:r>
    </w:p>
    <w:p w:rsidR="005D6046" w:rsidRDefault="005D6046" w:rsidP="00E02BF1">
      <w:pPr>
        <w:ind w:firstLineChars="200" w:firstLine="420"/>
      </w:pPr>
    </w:p>
    <w:p w:rsidR="005D6046" w:rsidRDefault="00E02BF1" w:rsidP="00E02BF1">
      <w:pPr>
        <w:ind w:firstLineChars="200" w:firstLine="420"/>
      </w:pPr>
      <w:r>
        <w:rPr>
          <w:rFonts w:hint="eastAsia"/>
        </w:rPr>
        <w:t>86.3</w:t>
      </w:r>
      <w:r w:rsidR="00DF644D">
        <w:rPr>
          <w:rFonts w:hint="eastAsia"/>
        </w:rPr>
        <w:t xml:space="preserve">  </w:t>
      </w:r>
      <w:r>
        <w:rPr>
          <w:rFonts w:hint="eastAsia"/>
        </w:rPr>
        <w:t>开发商对商品房类型进行变更时，律师必须就变更涉及的行政手续及民事法律后果出具详细的法律意见书，以供开发商决策参考。</w:t>
      </w:r>
    </w:p>
    <w:p w:rsidR="005635AE" w:rsidRDefault="00E02BF1" w:rsidP="00E02BF1">
      <w:pPr>
        <w:ind w:firstLineChars="200" w:firstLine="420"/>
      </w:pPr>
      <w:r>
        <w:rPr>
          <w:rFonts w:hint="eastAsia"/>
        </w:rPr>
        <w:t>86.4</w:t>
      </w:r>
      <w:r w:rsidR="00DF644D">
        <w:rPr>
          <w:rFonts w:hint="eastAsia"/>
        </w:rPr>
        <w:t xml:space="preserve">  </w:t>
      </w:r>
      <w:r>
        <w:rPr>
          <w:rFonts w:hint="eastAsia"/>
        </w:rPr>
        <w:t>产权证登记册上记载为一个权属的，包括但不限于酒店式公寓、商铺、办公用房，不能进行实体分割，买受人也不能取得单独的产权证，不能进行预售与出售。</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商品房买卖合同中的按揭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87</w:t>
      </w:r>
      <w:r w:rsidR="00E02BF1">
        <w:rPr>
          <w:rFonts w:hint="eastAsia"/>
        </w:rPr>
        <w:t>条</w:t>
      </w:r>
      <w:r w:rsidR="00DF644D">
        <w:rPr>
          <w:rFonts w:hint="eastAsia"/>
        </w:rPr>
        <w:t xml:space="preserve">  </w:t>
      </w:r>
      <w:r w:rsidR="00E02BF1">
        <w:rPr>
          <w:rFonts w:hint="eastAsia"/>
        </w:rPr>
        <w:t>一般规定</w:t>
      </w:r>
    </w:p>
    <w:p w:rsidR="00E02BF1" w:rsidRDefault="00E02BF1" w:rsidP="00E02BF1">
      <w:pPr>
        <w:ind w:firstLineChars="200" w:firstLine="420"/>
      </w:pPr>
    </w:p>
    <w:p w:rsidR="0015765E" w:rsidRDefault="00E02BF1" w:rsidP="00E02BF1">
      <w:pPr>
        <w:ind w:firstLineChars="200" w:firstLine="420"/>
      </w:pPr>
      <w:r>
        <w:rPr>
          <w:rFonts w:hint="eastAsia"/>
        </w:rPr>
        <w:t>在目前我国房地产开发经营中，开发商通过购房者申请按揭贷款支付购房款从而及时回笼资金的情况极为普通。银行按揭涉及开发商、购房者和按揭银行三方（有时还有保险公司作为第四方），程序较为复杂，开发商和购房者都有必要请熟悉银行按揭内容的律师给予帮助。</w:t>
      </w:r>
    </w:p>
    <w:p w:rsidR="0015765E" w:rsidRDefault="00E02BF1" w:rsidP="00E02BF1">
      <w:pPr>
        <w:ind w:firstLineChars="200" w:firstLine="420"/>
      </w:pPr>
      <w:r>
        <w:rPr>
          <w:rFonts w:hint="eastAsia"/>
        </w:rPr>
        <w:t>87.1</w:t>
      </w:r>
      <w:r w:rsidR="00DF644D">
        <w:rPr>
          <w:rFonts w:hint="eastAsia"/>
        </w:rPr>
        <w:t xml:space="preserve">  </w:t>
      </w:r>
      <w:r>
        <w:rPr>
          <w:rFonts w:hint="eastAsia"/>
        </w:rPr>
        <w:t>按揭的概念</w:t>
      </w:r>
    </w:p>
    <w:p w:rsidR="0015765E" w:rsidRDefault="00E02BF1" w:rsidP="00E02BF1">
      <w:pPr>
        <w:ind w:firstLineChars="200" w:firstLine="420"/>
      </w:pPr>
      <w:r>
        <w:rPr>
          <w:rFonts w:hint="eastAsia"/>
        </w:rPr>
        <w:t>“按揭”一词并非法律用语，且从未被任何法律、行政法规等规范性文件采纳，《司法解释》也未使用这一用语。</w:t>
      </w:r>
    </w:p>
    <w:p w:rsidR="0015765E" w:rsidRDefault="00E02BF1" w:rsidP="00E02BF1">
      <w:pPr>
        <w:ind w:firstLineChars="200" w:firstLine="420"/>
      </w:pPr>
      <w:r>
        <w:rPr>
          <w:rFonts w:hint="eastAsia"/>
        </w:rPr>
        <w:t>本操作指引所称的按揭，指不能或不愿一次性支付房款的购房者（即商品房买受人）向提供贷款的银行（即按揭银行）提出申请，由购房者将其与开发商（即商品房出卖人）所签订的商品房买卖合同项下的合同权益质押（经常被叫做抵押）于按揭银行，或将其因与开发商所签订的商品房买卖合同而取得的商品房抵押于按揭银行，按揭银行将一定数额的借款贷给购房者并以购房者名义将借款交由开发商用于支付房款的行为。</w:t>
      </w:r>
    </w:p>
    <w:p w:rsidR="00E02BF1" w:rsidRDefault="00E02BF1" w:rsidP="00E02BF1">
      <w:pPr>
        <w:ind w:firstLineChars="200" w:firstLine="420"/>
      </w:pPr>
    </w:p>
    <w:p w:rsidR="0015765E" w:rsidRDefault="00E02BF1" w:rsidP="00E02BF1">
      <w:pPr>
        <w:ind w:firstLineChars="200" w:firstLine="420"/>
      </w:pPr>
      <w:r>
        <w:rPr>
          <w:rFonts w:hint="eastAsia"/>
        </w:rPr>
        <w:t>一般认为，“按揭”一词是从香港传至大陆的，它是英语中“</w:t>
      </w:r>
      <w:r>
        <w:rPr>
          <w:rFonts w:hint="eastAsia"/>
        </w:rPr>
        <w:t>mortgage</w:t>
      </w:r>
      <w:r>
        <w:rPr>
          <w:rFonts w:hint="eastAsia"/>
        </w:rPr>
        <w:t>”的意译与音译的混合体。在中国古代，“按”有押的意思，从字面上来看，按与押都有压住不动的含义，即将一定的物从其他物中分离出来，专门为特定的债权担保；“揭”实际上是</w:t>
      </w:r>
      <w:r>
        <w:rPr>
          <w:rFonts w:hint="eastAsia"/>
        </w:rPr>
        <w:t>mortgage</w:t>
      </w:r>
      <w:r>
        <w:rPr>
          <w:rFonts w:hint="eastAsia"/>
        </w:rPr>
        <w:t>一词的后半部分（</w:t>
      </w:r>
      <w:r>
        <w:rPr>
          <w:rFonts w:hint="eastAsia"/>
        </w:rPr>
        <w:t>gage</w:t>
      </w:r>
      <w:r>
        <w:rPr>
          <w:rFonts w:hint="eastAsia"/>
        </w:rPr>
        <w:t>）的音译。因此，将</w:t>
      </w:r>
      <w:r>
        <w:rPr>
          <w:rFonts w:hint="eastAsia"/>
        </w:rPr>
        <w:t>mortgage</w:t>
      </w:r>
      <w:r>
        <w:rPr>
          <w:rFonts w:hint="eastAsia"/>
        </w:rPr>
        <w:t>译为“按揭”。</w:t>
      </w:r>
    </w:p>
    <w:p w:rsidR="0015765E" w:rsidRDefault="00E02BF1" w:rsidP="00E02BF1">
      <w:pPr>
        <w:ind w:firstLineChars="200" w:firstLine="420"/>
      </w:pPr>
      <w:r>
        <w:rPr>
          <w:rFonts w:hint="eastAsia"/>
        </w:rPr>
        <w:t>在现房交易时，购房者在签订商品房买卖合同后即可以取得现实的房屋，同时可以办理房屋所有权转让手续，此时购房者将现实的房屋抵押给按揭银行，完全符合我国《物权法》第</w:t>
      </w:r>
      <w:r>
        <w:rPr>
          <w:rFonts w:hint="eastAsia"/>
        </w:rPr>
        <w:t>180</w:t>
      </w:r>
      <w:r>
        <w:rPr>
          <w:rFonts w:hint="eastAsia"/>
        </w:rPr>
        <w:t>第</w:t>
      </w:r>
      <w:r>
        <w:rPr>
          <w:rFonts w:hint="eastAsia"/>
        </w:rPr>
        <w:t>1</w:t>
      </w:r>
      <w:r>
        <w:rPr>
          <w:rFonts w:hint="eastAsia"/>
        </w:rPr>
        <w:t>款第</w:t>
      </w:r>
      <w:r>
        <w:rPr>
          <w:rFonts w:hint="eastAsia"/>
        </w:rPr>
        <w:t>1</w:t>
      </w:r>
      <w:r>
        <w:rPr>
          <w:rFonts w:hint="eastAsia"/>
        </w:rPr>
        <w:t>项的规定，按揭银行可以办理抵押权登记后取得房屋他项权证，按揭银行取得完整的抵押权。</w:t>
      </w:r>
    </w:p>
    <w:p w:rsidR="0015765E" w:rsidRDefault="00E02BF1" w:rsidP="00E02BF1">
      <w:pPr>
        <w:ind w:firstLineChars="200" w:firstLine="420"/>
      </w:pPr>
      <w:r>
        <w:rPr>
          <w:rFonts w:hint="eastAsia"/>
        </w:rPr>
        <w:t>然而，目前我国绝大多数开发商是在商品房预售过程中展开按揭内容的，在购房者与开发商签订商品房预售合同并支付全部购房款后，开发商并不能现实地向购房者交付所购买的商品房，购房者此时仅享有合同约定的请求开发商交付房屋的请求权，换言之，购房者仅享有债权，而并未取得物权。在此情形下，即使购房者与按揭银行签订抵押合同，购房者只是将合同项下的请求权抵押给银行（严格来讲，权利只能是质押客体，而不是抵押客体），对于这类抵押的法律属性，学界有不同的解释，但没有一种解释是完整并符合我国现行法律制度的。但是，根据我国《物权法》第</w:t>
      </w:r>
      <w:r>
        <w:rPr>
          <w:rFonts w:hint="eastAsia"/>
        </w:rPr>
        <w:t>20</w:t>
      </w:r>
      <w:r>
        <w:rPr>
          <w:rFonts w:hint="eastAsia"/>
        </w:rPr>
        <w:t>条的不动产预告登记制度和建设部《房屋登记办法》第</w:t>
      </w:r>
      <w:r>
        <w:rPr>
          <w:rFonts w:hint="eastAsia"/>
        </w:rPr>
        <w:t>67</w:t>
      </w:r>
      <w:r>
        <w:rPr>
          <w:rFonts w:hint="eastAsia"/>
        </w:rPr>
        <w:t>条、第</w:t>
      </w:r>
      <w:r>
        <w:rPr>
          <w:rFonts w:hint="eastAsia"/>
        </w:rPr>
        <w:t>71</w:t>
      </w:r>
      <w:r>
        <w:rPr>
          <w:rFonts w:hint="eastAsia"/>
        </w:rPr>
        <w:t>条的规定，购房者和按揭银行可以申请预购商品房抵押权预告登记，为按揭银行对购房者在商品房预售合同项下的合同权利具有优先受偿权提供了法律依据。</w:t>
      </w:r>
    </w:p>
    <w:p w:rsidR="0015765E" w:rsidRDefault="00E02BF1" w:rsidP="00E02BF1">
      <w:pPr>
        <w:ind w:firstLineChars="200" w:firstLine="420"/>
      </w:pPr>
      <w:r>
        <w:rPr>
          <w:rFonts w:hint="eastAsia"/>
        </w:rPr>
        <w:t>87.2</w:t>
      </w:r>
      <w:r w:rsidR="00DF644D">
        <w:rPr>
          <w:rFonts w:hint="eastAsia"/>
        </w:rPr>
        <w:t xml:space="preserve">  </w:t>
      </w:r>
      <w:r>
        <w:rPr>
          <w:rFonts w:hint="eastAsia"/>
        </w:rPr>
        <w:t>银行按揭的基本步骤</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按揭银行与开发商签订按揭贷款合作协议书，按揭银行承诺针对开发商某一特定的房地产开发项目的购房者，向符合特定条件的购房者提供贷款，由购房者将所购房产抵押给银行，开发商向银行提供担保，保证在购房者未能按期偿还银行贷款时，由开发商代购房者向银行偿还借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申请按揭贷款的购房者向按揭银行提出申请，递交各类证明文件。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按揭银行对申请者进行资信审查，对合格的购房者予以批准，发给同意贷款书或按揭贷款承诺书。</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开发商与购房者签订商品房买卖合同，购房者付清首付款，并取得交纳购房款的凭证。</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按揭银行与购房者签订按揭贷款合同，按揭贷款合同包括购房借款和抵押两部分内容，部分银行并未将这两部分内容写入同一份合同，而是分别订立购房贷款合同和抵押合同。</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购房者和按揭银行一起持相关证明文件以及商品房买卖合同和按揭贷款合同到房屋登记机构办理登记手续，开发商与购房者办理房屋所有权转移登记，购房者取得房屋所有权证（购房者还另行取得国有土地使用权证），购房者与按揭银行办理房屋抵押登记，按揭银行取得房屋他项权证，银行的抵押权成立。</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按揭银行抵押权成立后，按揭银行向购房者放款，并将此款拨入开发商在按揭银行开立的账户，开发商收到此笔款后，视为购房者已交纳房款，然后给购房者开具房款发票。</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购房者在按揭银行同时开立还款账户，根据按揭贷款合同约定的方式，按期向该账户还本付息，直至全部还清贷款，再与银行办理解除抵押手续。</w:t>
      </w:r>
    </w:p>
    <w:p w:rsidR="0015765E" w:rsidRDefault="00E02BF1" w:rsidP="00E02BF1">
      <w:pPr>
        <w:ind w:firstLineChars="200" w:firstLine="420"/>
      </w:pPr>
      <w:r>
        <w:rPr>
          <w:rFonts w:hint="eastAsia"/>
        </w:rPr>
        <w:t>以上是开发商销售现房的情况。但大多数的开发商是在预售房屋，所以上述步骤在预售房屋时便有所不同：</w:t>
      </w:r>
    </w:p>
    <w:p w:rsidR="0015765E" w:rsidRDefault="00E02BF1" w:rsidP="00E02BF1">
      <w:pPr>
        <w:ind w:firstLineChars="200" w:firstLine="420"/>
      </w:pPr>
      <w:r>
        <w:rPr>
          <w:rFonts w:hint="eastAsia"/>
        </w:rPr>
        <w:t>在第（</w:t>
      </w:r>
      <w:r>
        <w:rPr>
          <w:rFonts w:hint="eastAsia"/>
        </w:rPr>
        <w:t>4</w:t>
      </w:r>
      <w:r>
        <w:rPr>
          <w:rFonts w:hint="eastAsia"/>
        </w:rPr>
        <w:t>）步中，开发商与购房者签订的是商品房预售合同，购房者付清首付款后，先办理商品房预售合同备案登记，然后再办理预购商品房预告登记，并取得预购商品房预告登记证明。</w:t>
      </w:r>
    </w:p>
    <w:p w:rsidR="00E02BF1" w:rsidRDefault="00E02BF1" w:rsidP="00E02BF1">
      <w:pPr>
        <w:ind w:firstLineChars="200" w:firstLine="420"/>
      </w:pPr>
    </w:p>
    <w:p w:rsidR="0015765E" w:rsidRDefault="00E02BF1" w:rsidP="00E02BF1">
      <w:pPr>
        <w:ind w:firstLineChars="200" w:firstLine="420"/>
      </w:pPr>
      <w:r>
        <w:rPr>
          <w:rFonts w:hint="eastAsia"/>
        </w:rPr>
        <w:t>在第（</w:t>
      </w:r>
      <w:r>
        <w:rPr>
          <w:rFonts w:hint="eastAsia"/>
        </w:rPr>
        <w:t>6</w:t>
      </w:r>
      <w:r>
        <w:rPr>
          <w:rFonts w:hint="eastAsia"/>
        </w:rPr>
        <w:t>）步中，按揭银行与购房者持按揭贷款合同、抵押合同和预售商品房预告登记证明，前往房屋登记机构接受预购商品房抵押权预告登记，银行取得预购商品房抵押权预告登记证明。</w:t>
      </w:r>
    </w:p>
    <w:p w:rsidR="00E02BF1" w:rsidRDefault="00E02BF1" w:rsidP="00E02BF1">
      <w:pPr>
        <w:ind w:firstLineChars="200" w:firstLine="420"/>
      </w:pPr>
    </w:p>
    <w:p w:rsidR="0015765E" w:rsidRDefault="00E02BF1" w:rsidP="00E02BF1">
      <w:pPr>
        <w:ind w:firstLineChars="200" w:firstLine="420"/>
      </w:pPr>
      <w:r>
        <w:rPr>
          <w:rFonts w:hint="eastAsia"/>
        </w:rPr>
        <w:t>开发商的商品房竣工后，开发商与购房者一起办理房屋所有权转移登记手续，购房者取得房屋所有权证和国有土地使用证，此时可以将预购商品房抵押权预告登记转为房屋抵押权登记。</w:t>
      </w:r>
    </w:p>
    <w:p w:rsidR="0015765E" w:rsidRDefault="00E02BF1" w:rsidP="00E02BF1">
      <w:pPr>
        <w:ind w:firstLineChars="200" w:firstLine="420"/>
      </w:pPr>
      <w:r>
        <w:rPr>
          <w:rFonts w:hint="eastAsia"/>
        </w:rPr>
        <w:t>87.3</w:t>
      </w:r>
      <w:r w:rsidR="00DF644D">
        <w:rPr>
          <w:rFonts w:hint="eastAsia"/>
        </w:rPr>
        <w:t xml:space="preserve">  </w:t>
      </w:r>
      <w:r>
        <w:rPr>
          <w:rFonts w:hint="eastAsia"/>
        </w:rPr>
        <w:t>按揭贷款合作协议书的主要内容</w:t>
      </w:r>
    </w:p>
    <w:p w:rsidR="0015765E" w:rsidRDefault="00E02BF1" w:rsidP="00E02BF1">
      <w:pPr>
        <w:ind w:firstLineChars="200" w:firstLine="420"/>
      </w:pPr>
      <w:r>
        <w:rPr>
          <w:rFonts w:hint="eastAsia"/>
        </w:rPr>
        <w:t>按揭贷款合作协议书是开发商与按揭银行就按揭银行向开发商的潜在购房者提供按揭贷款服务的约定。由于该协议书内容大多为意向性的，对当事人双方的拘束力并不十分严格，对其中有关开发商担保的内容，按揭银行在与特定的购房者订立按揭贷款合同时，会要求开发商另行出具相关的法律文书，由开发商对各特定购房者的债务提供担保。</w:t>
      </w:r>
    </w:p>
    <w:p w:rsidR="0015765E" w:rsidRDefault="00E02BF1" w:rsidP="00E02BF1">
      <w:pPr>
        <w:ind w:firstLineChars="200" w:firstLine="420"/>
      </w:pPr>
      <w:r>
        <w:rPr>
          <w:rFonts w:hint="eastAsia"/>
        </w:rPr>
        <w:t>按揭贷款合作协议书签订时，并不要求开发商具备商品房预售条件，即在开发商取得商品房预售许可证之前，双方就可以签订合作协议书。但是，按揭银行发放按揭贷款，必须是开发商取得商品房预售许可证之后才可以进行。注意，有些银行为防范风险，对非住房按揭贷款发放的时间较为苛刻，例如，要求开发商取得商用房的产权证后才发放按揭贷款，这实质上已限制了开发商对期房的预售。</w:t>
      </w:r>
    </w:p>
    <w:p w:rsidR="0015765E" w:rsidRDefault="00E02BF1" w:rsidP="00E02BF1">
      <w:pPr>
        <w:ind w:firstLineChars="200" w:firstLine="420"/>
      </w:pPr>
      <w:r>
        <w:rPr>
          <w:rFonts w:hint="eastAsia"/>
        </w:rPr>
        <w:t>按揭贷款合作协议书的主要内容包括：</w:t>
      </w:r>
    </w:p>
    <w:p w:rsidR="00E02BF1" w:rsidRDefault="00E02BF1" w:rsidP="00E02BF1">
      <w:pPr>
        <w:ind w:firstLineChars="200" w:firstLine="420"/>
      </w:pPr>
      <w:r>
        <w:rPr>
          <w:rFonts w:hint="eastAsia"/>
        </w:rPr>
        <w:lastRenderedPageBreak/>
        <w:t>87.3.1</w:t>
      </w:r>
      <w:r w:rsidR="00DF644D">
        <w:rPr>
          <w:rFonts w:hint="eastAsia"/>
        </w:rPr>
        <w:t xml:space="preserve">  </w:t>
      </w:r>
      <w:r>
        <w:rPr>
          <w:rFonts w:hint="eastAsia"/>
        </w:rPr>
        <w:t>商品房抵押贷款额度。</w:t>
      </w:r>
    </w:p>
    <w:p w:rsidR="0015765E" w:rsidRDefault="00E02BF1" w:rsidP="00E02BF1">
      <w:pPr>
        <w:ind w:firstLineChars="200" w:firstLine="420"/>
      </w:pPr>
      <w:r>
        <w:rPr>
          <w:rFonts w:hint="eastAsia"/>
        </w:rPr>
        <w:t>指按揭银行对开发商的某一特定房地产开发项目可以提供按揭贷款的授信额度，即按揭银行向该项目全部符合条件的购房者发放贷款的总额。</w:t>
      </w:r>
    </w:p>
    <w:p w:rsidR="0015765E" w:rsidRDefault="00E02BF1" w:rsidP="00E02BF1">
      <w:pPr>
        <w:ind w:firstLineChars="200" w:firstLine="420"/>
      </w:pPr>
      <w:r>
        <w:rPr>
          <w:rFonts w:hint="eastAsia"/>
        </w:rPr>
        <w:t>注意该条款对银行并无绝对的拘束力，因为银行不是向开发商发放贷款，而是向各个单一的购房者发放贷款，购房者必须经银行审查，银行如要减少授信规模，可以通过加严审查标准等方法达到目的。</w:t>
      </w:r>
    </w:p>
    <w:p w:rsidR="00E02BF1" w:rsidRDefault="00E02BF1" w:rsidP="00E02BF1">
      <w:pPr>
        <w:ind w:firstLineChars="200" w:firstLine="420"/>
      </w:pPr>
      <w:r>
        <w:rPr>
          <w:rFonts w:hint="eastAsia"/>
        </w:rPr>
        <w:t>87.3.2</w:t>
      </w:r>
      <w:r w:rsidR="00DF644D">
        <w:rPr>
          <w:rFonts w:hint="eastAsia"/>
        </w:rPr>
        <w:t xml:space="preserve">  </w:t>
      </w:r>
      <w:r>
        <w:rPr>
          <w:rFonts w:hint="eastAsia"/>
        </w:rPr>
        <w:t>购房者首付比例和借款期限。</w:t>
      </w:r>
    </w:p>
    <w:p w:rsidR="0015765E" w:rsidRDefault="00E02BF1" w:rsidP="00E02BF1">
      <w:pPr>
        <w:ind w:firstLineChars="200" w:firstLine="420"/>
      </w:pPr>
      <w:r>
        <w:rPr>
          <w:rFonts w:hint="eastAsia"/>
        </w:rPr>
        <w:t>在按揭贷款购房模式下，购房者向开发商支付购房款包括两个部分，第一部分是购房者自有资金，该资金由购房者在取得按揭贷款前先行支付给开发商，第二部分是购房者从按揭银行取得贷款。首付比例指购房者先行支付给开发商的自有资金。影响首付比例的因素包括银行授信额度和中央银行信贷政策，即使在银行与开发商的合同中约定了首付比例下限，若在合作协议的履行过程中出现中央银行金融政策调整，按揭银行仍必须严格遵守中央银行的金融政策而调整首付比例，这不属于银行违约行为，但对开发商的销售会产生影响。</w:t>
      </w:r>
    </w:p>
    <w:p w:rsidR="0015765E" w:rsidRDefault="00E02BF1" w:rsidP="00E02BF1">
      <w:pPr>
        <w:ind w:firstLineChars="200" w:firstLine="420"/>
      </w:pPr>
      <w:r>
        <w:rPr>
          <w:rFonts w:hint="eastAsia"/>
        </w:rPr>
        <w:t>由于开发商不是借款人，在合同协议中一般只约定首付比例的下限和借款期限的上限，由按揭银行与购房者在按揭贷款合同中约定最终的首付比例和借款期限。</w:t>
      </w:r>
    </w:p>
    <w:p w:rsidR="00E02BF1" w:rsidRDefault="00E02BF1" w:rsidP="00E02BF1">
      <w:pPr>
        <w:ind w:firstLineChars="200" w:firstLine="420"/>
      </w:pPr>
      <w:r>
        <w:rPr>
          <w:rFonts w:hint="eastAsia"/>
        </w:rPr>
        <w:t>87.3.3</w:t>
      </w:r>
      <w:r w:rsidR="00DF644D">
        <w:rPr>
          <w:rFonts w:hint="eastAsia"/>
        </w:rPr>
        <w:t xml:space="preserve">  </w:t>
      </w:r>
      <w:r>
        <w:rPr>
          <w:rFonts w:hint="eastAsia"/>
        </w:rPr>
        <w:t>开发商的保证。</w:t>
      </w:r>
    </w:p>
    <w:p w:rsidR="0015765E" w:rsidRDefault="00E02BF1" w:rsidP="00E02BF1">
      <w:pPr>
        <w:ind w:firstLineChars="200" w:firstLine="420"/>
      </w:pPr>
      <w:r>
        <w:rPr>
          <w:rFonts w:hint="eastAsia"/>
        </w:rPr>
        <w:t>银行要求开发商对购房者的按揭贷款合同提供连带责任保证。保证分为全程性保证和阶段性保证。</w:t>
      </w:r>
    </w:p>
    <w:p w:rsidR="0015765E" w:rsidRDefault="00E02BF1" w:rsidP="00E02BF1">
      <w:pPr>
        <w:ind w:firstLineChars="200" w:firstLine="420"/>
      </w:pPr>
      <w:r>
        <w:rPr>
          <w:rFonts w:hint="eastAsia"/>
        </w:rPr>
        <w:t>全程性保证是指开发商对自按揭贷款合同生效之日起到购房者全部还清借款本息时止的购房者全部债务提供保证。这种保证形式多在按揭内容兴起的初期，现已不再普遍使用。</w:t>
      </w:r>
    </w:p>
    <w:p w:rsidR="0015765E" w:rsidRDefault="00E02BF1" w:rsidP="00E02BF1">
      <w:pPr>
        <w:ind w:firstLineChars="200" w:firstLine="420"/>
      </w:pPr>
      <w:r>
        <w:rPr>
          <w:rFonts w:hint="eastAsia"/>
        </w:rPr>
        <w:t>阶段性保证指开发商仅对自按揭贷款合同生效之日起到购房者取得房屋所有权证、办妥抵押权登记并将房屋他项权证，及其他相关资料凭证交银行保管之日止的购房者应还借款本息提供保证。这是目前普遍的做法。</w:t>
      </w:r>
    </w:p>
    <w:p w:rsidR="00E02BF1" w:rsidRDefault="00E02BF1" w:rsidP="00E02BF1">
      <w:pPr>
        <w:ind w:firstLineChars="200" w:firstLine="420"/>
      </w:pPr>
      <w:r>
        <w:rPr>
          <w:rFonts w:hint="eastAsia"/>
        </w:rPr>
        <w:t>87.3.4</w:t>
      </w:r>
      <w:r w:rsidR="00DF644D">
        <w:rPr>
          <w:rFonts w:hint="eastAsia"/>
        </w:rPr>
        <w:t xml:space="preserve">  </w:t>
      </w:r>
      <w:r>
        <w:rPr>
          <w:rFonts w:hint="eastAsia"/>
        </w:rPr>
        <w:t>开发商回购责任和竞拍责任。</w:t>
      </w:r>
    </w:p>
    <w:p w:rsidR="0015765E" w:rsidRDefault="00E02BF1" w:rsidP="00E02BF1">
      <w:pPr>
        <w:ind w:firstLineChars="200" w:firstLine="420"/>
      </w:pPr>
      <w:r>
        <w:rPr>
          <w:rFonts w:hint="eastAsia"/>
        </w:rPr>
        <w:t>这两种责任是在按揭银行处分抵押物时开发商应承担的责任，其实质仍为开发商的担保责任。</w:t>
      </w:r>
    </w:p>
    <w:p w:rsidR="0015765E" w:rsidRDefault="00E02BF1" w:rsidP="00E02BF1">
      <w:pPr>
        <w:ind w:firstLineChars="200" w:firstLine="420"/>
      </w:pPr>
      <w:r>
        <w:rPr>
          <w:rFonts w:hint="eastAsia"/>
        </w:rPr>
        <w:t>回购指的是，按揭银行在购房者不能按约归还借款本息时，由开发商以不低于借款人（即购房者）未清偿债务总额的价格回购抵押物，并将回购款打入银行指定账户或由银行直接从开发商银行账户中扣划。</w:t>
      </w:r>
    </w:p>
    <w:p w:rsidR="0015765E" w:rsidRDefault="00E02BF1" w:rsidP="00E02BF1">
      <w:pPr>
        <w:ind w:firstLineChars="200" w:firstLine="420"/>
      </w:pPr>
      <w:r>
        <w:rPr>
          <w:rFonts w:hint="eastAsia"/>
        </w:rPr>
        <w:t>竞拍指的是，在银行以公开拍卖方式处分抵押物时，开发商必须无条件参加竞拍，竞拍时应提供不低于借款人（即购房者）未清偿债务总额的报价，否则当拍卖因低于保留价流拍时，由开发商承担回购责任。</w:t>
      </w:r>
    </w:p>
    <w:p w:rsidR="00E02BF1" w:rsidRDefault="00E02BF1" w:rsidP="00E02BF1">
      <w:pPr>
        <w:ind w:firstLineChars="200" w:firstLine="420"/>
      </w:pPr>
      <w:r>
        <w:rPr>
          <w:rFonts w:hint="eastAsia"/>
        </w:rPr>
        <w:t>87.3.5</w:t>
      </w:r>
      <w:r w:rsidR="00DF644D">
        <w:rPr>
          <w:rFonts w:hint="eastAsia"/>
        </w:rPr>
        <w:t xml:space="preserve">  </w:t>
      </w:r>
      <w:r>
        <w:rPr>
          <w:rFonts w:hint="eastAsia"/>
        </w:rPr>
        <w:t>银行监管。</w:t>
      </w:r>
    </w:p>
    <w:p w:rsidR="0015765E" w:rsidRDefault="00E02BF1" w:rsidP="00E02BF1">
      <w:pPr>
        <w:ind w:firstLineChars="200" w:firstLine="420"/>
      </w:pPr>
      <w:r>
        <w:rPr>
          <w:rFonts w:hint="eastAsia"/>
        </w:rPr>
        <w:t>按揭银行要求开发商在该银行开立专用存款账户，开发商应将其向购房者收取的定金、购房款、费用等款项通过该账户结算，银行有权对该账户的资金使用进行监督。这种做法可以有效防止开发商挪用资金，保证未完成工程顺利竣工交付，保护购房者的利益，最终保障按揭银行自身的利益，即可以现实地取得对竣工商品房的抵押权。</w:t>
      </w:r>
    </w:p>
    <w:p w:rsidR="00E02BF1" w:rsidRDefault="00E02BF1" w:rsidP="00E02BF1">
      <w:pPr>
        <w:ind w:firstLineChars="200" w:firstLine="420"/>
      </w:pPr>
      <w:r>
        <w:rPr>
          <w:rFonts w:hint="eastAsia"/>
        </w:rPr>
        <w:t>87.3.6</w:t>
      </w:r>
      <w:r w:rsidR="00DF644D">
        <w:rPr>
          <w:rFonts w:hint="eastAsia"/>
        </w:rPr>
        <w:t xml:space="preserve">  </w:t>
      </w:r>
      <w:r>
        <w:rPr>
          <w:rFonts w:hint="eastAsia"/>
        </w:rPr>
        <w:t>在建工程保险。</w:t>
      </w:r>
    </w:p>
    <w:p w:rsidR="0015765E" w:rsidRDefault="00E02BF1" w:rsidP="00E02BF1">
      <w:pPr>
        <w:ind w:firstLineChars="200" w:firstLine="420"/>
      </w:pPr>
      <w:r>
        <w:rPr>
          <w:rFonts w:hint="eastAsia"/>
        </w:rPr>
        <w:t>在合作的房地产未竣工验收前，银行要求开发商办理在建工程建筑保险，保险金额不低于开发商的售楼总价，若上述房产未竣工验收就遭损毁，开发商可以向保险公司理赔，从而保证银行可以收回预售房屋借款。</w:t>
      </w:r>
    </w:p>
    <w:p w:rsidR="0015765E" w:rsidRDefault="00E02BF1" w:rsidP="00E02BF1">
      <w:pPr>
        <w:ind w:firstLineChars="200" w:firstLine="420"/>
      </w:pPr>
      <w:r>
        <w:rPr>
          <w:rFonts w:hint="eastAsia"/>
        </w:rPr>
        <w:t>87.4</w:t>
      </w:r>
      <w:r w:rsidR="00DF644D">
        <w:rPr>
          <w:rFonts w:hint="eastAsia"/>
        </w:rPr>
        <w:t xml:space="preserve">  </w:t>
      </w:r>
      <w:r>
        <w:rPr>
          <w:rFonts w:hint="eastAsia"/>
        </w:rPr>
        <w:t>按揭贷款对象和条件</w:t>
      </w:r>
    </w:p>
    <w:p w:rsidR="0015765E" w:rsidRDefault="00E02BF1" w:rsidP="00E02BF1">
      <w:pPr>
        <w:ind w:firstLineChars="200" w:firstLine="420"/>
      </w:pPr>
      <w:r>
        <w:rPr>
          <w:rFonts w:hint="eastAsia"/>
        </w:rPr>
        <w:t>根据中国人民银行《个人住房贷款管理办法》第</w:t>
      </w:r>
      <w:r>
        <w:rPr>
          <w:rFonts w:hint="eastAsia"/>
        </w:rPr>
        <w:t>5</w:t>
      </w:r>
      <w:r>
        <w:rPr>
          <w:rFonts w:hint="eastAsia"/>
        </w:rPr>
        <w:t>条规定，借款人须同时具备以下条件：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具有城镇常住户口或有效居留身份。</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有稳定的职业和收入，信用良好，有偿还贷款本息的能力。</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具有购买住房的合同或协议。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不享受购房补贴的以不低于所购住房全部价款的</w:t>
      </w:r>
      <w:r>
        <w:rPr>
          <w:rFonts w:hint="eastAsia"/>
        </w:rPr>
        <w:t>30%</w:t>
      </w:r>
      <w:r>
        <w:rPr>
          <w:rFonts w:hint="eastAsia"/>
        </w:rPr>
        <w:t>作为购房的首期付款；享受购房补贴的以个人承担部分的</w:t>
      </w:r>
      <w:r>
        <w:rPr>
          <w:rFonts w:hint="eastAsia"/>
        </w:rPr>
        <w:t>30%</w:t>
      </w:r>
      <w:r>
        <w:rPr>
          <w:rFonts w:hint="eastAsia"/>
        </w:rPr>
        <w:t>作为购房的首期付款。</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有贷款人认可的资产作为抵押或质押，或有足够代偿能力的单位或个人作为保证人。</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贷款人规定的其他条件。</w:t>
      </w:r>
    </w:p>
    <w:p w:rsidR="0015765E" w:rsidRDefault="00E02BF1" w:rsidP="00E02BF1">
      <w:pPr>
        <w:ind w:firstLineChars="200" w:firstLine="420"/>
      </w:pPr>
      <w:r>
        <w:rPr>
          <w:rFonts w:hint="eastAsia"/>
        </w:rPr>
        <w:t>不同的银行会对贷款申请者另外制定一些限制性条件，例如，银行要求借款人为年满</w:t>
      </w:r>
      <w:r>
        <w:rPr>
          <w:rFonts w:hint="eastAsia"/>
        </w:rPr>
        <w:t>18</w:t>
      </w:r>
      <w:r>
        <w:rPr>
          <w:rFonts w:hint="eastAsia"/>
        </w:rPr>
        <w:t>周岁的完全民事行为能力人，未满</w:t>
      </w:r>
      <w:r>
        <w:rPr>
          <w:rFonts w:hint="eastAsia"/>
        </w:rPr>
        <w:t>18</w:t>
      </w:r>
      <w:r>
        <w:rPr>
          <w:rFonts w:hint="eastAsia"/>
        </w:rPr>
        <w:t>周岁仍需要办理贷款的由银行进行特别审核。</w:t>
      </w:r>
    </w:p>
    <w:p w:rsidR="0015765E" w:rsidRDefault="00E02BF1" w:rsidP="00E02BF1">
      <w:pPr>
        <w:ind w:firstLineChars="200" w:firstLine="420"/>
      </w:pPr>
      <w:r>
        <w:rPr>
          <w:rFonts w:hint="eastAsia"/>
        </w:rPr>
        <w:t>值得注意的是，上述规定在特定情况下有所突破。例如，申请者的首付比例也可以下降为</w:t>
      </w:r>
      <w:r>
        <w:rPr>
          <w:rFonts w:hint="eastAsia"/>
        </w:rPr>
        <w:t>20%</w:t>
      </w:r>
      <w:r>
        <w:rPr>
          <w:rFonts w:hint="eastAsia"/>
        </w:rPr>
        <w:t>（例如根据银发［</w:t>
      </w:r>
      <w:r>
        <w:rPr>
          <w:rFonts w:hint="eastAsia"/>
        </w:rPr>
        <w:t>2007</w:t>
      </w:r>
      <w:r>
        <w:rPr>
          <w:rFonts w:hint="eastAsia"/>
        </w:rPr>
        <w:t>］</w:t>
      </w:r>
      <w:r>
        <w:rPr>
          <w:rFonts w:hint="eastAsia"/>
        </w:rPr>
        <w:t>359</w:t>
      </w:r>
      <w:r>
        <w:rPr>
          <w:rFonts w:hint="eastAsia"/>
        </w:rPr>
        <w:t>号通知</w:t>
      </w:r>
      <w:r>
        <w:rPr>
          <w:rFonts w:hint="eastAsia"/>
        </w:rPr>
        <w:t>,</w:t>
      </w:r>
      <w:r>
        <w:rPr>
          <w:rFonts w:hint="eastAsia"/>
        </w:rPr>
        <w:t>对购买首套自住房且套型建筑面积在</w:t>
      </w:r>
      <w:r>
        <w:rPr>
          <w:rFonts w:hint="eastAsia"/>
        </w:rPr>
        <w:t>90</w:t>
      </w:r>
      <w:r>
        <w:rPr>
          <w:rFonts w:hint="eastAsia"/>
        </w:rPr>
        <w:t>平方米以下的，贷款首付款比例可以为</w:t>
      </w:r>
      <w:r>
        <w:rPr>
          <w:rFonts w:hint="eastAsia"/>
        </w:rPr>
        <w:t>20%)</w:t>
      </w:r>
      <w:r>
        <w:rPr>
          <w:rFonts w:hint="eastAsia"/>
        </w:rPr>
        <w:t>，申请者若无城镇常住户口但有稳定职业和收入也可以申请按揭贷款。</w:t>
      </w:r>
    </w:p>
    <w:p w:rsidR="0015765E" w:rsidRDefault="00E02BF1" w:rsidP="00E02BF1">
      <w:pPr>
        <w:ind w:firstLineChars="200" w:firstLine="420"/>
      </w:pPr>
      <w:r>
        <w:rPr>
          <w:rFonts w:hint="eastAsia"/>
        </w:rPr>
        <w:t>按揭贷款申请者在向银行提出申请时应提交相关的身份证明文件，包括：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申请人及配偶的身份证件，指居民身份证、户口簿或其他有效居留证件；</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婚姻状况证明，指已婚的出具结婚证，离婚的出具离婚证，未婚的出具当地户籍管理机关的证明；</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家庭收入证明，指有稳定职业的出具加盖单位公章的收入证明及银行发放工资的流水账单，个体工商户可以出具银行结算账户的资金往来流水账单；</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个人重大财产权属证书或证明。</w:t>
      </w:r>
    </w:p>
    <w:p w:rsidR="0015765E" w:rsidRDefault="00E02BF1" w:rsidP="00E02BF1">
      <w:pPr>
        <w:ind w:firstLineChars="200" w:firstLine="420"/>
      </w:pPr>
      <w:r>
        <w:rPr>
          <w:rFonts w:hint="eastAsia"/>
        </w:rPr>
        <w:t>87.5</w:t>
      </w:r>
      <w:r w:rsidR="00DF644D">
        <w:rPr>
          <w:rFonts w:hint="eastAsia"/>
        </w:rPr>
        <w:t xml:space="preserve">  </w:t>
      </w:r>
      <w:r>
        <w:rPr>
          <w:rFonts w:hint="eastAsia"/>
        </w:rPr>
        <w:t>按揭贷款合同与商品房买卖合同的关系</w:t>
      </w:r>
    </w:p>
    <w:p w:rsidR="0015765E" w:rsidRDefault="00E02BF1" w:rsidP="00E02BF1">
      <w:pPr>
        <w:ind w:firstLineChars="200" w:firstLine="420"/>
      </w:pPr>
      <w:r>
        <w:rPr>
          <w:rFonts w:hint="eastAsia"/>
        </w:rPr>
        <w:t>个人申请按揭贷款，需要与按揭银行签订一份按揭贷款合同，该合同约定购房者从按揭银行取得用于支付购房款的借款并按照约定方式归还借款本息的合同。</w:t>
      </w:r>
    </w:p>
    <w:p w:rsidR="0015765E" w:rsidRDefault="00E02BF1" w:rsidP="00E02BF1">
      <w:pPr>
        <w:ind w:firstLineChars="200" w:firstLine="420"/>
      </w:pPr>
      <w:r>
        <w:rPr>
          <w:rFonts w:hint="eastAsia"/>
        </w:rPr>
        <w:t>对按揭贷款合同与商品房买卖合同（或商品房预售合同）之间的关系，目前存在不同的认识。第一种意见认为，两者之间存在主从关系，即商品房买卖合同为主合同，按揭贷款合同为从合同。第二种意见认为，两个合同之间并非主合同与从合同的关系。《司法解释》第</w:t>
      </w:r>
      <w:r>
        <w:rPr>
          <w:rFonts w:hint="eastAsia"/>
        </w:rPr>
        <w:t>24</w:t>
      </w:r>
      <w:r>
        <w:rPr>
          <w:rFonts w:hint="eastAsia"/>
        </w:rPr>
        <w:t>条规定认为，两个合同紧密联系但又相互独立，显然是采用了上述第二种意见。该《司法解释》规定，因商品房买卖合同被确认无效或者被撤销、解除，致使按揭贷款合同的目的无法实现，当事人请求解除按揭贷款合同的，应予支持。换言之，商品房买卖合同被确认无效或者被撤销、解除，并不能直接认定按揭贷款合同对合同当事人双方失去拘束力，还应由当事人完成解除按揭贷款合同这一程序。</w:t>
      </w:r>
    </w:p>
    <w:p w:rsidR="0015765E" w:rsidRDefault="00E02BF1" w:rsidP="00E02BF1">
      <w:pPr>
        <w:ind w:firstLineChars="200" w:firstLine="420"/>
      </w:pPr>
      <w:r>
        <w:rPr>
          <w:rFonts w:hint="eastAsia"/>
        </w:rPr>
        <w:t>此外，购房者与开发商签订商品房买卖合同或商品房预售合同后，如果购房者未能与按揭银行签订按揭贷款合同，无法取得按揭贷款用于支付购房款，购房者并不当然地可以解除商品房买卖（预售）合同。《司法解释》第</w:t>
      </w:r>
      <w:r>
        <w:rPr>
          <w:rFonts w:hint="eastAsia"/>
        </w:rPr>
        <w:t>23</w:t>
      </w:r>
      <w:r>
        <w:rPr>
          <w:rFonts w:hint="eastAsia"/>
        </w:rPr>
        <w:t>条规定，因开发商或购房者一方原因未能订立按揭贷款合同的，对方当事人可以解除商品房买卖合同；因不可归责当事人双方的事由未能订立按揭贷款合同的，当事人可以解除商品房买卖合同。</w:t>
      </w:r>
    </w:p>
    <w:p w:rsidR="0015765E" w:rsidRDefault="00E02BF1" w:rsidP="00E02BF1">
      <w:pPr>
        <w:ind w:firstLineChars="200" w:firstLine="420"/>
      </w:pPr>
      <w:r>
        <w:rPr>
          <w:rFonts w:hint="eastAsia"/>
        </w:rPr>
        <w:t>87.6</w:t>
      </w:r>
      <w:r w:rsidR="00DF644D">
        <w:rPr>
          <w:rFonts w:hint="eastAsia"/>
        </w:rPr>
        <w:t xml:space="preserve">  </w:t>
      </w:r>
      <w:r>
        <w:rPr>
          <w:rFonts w:hint="eastAsia"/>
        </w:rPr>
        <w:t>按揭贷款合同的主要内容</w:t>
      </w:r>
    </w:p>
    <w:p w:rsidR="0015765E" w:rsidRDefault="00E02BF1" w:rsidP="00E02BF1">
      <w:pPr>
        <w:ind w:firstLineChars="200" w:firstLine="420"/>
      </w:pPr>
      <w:r>
        <w:rPr>
          <w:rFonts w:hint="eastAsia"/>
        </w:rPr>
        <w:t>按揭贷款合同除了具备一般贷款合同的主要内容外，还有一些按揭贷款特定的内容。</w:t>
      </w:r>
    </w:p>
    <w:p w:rsidR="00E02BF1" w:rsidRDefault="00E02BF1" w:rsidP="00E02BF1">
      <w:pPr>
        <w:ind w:firstLineChars="200" w:firstLine="420"/>
      </w:pPr>
      <w:r>
        <w:rPr>
          <w:rFonts w:hint="eastAsia"/>
        </w:rPr>
        <w:t>87.6.1</w:t>
      </w:r>
      <w:r w:rsidR="00DF644D">
        <w:rPr>
          <w:rFonts w:hint="eastAsia"/>
        </w:rPr>
        <w:t xml:space="preserve">  </w:t>
      </w:r>
      <w:r>
        <w:rPr>
          <w:rFonts w:hint="eastAsia"/>
        </w:rPr>
        <w:t>借款金额。</w:t>
      </w:r>
    </w:p>
    <w:p w:rsidR="0015765E" w:rsidRDefault="00E02BF1" w:rsidP="00E02BF1">
      <w:pPr>
        <w:ind w:firstLineChars="200" w:firstLine="420"/>
      </w:pPr>
      <w:r>
        <w:rPr>
          <w:rFonts w:hint="eastAsia"/>
        </w:rPr>
        <w:t>借款金额是按揭贷款合同最主要的内容，由购房款总额和首付款额两个因素决定，即：</w:t>
      </w:r>
    </w:p>
    <w:p w:rsidR="0015765E" w:rsidRDefault="00E02BF1" w:rsidP="00E02BF1">
      <w:pPr>
        <w:ind w:firstLineChars="200" w:firstLine="420"/>
      </w:pPr>
      <w:r>
        <w:rPr>
          <w:rFonts w:hint="eastAsia"/>
        </w:rPr>
        <w:t>借款金额＝购房款总额－首付款额</w:t>
      </w:r>
    </w:p>
    <w:p w:rsidR="0015765E" w:rsidRDefault="00E02BF1" w:rsidP="00E02BF1">
      <w:pPr>
        <w:ind w:firstLineChars="200" w:firstLine="420"/>
      </w:pPr>
      <w:r>
        <w:rPr>
          <w:rFonts w:hint="eastAsia"/>
        </w:rPr>
        <w:t>首付款额通常以其所占购房款总额的比例确定，即所谓的首付比例，一般为</w:t>
      </w:r>
      <w:r>
        <w:rPr>
          <w:rFonts w:hint="eastAsia"/>
        </w:rPr>
        <w:t>30%</w:t>
      </w:r>
      <w:r>
        <w:rPr>
          <w:rFonts w:hint="eastAsia"/>
        </w:rPr>
        <w:t>以上。</w:t>
      </w:r>
      <w:r>
        <w:rPr>
          <w:rFonts w:hint="eastAsia"/>
        </w:rPr>
        <w:lastRenderedPageBreak/>
        <w:t>在开发商与银行的按揭贷款合同协议中会约定一个最低的首付比例，具体比例由购房者根据其自身的现款状况和偿还能力进行选择，银行对购房者进行审核后予以批准。</w:t>
      </w:r>
    </w:p>
    <w:p w:rsidR="0015765E" w:rsidRDefault="00E02BF1" w:rsidP="00E02BF1">
      <w:pPr>
        <w:ind w:firstLineChars="200" w:firstLine="420"/>
      </w:pPr>
      <w:r>
        <w:rPr>
          <w:rFonts w:hint="eastAsia"/>
        </w:rPr>
        <w:t>由于商品房按揭贷款涉及银行金融信贷规模，国家可以通过限制购房者的首付比例对银行信贷加以控制，例如，</w:t>
      </w:r>
      <w:r>
        <w:rPr>
          <w:rFonts w:hint="eastAsia"/>
        </w:rPr>
        <w:t>2007</w:t>
      </w:r>
      <w:r>
        <w:rPr>
          <w:rFonts w:hint="eastAsia"/>
        </w:rPr>
        <w:t>年</w:t>
      </w:r>
      <w:r>
        <w:rPr>
          <w:rFonts w:hint="eastAsia"/>
        </w:rPr>
        <w:t>9</w:t>
      </w:r>
      <w:r>
        <w:rPr>
          <w:rFonts w:hint="eastAsia"/>
        </w:rPr>
        <w:t>月</w:t>
      </w:r>
      <w:r>
        <w:rPr>
          <w:rFonts w:hint="eastAsia"/>
        </w:rPr>
        <w:t>27</w:t>
      </w:r>
      <w:r>
        <w:rPr>
          <w:rFonts w:hint="eastAsia"/>
        </w:rPr>
        <w:t>日中国人民银行、中国银行业监督管理委员会《关于加强商业性房地产信贷管理的通知》（银发［</w:t>
      </w:r>
      <w:r>
        <w:rPr>
          <w:rFonts w:hint="eastAsia"/>
        </w:rPr>
        <w:t>2007</w:t>
      </w:r>
      <w:r>
        <w:rPr>
          <w:rFonts w:hint="eastAsia"/>
        </w:rPr>
        <w:t>］</w:t>
      </w:r>
      <w:r>
        <w:rPr>
          <w:rFonts w:hint="eastAsia"/>
        </w:rPr>
        <w:t>359</w:t>
      </w:r>
      <w:r>
        <w:rPr>
          <w:rFonts w:hint="eastAsia"/>
        </w:rPr>
        <w:t>号）中就规定，对购买首套自住房且套型建筑面积在</w:t>
      </w:r>
      <w:r>
        <w:rPr>
          <w:rFonts w:hint="eastAsia"/>
        </w:rPr>
        <w:t>90</w:t>
      </w:r>
      <w:r>
        <w:rPr>
          <w:rFonts w:hint="eastAsia"/>
        </w:rPr>
        <w:t>平方米以下的，贷款首付款比例不得低于</w:t>
      </w:r>
      <w:r>
        <w:rPr>
          <w:rFonts w:hint="eastAsia"/>
        </w:rPr>
        <w:t>20%</w:t>
      </w:r>
      <w:r>
        <w:rPr>
          <w:rFonts w:hint="eastAsia"/>
        </w:rPr>
        <w:t>；对购买首套自住房且套型建筑面积在</w:t>
      </w:r>
      <w:r>
        <w:rPr>
          <w:rFonts w:hint="eastAsia"/>
        </w:rPr>
        <w:t>90</w:t>
      </w:r>
      <w:r>
        <w:rPr>
          <w:rFonts w:hint="eastAsia"/>
        </w:rPr>
        <w:t>平方米以上的，贷款首付款比例不得低于</w:t>
      </w:r>
      <w:r>
        <w:rPr>
          <w:rFonts w:hint="eastAsia"/>
        </w:rPr>
        <w:t>30%</w:t>
      </w:r>
      <w:r>
        <w:rPr>
          <w:rFonts w:hint="eastAsia"/>
        </w:rPr>
        <w:t>；对已利用贷款购买住房、又申请购买第二套</w:t>
      </w:r>
      <w:r>
        <w:rPr>
          <w:rFonts w:hint="eastAsia"/>
        </w:rPr>
        <w:t>(</w:t>
      </w:r>
      <w:r>
        <w:rPr>
          <w:rFonts w:hint="eastAsia"/>
        </w:rPr>
        <w:t>含</w:t>
      </w:r>
      <w:r>
        <w:rPr>
          <w:rFonts w:hint="eastAsia"/>
        </w:rPr>
        <w:t>)</w:t>
      </w:r>
      <w:r>
        <w:rPr>
          <w:rFonts w:hint="eastAsia"/>
        </w:rPr>
        <w:t>以上住房的，贷款首付款比例不得低于</w:t>
      </w:r>
      <w:r>
        <w:rPr>
          <w:rFonts w:hint="eastAsia"/>
        </w:rPr>
        <w:t>40%</w:t>
      </w:r>
      <w:r>
        <w:rPr>
          <w:rFonts w:hint="eastAsia"/>
        </w:rPr>
        <w:t>，贷款利率不得低于中国人民银行公布的同期同档次基准利率的</w:t>
      </w:r>
      <w:r>
        <w:rPr>
          <w:rFonts w:hint="eastAsia"/>
        </w:rPr>
        <w:t>1.1</w:t>
      </w:r>
      <w:r>
        <w:rPr>
          <w:rFonts w:hint="eastAsia"/>
        </w:rPr>
        <w:t>倍。因此，购房者在决定首付比例时，还应密切关注购房时相关的信贷政策。</w:t>
      </w:r>
    </w:p>
    <w:p w:rsidR="00E02BF1" w:rsidRDefault="00E02BF1" w:rsidP="00E02BF1">
      <w:pPr>
        <w:ind w:firstLineChars="200" w:firstLine="420"/>
      </w:pPr>
      <w:r>
        <w:rPr>
          <w:rFonts w:hint="eastAsia"/>
        </w:rPr>
        <w:t>87.6.2</w:t>
      </w:r>
      <w:r w:rsidR="00DF644D">
        <w:rPr>
          <w:rFonts w:hint="eastAsia"/>
        </w:rPr>
        <w:t xml:space="preserve">  </w:t>
      </w:r>
      <w:r>
        <w:rPr>
          <w:rFonts w:hint="eastAsia"/>
        </w:rPr>
        <w:t>借款期限。</w:t>
      </w:r>
    </w:p>
    <w:p w:rsidR="0015765E" w:rsidRDefault="00E02BF1" w:rsidP="00E02BF1">
      <w:pPr>
        <w:ind w:firstLineChars="200" w:firstLine="420"/>
      </w:pPr>
      <w:r>
        <w:rPr>
          <w:rFonts w:hint="eastAsia"/>
        </w:rPr>
        <w:t>借款期限最长不超过</w:t>
      </w:r>
      <w:r>
        <w:rPr>
          <w:rFonts w:hint="eastAsia"/>
        </w:rPr>
        <w:t>30</w:t>
      </w:r>
      <w:r>
        <w:rPr>
          <w:rFonts w:hint="eastAsia"/>
        </w:rPr>
        <w:t>年。由于借款期限通常受到每期还款额的影响，银行会对购房者提出的借款期限进行审核。另外，银行还会考虑购房者的年龄因素，因为借款期限过长超过购房者的退休年龄，银行会担心购房者失去还款能力，因此，有些银行会有限制性规定，例如：年龄与按揭年限之和，男性不超过</w:t>
      </w:r>
      <w:r>
        <w:rPr>
          <w:rFonts w:hint="eastAsia"/>
        </w:rPr>
        <w:t>60</w:t>
      </w:r>
      <w:r>
        <w:rPr>
          <w:rFonts w:hint="eastAsia"/>
        </w:rPr>
        <w:t>岁，女性不超过</w:t>
      </w:r>
      <w:r>
        <w:rPr>
          <w:rFonts w:hint="eastAsia"/>
        </w:rPr>
        <w:t>55</w:t>
      </w:r>
      <w:r>
        <w:rPr>
          <w:rFonts w:hint="eastAsia"/>
        </w:rPr>
        <w:t>岁。</w:t>
      </w:r>
    </w:p>
    <w:p w:rsidR="00E02BF1" w:rsidRDefault="00E02BF1" w:rsidP="00E02BF1">
      <w:pPr>
        <w:ind w:firstLineChars="200" w:firstLine="420"/>
      </w:pPr>
    </w:p>
    <w:p w:rsidR="00E02BF1" w:rsidRDefault="00E02BF1" w:rsidP="00E02BF1">
      <w:pPr>
        <w:ind w:firstLineChars="200" w:firstLine="420"/>
      </w:pPr>
      <w:r>
        <w:rPr>
          <w:rFonts w:hint="eastAsia"/>
        </w:rPr>
        <w:t>87.6.3</w:t>
      </w:r>
      <w:r w:rsidR="00DF644D">
        <w:rPr>
          <w:rFonts w:hint="eastAsia"/>
        </w:rPr>
        <w:t xml:space="preserve">  </w:t>
      </w:r>
      <w:r>
        <w:rPr>
          <w:rFonts w:hint="eastAsia"/>
        </w:rPr>
        <w:t>借款利率。</w:t>
      </w:r>
    </w:p>
    <w:p w:rsidR="0015765E" w:rsidRDefault="00E02BF1" w:rsidP="00E02BF1">
      <w:pPr>
        <w:ind w:firstLineChars="200" w:firstLine="420"/>
      </w:pPr>
      <w:r>
        <w:rPr>
          <w:rFonts w:hint="eastAsia"/>
        </w:rPr>
        <w:t>借款利率可以由按揭银行在中央银行准许的范围内自行确定，更常见的方式是在中央银行的同期同档次基准利率基础上确定上浮或下浮的比例，以此确定借款利率。</w:t>
      </w:r>
    </w:p>
    <w:p w:rsidR="0015765E" w:rsidRDefault="00E02BF1" w:rsidP="00E02BF1">
      <w:pPr>
        <w:ind w:firstLineChars="200" w:firstLine="420"/>
      </w:pPr>
      <w:r>
        <w:rPr>
          <w:rFonts w:hint="eastAsia"/>
        </w:rPr>
        <w:t>由于按揭贷款合同中借款期限一般都比较长，合同双方还应约定在这漫长的还款过程中，借款利率是否可以调整。当事人双方可以约定：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变动利率，即借款利率按照约定的定价方式和变动周期随中央银行的基准利率变化而相应调整，分段计息。</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固定利率，即一旦在订立按揭贷款合同便确定了借款利率，今后不论中央银行是否调整贷款基准利率，当事人双方约定的借款利率均不作变动。这种情况较为少见，一般出现在借款期限短的场合。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组合方式，将变动利率与固定利率组合，或分阶段固定利率组合等。</w:t>
      </w:r>
    </w:p>
    <w:p w:rsidR="00E02BF1" w:rsidRDefault="00E02BF1" w:rsidP="00E02BF1">
      <w:pPr>
        <w:ind w:firstLineChars="200" w:firstLine="420"/>
      </w:pPr>
      <w:r>
        <w:rPr>
          <w:rFonts w:hint="eastAsia"/>
        </w:rPr>
        <w:t>87.6.4</w:t>
      </w:r>
      <w:r w:rsidR="00DF644D">
        <w:rPr>
          <w:rFonts w:hint="eastAsia"/>
        </w:rPr>
        <w:t xml:space="preserve">  </w:t>
      </w:r>
      <w:r>
        <w:rPr>
          <w:rFonts w:hint="eastAsia"/>
        </w:rPr>
        <w:t>借款归还方式。在</w:t>
      </w:r>
    </w:p>
    <w:p w:rsidR="0015765E" w:rsidRDefault="00E02BF1" w:rsidP="00E02BF1">
      <w:pPr>
        <w:ind w:firstLineChars="200" w:firstLine="420"/>
      </w:pPr>
      <w:r>
        <w:rPr>
          <w:rFonts w:hint="eastAsia"/>
        </w:rPr>
        <w:t>通常情况下，按揭银行会提供多种还款方式由购房者选择，这些方式包括：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等额本息偿还法。在还款期内，每月以相等的数额归还借款本金和利息。这是最常用的方式，但若采用浮动利率的，每期的还款额度会因利率的变动而发生变化。</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等额本金偿还法。在还款期内，每期等额归还借款本金，并同时付清当期未归还本金所产生的利息，可以按月还款或按季还款。</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到期还本法。借款本金一次性归还，借款利息可以一次性在借款到期日同本金一并归还，也可以按约定的周期归还。此方式仅适用于期限小于或等于</w:t>
      </w:r>
      <w:r>
        <w:rPr>
          <w:rFonts w:hint="eastAsia"/>
        </w:rPr>
        <w:t>1</w:t>
      </w:r>
      <w:r>
        <w:rPr>
          <w:rFonts w:hint="eastAsia"/>
        </w:rPr>
        <w:t>年的短期借款。</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等额本金递增还款法。在还款期内，同一还款年度（即放款当月至次年的对应月）内各月本金还款额相等，后一还款年度内每月的本金还款额大于前一年度的月本金还款额的约定金额，在此基础上计算出每期的还款本息额。</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等额本金递减还款法。在还款期内，同一还款年度（即放款当月至次年的对应月）内各月本金还款额相等，后一还款年度内每月的本金还款额小于前一年度的月本金还款额的约定金额，在此基础上计算出每期的还款本息额。</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等比本金递增还款法。在还款期内，同一还款年度（即放款当月至次年的对应月）内各月本金还款额相等，后一还款年度内每月的本金还款额在前一年度的月本金还款额的基础上按约定比例增加，在此基础上计算出每期的还款本息额。</w:t>
      </w:r>
    </w:p>
    <w:p w:rsidR="0015765E" w:rsidRDefault="00E02BF1" w:rsidP="00E02BF1">
      <w:pPr>
        <w:ind w:firstLineChars="200" w:firstLine="420"/>
      </w:pPr>
      <w:r>
        <w:rPr>
          <w:rFonts w:hint="eastAsia"/>
        </w:rPr>
        <w:lastRenderedPageBreak/>
        <w:t>（</w:t>
      </w:r>
      <w:r>
        <w:rPr>
          <w:rFonts w:hint="eastAsia"/>
        </w:rPr>
        <w:t>7</w:t>
      </w:r>
      <w:r>
        <w:rPr>
          <w:rFonts w:hint="eastAsia"/>
        </w:rPr>
        <w:t>）</w:t>
      </w:r>
      <w:r>
        <w:rPr>
          <w:rFonts w:hint="eastAsia"/>
        </w:rPr>
        <w:t xml:space="preserve"> </w:t>
      </w:r>
      <w:r>
        <w:rPr>
          <w:rFonts w:hint="eastAsia"/>
        </w:rPr>
        <w:t>等比本金递减还款法。在还款期内，同一还款年度（即放款当月至次年的对应月）内各月本金还款额相等，后一还款年度内每月的本金还款额在前一年度的月本金还款额的基础上按约定比例减少，在此基础上计算出每期的还款本息额。</w:t>
      </w:r>
    </w:p>
    <w:p w:rsidR="0015765E" w:rsidRDefault="00E02BF1" w:rsidP="00E02BF1">
      <w:pPr>
        <w:ind w:firstLineChars="200" w:firstLine="420"/>
      </w:pPr>
      <w:r>
        <w:rPr>
          <w:rFonts w:hint="eastAsia"/>
        </w:rPr>
        <w:t>上述还款方式中，第（</w:t>
      </w:r>
      <w:r>
        <w:rPr>
          <w:rFonts w:hint="eastAsia"/>
        </w:rPr>
        <w:t>1</w:t>
      </w:r>
      <w:r>
        <w:rPr>
          <w:rFonts w:hint="eastAsia"/>
        </w:rPr>
        <w:t>）种最为常见。注意，并非所有的银行都会提供上述全部方式供购房者选择，各家银行提供的可选方式会各有不同。</w:t>
      </w:r>
    </w:p>
    <w:p w:rsidR="0015765E" w:rsidRDefault="00E02BF1" w:rsidP="00E02BF1">
      <w:pPr>
        <w:ind w:firstLineChars="200" w:firstLine="420"/>
      </w:pPr>
      <w:r>
        <w:rPr>
          <w:rFonts w:hint="eastAsia"/>
        </w:rPr>
        <w:t>除上述还款方式外，银行还会提供以下增值服务：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递延还款服务。在借款发放后约定的期限内，债务只归还每期借款利息，暂不归还本金，待约定期限届满后，根据本金和剩余期限选择以上各种方式中的某一方式归还借款本息。上述约定期限常常以购房者实际入住为准。</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自主还款服务。根据已生成的还款计划，在扣款日先扣收当期本息，在约定还款账户余额超过预先设定的账户保留余额的情况下，将超出部分的金额进行自动提前还款，在借款期限保持不变的情况下，根据剩余借款本金和约定的还款方式重新计算每期应还的本息金额。</w:t>
      </w:r>
    </w:p>
    <w:p w:rsidR="0015765E" w:rsidRDefault="00E02BF1" w:rsidP="00E02BF1">
      <w:pPr>
        <w:ind w:firstLineChars="200" w:firstLine="420"/>
      </w:pPr>
      <w:r>
        <w:rPr>
          <w:rFonts w:hint="eastAsia"/>
        </w:rPr>
        <w:t>按揭银行还会根据购房者的月收入情况限制购房者每期还款额度，例如，根据前述《关于加强商业性房地产信贷管理的通知》（银发［</w:t>
      </w:r>
      <w:r>
        <w:rPr>
          <w:rFonts w:hint="eastAsia"/>
        </w:rPr>
        <w:t>2007</w:t>
      </w:r>
      <w:r>
        <w:rPr>
          <w:rFonts w:hint="eastAsia"/>
        </w:rPr>
        <w:t>］</w:t>
      </w:r>
      <w:r>
        <w:rPr>
          <w:rFonts w:hint="eastAsia"/>
        </w:rPr>
        <w:t>359</w:t>
      </w:r>
      <w:r>
        <w:rPr>
          <w:rFonts w:hint="eastAsia"/>
        </w:rPr>
        <w:t>号）的规定，借款人每期还款本息额不得超过其月收入的</w:t>
      </w:r>
      <w:r>
        <w:rPr>
          <w:rFonts w:hint="eastAsia"/>
        </w:rPr>
        <w:t>50%</w:t>
      </w:r>
      <w:r>
        <w:rPr>
          <w:rFonts w:hint="eastAsia"/>
        </w:rPr>
        <w:t>。</w:t>
      </w:r>
    </w:p>
    <w:p w:rsidR="00E02BF1" w:rsidRDefault="00E02BF1" w:rsidP="00E02BF1">
      <w:pPr>
        <w:ind w:firstLineChars="200" w:firstLine="420"/>
      </w:pPr>
      <w:r>
        <w:rPr>
          <w:rFonts w:hint="eastAsia"/>
        </w:rPr>
        <w:t>87.6.5</w:t>
      </w:r>
      <w:r w:rsidR="00DF644D">
        <w:rPr>
          <w:rFonts w:hint="eastAsia"/>
        </w:rPr>
        <w:t xml:space="preserve">  </w:t>
      </w:r>
      <w:r>
        <w:rPr>
          <w:rFonts w:hint="eastAsia"/>
        </w:rPr>
        <w:t>担保方式。在</w:t>
      </w:r>
    </w:p>
    <w:p w:rsidR="0015765E" w:rsidRDefault="00E02BF1" w:rsidP="00E02BF1">
      <w:pPr>
        <w:ind w:firstLineChars="200" w:firstLine="420"/>
      </w:pPr>
      <w:r>
        <w:rPr>
          <w:rFonts w:hint="eastAsia"/>
        </w:rPr>
        <w:t>按揭贷款合同中，按揭银行一般要求对银行的债权提供以下担保：</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购房者的抵押担保；</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开发商的全程性保证或阶段性保证；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其他担保，如第三人的保证、购房者的存单质押等。</w:t>
      </w:r>
    </w:p>
    <w:p w:rsidR="005635AE" w:rsidRDefault="00E02BF1" w:rsidP="00E02BF1">
      <w:pPr>
        <w:ind w:firstLineChars="200" w:firstLine="420"/>
      </w:pPr>
      <w:r>
        <w:rPr>
          <w:rFonts w:hint="eastAsia"/>
        </w:rPr>
        <w:t>上述担保可以直接在按揭贷款合同中约定，也可以由担保人另行与按揭银行签订担保合同或出具担保承诺函。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88</w:t>
      </w:r>
      <w:r w:rsidR="00E02BF1">
        <w:rPr>
          <w:rFonts w:hint="eastAsia"/>
        </w:rPr>
        <w:t>条</w:t>
      </w:r>
      <w:r w:rsidR="00DF644D">
        <w:rPr>
          <w:rFonts w:hint="eastAsia"/>
        </w:rPr>
        <w:t xml:space="preserve">  </w:t>
      </w:r>
      <w:r w:rsidR="00E02BF1">
        <w:rPr>
          <w:rFonts w:hint="eastAsia"/>
        </w:rPr>
        <w:t>律师在签订合同前为买受人提供银行按揭法律服务的内容</w:t>
      </w:r>
    </w:p>
    <w:p w:rsidR="00E02BF1" w:rsidRDefault="00E02BF1" w:rsidP="00E02BF1">
      <w:pPr>
        <w:ind w:firstLineChars="200" w:firstLine="420"/>
      </w:pPr>
    </w:p>
    <w:p w:rsidR="0015765E" w:rsidRDefault="00E02BF1" w:rsidP="00E02BF1">
      <w:pPr>
        <w:ind w:firstLineChars="200" w:firstLine="420"/>
      </w:pPr>
      <w:r>
        <w:rPr>
          <w:rFonts w:hint="eastAsia"/>
        </w:rPr>
        <w:t>88.1</w:t>
      </w:r>
      <w:r w:rsidR="00DF644D">
        <w:rPr>
          <w:rFonts w:hint="eastAsia"/>
        </w:rPr>
        <w:t xml:space="preserve">  </w:t>
      </w:r>
      <w:r>
        <w:rPr>
          <w:rFonts w:hint="eastAsia"/>
        </w:rPr>
        <w:t>对开发商的尽职调查</w:t>
      </w:r>
    </w:p>
    <w:p w:rsidR="0015765E" w:rsidRDefault="00E02BF1" w:rsidP="00E02BF1">
      <w:pPr>
        <w:ind w:firstLineChars="200" w:firstLine="420"/>
      </w:pPr>
      <w:r>
        <w:rPr>
          <w:rFonts w:hint="eastAsia"/>
        </w:rPr>
        <w:t>律师对开发商进行与按揭内容相关的尽职调查包括：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开发商与本项目按揭银行合作的历史、授信规模；</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开发商在其他项目与其他按揭银行合作历史及停止合作的原因；</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开发商提供的按揭贷款方案；</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开发商在购房者不能取得按揭贷款时的补救措施等。</w:t>
      </w:r>
    </w:p>
    <w:p w:rsidR="0015765E" w:rsidRDefault="00E02BF1" w:rsidP="00E02BF1">
      <w:pPr>
        <w:ind w:firstLineChars="200" w:firstLine="420"/>
      </w:pPr>
      <w:r>
        <w:rPr>
          <w:rFonts w:hint="eastAsia"/>
        </w:rPr>
        <w:t>88.2</w:t>
      </w:r>
      <w:r w:rsidR="00DF644D">
        <w:rPr>
          <w:rFonts w:hint="eastAsia"/>
        </w:rPr>
        <w:t xml:space="preserve">  </w:t>
      </w:r>
      <w:r>
        <w:rPr>
          <w:rFonts w:hint="eastAsia"/>
        </w:rPr>
        <w:t>对按揭银行的尽职调查</w:t>
      </w:r>
    </w:p>
    <w:p w:rsidR="0015765E" w:rsidRDefault="00E02BF1" w:rsidP="00E02BF1">
      <w:pPr>
        <w:ind w:firstLineChars="200" w:firstLine="420"/>
      </w:pPr>
      <w:r>
        <w:rPr>
          <w:rFonts w:hint="eastAsia"/>
        </w:rPr>
        <w:t>律师应根据委托人的要求对按揭银行作尽职调查：</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银行的整体实力（存贷款规模、营业网点数量、审批权限等）；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银行信誉和服务质量；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银行在按揭内容方面的历史和经验；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银行对按揭贷款申请者审批的宽严尺度；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银行对开发商的监管力度等。</w:t>
      </w:r>
    </w:p>
    <w:p w:rsidR="005635AE" w:rsidRDefault="00E02BF1" w:rsidP="00E02BF1">
      <w:pPr>
        <w:ind w:firstLineChars="200" w:firstLine="420"/>
      </w:pPr>
      <w:r>
        <w:rPr>
          <w:rFonts w:hint="eastAsia"/>
        </w:rPr>
        <w:t>上述第（</w:t>
      </w:r>
      <w:r>
        <w:rPr>
          <w:rFonts w:hint="eastAsia"/>
        </w:rPr>
        <w:t>4</w:t>
      </w:r>
      <w:r>
        <w:rPr>
          <w:rFonts w:hint="eastAsia"/>
        </w:rPr>
        <w:t>）、（</w:t>
      </w:r>
      <w:r>
        <w:rPr>
          <w:rFonts w:hint="eastAsia"/>
        </w:rPr>
        <w:t>5</w:t>
      </w:r>
      <w:r>
        <w:rPr>
          <w:rFonts w:hint="eastAsia"/>
        </w:rPr>
        <w:t>）两项对购房者尤其重要，律师有必要作深入了解。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89</w:t>
      </w:r>
      <w:r w:rsidR="00E02BF1">
        <w:rPr>
          <w:rFonts w:hint="eastAsia"/>
        </w:rPr>
        <w:t>条</w:t>
      </w:r>
      <w:r w:rsidR="00DF644D">
        <w:rPr>
          <w:rFonts w:hint="eastAsia"/>
        </w:rPr>
        <w:t xml:space="preserve">  </w:t>
      </w:r>
      <w:r w:rsidR="00E02BF1">
        <w:rPr>
          <w:rFonts w:hint="eastAsia"/>
        </w:rPr>
        <w:t>律师在签订合同时为买受人提供银行按揭法律服务的内容</w:t>
      </w:r>
    </w:p>
    <w:p w:rsidR="0015765E" w:rsidRDefault="00E02BF1" w:rsidP="00E02BF1">
      <w:pPr>
        <w:ind w:firstLineChars="200" w:firstLine="420"/>
      </w:pPr>
      <w:r>
        <w:rPr>
          <w:rFonts w:hint="eastAsia"/>
        </w:rPr>
        <w:t>89.1</w:t>
      </w:r>
      <w:r w:rsidR="00DF644D">
        <w:rPr>
          <w:rFonts w:hint="eastAsia"/>
        </w:rPr>
        <w:t xml:space="preserve">  </w:t>
      </w:r>
      <w:r>
        <w:rPr>
          <w:rFonts w:hint="eastAsia"/>
        </w:rPr>
        <w:t>为购房者准备按揭贷款申请资料</w:t>
      </w:r>
    </w:p>
    <w:p w:rsidR="0015765E" w:rsidRDefault="00E02BF1" w:rsidP="00E02BF1">
      <w:pPr>
        <w:ind w:firstLineChars="200" w:firstLine="420"/>
      </w:pPr>
      <w:r>
        <w:rPr>
          <w:rFonts w:hint="eastAsia"/>
        </w:rPr>
        <w:t>律师应根据按揭银行的要求，指导购房者准备各类申请资料，如果购房者取得申请资料</w:t>
      </w:r>
      <w:r>
        <w:rPr>
          <w:rFonts w:hint="eastAsia"/>
        </w:rPr>
        <w:lastRenderedPageBreak/>
        <w:t>有困难，律师应协助购房者向相关单位获取资料。</w:t>
      </w:r>
    </w:p>
    <w:p w:rsidR="0015765E" w:rsidRDefault="00E02BF1" w:rsidP="00E02BF1">
      <w:pPr>
        <w:ind w:firstLineChars="200" w:firstLine="420"/>
      </w:pPr>
      <w:r>
        <w:rPr>
          <w:rFonts w:hint="eastAsia"/>
        </w:rPr>
        <w:t>89.2</w:t>
      </w:r>
      <w:r w:rsidR="00DF644D">
        <w:rPr>
          <w:rFonts w:hint="eastAsia"/>
        </w:rPr>
        <w:t xml:space="preserve">  </w:t>
      </w:r>
      <w:r>
        <w:rPr>
          <w:rFonts w:hint="eastAsia"/>
        </w:rPr>
        <w:t>法律文书审核</w:t>
      </w:r>
    </w:p>
    <w:p w:rsidR="0015765E" w:rsidRDefault="00E02BF1" w:rsidP="00E02BF1">
      <w:pPr>
        <w:ind w:firstLineChars="200" w:firstLine="420"/>
      </w:pPr>
      <w:r>
        <w:rPr>
          <w:rFonts w:hint="eastAsia"/>
        </w:rPr>
        <w:t>律师为购房者审核的法律文书包括：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与开发商签订的商品房买卖合同；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与按揭银行签订的按揭贷款合同；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与按揭银行签订的房屋抵押合同；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购房者的资信证明；</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与保险公司签订的家庭财产保险投保单、保险单或保证保险投保单、保险单。</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其他法律文书。</w:t>
      </w:r>
    </w:p>
    <w:p w:rsidR="0015765E" w:rsidRDefault="00E02BF1" w:rsidP="00E02BF1">
      <w:pPr>
        <w:ind w:firstLineChars="200" w:firstLine="420"/>
      </w:pPr>
      <w:r>
        <w:rPr>
          <w:rFonts w:hint="eastAsia"/>
        </w:rPr>
        <w:t>89.3</w:t>
      </w:r>
      <w:r w:rsidR="00DF644D">
        <w:rPr>
          <w:rFonts w:hint="eastAsia"/>
        </w:rPr>
        <w:t xml:space="preserve">  </w:t>
      </w:r>
      <w:r>
        <w:rPr>
          <w:rFonts w:hint="eastAsia"/>
        </w:rPr>
        <w:t>合同见证</w:t>
      </w:r>
    </w:p>
    <w:p w:rsidR="0015765E" w:rsidRDefault="00E02BF1" w:rsidP="00E02BF1">
      <w:pPr>
        <w:ind w:firstLineChars="200" w:firstLine="420"/>
      </w:pPr>
      <w:r>
        <w:rPr>
          <w:rFonts w:hint="eastAsia"/>
        </w:rPr>
        <w:t>律师参与合同见证，应当要求对方当事人出具营业执照、法定代表人身份证明、授权委托书，审核合同签署者的合法性（包括身份的真实性、授权的有效性等）</w:t>
      </w:r>
      <w:r>
        <w:rPr>
          <w:rFonts w:hint="eastAsia"/>
        </w:rPr>
        <w:t>,</w:t>
      </w:r>
      <w:r>
        <w:rPr>
          <w:rFonts w:hint="eastAsia"/>
        </w:rPr>
        <w:t>并要求合同签署者在律师前签字、捺印和盖章，检查不同合同文本的内容是否完全一致，合同文本有多页内容时，应要求合同签署者在各页文本上保留印鉴或对各页文本作好骑缝处理。</w:t>
      </w:r>
    </w:p>
    <w:p w:rsidR="0015765E" w:rsidRDefault="00E02BF1" w:rsidP="00E02BF1">
      <w:pPr>
        <w:ind w:firstLineChars="200" w:firstLine="420"/>
      </w:pPr>
      <w:r>
        <w:rPr>
          <w:rFonts w:hint="eastAsia"/>
        </w:rPr>
        <w:t>89.4</w:t>
      </w:r>
      <w:r w:rsidR="00DF644D">
        <w:rPr>
          <w:rFonts w:hint="eastAsia"/>
        </w:rPr>
        <w:t xml:space="preserve">  </w:t>
      </w:r>
      <w:r>
        <w:rPr>
          <w:rFonts w:hint="eastAsia"/>
        </w:rPr>
        <w:t>提供咨询服务</w:t>
      </w:r>
    </w:p>
    <w:p w:rsidR="0015765E" w:rsidRDefault="00E02BF1" w:rsidP="00E02BF1">
      <w:pPr>
        <w:ind w:firstLineChars="200" w:firstLine="420"/>
      </w:pPr>
      <w:r>
        <w:rPr>
          <w:rFonts w:hint="eastAsia"/>
        </w:rPr>
        <w:t>律师应针对购房者对按揭内容不熟悉、按揭内容流程复杂且专业性强的特点，耐心细致地向购房者解释：</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各类合同条款的含义；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违约行为的法律后果；</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各阶段的收费标准；</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实务中可能出现的风险；</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其他应解释的内容。</w:t>
      </w:r>
    </w:p>
    <w:p w:rsidR="0015765E" w:rsidRDefault="00E02BF1" w:rsidP="00E02BF1">
      <w:pPr>
        <w:ind w:firstLineChars="200" w:firstLine="420"/>
      </w:pPr>
      <w:r>
        <w:rPr>
          <w:rFonts w:hint="eastAsia"/>
        </w:rPr>
        <w:t>律师的语言应当通俗，保证当事人能够充分了解律师陈述内容的真正含义。</w:t>
      </w:r>
    </w:p>
    <w:p w:rsidR="0015765E" w:rsidRDefault="00E02BF1" w:rsidP="00E02BF1">
      <w:pPr>
        <w:ind w:firstLineChars="200" w:firstLine="420"/>
      </w:pPr>
      <w:r>
        <w:rPr>
          <w:rFonts w:hint="eastAsia"/>
        </w:rPr>
        <w:t>89.5</w:t>
      </w:r>
      <w:r w:rsidR="00DF644D">
        <w:rPr>
          <w:rFonts w:hint="eastAsia"/>
        </w:rPr>
        <w:t xml:space="preserve">  </w:t>
      </w:r>
      <w:r>
        <w:rPr>
          <w:rFonts w:hint="eastAsia"/>
        </w:rPr>
        <w:t>其他法律服务</w:t>
      </w:r>
    </w:p>
    <w:p w:rsidR="0015765E" w:rsidRDefault="00E02BF1" w:rsidP="00E02BF1">
      <w:pPr>
        <w:ind w:firstLineChars="200" w:firstLine="420"/>
      </w:pPr>
      <w:r>
        <w:rPr>
          <w:rFonts w:hint="eastAsia"/>
        </w:rPr>
        <w:t>律师的其他法律服务包括：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协助准备各类按揭贷款申请资料。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协助办理各类登记手续。如：预售合同备案登记、预购商品房预告登记、预购商品房抵押权预告登记、房屋抵押权登记等。</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保管法律文件。律师应提醒购房者妥善保管各类法律文件（包括各类原始凭证），凡律师参与制定、见证的法律文件，律师至少应保留一份复印件，有条件的可以要求当事人多提供正本一份交律师保管。</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代收代缴相关费用。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90</w:t>
      </w:r>
      <w:r w:rsidR="00E02BF1">
        <w:rPr>
          <w:rFonts w:hint="eastAsia"/>
        </w:rPr>
        <w:t>条</w:t>
      </w:r>
      <w:r w:rsidR="00DF644D">
        <w:rPr>
          <w:rFonts w:hint="eastAsia"/>
        </w:rPr>
        <w:t xml:space="preserve">  </w:t>
      </w:r>
      <w:r w:rsidR="00E02BF1">
        <w:rPr>
          <w:rFonts w:hint="eastAsia"/>
        </w:rPr>
        <w:t>律师在签订合同时为买受人提供银行按揭法律服务时的重点内容</w:t>
      </w:r>
    </w:p>
    <w:p w:rsidR="0015765E" w:rsidRDefault="00E02BF1" w:rsidP="00E02BF1">
      <w:pPr>
        <w:ind w:firstLineChars="200" w:firstLine="420"/>
      </w:pPr>
      <w:r>
        <w:rPr>
          <w:rFonts w:hint="eastAsia"/>
        </w:rPr>
        <w:t>90.1</w:t>
      </w:r>
      <w:r w:rsidR="00DF644D">
        <w:rPr>
          <w:rFonts w:hint="eastAsia"/>
        </w:rPr>
        <w:t xml:space="preserve">  </w:t>
      </w:r>
      <w:r>
        <w:rPr>
          <w:rFonts w:hint="eastAsia"/>
        </w:rPr>
        <w:t>为购房者准备按揭贷款申请资料</w:t>
      </w:r>
    </w:p>
    <w:p w:rsidR="0015765E" w:rsidRDefault="00E02BF1" w:rsidP="00E02BF1">
      <w:pPr>
        <w:ind w:firstLineChars="200" w:firstLine="420"/>
      </w:pPr>
      <w:r>
        <w:rPr>
          <w:rFonts w:hint="eastAsia"/>
        </w:rPr>
        <w:t>购房者的申请资料根据不同银行的要求有所不同，一般包括：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申请人身份证件，指居民身份证、户口簿和其他有效居留证件；申请人配偶的身份证件以及结婚证。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申请人家庭稳定的经济收入证明（如单位加盖公章的收入证明、个人工资银行存折或银行卡流水记录、个体工商户银行结算账户的流水记录等）。</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申请人现有财产权属证明，如房屋所有权证、机动车登记证、股权证等。</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商品房预定协议书或商品房预售（买卖）合同。</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预交款凭证或定金交款凭证。</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其他资料。</w:t>
      </w:r>
    </w:p>
    <w:p w:rsidR="0015765E" w:rsidRDefault="00E02BF1" w:rsidP="00E02BF1">
      <w:pPr>
        <w:ind w:firstLineChars="200" w:firstLine="420"/>
      </w:pPr>
      <w:r>
        <w:rPr>
          <w:rFonts w:hint="eastAsia"/>
        </w:rPr>
        <w:lastRenderedPageBreak/>
        <w:t>上述资料应同时提交原件和复印件。</w:t>
      </w:r>
    </w:p>
    <w:p w:rsidR="0015765E" w:rsidRDefault="00E02BF1" w:rsidP="00E02BF1">
      <w:pPr>
        <w:ind w:firstLineChars="200" w:firstLine="420"/>
      </w:pPr>
      <w:r>
        <w:rPr>
          <w:rFonts w:hint="eastAsia"/>
        </w:rPr>
        <w:t>90.2</w:t>
      </w:r>
      <w:r w:rsidR="00DF644D">
        <w:rPr>
          <w:rFonts w:hint="eastAsia"/>
        </w:rPr>
        <w:t xml:space="preserve">  </w:t>
      </w:r>
      <w:r>
        <w:rPr>
          <w:rFonts w:hint="eastAsia"/>
        </w:rPr>
        <w:t>审核与开发商签订的商品房买卖合同</w:t>
      </w:r>
    </w:p>
    <w:p w:rsidR="0015765E" w:rsidRDefault="00E02BF1" w:rsidP="00E02BF1">
      <w:pPr>
        <w:ind w:firstLineChars="200" w:firstLine="420"/>
      </w:pPr>
      <w:r>
        <w:rPr>
          <w:rFonts w:hint="eastAsia"/>
        </w:rPr>
        <w:t>在本阶段律师主要审核与按揭相关的内容，包括：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首付比例和首付款金额；</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购房者不能取得按揭贷款时的补救措施。</w:t>
      </w:r>
    </w:p>
    <w:p w:rsidR="0015765E" w:rsidRDefault="00E02BF1" w:rsidP="00E02BF1">
      <w:pPr>
        <w:ind w:firstLineChars="200" w:firstLine="420"/>
      </w:pPr>
      <w:r>
        <w:rPr>
          <w:rFonts w:hint="eastAsia"/>
        </w:rPr>
        <w:t xml:space="preserve"> </w:t>
      </w:r>
      <w:r>
        <w:rPr>
          <w:rFonts w:hint="eastAsia"/>
        </w:rPr>
        <w:t>第（</w:t>
      </w:r>
      <w:r>
        <w:rPr>
          <w:rFonts w:hint="eastAsia"/>
        </w:rPr>
        <w:t>2</w:t>
      </w:r>
      <w:r>
        <w:rPr>
          <w:rFonts w:hint="eastAsia"/>
        </w:rPr>
        <w:t>）项内容应为律师审核的重点。一般来说，购房者如果不能取得按揭贷款，可以采取以下三种补救措施：一是解除商品房买卖合同，这对购房者最有利，但注意合同中可能会约定在此情形开发商要没收购房者已交的款项，律师应审核这一内容的合理性；二是改为一次性付款，开发商给予一定的折扣优惠；三是改为分期付款。</w:t>
      </w:r>
    </w:p>
    <w:p w:rsidR="0015765E" w:rsidRDefault="00E02BF1" w:rsidP="00E02BF1">
      <w:pPr>
        <w:ind w:firstLineChars="200" w:firstLine="420"/>
      </w:pPr>
      <w:r>
        <w:rPr>
          <w:rFonts w:hint="eastAsia"/>
        </w:rPr>
        <w:t>90.3</w:t>
      </w:r>
      <w:r w:rsidR="00DF644D">
        <w:rPr>
          <w:rFonts w:hint="eastAsia"/>
        </w:rPr>
        <w:t xml:space="preserve">  </w:t>
      </w:r>
      <w:r>
        <w:rPr>
          <w:rFonts w:hint="eastAsia"/>
        </w:rPr>
        <w:t>审核与按揭银行签订的按揭贷款合同</w:t>
      </w:r>
    </w:p>
    <w:p w:rsidR="0015765E" w:rsidRDefault="00E02BF1" w:rsidP="00E02BF1">
      <w:pPr>
        <w:ind w:firstLineChars="200" w:firstLine="420"/>
      </w:pPr>
      <w:r>
        <w:rPr>
          <w:rFonts w:hint="eastAsia"/>
        </w:rPr>
        <w:t>由于按揭贷款合同总是以按揭银行提供的格式文本签订，律师很难说服银行对合同文本进行修改，但律师在此阶段仍可进行下列工作：</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告知购房者根据自身经济实力，谨慎决定借款金额、借款期限；</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向购房者解释合同条款的含义，尤其应对一些专门术语作出明确的说明；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对合同中晦涩难懂、模糊不清的词语，要求银行方面作出解释，并以书面形式对银行的解释加以固定；</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要求银行以特别条款的形式，对合同中明显排除购房者权利、减轻按揭银行责任的不公平条款加以修改或排除。</w:t>
      </w:r>
    </w:p>
    <w:p w:rsidR="0015765E" w:rsidRDefault="00E02BF1" w:rsidP="00E02BF1">
      <w:pPr>
        <w:ind w:firstLineChars="200" w:firstLine="420"/>
      </w:pPr>
      <w:r>
        <w:rPr>
          <w:rFonts w:hint="eastAsia"/>
        </w:rPr>
        <w:t>90.4</w:t>
      </w:r>
      <w:r w:rsidR="00DF644D">
        <w:rPr>
          <w:rFonts w:hint="eastAsia"/>
        </w:rPr>
        <w:t xml:space="preserve">  </w:t>
      </w:r>
      <w:r>
        <w:rPr>
          <w:rFonts w:hint="eastAsia"/>
        </w:rPr>
        <w:t>审核与按揭银行签订的抵押合同</w:t>
      </w:r>
    </w:p>
    <w:p w:rsidR="00E02BF1" w:rsidRDefault="00E02BF1" w:rsidP="00E02BF1">
      <w:pPr>
        <w:ind w:firstLineChars="200" w:firstLine="420"/>
      </w:pPr>
      <w:r>
        <w:rPr>
          <w:rFonts w:hint="eastAsia"/>
        </w:rPr>
        <w:t>90.4.1</w:t>
      </w:r>
      <w:r w:rsidR="00DF644D">
        <w:rPr>
          <w:rFonts w:hint="eastAsia"/>
        </w:rPr>
        <w:t xml:space="preserve">  </w:t>
      </w:r>
      <w:r>
        <w:rPr>
          <w:rFonts w:hint="eastAsia"/>
        </w:rPr>
        <w:t>购房阶段的抵押合同。</w:t>
      </w:r>
    </w:p>
    <w:p w:rsidR="0015765E" w:rsidRDefault="00E02BF1" w:rsidP="00E02BF1">
      <w:pPr>
        <w:ind w:firstLineChars="200" w:firstLine="420"/>
      </w:pPr>
      <w:r>
        <w:rPr>
          <w:rFonts w:hint="eastAsia"/>
        </w:rPr>
        <w:t>在购房时，与按揭银行的抵押合同可以单独签订，也可以合并在按揭贷款合同中。</w:t>
      </w:r>
    </w:p>
    <w:p w:rsidR="00E02BF1" w:rsidRDefault="00E02BF1" w:rsidP="00E02BF1">
      <w:pPr>
        <w:ind w:firstLineChars="200" w:firstLine="420"/>
      </w:pPr>
      <w:r>
        <w:rPr>
          <w:rFonts w:hint="eastAsia"/>
        </w:rPr>
        <w:t>90.4.2</w:t>
      </w:r>
      <w:r w:rsidR="00DF644D">
        <w:rPr>
          <w:rFonts w:hint="eastAsia"/>
        </w:rPr>
        <w:t xml:space="preserve">  </w:t>
      </w:r>
      <w:r>
        <w:rPr>
          <w:rFonts w:hint="eastAsia"/>
        </w:rPr>
        <w:t>开发商交房后的抵押合同。</w:t>
      </w:r>
    </w:p>
    <w:p w:rsidR="005635AE" w:rsidRDefault="00E02BF1" w:rsidP="00E02BF1">
      <w:pPr>
        <w:ind w:firstLineChars="200" w:firstLine="420"/>
      </w:pPr>
      <w:r>
        <w:rPr>
          <w:rFonts w:hint="eastAsia"/>
        </w:rPr>
        <w:t>开发商交房后，购房者可以取得房屋所有权证和国有土地使用证，这就具备了将先前的预购商品房抵押权预告登记转为房屋抵押权登记的条件，此时按揭银行可能要求与购房者另行签订一份抵押合同。律师应审核该合同内容与原抵押合同是否一致。若有不一致的，是否侵害购房者的权益，如有此情形，应向购房者作出提示，并告知其法律后果，由购房者决定是否接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91</w:t>
      </w:r>
      <w:r w:rsidR="00E02BF1">
        <w:rPr>
          <w:rFonts w:hint="eastAsia"/>
        </w:rPr>
        <w:t>条</w:t>
      </w:r>
      <w:r w:rsidR="00DF644D">
        <w:rPr>
          <w:rFonts w:hint="eastAsia"/>
        </w:rPr>
        <w:t xml:space="preserve">  </w:t>
      </w:r>
      <w:r w:rsidR="00E02BF1">
        <w:rPr>
          <w:rFonts w:hint="eastAsia"/>
        </w:rPr>
        <w:t>律师在签订合同时为买受人提供银行按揭法律服务时的风险提示</w:t>
      </w:r>
    </w:p>
    <w:p w:rsidR="0015765E" w:rsidRDefault="00E02BF1" w:rsidP="00E02BF1">
      <w:pPr>
        <w:ind w:firstLineChars="200" w:firstLine="420"/>
      </w:pPr>
      <w:r>
        <w:rPr>
          <w:rFonts w:hint="eastAsia"/>
        </w:rPr>
        <w:t>91.1</w:t>
      </w:r>
      <w:r w:rsidR="00DF644D">
        <w:rPr>
          <w:rFonts w:hint="eastAsia"/>
        </w:rPr>
        <w:t xml:space="preserve">  </w:t>
      </w:r>
      <w:r>
        <w:rPr>
          <w:rFonts w:hint="eastAsia"/>
        </w:rPr>
        <w:t>不能签订按揭贷款合同的风险</w:t>
      </w:r>
    </w:p>
    <w:p w:rsidR="0015765E" w:rsidRDefault="00E02BF1" w:rsidP="00E02BF1">
      <w:pPr>
        <w:ind w:firstLineChars="200" w:firstLine="420"/>
      </w:pPr>
      <w:r>
        <w:rPr>
          <w:rFonts w:hint="eastAsia"/>
        </w:rPr>
        <w:t>购房者与开发商约定以商品房按揭生效所得到的借款支付房款，后购房者未能取得按揭贷款，购房者并不当然可以解除商品房买卖合同。根据《最高人民法院关于审理商品房买卖合同纠纷案件适用法律若干问题的解释》，因购房者自身原因无法取得按揭贷款的，购房者无权解除商品房买卖合同。为避免此风险，律师可以建议购房者在与开发商签订商品房买卖合同之前，先将相关资料交按揭银行审核，并取得按揭银行的按揭贷款承诺书，或者建议购房者在商品房买卖合同中约定，若购房者未能取得按揭贷款不是购房者故意造成的，购房者仍可以请求解除商品房买卖合同。</w:t>
      </w:r>
    </w:p>
    <w:p w:rsidR="0015765E" w:rsidRDefault="00E02BF1" w:rsidP="00E02BF1">
      <w:pPr>
        <w:ind w:firstLineChars="200" w:firstLine="420"/>
      </w:pPr>
      <w:r>
        <w:rPr>
          <w:rFonts w:hint="eastAsia"/>
        </w:rPr>
        <w:t>91.2</w:t>
      </w:r>
      <w:r w:rsidR="00DF644D">
        <w:rPr>
          <w:rFonts w:hint="eastAsia"/>
        </w:rPr>
        <w:t xml:space="preserve">  </w:t>
      </w:r>
      <w:r>
        <w:rPr>
          <w:rFonts w:hint="eastAsia"/>
        </w:rPr>
        <w:t>零首付的风险</w:t>
      </w:r>
    </w:p>
    <w:p w:rsidR="0015765E" w:rsidRDefault="00E02BF1" w:rsidP="00E02BF1">
      <w:pPr>
        <w:ind w:firstLineChars="200" w:firstLine="420"/>
      </w:pPr>
      <w:r>
        <w:rPr>
          <w:rFonts w:hint="eastAsia"/>
        </w:rPr>
        <w:t>所谓零首付，是指开发商自己或通过开发商指定某家企业向购房者提供一定期限的免息借款，购房者以该借款支付购房的首付款，其余购房款由购房者通过银行按揭支付。</w:t>
      </w:r>
    </w:p>
    <w:p w:rsidR="0015765E" w:rsidRDefault="00E02BF1" w:rsidP="00E02BF1">
      <w:pPr>
        <w:ind w:firstLineChars="200" w:firstLine="420"/>
      </w:pPr>
      <w:r>
        <w:rPr>
          <w:rFonts w:hint="eastAsia"/>
        </w:rPr>
        <w:t>律师应提示购房者，开发商策划的零首付做法，违反了国家的金融政策，为我国金融监管部门所禁止。购房者接受零首付存在极大的风险。</w:t>
      </w:r>
    </w:p>
    <w:p w:rsidR="0015765E" w:rsidRDefault="00E02BF1" w:rsidP="00E02BF1">
      <w:pPr>
        <w:ind w:firstLineChars="200" w:firstLine="420"/>
      </w:pPr>
      <w:r>
        <w:rPr>
          <w:rFonts w:hint="eastAsia"/>
        </w:rPr>
        <w:t>按照中国人民银行《贷款通则》第</w:t>
      </w:r>
      <w:r>
        <w:rPr>
          <w:rFonts w:hint="eastAsia"/>
        </w:rPr>
        <w:t>2</w:t>
      </w:r>
      <w:r>
        <w:rPr>
          <w:rFonts w:hint="eastAsia"/>
        </w:rPr>
        <w:t>条、第</w:t>
      </w:r>
      <w:r>
        <w:rPr>
          <w:rFonts w:hint="eastAsia"/>
        </w:rPr>
        <w:t>21</w:t>
      </w:r>
      <w:r>
        <w:rPr>
          <w:rFonts w:hint="eastAsia"/>
        </w:rPr>
        <w:t>条的规定，经营贷款内容的贷款人必须是持有《金融机构法人许可证》或《金融机构营业许可证》的中资金融机构。开发商及其指</w:t>
      </w:r>
      <w:r>
        <w:rPr>
          <w:rFonts w:hint="eastAsia"/>
        </w:rPr>
        <w:lastRenderedPageBreak/>
        <w:t>定企业一般都不具备贷款资格，因此购房者与开发商及其指定企业签订的借款协议实为无效协议，而借款协议无效，购房者就必须按照《合同法》的相关规定，返还因该协议而取得的财产，这样一来，购房人既要偿还银行按揭款，又要归还开发商或其指定企业的借款，抗风险能力不强的购房者，一旦出现断供情况，购房者必须承担由此带来的金融信用风险。</w:t>
      </w:r>
    </w:p>
    <w:p w:rsidR="005635AE" w:rsidRDefault="00E02BF1" w:rsidP="00E02BF1">
      <w:pPr>
        <w:ind w:firstLineChars="200" w:firstLine="420"/>
      </w:pPr>
      <w:r>
        <w:rPr>
          <w:rFonts w:hint="eastAsia"/>
        </w:rPr>
        <w:t>律师应提醒购房者，提供首付借款的企业，因其债权没有物的担保，往往要求购房者出具一份附条件的授权委托书，内容是当购房者违约时，授权该企业将购房者所购的商品房向第三方转让。这种授权委托书极易损害购房者的权益，购房者不可随意签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92</w:t>
      </w:r>
      <w:r w:rsidR="00E02BF1">
        <w:rPr>
          <w:rFonts w:hint="eastAsia"/>
        </w:rPr>
        <w:t>条</w:t>
      </w:r>
      <w:r w:rsidR="00DF644D">
        <w:rPr>
          <w:rFonts w:hint="eastAsia"/>
        </w:rPr>
        <w:t xml:space="preserve">  </w:t>
      </w:r>
      <w:r w:rsidR="00E02BF1">
        <w:rPr>
          <w:rFonts w:hint="eastAsia"/>
        </w:rPr>
        <w:t>律师在合同履行过程中为买受人提供银行按揭法律服务的内容</w:t>
      </w:r>
    </w:p>
    <w:p w:rsidR="0015765E" w:rsidRDefault="00E02BF1" w:rsidP="00E02BF1">
      <w:pPr>
        <w:ind w:firstLineChars="200" w:firstLine="420"/>
      </w:pPr>
      <w:r>
        <w:rPr>
          <w:rFonts w:hint="eastAsia"/>
        </w:rPr>
        <w:t>律师在此阶段为购房者提供银行按揭法律服务时，主要内容包括：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对按揭银行利率变动是否符合合同约定的审核；</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对按揭银行提前收贷是否符合合同约定的审核；</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协助购房者办理提前还贷手续；</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协助购房者注销抵押手续。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93</w:t>
      </w:r>
      <w:r w:rsidR="00E02BF1">
        <w:rPr>
          <w:rFonts w:hint="eastAsia"/>
        </w:rPr>
        <w:t>条</w:t>
      </w:r>
      <w:r w:rsidR="00DF644D">
        <w:rPr>
          <w:rFonts w:hint="eastAsia"/>
        </w:rPr>
        <w:t xml:space="preserve">  </w:t>
      </w:r>
      <w:r w:rsidR="00E02BF1">
        <w:rPr>
          <w:rFonts w:hint="eastAsia"/>
        </w:rPr>
        <w:t>律师在合同履行过程中为买受人提供银行按揭法律服务时的重点内容</w:t>
      </w:r>
    </w:p>
    <w:p w:rsidR="0015765E" w:rsidRDefault="00E02BF1" w:rsidP="00E02BF1">
      <w:pPr>
        <w:ind w:firstLineChars="200" w:firstLine="420"/>
      </w:pPr>
      <w:r>
        <w:rPr>
          <w:rFonts w:hint="eastAsia"/>
        </w:rPr>
        <w:t>93.1</w:t>
      </w:r>
      <w:r w:rsidR="00DF644D">
        <w:rPr>
          <w:rFonts w:hint="eastAsia"/>
        </w:rPr>
        <w:t xml:space="preserve">  </w:t>
      </w:r>
      <w:r>
        <w:rPr>
          <w:rFonts w:hint="eastAsia"/>
        </w:rPr>
        <w:t>协助购房者办理提前还贷手续</w:t>
      </w:r>
    </w:p>
    <w:p w:rsidR="0015765E" w:rsidRDefault="00E02BF1" w:rsidP="00E02BF1">
      <w:pPr>
        <w:ind w:firstLineChars="200" w:firstLine="420"/>
      </w:pPr>
      <w:r>
        <w:rPr>
          <w:rFonts w:hint="eastAsia"/>
        </w:rPr>
        <w:t>购房者提前还贷的原因主要有两种：</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手头现金充裕，可以归还贷款，今后不再承担支付利息的成本；</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将手中的房产向第三方转让，而目前银行一般不同意“转按揭”，过户前必须将银行贷款还清，以便解除房产上的抵押权。</w:t>
      </w:r>
    </w:p>
    <w:p w:rsidR="0015765E" w:rsidRDefault="00E02BF1" w:rsidP="00E02BF1">
      <w:pPr>
        <w:ind w:firstLineChars="200" w:firstLine="420"/>
      </w:pPr>
      <w:r>
        <w:rPr>
          <w:rFonts w:hint="eastAsia"/>
        </w:rPr>
        <w:t>一般来说，按照银行的规定，借款期限在</w:t>
      </w:r>
      <w:r>
        <w:rPr>
          <w:rFonts w:hint="eastAsia"/>
        </w:rPr>
        <w:t>1</w:t>
      </w:r>
      <w:r>
        <w:rPr>
          <w:rFonts w:hint="eastAsia"/>
        </w:rPr>
        <w:t>年以内（含</w:t>
      </w:r>
      <w:r>
        <w:rPr>
          <w:rFonts w:hint="eastAsia"/>
        </w:rPr>
        <w:t>1</w:t>
      </w:r>
      <w:r>
        <w:rPr>
          <w:rFonts w:hint="eastAsia"/>
        </w:rPr>
        <w:t>年）的，不得提前还款；对于提前还款，银行有权收取提前还款违约金，从目前的房贷市场来看，银行普遍不收取违约金。</w:t>
      </w:r>
    </w:p>
    <w:p w:rsidR="0015765E" w:rsidRDefault="00E02BF1" w:rsidP="00E02BF1">
      <w:pPr>
        <w:ind w:firstLineChars="200" w:firstLine="420"/>
      </w:pPr>
      <w:r>
        <w:rPr>
          <w:rFonts w:hint="eastAsia"/>
        </w:rPr>
        <w:t>提前还贷可分为部分还贷和全额还贷。一般应履行以下三个程序：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提前预约，可以打电话或直接到贷款银行柜台提出提前还款申请；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填写提前还款申请表，应准备身份证、按揭贷款合同等资料，到指定的营业柜台办理；</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存入提前还款的款项，银行从贷款本金中予以扣除，也可以在具体办理时转账。</w:t>
      </w:r>
    </w:p>
    <w:p w:rsidR="0015765E" w:rsidRDefault="00E02BF1" w:rsidP="00E02BF1">
      <w:pPr>
        <w:ind w:firstLineChars="200" w:firstLine="420"/>
      </w:pPr>
      <w:r>
        <w:rPr>
          <w:rFonts w:hint="eastAsia"/>
        </w:rPr>
        <w:t>93.2</w:t>
      </w:r>
      <w:r w:rsidR="00DF644D">
        <w:rPr>
          <w:rFonts w:hint="eastAsia"/>
        </w:rPr>
        <w:t xml:space="preserve">  </w:t>
      </w:r>
      <w:r>
        <w:rPr>
          <w:rFonts w:hint="eastAsia"/>
        </w:rPr>
        <w:t>协助购房者注销抵押手续</w:t>
      </w:r>
    </w:p>
    <w:p w:rsidR="0015765E" w:rsidRDefault="00E02BF1" w:rsidP="00E02BF1">
      <w:pPr>
        <w:ind w:firstLineChars="200" w:firstLine="420"/>
      </w:pPr>
      <w:r>
        <w:rPr>
          <w:rFonts w:hint="eastAsia"/>
        </w:rPr>
        <w:t>由于许多购房者对抵押权比较淡漠，提前还款后往往忘记了去房地产登记部门办理抵押注销，这样贷款虽然还清了，但房屋仍在房地产登记部门备案，这会为日后的房屋交易带来不必要的麻烦。</w:t>
      </w:r>
    </w:p>
    <w:p w:rsidR="0015765E" w:rsidRDefault="00E02BF1" w:rsidP="00E02BF1">
      <w:pPr>
        <w:ind w:firstLineChars="200" w:firstLine="420"/>
      </w:pPr>
      <w:r>
        <w:rPr>
          <w:rFonts w:hint="eastAsia"/>
        </w:rPr>
        <w:t>律师可以提醒购房者，在还清贷款后及时注销抵押，也可以协助办理注销手续。</w:t>
      </w:r>
    </w:p>
    <w:p w:rsidR="0015765E" w:rsidRDefault="00E02BF1" w:rsidP="00E02BF1">
      <w:pPr>
        <w:ind w:firstLineChars="200" w:firstLine="420"/>
      </w:pPr>
      <w:r>
        <w:rPr>
          <w:rFonts w:hint="eastAsia"/>
        </w:rPr>
        <w:t>注销时，先应在银行申领退还的抵押权证明书，然后向房地产登记部门提交以下资料：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登记申请书；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申请人的身份证明；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房屋他项权证书；</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证明房屋抵押权消灭的材料（银行出具的证明）；</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其他必要的材料。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94</w:t>
      </w:r>
      <w:r w:rsidR="00E02BF1">
        <w:rPr>
          <w:rFonts w:hint="eastAsia"/>
        </w:rPr>
        <w:t>条</w:t>
      </w:r>
      <w:r w:rsidR="00DF644D">
        <w:rPr>
          <w:rFonts w:hint="eastAsia"/>
        </w:rPr>
        <w:t xml:space="preserve">  </w:t>
      </w:r>
      <w:r w:rsidR="00E02BF1">
        <w:rPr>
          <w:rFonts w:hint="eastAsia"/>
        </w:rPr>
        <w:t>律师在合同履行过程中为买受人提供银行按揭法律服务时的风险提示</w:t>
      </w:r>
    </w:p>
    <w:p w:rsidR="0015765E" w:rsidRDefault="00E02BF1" w:rsidP="00E02BF1">
      <w:pPr>
        <w:ind w:firstLineChars="200" w:firstLine="420"/>
      </w:pPr>
      <w:r>
        <w:rPr>
          <w:rFonts w:hint="eastAsia"/>
        </w:rPr>
        <w:t>94.1</w:t>
      </w:r>
      <w:r w:rsidR="00DF644D">
        <w:rPr>
          <w:rFonts w:hint="eastAsia"/>
        </w:rPr>
        <w:t xml:space="preserve">  </w:t>
      </w:r>
      <w:r>
        <w:rPr>
          <w:rFonts w:hint="eastAsia"/>
        </w:rPr>
        <w:t>开发商违约风险</w:t>
      </w:r>
    </w:p>
    <w:p w:rsidR="0015765E" w:rsidRDefault="00E02BF1" w:rsidP="00E02BF1">
      <w:pPr>
        <w:ind w:firstLineChars="200" w:firstLine="420"/>
      </w:pPr>
      <w:r>
        <w:rPr>
          <w:rFonts w:hint="eastAsia"/>
        </w:rPr>
        <w:t>律师应提示购房者，按揭贷款合同与商品房预售合同（商品房买卖合同）是两个相互独立的合同，购房者办理按揭贷款手续并支付了全部房款后，购房者还款的对象是按揭银行，</w:t>
      </w:r>
      <w:r>
        <w:rPr>
          <w:rFonts w:hint="eastAsia"/>
        </w:rPr>
        <w:lastRenderedPageBreak/>
        <w:t>而不是开发商。在购房者归还按揭贷款的过程中，如果开发商出现违约（如延期交房、房屋质量有瑕疵），甚至因开发商破产而购房者无法取得房屋时，购房者并非当然有权拒绝向按揭银行还款。律师应告知购房者，在以下两种情形下，按揭贷款合同才能被解除：</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与按揭银行协商一致解除的，但此时银行仍会要求购房者还清剩余债务；</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因商品房买卖合同被确认无效或被撤销、解除，致使按揭贷款合同的目的不能实现，此时购房者可以要求解除按揭贷款合同，开发商应将已收的按揭贷款本息返还给按揭银行（参照《司法解释》第</w:t>
      </w:r>
      <w:r>
        <w:rPr>
          <w:rFonts w:hint="eastAsia"/>
        </w:rPr>
        <w:t>25</w:t>
      </w:r>
      <w:r>
        <w:rPr>
          <w:rFonts w:hint="eastAsia"/>
        </w:rPr>
        <w:t>条）。</w:t>
      </w:r>
    </w:p>
    <w:p w:rsidR="0015765E" w:rsidRDefault="00E02BF1" w:rsidP="00E02BF1">
      <w:pPr>
        <w:ind w:firstLineChars="200" w:firstLine="420"/>
      </w:pPr>
      <w:r>
        <w:rPr>
          <w:rFonts w:hint="eastAsia"/>
        </w:rPr>
        <w:t>94.2</w:t>
      </w:r>
      <w:r w:rsidR="00DF644D">
        <w:rPr>
          <w:rFonts w:hint="eastAsia"/>
        </w:rPr>
        <w:t xml:space="preserve">  </w:t>
      </w:r>
      <w:r>
        <w:rPr>
          <w:rFonts w:hint="eastAsia"/>
        </w:rPr>
        <w:t>再转让的风险</w:t>
      </w:r>
    </w:p>
    <w:p w:rsidR="0015765E" w:rsidRDefault="00E02BF1" w:rsidP="00E02BF1">
      <w:pPr>
        <w:ind w:firstLineChars="200" w:firstLine="420"/>
      </w:pPr>
      <w:r>
        <w:rPr>
          <w:rFonts w:hint="eastAsia"/>
        </w:rPr>
        <w:t>购房者采用按揭贷款购房的，必须办理预购商品房抵押权预告登记，购房者作为该商品房的第一买受人已在房屋登记机构进行了登记，今后购房者将所购的商品房转让（不论是现房还是期房），应属于二手房转让，买卖当事人双方均应按二手房交易缴纳各项税费。律师应向购房者提示此类风险。</w:t>
      </w:r>
    </w:p>
    <w:p w:rsidR="0015765E" w:rsidRDefault="00E02BF1" w:rsidP="00E02BF1">
      <w:pPr>
        <w:ind w:firstLineChars="200" w:firstLine="420"/>
      </w:pPr>
      <w:r>
        <w:rPr>
          <w:rFonts w:hint="eastAsia"/>
        </w:rPr>
        <w:t>此外，绝大多数的银行不允许“转按揭”，即不允许对按揭贷款合同中的借款人进行变更。因此，购房者转让其按揭所供的商品房时，很难由下一手的买受人承继原按揭贷款合同中的权利义务。</w:t>
      </w:r>
    </w:p>
    <w:p w:rsidR="005635AE" w:rsidRDefault="00E02BF1" w:rsidP="00E02BF1">
      <w:pPr>
        <w:ind w:firstLineChars="200" w:firstLine="420"/>
      </w:pPr>
      <w:r>
        <w:rPr>
          <w:rFonts w:hint="eastAsia"/>
        </w:rPr>
        <w:t>再转让的风险，详见第</w:t>
      </w:r>
      <w:r>
        <w:rPr>
          <w:rFonts w:hint="eastAsia"/>
        </w:rPr>
        <w:t>74</w:t>
      </w:r>
      <w:r>
        <w:rPr>
          <w:rFonts w:hint="eastAsia"/>
        </w:rPr>
        <w:t>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七章</w:t>
      </w:r>
    </w:p>
    <w:p w:rsidR="0015765E" w:rsidRDefault="00E02BF1" w:rsidP="00E02BF1">
      <w:pPr>
        <w:ind w:firstLineChars="200" w:firstLine="420"/>
      </w:pPr>
      <w:r>
        <w:rPr>
          <w:rFonts w:hint="eastAsia"/>
        </w:rPr>
        <w:t>商品房交付时间、交接（交付程序）与初始登记</w:t>
      </w:r>
    </w:p>
    <w:p w:rsidR="005635AE" w:rsidRDefault="00E02BF1" w:rsidP="00E02BF1">
      <w:pPr>
        <w:ind w:firstLineChars="200" w:firstLine="420"/>
      </w:pPr>
      <w:r>
        <w:rPr>
          <w:rFonts w:hint="eastAsia"/>
        </w:rPr>
        <w:t>(</w:t>
      </w:r>
      <w:r>
        <w:rPr>
          <w:rFonts w:hint="eastAsia"/>
        </w:rPr>
        <w:t>大产权证</w:t>
      </w:r>
      <w:r>
        <w:rPr>
          <w:rFonts w:hint="eastAsia"/>
        </w:rPr>
        <w:t>)</w:t>
      </w:r>
      <w:r>
        <w:rPr>
          <w:rFonts w:hint="eastAsia"/>
        </w:rPr>
        <w:t>、买受人房屋所有权证（小产权证）的办理与取得</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商品房交付时间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95.1</w:t>
      </w:r>
      <w:r w:rsidR="00DF644D">
        <w:rPr>
          <w:rFonts w:hint="eastAsia"/>
        </w:rPr>
        <w:t xml:space="preserve">  </w:t>
      </w:r>
      <w:r>
        <w:rPr>
          <w:rFonts w:hint="eastAsia"/>
        </w:rPr>
        <w:t>词语定义</w:t>
      </w:r>
    </w:p>
    <w:p w:rsidR="0015765E" w:rsidRDefault="00E02BF1" w:rsidP="00E02BF1">
      <w:pPr>
        <w:ind w:firstLineChars="200" w:firstLine="420"/>
      </w:pPr>
      <w:r>
        <w:rPr>
          <w:rFonts w:hint="eastAsia"/>
        </w:rPr>
        <w:t>商品房交付时间：指开发商与买受人在商品房买卖合同中约定的开发商将符合交付使用条件的房屋向买受人交付，买受人查验并接受房屋的期限。</w:t>
      </w:r>
    </w:p>
    <w:p w:rsidR="0015765E" w:rsidRDefault="00E02BF1" w:rsidP="00E02BF1">
      <w:pPr>
        <w:ind w:firstLineChars="200" w:firstLine="420"/>
      </w:pPr>
      <w:r>
        <w:rPr>
          <w:rFonts w:hint="eastAsia"/>
        </w:rPr>
        <w:t>95.2</w:t>
      </w:r>
      <w:r w:rsidR="00DF644D">
        <w:rPr>
          <w:rFonts w:hint="eastAsia"/>
        </w:rPr>
        <w:t xml:space="preserve">  </w:t>
      </w:r>
      <w:r>
        <w:rPr>
          <w:rFonts w:hint="eastAsia"/>
        </w:rPr>
        <w:t>法律规定</w:t>
      </w:r>
    </w:p>
    <w:p w:rsidR="0015765E" w:rsidRDefault="00E02BF1" w:rsidP="00E02BF1">
      <w:pPr>
        <w:ind w:firstLineChars="200" w:firstLine="420"/>
      </w:pPr>
      <w:r>
        <w:rPr>
          <w:rFonts w:hint="eastAsia"/>
        </w:rPr>
        <w:t>《商品房销售管理办法》第</w:t>
      </w:r>
      <w:r>
        <w:rPr>
          <w:rFonts w:hint="eastAsia"/>
        </w:rPr>
        <w:t>30</w:t>
      </w:r>
      <w:r>
        <w:rPr>
          <w:rFonts w:hint="eastAsia"/>
        </w:rPr>
        <w:t>条规定：房地产开发企业应当按照合同约定，将符合交付使用条件的商品房按期交付给买受人。未能按期交付的，房地产开发企业应当承担违约责任。因不可抗力或者当事人在合同中约定的其他原因，需延期交付的，房地产开发企业应当及时告知买受人。</w:t>
      </w:r>
    </w:p>
    <w:p w:rsidR="005635AE" w:rsidRDefault="00E02BF1" w:rsidP="00E02BF1">
      <w:pPr>
        <w:ind w:firstLineChars="200" w:firstLine="420"/>
      </w:pPr>
      <w:r>
        <w:rPr>
          <w:rFonts w:hint="eastAsia"/>
        </w:rPr>
        <w:t>《司法解释》第</w:t>
      </w:r>
      <w:r>
        <w:rPr>
          <w:rFonts w:hint="eastAsia"/>
        </w:rPr>
        <w:t>15</w:t>
      </w:r>
      <w:r>
        <w:rPr>
          <w:rFonts w:hint="eastAsia"/>
        </w:rPr>
        <w:t>条、第</w:t>
      </w:r>
      <w:r>
        <w:rPr>
          <w:rFonts w:hint="eastAsia"/>
        </w:rPr>
        <w:t>17</w:t>
      </w:r>
      <w:r>
        <w:rPr>
          <w:rFonts w:hint="eastAsia"/>
        </w:rPr>
        <w:t>条对此也作了规定。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96</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96.1</w:t>
      </w:r>
      <w:r w:rsidR="00DF644D">
        <w:rPr>
          <w:rFonts w:hint="eastAsia"/>
        </w:rPr>
        <w:t xml:space="preserve">  </w:t>
      </w:r>
      <w:r>
        <w:rPr>
          <w:rFonts w:hint="eastAsia"/>
        </w:rPr>
        <w:t>审查合同对商品房交付期限的约定，在开发商未能按约交付商品房时，指导、协助买受人固定证据，并按照合同约定，及时行使合同解除权。</w:t>
      </w:r>
    </w:p>
    <w:p w:rsidR="005635AE" w:rsidRDefault="00E02BF1" w:rsidP="00E02BF1">
      <w:pPr>
        <w:ind w:firstLineChars="200" w:firstLine="420"/>
      </w:pPr>
      <w:r>
        <w:rPr>
          <w:rFonts w:hint="eastAsia"/>
        </w:rPr>
        <w:t>96.2</w:t>
      </w:r>
      <w:r w:rsidR="00DF644D">
        <w:rPr>
          <w:rFonts w:hint="eastAsia"/>
        </w:rPr>
        <w:t xml:space="preserve">  </w:t>
      </w:r>
      <w:r>
        <w:rPr>
          <w:rFonts w:hint="eastAsia"/>
        </w:rPr>
        <w:t>审查开发商是否已按照规定及约定完成了相应的交付前义务，如，是否已按约交纳物业维修基金，是否取得《住宅交付使用许可证》等。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97</w:t>
      </w:r>
      <w:r w:rsidR="00E02BF1">
        <w:rPr>
          <w:rFonts w:hint="eastAsia"/>
        </w:rPr>
        <w:t>条</w:t>
      </w:r>
      <w:r w:rsidR="00DF644D">
        <w:rPr>
          <w:rFonts w:hint="eastAsia"/>
        </w:rPr>
        <w:t xml:space="preserve">  </w:t>
      </w:r>
      <w:r w:rsidR="00E02BF1">
        <w:rPr>
          <w:rFonts w:hint="eastAsia"/>
        </w:rPr>
        <w:t>律师为买受人提供法律服务时的重点内容</w:t>
      </w:r>
    </w:p>
    <w:p w:rsidR="005635AE" w:rsidRDefault="00E02BF1" w:rsidP="00E02BF1">
      <w:pPr>
        <w:ind w:firstLineChars="200" w:firstLine="420"/>
      </w:pPr>
      <w:r>
        <w:rPr>
          <w:rFonts w:hint="eastAsia"/>
        </w:rPr>
        <w:t>在开发商未能按约交付商品房时，应及时出具法律意见书告知买受人其按照法律规定和合同约定所享有的权利，以及如何行使权利。</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98</w:t>
      </w:r>
      <w:r w:rsidR="00E02BF1">
        <w:rPr>
          <w:rFonts w:hint="eastAsia"/>
        </w:rPr>
        <w:t>条</w:t>
      </w:r>
      <w:r w:rsidR="00DF644D">
        <w:rPr>
          <w:rFonts w:hint="eastAsia"/>
        </w:rPr>
        <w:t xml:space="preserve">  </w:t>
      </w:r>
      <w:r w:rsidR="00E02BF1">
        <w:rPr>
          <w:rFonts w:hint="eastAsia"/>
        </w:rPr>
        <w:t>律师为买受人提供法律服务时的风险提示</w:t>
      </w:r>
    </w:p>
    <w:p w:rsidR="005635AE" w:rsidRDefault="00E02BF1" w:rsidP="00E02BF1">
      <w:pPr>
        <w:ind w:firstLineChars="200" w:firstLine="420"/>
      </w:pPr>
      <w:r>
        <w:rPr>
          <w:rFonts w:hint="eastAsia"/>
        </w:rPr>
        <w:t>应注意合同对于交付时间实现的要求，如是否要求必须以书面通知为前提，则在开发商未按约发出书面通知时，应告知买受人可视为开发商未按交付时间交房。</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商品房交接（交付程序）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99.1</w:t>
      </w:r>
      <w:r w:rsidR="00DF644D">
        <w:rPr>
          <w:rFonts w:hint="eastAsia"/>
        </w:rPr>
        <w:t xml:space="preserve">  </w:t>
      </w:r>
      <w:r>
        <w:rPr>
          <w:rFonts w:hint="eastAsia"/>
        </w:rPr>
        <w:t>词语定义</w:t>
      </w:r>
    </w:p>
    <w:p w:rsidR="0015765E" w:rsidRDefault="00E02BF1" w:rsidP="00E02BF1">
      <w:pPr>
        <w:ind w:firstLineChars="200" w:firstLine="420"/>
      </w:pPr>
      <w:r>
        <w:rPr>
          <w:rFonts w:hint="eastAsia"/>
        </w:rPr>
        <w:t>商品房交接（交付程序），指开发商与买受人在商品房买卖合同中约定的，开发商将符合交付使用条件的房屋向买受人交付，买受人查验并接受房屋的过程。</w:t>
      </w:r>
    </w:p>
    <w:p w:rsidR="0015765E" w:rsidRDefault="00E02BF1" w:rsidP="00E02BF1">
      <w:pPr>
        <w:ind w:firstLineChars="200" w:firstLine="420"/>
      </w:pPr>
      <w:r>
        <w:rPr>
          <w:rFonts w:hint="eastAsia"/>
        </w:rPr>
        <w:t>99.2</w:t>
      </w:r>
      <w:r w:rsidR="00DF644D">
        <w:rPr>
          <w:rFonts w:hint="eastAsia"/>
        </w:rPr>
        <w:t xml:space="preserve">  </w:t>
      </w:r>
      <w:r>
        <w:rPr>
          <w:rFonts w:hint="eastAsia"/>
        </w:rPr>
        <w:t>法律规定</w:t>
      </w:r>
    </w:p>
    <w:p w:rsidR="0015765E" w:rsidRDefault="00E02BF1" w:rsidP="00E02BF1">
      <w:pPr>
        <w:ind w:firstLineChars="200" w:firstLine="420"/>
      </w:pPr>
      <w:r>
        <w:rPr>
          <w:rFonts w:hint="eastAsia"/>
        </w:rPr>
        <w:t>《商品房销售管理办法》第</w:t>
      </w:r>
      <w:r>
        <w:rPr>
          <w:rFonts w:hint="eastAsia"/>
        </w:rPr>
        <w:t>31</w:t>
      </w:r>
      <w:r>
        <w:rPr>
          <w:rFonts w:hint="eastAsia"/>
        </w:rPr>
        <w:t>条规定：房地产开发企业销售商品房时设置样板房的，应当说明实际交付的商品房质量、设备及装修与样板房是否一致，未作说明的，实际交付的商品房应当与样板房一致。</w:t>
      </w:r>
    </w:p>
    <w:p w:rsidR="0015765E" w:rsidRDefault="00E02BF1" w:rsidP="00E02BF1">
      <w:pPr>
        <w:ind w:firstLineChars="200" w:firstLine="420"/>
      </w:pPr>
      <w:r>
        <w:rPr>
          <w:rFonts w:hint="eastAsia"/>
        </w:rPr>
        <w:t>《商品房销售管理办法》第</w:t>
      </w:r>
      <w:r>
        <w:rPr>
          <w:rFonts w:hint="eastAsia"/>
        </w:rPr>
        <w:t>32</w:t>
      </w:r>
      <w:r>
        <w:rPr>
          <w:rFonts w:hint="eastAsia"/>
        </w:rPr>
        <w:t>条规定，销售商品住宅时，房地产开发企业应当根据《商品住宅实行质量保证书和住宅使用说明书制度的规定》（以下简称《规定》），向买受人提供《住宅质量保证书》、《住宅使用说明书》。</w:t>
      </w:r>
    </w:p>
    <w:p w:rsidR="0015765E" w:rsidRDefault="00E02BF1" w:rsidP="00E02BF1">
      <w:pPr>
        <w:ind w:firstLineChars="200" w:firstLine="420"/>
      </w:pPr>
      <w:r>
        <w:rPr>
          <w:rFonts w:hint="eastAsia"/>
        </w:rPr>
        <w:t>《商品房销售管理办法》第</w:t>
      </w:r>
      <w:r>
        <w:rPr>
          <w:rFonts w:hint="eastAsia"/>
        </w:rPr>
        <w:t>34</w:t>
      </w:r>
      <w:r>
        <w:rPr>
          <w:rFonts w:hint="eastAsia"/>
        </w:rPr>
        <w:t>条规定，房地产开发企业应当在商品房交付使用前，按项目委托具有房产测绘资格的单位实施测绘，测绘成果报房地产行政主管部门审核后用于房屋权属登记。</w:t>
      </w:r>
    </w:p>
    <w:p w:rsidR="0015765E" w:rsidRDefault="00E02BF1" w:rsidP="00E02BF1">
      <w:pPr>
        <w:ind w:firstLineChars="200" w:firstLine="420"/>
      </w:pPr>
      <w:r>
        <w:rPr>
          <w:rFonts w:hint="eastAsia"/>
        </w:rPr>
        <w:t>《商品房销售管理办法》第</w:t>
      </w:r>
      <w:r>
        <w:rPr>
          <w:rFonts w:hint="eastAsia"/>
        </w:rPr>
        <w:t>35</w:t>
      </w:r>
      <w:r>
        <w:rPr>
          <w:rFonts w:hint="eastAsia"/>
        </w:rPr>
        <w:t>条规定，商品房交付使用后，买受人认为主体结构质量不合格的，可以依照有关规定委托工程质量检测机构重新核验。经核验，确属主体结构质量不合格的，买受人有权退房；给买受人造成损失的，房地产开发企业应当依法承担赔偿责任。</w:t>
      </w:r>
    </w:p>
    <w:p w:rsidR="0015765E" w:rsidRDefault="00E02BF1" w:rsidP="00E02BF1">
      <w:pPr>
        <w:ind w:firstLineChars="200" w:firstLine="420"/>
      </w:pPr>
      <w:r>
        <w:rPr>
          <w:rFonts w:hint="eastAsia"/>
        </w:rPr>
        <w:t>《司法解释》第</w:t>
      </w:r>
      <w:r>
        <w:rPr>
          <w:rFonts w:hint="eastAsia"/>
        </w:rPr>
        <w:t>11</w:t>
      </w:r>
      <w:r>
        <w:rPr>
          <w:rFonts w:hint="eastAsia"/>
        </w:rPr>
        <w:t>条规定，对房屋的转移占有，视为房屋的交付使用，但当事人另有约定的除外。房屋毁损、灭失的风险，在交付使用前由出卖人承担，交付使用后由买受人承担；买受人接到出卖人的书面交房通知，无正当理由拒绝接收的，房屋损毁、灭失的风险自书面交房通知确定的交付使用之日起由买受人承担，但法律另有规定或者当事人另有约定的除外。</w:t>
      </w:r>
    </w:p>
    <w:p w:rsidR="005635AE" w:rsidRDefault="00E02BF1" w:rsidP="00E02BF1">
      <w:pPr>
        <w:ind w:firstLineChars="200" w:firstLine="420"/>
      </w:pPr>
      <w:r>
        <w:rPr>
          <w:rFonts w:hint="eastAsia"/>
        </w:rPr>
        <w:t>《司法解释》第</w:t>
      </w:r>
      <w:r>
        <w:rPr>
          <w:rFonts w:hint="eastAsia"/>
        </w:rPr>
        <w:t>13</w:t>
      </w:r>
      <w:r>
        <w:rPr>
          <w:rFonts w:hint="eastAsia"/>
        </w:rPr>
        <w:t>条规定，因房屋质量问题严重影响正常居住使用，买受人请求解除合同和赔偿损失的，应予支持。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100</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100.1</w:t>
      </w:r>
      <w:r w:rsidR="00DF644D">
        <w:rPr>
          <w:rFonts w:hint="eastAsia"/>
        </w:rPr>
        <w:t xml:space="preserve">  </w:t>
      </w:r>
      <w:r>
        <w:rPr>
          <w:rFonts w:hint="eastAsia"/>
        </w:rPr>
        <w:t>实地陪同买受人对房屋进行查验，按照法律规定和合同约定，提出存在的不符合规定和约定之处，并告知买受人享有的权利。</w:t>
      </w:r>
    </w:p>
    <w:p w:rsidR="0015765E" w:rsidRDefault="00E02BF1" w:rsidP="00E02BF1">
      <w:pPr>
        <w:ind w:firstLineChars="200" w:firstLine="420"/>
      </w:pPr>
      <w:r>
        <w:rPr>
          <w:rFonts w:hint="eastAsia"/>
        </w:rPr>
        <w:t>100.2</w:t>
      </w:r>
      <w:r w:rsidR="00DF644D">
        <w:rPr>
          <w:rFonts w:hint="eastAsia"/>
        </w:rPr>
        <w:t xml:space="preserve">  </w:t>
      </w:r>
      <w:r>
        <w:rPr>
          <w:rFonts w:hint="eastAsia"/>
        </w:rPr>
        <w:t>对房屋存在的质量问题，与开发商按照法律规定和合同约定进行谈判，要求赔偿或承担违约金，起草谈判协议，必要时告知买受人可行使合同解除权。</w:t>
      </w:r>
    </w:p>
    <w:p w:rsidR="0015765E" w:rsidRDefault="00E02BF1" w:rsidP="00E02BF1">
      <w:pPr>
        <w:ind w:firstLineChars="200" w:firstLine="420"/>
      </w:pPr>
      <w:r>
        <w:rPr>
          <w:rFonts w:hint="eastAsia"/>
        </w:rPr>
        <w:t>100.3</w:t>
      </w:r>
      <w:r w:rsidR="00DF644D">
        <w:rPr>
          <w:rFonts w:hint="eastAsia"/>
        </w:rPr>
        <w:t xml:space="preserve">  </w:t>
      </w:r>
      <w:r>
        <w:rPr>
          <w:rFonts w:hint="eastAsia"/>
        </w:rPr>
        <w:t>对房屋存在的面积问题，与开发商按照法律规定和合同约定进行谈判，要求赔偿或承担违约金，起草谈判协议，必要时告知买受人可以行使合同解除权。</w:t>
      </w:r>
    </w:p>
    <w:p w:rsidR="0015765E" w:rsidRDefault="00E02BF1" w:rsidP="00E02BF1">
      <w:pPr>
        <w:ind w:firstLineChars="200" w:firstLine="420"/>
      </w:pPr>
      <w:r>
        <w:rPr>
          <w:rFonts w:hint="eastAsia"/>
        </w:rPr>
        <w:t>100.4</w:t>
      </w:r>
      <w:r w:rsidR="00DF644D">
        <w:rPr>
          <w:rFonts w:hint="eastAsia"/>
        </w:rPr>
        <w:t xml:space="preserve">  </w:t>
      </w:r>
      <w:r>
        <w:rPr>
          <w:rFonts w:hint="eastAsia"/>
        </w:rPr>
        <w:t>协助买受人办理房屋的交接手续。</w:t>
      </w:r>
    </w:p>
    <w:p w:rsidR="0015765E" w:rsidRDefault="00E02BF1" w:rsidP="00E02BF1">
      <w:pPr>
        <w:ind w:firstLineChars="200" w:firstLine="420"/>
      </w:pPr>
      <w:r>
        <w:rPr>
          <w:rFonts w:hint="eastAsia"/>
        </w:rPr>
        <w:t>100.5</w:t>
      </w:r>
      <w:r w:rsidR="00DF644D">
        <w:rPr>
          <w:rFonts w:hint="eastAsia"/>
        </w:rPr>
        <w:t xml:space="preserve">  </w:t>
      </w:r>
      <w:r>
        <w:rPr>
          <w:rFonts w:hint="eastAsia"/>
        </w:rPr>
        <w:t>协助买受人审查、签署有关协议，如业主公约、承诺书等。若在签订商品房预售合同时，已经签订临时的业主公约等，应审查协议内容是否与原来的有变更，以及变更后对买受人的法律意义。</w:t>
      </w:r>
    </w:p>
    <w:p w:rsidR="005635AE" w:rsidRDefault="00E02BF1" w:rsidP="00E02BF1">
      <w:pPr>
        <w:ind w:firstLineChars="200" w:firstLine="420"/>
      </w:pPr>
      <w:r>
        <w:rPr>
          <w:rFonts w:hint="eastAsia"/>
        </w:rPr>
        <w:t>100.6</w:t>
      </w:r>
      <w:r w:rsidR="00DF644D">
        <w:rPr>
          <w:rFonts w:hint="eastAsia"/>
        </w:rPr>
        <w:t xml:space="preserve">  </w:t>
      </w:r>
      <w:r>
        <w:rPr>
          <w:rFonts w:hint="eastAsia"/>
        </w:rPr>
        <w:t>协助买受人办理物业管理的相关手续。</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101</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101.1</w:t>
      </w:r>
      <w:r w:rsidR="00DF644D">
        <w:rPr>
          <w:rFonts w:hint="eastAsia"/>
        </w:rPr>
        <w:t xml:space="preserve">  </w:t>
      </w:r>
      <w:r>
        <w:rPr>
          <w:rFonts w:hint="eastAsia"/>
        </w:rPr>
        <w:t>审查商品房买卖合同是否存在可撤销或无效的情形，若存在此类情形的，应出具书面法律意见书告知买受人，并提供相应的解决方案。</w:t>
      </w:r>
    </w:p>
    <w:p w:rsidR="0015765E" w:rsidRDefault="00E02BF1" w:rsidP="00E02BF1">
      <w:pPr>
        <w:ind w:firstLineChars="200" w:firstLine="420"/>
      </w:pPr>
      <w:r>
        <w:rPr>
          <w:rFonts w:hint="eastAsia"/>
        </w:rPr>
        <w:t>101.2</w:t>
      </w:r>
      <w:r w:rsidR="00DF644D">
        <w:rPr>
          <w:rFonts w:hint="eastAsia"/>
        </w:rPr>
        <w:t xml:space="preserve">  </w:t>
      </w:r>
      <w:r>
        <w:rPr>
          <w:rFonts w:hint="eastAsia"/>
        </w:rPr>
        <w:t>在审查合同不存在可撤销或无效情形时，继续审查合同对于交付标准、交付程序、违约责任、合同解除条款等的约定，并告知买受人。</w:t>
      </w:r>
    </w:p>
    <w:p w:rsidR="0015765E" w:rsidRDefault="00E02BF1" w:rsidP="00E02BF1">
      <w:pPr>
        <w:ind w:firstLineChars="200" w:firstLine="420"/>
      </w:pPr>
      <w:r>
        <w:rPr>
          <w:rFonts w:hint="eastAsia"/>
        </w:rPr>
        <w:t>101.3</w:t>
      </w:r>
      <w:r w:rsidR="00DF644D">
        <w:rPr>
          <w:rFonts w:hint="eastAsia"/>
        </w:rPr>
        <w:t xml:space="preserve">  </w:t>
      </w:r>
      <w:r>
        <w:rPr>
          <w:rFonts w:hint="eastAsia"/>
        </w:rPr>
        <w:t>审查房地产项目曾经发布的各类广告等宣传资料，对于可构成要约的内容，应告知买受人作为交接验房的内容之一。</w:t>
      </w:r>
    </w:p>
    <w:p w:rsidR="0015765E" w:rsidRDefault="00E02BF1" w:rsidP="00E02BF1">
      <w:pPr>
        <w:ind w:firstLineChars="200" w:firstLine="420"/>
      </w:pPr>
      <w:r>
        <w:rPr>
          <w:rFonts w:hint="eastAsia"/>
        </w:rPr>
        <w:t>101.4</w:t>
      </w:r>
      <w:r w:rsidR="00DF644D">
        <w:rPr>
          <w:rFonts w:hint="eastAsia"/>
        </w:rPr>
        <w:t xml:space="preserve">  </w:t>
      </w:r>
      <w:r>
        <w:rPr>
          <w:rFonts w:hint="eastAsia"/>
        </w:rPr>
        <w:t>审查合同是否约定交付房屋与样板房相同，或者是哪些方面相同，告知买受人作为交接验房的内容之一。</w:t>
      </w:r>
    </w:p>
    <w:p w:rsidR="0015765E" w:rsidRDefault="00E02BF1" w:rsidP="00E02BF1">
      <w:pPr>
        <w:ind w:firstLineChars="200" w:firstLine="420"/>
      </w:pPr>
      <w:r>
        <w:rPr>
          <w:rFonts w:hint="eastAsia"/>
        </w:rPr>
        <w:t>101.5</w:t>
      </w:r>
      <w:r w:rsidR="00DF644D">
        <w:rPr>
          <w:rFonts w:hint="eastAsia"/>
        </w:rPr>
        <w:t xml:space="preserve">  </w:t>
      </w:r>
      <w:r>
        <w:rPr>
          <w:rFonts w:hint="eastAsia"/>
        </w:rPr>
        <w:t>审查开发商应具备的有关文件，包括可能需要的规划验收批准文件、建设工程竣工验收备案表、房屋面积实际测绘报告书、《住宅质量保证书》、《住宅使用说明书》等法律规定或合同约定的其他文件，对于不能按要求提供上述文件的，买受人可以拒绝接收房屋。</w:t>
      </w:r>
    </w:p>
    <w:p w:rsidR="0015765E" w:rsidRDefault="00E02BF1" w:rsidP="00E02BF1">
      <w:pPr>
        <w:ind w:firstLineChars="200" w:firstLine="420"/>
      </w:pPr>
      <w:r>
        <w:rPr>
          <w:rFonts w:hint="eastAsia"/>
        </w:rPr>
        <w:t>101.6</w:t>
      </w:r>
      <w:r w:rsidR="00DF644D">
        <w:rPr>
          <w:rFonts w:hint="eastAsia"/>
        </w:rPr>
        <w:t xml:space="preserve">  </w:t>
      </w:r>
      <w:r>
        <w:rPr>
          <w:rFonts w:hint="eastAsia"/>
        </w:rPr>
        <w:t>作为买受人的律师，考虑到验房需要非常丰富的建筑类专业知识，可提示买受人委托有资质的验房师验房，律师应协助做好证据固定工作。验房内容包含户型、朝向、结构、层高、面积、装饰、供热、采暖方式等是否符合原合同约定。</w:t>
      </w:r>
    </w:p>
    <w:p w:rsidR="0015765E" w:rsidRDefault="00E02BF1" w:rsidP="00E02BF1">
      <w:pPr>
        <w:ind w:firstLineChars="200" w:firstLine="420"/>
      </w:pPr>
      <w:r>
        <w:rPr>
          <w:rFonts w:hint="eastAsia"/>
        </w:rPr>
        <w:t>101.7</w:t>
      </w:r>
      <w:r w:rsidR="00DF644D">
        <w:rPr>
          <w:rFonts w:hint="eastAsia"/>
        </w:rPr>
        <w:t xml:space="preserve">  </w:t>
      </w:r>
      <w:r>
        <w:rPr>
          <w:rFonts w:hint="eastAsia"/>
        </w:rPr>
        <w:t>对于拟交接房屋存在质量问题的，应区分不同质量问题予以不同对待。首先应确定质量是否合格，若双方对此有重大分歧，应委托有资质的房屋质量检测部门予以鉴定。对于质量经检验合格的，一些细小的房屋质量问题，可按照保修约定，要求开发商承担维修义务；对于不能修复但又不影响房屋正常使用的质量问题，可通过协商，以赔偿金的形式解决；对于质量不合格的，则在开发商修复至合格之前，均可拒绝接收；或按约行使合同解除权。</w:t>
      </w:r>
    </w:p>
    <w:p w:rsidR="0015765E" w:rsidRDefault="00E02BF1" w:rsidP="00E02BF1">
      <w:pPr>
        <w:ind w:firstLineChars="200" w:firstLine="420"/>
      </w:pPr>
      <w:r>
        <w:rPr>
          <w:rFonts w:hint="eastAsia"/>
        </w:rPr>
        <w:t>101.8</w:t>
      </w:r>
      <w:r w:rsidR="00DF644D">
        <w:rPr>
          <w:rFonts w:hint="eastAsia"/>
        </w:rPr>
        <w:t xml:space="preserve">  </w:t>
      </w:r>
      <w:r>
        <w:rPr>
          <w:rFonts w:hint="eastAsia"/>
        </w:rPr>
        <w:t>对于面积与约定不符的情况处理。根据《商品房销售管理办法》的规定，商品房建筑面积由套内建筑面积和分摊的共有建筑面积组成，套内建筑面积部分为独立产权，分摊的共有建筑面积部分为共有产权，买受人按照法律、法规的规定对其享有权利，承担责任。一般应以商品房产权登记面积为实际面积，若开发商或买受人对此有异议，可委托有资质的鉴定单位予以重新测绘。买受人可按照合同约定或法律规定，就面积的差异进行补偿或行使合同解除权。</w:t>
      </w:r>
    </w:p>
    <w:p w:rsidR="0015765E" w:rsidRDefault="00E02BF1" w:rsidP="00E02BF1">
      <w:pPr>
        <w:ind w:firstLineChars="200" w:firstLine="420"/>
      </w:pPr>
      <w:r>
        <w:rPr>
          <w:rFonts w:hint="eastAsia"/>
        </w:rPr>
        <w:t>101.9</w:t>
      </w:r>
      <w:r w:rsidR="00DF644D">
        <w:rPr>
          <w:rFonts w:hint="eastAsia"/>
        </w:rPr>
        <w:t xml:space="preserve">  </w:t>
      </w:r>
      <w:r>
        <w:rPr>
          <w:rFonts w:hint="eastAsia"/>
        </w:rPr>
        <w:t>查验拟交付房屋内的上水、下水、电、供热、燃气等市政基础设施，检查各项设备的完好程度及使用状况，如有不符、缺少或损坏等情况，应详细作好书面记录，并要求房地产开发企业书面承诺更换或配齐的日期。</w:t>
      </w:r>
    </w:p>
    <w:p w:rsidR="0015765E" w:rsidRDefault="00E02BF1" w:rsidP="00E02BF1">
      <w:pPr>
        <w:ind w:firstLineChars="200" w:firstLine="420"/>
      </w:pPr>
      <w:r>
        <w:rPr>
          <w:rFonts w:hint="eastAsia"/>
        </w:rPr>
        <w:t>101.10</w:t>
      </w:r>
      <w:r w:rsidR="00DF644D">
        <w:rPr>
          <w:rFonts w:hint="eastAsia"/>
        </w:rPr>
        <w:t xml:space="preserve">  </w:t>
      </w:r>
      <w:r>
        <w:rPr>
          <w:rFonts w:hint="eastAsia"/>
        </w:rPr>
        <w:t>查验电梯、公共绿地、公共道路、公共停车场、幼儿园、学校、会所、购物中心、体育设施等公共设施是否如期达到约定条件。</w:t>
      </w:r>
    </w:p>
    <w:p w:rsidR="0015765E" w:rsidRDefault="00E02BF1" w:rsidP="00E02BF1">
      <w:pPr>
        <w:ind w:firstLineChars="200" w:firstLine="420"/>
      </w:pPr>
      <w:r>
        <w:rPr>
          <w:rFonts w:hint="eastAsia"/>
        </w:rPr>
        <w:t>101.11</w:t>
      </w:r>
      <w:r w:rsidR="00DF644D">
        <w:rPr>
          <w:rFonts w:hint="eastAsia"/>
        </w:rPr>
        <w:t xml:space="preserve">  </w:t>
      </w:r>
      <w:r>
        <w:rPr>
          <w:rFonts w:hint="eastAsia"/>
        </w:rPr>
        <w:t>提示查验拟交付房屋及其所在楼座、所在小区的设计或规划是否变更。一般对于非现房销售的商品房，合同中会约定设计和规划变更以政府部门最后批准的为准，所以，在发现设计或规划存在变更的情况下，应确认是否系政府部门批准，若非经政府部门批准，提示开发商可能需承担的违约责任，提示买受人因此所享有的权利。</w:t>
      </w:r>
    </w:p>
    <w:p w:rsidR="0015765E" w:rsidRDefault="00E02BF1" w:rsidP="00E02BF1">
      <w:pPr>
        <w:ind w:firstLineChars="200" w:firstLine="420"/>
      </w:pPr>
      <w:r>
        <w:rPr>
          <w:rFonts w:hint="eastAsia"/>
        </w:rPr>
        <w:t>101.12</w:t>
      </w:r>
      <w:r w:rsidR="00DF644D">
        <w:rPr>
          <w:rFonts w:hint="eastAsia"/>
        </w:rPr>
        <w:t xml:space="preserve">  </w:t>
      </w:r>
      <w:r>
        <w:rPr>
          <w:rFonts w:hint="eastAsia"/>
        </w:rPr>
        <w:t>如果买受人购买商品房时一并购买了地下车位，应提醒买受人对地下车位是否已经验收合格，以及是否符合双方约定予以查验。</w:t>
      </w:r>
    </w:p>
    <w:p w:rsidR="0015765E" w:rsidRDefault="00E02BF1" w:rsidP="00E02BF1">
      <w:pPr>
        <w:ind w:firstLineChars="200" w:firstLine="420"/>
      </w:pPr>
      <w:r>
        <w:rPr>
          <w:rFonts w:hint="eastAsia"/>
        </w:rPr>
        <w:t>101.13</w:t>
      </w:r>
      <w:r w:rsidR="00DF644D">
        <w:rPr>
          <w:rFonts w:hint="eastAsia"/>
        </w:rPr>
        <w:t xml:space="preserve">  </w:t>
      </w:r>
      <w:r>
        <w:rPr>
          <w:rFonts w:hint="eastAsia"/>
        </w:rPr>
        <w:t>基于司法解释规定除法律规定或合同约定外，转移占有即视为交付，且一般将房屋钥匙交接作为转移占有的标志，所以，在接受买受人委托时，要提示买受人，在房屋尚不具备交付条件时，不应轻易接受开发商提供的房屋钥匙，以避免不必要的争议。</w:t>
      </w:r>
    </w:p>
    <w:p w:rsidR="0015765E" w:rsidRDefault="00E02BF1" w:rsidP="00E02BF1">
      <w:pPr>
        <w:ind w:firstLineChars="200" w:firstLine="420"/>
      </w:pPr>
      <w:r>
        <w:rPr>
          <w:rFonts w:hint="eastAsia"/>
        </w:rPr>
        <w:t>101.14</w:t>
      </w:r>
      <w:r w:rsidR="00DF644D">
        <w:rPr>
          <w:rFonts w:hint="eastAsia"/>
        </w:rPr>
        <w:t xml:space="preserve">  </w:t>
      </w:r>
      <w:r>
        <w:rPr>
          <w:rFonts w:hint="eastAsia"/>
        </w:rPr>
        <w:t>若按照法律规定和合同约定，买受人选择解除合同的，作为买受人的律师应提示、协助买受人妥善解除按揭贷款合同；若因解除按揭贷款合同，使买受人遭受损失的，律师应提示并协助买受人向开发商提出赔偿。</w:t>
      </w:r>
    </w:p>
    <w:p w:rsidR="0015765E" w:rsidRDefault="00E02BF1" w:rsidP="00E02BF1">
      <w:pPr>
        <w:ind w:firstLineChars="200" w:firstLine="420"/>
      </w:pPr>
      <w:r>
        <w:rPr>
          <w:rFonts w:hint="eastAsia"/>
        </w:rPr>
        <w:lastRenderedPageBreak/>
        <w:t>101.15</w:t>
      </w:r>
      <w:r w:rsidR="00DF644D">
        <w:rPr>
          <w:rFonts w:hint="eastAsia"/>
        </w:rPr>
        <w:t xml:space="preserve">  </w:t>
      </w:r>
      <w:r>
        <w:rPr>
          <w:rFonts w:hint="eastAsia"/>
        </w:rPr>
        <w:t>在房屋实地验收通过后，按照实际面积，与开发商最终结算房款，并向开发商按照法律规定索取发票。</w:t>
      </w:r>
    </w:p>
    <w:p w:rsidR="0015765E" w:rsidRDefault="00E02BF1" w:rsidP="00E02BF1">
      <w:pPr>
        <w:ind w:firstLineChars="200" w:firstLine="420"/>
      </w:pPr>
      <w:r>
        <w:rPr>
          <w:rFonts w:hint="eastAsia"/>
        </w:rPr>
        <w:t>101.16</w:t>
      </w:r>
      <w:r w:rsidR="00DF644D">
        <w:rPr>
          <w:rFonts w:hint="eastAsia"/>
        </w:rPr>
        <w:t xml:space="preserve">  </w:t>
      </w:r>
      <w:r>
        <w:rPr>
          <w:rFonts w:hint="eastAsia"/>
        </w:rPr>
        <w:t>从开发商或其聘请的前期物业公司处取得房屋钥匙，共同确认水、电、煤的底数。</w:t>
      </w:r>
    </w:p>
    <w:p w:rsidR="0015765E" w:rsidRDefault="00E02BF1" w:rsidP="00E02BF1">
      <w:pPr>
        <w:ind w:firstLineChars="200" w:firstLine="420"/>
      </w:pPr>
      <w:r>
        <w:rPr>
          <w:rFonts w:hint="eastAsia"/>
        </w:rPr>
        <w:t>101.17</w:t>
      </w:r>
      <w:r w:rsidR="00DF644D">
        <w:rPr>
          <w:rFonts w:hint="eastAsia"/>
        </w:rPr>
        <w:t xml:space="preserve">  </w:t>
      </w:r>
      <w:r>
        <w:rPr>
          <w:rFonts w:hint="eastAsia"/>
        </w:rPr>
        <w:t>审查开发商聘请的前期物业公司的资质是否符合要求，在不符合要求的情况下，应出具法律意见书告知买受人所享有的权利。</w:t>
      </w:r>
    </w:p>
    <w:p w:rsidR="005635AE" w:rsidRDefault="00E02BF1" w:rsidP="00E02BF1">
      <w:pPr>
        <w:ind w:firstLineChars="200" w:firstLine="420"/>
      </w:pPr>
      <w:r>
        <w:rPr>
          <w:rFonts w:hint="eastAsia"/>
        </w:rPr>
        <w:t>101.18</w:t>
      </w:r>
      <w:r w:rsidR="00DF644D">
        <w:rPr>
          <w:rFonts w:hint="eastAsia"/>
        </w:rPr>
        <w:t xml:space="preserve">  </w:t>
      </w:r>
      <w:r>
        <w:rPr>
          <w:rFonts w:hint="eastAsia"/>
        </w:rPr>
        <w:t>指导买受人与前期物业管理企业签订前期物业管理服务协议，指导买受人办理物业管理费的交纳手续。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102</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102.1</w:t>
      </w:r>
      <w:r w:rsidR="00DF644D">
        <w:rPr>
          <w:rFonts w:hint="eastAsia"/>
        </w:rPr>
        <w:t xml:space="preserve">  </w:t>
      </w:r>
      <w:r>
        <w:rPr>
          <w:rFonts w:hint="eastAsia"/>
        </w:rPr>
        <w:t>应按照《商品房销售管理办法》第</w:t>
      </w:r>
      <w:r>
        <w:rPr>
          <w:rFonts w:hint="eastAsia"/>
        </w:rPr>
        <w:t>31</w:t>
      </w:r>
      <w:r>
        <w:rPr>
          <w:rFonts w:hint="eastAsia"/>
        </w:rPr>
        <w:t>条至第</w:t>
      </w:r>
      <w:r>
        <w:rPr>
          <w:rFonts w:hint="eastAsia"/>
        </w:rPr>
        <w:t>35</w:t>
      </w:r>
      <w:r>
        <w:rPr>
          <w:rFonts w:hint="eastAsia"/>
        </w:rPr>
        <w:t>条及《司法解释》第</w:t>
      </w:r>
      <w:r>
        <w:rPr>
          <w:rFonts w:hint="eastAsia"/>
        </w:rPr>
        <w:t>11</w:t>
      </w:r>
      <w:r>
        <w:rPr>
          <w:rFonts w:hint="eastAsia"/>
        </w:rPr>
        <w:t>条至第</w:t>
      </w:r>
      <w:r>
        <w:rPr>
          <w:rFonts w:hint="eastAsia"/>
        </w:rPr>
        <w:t>13</w:t>
      </w:r>
      <w:r>
        <w:rPr>
          <w:rFonts w:hint="eastAsia"/>
        </w:rPr>
        <w:t>条，对商品房交付的原则性法律规定，结合买受人签订的房屋买卖合同的实际，出具指导性的法律意见书，其中应特别注意房屋交付应具备的标准及相应的法律后果。</w:t>
      </w:r>
    </w:p>
    <w:p w:rsidR="005635AE" w:rsidRDefault="00E02BF1" w:rsidP="00E02BF1">
      <w:pPr>
        <w:ind w:firstLineChars="200" w:firstLine="420"/>
      </w:pPr>
      <w:r>
        <w:rPr>
          <w:rFonts w:hint="eastAsia"/>
        </w:rPr>
        <w:t>102.2</w:t>
      </w:r>
      <w:r w:rsidR="00DF644D">
        <w:rPr>
          <w:rFonts w:hint="eastAsia"/>
        </w:rPr>
        <w:t xml:space="preserve">  </w:t>
      </w:r>
      <w:r>
        <w:rPr>
          <w:rFonts w:hint="eastAsia"/>
        </w:rPr>
        <w:t>开发商未能按照约定标准交付房屋的，应及时出具法律意见书，告知买受人所享有的权利。</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买受人房屋所有权证（小产权证）的办理与取得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103</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买受人房屋所有权证（小产权证）即为商品房房屋权属证书，一般由买受人在开发商的协助下自行办理。</w:t>
      </w:r>
    </w:p>
    <w:p w:rsidR="0015765E" w:rsidRDefault="00E02BF1" w:rsidP="00E02BF1">
      <w:pPr>
        <w:ind w:firstLineChars="200" w:firstLine="420"/>
      </w:pPr>
      <w:r>
        <w:rPr>
          <w:rFonts w:hint="eastAsia"/>
        </w:rPr>
        <w:t>《商品房销售管理办法》第</w:t>
      </w:r>
      <w:r>
        <w:rPr>
          <w:rFonts w:hint="eastAsia"/>
        </w:rPr>
        <w:t>34</w:t>
      </w:r>
      <w:r>
        <w:rPr>
          <w:rFonts w:hint="eastAsia"/>
        </w:rPr>
        <w:t>条规定：……房地产开发企业应当在商品房交付使用之日起</w:t>
      </w:r>
      <w:r>
        <w:rPr>
          <w:rFonts w:hint="eastAsia"/>
        </w:rPr>
        <w:t>60</w:t>
      </w:r>
      <w:r>
        <w:rPr>
          <w:rFonts w:hint="eastAsia"/>
        </w:rPr>
        <w:t>日内，将需要由其提供的办理房屋权属登记的资料报送房屋所在地房地产行政主管部门。房地产开发企业应当协助商品房买受人办理土地使用权变更和房屋所有权登记手续。</w:t>
      </w:r>
    </w:p>
    <w:p w:rsidR="0015765E" w:rsidRDefault="00E02BF1" w:rsidP="00E02BF1">
      <w:pPr>
        <w:ind w:firstLineChars="200" w:firstLine="420"/>
      </w:pPr>
      <w:r>
        <w:rPr>
          <w:rFonts w:hint="eastAsia"/>
        </w:rPr>
        <w:t>《司法解释》第</w:t>
      </w:r>
      <w:r>
        <w:rPr>
          <w:rFonts w:hint="eastAsia"/>
        </w:rPr>
        <w:t>18</w:t>
      </w:r>
      <w:r>
        <w:rPr>
          <w:rFonts w:hint="eastAsia"/>
        </w:rPr>
        <w:t>条规定，由于出卖人的原因，买受人在下列期限届满未能取得房屋权属证书的，除当事人有特殊约定外，出卖人应当承担违约责任：</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商品房买卖合同约定的办理房屋所有权登记的期限；</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商品房买卖合同的标的物为尚未建成房屋的，自房屋交付使用之日起</w:t>
      </w:r>
      <w:r>
        <w:rPr>
          <w:rFonts w:hint="eastAsia"/>
        </w:rPr>
        <w:t>90</w:t>
      </w:r>
      <w:r>
        <w:rPr>
          <w:rFonts w:hint="eastAsia"/>
        </w:rPr>
        <w:t>日；</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商品房买卖合同的标的物为已竣工房屋的，自合同订立之日起</w:t>
      </w:r>
      <w:r>
        <w:rPr>
          <w:rFonts w:hint="eastAsia"/>
        </w:rPr>
        <w:t>90</w:t>
      </w:r>
      <w:r>
        <w:rPr>
          <w:rFonts w:hint="eastAsia"/>
        </w:rPr>
        <w:t>日。合同没有约定违约金或者损失数额难以确定的，可以按照已付购房款总额，参照中国人民银行规定的金融机构计收逾期贷款利息的标准计算。</w:t>
      </w:r>
    </w:p>
    <w:p w:rsidR="005635AE" w:rsidRDefault="00E02BF1" w:rsidP="00E02BF1">
      <w:pPr>
        <w:ind w:firstLineChars="200" w:firstLine="420"/>
      </w:pPr>
      <w:r>
        <w:rPr>
          <w:rFonts w:hint="eastAsia"/>
        </w:rPr>
        <w:t>《司法解释》第</w:t>
      </w:r>
      <w:r>
        <w:rPr>
          <w:rFonts w:hint="eastAsia"/>
        </w:rPr>
        <w:t>19</w:t>
      </w:r>
      <w:r>
        <w:rPr>
          <w:rFonts w:hint="eastAsia"/>
        </w:rPr>
        <w:t>条规定，商品房买卖合同约定或者《城市房地产开发经营管理条例》第</w:t>
      </w:r>
      <w:r>
        <w:rPr>
          <w:rFonts w:hint="eastAsia"/>
        </w:rPr>
        <w:t>33</w:t>
      </w:r>
      <w:r>
        <w:rPr>
          <w:rFonts w:hint="eastAsia"/>
        </w:rPr>
        <w:t>条规定的办理房屋所有权登记的期限届满后超过</w:t>
      </w:r>
      <w:r>
        <w:rPr>
          <w:rFonts w:hint="eastAsia"/>
        </w:rPr>
        <w:t>1</w:t>
      </w:r>
      <w:r>
        <w:rPr>
          <w:rFonts w:hint="eastAsia"/>
        </w:rPr>
        <w:t>年的，由于出卖人的原因，导致买受人无法办理房屋所有权登记，买受人请求解除合同和赔偿损失的，应予支持。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104</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104.1</w:t>
      </w:r>
      <w:r w:rsidR="00DF644D">
        <w:rPr>
          <w:rFonts w:hint="eastAsia"/>
        </w:rPr>
        <w:t xml:space="preserve">  </w:t>
      </w:r>
      <w:r>
        <w:rPr>
          <w:rFonts w:hint="eastAsia"/>
        </w:rPr>
        <w:t>指导、协助买受人办理商品房房屋权属证书。</w:t>
      </w:r>
    </w:p>
    <w:p w:rsidR="005635AE" w:rsidRDefault="00E02BF1" w:rsidP="00E02BF1">
      <w:pPr>
        <w:ind w:firstLineChars="200" w:firstLine="420"/>
      </w:pPr>
      <w:r>
        <w:rPr>
          <w:rFonts w:hint="eastAsia"/>
        </w:rPr>
        <w:t>104.2</w:t>
      </w:r>
      <w:r w:rsidR="00DF644D">
        <w:rPr>
          <w:rFonts w:hint="eastAsia"/>
        </w:rPr>
        <w:t xml:space="preserve">  </w:t>
      </w:r>
      <w:r>
        <w:rPr>
          <w:rFonts w:hint="eastAsia"/>
        </w:rPr>
        <w:t>如因开发商原因导致无法按期办理房屋权属证书，协助买受人按照法律规定要求赔偿或解除合同。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105</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在协助买受人办理房屋权属证书时，需要先至当地的主管部门或其官方网站，查询所需资料，缴税费标准，以及办理流程，并提示买受人，也可考虑采用出具法律意见书的形式。如在上海，一般流程是：先至开发商处签署房屋交接，再至指定银行交纳维修基金，再携带</w:t>
      </w:r>
      <w:r>
        <w:rPr>
          <w:rFonts w:hint="eastAsia"/>
        </w:rPr>
        <w:lastRenderedPageBreak/>
        <w:t>房屋交接书、身份证明、全额发票至当地主管部门缴纳契税，最后携带上述资料至当地主管部门办证窗口办理买受人房屋所有权证（小产权证）。</w:t>
      </w:r>
    </w:p>
    <w:p w:rsidR="0015765E" w:rsidRDefault="00E02BF1" w:rsidP="00E02BF1">
      <w:pPr>
        <w:ind w:firstLineChars="200" w:firstLine="420"/>
      </w:pPr>
      <w:r>
        <w:rPr>
          <w:rFonts w:hint="eastAsia"/>
        </w:rPr>
        <w:t>若委托开发商办理的，则在按照开发商要求提供全部资料后，应让开发商签收，以免非因买受人资料不全而导致无法按期办理买受人房屋所有权证（小产权证）时发生争议。</w:t>
      </w:r>
    </w:p>
    <w:p w:rsidR="0015765E" w:rsidRDefault="00E02BF1" w:rsidP="00E02BF1">
      <w:pPr>
        <w:ind w:firstLineChars="200" w:firstLine="420"/>
      </w:pPr>
      <w:r>
        <w:rPr>
          <w:rFonts w:hint="eastAsia"/>
        </w:rPr>
        <w:t xml:space="preserve"> </w:t>
      </w:r>
      <w:r>
        <w:rPr>
          <w:rFonts w:hint="eastAsia"/>
        </w:rPr>
        <w:t>若因开发商原因，致使无法按期办理房屋权属证书的，应提示买受人其所享有的权利，并协助买受人与开发商谈判，要求承担违约金或赔偿损失，甚至按照约定要求解除合同。</w:t>
      </w:r>
    </w:p>
    <w:p w:rsidR="005635AE" w:rsidRDefault="00E02BF1" w:rsidP="00E02BF1">
      <w:pPr>
        <w:ind w:firstLineChars="200" w:firstLine="420"/>
      </w:pPr>
      <w:r>
        <w:rPr>
          <w:rFonts w:hint="eastAsia"/>
        </w:rPr>
        <w:t>若按照法律规定和合同约定，买受人选择解除合同的，作为买受人的律师应提示、协助买受人妥善解除按揭贷款合同。且若因解除按揭贷款合同，使买受人遭受损失的，律师应提示并协助买受人向开发商提出赔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106</w:t>
      </w:r>
      <w:r w:rsidR="00E02BF1">
        <w:rPr>
          <w:rFonts w:hint="eastAsia"/>
        </w:rPr>
        <w:t>条</w:t>
      </w:r>
      <w:r w:rsidR="00DF644D">
        <w:rPr>
          <w:rFonts w:hint="eastAsia"/>
        </w:rPr>
        <w:t xml:space="preserve">  </w:t>
      </w:r>
      <w:r w:rsidR="00E02BF1">
        <w:rPr>
          <w:rFonts w:hint="eastAsia"/>
        </w:rPr>
        <w:t>律师为买受人提供法律服务时的风险提示</w:t>
      </w:r>
    </w:p>
    <w:p w:rsidR="005635AE" w:rsidRDefault="00E02BF1" w:rsidP="00E02BF1">
      <w:pPr>
        <w:ind w:firstLineChars="200" w:firstLine="420"/>
      </w:pPr>
      <w:r>
        <w:rPr>
          <w:rFonts w:hint="eastAsia"/>
        </w:rPr>
        <w:t>在该阶段，律师的任务就是至当地主管部门或其官方网站，查询办理买受人房屋所有权证（小产权证）所需要的全部资料，包括需要开发商协助提供的资料，并出具法律意见书告知买受人。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物权取得风险</w:t>
      </w:r>
    </w:p>
    <w:p w:rsidR="0015765E" w:rsidRDefault="00E02BF1" w:rsidP="00E02BF1">
      <w:pPr>
        <w:ind w:firstLineChars="200" w:firstLine="420"/>
      </w:pPr>
      <w:r>
        <w:rPr>
          <w:rFonts w:hint="eastAsia"/>
        </w:rPr>
        <w:t>（商铺、住宅与建设工程优先受偿）</w:t>
      </w:r>
    </w:p>
    <w:p w:rsidR="0015765E" w:rsidRDefault="00C52F42" w:rsidP="00E02BF1">
      <w:pPr>
        <w:ind w:firstLineChars="200" w:firstLine="420"/>
      </w:pPr>
      <w:r>
        <w:rPr>
          <w:rFonts w:hint="eastAsia"/>
        </w:rPr>
        <w:t>第</w:t>
      </w:r>
      <w:r w:rsidR="00E02BF1">
        <w:rPr>
          <w:rFonts w:hint="eastAsia"/>
        </w:rPr>
        <w:t>107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《合同法》第</w:t>
      </w:r>
      <w:r>
        <w:rPr>
          <w:rFonts w:hint="eastAsia"/>
        </w:rPr>
        <w:t>286</w:t>
      </w:r>
      <w:r>
        <w:rPr>
          <w:rFonts w:hint="eastAsia"/>
        </w:rPr>
        <w:t>条规定，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rsidR="0015765E" w:rsidRDefault="0015765E" w:rsidP="00E02BF1">
      <w:pPr>
        <w:ind w:firstLineChars="200" w:firstLine="420"/>
      </w:pPr>
    </w:p>
    <w:p w:rsidR="0015765E" w:rsidRDefault="00E02BF1" w:rsidP="00E02BF1">
      <w:pPr>
        <w:ind w:firstLineChars="200" w:firstLine="420"/>
      </w:pPr>
      <w:r>
        <w:rPr>
          <w:rFonts w:hint="eastAsia"/>
        </w:rPr>
        <w:t>《最高人民法院关于建设工程价款优先受偿权问题的批复》（以下简称《批复》</w:t>
      </w:r>
      <w:r>
        <w:rPr>
          <w:rFonts w:hint="eastAsia"/>
        </w:rPr>
        <w:t>)</w:t>
      </w:r>
      <w:r>
        <w:rPr>
          <w:rFonts w:hint="eastAsia"/>
        </w:rPr>
        <w:t>第</w:t>
      </w:r>
      <w:r>
        <w:rPr>
          <w:rFonts w:hint="eastAsia"/>
        </w:rPr>
        <w:t>2</w:t>
      </w:r>
      <w:r>
        <w:rPr>
          <w:rFonts w:hint="eastAsia"/>
        </w:rPr>
        <w:t>条规定</w:t>
      </w:r>
      <w:r>
        <w:rPr>
          <w:rFonts w:hint="eastAsia"/>
        </w:rPr>
        <w:t>,</w:t>
      </w:r>
      <w:r>
        <w:rPr>
          <w:rFonts w:hint="eastAsia"/>
        </w:rPr>
        <w:t>消费者交付购买商品房的全部或者大部分款项后，承包人就该商品房享有的工程价款优先受偿权不得对抗买受人。</w:t>
      </w:r>
    </w:p>
    <w:p w:rsidR="0015765E" w:rsidRDefault="00E02BF1" w:rsidP="00E02BF1">
      <w:pPr>
        <w:ind w:firstLineChars="200" w:firstLine="420"/>
      </w:pPr>
      <w:r>
        <w:rPr>
          <w:rFonts w:hint="eastAsia"/>
        </w:rPr>
        <w:t>《批复》第</w:t>
      </w:r>
      <w:r>
        <w:rPr>
          <w:rFonts w:hint="eastAsia"/>
        </w:rPr>
        <w:t>3</w:t>
      </w:r>
      <w:r>
        <w:rPr>
          <w:rFonts w:hint="eastAsia"/>
        </w:rPr>
        <w:t>条规定，建筑工程价款包括承包人为建设工程应当支付的工作人员报酬、材料款等实际支出的费用，不包括承包人因发包人违约所造成的损失。</w:t>
      </w:r>
    </w:p>
    <w:p w:rsidR="005635AE" w:rsidRDefault="00E02BF1" w:rsidP="00E02BF1">
      <w:pPr>
        <w:ind w:firstLineChars="200" w:firstLine="420"/>
      </w:pPr>
      <w:r>
        <w:rPr>
          <w:rFonts w:hint="eastAsia"/>
        </w:rPr>
        <w:t>《批复》第</w:t>
      </w:r>
      <w:r>
        <w:rPr>
          <w:rFonts w:hint="eastAsia"/>
        </w:rPr>
        <w:t>4</w:t>
      </w:r>
      <w:r>
        <w:rPr>
          <w:rFonts w:hint="eastAsia"/>
        </w:rPr>
        <w:t>条规定，建设工程承包人行使优先权的期限为</w:t>
      </w:r>
      <w:r>
        <w:rPr>
          <w:rFonts w:hint="eastAsia"/>
        </w:rPr>
        <w:t>6</w:t>
      </w:r>
      <w:r>
        <w:rPr>
          <w:rFonts w:hint="eastAsia"/>
        </w:rPr>
        <w:t>个月，自建设工程竣工之日或者建设工程合同约定的竣工之日起计算。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108</w:t>
      </w:r>
      <w:r w:rsidR="00E02BF1">
        <w:rPr>
          <w:rFonts w:hint="eastAsia"/>
        </w:rPr>
        <w:t>条</w:t>
      </w:r>
      <w:r w:rsidR="00DF644D">
        <w:rPr>
          <w:rFonts w:hint="eastAsia"/>
        </w:rPr>
        <w:t xml:space="preserve">  </w:t>
      </w:r>
      <w:r w:rsidR="00E02BF1">
        <w:rPr>
          <w:rFonts w:hint="eastAsia"/>
        </w:rPr>
        <w:t>律师为买受人提供法律服务的内容</w:t>
      </w:r>
    </w:p>
    <w:p w:rsidR="0015765E" w:rsidRDefault="00E02BF1" w:rsidP="00E02BF1">
      <w:pPr>
        <w:ind w:firstLineChars="200" w:firstLine="420"/>
      </w:pPr>
      <w:r>
        <w:rPr>
          <w:rFonts w:hint="eastAsia"/>
        </w:rPr>
        <w:t>108.1</w:t>
      </w:r>
      <w:r w:rsidR="00DF644D">
        <w:rPr>
          <w:rFonts w:hint="eastAsia"/>
        </w:rPr>
        <w:t xml:space="preserve">  </w:t>
      </w:r>
      <w:r>
        <w:rPr>
          <w:rFonts w:hint="eastAsia"/>
        </w:rPr>
        <w:t>指导买受人按照《批复》交付购买商品房的全部或者大部分款项，以确保优先受偿权不能对抗买受人。</w:t>
      </w:r>
    </w:p>
    <w:p w:rsidR="0015765E" w:rsidRDefault="00E02BF1" w:rsidP="00E02BF1">
      <w:pPr>
        <w:ind w:firstLineChars="200" w:firstLine="420"/>
      </w:pPr>
      <w:r>
        <w:rPr>
          <w:rFonts w:hint="eastAsia"/>
        </w:rPr>
        <w:t>108.2</w:t>
      </w:r>
      <w:r w:rsidR="00DF644D">
        <w:rPr>
          <w:rFonts w:hint="eastAsia"/>
        </w:rPr>
        <w:t xml:space="preserve">  </w:t>
      </w:r>
      <w:r>
        <w:rPr>
          <w:rFonts w:hint="eastAsia"/>
        </w:rPr>
        <w:t>发生建设工程在办理完成初始登记（大产权证）之前被查封，导致无法按照约定交付房屋，办理买受人房屋所有权证（小产权证）的情况下，指导、协助买受人根据法律规定、合同约定和实际情况保护自身的合法权益。</w:t>
      </w:r>
    </w:p>
    <w:p w:rsidR="00E02BF1" w:rsidRDefault="00E02BF1" w:rsidP="00E02BF1">
      <w:pPr>
        <w:ind w:firstLineChars="200" w:firstLine="420"/>
      </w:pPr>
    </w:p>
    <w:p w:rsidR="005635AE" w:rsidRDefault="00E02BF1" w:rsidP="00E02BF1">
      <w:pPr>
        <w:ind w:firstLineChars="200" w:firstLine="420"/>
      </w:pPr>
      <w:r>
        <w:rPr>
          <w:rFonts w:hint="eastAsia"/>
        </w:rPr>
        <w:t>108.3</w:t>
      </w:r>
      <w:r w:rsidR="00DF644D">
        <w:rPr>
          <w:rFonts w:hint="eastAsia"/>
        </w:rPr>
        <w:t xml:space="preserve">  </w:t>
      </w:r>
      <w:r>
        <w:rPr>
          <w:rFonts w:hint="eastAsia"/>
        </w:rPr>
        <w:t>在发生建设工程被折价或者拍卖时，且不属于《批复》规定的可以对抗优先受偿权的买受人，则指导、协助买受人与开发商谈判，妥善处理合同解除事宜。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109</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109.1</w:t>
      </w:r>
      <w:r w:rsidR="00DF644D">
        <w:rPr>
          <w:rFonts w:hint="eastAsia"/>
        </w:rPr>
        <w:t xml:space="preserve">  </w:t>
      </w:r>
      <w:r>
        <w:rPr>
          <w:rFonts w:hint="eastAsia"/>
        </w:rPr>
        <w:t>协助买受人做好预告（预售）登记工作。正是基于在商品房预售等不动产交易中，买受人常常处于弱势，如果不进行预告登记，则很可能造成一房二卖，致使买受人的权</w:t>
      </w:r>
      <w:r>
        <w:rPr>
          <w:rFonts w:hint="eastAsia"/>
        </w:rPr>
        <w:lastRenderedPageBreak/>
        <w:t>益无法实现。所以，一定要协助买受人，要求开发商按照规定，进行预告（预售）登记。</w:t>
      </w:r>
    </w:p>
    <w:p w:rsidR="0015765E" w:rsidRDefault="00E02BF1" w:rsidP="00E02BF1">
      <w:pPr>
        <w:ind w:firstLineChars="200" w:firstLine="420"/>
      </w:pPr>
      <w:r>
        <w:rPr>
          <w:rFonts w:hint="eastAsia"/>
        </w:rPr>
        <w:t>109.2</w:t>
      </w:r>
      <w:r w:rsidR="00DF644D">
        <w:rPr>
          <w:rFonts w:hint="eastAsia"/>
        </w:rPr>
        <w:t xml:space="preserve">  </w:t>
      </w:r>
      <w:r>
        <w:rPr>
          <w:rFonts w:hint="eastAsia"/>
        </w:rPr>
        <w:t>告知买受人大部分或全部交清房款的法律意义，若买受人选择交纳小部分房款时，应及时出具法律意见书。</w:t>
      </w:r>
    </w:p>
    <w:p w:rsidR="005635AE" w:rsidRDefault="00E02BF1" w:rsidP="00E02BF1">
      <w:pPr>
        <w:ind w:firstLineChars="200" w:firstLine="420"/>
      </w:pPr>
      <w:r>
        <w:rPr>
          <w:rFonts w:hint="eastAsia"/>
        </w:rPr>
        <w:t>109.3</w:t>
      </w:r>
      <w:r w:rsidR="00DF644D">
        <w:rPr>
          <w:rFonts w:hint="eastAsia"/>
        </w:rPr>
        <w:t xml:space="preserve">  </w:t>
      </w:r>
      <w:r>
        <w:rPr>
          <w:rFonts w:hint="eastAsia"/>
        </w:rPr>
        <w:t>一旦发生工程项目被折价或拍卖，且施工单位行使优先受偿权的情况下，即使房地产证暂时无法得到办理，也应根据实际情况，提示买受人正确地选择维护自身权益的合法手段。因为在工程建设过程中，开发商需要支付的不但有工程款，往往还有银行贷款，而所谓工程款优先受偿，也就意味着银行贷款的受偿顺序在工程款之后，而若此时，买受人选择解除合同，已付房款的返还将在银行贷款之后，很可能会得不到补偿。所以，恰当的维权手段是需要律师在这个阶段协助买受人选择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110</w:t>
      </w:r>
      <w:r w:rsidR="00E02BF1">
        <w:rPr>
          <w:rFonts w:hint="eastAsia"/>
        </w:rPr>
        <w:t>条</w:t>
      </w:r>
      <w:r w:rsidR="00DF644D">
        <w:rPr>
          <w:rFonts w:hint="eastAsia"/>
        </w:rPr>
        <w:t xml:space="preserve">  </w:t>
      </w:r>
      <w:r w:rsidR="00E02BF1">
        <w:rPr>
          <w:rFonts w:hint="eastAsia"/>
        </w:rPr>
        <w:t>律师为买受人提供法律服务时的风险提示</w:t>
      </w:r>
    </w:p>
    <w:p w:rsidR="005635AE" w:rsidRDefault="00E02BF1" w:rsidP="00E02BF1">
      <w:pPr>
        <w:ind w:firstLineChars="200" w:firstLine="420"/>
      </w:pPr>
      <w:r>
        <w:rPr>
          <w:rFonts w:hint="eastAsia"/>
        </w:rPr>
        <w:t>应根据工作进度及实际需要，及时出具法律意见书，特别是如果发生项目在大产权证办理之前被查封，房屋无法按时交付，买受人无法按时取得买受人房屋所有权证（小产权证）的情况下，如何维护自身权益以及相应的法律和现实后果等，并做好签收工作，以固定工作内容。</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八章</w:t>
      </w:r>
    </w:p>
    <w:p w:rsidR="005635AE" w:rsidRDefault="00E02BF1" w:rsidP="00E02BF1">
      <w:pPr>
        <w:ind w:firstLineChars="200" w:firstLine="420"/>
      </w:pPr>
      <w:r>
        <w:rPr>
          <w:rFonts w:hint="eastAsia"/>
        </w:rPr>
        <w:t>诉讼、仲裁前的调解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商品房买卖合同纠纷在进入诉讼或仲裁程序之前，双方可参照本指引的规定，在合同中约定或合同签订后共同选择调解人进行调解，以达到快捷、高效、低成本地解决纠纷。</w:t>
      </w:r>
    </w:p>
    <w:p w:rsidR="0015765E" w:rsidRDefault="00E02BF1" w:rsidP="00E02BF1">
      <w:pPr>
        <w:ind w:firstLineChars="200" w:firstLine="420"/>
      </w:pPr>
      <w:r>
        <w:rPr>
          <w:rFonts w:hint="eastAsia"/>
        </w:rPr>
        <w:t>111.1</w:t>
      </w:r>
      <w:r w:rsidR="00DF644D">
        <w:rPr>
          <w:rFonts w:hint="eastAsia"/>
        </w:rPr>
        <w:t xml:space="preserve">  </w:t>
      </w:r>
      <w:r>
        <w:rPr>
          <w:rFonts w:hint="eastAsia"/>
        </w:rPr>
        <w:t>调解人的确定</w:t>
      </w:r>
    </w:p>
    <w:p w:rsidR="0015765E" w:rsidRDefault="00E02BF1" w:rsidP="00E02BF1">
      <w:pPr>
        <w:ind w:firstLineChars="200" w:firstLine="420"/>
      </w:pPr>
      <w:r>
        <w:rPr>
          <w:rFonts w:hint="eastAsia"/>
        </w:rPr>
        <w:t>111.1.1</w:t>
      </w:r>
      <w:r w:rsidR="00DF644D">
        <w:rPr>
          <w:rFonts w:hint="eastAsia"/>
        </w:rPr>
        <w:t xml:space="preserve">  </w:t>
      </w:r>
      <w:r>
        <w:rPr>
          <w:rFonts w:hint="eastAsia"/>
        </w:rPr>
        <w:t>调解人可以在省级律师协会建筑与房地产专业委员会专家库、省级或所在地市律师协会常务理事、民事业务委员会或者消费者协会推荐的专家中选择，双方可选择由一名调解人进行调解或者</w:t>
      </w:r>
      <w:r>
        <w:rPr>
          <w:rFonts w:hint="eastAsia"/>
        </w:rPr>
        <w:t>3</w:t>
      </w:r>
      <w:r>
        <w:rPr>
          <w:rFonts w:hint="eastAsia"/>
        </w:rPr>
        <w:t>名调解人组成调解小组进行调解。</w:t>
      </w:r>
    </w:p>
    <w:p w:rsidR="0015765E" w:rsidRDefault="00E02BF1" w:rsidP="00E02BF1">
      <w:pPr>
        <w:ind w:firstLineChars="200" w:firstLine="420"/>
      </w:pPr>
      <w:r>
        <w:rPr>
          <w:rFonts w:hint="eastAsia"/>
        </w:rPr>
        <w:t>111.1.2</w:t>
      </w:r>
      <w:r w:rsidR="00DF644D">
        <w:rPr>
          <w:rFonts w:hint="eastAsia"/>
        </w:rPr>
        <w:t xml:space="preserve">  </w:t>
      </w:r>
      <w:r>
        <w:rPr>
          <w:rFonts w:hint="eastAsia"/>
        </w:rPr>
        <w:t>由</w:t>
      </w:r>
      <w:r>
        <w:rPr>
          <w:rFonts w:hint="eastAsia"/>
        </w:rPr>
        <w:t>1</w:t>
      </w:r>
      <w:r>
        <w:rPr>
          <w:rFonts w:hint="eastAsia"/>
        </w:rPr>
        <w:t>名调解人进行调解的，该调解人由双方共同在专家库中选择确定。双方选择由调解小组进行调解的，则各自选择</w:t>
      </w:r>
      <w:r>
        <w:rPr>
          <w:rFonts w:hint="eastAsia"/>
        </w:rPr>
        <w:t>1</w:t>
      </w:r>
      <w:r>
        <w:rPr>
          <w:rFonts w:hint="eastAsia"/>
        </w:rPr>
        <w:t>名专家，再由双方共同选择</w:t>
      </w:r>
      <w:r>
        <w:rPr>
          <w:rFonts w:hint="eastAsia"/>
        </w:rPr>
        <w:t>1</w:t>
      </w:r>
      <w:r>
        <w:rPr>
          <w:rFonts w:hint="eastAsia"/>
        </w:rPr>
        <w:t>名专家作为调解小组的组长，由公证处在双方均在场的情况下抽签确定。</w:t>
      </w:r>
    </w:p>
    <w:p w:rsidR="0015765E" w:rsidRDefault="00E02BF1" w:rsidP="00E02BF1">
      <w:pPr>
        <w:ind w:firstLineChars="200" w:firstLine="420"/>
      </w:pPr>
      <w:r>
        <w:rPr>
          <w:rFonts w:hint="eastAsia"/>
        </w:rPr>
        <w:t>111.1.3</w:t>
      </w:r>
      <w:r w:rsidR="00DF644D">
        <w:rPr>
          <w:rFonts w:hint="eastAsia"/>
        </w:rPr>
        <w:t xml:space="preserve">  </w:t>
      </w:r>
      <w:r>
        <w:rPr>
          <w:rFonts w:hint="eastAsia"/>
        </w:rPr>
        <w:t>如果合同中已经包括备选调解人名单，除有人不能或不愿接受作为调解人外，双方应从备选名单上选择调解人。</w:t>
      </w:r>
    </w:p>
    <w:p w:rsidR="0015765E" w:rsidRDefault="00E02BF1" w:rsidP="00E02BF1">
      <w:pPr>
        <w:ind w:firstLineChars="200" w:firstLine="420"/>
      </w:pPr>
      <w:r>
        <w:rPr>
          <w:rFonts w:hint="eastAsia"/>
        </w:rPr>
        <w:t>111.1.4</w:t>
      </w:r>
      <w:r w:rsidR="00DF644D">
        <w:rPr>
          <w:rFonts w:hint="eastAsia"/>
        </w:rPr>
        <w:t xml:space="preserve">  </w:t>
      </w:r>
      <w:r>
        <w:rPr>
          <w:rFonts w:hint="eastAsia"/>
        </w:rPr>
        <w:t>若双方在合同约定或者双方商定的时间内未能就调解人的选择达成一致意见，或者双方共同选择的调解人拒绝履行职责或不能履行职责后</w:t>
      </w:r>
      <w:r>
        <w:rPr>
          <w:rFonts w:hint="eastAsia"/>
        </w:rPr>
        <w:t>14</w:t>
      </w:r>
      <w:r>
        <w:rPr>
          <w:rFonts w:hint="eastAsia"/>
        </w:rPr>
        <w:t>天内，双方未能重新达成一致意见，则按合同约定双方调解程序终结。</w:t>
      </w:r>
    </w:p>
    <w:p w:rsidR="0015765E" w:rsidRDefault="00E02BF1" w:rsidP="00E02BF1">
      <w:pPr>
        <w:ind w:firstLineChars="200" w:firstLine="420"/>
      </w:pPr>
      <w:r>
        <w:rPr>
          <w:rFonts w:hint="eastAsia"/>
        </w:rPr>
        <w:t>111.1.5</w:t>
      </w:r>
      <w:r w:rsidR="00DF644D">
        <w:rPr>
          <w:rFonts w:hint="eastAsia"/>
        </w:rPr>
        <w:t xml:space="preserve">  </w:t>
      </w:r>
      <w:r>
        <w:rPr>
          <w:rFonts w:hint="eastAsia"/>
        </w:rPr>
        <w:t>调解人的报酬，包括调解的其他费用，应在双方选择调解人时商定，由双方各自承担上述报酬和费用的一半。</w:t>
      </w:r>
    </w:p>
    <w:p w:rsidR="0015765E" w:rsidRDefault="00E02BF1" w:rsidP="00E02BF1">
      <w:pPr>
        <w:ind w:firstLineChars="200" w:firstLine="420"/>
      </w:pPr>
      <w:r>
        <w:rPr>
          <w:rFonts w:hint="eastAsia"/>
        </w:rPr>
        <w:t>111.2</w:t>
      </w:r>
      <w:r w:rsidR="00DF644D">
        <w:rPr>
          <w:rFonts w:hint="eastAsia"/>
        </w:rPr>
        <w:t xml:space="preserve">  </w:t>
      </w:r>
      <w:r>
        <w:rPr>
          <w:rFonts w:hint="eastAsia"/>
        </w:rPr>
        <w:t>调解准备</w:t>
      </w:r>
    </w:p>
    <w:p w:rsidR="0015765E" w:rsidRDefault="00E02BF1" w:rsidP="00E02BF1">
      <w:pPr>
        <w:ind w:firstLineChars="200" w:firstLine="420"/>
      </w:pPr>
      <w:r>
        <w:rPr>
          <w:rFonts w:hint="eastAsia"/>
        </w:rPr>
        <w:t>调解人或调解小组组长事先应根据案件具体情况，筹划进行调解的时间、范围、参与人员及议题的先后顺序。调解双方事先应准备好相关资料，以备展示或查阅。</w:t>
      </w:r>
    </w:p>
    <w:p w:rsidR="0015765E" w:rsidRDefault="00E02BF1" w:rsidP="00E02BF1">
      <w:pPr>
        <w:ind w:firstLineChars="200" w:firstLine="420"/>
      </w:pPr>
      <w:r>
        <w:rPr>
          <w:rFonts w:hint="eastAsia"/>
        </w:rPr>
        <w:t>111.3</w:t>
      </w:r>
      <w:r w:rsidR="00DF644D">
        <w:rPr>
          <w:rFonts w:hint="eastAsia"/>
        </w:rPr>
        <w:t xml:space="preserve">  </w:t>
      </w:r>
      <w:r>
        <w:rPr>
          <w:rFonts w:hint="eastAsia"/>
        </w:rPr>
        <w:t>调解程序</w:t>
      </w:r>
    </w:p>
    <w:p w:rsidR="0015765E" w:rsidRDefault="00E02BF1" w:rsidP="00E02BF1">
      <w:pPr>
        <w:ind w:firstLineChars="200" w:firstLine="420"/>
      </w:pPr>
      <w:r>
        <w:rPr>
          <w:rFonts w:hint="eastAsia"/>
        </w:rPr>
        <w:t>111.3.1</w:t>
      </w:r>
      <w:r w:rsidR="00DF644D">
        <w:rPr>
          <w:rFonts w:hint="eastAsia"/>
        </w:rPr>
        <w:t xml:space="preserve">  </w:t>
      </w:r>
      <w:r>
        <w:rPr>
          <w:rFonts w:hint="eastAsia"/>
        </w:rPr>
        <w:t>调解由调解人或调解小组组长主持，可参照仲裁庭审理程序进行。双方应对争议事项进行充分阐述后，参照法律规定、合同约定、交易习惯，以平等、互谅的原则寻求调解方案。</w:t>
      </w:r>
    </w:p>
    <w:p w:rsidR="0015765E" w:rsidRDefault="00E02BF1" w:rsidP="00E02BF1">
      <w:pPr>
        <w:ind w:firstLineChars="200" w:firstLine="420"/>
      </w:pPr>
      <w:r>
        <w:rPr>
          <w:rFonts w:hint="eastAsia"/>
        </w:rPr>
        <w:t>111.3.2</w:t>
      </w:r>
      <w:r w:rsidR="00DF644D">
        <w:rPr>
          <w:rFonts w:hint="eastAsia"/>
        </w:rPr>
        <w:t xml:space="preserve">  </w:t>
      </w:r>
      <w:r>
        <w:rPr>
          <w:rFonts w:hint="eastAsia"/>
        </w:rPr>
        <w:t>在调解过程中，可选择一揽子解决双方全部的争议事项，也可对部分争议事项</w:t>
      </w:r>
      <w:r>
        <w:rPr>
          <w:rFonts w:hint="eastAsia"/>
        </w:rPr>
        <w:lastRenderedPageBreak/>
        <w:t>先协商一致，其余争议事项留待后续解决。</w:t>
      </w:r>
    </w:p>
    <w:p w:rsidR="0015765E" w:rsidRDefault="00E02BF1" w:rsidP="00E02BF1">
      <w:pPr>
        <w:ind w:firstLineChars="200" w:firstLine="420"/>
      </w:pPr>
      <w:r>
        <w:rPr>
          <w:rFonts w:hint="eastAsia"/>
        </w:rPr>
        <w:t>111.4</w:t>
      </w:r>
      <w:r w:rsidR="00DF644D">
        <w:rPr>
          <w:rFonts w:hint="eastAsia"/>
        </w:rPr>
        <w:t xml:space="preserve">  </w:t>
      </w:r>
      <w:r>
        <w:rPr>
          <w:rFonts w:hint="eastAsia"/>
        </w:rPr>
        <w:t>调解时间</w:t>
      </w:r>
    </w:p>
    <w:p w:rsidR="0015765E" w:rsidRDefault="00E02BF1" w:rsidP="00E02BF1">
      <w:pPr>
        <w:ind w:firstLineChars="200" w:firstLine="420"/>
      </w:pPr>
      <w:r>
        <w:rPr>
          <w:rFonts w:hint="eastAsia"/>
        </w:rPr>
        <w:t>调解人进行调解的时间一般以不超过</w:t>
      </w:r>
      <w:r>
        <w:rPr>
          <w:rFonts w:hint="eastAsia"/>
        </w:rPr>
        <w:t>56</w:t>
      </w:r>
      <w:r>
        <w:rPr>
          <w:rFonts w:hint="eastAsia"/>
        </w:rPr>
        <w:t>天为宜，防止久调不决而影响委托双方的权益。</w:t>
      </w:r>
    </w:p>
    <w:p w:rsidR="0015765E" w:rsidRDefault="00E02BF1" w:rsidP="00E02BF1">
      <w:pPr>
        <w:ind w:firstLineChars="200" w:firstLine="420"/>
      </w:pPr>
      <w:r>
        <w:rPr>
          <w:rFonts w:hint="eastAsia"/>
        </w:rPr>
        <w:t>111.5</w:t>
      </w:r>
      <w:r w:rsidR="00DF644D">
        <w:rPr>
          <w:rFonts w:hint="eastAsia"/>
        </w:rPr>
        <w:t xml:space="preserve">  </w:t>
      </w:r>
      <w:r>
        <w:rPr>
          <w:rFonts w:hint="eastAsia"/>
        </w:rPr>
        <w:t>调解效力</w:t>
      </w:r>
    </w:p>
    <w:p w:rsidR="0015765E" w:rsidRDefault="00E02BF1" w:rsidP="00E02BF1">
      <w:pPr>
        <w:ind w:firstLineChars="200" w:firstLine="420"/>
      </w:pPr>
      <w:r>
        <w:rPr>
          <w:rFonts w:hint="eastAsia"/>
        </w:rPr>
        <w:t>111.5.1</w:t>
      </w:r>
      <w:r w:rsidR="00DF644D">
        <w:rPr>
          <w:rFonts w:hint="eastAsia"/>
        </w:rPr>
        <w:t xml:space="preserve">  </w:t>
      </w:r>
      <w:r>
        <w:rPr>
          <w:rFonts w:hint="eastAsia"/>
        </w:rPr>
        <w:t>在调解过程中，应及时将已达成一致意见的事项制作成会议纪要、补充协议等书面文件，交双方授权人员签字或加盖法人公章或合同章。</w:t>
      </w:r>
    </w:p>
    <w:p w:rsidR="0015765E" w:rsidRDefault="00E02BF1" w:rsidP="00E02BF1">
      <w:pPr>
        <w:ind w:firstLineChars="200" w:firstLine="420"/>
      </w:pPr>
      <w:r>
        <w:rPr>
          <w:rFonts w:hint="eastAsia"/>
        </w:rPr>
        <w:t>111.5.2</w:t>
      </w:r>
      <w:r w:rsidR="00DF644D">
        <w:rPr>
          <w:rFonts w:hint="eastAsia"/>
        </w:rPr>
        <w:t xml:space="preserve">  </w:t>
      </w:r>
      <w:r>
        <w:rPr>
          <w:rFonts w:hint="eastAsia"/>
        </w:rPr>
        <w:t>双方如无法对争议事项的权利义务分配达成一致意见，亦可对商品房买卖合同履行过程中的事实情况予以确认，以固定事实，有利于继续协商或进行诉讼。</w:t>
      </w:r>
    </w:p>
    <w:p w:rsidR="0015765E" w:rsidRDefault="00E02BF1" w:rsidP="00E02BF1">
      <w:pPr>
        <w:ind w:firstLineChars="200" w:firstLine="420"/>
      </w:pPr>
      <w:r>
        <w:rPr>
          <w:rFonts w:hint="eastAsia"/>
        </w:rPr>
        <w:t>111.5.3</w:t>
      </w:r>
      <w:r w:rsidR="00DF644D">
        <w:rPr>
          <w:rFonts w:hint="eastAsia"/>
        </w:rPr>
        <w:t xml:space="preserve">  </w:t>
      </w:r>
      <w:r>
        <w:rPr>
          <w:rFonts w:hint="eastAsia"/>
        </w:rPr>
        <w:t>无论双方是否达成一致意见，调解人或调解小组均应在约定的调解期限内作出调解决定，调解应对双方具有约束力，除非一方或双方在收到调解决定之日起</w:t>
      </w:r>
      <w:r>
        <w:rPr>
          <w:rFonts w:hint="eastAsia"/>
        </w:rPr>
        <w:t>14</w:t>
      </w:r>
      <w:r>
        <w:rPr>
          <w:rFonts w:hint="eastAsia"/>
        </w:rPr>
        <w:t>天内向对方发出不认可调解决定的通知。</w:t>
      </w:r>
    </w:p>
    <w:p w:rsidR="0015765E" w:rsidRDefault="00E02BF1" w:rsidP="00E02BF1">
      <w:pPr>
        <w:ind w:firstLineChars="200" w:firstLine="420"/>
      </w:pPr>
      <w:r>
        <w:rPr>
          <w:rFonts w:hint="eastAsia"/>
        </w:rPr>
        <w:t>任何一方在收到调解决定之日起</w:t>
      </w:r>
      <w:r>
        <w:rPr>
          <w:rFonts w:hint="eastAsia"/>
        </w:rPr>
        <w:t>14</w:t>
      </w:r>
      <w:r>
        <w:rPr>
          <w:rFonts w:hint="eastAsia"/>
        </w:rPr>
        <w:t>天内向对方发出不认可调解决定的通知的，调解人或调解小组作出的调解决定对双方均无约束力。调解不成的，双方均有权按照合同约定向法院起诉或者申请仲裁。</w:t>
      </w:r>
    </w:p>
    <w:p w:rsidR="005635AE" w:rsidRDefault="00E02BF1" w:rsidP="00E02BF1">
      <w:pPr>
        <w:ind w:firstLineChars="200" w:firstLine="420"/>
      </w:pPr>
      <w:r>
        <w:rPr>
          <w:rFonts w:hint="eastAsia"/>
        </w:rPr>
        <w:t>如合同约定调解是仲裁或诉讼前置程序，任何一方如果未经调解而直接进入仲裁或诉讼程序，则可能会在仲裁或诉讼中被驳回。</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112</w:t>
      </w:r>
      <w:r w:rsidR="00E02BF1">
        <w:rPr>
          <w:rFonts w:hint="eastAsia"/>
        </w:rPr>
        <w:t>条</w:t>
      </w:r>
      <w:r w:rsidR="00DF644D">
        <w:rPr>
          <w:rFonts w:hint="eastAsia"/>
        </w:rPr>
        <w:t xml:space="preserve">  </w:t>
      </w:r>
      <w:r w:rsidR="00E02BF1">
        <w:rPr>
          <w:rFonts w:hint="eastAsia"/>
        </w:rPr>
        <w:t>律师为买受人提供法律服务时的内容</w:t>
      </w:r>
    </w:p>
    <w:p w:rsidR="0015765E" w:rsidRDefault="00E02BF1" w:rsidP="00E02BF1">
      <w:pPr>
        <w:ind w:firstLineChars="200" w:firstLine="420"/>
      </w:pPr>
      <w:r>
        <w:rPr>
          <w:rFonts w:hint="eastAsia"/>
        </w:rPr>
        <w:t>律师应当协助买受人选定调解人。</w:t>
      </w:r>
    </w:p>
    <w:p w:rsidR="0015765E" w:rsidRDefault="00E02BF1" w:rsidP="00E02BF1">
      <w:pPr>
        <w:ind w:firstLineChars="200" w:firstLine="420"/>
      </w:pPr>
      <w:r>
        <w:rPr>
          <w:rFonts w:hint="eastAsia"/>
        </w:rPr>
        <w:t>律师应当做好调解准备，收集好调解有关的资料并进行系统的整理和归纳，并提交给调解人。</w:t>
      </w:r>
    </w:p>
    <w:p w:rsidR="0015765E" w:rsidRDefault="00E02BF1" w:rsidP="00E02BF1">
      <w:pPr>
        <w:ind w:firstLineChars="200" w:firstLine="420"/>
      </w:pPr>
      <w:r>
        <w:rPr>
          <w:rFonts w:hint="eastAsia"/>
        </w:rPr>
        <w:t>律师在调解过程中，应当归纳争议焦点并形成书面意见提交给调解人。</w:t>
      </w:r>
    </w:p>
    <w:p w:rsidR="005635AE" w:rsidRDefault="00E02BF1" w:rsidP="00E02BF1">
      <w:pPr>
        <w:ind w:firstLineChars="200" w:firstLine="420"/>
      </w:pPr>
      <w:r>
        <w:rPr>
          <w:rFonts w:hint="eastAsia"/>
        </w:rPr>
        <w:t>律师应提醒买受人在调解过程中严格遵照合同约定的调解程序及有关期限要求。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113</w:t>
      </w:r>
      <w:r w:rsidR="00E02BF1">
        <w:rPr>
          <w:rFonts w:hint="eastAsia"/>
        </w:rPr>
        <w:t>条</w:t>
      </w:r>
      <w:r w:rsidR="00DF644D">
        <w:rPr>
          <w:rFonts w:hint="eastAsia"/>
        </w:rPr>
        <w:t xml:space="preserve">  </w:t>
      </w:r>
      <w:r w:rsidR="00E02BF1">
        <w:rPr>
          <w:rFonts w:hint="eastAsia"/>
        </w:rPr>
        <w:t>律师为买受人提供法律服务时的重点内容</w:t>
      </w:r>
    </w:p>
    <w:p w:rsidR="0015765E" w:rsidRDefault="00E02BF1" w:rsidP="00E02BF1">
      <w:pPr>
        <w:ind w:firstLineChars="200" w:firstLine="420"/>
      </w:pPr>
      <w:r>
        <w:rPr>
          <w:rFonts w:hint="eastAsia"/>
        </w:rPr>
        <w:t>调解期限届满如仍未达成调解协议的，律师应当及时通知调解人及开发商终止调解，防止久拖不决。</w:t>
      </w:r>
    </w:p>
    <w:p w:rsidR="005635AE" w:rsidRDefault="00E02BF1" w:rsidP="00E02BF1">
      <w:pPr>
        <w:ind w:firstLineChars="200" w:firstLine="420"/>
      </w:pPr>
      <w:r>
        <w:rPr>
          <w:rFonts w:hint="eastAsia"/>
        </w:rPr>
        <w:t>如买受人收到调解决定后不予认可的，律师应当及时向调解人和买受人表明不予认可，并开始进行诉讼或仲裁准备。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114</w:t>
      </w:r>
      <w:r w:rsidR="00E02BF1">
        <w:rPr>
          <w:rFonts w:hint="eastAsia"/>
        </w:rPr>
        <w:t>条</w:t>
      </w:r>
      <w:r w:rsidR="00DF644D">
        <w:rPr>
          <w:rFonts w:hint="eastAsia"/>
        </w:rPr>
        <w:t xml:space="preserve">  </w:t>
      </w:r>
      <w:r w:rsidR="00E02BF1">
        <w:rPr>
          <w:rFonts w:hint="eastAsia"/>
        </w:rPr>
        <w:t>律师为买受人提供法律服务时的风险提示</w:t>
      </w:r>
    </w:p>
    <w:p w:rsidR="0015765E" w:rsidRDefault="00E02BF1" w:rsidP="00E02BF1">
      <w:pPr>
        <w:ind w:firstLineChars="200" w:firstLine="420"/>
      </w:pPr>
      <w:r>
        <w:rPr>
          <w:rFonts w:hint="eastAsia"/>
        </w:rPr>
        <w:t>如合同约定调解是仲裁或诉讼前置程序的，律师应提醒买受人如果未经调解而直接进入仲裁或者诉讼，则可能会在仲裁或诉讼中被驳回请求。</w:t>
      </w:r>
    </w:p>
    <w:p w:rsidR="005635AE" w:rsidRDefault="00E02BF1" w:rsidP="00E02BF1">
      <w:pPr>
        <w:ind w:firstLineChars="200" w:firstLine="420"/>
      </w:pPr>
      <w:r>
        <w:rPr>
          <w:rFonts w:hint="eastAsia"/>
        </w:rPr>
        <w:t>买受人应当注意合同约定的有关期限，如合同约定的在收到调解决定之日起</w:t>
      </w:r>
      <w:r>
        <w:rPr>
          <w:rFonts w:hint="eastAsia"/>
        </w:rPr>
        <w:t>14</w:t>
      </w:r>
      <w:r>
        <w:rPr>
          <w:rFonts w:hint="eastAsia"/>
        </w:rPr>
        <w:t>天内向对方发出不认可调解决定的通知，以及在</w:t>
      </w:r>
      <w:r>
        <w:rPr>
          <w:rFonts w:hint="eastAsia"/>
        </w:rPr>
        <w:t>56</w:t>
      </w:r>
      <w:r>
        <w:rPr>
          <w:rFonts w:hint="eastAsia"/>
        </w:rPr>
        <w:t>天调解期限届满后及时发出终止调解的通知。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九章</w:t>
      </w:r>
    </w:p>
    <w:p w:rsidR="005635AE" w:rsidRDefault="00E02BF1" w:rsidP="00E02BF1">
      <w:pPr>
        <w:ind w:firstLineChars="200" w:firstLine="420"/>
      </w:pPr>
      <w:r>
        <w:rPr>
          <w:rFonts w:hint="eastAsia"/>
        </w:rPr>
        <w:t>律师为买受人提供非诉讼法律服务时自身风险的防范及相关内容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律师与委托方签订、履行委托协议及相关内容〖</w:t>
      </w:r>
      <w:r w:rsidR="00E02BF1">
        <w:rPr>
          <w:rFonts w:hint="eastAsia"/>
        </w:rPr>
        <w:t>BT)]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115</w:t>
      </w:r>
      <w:r w:rsidR="00E02BF1">
        <w:rPr>
          <w:rFonts w:hint="eastAsia"/>
        </w:rPr>
        <w:t>条</w:t>
      </w:r>
      <w:r w:rsidR="00DF644D">
        <w:rPr>
          <w:rFonts w:hint="eastAsia"/>
        </w:rPr>
        <w:t xml:space="preserve">  </w:t>
      </w:r>
      <w:r w:rsidR="00E02BF1">
        <w:rPr>
          <w:rFonts w:hint="eastAsia"/>
        </w:rPr>
        <w:t>协议签订之前对开发商的审核和调查</w:t>
      </w:r>
    </w:p>
    <w:p w:rsidR="005635AE" w:rsidRDefault="00E02BF1" w:rsidP="00E02BF1">
      <w:pPr>
        <w:ind w:firstLineChars="200" w:firstLine="420"/>
      </w:pPr>
      <w:r>
        <w:rPr>
          <w:rFonts w:hint="eastAsia"/>
        </w:rPr>
        <w:t xml:space="preserve"> </w:t>
      </w:r>
      <w:r>
        <w:rPr>
          <w:rFonts w:hint="eastAsia"/>
        </w:rPr>
        <w:t>买受人对开发商的审核和调查（参照第</w:t>
      </w:r>
      <w:r>
        <w:rPr>
          <w:rFonts w:hint="eastAsia"/>
        </w:rPr>
        <w:t>8</w:t>
      </w:r>
      <w:r>
        <w:rPr>
          <w:rFonts w:hint="eastAsia"/>
        </w:rPr>
        <w:t>条）</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116</w:t>
      </w:r>
      <w:r w:rsidR="00E02BF1">
        <w:rPr>
          <w:rFonts w:hint="eastAsia"/>
        </w:rPr>
        <w:t>条</w:t>
      </w:r>
      <w:r w:rsidR="00DF644D">
        <w:rPr>
          <w:rFonts w:hint="eastAsia"/>
        </w:rPr>
        <w:t xml:space="preserve">  </w:t>
      </w:r>
      <w:r w:rsidR="00E02BF1">
        <w:rPr>
          <w:rFonts w:hint="eastAsia"/>
        </w:rPr>
        <w:t>利害关系的审查</w:t>
      </w:r>
    </w:p>
    <w:p w:rsidR="0015765E" w:rsidRDefault="00E02BF1" w:rsidP="00E02BF1">
      <w:pPr>
        <w:ind w:firstLineChars="200" w:firstLine="420"/>
      </w:pPr>
      <w:r>
        <w:rPr>
          <w:rFonts w:hint="eastAsia"/>
        </w:rPr>
        <w:t>律师应当根据《律师职业道德和执业纪律规范》、《律师执业行为规范》、《律师事务所管理办法》，审查律师事务所及代理律师和委托方的利害关系。</w:t>
      </w:r>
    </w:p>
    <w:p w:rsidR="0015765E" w:rsidRDefault="00E02BF1" w:rsidP="00E02BF1">
      <w:pPr>
        <w:ind w:firstLineChars="200" w:firstLine="420"/>
      </w:pPr>
      <w:r>
        <w:rPr>
          <w:rFonts w:hint="eastAsia"/>
        </w:rPr>
        <w:t>116.1</w:t>
      </w:r>
      <w:r w:rsidR="00DF644D">
        <w:rPr>
          <w:rFonts w:hint="eastAsia"/>
        </w:rPr>
        <w:t xml:space="preserve">  </w:t>
      </w:r>
      <w:r>
        <w:rPr>
          <w:rFonts w:hint="eastAsia"/>
        </w:rPr>
        <w:t>利益冲突，是指同一律师事务所代理的委托事项与该所其他委托事项的委托人之间有利益上的冲突，继续代理会直接影响相关委托人的利益的情形。</w:t>
      </w:r>
    </w:p>
    <w:p w:rsidR="0015765E" w:rsidRDefault="00E02BF1" w:rsidP="00E02BF1">
      <w:pPr>
        <w:ind w:firstLineChars="200" w:firstLine="420"/>
      </w:pPr>
      <w:r>
        <w:rPr>
          <w:rFonts w:hint="eastAsia"/>
        </w:rPr>
        <w:t>116.2</w:t>
      </w:r>
      <w:r w:rsidR="00DF644D">
        <w:rPr>
          <w:rFonts w:hint="eastAsia"/>
        </w:rPr>
        <w:t xml:space="preserve">  </w:t>
      </w:r>
      <w:r>
        <w:rPr>
          <w:rFonts w:hint="eastAsia"/>
        </w:rPr>
        <w:t>在接受委托之前，律师及其所属律师事务所应当进行利益冲突查证。只有在委托人之间没有利益冲突的情况下才可以建立委托代理关系。</w:t>
      </w:r>
    </w:p>
    <w:p w:rsidR="0015765E" w:rsidRDefault="00E02BF1" w:rsidP="00E02BF1">
      <w:pPr>
        <w:ind w:firstLineChars="200" w:firstLine="420"/>
      </w:pPr>
      <w:r>
        <w:rPr>
          <w:rFonts w:hint="eastAsia"/>
        </w:rPr>
        <w:t>116.3</w:t>
      </w:r>
      <w:r w:rsidR="00DF644D">
        <w:rPr>
          <w:rFonts w:hint="eastAsia"/>
        </w:rPr>
        <w:t xml:space="preserve">  </w:t>
      </w:r>
      <w:r>
        <w:rPr>
          <w:rFonts w:hint="eastAsia"/>
        </w:rPr>
        <w:t>拟接受委托人委托的律师已经明知诉讼相对方或利益冲突方已委聘的律师是自己的近亲属或其他利害关系人的，应当予以回避，但双方委托人签发豁免函的除外。</w:t>
      </w:r>
    </w:p>
    <w:p w:rsidR="0015765E" w:rsidRDefault="00E02BF1" w:rsidP="00E02BF1">
      <w:pPr>
        <w:ind w:firstLineChars="200" w:firstLine="420"/>
      </w:pPr>
      <w:r>
        <w:rPr>
          <w:rFonts w:hint="eastAsia"/>
        </w:rPr>
        <w:t>116.4</w:t>
      </w:r>
      <w:r w:rsidR="00DF644D">
        <w:rPr>
          <w:rFonts w:hint="eastAsia"/>
        </w:rPr>
        <w:t xml:space="preserve">  </w:t>
      </w:r>
      <w:r>
        <w:rPr>
          <w:rFonts w:hint="eastAsia"/>
        </w:rPr>
        <w:t>律师在接受委托后知道诉讼相对方或利益冲突方委聘的律师是自己的近亲属或其他利害关系人，应及时将这种关系明确告诉委托人。委托人提出异议的，律师应当回避。</w:t>
      </w:r>
    </w:p>
    <w:p w:rsidR="0015765E" w:rsidRDefault="00E02BF1" w:rsidP="00E02BF1">
      <w:pPr>
        <w:ind w:firstLineChars="200" w:firstLine="420"/>
      </w:pPr>
      <w:r>
        <w:rPr>
          <w:rFonts w:hint="eastAsia"/>
        </w:rPr>
        <w:t>116.5</w:t>
      </w:r>
      <w:r w:rsidR="00DF644D">
        <w:rPr>
          <w:rFonts w:hint="eastAsia"/>
        </w:rPr>
        <w:t xml:space="preserve">  </w:t>
      </w:r>
      <w:r>
        <w:rPr>
          <w:rFonts w:hint="eastAsia"/>
        </w:rPr>
        <w:t>律师在接受委托后知道诉讼相对方或利益冲突方已委聘同一律师事务所其他律师的，应由双方律师协商解除一方的委托关系，协商不成的，应与后签订委托合同的一方或尚没有支付律师费的一方解除委托关系。</w:t>
      </w:r>
    </w:p>
    <w:p w:rsidR="0015765E" w:rsidRDefault="00E02BF1" w:rsidP="00E02BF1">
      <w:pPr>
        <w:ind w:firstLineChars="200" w:firstLine="420"/>
      </w:pPr>
      <w:r>
        <w:rPr>
          <w:rFonts w:hint="eastAsia"/>
        </w:rPr>
        <w:t>116.6</w:t>
      </w:r>
      <w:r w:rsidR="00DF644D">
        <w:rPr>
          <w:rFonts w:hint="eastAsia"/>
        </w:rPr>
        <w:t xml:space="preserve">  </w:t>
      </w:r>
      <w:r>
        <w:rPr>
          <w:rFonts w:hint="eastAsia"/>
        </w:rPr>
        <w:t>曾经在前一法律事务中代理一方法律事务的律师，即使在解除或终止代理关系后，亦不能再接受与前任委托人具有利益冲突的相对方委托，办理相同的法律事务，除非前任委托人做出书面同意。</w:t>
      </w:r>
    </w:p>
    <w:p w:rsidR="0015765E" w:rsidRDefault="00E02BF1" w:rsidP="00E02BF1">
      <w:pPr>
        <w:ind w:firstLineChars="200" w:firstLine="420"/>
      </w:pPr>
      <w:r>
        <w:rPr>
          <w:rFonts w:hint="eastAsia"/>
        </w:rPr>
        <w:t>116.7</w:t>
      </w:r>
      <w:r w:rsidR="00DF644D">
        <w:rPr>
          <w:rFonts w:hint="eastAsia"/>
        </w:rPr>
        <w:t xml:space="preserve">  </w:t>
      </w:r>
      <w:r>
        <w:rPr>
          <w:rFonts w:hint="eastAsia"/>
        </w:rPr>
        <w:t>曾经在前一法律事务中代理一方法律事务的律师，不得在以后相同或相似法律事务中运用来自该前一法律事务中不利于前任委托人的相关信息，除非经该前任委托人许可，或有足够证据证明这些信息已为人所共知。</w:t>
      </w:r>
    </w:p>
    <w:p w:rsidR="0015765E" w:rsidRDefault="00E02BF1" w:rsidP="00E02BF1">
      <w:pPr>
        <w:ind w:firstLineChars="200" w:firstLine="420"/>
      </w:pPr>
      <w:r>
        <w:rPr>
          <w:rFonts w:hint="eastAsia"/>
        </w:rPr>
        <w:t>116.8</w:t>
      </w:r>
      <w:r w:rsidR="00DF644D">
        <w:rPr>
          <w:rFonts w:hint="eastAsia"/>
        </w:rPr>
        <w:t xml:space="preserve">  </w:t>
      </w:r>
      <w:r>
        <w:rPr>
          <w:rFonts w:hint="eastAsia"/>
        </w:rPr>
        <w:t>委托人拟聘请律师处理的法律事务，是该律师从事律师职业之前曾以政府官员或司法人员、仲裁人员身份经办过的事务，律师和其律师事务所应当回避。</w:t>
      </w:r>
    </w:p>
    <w:p w:rsidR="0015765E" w:rsidRDefault="00E02BF1" w:rsidP="00E02BF1">
      <w:pPr>
        <w:ind w:firstLineChars="200" w:firstLine="420"/>
      </w:pPr>
      <w:r>
        <w:rPr>
          <w:rFonts w:hint="eastAsia"/>
        </w:rPr>
        <w:t>116.9</w:t>
      </w:r>
      <w:r w:rsidR="00DF644D">
        <w:rPr>
          <w:rFonts w:hint="eastAsia"/>
        </w:rPr>
        <w:t xml:space="preserve">  </w:t>
      </w:r>
      <w:r>
        <w:rPr>
          <w:rFonts w:hint="eastAsia"/>
        </w:rPr>
        <w:t>律师不得在同一非诉法律事务中为双方当事人担任代理人。</w:t>
      </w:r>
    </w:p>
    <w:p w:rsidR="00E02BF1" w:rsidRDefault="00E02BF1" w:rsidP="00E02BF1">
      <w:pPr>
        <w:ind w:firstLineChars="200" w:firstLine="420"/>
      </w:pPr>
      <w:r>
        <w:rPr>
          <w:rFonts w:hint="eastAsia"/>
        </w:rPr>
        <w:t>116.10</w:t>
      </w:r>
      <w:r w:rsidR="00DF644D">
        <w:rPr>
          <w:rFonts w:hint="eastAsia"/>
        </w:rPr>
        <w:t xml:space="preserve">  </w:t>
      </w:r>
      <w:r>
        <w:rPr>
          <w:rFonts w:hint="eastAsia"/>
        </w:rPr>
        <w:t>律师在未征得委托人同意的情况下，不得接受对方当事人办理其他法律事务的委托，但办结委托事项后除外</w:t>
      </w:r>
    </w:p>
    <w:p w:rsidR="0015765E" w:rsidRDefault="00E02BF1" w:rsidP="00E02BF1">
      <w:pPr>
        <w:ind w:firstLineChars="200" w:firstLine="420"/>
      </w:pPr>
      <w:r>
        <w:rPr>
          <w:rFonts w:hint="eastAsia"/>
        </w:rPr>
        <w:t>。</w:t>
      </w:r>
    </w:p>
    <w:p w:rsidR="005635AE" w:rsidRDefault="00E02BF1" w:rsidP="00E02BF1">
      <w:pPr>
        <w:ind w:firstLineChars="200" w:firstLine="420"/>
      </w:pPr>
      <w:r>
        <w:rPr>
          <w:rFonts w:hint="eastAsia"/>
        </w:rPr>
        <w:t>116.11</w:t>
      </w:r>
      <w:r w:rsidR="00DF644D">
        <w:rPr>
          <w:rFonts w:hint="eastAsia"/>
        </w:rPr>
        <w:t xml:space="preserve">  </w:t>
      </w:r>
      <w:r>
        <w:rPr>
          <w:rFonts w:hint="eastAsia"/>
        </w:rPr>
        <w:t>律师不得借提供法律服务的便利谋取当事人的利益，包括但不限于炒卖楼花、以明显低于市场价购入商品房等行为。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117</w:t>
      </w:r>
      <w:r w:rsidR="00E02BF1">
        <w:rPr>
          <w:rFonts w:hint="eastAsia"/>
        </w:rPr>
        <w:t>条</w:t>
      </w:r>
      <w:r w:rsidR="00DF644D">
        <w:rPr>
          <w:rFonts w:hint="eastAsia"/>
        </w:rPr>
        <w:t xml:space="preserve">  </w:t>
      </w:r>
      <w:r w:rsidR="00E02BF1">
        <w:rPr>
          <w:rFonts w:hint="eastAsia"/>
        </w:rPr>
        <w:t>委托协议的签订</w:t>
      </w:r>
    </w:p>
    <w:p w:rsidR="0015765E" w:rsidRDefault="00E02BF1" w:rsidP="00E02BF1">
      <w:pPr>
        <w:ind w:firstLineChars="200" w:firstLine="420"/>
      </w:pPr>
      <w:r>
        <w:rPr>
          <w:rFonts w:hint="eastAsia"/>
        </w:rPr>
        <w:t>117.1</w:t>
      </w:r>
      <w:r w:rsidR="00DF644D">
        <w:rPr>
          <w:rFonts w:hint="eastAsia"/>
        </w:rPr>
        <w:t xml:space="preserve">  </w:t>
      </w:r>
      <w:r>
        <w:rPr>
          <w:rFonts w:hint="eastAsia"/>
        </w:rPr>
        <w:t>原则</w:t>
      </w:r>
    </w:p>
    <w:p w:rsidR="0015765E" w:rsidRDefault="00E02BF1" w:rsidP="00E02BF1">
      <w:pPr>
        <w:ind w:firstLineChars="200" w:firstLine="420"/>
      </w:pPr>
      <w:r>
        <w:rPr>
          <w:rFonts w:hint="eastAsia"/>
        </w:rPr>
        <w:t>律师事务所应当确定</w:t>
      </w:r>
      <w:r>
        <w:rPr>
          <w:rFonts w:hint="eastAsia"/>
        </w:rPr>
        <w:t xml:space="preserve"> </w:t>
      </w:r>
      <w:r>
        <w:rPr>
          <w:rFonts w:hint="eastAsia"/>
        </w:rPr>
        <w:t>“统一收案、</w:t>
      </w:r>
      <w:r>
        <w:rPr>
          <w:rFonts w:hint="eastAsia"/>
        </w:rPr>
        <w:t xml:space="preserve"> </w:t>
      </w:r>
      <w:r>
        <w:rPr>
          <w:rFonts w:hint="eastAsia"/>
        </w:rPr>
        <w:t>统一收费、</w:t>
      </w:r>
      <w:r>
        <w:rPr>
          <w:rFonts w:hint="eastAsia"/>
        </w:rPr>
        <w:t xml:space="preserve"> </w:t>
      </w:r>
      <w:r>
        <w:rPr>
          <w:rFonts w:hint="eastAsia"/>
        </w:rPr>
        <w:t>统一标准”</w:t>
      </w:r>
      <w:r>
        <w:rPr>
          <w:rFonts w:hint="eastAsia"/>
        </w:rPr>
        <w:t xml:space="preserve"> </w:t>
      </w:r>
      <w:r>
        <w:rPr>
          <w:rFonts w:hint="eastAsia"/>
        </w:rPr>
        <w:t>的原则。</w:t>
      </w:r>
    </w:p>
    <w:p w:rsidR="0015765E" w:rsidRDefault="00E02BF1" w:rsidP="00E02BF1">
      <w:pPr>
        <w:ind w:firstLineChars="200" w:firstLine="420"/>
      </w:pPr>
      <w:r>
        <w:rPr>
          <w:rFonts w:hint="eastAsia"/>
        </w:rPr>
        <w:t>117.2</w:t>
      </w:r>
      <w:r w:rsidR="00DF644D">
        <w:rPr>
          <w:rFonts w:hint="eastAsia"/>
        </w:rPr>
        <w:t xml:space="preserve">  </w:t>
      </w:r>
      <w:r>
        <w:rPr>
          <w:rFonts w:hint="eastAsia"/>
        </w:rPr>
        <w:t>收案条件</w:t>
      </w:r>
    </w:p>
    <w:p w:rsidR="0015765E" w:rsidRDefault="00E02BF1" w:rsidP="00E02BF1">
      <w:pPr>
        <w:ind w:firstLineChars="200" w:firstLine="420"/>
      </w:pPr>
      <w:r>
        <w:rPr>
          <w:rFonts w:hint="eastAsia"/>
        </w:rPr>
        <w:t>委托人的要求和主张应符合《中华人民共和国律师法》（以下简称《律师法》）、《律师职业行为规范》的有关要求，对委托人的要求和主张违法，经指出不肯采纳律师的意见，有违反《律师执业避免利益冲突规则》的规定，以及不能接受委托的其他情形不予收案。</w:t>
      </w:r>
    </w:p>
    <w:p w:rsidR="0015765E" w:rsidRDefault="00E02BF1" w:rsidP="00E02BF1">
      <w:pPr>
        <w:ind w:firstLineChars="200" w:firstLine="420"/>
      </w:pPr>
      <w:r>
        <w:rPr>
          <w:rFonts w:hint="eastAsia"/>
        </w:rPr>
        <w:t>117.3</w:t>
      </w:r>
      <w:r w:rsidR="00DF644D">
        <w:rPr>
          <w:rFonts w:hint="eastAsia"/>
        </w:rPr>
        <w:t xml:space="preserve">  </w:t>
      </w:r>
      <w:r>
        <w:rPr>
          <w:rFonts w:hint="eastAsia"/>
        </w:rPr>
        <w:t>委托程序</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接待律师审查委托人委托资格；</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填写《收案审批表》，送律师事务所主任或主管律师审批，指定承办律师或按委托人的要求指定承办律师；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签订《委托代理合同》一式两份，委托人收存一份，承办律师附卷存档一份；</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委托人按照《委托代理合同》的约定，交纳律师费；</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办理收案登记，编号建立案卷。</w:t>
      </w:r>
    </w:p>
    <w:p w:rsidR="0015765E" w:rsidRDefault="00E02BF1" w:rsidP="00E02BF1">
      <w:pPr>
        <w:ind w:firstLineChars="200" w:firstLine="420"/>
      </w:pPr>
      <w:r>
        <w:rPr>
          <w:rFonts w:hint="eastAsia"/>
        </w:rPr>
        <w:t>117.4</w:t>
      </w:r>
      <w:r w:rsidR="00DF644D">
        <w:rPr>
          <w:rFonts w:hint="eastAsia"/>
        </w:rPr>
        <w:t xml:space="preserve">  </w:t>
      </w:r>
      <w:r>
        <w:rPr>
          <w:rFonts w:hint="eastAsia"/>
        </w:rPr>
        <w:t>委托代理合同重点条款</w:t>
      </w:r>
    </w:p>
    <w:p w:rsidR="0015765E" w:rsidRDefault="00E02BF1" w:rsidP="00E02BF1">
      <w:pPr>
        <w:ind w:firstLineChars="200" w:firstLine="420"/>
      </w:pPr>
      <w:r>
        <w:rPr>
          <w:rFonts w:hint="eastAsia"/>
        </w:rPr>
        <w:lastRenderedPageBreak/>
        <w:t>律师应当与委托人就委托事项的代理范围、代理内容、代理权限、代理费用、代理期限等进行讨论，经协商达成一致后，由律师事务所与委托人签署委托代理协议或者取得委托人的确认。</w:t>
      </w:r>
    </w:p>
    <w:p w:rsidR="0015765E" w:rsidRDefault="00E02BF1" w:rsidP="00E02BF1">
      <w:pPr>
        <w:ind w:firstLineChars="200" w:firstLine="420"/>
      </w:pPr>
      <w:r>
        <w:rPr>
          <w:rFonts w:hint="eastAsia"/>
        </w:rPr>
        <w:t>117.4.1</w:t>
      </w:r>
      <w:r w:rsidR="00DF644D">
        <w:rPr>
          <w:rFonts w:hint="eastAsia"/>
        </w:rPr>
        <w:t xml:space="preserve">  </w:t>
      </w:r>
      <w:r>
        <w:rPr>
          <w:rFonts w:hint="eastAsia"/>
        </w:rPr>
        <w:t>明确界定非诉讼法律服务的范围和内容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律师与开发商签订的项目非诉讼委托代理合同应包括以下内容：</w:t>
      </w:r>
    </w:p>
    <w:p w:rsidR="0015765E" w:rsidRDefault="00E02BF1" w:rsidP="00E02BF1">
      <w:pPr>
        <w:ind w:firstLineChars="200" w:firstLine="420"/>
      </w:pPr>
      <w:r>
        <w:rPr>
          <w:rFonts w:hint="eastAsia"/>
        </w:rPr>
        <w:t>①</w:t>
      </w:r>
      <w:r>
        <w:rPr>
          <w:rFonts w:hint="eastAsia"/>
        </w:rPr>
        <w:t xml:space="preserve">  </w:t>
      </w:r>
      <w:r>
        <w:rPr>
          <w:rFonts w:hint="eastAsia"/>
        </w:rPr>
        <w:t>律师非诉讼服务项目的概况、已取得的相关证件的名称、项目的进展情况。</w:t>
      </w:r>
    </w:p>
    <w:p w:rsidR="0015765E" w:rsidRDefault="00E02BF1" w:rsidP="00E02BF1">
      <w:pPr>
        <w:ind w:firstLineChars="200" w:firstLine="420"/>
      </w:pPr>
      <w:r>
        <w:rPr>
          <w:rFonts w:hint="eastAsia"/>
        </w:rPr>
        <w:t>②</w:t>
      </w:r>
      <w:r>
        <w:rPr>
          <w:rFonts w:hint="eastAsia"/>
        </w:rPr>
        <w:t xml:space="preserve">  </w:t>
      </w:r>
      <w:r>
        <w:rPr>
          <w:rFonts w:hint="eastAsia"/>
        </w:rPr>
        <w:t>律师服务的主要内容：</w:t>
      </w:r>
    </w:p>
    <w:p w:rsidR="0015765E" w:rsidRDefault="00E02BF1" w:rsidP="00E02BF1">
      <w:pPr>
        <w:ind w:firstLineChars="200" w:firstLine="420"/>
      </w:pPr>
      <w:r>
        <w:rPr>
          <w:rFonts w:hint="eastAsia"/>
        </w:rPr>
        <w:t>营销代理商的谈判；</w:t>
      </w:r>
    </w:p>
    <w:p w:rsidR="0015765E" w:rsidRDefault="00E02BF1" w:rsidP="00E02BF1">
      <w:pPr>
        <w:ind w:firstLineChars="200" w:firstLine="420"/>
      </w:pPr>
      <w:r>
        <w:rPr>
          <w:rFonts w:hint="eastAsia"/>
        </w:rPr>
        <w:t>起草购房须知、定金合同、订购书、认购书，并修改商品房买卖合同及补充协议、物业服务合同和业主公约等法律文件；</w:t>
      </w:r>
    </w:p>
    <w:p w:rsidR="0015765E" w:rsidRDefault="00E02BF1" w:rsidP="00E02BF1">
      <w:pPr>
        <w:ind w:firstLineChars="200" w:firstLine="420"/>
      </w:pPr>
      <w:r>
        <w:rPr>
          <w:rFonts w:hint="eastAsia"/>
        </w:rPr>
        <w:t>出具法律意见书；</w:t>
      </w:r>
    </w:p>
    <w:p w:rsidR="0015765E" w:rsidRDefault="00E02BF1" w:rsidP="00E02BF1">
      <w:pPr>
        <w:ind w:firstLineChars="200" w:firstLine="420"/>
      </w:pPr>
      <w:r>
        <w:rPr>
          <w:rFonts w:hint="eastAsia"/>
        </w:rPr>
        <w:t>解答客户就本项目的法律咨询；</w:t>
      </w:r>
    </w:p>
    <w:p w:rsidR="0015765E" w:rsidRDefault="00E02BF1" w:rsidP="00E02BF1">
      <w:pPr>
        <w:ind w:firstLineChars="200" w:firstLine="420"/>
      </w:pPr>
      <w:r>
        <w:rPr>
          <w:rFonts w:hint="eastAsia"/>
        </w:rPr>
        <w:t>与按揭银行进行项目合作谈判；</w:t>
      </w:r>
    </w:p>
    <w:p w:rsidR="0015765E" w:rsidRDefault="00E02BF1" w:rsidP="00E02BF1">
      <w:pPr>
        <w:ind w:firstLineChars="200" w:firstLine="420"/>
      </w:pPr>
      <w:r>
        <w:rPr>
          <w:rFonts w:hint="eastAsia"/>
        </w:rPr>
        <w:t>监督商品房买卖合同签定后的履行；</w:t>
      </w:r>
    </w:p>
    <w:p w:rsidR="0015765E" w:rsidRDefault="00E02BF1" w:rsidP="00E02BF1">
      <w:pPr>
        <w:ind w:firstLineChars="200" w:firstLine="420"/>
      </w:pPr>
      <w:r>
        <w:rPr>
          <w:rFonts w:hint="eastAsia"/>
        </w:rPr>
        <w:t>处理商品房交付的相关法律问题等。律师应根据与开发商协商的服务范围和内容进行具体的约定。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律师与买受人签订的非诉讼委托代理合同应包括以下内容：</w:t>
      </w:r>
    </w:p>
    <w:p w:rsidR="0015765E" w:rsidRDefault="00E02BF1" w:rsidP="00E02BF1">
      <w:pPr>
        <w:ind w:firstLineChars="200" w:firstLine="420"/>
      </w:pPr>
      <w:r>
        <w:rPr>
          <w:rFonts w:hint="eastAsia"/>
        </w:rPr>
        <w:t>①</w:t>
      </w:r>
      <w:r>
        <w:rPr>
          <w:rFonts w:hint="eastAsia"/>
        </w:rPr>
        <w:t xml:space="preserve">  </w:t>
      </w:r>
      <w:r>
        <w:rPr>
          <w:rFonts w:hint="eastAsia"/>
        </w:rPr>
        <w:t>对开发商的资信调查；</w:t>
      </w:r>
    </w:p>
    <w:p w:rsidR="0015765E" w:rsidRDefault="00E02BF1" w:rsidP="00E02BF1">
      <w:pPr>
        <w:ind w:firstLineChars="200" w:firstLine="420"/>
      </w:pPr>
      <w:r>
        <w:rPr>
          <w:rFonts w:hint="eastAsia"/>
        </w:rPr>
        <w:t>②</w:t>
      </w:r>
      <w:r>
        <w:rPr>
          <w:rFonts w:hint="eastAsia"/>
        </w:rPr>
        <w:t xml:space="preserve">  </w:t>
      </w:r>
      <w:r>
        <w:rPr>
          <w:rFonts w:hint="eastAsia"/>
        </w:rPr>
        <w:t>对项目销售的合法性调查；</w:t>
      </w:r>
    </w:p>
    <w:p w:rsidR="0015765E" w:rsidRDefault="00E02BF1" w:rsidP="00E02BF1">
      <w:pPr>
        <w:ind w:firstLineChars="200" w:firstLine="420"/>
      </w:pPr>
      <w:r>
        <w:rPr>
          <w:rFonts w:hint="eastAsia"/>
        </w:rPr>
        <w:t>③</w:t>
      </w:r>
      <w:r>
        <w:rPr>
          <w:rFonts w:hint="eastAsia"/>
        </w:rPr>
        <w:t xml:space="preserve">  </w:t>
      </w:r>
      <w:r>
        <w:rPr>
          <w:rFonts w:hint="eastAsia"/>
        </w:rPr>
        <w:t>审查开发商提供的楼书、广告等宣传资料；</w:t>
      </w:r>
    </w:p>
    <w:p w:rsidR="0015765E" w:rsidRDefault="00E02BF1" w:rsidP="00E02BF1">
      <w:pPr>
        <w:ind w:firstLineChars="200" w:firstLine="420"/>
      </w:pPr>
      <w:r>
        <w:rPr>
          <w:rFonts w:hint="eastAsia"/>
        </w:rPr>
        <w:t>④</w:t>
      </w:r>
      <w:r>
        <w:rPr>
          <w:rFonts w:hint="eastAsia"/>
        </w:rPr>
        <w:t xml:space="preserve">  </w:t>
      </w:r>
      <w:r>
        <w:rPr>
          <w:rFonts w:hint="eastAsia"/>
        </w:rPr>
        <w:t>审查开发商起草的订单、合同、补充协议、附件等法律文件；</w:t>
      </w:r>
    </w:p>
    <w:p w:rsidR="0015765E" w:rsidRDefault="00E02BF1" w:rsidP="00E02BF1">
      <w:pPr>
        <w:ind w:firstLineChars="200" w:firstLine="420"/>
      </w:pPr>
      <w:r>
        <w:rPr>
          <w:rFonts w:hint="eastAsia"/>
        </w:rPr>
        <w:t>⑤</w:t>
      </w:r>
      <w:r>
        <w:rPr>
          <w:rFonts w:hint="eastAsia"/>
        </w:rPr>
        <w:t xml:space="preserve">  </w:t>
      </w:r>
      <w:r>
        <w:rPr>
          <w:rFonts w:hint="eastAsia"/>
        </w:rPr>
        <w:t>代理委托人与开发商谈判；</w:t>
      </w:r>
    </w:p>
    <w:p w:rsidR="0015765E" w:rsidRDefault="00E02BF1" w:rsidP="00E02BF1">
      <w:pPr>
        <w:ind w:firstLineChars="200" w:firstLine="420"/>
      </w:pPr>
      <w:r>
        <w:rPr>
          <w:rFonts w:hint="eastAsia"/>
        </w:rPr>
        <w:t>⑥</w:t>
      </w:r>
      <w:r>
        <w:rPr>
          <w:rFonts w:hint="eastAsia"/>
        </w:rPr>
        <w:t xml:space="preserve">  </w:t>
      </w:r>
      <w:r>
        <w:rPr>
          <w:rFonts w:hint="eastAsia"/>
        </w:rPr>
        <w:t>提出律师的法律意见等，律师应根据与买受人协商的服务范围和内容具体约定。</w:t>
      </w:r>
    </w:p>
    <w:p w:rsidR="0015765E" w:rsidRDefault="00E02BF1" w:rsidP="00E02BF1">
      <w:pPr>
        <w:ind w:firstLineChars="200" w:firstLine="420"/>
      </w:pPr>
      <w:r>
        <w:rPr>
          <w:rFonts w:hint="eastAsia"/>
        </w:rPr>
        <w:t>律师在签订非诉讼法律服务合同时，应尽量明确和细化服务的内容和范围，使之具有可量度性，以避免产生纠纷。</w:t>
      </w:r>
    </w:p>
    <w:p w:rsidR="00E02BF1" w:rsidRDefault="00E02BF1" w:rsidP="00E02BF1">
      <w:pPr>
        <w:ind w:firstLineChars="200" w:firstLine="420"/>
      </w:pPr>
    </w:p>
    <w:p w:rsidR="0015765E" w:rsidRDefault="00E02BF1" w:rsidP="00E02BF1">
      <w:pPr>
        <w:ind w:firstLineChars="200" w:firstLine="420"/>
      </w:pPr>
      <w:r>
        <w:rPr>
          <w:rFonts w:hint="eastAsia"/>
        </w:rPr>
        <w:t>117.4.2</w:t>
      </w:r>
      <w:r w:rsidR="00DF644D">
        <w:rPr>
          <w:rFonts w:hint="eastAsia"/>
        </w:rPr>
        <w:t xml:space="preserve">  </w:t>
      </w:r>
      <w:r>
        <w:rPr>
          <w:rFonts w:hint="eastAsia"/>
        </w:rPr>
        <w:t>由于商品房买卖受到市场因素等多方面原因的影响，若开发商委托的范围为整个规划区划内的商品房，则可能销售的时间跨度很长，因此律师应与委托人约定具体的服务期限以及超出服务期限的收费方式。如是按时间段约定收费办法，超出服务期限后，超过部分律师收费金额因按增加的时间同比例增加；如是按完成任务约定，应约定因开发商原因使该项目迟迟不能对外销售或无法交付时，律师应有的合同解除权和损失赔偿权。</w:t>
      </w:r>
    </w:p>
    <w:p w:rsidR="0015765E" w:rsidRDefault="00E02BF1" w:rsidP="00E02BF1">
      <w:pPr>
        <w:ind w:firstLineChars="200" w:firstLine="420"/>
      </w:pPr>
      <w:r>
        <w:rPr>
          <w:rFonts w:hint="eastAsia"/>
        </w:rPr>
        <w:t>117.4.3</w:t>
      </w:r>
      <w:r w:rsidR="00DF644D">
        <w:rPr>
          <w:rFonts w:hint="eastAsia"/>
        </w:rPr>
        <w:t xml:space="preserve">  </w:t>
      </w:r>
      <w:r>
        <w:rPr>
          <w:rFonts w:hint="eastAsia"/>
        </w:rPr>
        <w:t>委托协议中应明确约定在本项目法律服务中律师的代理权限，如多项服务内容的代理权限不同，应分别约定。</w:t>
      </w:r>
    </w:p>
    <w:p w:rsidR="0015765E" w:rsidRDefault="00E02BF1" w:rsidP="00E02BF1">
      <w:pPr>
        <w:ind w:firstLineChars="200" w:firstLine="420"/>
      </w:pPr>
      <w:r>
        <w:rPr>
          <w:rFonts w:hint="eastAsia"/>
        </w:rPr>
        <w:t>117.4.4</w:t>
      </w:r>
      <w:r w:rsidR="00DF644D">
        <w:rPr>
          <w:rFonts w:hint="eastAsia"/>
        </w:rPr>
        <w:t xml:space="preserve">  </w:t>
      </w:r>
      <w:r>
        <w:rPr>
          <w:rFonts w:hint="eastAsia"/>
        </w:rPr>
        <w:t>如确有部分内容在代理合同签订时无法明确代理权限的，双方应约定以委托人出具的委托书的授权为准。</w:t>
      </w:r>
    </w:p>
    <w:p w:rsidR="005D6046" w:rsidRDefault="00E02BF1" w:rsidP="00E02BF1">
      <w:pPr>
        <w:ind w:firstLineChars="200" w:firstLine="420"/>
      </w:pPr>
      <w:r>
        <w:rPr>
          <w:rFonts w:hint="eastAsia"/>
        </w:rPr>
        <w:t>117.4.5</w:t>
      </w:r>
      <w:r w:rsidR="00DF644D">
        <w:rPr>
          <w:rFonts w:hint="eastAsia"/>
        </w:rPr>
        <w:t xml:space="preserve">  </w:t>
      </w:r>
      <w:r>
        <w:rPr>
          <w:rFonts w:hint="eastAsia"/>
        </w:rPr>
        <w:t>律师服务费。具体参照司法部、国家发展改革委员会</w:t>
      </w:r>
      <w:r>
        <w:rPr>
          <w:rFonts w:hint="eastAsia"/>
        </w:rPr>
        <w:t>2006</w:t>
      </w:r>
      <w:r>
        <w:rPr>
          <w:rFonts w:hint="eastAsia"/>
        </w:rPr>
        <w:t>年</w:t>
      </w:r>
      <w:r>
        <w:rPr>
          <w:rFonts w:hint="eastAsia"/>
        </w:rPr>
        <w:t>12</w:t>
      </w:r>
      <w:r>
        <w:rPr>
          <w:rFonts w:hint="eastAsia"/>
        </w:rPr>
        <w:t>月</w:t>
      </w:r>
      <w:r>
        <w:rPr>
          <w:rFonts w:hint="eastAsia"/>
        </w:rPr>
        <w:t>1</w:t>
      </w:r>
      <w:r>
        <w:rPr>
          <w:rFonts w:hint="eastAsia"/>
        </w:rPr>
        <w:t>日颁布实施的《律师服务收费管理办法》。律师费用的收取应当遵循平等协商、合理公平的原则。律师事务所应当严格执行价格主管部门会同同级司法行政部门制定的律师服务收费管理办法和收费标准。</w:t>
      </w:r>
    </w:p>
    <w:p w:rsidR="00655A78" w:rsidRDefault="00E02BF1" w:rsidP="00E02BF1">
      <w:pPr>
        <w:ind w:firstLineChars="200" w:firstLine="420"/>
      </w:pPr>
      <w:r>
        <w:rPr>
          <w:rFonts w:hint="eastAsia"/>
        </w:rPr>
        <w:t>律师收费应当考虑以下合理因素：</w:t>
      </w:r>
    </w:p>
    <w:p w:rsidR="00655A78"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从事法律服务所需工作时间、难度、包含的新意和需要的技巧等；</w:t>
      </w:r>
    </w:p>
    <w:p w:rsidR="00655A78"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接受这一聘请会明显妨碍律师开展其他工作的风险；</w:t>
      </w:r>
    </w:p>
    <w:p w:rsidR="00655A78"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同一区域相似法律服务通常的收费数额；</w:t>
      </w:r>
    </w:p>
    <w:p w:rsidR="00655A78"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委托事项涉及的金额和预期的合理结果；</w:t>
      </w:r>
    </w:p>
    <w:p w:rsidR="00655A78" w:rsidRDefault="00E02BF1" w:rsidP="00E02BF1">
      <w:pPr>
        <w:ind w:firstLineChars="200" w:firstLine="420"/>
      </w:pPr>
      <w:r>
        <w:rPr>
          <w:rFonts w:hint="eastAsia"/>
        </w:rPr>
        <w:lastRenderedPageBreak/>
        <w:t>（</w:t>
      </w:r>
      <w:r>
        <w:rPr>
          <w:rFonts w:hint="eastAsia"/>
        </w:rPr>
        <w:t>5</w:t>
      </w:r>
      <w:r>
        <w:rPr>
          <w:rFonts w:hint="eastAsia"/>
        </w:rPr>
        <w:t>）</w:t>
      </w:r>
      <w:r>
        <w:rPr>
          <w:rFonts w:hint="eastAsia"/>
        </w:rPr>
        <w:t xml:space="preserve"> </w:t>
      </w:r>
      <w:r>
        <w:rPr>
          <w:rFonts w:hint="eastAsia"/>
        </w:rPr>
        <w:t>由委托人提出的或由客观环境所施加的法律服务时间限制；</w:t>
      </w:r>
    </w:p>
    <w:p w:rsidR="00655A78"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律师的经验、声誉、专业水平和能力；</w:t>
      </w:r>
    </w:p>
    <w:p w:rsidR="00655A78"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费用标准及支付方式是否固定，是否附有条件；</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合理的成本。</w:t>
      </w:r>
    </w:p>
    <w:p w:rsidR="00655A78" w:rsidRDefault="00E02BF1" w:rsidP="00E02BF1">
      <w:pPr>
        <w:ind w:firstLineChars="200" w:firstLine="420"/>
      </w:pPr>
      <w:r>
        <w:rPr>
          <w:rFonts w:hint="eastAsia"/>
        </w:rPr>
        <w:t>律师收费方式依照国家规定或由律师事务所与委托人协商确定，可以采用计时收费、固定收费、按标的比例收费。在一个委托事项中可以约定一种或几种方式，但一定要明确无歧义。</w:t>
      </w:r>
    </w:p>
    <w:p w:rsidR="0015765E" w:rsidRDefault="00E02BF1" w:rsidP="00E02BF1">
      <w:pPr>
        <w:ind w:firstLineChars="200" w:firstLine="420"/>
      </w:pPr>
      <w:r>
        <w:rPr>
          <w:rFonts w:hint="eastAsia"/>
        </w:rPr>
        <w:t>如采用计时收费的，应在委托合同中约定律师计费时间的计算方式（如通常约定每小时为一个计费单位），还应约定律师工作时间单的确认程序。</w:t>
      </w:r>
    </w:p>
    <w:p w:rsidR="0015765E" w:rsidRDefault="00E02BF1" w:rsidP="00E02BF1">
      <w:pPr>
        <w:ind w:firstLineChars="200" w:firstLine="420"/>
      </w:pPr>
      <w:r>
        <w:rPr>
          <w:rFonts w:hint="eastAsia"/>
        </w:rPr>
        <w:t>以非诉讼结果作为律师收费依据的，该项收费的支付数额及支付方式应当以协议形式确定，应当明确计付收费的法律服务内容、计付费用的标准、方式，包括调解不同结果对计付费用的影响，以及调解中的必要开支是否已经包含于风险代理酬金中等。</w:t>
      </w:r>
    </w:p>
    <w:p w:rsidR="0015765E" w:rsidRDefault="00E02BF1" w:rsidP="00E02BF1">
      <w:pPr>
        <w:ind w:firstLineChars="200" w:firstLine="420"/>
      </w:pPr>
      <w:r>
        <w:rPr>
          <w:rFonts w:hint="eastAsia"/>
        </w:rPr>
        <w:t>实行风险代理收费，最高收费金额不得高于收费合同约定标的额的</w:t>
      </w:r>
      <w:r>
        <w:rPr>
          <w:rFonts w:hint="eastAsia"/>
        </w:rPr>
        <w:t>30%</w:t>
      </w:r>
      <w:r>
        <w:rPr>
          <w:rFonts w:hint="eastAsia"/>
        </w:rPr>
        <w:t>。关于此节风险代理的限额，律师应当密切注意最新的法律规定和当地司法管理部门或律协的特别规定。</w:t>
      </w:r>
    </w:p>
    <w:p w:rsidR="0015765E" w:rsidRDefault="00E02BF1" w:rsidP="00E02BF1">
      <w:pPr>
        <w:ind w:firstLineChars="200" w:firstLine="420"/>
      </w:pPr>
      <w:r>
        <w:rPr>
          <w:rFonts w:hint="eastAsia"/>
        </w:rPr>
        <w:t>委托代理合同中应明确约定律师费的计付办法、付款方式、付款时间、差旅费的承担问题等。</w:t>
      </w:r>
    </w:p>
    <w:p w:rsidR="0015765E" w:rsidRDefault="00E02BF1" w:rsidP="00E02BF1">
      <w:pPr>
        <w:ind w:firstLineChars="200" w:firstLine="420"/>
      </w:pPr>
      <w:r>
        <w:rPr>
          <w:rFonts w:hint="eastAsia"/>
        </w:rPr>
        <w:t>双方应在委托代理合同中约定相应的违约责任和提前解除合同的处理办法等。</w:t>
      </w:r>
    </w:p>
    <w:p w:rsidR="0015765E" w:rsidRDefault="00E02BF1" w:rsidP="00E02BF1">
      <w:pPr>
        <w:ind w:firstLineChars="200" w:firstLine="420"/>
      </w:pPr>
      <w:r>
        <w:rPr>
          <w:rFonts w:hint="eastAsia"/>
        </w:rPr>
        <w:t>117.5</w:t>
      </w:r>
      <w:r w:rsidR="00DF644D">
        <w:rPr>
          <w:rFonts w:hint="eastAsia"/>
        </w:rPr>
        <w:t xml:space="preserve">  </w:t>
      </w:r>
      <w:r>
        <w:rPr>
          <w:rFonts w:hint="eastAsia"/>
        </w:rPr>
        <w:t>律师委托合同签订后应注意的事项</w:t>
      </w:r>
    </w:p>
    <w:p w:rsidR="0015765E" w:rsidRDefault="00E02BF1" w:rsidP="00E02BF1">
      <w:pPr>
        <w:ind w:firstLineChars="200" w:firstLine="420"/>
      </w:pPr>
      <w:r>
        <w:rPr>
          <w:rFonts w:hint="eastAsia"/>
        </w:rPr>
        <w:t>律师不得私自收案、收费。委托人所支付的费用应当直接交付律师所在的律师事务所，律师不得直接向委托人收取费用。委托人委托律师代交费用的，律师应将代收的费用及时交付律师事务所。</w:t>
      </w:r>
    </w:p>
    <w:p w:rsidR="0015765E" w:rsidRDefault="00E02BF1" w:rsidP="00E02BF1">
      <w:pPr>
        <w:ind w:firstLineChars="200" w:firstLine="420"/>
      </w:pPr>
      <w:r>
        <w:rPr>
          <w:rFonts w:hint="eastAsia"/>
        </w:rPr>
        <w:t>律师不得索要或获取除依照规定收取的法律服务费用之外的额外报酬或利益。</w:t>
      </w:r>
    </w:p>
    <w:p w:rsidR="0015765E" w:rsidRDefault="00E02BF1" w:rsidP="00E02BF1">
      <w:pPr>
        <w:ind w:firstLineChars="200" w:firstLine="420"/>
      </w:pPr>
      <w:r>
        <w:rPr>
          <w:rFonts w:hint="eastAsia"/>
        </w:rPr>
        <w:t>律师事务所收取的法律服务费用，应当在计入会计账簿后才可以按规定项目和开支范围使用。</w:t>
      </w:r>
    </w:p>
    <w:p w:rsidR="0015765E" w:rsidRDefault="00E02BF1" w:rsidP="00E02BF1">
      <w:pPr>
        <w:ind w:firstLineChars="200" w:firstLine="420"/>
      </w:pPr>
      <w:r>
        <w:rPr>
          <w:rFonts w:hint="eastAsia"/>
        </w:rPr>
        <w:t>律师事务所不得向委托人开具非正式的律师收费凭证。</w:t>
      </w:r>
    </w:p>
    <w:p w:rsidR="0015765E" w:rsidRDefault="00E02BF1" w:rsidP="00E02BF1">
      <w:pPr>
        <w:ind w:firstLineChars="200" w:firstLine="420"/>
      </w:pPr>
      <w:r>
        <w:rPr>
          <w:rFonts w:hint="eastAsia"/>
        </w:rPr>
        <w:t>律师事务所因合理原因终止委托代理协议的，有权收取已完成部分的费用。</w:t>
      </w:r>
    </w:p>
    <w:p w:rsidR="0015765E" w:rsidRDefault="00E02BF1" w:rsidP="00E02BF1">
      <w:pPr>
        <w:ind w:firstLineChars="200" w:firstLine="420"/>
      </w:pPr>
      <w:r>
        <w:rPr>
          <w:rFonts w:hint="eastAsia"/>
        </w:rPr>
        <w:t>委托人因合理原因终止委托代理协议的，律师事务所有权收取已完成部分的费用。</w:t>
      </w:r>
    </w:p>
    <w:p w:rsidR="0015765E" w:rsidRDefault="00E02BF1" w:rsidP="00E02BF1">
      <w:pPr>
        <w:ind w:firstLineChars="200" w:firstLine="420"/>
      </w:pPr>
      <w:r>
        <w:rPr>
          <w:rFonts w:hint="eastAsia"/>
        </w:rPr>
        <w:t>委托人单方终止委托代理协议的，应按约定支付律师费。</w:t>
      </w:r>
    </w:p>
    <w:p w:rsidR="0015765E" w:rsidRDefault="00E02BF1" w:rsidP="00E02BF1">
      <w:pPr>
        <w:ind w:firstLineChars="200" w:firstLine="420"/>
      </w:pPr>
      <w:r>
        <w:rPr>
          <w:rFonts w:hint="eastAsia"/>
        </w:rPr>
        <w:t>117.6</w:t>
      </w:r>
      <w:r w:rsidR="00DF644D">
        <w:rPr>
          <w:rFonts w:hint="eastAsia"/>
        </w:rPr>
        <w:t xml:space="preserve">  </w:t>
      </w:r>
      <w:r>
        <w:rPr>
          <w:rFonts w:hint="eastAsia"/>
        </w:rPr>
        <w:t>不可撤销委托的风险提示</w:t>
      </w:r>
      <w:r>
        <w:rPr>
          <w:rFonts w:hint="eastAsia"/>
        </w:rPr>
        <w:t xml:space="preserve">  </w:t>
      </w:r>
    </w:p>
    <w:p w:rsidR="0015765E" w:rsidRDefault="00E02BF1" w:rsidP="00E02BF1">
      <w:pPr>
        <w:ind w:firstLineChars="200" w:firstLine="420"/>
      </w:pPr>
      <w:r>
        <w:rPr>
          <w:rFonts w:hint="eastAsia"/>
        </w:rPr>
        <w:t>律师在商品房买卖非诉法律服务的委托合同中往往约定了“委托人的授权委托为不可撤销的授权委托”的内容，律师应当注意到该约定的法律风险。根据《合同法》第</w:t>
      </w:r>
      <w:r>
        <w:rPr>
          <w:rFonts w:hint="eastAsia"/>
        </w:rPr>
        <w:t>410</w:t>
      </w:r>
      <w:r>
        <w:rPr>
          <w:rFonts w:hint="eastAsia"/>
        </w:rPr>
        <w:t>条的规定，委托人或者受托人可以随时解除合同，因解除委托合同给对方造成损失的，除不可归责于该当事人的事由之外，应当赔偿损失。因此，律师在委托合同中应当侧重约定，当委托人除了不可归责于律师事由的原因解除委托合同时，委托人应当向律师承担赔偿责任的内容。赔偿条款的约定，可根据律师已经完成的工作量、委托事务的进展程度、解除委托给律师事务所造成的损失等因素考量。</w:t>
      </w:r>
    </w:p>
    <w:p w:rsidR="0015765E" w:rsidRDefault="00E02BF1" w:rsidP="00E02BF1">
      <w:pPr>
        <w:ind w:firstLineChars="200" w:firstLine="420"/>
      </w:pPr>
      <w:r>
        <w:rPr>
          <w:rFonts w:hint="eastAsia"/>
        </w:rPr>
        <w:t>117.7</w:t>
      </w:r>
      <w:r w:rsidR="00DF644D">
        <w:rPr>
          <w:rFonts w:hint="eastAsia"/>
        </w:rPr>
        <w:t xml:space="preserve">  </w:t>
      </w:r>
      <w:r>
        <w:rPr>
          <w:rFonts w:hint="eastAsia"/>
        </w:rPr>
        <w:t>律师过错赔偿限额的风险提示</w:t>
      </w:r>
      <w:r>
        <w:rPr>
          <w:rFonts w:hint="eastAsia"/>
        </w:rPr>
        <w:t xml:space="preserve">  </w:t>
      </w:r>
    </w:p>
    <w:p w:rsidR="0015765E" w:rsidRDefault="00E02BF1" w:rsidP="00E02BF1">
      <w:pPr>
        <w:ind w:firstLineChars="200" w:firstLine="420"/>
      </w:pPr>
      <w:r>
        <w:rPr>
          <w:rFonts w:hint="eastAsia"/>
        </w:rPr>
        <w:t>律师在商品房买卖非诉法律服务的委托合同中往往限定“律师执业过错的赔偿限额条款”，但律师应当注意该约定的法律风险。根据法律规定，律师和律师事务所不得免除或限制因为违法执业和执业过错给委托人造成损失所应承担的民事责任。因此，律师应当提高执业水平和加强执业规范，避免执业风险的出现。</w:t>
      </w:r>
    </w:p>
    <w:p w:rsidR="0015765E" w:rsidRDefault="00E02BF1" w:rsidP="00E02BF1">
      <w:pPr>
        <w:ind w:firstLineChars="200" w:firstLine="420"/>
      </w:pPr>
      <w:r>
        <w:rPr>
          <w:rFonts w:hint="eastAsia"/>
        </w:rPr>
        <w:t>117.8</w:t>
      </w:r>
      <w:r w:rsidR="00DF644D">
        <w:rPr>
          <w:rFonts w:hint="eastAsia"/>
        </w:rPr>
        <w:t xml:space="preserve">  </w:t>
      </w:r>
      <w:r>
        <w:rPr>
          <w:rFonts w:hint="eastAsia"/>
        </w:rPr>
        <w:t>违约责任的约定。委托合同中应明确约定，双方违约的行为范围、违约损失的计算、违约责任的承担以及违约行为发生时，守约方的权利和救济措施。</w:t>
      </w:r>
    </w:p>
    <w:p w:rsidR="005635AE" w:rsidRDefault="00E02BF1" w:rsidP="00E02BF1">
      <w:pPr>
        <w:ind w:firstLineChars="200" w:firstLine="420"/>
      </w:pPr>
      <w:r>
        <w:rPr>
          <w:rFonts w:hint="eastAsia"/>
        </w:rPr>
        <w:t>117.9</w:t>
      </w:r>
      <w:r w:rsidR="00DF644D">
        <w:rPr>
          <w:rFonts w:hint="eastAsia"/>
        </w:rPr>
        <w:t xml:space="preserve">  </w:t>
      </w:r>
      <w:r>
        <w:rPr>
          <w:rFonts w:hint="eastAsia"/>
        </w:rPr>
        <w:t>为进一步明确委托代理事宜，建议律师在签订《委托代理合同》的同时做好收</w:t>
      </w:r>
      <w:r>
        <w:rPr>
          <w:rFonts w:hint="eastAsia"/>
        </w:rPr>
        <w:lastRenderedPageBreak/>
        <w:t>接案笔录，就委托代理范围、工作要求、工作方式、人员安排、委托方应提交的资料和应予以配合的事宜，以及律师服务的深度、项目非诉讼法律服务中可能涉及的法律风险等予以明确，以避免产生委托人与律师约定不明或风险提示不清的纠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118</w:t>
      </w:r>
      <w:r w:rsidR="00E02BF1">
        <w:rPr>
          <w:rFonts w:hint="eastAsia"/>
        </w:rPr>
        <w:t>条</w:t>
      </w:r>
      <w:r w:rsidR="00DF644D">
        <w:rPr>
          <w:rFonts w:hint="eastAsia"/>
        </w:rPr>
        <w:t xml:space="preserve">  </w:t>
      </w:r>
      <w:r w:rsidR="00E02BF1">
        <w:rPr>
          <w:rFonts w:hint="eastAsia"/>
        </w:rPr>
        <w:t>委托协议的履行、转让、变更、终止</w:t>
      </w:r>
    </w:p>
    <w:p w:rsidR="0015765E" w:rsidRDefault="00E02BF1" w:rsidP="00E02BF1">
      <w:pPr>
        <w:ind w:firstLineChars="200" w:firstLine="420"/>
      </w:pPr>
      <w:r>
        <w:rPr>
          <w:rFonts w:hint="eastAsia"/>
        </w:rPr>
        <w:t>118.1</w:t>
      </w:r>
      <w:r w:rsidR="00DF644D">
        <w:rPr>
          <w:rFonts w:hint="eastAsia"/>
        </w:rPr>
        <w:t xml:space="preserve">  </w:t>
      </w:r>
      <w:r>
        <w:rPr>
          <w:rFonts w:hint="eastAsia"/>
        </w:rPr>
        <w:t>律师应当谨慎、诚实、客观地告知委托人委托事项可能出现的法律风险，并在必要时出具法律意见书交委托人签收。</w:t>
      </w:r>
    </w:p>
    <w:p w:rsidR="0015765E" w:rsidRDefault="00E02BF1" w:rsidP="00E02BF1">
      <w:pPr>
        <w:ind w:firstLineChars="200" w:firstLine="420"/>
      </w:pPr>
      <w:r>
        <w:rPr>
          <w:rFonts w:hint="eastAsia"/>
        </w:rPr>
        <w:t>118.2</w:t>
      </w:r>
      <w:r w:rsidR="00DF644D">
        <w:rPr>
          <w:rFonts w:hint="eastAsia"/>
        </w:rPr>
        <w:t xml:space="preserve">  </w:t>
      </w:r>
      <w:r>
        <w:rPr>
          <w:rFonts w:hint="eastAsia"/>
        </w:rPr>
        <w:t>在委托合同履行的过程中，应定期书面报告委托事务的处理情况，包括已经处理完毕的法律事务及下一步的工作计划；如出现签订委托合同时无法预料的问题，应及时提出建议并与委托人签订补充协议。</w:t>
      </w:r>
    </w:p>
    <w:p w:rsidR="0015765E" w:rsidRDefault="00E02BF1" w:rsidP="00E02BF1">
      <w:pPr>
        <w:ind w:firstLineChars="200" w:firstLine="420"/>
      </w:pPr>
      <w:r>
        <w:rPr>
          <w:rFonts w:hint="eastAsia"/>
        </w:rPr>
        <w:t>律师应将工作记录和工作汇报按时间顺序装订成册备查。</w:t>
      </w:r>
    </w:p>
    <w:p w:rsidR="0015765E" w:rsidRDefault="00E02BF1" w:rsidP="00E02BF1">
      <w:pPr>
        <w:ind w:firstLineChars="200" w:firstLine="420"/>
      </w:pPr>
      <w:r>
        <w:rPr>
          <w:rFonts w:hint="eastAsia"/>
        </w:rPr>
        <w:t>118.3</w:t>
      </w:r>
      <w:r w:rsidR="00DF644D">
        <w:rPr>
          <w:rFonts w:hint="eastAsia"/>
        </w:rPr>
        <w:t xml:space="preserve">  </w:t>
      </w:r>
      <w:r>
        <w:rPr>
          <w:rFonts w:hint="eastAsia"/>
        </w:rPr>
        <w:t>律师应当严格按照法律规定的期间、时效以及与委托人约定的时间，办理委托事项。</w:t>
      </w:r>
    </w:p>
    <w:p w:rsidR="0015765E" w:rsidRDefault="00E02BF1" w:rsidP="00E02BF1">
      <w:pPr>
        <w:ind w:firstLineChars="200" w:firstLine="420"/>
      </w:pPr>
      <w:r>
        <w:rPr>
          <w:rFonts w:hint="eastAsia"/>
        </w:rPr>
        <w:t>118.4</w:t>
      </w:r>
      <w:r w:rsidR="00DF644D">
        <w:rPr>
          <w:rFonts w:hint="eastAsia"/>
        </w:rPr>
        <w:t xml:space="preserve">  </w:t>
      </w:r>
      <w:r>
        <w:rPr>
          <w:rFonts w:hint="eastAsia"/>
        </w:rPr>
        <w:t>律师接受委托后，只能在委托权限内开展执业活动，不得擅自超越委托权限。</w:t>
      </w:r>
    </w:p>
    <w:p w:rsidR="0015765E" w:rsidRDefault="00E02BF1" w:rsidP="00E02BF1">
      <w:pPr>
        <w:ind w:firstLineChars="200" w:firstLine="420"/>
      </w:pPr>
      <w:r>
        <w:rPr>
          <w:rFonts w:hint="eastAsia"/>
        </w:rPr>
        <w:t>118.5</w:t>
      </w:r>
      <w:r w:rsidR="00DF644D">
        <w:rPr>
          <w:rFonts w:hint="eastAsia"/>
        </w:rPr>
        <w:t xml:space="preserve">  </w:t>
      </w:r>
      <w:r>
        <w:rPr>
          <w:rFonts w:hint="eastAsia"/>
        </w:rPr>
        <w:t>律师在进行受托的法律事务时，如发现委托人所授权限不能适应需要时，应及时告知委托人，在未经委托人同意或办理有关的授权委托手续之前，律师只能在授权范围内办理法律事务。</w:t>
      </w:r>
    </w:p>
    <w:p w:rsidR="0015765E" w:rsidRDefault="00E02BF1" w:rsidP="00E02BF1">
      <w:pPr>
        <w:ind w:firstLineChars="200" w:firstLine="420"/>
      </w:pPr>
      <w:r>
        <w:rPr>
          <w:rFonts w:hint="eastAsia"/>
        </w:rPr>
        <w:t>118.6</w:t>
      </w:r>
      <w:r w:rsidR="00DF644D">
        <w:rPr>
          <w:rFonts w:hint="eastAsia"/>
        </w:rPr>
        <w:t xml:space="preserve">  </w:t>
      </w:r>
      <w:r>
        <w:rPr>
          <w:rFonts w:hint="eastAsia"/>
        </w:rPr>
        <w:t>律师接受委托时必须与委托人明确规定包括程序法和实体法两方面的委托权限。委托权限不明确的，律师应要求委托人重新出具有明确授权的委托书。</w:t>
      </w:r>
    </w:p>
    <w:p w:rsidR="0015765E" w:rsidRDefault="00E02BF1" w:rsidP="00E02BF1">
      <w:pPr>
        <w:ind w:firstLineChars="200" w:firstLine="420"/>
      </w:pPr>
      <w:r>
        <w:rPr>
          <w:rFonts w:hint="eastAsia"/>
        </w:rPr>
        <w:t>118.7</w:t>
      </w:r>
      <w:r w:rsidR="00DF644D">
        <w:rPr>
          <w:rFonts w:hint="eastAsia"/>
        </w:rPr>
        <w:t xml:space="preserve">  </w:t>
      </w:r>
      <w:r>
        <w:rPr>
          <w:rFonts w:hint="eastAsia"/>
        </w:rPr>
        <w:t>律师事务所签订委托合同后若出现确需转让、变更或者解除委托协议的情况的，律师应做好如下工作：</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应当及时与委托人协商和沟通，征得委托人同意。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如系委托合同转让的，应由委托人、原承办该非诉讼法律事务的律师事务所及受让的律师事务所签订转让协议，明确各方的权利义务，特别是涉及律师服务的风险界定和费用划分支付等问题。</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如系委托合同变更的，应明确所涉变更内容及变更的时间节点。</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如系委托合同解除的，双方应在补充协议中确认律师已完成的工作成果、应支付的律师费用金额和支付时间、律师非诉讼服务的风险界定等。如出现委托合同的转让或解除事项，原承办律师应同时将已完成的工作成果和相关资料移交委托人，双方办妥交接手续；原承办律师还应出具一份工作小结，陈述已完成的工作和尚需完成的工作内容，并提出需提请委托人注意的事项。</w:t>
      </w:r>
    </w:p>
    <w:p w:rsidR="0015765E" w:rsidRDefault="00E02BF1" w:rsidP="00E02BF1">
      <w:pPr>
        <w:ind w:firstLineChars="200" w:firstLine="420"/>
      </w:pPr>
      <w:r>
        <w:rPr>
          <w:rFonts w:hint="eastAsia"/>
        </w:rPr>
        <w:t>118.8</w:t>
      </w:r>
      <w:r w:rsidR="00DF644D">
        <w:rPr>
          <w:rFonts w:hint="eastAsia"/>
        </w:rPr>
        <w:t xml:space="preserve">  </w:t>
      </w:r>
      <w:r>
        <w:rPr>
          <w:rFonts w:hint="eastAsia"/>
        </w:rPr>
        <w:t>未经委托人同意，律师不得将委托人委托的法律事务转委托他人办理。</w:t>
      </w:r>
    </w:p>
    <w:p w:rsidR="0015765E" w:rsidRDefault="00E02BF1" w:rsidP="00E02BF1">
      <w:pPr>
        <w:ind w:firstLineChars="200" w:firstLine="420"/>
      </w:pPr>
      <w:r>
        <w:rPr>
          <w:rFonts w:hint="eastAsia"/>
        </w:rPr>
        <w:t>118.9</w:t>
      </w:r>
      <w:r w:rsidR="00DF644D">
        <w:rPr>
          <w:rFonts w:hint="eastAsia"/>
        </w:rPr>
        <w:t xml:space="preserve">  </w:t>
      </w:r>
      <w:r>
        <w:rPr>
          <w:rFonts w:hint="eastAsia"/>
        </w:rPr>
        <w:t>律师在接受委托后出现突患疾病、工作调动等情况，需要更换律师的，律师事务所应当及时告知委托人。委托人同意更换律师的，应取得委托人的书面确认意见，承办律师之间要及时移交材料，并通过律师事务所办理相关手续。</w:t>
      </w:r>
    </w:p>
    <w:p w:rsidR="005D6046" w:rsidRDefault="00E02BF1" w:rsidP="00E02BF1">
      <w:pPr>
        <w:ind w:firstLineChars="200" w:firstLine="420"/>
      </w:pPr>
      <w:r>
        <w:rPr>
          <w:rFonts w:hint="eastAsia"/>
        </w:rPr>
        <w:t>118.10</w:t>
      </w:r>
      <w:r w:rsidR="00DF644D">
        <w:rPr>
          <w:rFonts w:hint="eastAsia"/>
        </w:rPr>
        <w:t xml:space="preserve">  </w:t>
      </w:r>
      <w:r>
        <w:rPr>
          <w:rFonts w:hint="eastAsia"/>
        </w:rPr>
        <w:t>非经委托人同意，律师不能因为转委托而增加委托人的经济负担。</w:t>
      </w:r>
    </w:p>
    <w:p w:rsidR="005D6046" w:rsidRDefault="00E02BF1" w:rsidP="00E02BF1">
      <w:pPr>
        <w:ind w:firstLineChars="200" w:firstLine="420"/>
      </w:pPr>
      <w:r>
        <w:rPr>
          <w:rFonts w:hint="eastAsia"/>
        </w:rPr>
        <w:t>118.11</w:t>
      </w:r>
      <w:r w:rsidR="00DF644D">
        <w:rPr>
          <w:rFonts w:hint="eastAsia"/>
        </w:rPr>
        <w:t xml:space="preserve">  </w:t>
      </w:r>
      <w:r>
        <w:rPr>
          <w:rFonts w:hint="eastAsia"/>
        </w:rPr>
        <w:t>律师在委托权限内完成了受托的法律事务，应及时告知委托人。律师与委托人明确解除委托关系后，律师不得再以被委托人的名义进行活动。</w:t>
      </w:r>
    </w:p>
    <w:p w:rsidR="005D6046" w:rsidRDefault="00E02BF1" w:rsidP="00E02BF1">
      <w:pPr>
        <w:ind w:firstLineChars="200" w:firstLine="420"/>
      </w:pPr>
      <w:r>
        <w:rPr>
          <w:rFonts w:hint="eastAsia"/>
        </w:rPr>
        <w:t>118.12</w:t>
      </w:r>
      <w:r w:rsidR="00DF644D">
        <w:rPr>
          <w:rFonts w:hint="eastAsia"/>
        </w:rPr>
        <w:t xml:space="preserve">  </w:t>
      </w:r>
      <w:r>
        <w:rPr>
          <w:rFonts w:hint="eastAsia"/>
        </w:rPr>
        <w:t>律师接受委托后，无正当理由不得拒绝履行协议约定的职责，不得无故终止代理。</w:t>
      </w:r>
    </w:p>
    <w:p w:rsidR="0015765E" w:rsidRDefault="00E02BF1" w:rsidP="00E02BF1">
      <w:pPr>
        <w:ind w:firstLineChars="200" w:firstLine="420"/>
      </w:pPr>
      <w:r>
        <w:rPr>
          <w:rFonts w:hint="eastAsia"/>
        </w:rPr>
        <w:t>118.13</w:t>
      </w:r>
      <w:r w:rsidR="00DF644D">
        <w:rPr>
          <w:rFonts w:hint="eastAsia"/>
        </w:rPr>
        <w:t xml:space="preserve">  </w:t>
      </w:r>
      <w:r>
        <w:rPr>
          <w:rFonts w:hint="eastAsia"/>
        </w:rPr>
        <w:t>若委托协议约定的服务期限届满，或者终止条件出现，律师应当及时书面告知委托人委托协议终止，并总结委托事项的履行情况，作好有关文件资料的交接工作，办理书面交接手续。</w:t>
      </w:r>
    </w:p>
    <w:p w:rsidR="0015765E" w:rsidRDefault="00E02BF1" w:rsidP="00E02BF1">
      <w:pPr>
        <w:ind w:firstLineChars="200" w:firstLine="420"/>
      </w:pPr>
      <w:r>
        <w:rPr>
          <w:rFonts w:hint="eastAsia"/>
        </w:rPr>
        <w:t>118.14</w:t>
      </w:r>
      <w:r w:rsidR="00DF644D">
        <w:rPr>
          <w:rFonts w:hint="eastAsia"/>
        </w:rPr>
        <w:t xml:space="preserve">  </w:t>
      </w:r>
      <w:r>
        <w:rPr>
          <w:rFonts w:hint="eastAsia"/>
        </w:rPr>
        <w:t>律师在办理委托事项过程中出现下列情况，律师事务所应终止其代理工作：</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与委托人协商终止；</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承办律师被取消或者中止执业资格，委托人不同意更换其他律师的；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发现不可克服的利益冲突；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承办律师的健康状况不适合继续代理，委托人不同意更换其他律师的；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委托人的要求不符合法律规定或律师职业道德和执业纪律要求的，律师继续代理将违反法律或者律师执业规范。</w:t>
      </w:r>
    </w:p>
    <w:p w:rsidR="005635AE" w:rsidRDefault="00E02BF1" w:rsidP="00E02BF1">
      <w:pPr>
        <w:ind w:firstLineChars="200" w:firstLine="420"/>
      </w:pPr>
      <w:r>
        <w:rPr>
          <w:rFonts w:hint="eastAsia"/>
        </w:rPr>
        <w:t>118.15</w:t>
      </w:r>
      <w:r w:rsidR="00DF644D">
        <w:rPr>
          <w:rFonts w:hint="eastAsia"/>
        </w:rPr>
        <w:t xml:space="preserve">  </w:t>
      </w:r>
      <w:r>
        <w:rPr>
          <w:rFonts w:hint="eastAsia"/>
        </w:rPr>
        <w:t>出现上述终止代理情形的，律师事务所应当尽可能提前向委托人发出通知，律师事务所应当尽量不使委托人的合法利益受到影响。</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律师为委托方提供法律服务时的操作程序</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119</w:t>
      </w:r>
      <w:r w:rsidR="00E02BF1">
        <w:rPr>
          <w:rFonts w:hint="eastAsia"/>
        </w:rPr>
        <w:t>条</w:t>
      </w:r>
      <w:r w:rsidR="00DF644D">
        <w:rPr>
          <w:rFonts w:hint="eastAsia"/>
        </w:rPr>
        <w:t xml:space="preserve">  </w:t>
      </w:r>
      <w:r w:rsidR="00E02BF1">
        <w:rPr>
          <w:rFonts w:hint="eastAsia"/>
        </w:rPr>
        <w:t>商品房买卖合同签订前的审查与调查（参照本指引第一编第一章），并在结束时向委托人出具法律意见书。</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120</w:t>
      </w:r>
      <w:r w:rsidR="00E02BF1">
        <w:rPr>
          <w:rFonts w:hint="eastAsia"/>
        </w:rPr>
        <w:t>条</w:t>
      </w:r>
      <w:r w:rsidR="00DF644D">
        <w:rPr>
          <w:rFonts w:hint="eastAsia"/>
        </w:rPr>
        <w:t xml:space="preserve">  </w:t>
      </w:r>
      <w:r w:rsidR="00E02BF1">
        <w:rPr>
          <w:rFonts w:hint="eastAsia"/>
        </w:rPr>
        <w:t>律师代表委托方在和对方谈判之前，应仔细审阅开发商制定的销售合同条款，以维护买受人利益角度出具法律意见书。</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121</w:t>
      </w:r>
      <w:r w:rsidR="00E02BF1">
        <w:rPr>
          <w:rFonts w:hint="eastAsia"/>
        </w:rPr>
        <w:t>条</w:t>
      </w:r>
      <w:r w:rsidR="00DF644D">
        <w:rPr>
          <w:rFonts w:hint="eastAsia"/>
        </w:rPr>
        <w:t xml:space="preserve">  </w:t>
      </w:r>
      <w:r w:rsidR="00E02BF1">
        <w:rPr>
          <w:rFonts w:hint="eastAsia"/>
        </w:rPr>
        <w:t>双方律师代表委托方进行谈判后，律师应与对方签订最后确认文件及合同主要内容的确认文件。</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122</w:t>
      </w:r>
      <w:r w:rsidR="00E02BF1">
        <w:rPr>
          <w:rFonts w:hint="eastAsia"/>
        </w:rPr>
        <w:t>条</w:t>
      </w:r>
      <w:r w:rsidR="00DF644D">
        <w:rPr>
          <w:rFonts w:hint="eastAsia"/>
        </w:rPr>
        <w:t xml:space="preserve">  </w:t>
      </w:r>
      <w:r w:rsidR="00E02BF1">
        <w:rPr>
          <w:rFonts w:hint="eastAsia"/>
        </w:rPr>
        <w:t>商品房买卖合同的签订与登记备案（参照本指引第一编第二章、第三章），并出具法律意见书。</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123</w:t>
      </w:r>
      <w:r w:rsidR="00E02BF1">
        <w:rPr>
          <w:rFonts w:hint="eastAsia"/>
        </w:rPr>
        <w:t>条</w:t>
      </w:r>
      <w:r w:rsidR="00DF644D">
        <w:rPr>
          <w:rFonts w:hint="eastAsia"/>
        </w:rPr>
        <w:t xml:space="preserve">  </w:t>
      </w:r>
      <w:r w:rsidR="00E02BF1">
        <w:rPr>
          <w:rFonts w:hint="eastAsia"/>
        </w:rPr>
        <w:t>买卖合同履行，主要为义务的履行，应及时提醒委托当事人履行买卖合同义务；若当事人不履行或不及时履行，应出具法律意见书，告之不履行的法律后果。</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124</w:t>
      </w:r>
      <w:r w:rsidR="00E02BF1">
        <w:rPr>
          <w:rFonts w:hint="eastAsia"/>
        </w:rPr>
        <w:t>条</w:t>
      </w:r>
      <w:r w:rsidR="00DF644D">
        <w:rPr>
          <w:rFonts w:hint="eastAsia"/>
        </w:rPr>
        <w:t xml:space="preserve">  </w:t>
      </w:r>
      <w:r w:rsidR="00E02BF1">
        <w:rPr>
          <w:rFonts w:hint="eastAsia"/>
        </w:rPr>
        <w:t>合同变更、终止之前出具法律意见书（参照本指引第一编第四章）。</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125</w:t>
      </w:r>
      <w:r w:rsidR="00E02BF1">
        <w:rPr>
          <w:rFonts w:hint="eastAsia"/>
        </w:rPr>
        <w:t>条</w:t>
      </w:r>
      <w:r w:rsidR="00DF644D">
        <w:rPr>
          <w:rFonts w:hint="eastAsia"/>
        </w:rPr>
        <w:t xml:space="preserve">  </w:t>
      </w:r>
      <w:r w:rsidR="00E02BF1">
        <w:rPr>
          <w:rFonts w:hint="eastAsia"/>
        </w:rPr>
        <w:t>商品房交付与大产权证、小产权证的取得（参照本指引第一编第五章）。</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律师为买受人提供法律服务的基本模式及内容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126</w:t>
      </w:r>
      <w:r w:rsidR="00E02BF1">
        <w:rPr>
          <w:rFonts w:hint="eastAsia"/>
        </w:rPr>
        <w:t>条</w:t>
      </w:r>
      <w:r w:rsidR="00DF644D">
        <w:rPr>
          <w:rFonts w:hint="eastAsia"/>
        </w:rPr>
        <w:t xml:space="preserve">  </w:t>
      </w:r>
      <w:r w:rsidR="00E02BF1">
        <w:rPr>
          <w:rFonts w:hint="eastAsia"/>
        </w:rPr>
        <w:t>买受人委托的法律服务调查范围</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调查出卖人工商登记档案。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调查商品房所有权情况。</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调查商品房土地使用权情况。</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调查商品房预售或销售的批准备案文件。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调查商品房项目的建设进度和具体建设指标（用途、层高、绿化率、建筑密度、日照、车位、公共设施和公共配套等）。</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调查商品房是否存在租赁的情况。</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调查商品房项目涉及抵押、施工承包人的优先受偿权、查封等权利限制的情况。</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调查出卖人重大债权债务情况。</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调查涉及的诉讼、仲裁或行政处罚情况。</w:t>
      </w:r>
    </w:p>
    <w:p w:rsidR="005635A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调查购买商品房物业涉及的税费成本。</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127</w:t>
      </w:r>
      <w:r w:rsidR="00E02BF1">
        <w:rPr>
          <w:rFonts w:hint="eastAsia"/>
        </w:rPr>
        <w:t>条</w:t>
      </w:r>
      <w:r w:rsidR="00DF644D">
        <w:rPr>
          <w:rFonts w:hint="eastAsia"/>
        </w:rPr>
        <w:t xml:space="preserve">  </w:t>
      </w:r>
      <w:r w:rsidR="00E02BF1">
        <w:rPr>
          <w:rFonts w:hint="eastAsia"/>
        </w:rPr>
        <w:t>调查服务的方法和途径</w:t>
      </w:r>
    </w:p>
    <w:p w:rsidR="0015765E" w:rsidRDefault="00E02BF1" w:rsidP="00E02BF1">
      <w:pPr>
        <w:ind w:firstLineChars="200" w:firstLine="420"/>
      </w:pPr>
      <w:r>
        <w:rPr>
          <w:rFonts w:hint="eastAsia"/>
        </w:rPr>
        <w:t>127.1</w:t>
      </w:r>
      <w:r w:rsidR="00DF644D">
        <w:rPr>
          <w:rFonts w:hint="eastAsia"/>
        </w:rPr>
        <w:t xml:space="preserve">  </w:t>
      </w:r>
      <w:r>
        <w:rPr>
          <w:rFonts w:hint="eastAsia"/>
        </w:rPr>
        <w:t>深入目标公司办公现场</w:t>
      </w:r>
    </w:p>
    <w:p w:rsidR="0015765E" w:rsidRDefault="00E02BF1" w:rsidP="00E02BF1">
      <w:pPr>
        <w:ind w:firstLineChars="200" w:firstLine="420"/>
      </w:pPr>
      <w:r>
        <w:rPr>
          <w:rFonts w:hint="eastAsia"/>
        </w:rPr>
        <w:t>律师应直接与被调查公司代表或个人面谈，商谈有关调查事宜，争取获取对方的配合。事先应制作一份尽职调查清单，列明调查所需要的各种文件资料。</w:t>
      </w:r>
    </w:p>
    <w:p w:rsidR="0015765E" w:rsidRDefault="00E02BF1" w:rsidP="00E02BF1">
      <w:pPr>
        <w:ind w:firstLineChars="200" w:firstLine="420"/>
      </w:pPr>
      <w:r>
        <w:rPr>
          <w:rFonts w:hint="eastAsia"/>
        </w:rPr>
        <w:t>127.2</w:t>
      </w:r>
      <w:r w:rsidR="00DF644D">
        <w:rPr>
          <w:rFonts w:hint="eastAsia"/>
        </w:rPr>
        <w:t xml:space="preserve">  </w:t>
      </w:r>
      <w:r>
        <w:rPr>
          <w:rFonts w:hint="eastAsia"/>
        </w:rPr>
        <w:t>向行政机关调查核实情况</w:t>
      </w:r>
    </w:p>
    <w:p w:rsidR="0015765E" w:rsidRDefault="00E02BF1" w:rsidP="00E02BF1">
      <w:pPr>
        <w:ind w:firstLineChars="200" w:firstLine="420"/>
      </w:pPr>
      <w:r>
        <w:rPr>
          <w:rFonts w:hint="eastAsia"/>
        </w:rPr>
        <w:t>商品房开发建设项目的立项、审批、登记、备案等行政许可事项，均由各政府行政主管机关负责，因此也是获取目标企业和目标项目的各项合法信息的重要来源。主要行政主管部门包括发改委、规划局、建委、工商局、土管局、房管局、税务局、外汇管理局等机构。</w:t>
      </w:r>
    </w:p>
    <w:p w:rsidR="0015765E" w:rsidRDefault="00E02BF1" w:rsidP="00E02BF1">
      <w:pPr>
        <w:ind w:firstLineChars="200" w:firstLine="420"/>
      </w:pPr>
      <w:r>
        <w:rPr>
          <w:rFonts w:hint="eastAsia"/>
        </w:rPr>
        <w:t>127.3</w:t>
      </w:r>
      <w:r w:rsidR="00DF644D">
        <w:rPr>
          <w:rFonts w:hint="eastAsia"/>
        </w:rPr>
        <w:t xml:space="preserve">  </w:t>
      </w:r>
      <w:r>
        <w:rPr>
          <w:rFonts w:hint="eastAsia"/>
        </w:rPr>
        <w:t>询问目标公司员工和客户代表</w:t>
      </w:r>
    </w:p>
    <w:p w:rsidR="0015765E" w:rsidRDefault="00E02BF1" w:rsidP="00E02BF1">
      <w:pPr>
        <w:ind w:firstLineChars="200" w:firstLine="420"/>
      </w:pPr>
      <w:r>
        <w:rPr>
          <w:rFonts w:hint="eastAsia"/>
        </w:rPr>
        <w:t>律师通过询问、问卷调查获取重要的或有异议的信息，应在调查过程中作出书面记录，并要求被调查人签字留存。</w:t>
      </w:r>
    </w:p>
    <w:p w:rsidR="0015765E" w:rsidRDefault="00E02BF1" w:rsidP="00E02BF1">
      <w:pPr>
        <w:ind w:firstLineChars="200" w:firstLine="420"/>
      </w:pPr>
      <w:r>
        <w:rPr>
          <w:rFonts w:hint="eastAsia"/>
        </w:rPr>
        <w:t>127.4</w:t>
      </w:r>
      <w:r w:rsidR="00DF644D">
        <w:rPr>
          <w:rFonts w:hint="eastAsia"/>
        </w:rPr>
        <w:t xml:space="preserve">  </w:t>
      </w:r>
      <w:r>
        <w:rPr>
          <w:rFonts w:hint="eastAsia"/>
        </w:rPr>
        <w:t>与合同的债权人、债务人当面沟通</w:t>
      </w:r>
    </w:p>
    <w:p w:rsidR="0015765E" w:rsidRDefault="00E02BF1" w:rsidP="00E02BF1">
      <w:pPr>
        <w:ind w:firstLineChars="200" w:firstLine="420"/>
      </w:pPr>
      <w:r>
        <w:rPr>
          <w:rFonts w:hint="eastAsia"/>
        </w:rPr>
        <w:t>对于重大合同、侵权责任的债务，律师有必要与合同相对方或被侵害人面洽，调查核实合同的签订过程与实际履行情况。调查可以通过谈话记录或书面说明等方式进行。</w:t>
      </w:r>
    </w:p>
    <w:p w:rsidR="0015765E" w:rsidRDefault="00E02BF1" w:rsidP="00E02BF1">
      <w:pPr>
        <w:ind w:firstLineChars="200" w:firstLine="420"/>
      </w:pPr>
      <w:r>
        <w:rPr>
          <w:rFonts w:hint="eastAsia"/>
        </w:rPr>
        <w:t>127.5</w:t>
      </w:r>
      <w:r w:rsidR="00DF644D">
        <w:rPr>
          <w:rFonts w:hint="eastAsia"/>
        </w:rPr>
        <w:t xml:space="preserve">  </w:t>
      </w:r>
      <w:r>
        <w:rPr>
          <w:rFonts w:hint="eastAsia"/>
        </w:rPr>
        <w:t>与专业人士适当交流</w:t>
      </w:r>
    </w:p>
    <w:p w:rsidR="005635AE" w:rsidRDefault="00E02BF1" w:rsidP="00E02BF1">
      <w:pPr>
        <w:ind w:firstLineChars="200" w:firstLine="420"/>
      </w:pPr>
      <w:r>
        <w:rPr>
          <w:rFonts w:hint="eastAsia"/>
        </w:rPr>
        <w:t>对尽职调查过程中涉及的专业建筑方面、财务方面、税务方面的情况，应向其他专业人士咨询，吸取各方面的专业知识，这将更有利于律师对法律风险的分析和预测。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128</w:t>
      </w:r>
      <w:r w:rsidR="00E02BF1">
        <w:rPr>
          <w:rFonts w:hint="eastAsia"/>
        </w:rPr>
        <w:t>条</w:t>
      </w:r>
      <w:r w:rsidR="00DF644D">
        <w:rPr>
          <w:rFonts w:hint="eastAsia"/>
        </w:rPr>
        <w:t xml:space="preserve">  </w:t>
      </w:r>
      <w:r w:rsidR="00E02BF1">
        <w:rPr>
          <w:rFonts w:hint="eastAsia"/>
        </w:rPr>
        <w:t>调查的注意事项</w:t>
      </w:r>
    </w:p>
    <w:p w:rsidR="0015765E" w:rsidRDefault="00E02BF1" w:rsidP="00E02BF1">
      <w:pPr>
        <w:ind w:firstLineChars="200" w:firstLine="420"/>
      </w:pPr>
      <w:r>
        <w:rPr>
          <w:rFonts w:hint="eastAsia"/>
        </w:rPr>
        <w:t xml:space="preserve"> 128.1</w:t>
      </w:r>
      <w:r w:rsidR="00DF644D">
        <w:rPr>
          <w:rFonts w:hint="eastAsia"/>
        </w:rPr>
        <w:t xml:space="preserve">  </w:t>
      </w:r>
      <w:r>
        <w:rPr>
          <w:rFonts w:hint="eastAsia"/>
        </w:rPr>
        <w:t>有关开发商的资信信息来源较窄，可能难以较为全面地收集信息。因而，律师要注意扩大收集资料的途径和方法，从多个角度加以证实，而不是仅仅通过单一、狭窄的渠道了解开发商的资信程度。</w:t>
      </w:r>
    </w:p>
    <w:p w:rsidR="005635AE" w:rsidRDefault="00E02BF1" w:rsidP="00E02BF1">
      <w:pPr>
        <w:ind w:firstLineChars="200" w:firstLine="420"/>
      </w:pPr>
      <w:r>
        <w:rPr>
          <w:rFonts w:hint="eastAsia"/>
        </w:rPr>
        <w:t>128.2</w:t>
      </w:r>
      <w:r w:rsidR="00DF644D">
        <w:rPr>
          <w:rFonts w:hint="eastAsia"/>
        </w:rPr>
        <w:t xml:space="preserve">  </w:t>
      </w:r>
      <w:r>
        <w:rPr>
          <w:rFonts w:hint="eastAsia"/>
        </w:rPr>
        <w:t>信息来源真假辨别的风险。律师需要通过多种渠道审核和调查开发商的相关资信、证照等情况，尤其要注意信息来源的真实性和可信度。比如通过网络搜索了解开发商的相关情况，其中可能有不少虚假信息，律师要通过自己的经验辨别信息的真伪；要全面了解、全面调查，并在告知委托人的同时提示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129</w:t>
      </w:r>
      <w:r w:rsidR="00E02BF1">
        <w:rPr>
          <w:rFonts w:hint="eastAsia"/>
        </w:rPr>
        <w:t>条</w:t>
      </w:r>
      <w:r w:rsidR="00DF644D">
        <w:rPr>
          <w:rFonts w:hint="eastAsia"/>
        </w:rPr>
        <w:t xml:space="preserve">  </w:t>
      </w:r>
      <w:r w:rsidR="00E02BF1">
        <w:rPr>
          <w:rFonts w:hint="eastAsia"/>
        </w:rPr>
        <w:t>法律意见书的制作</w:t>
      </w:r>
      <w:r w:rsidR="00E02BF1">
        <w:rPr>
          <w:rFonts w:hint="eastAsia"/>
        </w:rPr>
        <w:tab/>
      </w:r>
    </w:p>
    <w:p w:rsidR="0015765E" w:rsidRDefault="00E02BF1" w:rsidP="00E02BF1">
      <w:pPr>
        <w:ind w:firstLineChars="200" w:firstLine="420"/>
      </w:pPr>
      <w:r>
        <w:rPr>
          <w:rFonts w:hint="eastAsia"/>
        </w:rPr>
        <w:t>作为商品房买卖交易的法律意见书，至少应包括以下几个部分的内容：</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前言部分。</w:t>
      </w:r>
    </w:p>
    <w:p w:rsidR="0015765E" w:rsidRDefault="00E02BF1" w:rsidP="00E02BF1">
      <w:pPr>
        <w:ind w:firstLineChars="200" w:firstLine="420"/>
      </w:pPr>
      <w:r>
        <w:rPr>
          <w:rFonts w:hint="eastAsia"/>
        </w:rPr>
        <w:t>表述委托人委托的法律事务内容和范围，报告律师所作的调查范围、调查内容和委托提供的资料内容。对有关律师不可预测的风险进行免责声明。</w:t>
      </w:r>
    </w:p>
    <w:p w:rsidR="00E02BF1"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列举法律、法规条款依据。</w:t>
      </w:r>
    </w:p>
    <w:p w:rsidR="0015765E" w:rsidRDefault="00E02BF1" w:rsidP="00E02BF1">
      <w:pPr>
        <w:ind w:firstLineChars="200" w:firstLine="420"/>
      </w:pPr>
      <w:r>
        <w:rPr>
          <w:rFonts w:hint="eastAsia"/>
        </w:rPr>
        <w:t>结合法律、法规对相关事实进行分析是制作调查报告的基本方式。因此，法律、法规查询对尽职调查来说也是一个重要的环节。律师应该将所涉及的法律、法规及条文索引作为一个单独的部分在调查报告中列明，使阅读者首先有一个直观的认识，能够大致了解此份调查报告会涉及哪些法律规定，从而更好地理解律师所作的律师意见的内容。</w:t>
      </w:r>
    </w:p>
    <w:p w:rsidR="00E02BF1"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准确地描述基本信息。</w:t>
      </w:r>
    </w:p>
    <w:p w:rsidR="0015765E" w:rsidRDefault="00E02BF1" w:rsidP="00E02BF1">
      <w:pPr>
        <w:ind w:firstLineChars="200" w:firstLine="420"/>
      </w:pPr>
      <w:r>
        <w:rPr>
          <w:rFonts w:hint="eastAsia"/>
        </w:rPr>
        <w:t>律师在法律调查过程中获取的信息很多，掌握的信息量十分庞大，因此，律师在进行信息整理的同时，必须联系本次调查的目的，对大量的信息进行细致的甄别和筛选。如买受人委托的法律尽职调查内容应侧重商品房的基本情况，准确地描述商品房的项目开发背景情况、各种审批手续、土地、房屋权属的登记情况、具体建设规划指标、工程施工、销售及物业管理情况等。</w:t>
      </w:r>
    </w:p>
    <w:p w:rsidR="00E02BF1" w:rsidRDefault="00E02BF1" w:rsidP="00E02BF1">
      <w:pPr>
        <w:ind w:firstLineChars="200" w:firstLine="420"/>
      </w:pPr>
      <w:r>
        <w:rPr>
          <w:rFonts w:hint="eastAsia"/>
        </w:rPr>
        <w:lastRenderedPageBreak/>
        <w:t>（</w:t>
      </w:r>
      <w:r>
        <w:rPr>
          <w:rFonts w:hint="eastAsia"/>
        </w:rPr>
        <w:t>4</w:t>
      </w:r>
      <w:r>
        <w:rPr>
          <w:rFonts w:hint="eastAsia"/>
        </w:rPr>
        <w:t>）</w:t>
      </w:r>
      <w:r>
        <w:rPr>
          <w:rFonts w:hint="eastAsia"/>
        </w:rPr>
        <w:t xml:space="preserve">  </w:t>
      </w:r>
      <w:r>
        <w:rPr>
          <w:rFonts w:hint="eastAsia"/>
        </w:rPr>
        <w:t>总结焦点问题，提出律师观点。</w:t>
      </w:r>
    </w:p>
    <w:p w:rsidR="0015765E" w:rsidRDefault="00E02BF1" w:rsidP="00E02BF1">
      <w:pPr>
        <w:ind w:firstLineChars="200" w:firstLine="420"/>
      </w:pPr>
      <w:r>
        <w:rPr>
          <w:rFonts w:hint="eastAsia"/>
        </w:rPr>
        <w:t>通过分析法律风险，对双方争议的焦点，或者委托方关注的焦点问题进行深入分析，陈述事实引用法律，提出律师的观点。</w:t>
      </w:r>
    </w:p>
    <w:p w:rsidR="00E02BF1"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提示、陈述法律风险的分析意见。</w:t>
      </w:r>
    </w:p>
    <w:p w:rsidR="0015765E" w:rsidRDefault="00E02BF1" w:rsidP="00E02BF1">
      <w:pPr>
        <w:ind w:firstLineChars="200" w:firstLine="420"/>
      </w:pPr>
      <w:r>
        <w:rPr>
          <w:rFonts w:hint="eastAsia"/>
        </w:rPr>
        <w:t>法律风险的分析意见是整个调查报告的核心，也是真正考验律师职业水平和执业经验的部分，需要律师将掌握的信息和相关的法律规定紧密有机地结合起来。结合商品房买卖交易的特点，重点就商品房买卖合同的效力、商品房买卖履约的风险进行分析和提示。</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明确提出法律问题的解决方案</w:t>
      </w:r>
    </w:p>
    <w:p w:rsidR="005635AE" w:rsidRDefault="00E02BF1" w:rsidP="00E02BF1">
      <w:pPr>
        <w:ind w:firstLineChars="200" w:firstLine="420"/>
      </w:pPr>
      <w:r>
        <w:rPr>
          <w:rFonts w:hint="eastAsia"/>
        </w:rPr>
        <w:t>针对前面发现的问题，律师应该逐一进行解答，以保证商品房交易的安全，这是律师职责所在。律师不需要干涉买卖双方的商业决策，仅就有关事实和法律提供最详尽的信息和最全面的法律意见。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律师执业风险提示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130</w:t>
      </w:r>
      <w:r w:rsidR="00E02BF1">
        <w:rPr>
          <w:rFonts w:hint="eastAsia"/>
        </w:rPr>
        <w:t>条</w:t>
      </w:r>
      <w:r w:rsidR="00DF644D">
        <w:rPr>
          <w:rFonts w:hint="eastAsia"/>
        </w:rPr>
        <w:t xml:space="preserve">  </w:t>
      </w:r>
      <w:r w:rsidR="00E02BF1">
        <w:rPr>
          <w:rFonts w:hint="eastAsia"/>
        </w:rPr>
        <w:t>结合商品房买卖合同非诉讼法律服务的特点，律师在执业过程中应当遵守以下操作模式，避免工作疏漏而产生执业风险。</w:t>
      </w:r>
    </w:p>
    <w:p w:rsidR="0015765E" w:rsidRDefault="00E02BF1" w:rsidP="00E02BF1">
      <w:pPr>
        <w:ind w:firstLineChars="200" w:firstLine="420"/>
      </w:pPr>
      <w:r>
        <w:rPr>
          <w:rFonts w:hint="eastAsia"/>
        </w:rPr>
        <w:t>130.1</w:t>
      </w:r>
      <w:r w:rsidR="00DF644D">
        <w:rPr>
          <w:rFonts w:hint="eastAsia"/>
        </w:rPr>
        <w:t xml:space="preserve">  </w:t>
      </w:r>
      <w:r>
        <w:rPr>
          <w:rFonts w:hint="eastAsia"/>
        </w:rPr>
        <w:t>律师应签订《法律服务协议》。对提供法律服务过程中律师事务所的权利与义务做出明确的界定，以明确双方的权责和授权范围。</w:t>
      </w:r>
    </w:p>
    <w:p w:rsidR="00E02BF1" w:rsidRDefault="00E02BF1" w:rsidP="00E02BF1">
      <w:pPr>
        <w:ind w:firstLineChars="200" w:firstLine="420"/>
      </w:pPr>
    </w:p>
    <w:p w:rsidR="0015765E" w:rsidRDefault="00E02BF1" w:rsidP="00E02BF1">
      <w:pPr>
        <w:ind w:firstLineChars="200" w:firstLine="420"/>
      </w:pPr>
      <w:r>
        <w:rPr>
          <w:rFonts w:hint="eastAsia"/>
        </w:rPr>
        <w:t>130.2</w:t>
      </w:r>
      <w:r w:rsidR="00DF644D">
        <w:rPr>
          <w:rFonts w:hint="eastAsia"/>
        </w:rPr>
        <w:t xml:space="preserve">  </w:t>
      </w:r>
      <w:r>
        <w:rPr>
          <w:rFonts w:hint="eastAsia"/>
        </w:rPr>
        <w:t>律师在受委托人委托参加项目谈判过程中，既要积极向委托人提供法律建议，也要避免出现干扰谈判进行的情况发生。要从有利于委托人的全局利益和长远利益着眼，努力克服谈判中的法律障碍，促使符合委托人根本利益的谈判成功。</w:t>
      </w:r>
    </w:p>
    <w:p w:rsidR="0015765E" w:rsidRDefault="00E02BF1" w:rsidP="00E02BF1">
      <w:pPr>
        <w:ind w:firstLineChars="200" w:firstLine="420"/>
      </w:pPr>
      <w:r>
        <w:rPr>
          <w:rFonts w:hint="eastAsia"/>
        </w:rPr>
        <w:t>130.3</w:t>
      </w:r>
      <w:r w:rsidR="00DF644D">
        <w:rPr>
          <w:rFonts w:hint="eastAsia"/>
        </w:rPr>
        <w:t xml:space="preserve">  </w:t>
      </w:r>
      <w:r>
        <w:rPr>
          <w:rFonts w:hint="eastAsia"/>
        </w:rPr>
        <w:t>参与委托人谈判和商洽时，律师应书面记录每次谈判和商洽的内容，以便备查。</w:t>
      </w:r>
    </w:p>
    <w:p w:rsidR="0015765E" w:rsidRDefault="00E02BF1" w:rsidP="00E02BF1">
      <w:pPr>
        <w:ind w:firstLineChars="200" w:firstLine="420"/>
      </w:pPr>
      <w:r>
        <w:rPr>
          <w:rFonts w:hint="eastAsia"/>
        </w:rPr>
        <w:t>130.4</w:t>
      </w:r>
      <w:r w:rsidR="00DF644D">
        <w:rPr>
          <w:rFonts w:hint="eastAsia"/>
        </w:rPr>
        <w:t xml:space="preserve">  </w:t>
      </w:r>
      <w:r>
        <w:rPr>
          <w:rFonts w:hint="eastAsia"/>
        </w:rPr>
        <w:t>起草或修改商品房买卖合同文本时，应保存每次双方合同内容和条款修改的往来记录，包括修改的具体内容、时间和修改原因和要求。</w:t>
      </w:r>
    </w:p>
    <w:p w:rsidR="0015765E" w:rsidRDefault="00E02BF1" w:rsidP="00E02BF1">
      <w:pPr>
        <w:ind w:firstLineChars="200" w:firstLine="420"/>
      </w:pPr>
      <w:r>
        <w:rPr>
          <w:rFonts w:hint="eastAsia"/>
        </w:rPr>
        <w:t>130.5</w:t>
      </w:r>
      <w:r w:rsidR="00DF644D">
        <w:rPr>
          <w:rFonts w:hint="eastAsia"/>
        </w:rPr>
        <w:t xml:space="preserve">  </w:t>
      </w:r>
      <w:r>
        <w:rPr>
          <w:rFonts w:hint="eastAsia"/>
        </w:rPr>
        <w:t>最后签订版本应由委托人确认，并对终稿中可能存在的风险再次书面提示并保存已作告知的记录。</w:t>
      </w:r>
    </w:p>
    <w:p w:rsidR="0015765E" w:rsidRDefault="00E02BF1" w:rsidP="00E02BF1">
      <w:pPr>
        <w:ind w:firstLineChars="200" w:firstLine="420"/>
      </w:pPr>
      <w:r>
        <w:rPr>
          <w:rFonts w:hint="eastAsia"/>
        </w:rPr>
        <w:t>130.6</w:t>
      </w:r>
      <w:r w:rsidR="00DF644D">
        <w:rPr>
          <w:rFonts w:hint="eastAsia"/>
        </w:rPr>
        <w:t xml:space="preserve">  </w:t>
      </w:r>
      <w:r>
        <w:rPr>
          <w:rFonts w:hint="eastAsia"/>
        </w:rPr>
        <w:t>律师在出具正式的法律意见时，既要借鉴以往成功的经验与业绩，也要结合本项目的实际情况。特别需要注意的是，针对一个非常专业的项目，提出法律意见时要留有余地，以保护律师及律师事务所的利益。</w:t>
      </w:r>
    </w:p>
    <w:p w:rsidR="00E02BF1" w:rsidRDefault="00E02BF1" w:rsidP="00E02BF1">
      <w:pPr>
        <w:ind w:firstLineChars="200" w:firstLine="420"/>
      </w:pPr>
    </w:p>
    <w:p w:rsidR="0015765E" w:rsidRDefault="00E02BF1" w:rsidP="00E02BF1">
      <w:pPr>
        <w:ind w:firstLineChars="200" w:firstLine="420"/>
      </w:pPr>
      <w:r>
        <w:rPr>
          <w:rFonts w:hint="eastAsia"/>
        </w:rPr>
        <w:t>130.7</w:t>
      </w:r>
      <w:r w:rsidR="00DF644D">
        <w:rPr>
          <w:rFonts w:hint="eastAsia"/>
        </w:rPr>
        <w:t xml:space="preserve">  </w:t>
      </w:r>
      <w:r>
        <w:rPr>
          <w:rFonts w:hint="eastAsia"/>
        </w:rPr>
        <w:t>对委托人提出的要求，要区分不同的情况与要求的性质，既要把握原则，又要表现充分的灵活性。原则问题，坚决不能妥协；操作方法，可以灵活处理。同时，要与委托人就此问题留下书面的证明，以表明律师及律师事务所的责任界限。</w:t>
      </w:r>
    </w:p>
    <w:p w:rsidR="0015765E" w:rsidRDefault="00E02BF1" w:rsidP="00E02BF1">
      <w:pPr>
        <w:ind w:firstLineChars="200" w:firstLine="420"/>
      </w:pPr>
      <w:r>
        <w:rPr>
          <w:rFonts w:hint="eastAsia"/>
        </w:rPr>
        <w:t>130.8</w:t>
      </w:r>
      <w:r w:rsidR="00DF644D">
        <w:rPr>
          <w:rFonts w:hint="eastAsia"/>
        </w:rPr>
        <w:t xml:space="preserve">  </w:t>
      </w:r>
      <w:r>
        <w:rPr>
          <w:rFonts w:hint="eastAsia"/>
        </w:rPr>
        <w:t>商品房买卖合同履行时，应当根据商品房买卖合同的内容，制定书面的双方权利、义务履行内容和时间的表格；根据履约表格，在委托方合同义务履行期限届满前十天，书面《法律意见书》提示委托方履行义务内容和时间，以及违约责任。</w:t>
      </w:r>
    </w:p>
    <w:p w:rsidR="00E02BF1" w:rsidRDefault="00E02BF1" w:rsidP="00E02BF1">
      <w:pPr>
        <w:ind w:firstLineChars="200" w:firstLine="420"/>
      </w:pPr>
      <w:r>
        <w:rPr>
          <w:rFonts w:hint="eastAsia"/>
        </w:rPr>
        <w:t>130.9</w:t>
      </w:r>
      <w:r w:rsidR="00DF644D">
        <w:rPr>
          <w:rFonts w:hint="eastAsia"/>
        </w:rPr>
        <w:t xml:space="preserve">  </w:t>
      </w:r>
      <w:r>
        <w:rPr>
          <w:rFonts w:hint="eastAsia"/>
        </w:rPr>
        <w:t>对方履约时，陪同委托方核查对方履约行为是否全面并符合合同要求，记录履约不符的内容；对方未按时履约或履约不符时，及时代理委托人与对方交涉，并制作《法律意见书》，告知相应的违约责任，敦促其按约履行</w:t>
      </w:r>
    </w:p>
    <w:p w:rsidR="0015765E" w:rsidRDefault="00E02BF1" w:rsidP="00E02BF1">
      <w:pPr>
        <w:ind w:firstLineChars="200" w:firstLine="420"/>
      </w:pPr>
      <w:r>
        <w:rPr>
          <w:rFonts w:hint="eastAsia"/>
        </w:rPr>
        <w:t>。</w:t>
      </w:r>
    </w:p>
    <w:p w:rsidR="00E02BF1" w:rsidRDefault="00E02BF1" w:rsidP="00E02BF1">
      <w:pPr>
        <w:ind w:firstLineChars="200" w:firstLine="420"/>
      </w:pPr>
    </w:p>
    <w:p w:rsidR="0015765E" w:rsidRDefault="00E02BF1" w:rsidP="00E02BF1">
      <w:pPr>
        <w:ind w:firstLineChars="200" w:firstLine="420"/>
      </w:pPr>
      <w:r>
        <w:rPr>
          <w:rFonts w:hint="eastAsia"/>
        </w:rPr>
        <w:t>130.10</w:t>
      </w:r>
      <w:r w:rsidR="00DF644D">
        <w:rPr>
          <w:rFonts w:hint="eastAsia"/>
        </w:rPr>
        <w:t xml:space="preserve">  </w:t>
      </w:r>
      <w:r>
        <w:rPr>
          <w:rFonts w:hint="eastAsia"/>
        </w:rPr>
        <w:t>收集、保存对方违约的证据，必要的时候做律师见证，对证据进行公证。对对方的违约行为，及时制作《法律意见书》，告知委托人对方应承担的违约责任，进一步采取</w:t>
      </w:r>
      <w:r>
        <w:rPr>
          <w:rFonts w:hint="eastAsia"/>
        </w:rPr>
        <w:lastRenderedPageBreak/>
        <w:t>行动的建议。</w:t>
      </w:r>
    </w:p>
    <w:p w:rsidR="00E02BF1" w:rsidRDefault="00E02BF1" w:rsidP="00E02BF1">
      <w:pPr>
        <w:ind w:firstLineChars="200" w:firstLine="420"/>
      </w:pPr>
    </w:p>
    <w:p w:rsidR="0015765E" w:rsidRDefault="00E02BF1" w:rsidP="00E02BF1">
      <w:pPr>
        <w:ind w:firstLineChars="200" w:firstLine="420"/>
      </w:pPr>
      <w:r>
        <w:rPr>
          <w:rFonts w:hint="eastAsia"/>
        </w:rPr>
        <w:t>130.11</w:t>
      </w:r>
      <w:r w:rsidR="00DF644D">
        <w:rPr>
          <w:rFonts w:hint="eastAsia"/>
        </w:rPr>
        <w:t xml:space="preserve">  </w:t>
      </w:r>
      <w:r>
        <w:rPr>
          <w:rFonts w:hint="eastAsia"/>
        </w:rPr>
        <w:t>律师在一个非诉法律项目结束后，仍然要注意跟踪项目进展，以进一步提供后续的法律服务，以及提前了解项目可能遇到什么问题，并自检本身是否有过失。同时，要注意及时整理相关档案。整个项目及法律服务工作完成后，要组织相关参加人员互查有关文件及关键问题，以便及时发现漏洞或失误，并采取补救措施。</w:t>
      </w:r>
    </w:p>
    <w:p w:rsidR="0015765E" w:rsidRDefault="00E02BF1" w:rsidP="00E02BF1">
      <w:pPr>
        <w:ind w:firstLineChars="200" w:firstLine="420"/>
      </w:pPr>
      <w:r>
        <w:rPr>
          <w:rFonts w:hint="eastAsia"/>
        </w:rPr>
        <w:t>130.12</w:t>
      </w:r>
      <w:r w:rsidR="00DF644D">
        <w:rPr>
          <w:rFonts w:hint="eastAsia"/>
        </w:rPr>
        <w:t xml:space="preserve">  </w:t>
      </w:r>
      <w:r>
        <w:rPr>
          <w:rFonts w:hint="eastAsia"/>
        </w:rPr>
        <w:t>在处理委托人日常法律事务过程中，要保留来往文件与文字。对委托人要求提供法律服务的事项建立登记制度，以确定服务范围。针对一些特定的事项，必要时应与委托人签署谅解备忘录，以保障律师及事务所的权益。此外，在重大协议签署前，相关法律文件文本的编辑、打印、装订、小签要遵循行之有效的程序。加强对法律文件的保管。与每一个项目相关的所有法律文件及来往信函（包括电子邮件）要按时间顺序或性质单独建立档案，并在明确的保管地点保管。同时，电子文档也应在服务器上设置专门的保存区域、审阅与修改权限。相关文件的原件、印章最好不要由律师事务所保管。</w:t>
      </w:r>
    </w:p>
    <w:p w:rsidR="0015765E" w:rsidRDefault="00E02BF1" w:rsidP="00E02BF1">
      <w:pPr>
        <w:ind w:firstLineChars="200" w:firstLine="420"/>
      </w:pPr>
      <w:r>
        <w:rPr>
          <w:rFonts w:hint="eastAsia"/>
        </w:rPr>
        <w:t>130.13</w:t>
      </w:r>
      <w:r w:rsidR="00DF644D">
        <w:rPr>
          <w:rFonts w:hint="eastAsia"/>
        </w:rPr>
        <w:t xml:space="preserve">  </w:t>
      </w:r>
      <w:r>
        <w:rPr>
          <w:rFonts w:hint="eastAsia"/>
        </w:rPr>
        <w:t>基于为委托人保守商业秘密的需要，律师在工作中要注意建立屏蔽制度。每个项目要确定固定的律师与助手参与，无关人员不得接触项目文件及案卷。参与人员未经主管合伙人批准，不得向其他人（包括其他合伙人）披露与项目内容相关的情况。这也是律师执业纪律的要求。</w:t>
      </w:r>
    </w:p>
    <w:p w:rsidR="00E02BF1" w:rsidRDefault="00E02BF1" w:rsidP="00E02BF1">
      <w:pPr>
        <w:ind w:firstLineChars="200" w:firstLine="420"/>
      </w:pPr>
    </w:p>
    <w:p w:rsidR="0015765E" w:rsidRDefault="00E02BF1" w:rsidP="00E02BF1">
      <w:pPr>
        <w:ind w:firstLineChars="200" w:firstLine="420"/>
      </w:pPr>
      <w:r>
        <w:rPr>
          <w:rFonts w:hint="eastAsia"/>
        </w:rPr>
        <w:t>此篇内容侧重律师自身执业风险的防范，律师自身执业风险还与律师在执业过程中是否尽到律师应有的职责和执业能力密切相关，律师应在执业过程中适时、适当地提示委托人可能遇到的风险。具体内容参照本指引各个章节中律师为买受人提供法律服务的风险提示。</w:t>
      </w:r>
    </w:p>
    <w:p w:rsidR="0015765E" w:rsidRDefault="0015765E" w:rsidP="00E02BF1">
      <w:pPr>
        <w:ind w:firstLineChars="200" w:firstLine="420"/>
      </w:pP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二编</w:t>
      </w:r>
    </w:p>
    <w:p w:rsidR="00E02BF1" w:rsidRDefault="00E02BF1" w:rsidP="00E02BF1">
      <w:pPr>
        <w:ind w:firstLineChars="200" w:firstLine="420"/>
      </w:pPr>
      <w:r>
        <w:rPr>
          <w:rFonts w:hint="eastAsia"/>
        </w:rPr>
        <w:t>律师为买受人提供商品房买卖</w:t>
      </w:r>
    </w:p>
    <w:p w:rsidR="005635AE" w:rsidRDefault="00E02BF1" w:rsidP="00E02BF1">
      <w:pPr>
        <w:ind w:firstLineChars="200" w:firstLine="420"/>
      </w:pPr>
      <w:r>
        <w:rPr>
          <w:rFonts w:hint="eastAsia"/>
        </w:rPr>
        <w:t>合同诉讼法律服务的操作指引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诉讼与仲裁的一般规定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诉</w:t>
      </w:r>
      <w:r w:rsidR="00DF644D">
        <w:rPr>
          <w:rFonts w:hint="eastAsia"/>
        </w:rPr>
        <w:t xml:space="preserve">    </w:t>
      </w:r>
      <w:r w:rsidR="00E02BF1">
        <w:rPr>
          <w:rFonts w:hint="eastAsia"/>
        </w:rPr>
        <w:t>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131</w:t>
      </w:r>
      <w:r w:rsidR="00E02BF1">
        <w:rPr>
          <w:rFonts w:hint="eastAsia"/>
        </w:rPr>
        <w:t>条</w:t>
      </w:r>
      <w:r w:rsidR="00DF644D">
        <w:rPr>
          <w:rFonts w:hint="eastAsia"/>
        </w:rPr>
        <w:t xml:space="preserve">  </w:t>
      </w:r>
      <w:r w:rsidR="00E02BF1">
        <w:rPr>
          <w:rFonts w:hint="eastAsia"/>
        </w:rPr>
        <w:t>诉讼主体的确定</w:t>
      </w:r>
    </w:p>
    <w:p w:rsidR="0015765E" w:rsidRDefault="00E02BF1" w:rsidP="00E02BF1">
      <w:pPr>
        <w:ind w:firstLineChars="200" w:firstLine="420"/>
      </w:pPr>
      <w:r>
        <w:rPr>
          <w:rFonts w:hint="eastAsia"/>
        </w:rPr>
        <w:t>131.1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根据《中华人民共和国民事诉讼法》（以下简称《民事诉讼法》）第</w:t>
      </w:r>
      <w:r>
        <w:rPr>
          <w:rFonts w:hint="eastAsia"/>
        </w:rPr>
        <w:t>49</w:t>
      </w:r>
      <w:r>
        <w:rPr>
          <w:rFonts w:hint="eastAsia"/>
        </w:rPr>
        <w:t>、第</w:t>
      </w:r>
      <w:r>
        <w:rPr>
          <w:rFonts w:hint="eastAsia"/>
        </w:rPr>
        <w:t>56</w:t>
      </w:r>
      <w:r>
        <w:rPr>
          <w:rFonts w:hint="eastAsia"/>
        </w:rPr>
        <w:t>、第</w:t>
      </w:r>
      <w:r>
        <w:rPr>
          <w:rFonts w:hint="eastAsia"/>
        </w:rPr>
        <w:t>108</w:t>
      </w:r>
      <w:r>
        <w:rPr>
          <w:rFonts w:hint="eastAsia"/>
        </w:rPr>
        <w:t>条等规定，原告、被告和第三人都是与本案有关的自然人、法人和其他组织。</w:t>
      </w:r>
    </w:p>
    <w:p w:rsidR="0015765E" w:rsidRDefault="00E02BF1" w:rsidP="00E02BF1">
      <w:pPr>
        <w:ind w:firstLineChars="200" w:firstLine="420"/>
      </w:pPr>
      <w:r>
        <w:rPr>
          <w:rFonts w:hint="eastAsia"/>
        </w:rPr>
        <w:t>131.2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律师应根据案情分析确定适格的诉讼主体。一般情况下，对方当事人应为开发商，特定情况下的担保人、贷款人、包销人、联建人，均可成为本案当事人。</w:t>
      </w:r>
    </w:p>
    <w:p w:rsidR="0015765E" w:rsidRDefault="00E02BF1" w:rsidP="00E02BF1">
      <w:pPr>
        <w:ind w:firstLineChars="200" w:firstLine="420"/>
      </w:pPr>
      <w:r>
        <w:rPr>
          <w:rFonts w:hint="eastAsia"/>
        </w:rPr>
        <w:t>131.3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存在商品房包销人的买受人与开发商之间的商品房买卖合同纠纷，律师应审查包销合同，并申请人民法院通知包销人参加诉讼；开发商、包销人和买受人对各自的权利义务有明确约</w:t>
      </w:r>
      <w:r>
        <w:rPr>
          <w:rFonts w:hint="eastAsia"/>
        </w:rPr>
        <w:lastRenderedPageBreak/>
        <w:t>定的，按照约定的内容确定各方的诉讼地位。</w:t>
      </w:r>
    </w:p>
    <w:p w:rsidR="0015765E" w:rsidRDefault="00E02BF1" w:rsidP="00E02BF1">
      <w:pPr>
        <w:ind w:firstLineChars="200" w:firstLine="420"/>
      </w:pPr>
      <w:r>
        <w:rPr>
          <w:rFonts w:hint="eastAsia"/>
        </w:rPr>
        <w:t>买受人未按照商品房担保贷款合同的约定偿还贷款，亦未与担保权人办理商品房抵押登记手续，担保权人起诉买受人，请求处分商品房买卖合同项下买受人合同权利的，律师应当申请法院通知开发商参加诉讼；担保权人同时起诉开发商时，如果开发商为商品房担保贷款合同提供保证的，律师应当申请法院将其列为共同被告。</w:t>
      </w:r>
    </w:p>
    <w:p w:rsidR="0015765E" w:rsidRDefault="00E02BF1" w:rsidP="00E02BF1">
      <w:pPr>
        <w:ind w:firstLineChars="200" w:firstLine="420"/>
      </w:pPr>
      <w:r>
        <w:rPr>
          <w:rFonts w:hint="eastAsia"/>
        </w:rPr>
        <w:t>对于存在联建项目情况的开发商与买受人之间的合同纠纷，除非联建单位作为共同开发商已载于商品房买卖合同，否则，律师应审查联建协议，并申请人民法院通知联建单位参加诉讼，并根据联建协议内容，确定联建单位或为第三人，或为共同被告。</w:t>
      </w:r>
    </w:p>
    <w:p w:rsidR="0015765E" w:rsidRDefault="00E02BF1" w:rsidP="00E02BF1">
      <w:pPr>
        <w:ind w:firstLineChars="200" w:firstLine="420"/>
      </w:pPr>
      <w:r>
        <w:rPr>
          <w:rFonts w:hint="eastAsia"/>
        </w:rPr>
        <w:t>131.4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律师应审查相关文件以确定适格的诉讼主体，不要遗漏或者选错诉讼主体。对于其他当事人主张或法院追加的不适当的主体，应提出异议。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132</w:t>
      </w:r>
      <w:r w:rsidR="00E02BF1">
        <w:rPr>
          <w:rFonts w:hint="eastAsia"/>
        </w:rPr>
        <w:t>条</w:t>
      </w:r>
      <w:r w:rsidR="00DF644D">
        <w:rPr>
          <w:rFonts w:hint="eastAsia"/>
        </w:rPr>
        <w:t xml:space="preserve">  </w:t>
      </w:r>
      <w:r w:rsidR="00E02BF1">
        <w:rPr>
          <w:rFonts w:hint="eastAsia"/>
        </w:rPr>
        <w:t>诉讼请求的确定</w:t>
      </w:r>
    </w:p>
    <w:p w:rsidR="0015765E" w:rsidRDefault="00E02BF1" w:rsidP="00E02BF1">
      <w:pPr>
        <w:ind w:firstLineChars="200" w:firstLine="420"/>
      </w:pPr>
      <w:r>
        <w:rPr>
          <w:rFonts w:hint="eastAsia"/>
        </w:rPr>
        <w:t>132.1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律师在起诉前，须分析本案的法律关系，选择合适的诉讼请求，提出恰当的标的金额。</w:t>
      </w:r>
    </w:p>
    <w:p w:rsidR="0015765E" w:rsidRDefault="00E02BF1" w:rsidP="00E02BF1">
      <w:pPr>
        <w:ind w:firstLineChars="200" w:firstLine="420"/>
      </w:pPr>
      <w:r>
        <w:rPr>
          <w:rFonts w:hint="eastAsia"/>
        </w:rPr>
        <w:t>132.2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买受人为原告时，可主张的诉讼请求主要涉及合同的效力，开发商关于商品房面积、质量、交房、办证等义务的履行及违约责任，合同的解除、“一房两卖”、定金的返还等。部分省市地方性法规赋予买受人以消费者的地位，故买受人还可以依据消费者权益保护的相关规定主张权利。</w:t>
      </w:r>
    </w:p>
    <w:p w:rsidR="0015765E" w:rsidRDefault="00E02BF1" w:rsidP="00E02BF1">
      <w:pPr>
        <w:ind w:firstLineChars="200" w:firstLine="420"/>
      </w:pPr>
      <w:r>
        <w:rPr>
          <w:rFonts w:hint="eastAsia"/>
        </w:rPr>
        <w:t>132.3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商品房买卖合同没有约定违约金数额或者损失赔偿额计算方法，买受人可以请求违约金数额或者损失赔偿额参照以下标准确定：逾期交付使用房屋的，按照逾期交付使用房屋期间，有关主管部门公布或者有资格的房地产评估机构评定的同地段同类房屋租金标准确定。</w:t>
      </w:r>
    </w:p>
    <w:p w:rsidR="0015765E" w:rsidRDefault="00E02BF1" w:rsidP="00E02BF1">
      <w:pPr>
        <w:ind w:firstLineChars="200" w:firstLine="420"/>
      </w:pPr>
      <w:r>
        <w:rPr>
          <w:rFonts w:hint="eastAsia"/>
        </w:rPr>
        <w:t>开发商向买受人收受定金作为订立商品房买卖合同担保的，如果因当事人一方原因未能订立商品房买卖合同，买受人与开发商都可以请求按照法律关于定金的规定处理；因不可归责于当事人双方的事由，导致商品房买卖合同未能订立的，则买受人可以请求开发商返还定金。</w:t>
      </w:r>
    </w:p>
    <w:p w:rsidR="0015765E" w:rsidRDefault="00E02BF1" w:rsidP="00E02BF1">
      <w:pPr>
        <w:ind w:firstLineChars="200" w:firstLine="420"/>
      </w:pPr>
      <w:r>
        <w:rPr>
          <w:rFonts w:hint="eastAsia"/>
        </w:rPr>
        <w:t>开发商交付使用的房屋套内建筑面积或者建筑面积与商品房买卖合同约定面积不符，合同有约定的，买受人可以请求按照约定处理；合同没有约定或者约定不明确的，买受人可以请求按照《司法解释》第</w:t>
      </w:r>
      <w:r>
        <w:rPr>
          <w:rFonts w:hint="eastAsia"/>
        </w:rPr>
        <w:t>14</w:t>
      </w:r>
      <w:r>
        <w:rPr>
          <w:rFonts w:hint="eastAsia"/>
        </w:rPr>
        <w:t>条的规定处理。</w:t>
      </w:r>
    </w:p>
    <w:p w:rsidR="0015765E" w:rsidRDefault="00E02BF1" w:rsidP="00E02BF1">
      <w:pPr>
        <w:ind w:firstLineChars="200" w:firstLine="420"/>
      </w:pPr>
      <w:r>
        <w:rPr>
          <w:rFonts w:hint="eastAsia"/>
        </w:rPr>
        <w:t>由于开发商的原因，买受人未能在《司法解释》第</w:t>
      </w:r>
      <w:r>
        <w:rPr>
          <w:rFonts w:hint="eastAsia"/>
        </w:rPr>
        <w:t>18</w:t>
      </w:r>
      <w:r>
        <w:rPr>
          <w:rFonts w:hint="eastAsia"/>
        </w:rPr>
        <w:t>条规定的情形之一期限届满时取得房屋权属证书的，合同没有约定违约金或者损失数额难以确定的，买受人可以请求按照已付购房款总额，参照中国人民银行规定的金融机构计收逾期贷款利息的标准计算，由开发商承担违约责任。</w:t>
      </w:r>
    </w:p>
    <w:p w:rsidR="0015765E" w:rsidRDefault="00E02BF1" w:rsidP="00E02BF1">
      <w:pPr>
        <w:ind w:firstLineChars="200" w:firstLine="420"/>
      </w:pPr>
      <w:r>
        <w:rPr>
          <w:rFonts w:hint="eastAsia"/>
        </w:rPr>
        <w:t>买受人以开发商与第三人恶意串通，另行订立商品房买卖合同并将房屋交付使用，导致其无法取得房屋为由，可以请求确认开发商与第三人订立的商品房买卖合同无效。</w:t>
      </w:r>
    </w:p>
    <w:p w:rsidR="0015765E" w:rsidRDefault="00E02BF1" w:rsidP="00E02BF1">
      <w:pPr>
        <w:ind w:firstLineChars="200" w:firstLine="420"/>
      </w:pPr>
      <w:r>
        <w:rPr>
          <w:rFonts w:hint="eastAsia"/>
        </w:rPr>
        <w:t>具有《司法解释》第</w:t>
      </w:r>
      <w:r>
        <w:rPr>
          <w:rFonts w:hint="eastAsia"/>
        </w:rPr>
        <w:t>8</w:t>
      </w:r>
      <w:r>
        <w:rPr>
          <w:rFonts w:hint="eastAsia"/>
        </w:rPr>
        <w:t>条规定的情形之一，导致商品房买卖合同目的不能实现的，无法取得房屋的买受人可以请求解除合同、返还已付购房款及利息、赔偿损失，并可以请求开发商承担不超过已付购房款一倍的赔偿责任。</w:t>
      </w:r>
    </w:p>
    <w:p w:rsidR="0015765E" w:rsidRDefault="00E02BF1" w:rsidP="00E02BF1">
      <w:pPr>
        <w:ind w:firstLineChars="200" w:firstLine="420"/>
      </w:pPr>
      <w:r>
        <w:rPr>
          <w:rFonts w:hint="eastAsia"/>
        </w:rPr>
        <w:t>开发商订立商品房买卖合同时，具有《司法解释》第</w:t>
      </w:r>
      <w:r>
        <w:rPr>
          <w:rFonts w:hint="eastAsia"/>
        </w:rPr>
        <w:t>9</w:t>
      </w:r>
      <w:r>
        <w:rPr>
          <w:rFonts w:hint="eastAsia"/>
        </w:rPr>
        <w:t>条规定的情形之一，导致合同无效或者被撤销、解除的，买受人可以请求返还已付购房款及利息、赔偿损失，并可以请求开发商承担不超过已付购房款一倍的赔偿责任。</w:t>
      </w:r>
    </w:p>
    <w:p w:rsidR="0015765E" w:rsidRDefault="00E02BF1" w:rsidP="00E02BF1">
      <w:pPr>
        <w:ind w:firstLineChars="200" w:firstLine="420"/>
      </w:pPr>
      <w:r>
        <w:rPr>
          <w:rFonts w:hint="eastAsia"/>
        </w:rPr>
        <w:t>因房屋主体结构质量不合格不能交付使用，或者房屋交付使用后，房屋主体结构质量经</w:t>
      </w:r>
      <w:r>
        <w:rPr>
          <w:rFonts w:hint="eastAsia"/>
        </w:rPr>
        <w:lastRenderedPageBreak/>
        <w:t>核验确属不合格，买受人可以请求解除合同和赔偿损失。</w:t>
      </w:r>
    </w:p>
    <w:p w:rsidR="0015765E" w:rsidRDefault="00E02BF1" w:rsidP="00E02BF1">
      <w:pPr>
        <w:ind w:firstLineChars="200" w:firstLine="420"/>
      </w:pPr>
      <w:r>
        <w:rPr>
          <w:rFonts w:hint="eastAsia"/>
        </w:rPr>
        <w:t>根据《合同法》第</w:t>
      </w:r>
      <w:r>
        <w:rPr>
          <w:rFonts w:hint="eastAsia"/>
        </w:rPr>
        <w:t>94</w:t>
      </w:r>
      <w:r>
        <w:rPr>
          <w:rFonts w:hint="eastAsia"/>
        </w:rPr>
        <w:t>条的规定，开发商迟延交付房屋或者买受人迟延支付购房款，经催告后在</w:t>
      </w:r>
      <w:r>
        <w:rPr>
          <w:rFonts w:hint="eastAsia"/>
        </w:rPr>
        <w:t>3</w:t>
      </w:r>
      <w:r>
        <w:rPr>
          <w:rFonts w:hint="eastAsia"/>
        </w:rPr>
        <w:t>个月的合理期限内仍未履行，当事人一方可以请求解除合同。</w:t>
      </w:r>
    </w:p>
    <w:p w:rsidR="00E02BF1" w:rsidRDefault="00E02BF1" w:rsidP="00E02BF1">
      <w:pPr>
        <w:ind w:firstLineChars="200" w:firstLine="420"/>
      </w:pPr>
    </w:p>
    <w:p w:rsidR="0015765E" w:rsidRDefault="00E02BF1" w:rsidP="00E02BF1">
      <w:pPr>
        <w:ind w:firstLineChars="200" w:firstLine="420"/>
      </w:pPr>
      <w:r>
        <w:rPr>
          <w:rFonts w:hint="eastAsia"/>
        </w:rPr>
        <w:t>商品房买卖合同约定或者《城市房地产开发经营管理条例》第</w:t>
      </w:r>
      <w:r>
        <w:rPr>
          <w:rFonts w:hint="eastAsia"/>
        </w:rPr>
        <w:t>33</w:t>
      </w:r>
      <w:r>
        <w:rPr>
          <w:rFonts w:hint="eastAsia"/>
        </w:rPr>
        <w:t>条的规定，办理房屋所有权登记的期限届满后超过</w:t>
      </w:r>
      <w:r>
        <w:rPr>
          <w:rFonts w:hint="eastAsia"/>
        </w:rPr>
        <w:t>1</w:t>
      </w:r>
      <w:r>
        <w:rPr>
          <w:rFonts w:hint="eastAsia"/>
        </w:rPr>
        <w:t>年，由于开发商的原因，导致买受人无法办理房屋所有权登记，买受人可以请求解除合同和赔偿损失。</w:t>
      </w:r>
    </w:p>
    <w:p w:rsidR="0015765E" w:rsidRDefault="00E02BF1" w:rsidP="00E02BF1">
      <w:pPr>
        <w:ind w:firstLineChars="200" w:firstLine="420"/>
      </w:pPr>
      <w:r>
        <w:rPr>
          <w:rFonts w:hint="eastAsia"/>
        </w:rPr>
        <w:t>因不可归责于当事人双方的事由未能订立商品房担保贷款合同，并导致商品房买卖合同不能继续履行的，当事人可以请求解除合同，开发商返还购房款本金及其利息或者定金。</w:t>
      </w:r>
    </w:p>
    <w:p w:rsidR="0015765E" w:rsidRDefault="00E02BF1" w:rsidP="00E02BF1">
      <w:pPr>
        <w:ind w:firstLineChars="200" w:firstLine="420"/>
      </w:pPr>
      <w:r>
        <w:rPr>
          <w:rFonts w:hint="eastAsia"/>
        </w:rPr>
        <w:t>因商品房买卖合同被确认无效或者被撤销、解除，致使商品房担保贷款合同的目的无法实现，当事人可以请求解除商品房担保贷款合同。</w:t>
      </w:r>
    </w:p>
    <w:p w:rsidR="0015765E" w:rsidRDefault="00E02BF1" w:rsidP="00E02BF1">
      <w:pPr>
        <w:ind w:firstLineChars="200" w:firstLine="420"/>
      </w:pPr>
      <w:r>
        <w:rPr>
          <w:rFonts w:hint="eastAsia"/>
        </w:rPr>
        <w:t>开发商未取得商品房预售许可证明，与买受人订立的商品房预售合同，律师应告知当事人在起诉前取得商品房预售许可证明的，则不能请求确认合同无效。</w:t>
      </w:r>
    </w:p>
    <w:p w:rsidR="0015765E" w:rsidRDefault="00E02BF1" w:rsidP="00E02BF1">
      <w:pPr>
        <w:ind w:firstLineChars="200" w:firstLine="420"/>
      </w:pPr>
      <w:r>
        <w:rPr>
          <w:rFonts w:hint="eastAsia"/>
        </w:rPr>
        <w:t>买受人不能以商品房预售合同未按照法律、行政法规规定办理登记备案手续为由，请求确认合同无效。</w:t>
      </w:r>
    </w:p>
    <w:p w:rsidR="0015765E" w:rsidRDefault="00E02BF1" w:rsidP="00E02BF1">
      <w:pPr>
        <w:ind w:firstLineChars="200" w:firstLine="420"/>
      </w:pPr>
      <w:r>
        <w:rPr>
          <w:rFonts w:hint="eastAsia"/>
        </w:rPr>
        <w:t>132.4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买受人为原告时，律师须注意合同效力、开发商违约时选择合同继续履行还是解除，追究违约责任时选择地方性法规关于消费者权益保护的规定还是合同法的相关规定，须作谨慎分析。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133</w:t>
      </w:r>
      <w:r w:rsidR="00E02BF1">
        <w:rPr>
          <w:rFonts w:hint="eastAsia"/>
        </w:rPr>
        <w:t>条</w:t>
      </w:r>
      <w:r w:rsidR="00DF644D">
        <w:rPr>
          <w:rFonts w:hint="eastAsia"/>
        </w:rPr>
        <w:t xml:space="preserve">  </w:t>
      </w:r>
      <w:r w:rsidR="00E02BF1">
        <w:rPr>
          <w:rFonts w:hint="eastAsia"/>
        </w:rPr>
        <w:t>诉讼管辖的确定</w:t>
      </w:r>
    </w:p>
    <w:p w:rsidR="0015765E" w:rsidRDefault="00E02BF1" w:rsidP="00E02BF1">
      <w:pPr>
        <w:ind w:firstLineChars="200" w:firstLine="420"/>
      </w:pPr>
      <w:r>
        <w:rPr>
          <w:rFonts w:hint="eastAsia"/>
        </w:rPr>
        <w:t>133.1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《民事诉讼法》第</w:t>
      </w:r>
      <w:r>
        <w:rPr>
          <w:rFonts w:hint="eastAsia"/>
        </w:rPr>
        <w:t>34</w:t>
      </w:r>
      <w:r>
        <w:rPr>
          <w:rFonts w:hint="eastAsia"/>
        </w:rPr>
        <w:t>条规定，因不动产纠纷提起的诉讼，由不动产所在地法院专属管辖。</w:t>
      </w:r>
    </w:p>
    <w:p w:rsidR="0015765E" w:rsidRDefault="00E02BF1" w:rsidP="00E02BF1">
      <w:pPr>
        <w:ind w:firstLineChars="200" w:firstLine="420"/>
      </w:pPr>
      <w:r>
        <w:rPr>
          <w:rFonts w:hint="eastAsia"/>
        </w:rPr>
        <w:t>133.2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律师应告知当事人因不动产提起的诉讼，属专属管辖，合同约定的协议管辖因违反专属管辖的法定要求而无效。</w:t>
      </w:r>
    </w:p>
    <w:p w:rsidR="0015765E" w:rsidRDefault="00E02BF1" w:rsidP="00E02BF1">
      <w:pPr>
        <w:ind w:firstLineChars="200" w:firstLine="420"/>
      </w:pPr>
      <w:r>
        <w:rPr>
          <w:rFonts w:hint="eastAsia"/>
        </w:rPr>
        <w:t>133.3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参照</w:t>
      </w:r>
      <w:r>
        <w:rPr>
          <w:rFonts w:hint="eastAsia"/>
        </w:rPr>
        <w:t>133.2</w:t>
      </w:r>
      <w:r>
        <w:rPr>
          <w:rFonts w:hint="eastAsia"/>
        </w:rPr>
        <w:t>。</w:t>
      </w:r>
    </w:p>
    <w:p w:rsidR="0015765E" w:rsidRDefault="00E02BF1" w:rsidP="00E02BF1">
      <w:pPr>
        <w:ind w:firstLineChars="200" w:firstLine="420"/>
      </w:pPr>
      <w:r>
        <w:rPr>
          <w:rFonts w:hint="eastAsia"/>
        </w:rPr>
        <w:t>133.4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参照</w:t>
      </w:r>
      <w:r>
        <w:rPr>
          <w:rFonts w:hint="eastAsia"/>
        </w:rPr>
        <w:t>133.2</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134</w:t>
      </w:r>
      <w:r w:rsidR="00E02BF1">
        <w:rPr>
          <w:rFonts w:hint="eastAsia"/>
        </w:rPr>
        <w:t>条</w:t>
      </w:r>
      <w:r w:rsidR="00DF644D">
        <w:rPr>
          <w:rFonts w:hint="eastAsia"/>
        </w:rPr>
        <w:t xml:space="preserve">  </w:t>
      </w:r>
      <w:r w:rsidR="00E02BF1">
        <w:rPr>
          <w:rFonts w:hint="eastAsia"/>
        </w:rPr>
        <w:t>诉讼时效的审查</w:t>
      </w:r>
    </w:p>
    <w:p w:rsidR="0015765E" w:rsidRDefault="00E02BF1" w:rsidP="00E02BF1">
      <w:pPr>
        <w:ind w:firstLineChars="200" w:firstLine="420"/>
      </w:pPr>
      <w:r>
        <w:rPr>
          <w:rFonts w:hint="eastAsia"/>
        </w:rPr>
        <w:t>134.1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律师审查诉讼时效时，应注意审查是否超过诉讼时效期间、有无诉讼时效中断的事由。</w:t>
      </w:r>
    </w:p>
    <w:p w:rsidR="0015765E" w:rsidRDefault="00E02BF1" w:rsidP="00E02BF1">
      <w:pPr>
        <w:ind w:firstLineChars="200" w:firstLine="420"/>
      </w:pPr>
      <w:r>
        <w:rPr>
          <w:rFonts w:hint="eastAsia"/>
        </w:rPr>
        <w:t>134.2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对于在诉讼时效内的案件，应告知当事人及时起诉。对已超过诉讼时效的案件，应告知当事人采取补救措施。</w:t>
      </w:r>
    </w:p>
    <w:p w:rsidR="0015765E" w:rsidRDefault="00E02BF1" w:rsidP="00E02BF1">
      <w:pPr>
        <w:ind w:firstLineChars="200" w:firstLine="420"/>
      </w:pPr>
      <w:r>
        <w:rPr>
          <w:rFonts w:hint="eastAsia"/>
        </w:rPr>
        <w:t>134.3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应注意买受人与开发商在合同订立、履行各个环节，开发商关于质量、交房时间、交房条件、办证等方面的约定和承诺，注意收集相应的资料，尤其注意与开发商或其委托的代理机构如物管公司或律师事务所、销售中介等办理交接的时间点。</w:t>
      </w:r>
    </w:p>
    <w:p w:rsidR="0015765E" w:rsidRDefault="00E02BF1" w:rsidP="00E02BF1">
      <w:pPr>
        <w:ind w:firstLineChars="200" w:firstLine="420"/>
      </w:pPr>
      <w:r>
        <w:rPr>
          <w:rFonts w:hint="eastAsia"/>
        </w:rPr>
        <w:t>买受人作为被告时，对已超过诉讼时效的案件，应告知当事人进行时效抗辩。</w:t>
      </w:r>
    </w:p>
    <w:p w:rsidR="0015765E" w:rsidRDefault="00E02BF1" w:rsidP="00E02BF1">
      <w:pPr>
        <w:ind w:firstLineChars="200" w:firstLine="420"/>
      </w:pPr>
      <w:r>
        <w:rPr>
          <w:rFonts w:hint="eastAsia"/>
        </w:rPr>
        <w:t>134.4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lastRenderedPageBreak/>
        <w:t>律师应告知当事人在时效期间内提起诉讼。对于超过诉讼时效的起诉应告知当事人诉讼风险，并做告知笔录。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135</w:t>
      </w:r>
      <w:r w:rsidR="00E02BF1">
        <w:rPr>
          <w:rFonts w:hint="eastAsia"/>
        </w:rPr>
        <w:t>条</w:t>
      </w:r>
      <w:r w:rsidR="00DF644D">
        <w:rPr>
          <w:rFonts w:hint="eastAsia"/>
        </w:rPr>
        <w:t xml:space="preserve">  </w:t>
      </w:r>
      <w:r w:rsidR="00E02BF1">
        <w:rPr>
          <w:rFonts w:hint="eastAsia"/>
        </w:rPr>
        <w:t>诉讼提起</w:t>
      </w:r>
    </w:p>
    <w:p w:rsidR="0015765E" w:rsidRDefault="00E02BF1" w:rsidP="00E02BF1">
      <w:pPr>
        <w:ind w:firstLineChars="200" w:firstLine="420"/>
      </w:pPr>
      <w:r>
        <w:rPr>
          <w:rFonts w:hint="eastAsia"/>
        </w:rPr>
        <w:t>135.1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律师代理原告提起诉讼，应依据《民事诉讼法》第</w:t>
      </w:r>
      <w:r>
        <w:rPr>
          <w:rFonts w:hint="eastAsia"/>
        </w:rPr>
        <w:t>108</w:t>
      </w:r>
      <w:r>
        <w:rPr>
          <w:rFonts w:hint="eastAsia"/>
        </w:rPr>
        <w:t>条的规定，提出具体明确的诉讼请求，并阐明起诉的事实和理由。</w:t>
      </w:r>
    </w:p>
    <w:p w:rsidR="0015765E" w:rsidRDefault="00E02BF1" w:rsidP="00E02BF1">
      <w:pPr>
        <w:ind w:firstLineChars="200" w:firstLine="420"/>
      </w:pPr>
      <w:r>
        <w:rPr>
          <w:rFonts w:hint="eastAsia"/>
        </w:rPr>
        <w:t>135.2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向法院申请立案时，应提交起诉状、证据目录和证据材料，并按对方人数提供副本，同时，还应提交委托书、律师事务所公函以及原、被告身份情况证明。是公民的，提交户籍证明，是法人的，提交营业执照复印件、法定代表人身份证明，是其他组织的，提交登记证明复印件、主要负责人身份证明。</w:t>
      </w:r>
    </w:p>
    <w:p w:rsidR="0015765E" w:rsidRDefault="00E02BF1" w:rsidP="00E02BF1">
      <w:pPr>
        <w:ind w:firstLineChars="200" w:firstLine="420"/>
      </w:pPr>
      <w:r>
        <w:rPr>
          <w:rFonts w:hint="eastAsia"/>
        </w:rPr>
        <w:t>法院经审查如认为立案尚需补交有关证据材料的，律师应及时补交。</w:t>
      </w:r>
    </w:p>
    <w:p w:rsidR="0015765E" w:rsidRDefault="00E02BF1" w:rsidP="00E02BF1">
      <w:pPr>
        <w:ind w:firstLineChars="200" w:firstLine="420"/>
      </w:pPr>
      <w:r>
        <w:rPr>
          <w:rFonts w:hint="eastAsia"/>
        </w:rPr>
        <w:t>律师在接到法院的受理通知书后，应通知当事人及时交纳诉讼费。律师在接到法院不予受理的裁定书后，应及时告知当事人，并可依据当事人的委托，提起上诉。</w:t>
      </w:r>
    </w:p>
    <w:p w:rsidR="0015765E" w:rsidRDefault="00E02BF1" w:rsidP="00E02BF1">
      <w:pPr>
        <w:ind w:firstLineChars="200" w:firstLine="420"/>
      </w:pPr>
      <w:r>
        <w:rPr>
          <w:rFonts w:hint="eastAsia"/>
        </w:rPr>
        <w:t>135.3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律师应根据案件具体情况的要求，准备齐全的文件。对于提交的证据清单及其证明对象，须征得当事人同意。</w:t>
      </w:r>
    </w:p>
    <w:p w:rsidR="0015765E" w:rsidRDefault="00E02BF1" w:rsidP="00E02BF1">
      <w:pPr>
        <w:ind w:firstLineChars="200" w:firstLine="420"/>
      </w:pPr>
      <w:r>
        <w:rPr>
          <w:rFonts w:hint="eastAsia"/>
        </w:rPr>
        <w:t>135.4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律师在起诉前，应对被告的财产状况有所了解，并告知当事人可能出现的风险。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136</w:t>
      </w:r>
      <w:r w:rsidR="00E02BF1">
        <w:rPr>
          <w:rFonts w:hint="eastAsia"/>
        </w:rPr>
        <w:t>条</w:t>
      </w:r>
      <w:r w:rsidR="00DF644D">
        <w:rPr>
          <w:rFonts w:hint="eastAsia"/>
        </w:rPr>
        <w:t xml:space="preserve">  </w:t>
      </w:r>
      <w:r w:rsidR="00E02BF1">
        <w:rPr>
          <w:rFonts w:hint="eastAsia"/>
        </w:rPr>
        <w:t>财产保全</w:t>
      </w:r>
    </w:p>
    <w:p w:rsidR="0015765E" w:rsidRDefault="00E02BF1" w:rsidP="00E02BF1">
      <w:pPr>
        <w:ind w:firstLineChars="200" w:firstLine="420"/>
      </w:pPr>
      <w:r>
        <w:rPr>
          <w:rFonts w:hint="eastAsia"/>
        </w:rPr>
        <w:t>136.1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律师作为原告或有独立请求权的第三人或反诉原告的代理人，可以依照当事人的要求，根据《民事诉讼法》第</w:t>
      </w:r>
      <w:r>
        <w:rPr>
          <w:rFonts w:hint="eastAsia"/>
        </w:rPr>
        <w:t>92</w:t>
      </w:r>
      <w:r>
        <w:rPr>
          <w:rFonts w:hint="eastAsia"/>
        </w:rPr>
        <w:t>条及相关司法解释之规定提出财产保全申请。</w:t>
      </w:r>
    </w:p>
    <w:p w:rsidR="0015765E" w:rsidRDefault="00E02BF1" w:rsidP="00E02BF1">
      <w:pPr>
        <w:ind w:firstLineChars="200" w:firstLine="420"/>
      </w:pPr>
      <w:r>
        <w:rPr>
          <w:rFonts w:hint="eastAsia"/>
        </w:rPr>
        <w:t>136.2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买受人为原告，提起诉讼保全，应提供被申请人的房地产、车辆等财产线索，同时应提供担保。</w:t>
      </w:r>
    </w:p>
    <w:p w:rsidR="0015765E" w:rsidRDefault="00E02BF1" w:rsidP="00E02BF1">
      <w:pPr>
        <w:ind w:firstLineChars="200" w:firstLine="420"/>
      </w:pPr>
      <w:r>
        <w:rPr>
          <w:rFonts w:hint="eastAsia"/>
        </w:rPr>
        <w:t>如采取诉前保全，律师应当告知当事人在法院采取保全措施后的</w:t>
      </w:r>
      <w:r>
        <w:rPr>
          <w:rFonts w:hint="eastAsia"/>
        </w:rPr>
        <w:t>15</w:t>
      </w:r>
      <w:r>
        <w:rPr>
          <w:rFonts w:hint="eastAsia"/>
        </w:rPr>
        <w:t>日内提起诉讼。若被申请人愿意提供担保，律师应向法院申请解除财产保全。</w:t>
      </w:r>
    </w:p>
    <w:p w:rsidR="0015765E" w:rsidRDefault="00E02BF1" w:rsidP="00E02BF1">
      <w:pPr>
        <w:ind w:firstLineChars="200" w:firstLine="420"/>
      </w:pPr>
      <w:r>
        <w:rPr>
          <w:rFonts w:hint="eastAsia"/>
        </w:rPr>
        <w:t>作为被告时，律师应告知当事人对原告申请保全的金额与法院采取保全措施的财产价值进行审查，若保全财产价值高于申请金额的，应告知当事人向法院提出异议。</w:t>
      </w:r>
    </w:p>
    <w:p w:rsidR="0015765E" w:rsidRDefault="00E02BF1" w:rsidP="00E02BF1">
      <w:pPr>
        <w:ind w:firstLineChars="200" w:firstLine="420"/>
      </w:pPr>
      <w:r>
        <w:rPr>
          <w:rFonts w:hint="eastAsia"/>
        </w:rPr>
        <w:t>律师须与委托人制作保全谈话笔录，将包括但不限于保全对象、保全金额所产生的法律后果等记录在案。</w:t>
      </w:r>
    </w:p>
    <w:p w:rsidR="0015765E" w:rsidRDefault="00E02BF1" w:rsidP="00E02BF1">
      <w:pPr>
        <w:ind w:firstLineChars="200" w:firstLine="420"/>
      </w:pPr>
      <w:r>
        <w:rPr>
          <w:rFonts w:hint="eastAsia"/>
        </w:rPr>
        <w:t>136.3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开发商作为被告时，除对诉争的商品房买卖合同中的房屋采取保全措施外，还应对开发商的包括但不限于其他未售房屋、对外投资、银行存款予以调查并查封。</w:t>
      </w:r>
    </w:p>
    <w:p w:rsidR="0015765E" w:rsidRDefault="00E02BF1" w:rsidP="00E02BF1">
      <w:pPr>
        <w:ind w:firstLineChars="200" w:firstLine="420"/>
      </w:pPr>
      <w:r>
        <w:rPr>
          <w:rFonts w:hint="eastAsia"/>
        </w:rPr>
        <w:t>136.4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提醒买受人在提起诉讼的同时提起诉讼保全，并提供财产线索。财产保全的金额仅限于诉讼请求的标的。应注意审查可能出现的因保全不当而引起的法律责任。同时还应注意法院对不同性质的财产的冻结查封期限，提醒当事人在到期前及时请求续封、续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137</w:t>
      </w:r>
      <w:r w:rsidR="00E02BF1">
        <w:rPr>
          <w:rFonts w:hint="eastAsia"/>
        </w:rPr>
        <w:t>条</w:t>
      </w:r>
      <w:r w:rsidR="00DF644D">
        <w:rPr>
          <w:rFonts w:hint="eastAsia"/>
        </w:rPr>
        <w:t xml:space="preserve">  </w:t>
      </w:r>
      <w:r w:rsidR="00E02BF1">
        <w:rPr>
          <w:rFonts w:hint="eastAsia"/>
        </w:rPr>
        <w:t>举证责任</w:t>
      </w:r>
    </w:p>
    <w:p w:rsidR="0015765E" w:rsidRDefault="00E02BF1" w:rsidP="00E02BF1">
      <w:pPr>
        <w:ind w:firstLineChars="200" w:firstLine="420"/>
      </w:pPr>
      <w:r>
        <w:rPr>
          <w:rFonts w:hint="eastAsia"/>
        </w:rPr>
        <w:t>137.1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lastRenderedPageBreak/>
        <w:t>律师对相对方提出的诉讼请求所依据的事实或者反驳对方诉讼请求所依据的事实，有责任根据《民事诉讼法》第六章和《证据规则》的相关规定请求委托人提供证据证明。没有证据或者证据不足以证明当事人的事实主张的，由负有举证责任的当事人承担不利后果。</w:t>
      </w:r>
    </w:p>
    <w:p w:rsidR="0015765E" w:rsidRDefault="00E02BF1" w:rsidP="00E02BF1">
      <w:pPr>
        <w:ind w:firstLineChars="200" w:firstLine="420"/>
      </w:pPr>
      <w:r>
        <w:rPr>
          <w:rFonts w:hint="eastAsia"/>
        </w:rPr>
        <w:t>律师应告知当事人提供下列证据：</w:t>
      </w:r>
    </w:p>
    <w:p w:rsidR="0015765E" w:rsidRDefault="00E02BF1" w:rsidP="00E02BF1">
      <w:pPr>
        <w:ind w:firstLineChars="200" w:firstLine="420"/>
      </w:pPr>
      <w:r>
        <w:rPr>
          <w:rFonts w:hint="eastAsia"/>
        </w:rPr>
        <w:t>①</w:t>
      </w:r>
      <w:r>
        <w:rPr>
          <w:rFonts w:hint="eastAsia"/>
        </w:rPr>
        <w:t xml:space="preserve">  </w:t>
      </w:r>
      <w:r>
        <w:rPr>
          <w:rFonts w:hint="eastAsia"/>
        </w:rPr>
        <w:t>书证</w:t>
      </w:r>
      <w:r>
        <w:rPr>
          <w:rFonts w:hint="eastAsia"/>
        </w:rPr>
        <w:t>;</w:t>
      </w:r>
      <w:r>
        <w:rPr>
          <w:rFonts w:hint="eastAsia"/>
        </w:rPr>
        <w:t>②</w:t>
      </w:r>
      <w:r>
        <w:rPr>
          <w:rFonts w:hint="eastAsia"/>
        </w:rPr>
        <w:t xml:space="preserve"> </w:t>
      </w:r>
      <w:r>
        <w:rPr>
          <w:rFonts w:hint="eastAsia"/>
        </w:rPr>
        <w:t>物证</w:t>
      </w:r>
      <w:r>
        <w:rPr>
          <w:rFonts w:hint="eastAsia"/>
        </w:rPr>
        <w:t>;</w:t>
      </w:r>
      <w:r>
        <w:rPr>
          <w:rFonts w:hint="eastAsia"/>
        </w:rPr>
        <w:t>③</w:t>
      </w:r>
      <w:r>
        <w:rPr>
          <w:rFonts w:hint="eastAsia"/>
        </w:rPr>
        <w:t xml:space="preserve">  </w:t>
      </w:r>
      <w:r>
        <w:rPr>
          <w:rFonts w:hint="eastAsia"/>
        </w:rPr>
        <w:t>视听资料</w:t>
      </w:r>
      <w:r>
        <w:rPr>
          <w:rFonts w:hint="eastAsia"/>
        </w:rPr>
        <w:t>;</w:t>
      </w:r>
      <w:r>
        <w:rPr>
          <w:rFonts w:hint="eastAsia"/>
        </w:rPr>
        <w:t>④</w:t>
      </w:r>
      <w:r>
        <w:rPr>
          <w:rFonts w:hint="eastAsia"/>
        </w:rPr>
        <w:t xml:space="preserve">  </w:t>
      </w:r>
      <w:r>
        <w:rPr>
          <w:rFonts w:hint="eastAsia"/>
        </w:rPr>
        <w:t>证人证言</w:t>
      </w:r>
      <w:r>
        <w:rPr>
          <w:rFonts w:hint="eastAsia"/>
        </w:rPr>
        <w:t>;</w:t>
      </w:r>
      <w:r>
        <w:rPr>
          <w:rFonts w:hint="eastAsia"/>
        </w:rPr>
        <w:t>⑤</w:t>
      </w:r>
      <w:r>
        <w:rPr>
          <w:rFonts w:hint="eastAsia"/>
        </w:rPr>
        <w:t xml:space="preserve">  </w:t>
      </w:r>
      <w:r>
        <w:rPr>
          <w:rFonts w:hint="eastAsia"/>
        </w:rPr>
        <w:t>当事人陈述</w:t>
      </w:r>
      <w:r>
        <w:rPr>
          <w:rFonts w:hint="eastAsia"/>
        </w:rPr>
        <w:t>;</w:t>
      </w:r>
      <w:r>
        <w:rPr>
          <w:rFonts w:hint="eastAsia"/>
        </w:rPr>
        <w:t>⑥</w:t>
      </w:r>
      <w:r>
        <w:rPr>
          <w:rFonts w:hint="eastAsia"/>
        </w:rPr>
        <w:t xml:space="preserve">  </w:t>
      </w:r>
      <w:r>
        <w:rPr>
          <w:rFonts w:hint="eastAsia"/>
        </w:rPr>
        <w:t>鉴定结论</w:t>
      </w:r>
      <w:r>
        <w:rPr>
          <w:rFonts w:hint="eastAsia"/>
        </w:rPr>
        <w:t>;</w:t>
      </w:r>
      <w:r>
        <w:rPr>
          <w:rFonts w:hint="eastAsia"/>
        </w:rPr>
        <w:t>⑦</w:t>
      </w:r>
      <w:r>
        <w:rPr>
          <w:rFonts w:hint="eastAsia"/>
        </w:rPr>
        <w:t xml:space="preserve">  </w:t>
      </w:r>
      <w:r>
        <w:rPr>
          <w:rFonts w:hint="eastAsia"/>
        </w:rPr>
        <w:t>其他可以证明案件事实的材料。</w:t>
      </w:r>
    </w:p>
    <w:p w:rsidR="0015765E" w:rsidRDefault="00E02BF1" w:rsidP="00E02BF1">
      <w:pPr>
        <w:ind w:firstLineChars="200" w:firstLine="420"/>
      </w:pPr>
      <w:r>
        <w:rPr>
          <w:rFonts w:hint="eastAsia"/>
        </w:rPr>
        <w:t>律师应遵循法院指定的举证期限，除符合《民事诉讼法》第</w:t>
      </w:r>
      <w:r>
        <w:rPr>
          <w:rFonts w:hint="eastAsia"/>
        </w:rPr>
        <w:t>125</w:t>
      </w:r>
      <w:r>
        <w:rPr>
          <w:rFonts w:hint="eastAsia"/>
        </w:rPr>
        <w:t>条第</w:t>
      </w:r>
      <w:r>
        <w:rPr>
          <w:rFonts w:hint="eastAsia"/>
        </w:rPr>
        <w:t>1</w:t>
      </w:r>
      <w:r>
        <w:rPr>
          <w:rFonts w:hint="eastAsia"/>
        </w:rPr>
        <w:t>款规定的“新的证据”之外。</w:t>
      </w:r>
    </w:p>
    <w:p w:rsidR="0015765E" w:rsidRDefault="00E02BF1" w:rsidP="00E02BF1">
      <w:pPr>
        <w:ind w:firstLineChars="200" w:firstLine="420"/>
      </w:pPr>
      <w:r>
        <w:rPr>
          <w:rFonts w:hint="eastAsia"/>
        </w:rPr>
        <w:t>律师提供新的证据的，应当在一审开庭前或者开庭审理时提出。律师在二审程序中提供新的证据的，应当在二审开庭前或者开庭审理时提出；二审不需要开庭审理的，应当在人民法院指定的期限内提出。</w:t>
      </w:r>
      <w:r>
        <w:rPr>
          <w:rFonts w:hint="eastAsia"/>
        </w:rPr>
        <w:t xml:space="preserve"> </w:t>
      </w:r>
    </w:p>
    <w:p w:rsidR="0015765E" w:rsidRDefault="00E02BF1" w:rsidP="00E02BF1">
      <w:pPr>
        <w:ind w:firstLineChars="200" w:firstLine="420"/>
      </w:pPr>
      <w:r>
        <w:rPr>
          <w:rFonts w:hint="eastAsia"/>
        </w:rPr>
        <w:t>律师调查收集证据时，应当注意证据的真实性、合法性和关联性。</w:t>
      </w:r>
    </w:p>
    <w:p w:rsidR="0015765E" w:rsidRDefault="00E02BF1" w:rsidP="00E02BF1">
      <w:pPr>
        <w:ind w:firstLineChars="200" w:firstLine="420"/>
      </w:pPr>
      <w:r>
        <w:rPr>
          <w:rFonts w:hint="eastAsia"/>
        </w:rPr>
        <w:t>律师调查、收集证据材料时，应出示介绍信和律师执业证。律师向证人调查取证时，应制作调查笔录，以二人以上共同进行为宜。调查笔录应载明：调查时间、调查地点、调查人、被调查人、调查内容。被调查人应核对调查笔录，并签署“以上看过，无误”字样，并签名、注明年月日。若调查笔录为多页，被调查人应在每页签字确认。</w:t>
      </w:r>
    </w:p>
    <w:p w:rsidR="0015765E" w:rsidRDefault="00E02BF1" w:rsidP="00E02BF1">
      <w:pPr>
        <w:ind w:firstLineChars="200" w:firstLine="420"/>
      </w:pPr>
      <w:r>
        <w:rPr>
          <w:rFonts w:hint="eastAsia"/>
        </w:rPr>
        <w:t>律师收集书证、物证应收集原件、原物。收集原件、原物有困难的，可以复制、拍照，或者收集副本、节录本，但对复制件、照片、节录本应附说明。</w:t>
      </w:r>
    </w:p>
    <w:p w:rsidR="0015765E" w:rsidRDefault="00E02BF1" w:rsidP="00E02BF1">
      <w:pPr>
        <w:ind w:firstLineChars="200" w:firstLine="420"/>
      </w:pPr>
      <w:r>
        <w:rPr>
          <w:rFonts w:hint="eastAsia"/>
        </w:rPr>
        <w:t>律师不能及时调查、收集证据的，应向人民法院说明情况，并申请延期提交该证据。</w:t>
      </w:r>
    </w:p>
    <w:p w:rsidR="0015765E" w:rsidRDefault="00E02BF1" w:rsidP="00E02BF1">
      <w:pPr>
        <w:ind w:firstLineChars="200" w:firstLine="420"/>
      </w:pPr>
      <w:r>
        <w:rPr>
          <w:rFonts w:hint="eastAsia"/>
        </w:rPr>
        <w:t>律师向法院提交证据时，应提交证据复印件。证据应至少准备</w:t>
      </w:r>
      <w:r>
        <w:rPr>
          <w:rFonts w:hint="eastAsia"/>
        </w:rPr>
        <w:t>4</w:t>
      </w:r>
      <w:r>
        <w:rPr>
          <w:rFonts w:hint="eastAsia"/>
        </w:rPr>
        <w:t>份，向法院提交</w:t>
      </w:r>
      <w:r>
        <w:rPr>
          <w:rFonts w:hint="eastAsia"/>
        </w:rPr>
        <w:t>1</w:t>
      </w:r>
      <w:r>
        <w:rPr>
          <w:rFonts w:hint="eastAsia"/>
        </w:rPr>
        <w:t>份、对方当事人</w:t>
      </w:r>
      <w:r>
        <w:rPr>
          <w:rFonts w:hint="eastAsia"/>
        </w:rPr>
        <w:t>1</w:t>
      </w:r>
      <w:r>
        <w:rPr>
          <w:rFonts w:hint="eastAsia"/>
        </w:rPr>
        <w:t>份、律师</w:t>
      </w:r>
      <w:r>
        <w:rPr>
          <w:rFonts w:hint="eastAsia"/>
        </w:rPr>
        <w:t>1</w:t>
      </w:r>
      <w:r>
        <w:rPr>
          <w:rFonts w:hint="eastAsia"/>
        </w:rPr>
        <w:t>份、委托人</w:t>
      </w:r>
      <w:r>
        <w:rPr>
          <w:rFonts w:hint="eastAsia"/>
        </w:rPr>
        <w:t>1</w:t>
      </w:r>
      <w:r>
        <w:rPr>
          <w:rFonts w:hint="eastAsia"/>
        </w:rPr>
        <w:t>份。证据原件，在开庭时提交。证据原件一般由当事人保管，律师不宜保管证据原件。</w:t>
      </w:r>
    </w:p>
    <w:p w:rsidR="0015765E" w:rsidRDefault="00E02BF1" w:rsidP="00E02BF1">
      <w:pPr>
        <w:ind w:firstLineChars="200" w:firstLine="420"/>
      </w:pPr>
      <w:r>
        <w:rPr>
          <w:rFonts w:hint="eastAsia"/>
        </w:rPr>
        <w:t>律师应当对证据材料逐一分类编号，制作证据目录，对证据名称、证据来源、证明对象等做出说明。提交法院时，签名盖章，注明提交日期。</w:t>
      </w:r>
    </w:p>
    <w:p w:rsidR="0015765E" w:rsidRDefault="00E02BF1" w:rsidP="00E02BF1">
      <w:pPr>
        <w:ind w:firstLineChars="200" w:firstLine="420"/>
      </w:pPr>
      <w:r>
        <w:rPr>
          <w:rFonts w:hint="eastAsia"/>
        </w:rPr>
        <w:t>律师向法院提交录音资料，应提交录音源文件，并整理成书面文字材料。</w:t>
      </w:r>
    </w:p>
    <w:p w:rsidR="0015765E" w:rsidRDefault="00E02BF1" w:rsidP="00E02BF1">
      <w:pPr>
        <w:ind w:firstLineChars="200" w:firstLine="420"/>
      </w:pPr>
      <w:r>
        <w:rPr>
          <w:rFonts w:hint="eastAsia"/>
        </w:rPr>
        <w:t>律师向法院提交照片，应提交照片的电子源文件或原胶片，并冲洗或彩打出来。</w:t>
      </w:r>
    </w:p>
    <w:p w:rsidR="0015765E" w:rsidRDefault="00E02BF1" w:rsidP="00E02BF1">
      <w:pPr>
        <w:ind w:firstLineChars="200" w:firstLine="420"/>
      </w:pPr>
      <w:r>
        <w:rPr>
          <w:rFonts w:hint="eastAsia"/>
        </w:rPr>
        <w:t>律师对涉及商业秘密和个人隐私的证据应当保密，需要在法庭上出示的，应事先告之法庭，以不公开方式举证，不宜在公开开庭时出示。</w:t>
      </w:r>
    </w:p>
    <w:p w:rsidR="0015765E" w:rsidRDefault="00E02BF1" w:rsidP="00E02BF1">
      <w:pPr>
        <w:ind w:firstLineChars="200" w:firstLine="420"/>
      </w:pPr>
      <w:r>
        <w:rPr>
          <w:rFonts w:hint="eastAsia"/>
        </w:rPr>
        <w:t>律师申请法院调查取证的，应由开发商在申请书上盖章。</w:t>
      </w:r>
    </w:p>
    <w:p w:rsidR="0015765E" w:rsidRDefault="00E02BF1" w:rsidP="00E02BF1">
      <w:pPr>
        <w:ind w:firstLineChars="200" w:firstLine="420"/>
      </w:pPr>
      <w:r>
        <w:rPr>
          <w:rFonts w:hint="eastAsia"/>
        </w:rPr>
        <w:t>137.2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除了提供买卖合同外，买受人为原告时，应根据其诉争的内容，分别就质量、面积、交房、办证等提供相应的证据，买受人为被告时，须充分提交己方未违约的证据。</w:t>
      </w:r>
    </w:p>
    <w:p w:rsidR="0015765E" w:rsidRDefault="00E02BF1" w:rsidP="00E02BF1">
      <w:pPr>
        <w:ind w:firstLineChars="200" w:firstLine="420"/>
      </w:pPr>
      <w:r>
        <w:rPr>
          <w:rFonts w:hint="eastAsia"/>
        </w:rPr>
        <w:t>137.3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涉及面积差异、质量问题的，律师应告知买受人申请法院鉴定。涉及广告纠纷的，律师应告知买受人提供楼书、广告宣传材料。</w:t>
      </w:r>
    </w:p>
    <w:p w:rsidR="0015765E" w:rsidRDefault="00E02BF1" w:rsidP="00E02BF1">
      <w:pPr>
        <w:ind w:firstLineChars="200" w:firstLine="420"/>
      </w:pPr>
      <w:r>
        <w:rPr>
          <w:rFonts w:hint="eastAsia"/>
        </w:rPr>
        <w:t>律师须要求开发商对其提供的格式条款已尽合理提示及说明义务予以举证。并应注意开发商有无对格式条款中免除或者限制其责任的内容，在合同订立时采用足以引起对方注意的文字、符号、字体等特别标识，并按照买受人的要求对该格式条款予以说明。</w:t>
      </w:r>
    </w:p>
    <w:p w:rsidR="0015765E" w:rsidRDefault="00E02BF1" w:rsidP="00E02BF1">
      <w:pPr>
        <w:ind w:firstLineChars="200" w:firstLine="420"/>
      </w:pPr>
      <w:r>
        <w:rPr>
          <w:rFonts w:hint="eastAsia"/>
        </w:rPr>
        <w:t>137.4</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律师应审查证据的关联性与证明力问题，避免出现前后矛盾的地方。</w:t>
      </w:r>
    </w:p>
    <w:p w:rsidR="0015765E" w:rsidRDefault="00E02BF1" w:rsidP="00E02BF1">
      <w:pPr>
        <w:ind w:firstLineChars="200" w:firstLine="420"/>
      </w:pPr>
      <w:r>
        <w:rPr>
          <w:rFonts w:hint="eastAsia"/>
        </w:rPr>
        <w:t>律师提交证据时，应由当事人签字确认。</w:t>
      </w:r>
    </w:p>
    <w:p w:rsidR="0015765E" w:rsidRDefault="00E02BF1" w:rsidP="00E02BF1">
      <w:pPr>
        <w:ind w:firstLineChars="200" w:firstLine="420"/>
      </w:pPr>
      <w:r>
        <w:rPr>
          <w:rFonts w:hint="eastAsia"/>
        </w:rPr>
        <w:t>注意发现对方提供的证据中出现矛盾的地方。</w:t>
      </w:r>
    </w:p>
    <w:p w:rsidR="005635AE" w:rsidRDefault="00E02BF1" w:rsidP="00E02BF1">
      <w:pPr>
        <w:ind w:firstLineChars="200" w:firstLine="420"/>
      </w:pPr>
      <w:r>
        <w:rPr>
          <w:rFonts w:hint="eastAsia"/>
        </w:rPr>
        <w:t>在法律规定的举证期限内举证。</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138</w:t>
      </w:r>
      <w:r w:rsidR="00E02BF1">
        <w:rPr>
          <w:rFonts w:hint="eastAsia"/>
        </w:rPr>
        <w:t>条</w:t>
      </w:r>
      <w:r w:rsidR="00DF644D">
        <w:rPr>
          <w:rFonts w:hint="eastAsia"/>
        </w:rPr>
        <w:t xml:space="preserve">  </w:t>
      </w:r>
      <w:r w:rsidR="00E02BF1">
        <w:rPr>
          <w:rFonts w:hint="eastAsia"/>
        </w:rPr>
        <w:t>庭审准备</w:t>
      </w:r>
    </w:p>
    <w:p w:rsidR="0015765E" w:rsidRDefault="00E02BF1" w:rsidP="00E02BF1">
      <w:pPr>
        <w:ind w:firstLineChars="200" w:firstLine="420"/>
      </w:pPr>
      <w:r>
        <w:rPr>
          <w:rFonts w:hint="eastAsia"/>
        </w:rPr>
        <w:t>138.1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律师收到开庭通知后，应立即将开庭时间、地点、审判人员组成等信息通知当事人。并询问当事人对合议庭组成人员有无需要提出回避请求及其理由。</w:t>
      </w:r>
    </w:p>
    <w:p w:rsidR="0015765E" w:rsidRDefault="00E02BF1" w:rsidP="00E02BF1">
      <w:pPr>
        <w:ind w:firstLineChars="200" w:firstLine="420"/>
      </w:pPr>
      <w:r>
        <w:rPr>
          <w:rFonts w:hint="eastAsia"/>
        </w:rPr>
        <w:t>庭审前一两天，提醒当事人开庭时携带证据原件。</w:t>
      </w:r>
    </w:p>
    <w:p w:rsidR="0015765E" w:rsidRDefault="00E02BF1" w:rsidP="00E02BF1">
      <w:pPr>
        <w:ind w:firstLineChars="200" w:firstLine="420"/>
      </w:pPr>
      <w:r>
        <w:rPr>
          <w:rFonts w:hint="eastAsia"/>
        </w:rPr>
        <w:t>138.2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当事人若有亲友参加旁听，应提示携带身份证明，并提前告之旁听规则。</w:t>
      </w:r>
    </w:p>
    <w:p w:rsidR="0015765E" w:rsidRDefault="00E02BF1" w:rsidP="00E02BF1">
      <w:pPr>
        <w:ind w:firstLineChars="200" w:firstLine="420"/>
      </w:pPr>
      <w:r>
        <w:rPr>
          <w:rFonts w:hint="eastAsia"/>
        </w:rPr>
        <w:t>开庭之前，可与当事人就开庭的程序、开庭时应注意的问题、对方可能的发问、我方的诉讼思路、发问等进行沟通，明确当事人与律师在庭审中的分工，当事人侧重事实部分，律师侧重法律部分。</w:t>
      </w:r>
    </w:p>
    <w:p w:rsidR="0015765E" w:rsidRDefault="00E02BF1" w:rsidP="00E02BF1">
      <w:pPr>
        <w:ind w:firstLineChars="200" w:firstLine="420"/>
      </w:pPr>
      <w:r>
        <w:rPr>
          <w:rFonts w:hint="eastAsia"/>
        </w:rPr>
        <w:t>开庭之前，应将案卷材料重新熟悉一遍，了解案件的各种细节，检查案卷材料是否完整，有否遗漏，证据是否在举证期限内提交，证据是否按证据目录的顺序整理好，证人是否安排妥当，委托书、公函是否已提交法院。涉及赔偿损失的，计算方法是否明了。</w:t>
      </w:r>
    </w:p>
    <w:p w:rsidR="0015765E" w:rsidRDefault="00E02BF1" w:rsidP="00E02BF1">
      <w:pPr>
        <w:ind w:firstLineChars="200" w:firstLine="420"/>
      </w:pPr>
      <w:r>
        <w:rPr>
          <w:rFonts w:hint="eastAsia"/>
        </w:rPr>
        <w:t>开庭前做好向对方当事人、证人、鉴定人发问的准备，拟好发问提纲。</w:t>
      </w:r>
      <w:r>
        <w:rPr>
          <w:rFonts w:hint="eastAsia"/>
        </w:rPr>
        <w:t xml:space="preserve"> </w:t>
      </w:r>
    </w:p>
    <w:p w:rsidR="0015765E" w:rsidRDefault="00E02BF1" w:rsidP="00E02BF1">
      <w:pPr>
        <w:ind w:firstLineChars="200" w:firstLine="420"/>
      </w:pPr>
      <w:r>
        <w:rPr>
          <w:rFonts w:hint="eastAsia"/>
        </w:rPr>
        <w:t>律师应在庭前准备好代理词，并根据庭审情况作必要的修改。</w:t>
      </w:r>
    </w:p>
    <w:p w:rsidR="0015765E" w:rsidRDefault="00E02BF1" w:rsidP="00E02BF1">
      <w:pPr>
        <w:ind w:firstLineChars="200" w:firstLine="420"/>
      </w:pPr>
      <w:r>
        <w:rPr>
          <w:rFonts w:hint="eastAsia"/>
        </w:rPr>
        <w:t>138.3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律师应熟悉案件情况和证据材料，明确案件的争议焦点。</w:t>
      </w:r>
    </w:p>
    <w:p w:rsidR="0015765E" w:rsidRDefault="00E02BF1" w:rsidP="00E02BF1">
      <w:pPr>
        <w:ind w:firstLineChars="200" w:firstLine="420"/>
      </w:pPr>
      <w:r>
        <w:rPr>
          <w:rFonts w:hint="eastAsia"/>
        </w:rPr>
        <w:t>138.4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律师应避免不了解案情，不熟悉证据的情况出现，避免遗漏案件材料。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139</w:t>
      </w:r>
      <w:r w:rsidR="00E02BF1">
        <w:rPr>
          <w:rFonts w:hint="eastAsia"/>
        </w:rPr>
        <w:t>条</w:t>
      </w:r>
      <w:r w:rsidR="00DF644D">
        <w:rPr>
          <w:rFonts w:hint="eastAsia"/>
        </w:rPr>
        <w:t xml:space="preserve">  </w:t>
      </w:r>
      <w:r w:rsidR="00E02BF1">
        <w:rPr>
          <w:rFonts w:hint="eastAsia"/>
        </w:rPr>
        <w:t>开庭审理</w:t>
      </w:r>
    </w:p>
    <w:p w:rsidR="0015765E" w:rsidRDefault="00E02BF1" w:rsidP="00E02BF1">
      <w:pPr>
        <w:ind w:firstLineChars="200" w:firstLine="420"/>
      </w:pPr>
      <w:r>
        <w:rPr>
          <w:rFonts w:hint="eastAsia"/>
        </w:rPr>
        <w:t>139.1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律师出庭应携带执业证。</w:t>
      </w:r>
    </w:p>
    <w:p w:rsidR="0015765E" w:rsidRDefault="00E02BF1" w:rsidP="00E02BF1">
      <w:pPr>
        <w:ind w:firstLineChars="200" w:firstLine="420"/>
      </w:pPr>
      <w:r>
        <w:rPr>
          <w:rFonts w:hint="eastAsia"/>
        </w:rPr>
        <w:t>律师参加开庭，应提前到达法庭，避免开庭迟到。</w:t>
      </w:r>
    </w:p>
    <w:p w:rsidR="0015765E" w:rsidRDefault="00E02BF1" w:rsidP="00E02BF1">
      <w:pPr>
        <w:ind w:firstLineChars="200" w:firstLine="420"/>
      </w:pPr>
      <w:r>
        <w:rPr>
          <w:rFonts w:hint="eastAsia"/>
        </w:rPr>
        <w:t>律师应着正装出庭，到达法庭后，若没有提交委托书、公函的，应及时提交委托书、公函等法律文书。</w:t>
      </w:r>
    </w:p>
    <w:p w:rsidR="0015765E" w:rsidRDefault="00E02BF1" w:rsidP="00E02BF1">
      <w:pPr>
        <w:ind w:firstLineChars="200" w:firstLine="420"/>
      </w:pPr>
      <w:r>
        <w:rPr>
          <w:rFonts w:hint="eastAsia"/>
        </w:rPr>
        <w:t>律师在庭审中要用语规范，态度谦虚，举止得当。注意避免与对方当事人和代理人发生人身和语言冲突，不挑词架讼，不恶语相逼。</w:t>
      </w:r>
    </w:p>
    <w:p w:rsidR="0015765E" w:rsidRDefault="00E02BF1" w:rsidP="00E02BF1">
      <w:pPr>
        <w:ind w:firstLineChars="200" w:firstLine="420"/>
      </w:pPr>
      <w:r>
        <w:rPr>
          <w:rFonts w:hint="eastAsia"/>
        </w:rPr>
        <w:t>律师在法庭调查和法庭辨认阶段都要做好庭审记录。</w:t>
      </w:r>
    </w:p>
    <w:p w:rsidR="0015765E" w:rsidRDefault="00E02BF1" w:rsidP="00E02BF1">
      <w:pPr>
        <w:ind w:firstLineChars="200" w:firstLine="420"/>
      </w:pPr>
      <w:r>
        <w:rPr>
          <w:rFonts w:hint="eastAsia"/>
        </w:rPr>
        <w:t>如果当事人一同出庭，可由当事人陈述事实部分，律师着重从法律方面陈述。</w:t>
      </w:r>
    </w:p>
    <w:p w:rsidR="0015765E" w:rsidRDefault="00E02BF1" w:rsidP="00E02BF1">
      <w:pPr>
        <w:ind w:firstLineChars="200" w:firstLine="420"/>
      </w:pPr>
      <w:r>
        <w:rPr>
          <w:rFonts w:hint="eastAsia"/>
        </w:rPr>
        <w:t>律师在庭审中的发言，声音应洪亮，言之要有物、有据。</w:t>
      </w:r>
    </w:p>
    <w:p w:rsidR="0015765E" w:rsidRDefault="00E02BF1" w:rsidP="00E02BF1">
      <w:pPr>
        <w:ind w:firstLineChars="200" w:firstLine="420"/>
      </w:pPr>
      <w:r>
        <w:rPr>
          <w:rFonts w:hint="eastAsia"/>
        </w:rPr>
        <w:t>律师出庭应遵守法庭规则和法庭秩序，庭审顺序按照法官指导进行。</w:t>
      </w:r>
    </w:p>
    <w:p w:rsidR="0015765E" w:rsidRDefault="00E02BF1" w:rsidP="00E02BF1">
      <w:pPr>
        <w:ind w:firstLineChars="200" w:firstLine="420"/>
      </w:pPr>
      <w:r>
        <w:rPr>
          <w:rFonts w:hint="eastAsia"/>
        </w:rPr>
        <w:t>在庭审过程中，律师发现审判程序违法，应当指出，并要求立即纠正。</w:t>
      </w:r>
      <w:r>
        <w:rPr>
          <w:rFonts w:hint="eastAsia"/>
        </w:rPr>
        <w:t xml:space="preserve"> </w:t>
      </w:r>
    </w:p>
    <w:p w:rsidR="0015765E" w:rsidRDefault="00E02BF1" w:rsidP="00E02BF1">
      <w:pPr>
        <w:ind w:firstLineChars="200" w:firstLine="420"/>
      </w:pPr>
      <w:r>
        <w:rPr>
          <w:rFonts w:hint="eastAsia"/>
        </w:rPr>
        <w:t>律师必须仔细阅读庭审笔录，发现庭审笔录中的错误，应及时与书记员联系纠正。</w:t>
      </w:r>
    </w:p>
    <w:p w:rsidR="0015765E" w:rsidRDefault="00E02BF1" w:rsidP="00E02BF1">
      <w:pPr>
        <w:ind w:firstLineChars="200" w:firstLine="420"/>
      </w:pPr>
      <w:r>
        <w:rPr>
          <w:rFonts w:hint="eastAsia"/>
        </w:rPr>
        <w:t>庭审结束后，律师应及时向法院提交书面代理意见。</w:t>
      </w:r>
    </w:p>
    <w:p w:rsidR="0015765E" w:rsidRDefault="00E02BF1" w:rsidP="00E02BF1">
      <w:pPr>
        <w:ind w:firstLineChars="200" w:firstLine="420"/>
      </w:pPr>
      <w:r>
        <w:rPr>
          <w:rFonts w:hint="eastAsia"/>
        </w:rPr>
        <w:t>一审法院判决书若是律师代收的，应在收到后立即告之委托人，并在</w:t>
      </w:r>
      <w:r>
        <w:rPr>
          <w:rFonts w:hint="eastAsia"/>
        </w:rPr>
        <w:t>24</w:t>
      </w:r>
      <w:r>
        <w:rPr>
          <w:rFonts w:hint="eastAsia"/>
        </w:rPr>
        <w:t>小时内交付委托人，并留好寄件凭据，或让当事人签收，相关文件均应入卷。律师代为签收调解书，应有委托人的书面授权，否则，不能签收。</w:t>
      </w:r>
      <w:r>
        <w:rPr>
          <w:rFonts w:hint="eastAsia"/>
        </w:rPr>
        <w:t xml:space="preserve"> </w:t>
      </w:r>
      <w:r>
        <w:rPr>
          <w:rFonts w:hint="eastAsia"/>
        </w:rPr>
        <w:t xml:space="preserve">　　　</w:t>
      </w:r>
    </w:p>
    <w:p w:rsidR="0015765E" w:rsidRDefault="00E02BF1" w:rsidP="00E02BF1">
      <w:pPr>
        <w:ind w:firstLineChars="200" w:firstLine="420"/>
      </w:pPr>
      <w:r>
        <w:rPr>
          <w:rFonts w:hint="eastAsia"/>
        </w:rPr>
        <w:t>139.2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审判长在核对当事人身份时，律师有权对对方当事人及其代理人的身份提出异议。</w:t>
      </w:r>
      <w:r>
        <w:rPr>
          <w:rFonts w:hint="eastAsia"/>
        </w:rPr>
        <w:t xml:space="preserve"> </w:t>
      </w:r>
    </w:p>
    <w:p w:rsidR="0015765E" w:rsidRDefault="00E02BF1" w:rsidP="00E02BF1">
      <w:pPr>
        <w:ind w:firstLineChars="200" w:firstLine="420"/>
      </w:pPr>
      <w:r>
        <w:rPr>
          <w:rFonts w:hint="eastAsia"/>
        </w:rPr>
        <w:t>审判长询问委托人是否申请回避时，律师可对审判人员、书记员提出回避申请，并说明理由。</w:t>
      </w:r>
    </w:p>
    <w:p w:rsidR="0015765E" w:rsidRDefault="00E02BF1" w:rsidP="00E02BF1">
      <w:pPr>
        <w:ind w:firstLineChars="200" w:firstLine="420"/>
      </w:pPr>
      <w:r>
        <w:rPr>
          <w:rFonts w:hint="eastAsia"/>
        </w:rPr>
        <w:t>法庭调查开始后，律师应当完成下列工作：</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代理原告的，可代为宣读起诉状，讲明具体诉讼请求和事实与理由。</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代理被告的，可代为宣读答辩状；提起反诉的，宣读反诉状，讲明具体反诉请求和事实与理由。</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代理第三人的，可代为宣读答辩状，提出承认或者否认的答辩意见，或提出独立的诉讼请求。</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与起诉状、答辩状、反诉状不一致的地方，律师要作出解释，当事人和律师可以对事实部分进行补充。</w:t>
      </w:r>
      <w:r>
        <w:rPr>
          <w:rFonts w:hint="eastAsia"/>
        </w:rPr>
        <w:t xml:space="preserve"> </w:t>
      </w:r>
    </w:p>
    <w:p w:rsidR="0015765E" w:rsidRDefault="00E02BF1" w:rsidP="00E02BF1">
      <w:pPr>
        <w:ind w:firstLineChars="200" w:firstLine="420"/>
      </w:pPr>
      <w:r>
        <w:rPr>
          <w:rFonts w:hint="eastAsia"/>
        </w:rPr>
        <w:t>法官向当事人进行询问时，一般应由当事人回答，必要时由律师回答。</w:t>
      </w:r>
    </w:p>
    <w:p w:rsidR="0015765E" w:rsidRDefault="00E02BF1" w:rsidP="00E02BF1">
      <w:pPr>
        <w:ind w:firstLineChars="200" w:firstLine="420"/>
      </w:pPr>
      <w:r>
        <w:rPr>
          <w:rFonts w:hint="eastAsia"/>
        </w:rPr>
        <w:t>律师举证时，应按法官要求，逐项举证或全部举证，并说明证据名称、证据来源、证明对象。</w:t>
      </w:r>
    </w:p>
    <w:p w:rsidR="0015765E" w:rsidRDefault="00E02BF1" w:rsidP="00E02BF1">
      <w:pPr>
        <w:ind w:firstLineChars="200" w:firstLine="420"/>
      </w:pPr>
      <w:r>
        <w:rPr>
          <w:rFonts w:hint="eastAsia"/>
        </w:rPr>
        <w:t>经审判长许可，律师可以向证人、鉴定人及其他当事人发问。发问应围绕案件的事实、争议的焦点进行。发问应当简明扼要。发问受到审判长制止时，律师应尊重法庭的决定，改变问题或者发问方式，或表明发问的重要性和关联性。</w:t>
      </w:r>
      <w:r>
        <w:rPr>
          <w:rFonts w:hint="eastAsia"/>
        </w:rPr>
        <w:t xml:space="preserve"> </w:t>
      </w:r>
    </w:p>
    <w:p w:rsidR="0015765E" w:rsidRDefault="00E02BF1" w:rsidP="00E02BF1">
      <w:pPr>
        <w:ind w:firstLineChars="200" w:firstLine="420"/>
      </w:pPr>
      <w:r>
        <w:rPr>
          <w:rFonts w:hint="eastAsia"/>
        </w:rPr>
        <w:t>对于威逼性、诱导性发问和与本案无关的发问，律师有权提出反对意见。反对意见被法庭驳回后，可提请法庭将律师的反对意见记录在案。</w:t>
      </w:r>
      <w:r>
        <w:rPr>
          <w:rFonts w:hint="eastAsia"/>
        </w:rPr>
        <w:t xml:space="preserve"> </w:t>
      </w:r>
    </w:p>
    <w:p w:rsidR="0015765E" w:rsidRDefault="00E02BF1" w:rsidP="00E02BF1">
      <w:pPr>
        <w:ind w:firstLineChars="200" w:firstLine="420"/>
      </w:pPr>
      <w:r>
        <w:rPr>
          <w:rFonts w:hint="eastAsia"/>
        </w:rPr>
        <w:t>审判长归纳争议焦点后，律师认为有不同意见的，应立即提出。</w:t>
      </w:r>
      <w:r>
        <w:rPr>
          <w:rFonts w:hint="eastAsia"/>
        </w:rPr>
        <w:t xml:space="preserve"> </w:t>
      </w:r>
    </w:p>
    <w:p w:rsidR="0015765E" w:rsidRDefault="00E02BF1" w:rsidP="00E02BF1">
      <w:pPr>
        <w:ind w:firstLineChars="200" w:firstLine="420"/>
      </w:pPr>
      <w:r>
        <w:rPr>
          <w:rFonts w:hint="eastAsia"/>
        </w:rPr>
        <w:t>律师质证时，应从证据真实性、合法性、与本案关联性等方面质证。</w:t>
      </w:r>
    </w:p>
    <w:p w:rsidR="0015765E" w:rsidRDefault="00E02BF1" w:rsidP="00E02BF1">
      <w:pPr>
        <w:ind w:firstLineChars="200" w:firstLine="420"/>
      </w:pPr>
      <w:r>
        <w:rPr>
          <w:rFonts w:hint="eastAsia"/>
        </w:rPr>
        <w:t>律师对物证进行质证，应围绕物证的真伪、物证与本案的联系、物证与其他证据的联系、取得该物证的程序是否合法等方面进行。</w:t>
      </w:r>
    </w:p>
    <w:p w:rsidR="0015765E" w:rsidRDefault="00E02BF1" w:rsidP="00E02BF1">
      <w:pPr>
        <w:ind w:firstLineChars="200" w:firstLine="420"/>
      </w:pPr>
      <w:r>
        <w:rPr>
          <w:rFonts w:hint="eastAsia"/>
        </w:rPr>
        <w:t>律师对书证进行质证，应围绕书证是否为原件、书证的真伪、书证是否合法、书证的内容是否能证明所要证明的事实、书证与其他证据的矛盾、书证的来源等方面进行。</w:t>
      </w:r>
      <w:r>
        <w:rPr>
          <w:rFonts w:hint="eastAsia"/>
        </w:rPr>
        <w:t xml:space="preserve"> </w:t>
      </w:r>
    </w:p>
    <w:p w:rsidR="0015765E" w:rsidRDefault="00E02BF1" w:rsidP="00E02BF1">
      <w:pPr>
        <w:ind w:firstLineChars="200" w:firstLine="420"/>
      </w:pPr>
      <w:r>
        <w:rPr>
          <w:rFonts w:hint="eastAsia"/>
        </w:rPr>
        <w:t>律师对证人证言进行质证，应围绕证人与双方当事人的关系、证人证言的内容及要证明的事实、证人年龄、智力状况、行为能力等自然情况、证人的证言前后是否矛盾、证人证言与其他证据的矛盾等方面进行。</w:t>
      </w:r>
    </w:p>
    <w:p w:rsidR="0015765E" w:rsidRDefault="00E02BF1" w:rsidP="00E02BF1">
      <w:pPr>
        <w:ind w:firstLineChars="200" w:firstLine="420"/>
      </w:pPr>
      <w:r>
        <w:rPr>
          <w:rFonts w:hint="eastAsia"/>
        </w:rPr>
        <w:t>律师对视听资料进行质证，应围绕视听资料取得和形成的时间、地点和周围的环境、有无剪补、内容是否清楚等方面进行。</w:t>
      </w:r>
      <w:r>
        <w:rPr>
          <w:rFonts w:hint="eastAsia"/>
        </w:rPr>
        <w:t xml:space="preserve"> </w:t>
      </w:r>
    </w:p>
    <w:p w:rsidR="0015765E" w:rsidRDefault="00E02BF1" w:rsidP="00E02BF1">
      <w:pPr>
        <w:ind w:firstLineChars="200" w:firstLine="420"/>
      </w:pPr>
      <w:r>
        <w:rPr>
          <w:rFonts w:hint="eastAsia"/>
        </w:rPr>
        <w:t>律师对鉴定结论进行质证，应围绕鉴定人的资格、鉴定的依据和材料、鉴定的设备和方法、鉴定结论是否具有科学性等方面进行。律师认为鉴定结论不能成立或者不完整的，可以申请重新鉴定或者补充鉴定。</w:t>
      </w:r>
    </w:p>
    <w:p w:rsidR="0015765E" w:rsidRDefault="00E02BF1" w:rsidP="00E02BF1">
      <w:pPr>
        <w:ind w:firstLineChars="200" w:firstLine="420"/>
      </w:pPr>
      <w:r>
        <w:rPr>
          <w:rFonts w:hint="eastAsia"/>
        </w:rPr>
        <w:t>在法庭辩论过程中，律师发现案件某些事实未查清的，可以申请恢复法庭调查。</w:t>
      </w:r>
      <w:r>
        <w:rPr>
          <w:rFonts w:hint="eastAsia"/>
        </w:rPr>
        <w:t xml:space="preserve"> </w:t>
      </w:r>
    </w:p>
    <w:p w:rsidR="0015765E" w:rsidRDefault="00E02BF1" w:rsidP="00E02BF1">
      <w:pPr>
        <w:ind w:firstLineChars="200" w:firstLine="420"/>
      </w:pPr>
      <w:r>
        <w:rPr>
          <w:rFonts w:hint="eastAsia"/>
        </w:rPr>
        <w:t>律师进行法庭辩论，应围绕庭审查明的事实和法官归纳的争议焦点，发表辩论意见。辩论意见应简明扼要，抓住案件焦点问题。律师应尊重对方的人格，不得讽刺、挖苦、谩骂、嘲笑对方，不得攻击合议庭成员。</w:t>
      </w:r>
    </w:p>
    <w:p w:rsidR="0015765E" w:rsidRDefault="00E02BF1" w:rsidP="00E02BF1">
      <w:pPr>
        <w:ind w:firstLineChars="200" w:firstLine="420"/>
      </w:pPr>
      <w:r>
        <w:rPr>
          <w:rFonts w:hint="eastAsia"/>
        </w:rPr>
        <w:t>律师发表第二轮辩论意见时，应针对第一轮对方当事人的辩论意见进行辩论，发表新的辩论意见，已发表的辩论意见不必重复。</w:t>
      </w:r>
    </w:p>
    <w:p w:rsidR="0015765E" w:rsidRDefault="00E02BF1" w:rsidP="00E02BF1">
      <w:pPr>
        <w:ind w:firstLineChars="200" w:firstLine="420"/>
      </w:pPr>
      <w:r>
        <w:rPr>
          <w:rFonts w:hint="eastAsia"/>
        </w:rPr>
        <w:t>律师在作最后陈述时，应简单扼要，直截了当。</w:t>
      </w:r>
    </w:p>
    <w:p w:rsidR="0015765E" w:rsidRDefault="00E02BF1" w:rsidP="00E02BF1">
      <w:pPr>
        <w:ind w:firstLineChars="200" w:firstLine="420"/>
      </w:pPr>
      <w:r>
        <w:rPr>
          <w:rFonts w:hint="eastAsia"/>
        </w:rPr>
        <w:t>律师在法院主持的调解中，应听取对方的意见，配合法官做好调解工作，注意调解的策略与技巧。</w:t>
      </w:r>
    </w:p>
    <w:p w:rsidR="0015765E" w:rsidRDefault="00E02BF1" w:rsidP="00E02BF1">
      <w:pPr>
        <w:ind w:firstLineChars="200" w:firstLine="420"/>
      </w:pPr>
      <w:r>
        <w:rPr>
          <w:rFonts w:hint="eastAsia"/>
        </w:rPr>
        <w:t>律师应当在代理权限内参与调解、和解。未经特别授权，不能对委托人实体权利进行处分。</w:t>
      </w:r>
    </w:p>
    <w:p w:rsidR="0015765E" w:rsidRDefault="00E02BF1" w:rsidP="00E02BF1">
      <w:pPr>
        <w:ind w:firstLineChars="200" w:firstLine="420"/>
      </w:pPr>
      <w:r>
        <w:rPr>
          <w:rFonts w:hint="eastAsia"/>
        </w:rPr>
        <w:t>律师收到判决书后，应对当事人是否提出上诉作一个书面笔录。</w:t>
      </w:r>
    </w:p>
    <w:p w:rsidR="0015765E" w:rsidRDefault="00E02BF1" w:rsidP="00E02BF1">
      <w:pPr>
        <w:ind w:firstLineChars="200" w:firstLine="420"/>
      </w:pPr>
      <w:r>
        <w:rPr>
          <w:rFonts w:hint="eastAsia"/>
        </w:rPr>
        <w:t>139.3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应注意讲明自己的观点，反驳对方的观点，要围绕自己的思路进行论述，不要陷入对方的思路。重点首先在于证明己方的诉请主张或反驳对方的诉请主张，以及对关键证据的三性提出意见，避免纠缠于细枝末节。</w:t>
      </w:r>
    </w:p>
    <w:p w:rsidR="0015765E" w:rsidRDefault="00E02BF1" w:rsidP="00E02BF1">
      <w:pPr>
        <w:ind w:firstLineChars="200" w:firstLine="420"/>
      </w:pPr>
      <w:r>
        <w:rPr>
          <w:rFonts w:hint="eastAsia"/>
        </w:rPr>
        <w:lastRenderedPageBreak/>
        <w:t>139.4</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律师应尽量避免在庭审中陈述对自己不利的事实，回答对方的提问要谨慎。</w:t>
      </w:r>
    </w:p>
    <w:p w:rsidR="005635AE" w:rsidRDefault="00E02BF1" w:rsidP="00E02BF1">
      <w:pPr>
        <w:ind w:firstLineChars="200" w:firstLine="420"/>
      </w:pPr>
      <w:r>
        <w:rPr>
          <w:rFonts w:hint="eastAsia"/>
        </w:rPr>
        <w:t>买受人决定提起上诉的，律师应告知买受人在上诉期限内提起上诉，如果买受人不上诉的，应认真做好谈话笔录。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140</w:t>
      </w:r>
      <w:r w:rsidR="00E02BF1">
        <w:rPr>
          <w:rFonts w:hint="eastAsia"/>
        </w:rPr>
        <w:t>条</w:t>
      </w:r>
      <w:r w:rsidR="00DF644D">
        <w:rPr>
          <w:rFonts w:hint="eastAsia"/>
        </w:rPr>
        <w:t xml:space="preserve">  </w:t>
      </w:r>
      <w:r w:rsidR="00E02BF1">
        <w:rPr>
          <w:rFonts w:hint="eastAsia"/>
        </w:rPr>
        <w:t>二审阶段</w:t>
      </w:r>
    </w:p>
    <w:p w:rsidR="0015765E" w:rsidRDefault="00E02BF1" w:rsidP="00E02BF1">
      <w:pPr>
        <w:ind w:firstLineChars="200" w:firstLine="420"/>
      </w:pPr>
      <w:r>
        <w:rPr>
          <w:rFonts w:hint="eastAsia"/>
        </w:rPr>
        <w:t>140.1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律师代理第二审案件，尽量依照第一审办案程序进行。</w:t>
      </w:r>
    </w:p>
    <w:p w:rsidR="0015765E" w:rsidRDefault="00E02BF1" w:rsidP="00E02BF1">
      <w:pPr>
        <w:ind w:firstLineChars="200" w:firstLine="420"/>
      </w:pPr>
      <w:r>
        <w:rPr>
          <w:rFonts w:hint="eastAsia"/>
        </w:rPr>
        <w:t>140.2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律师可以根据二审当事人的请求，代其书写上诉状或上诉答辩状。</w:t>
      </w:r>
    </w:p>
    <w:p w:rsidR="0015765E" w:rsidRDefault="00E02BF1" w:rsidP="00E02BF1">
      <w:pPr>
        <w:ind w:firstLineChars="200" w:firstLine="420"/>
      </w:pPr>
      <w:r>
        <w:rPr>
          <w:rFonts w:hint="eastAsia"/>
        </w:rPr>
        <w:t>律师代理二审案件，应注意有无新证据提交，并注意新证据提交的期限。</w:t>
      </w:r>
    </w:p>
    <w:p w:rsidR="0015765E" w:rsidRDefault="00E02BF1" w:rsidP="00E02BF1">
      <w:pPr>
        <w:ind w:firstLineChars="200" w:firstLine="420"/>
      </w:pPr>
      <w:r>
        <w:rPr>
          <w:rFonts w:hint="eastAsia"/>
        </w:rPr>
        <w:t>律师应与当事人进行沟通，明确当事人对一审判决法院认定事实部分有异议的地方。</w:t>
      </w:r>
    </w:p>
    <w:p w:rsidR="0015765E" w:rsidRDefault="00E02BF1" w:rsidP="00E02BF1">
      <w:pPr>
        <w:ind w:firstLineChars="200" w:firstLine="420"/>
      </w:pPr>
      <w:r>
        <w:rPr>
          <w:rFonts w:hint="eastAsia"/>
        </w:rPr>
        <w:t>对当事人在一审中已提出的诉讼请求或反诉请求，原审法院未作审理判决的，或判决结果超出诉讼请求范围的，律师应代当事人请求二审法院调解或发回重审。</w:t>
      </w:r>
    </w:p>
    <w:p w:rsidR="0015765E" w:rsidRDefault="00E02BF1" w:rsidP="00E02BF1">
      <w:pPr>
        <w:ind w:firstLineChars="200" w:firstLine="420"/>
      </w:pPr>
      <w:r>
        <w:rPr>
          <w:rFonts w:hint="eastAsia"/>
        </w:rPr>
        <w:t>原审原告或有独立请求权的第三人增加诉讼请求，或原审被告提出或增加反诉请求，律师应建议二审法院调解或发回重审。</w:t>
      </w:r>
    </w:p>
    <w:p w:rsidR="0015765E" w:rsidRDefault="00E02BF1" w:rsidP="00E02BF1">
      <w:pPr>
        <w:ind w:firstLineChars="200" w:firstLine="420"/>
      </w:pPr>
      <w:r>
        <w:rPr>
          <w:rFonts w:hint="eastAsia"/>
        </w:rPr>
        <w:t>律师应尽量收集支持本方主张，反驳对方主张的新证据。</w:t>
      </w:r>
    </w:p>
    <w:p w:rsidR="0015765E" w:rsidRDefault="00E02BF1" w:rsidP="00E02BF1">
      <w:pPr>
        <w:ind w:firstLineChars="200" w:firstLine="420"/>
      </w:pPr>
      <w:r>
        <w:rPr>
          <w:rFonts w:hint="eastAsia"/>
        </w:rPr>
        <w:t>二审案件开庭审理的，律师参加庭审的规则与一审相同。二审案件不开庭审理的，律师应及时提交书面代理词。</w:t>
      </w:r>
    </w:p>
    <w:p w:rsidR="0015765E" w:rsidRDefault="00E02BF1" w:rsidP="00E02BF1">
      <w:pPr>
        <w:ind w:firstLineChars="200" w:firstLine="420"/>
      </w:pPr>
      <w:r>
        <w:rPr>
          <w:rFonts w:hint="eastAsia"/>
        </w:rPr>
        <w:t>二审案件可以调解、和解，律师可以根据当事人的特别授权，签署调解及和解协议，法律另有规定的除外。</w:t>
      </w:r>
      <w:r>
        <w:rPr>
          <w:rFonts w:hint="eastAsia"/>
        </w:rPr>
        <w:t xml:space="preserve"> </w:t>
      </w:r>
    </w:p>
    <w:p w:rsidR="0015765E" w:rsidRDefault="00E02BF1" w:rsidP="00E02BF1">
      <w:pPr>
        <w:ind w:firstLineChars="200" w:firstLine="420"/>
      </w:pPr>
      <w:r>
        <w:rPr>
          <w:rFonts w:hint="eastAsia"/>
        </w:rPr>
        <w:t>庭审结束后，律师应及时向法院提交书面代理意见。</w:t>
      </w:r>
    </w:p>
    <w:p w:rsidR="0015765E" w:rsidRDefault="00E02BF1" w:rsidP="00E02BF1">
      <w:pPr>
        <w:ind w:firstLineChars="200" w:firstLine="420"/>
      </w:pPr>
      <w:r>
        <w:rPr>
          <w:rFonts w:hint="eastAsia"/>
        </w:rPr>
        <w:t>二审判决书由律师代签的，律师在签收后应立即转交委托人，并让委托人签收法律文书转交单并保存好快递凭证。</w:t>
      </w:r>
    </w:p>
    <w:p w:rsidR="0015765E" w:rsidRDefault="00E02BF1" w:rsidP="00E02BF1">
      <w:pPr>
        <w:ind w:firstLineChars="200" w:firstLine="420"/>
      </w:pPr>
      <w:r>
        <w:rPr>
          <w:rFonts w:hint="eastAsia"/>
        </w:rPr>
        <w:t>140.3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没有参加一审诉讼的律师担任二审代理人，应及时到法院查阅案卷，并复制有关案卷资料。律师在查阅一审案卷时，可对以下几方面作重点审查：</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一审判决认定事实的证据是否充分、确凿，有无未经质证的证据作为判决裁定的依据，对证据的采信有无问题，证据相互之间有无矛盾；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一审判决适用法律是否得当；</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一审程序有无影响案件正确判决的违法情况。</w:t>
      </w:r>
    </w:p>
    <w:p w:rsidR="0015765E" w:rsidRDefault="00E02BF1" w:rsidP="00E02BF1">
      <w:pPr>
        <w:ind w:firstLineChars="200" w:firstLine="420"/>
      </w:pPr>
      <w:r>
        <w:rPr>
          <w:rFonts w:hint="eastAsia"/>
        </w:rPr>
        <w:t>140.4</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律师应充分了解案情，熟悉证据。尤其是没有代理一审案件的律师，应避免由于对案情不熟悉而作出不合适的诉讼思路。</w:t>
      </w:r>
    </w:p>
    <w:p w:rsidR="005635AE" w:rsidRDefault="00E02BF1" w:rsidP="00E02BF1">
      <w:pPr>
        <w:ind w:firstLineChars="200" w:firstLine="420"/>
      </w:pPr>
      <w:r>
        <w:rPr>
          <w:rFonts w:hint="eastAsia"/>
        </w:rPr>
        <w:t>对于一审已作诉讼保全的，二审律师应注意保全期限，并及时提请原审法院续封、续冻。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141</w:t>
      </w:r>
      <w:r w:rsidR="00E02BF1">
        <w:rPr>
          <w:rFonts w:hint="eastAsia"/>
        </w:rPr>
        <w:t>条</w:t>
      </w:r>
      <w:r w:rsidR="00DF644D">
        <w:rPr>
          <w:rFonts w:hint="eastAsia"/>
        </w:rPr>
        <w:t xml:space="preserve">  </w:t>
      </w:r>
      <w:r w:rsidR="00E02BF1">
        <w:rPr>
          <w:rFonts w:hint="eastAsia"/>
        </w:rPr>
        <w:t>再审阶段</w:t>
      </w:r>
    </w:p>
    <w:p w:rsidR="0015765E" w:rsidRDefault="00E02BF1" w:rsidP="00E02BF1">
      <w:pPr>
        <w:ind w:firstLineChars="200" w:firstLine="420"/>
      </w:pPr>
      <w:r>
        <w:rPr>
          <w:rFonts w:hint="eastAsia"/>
        </w:rPr>
        <w:t>141.1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律师应审查当事人的再审申请是否符合《民事诉讼法》第</w:t>
      </w:r>
      <w:r>
        <w:rPr>
          <w:rFonts w:hint="eastAsia"/>
        </w:rPr>
        <w:t>179</w:t>
      </w:r>
      <w:r>
        <w:rPr>
          <w:rFonts w:hint="eastAsia"/>
        </w:rPr>
        <w:t>条的规定。</w:t>
      </w:r>
    </w:p>
    <w:p w:rsidR="0015765E" w:rsidRDefault="00E02BF1" w:rsidP="00E02BF1">
      <w:pPr>
        <w:ind w:firstLineChars="200" w:firstLine="420"/>
      </w:pPr>
      <w:r>
        <w:rPr>
          <w:rFonts w:hint="eastAsia"/>
        </w:rPr>
        <w:t>141.2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律师应告知当事人对已经发生法律效力的调解书，提出证据证明调解违反自愿原则或者调解协议的内容违反法律的，可以申请再审。</w:t>
      </w:r>
    </w:p>
    <w:p w:rsidR="0015765E" w:rsidRDefault="00E02BF1" w:rsidP="00E02BF1">
      <w:pPr>
        <w:ind w:firstLineChars="200" w:firstLine="420"/>
      </w:pPr>
      <w:r>
        <w:rPr>
          <w:rFonts w:hint="eastAsia"/>
        </w:rPr>
        <w:t>律师应告知当事人申请再审，应当在判决、裁定发生法律效力后两年内提出；两年后据以作出原判决、裁定的法律文书被撤销或者变更，以及发现审判人员在审理该案件时有贪污</w:t>
      </w:r>
      <w:r>
        <w:rPr>
          <w:rFonts w:hint="eastAsia"/>
        </w:rPr>
        <w:lastRenderedPageBreak/>
        <w:t>受贿、徇私舞弊、枉法裁判行为的，自知道或者应当知道之日起</w:t>
      </w:r>
      <w:r>
        <w:rPr>
          <w:rFonts w:hint="eastAsia"/>
        </w:rPr>
        <w:t>3</w:t>
      </w:r>
      <w:r>
        <w:rPr>
          <w:rFonts w:hint="eastAsia"/>
        </w:rPr>
        <w:t>个月内提出。</w:t>
      </w:r>
    </w:p>
    <w:p w:rsidR="0015765E" w:rsidRDefault="00E02BF1" w:rsidP="00E02BF1">
      <w:pPr>
        <w:ind w:firstLineChars="200" w:firstLine="420"/>
      </w:pPr>
      <w:r>
        <w:rPr>
          <w:rFonts w:hint="eastAsia"/>
        </w:rPr>
        <w:t>141.3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律师应注意申请再审的条件，所有的再审申请都将围绕着是否符合这些条件进行。</w:t>
      </w:r>
    </w:p>
    <w:p w:rsidR="0015765E" w:rsidRDefault="00E02BF1" w:rsidP="00E02BF1">
      <w:pPr>
        <w:ind w:firstLineChars="200" w:firstLine="420"/>
      </w:pPr>
      <w:r>
        <w:rPr>
          <w:rFonts w:hint="eastAsia"/>
        </w:rPr>
        <w:t>律师应告知当事人对已经发生法律效力的判决、裁定，认为有错误的，可以向上一级人民法院申请再审，但不停止判决、裁定的执行。</w:t>
      </w:r>
    </w:p>
    <w:p w:rsidR="0015765E" w:rsidRDefault="00E02BF1" w:rsidP="00E02BF1">
      <w:pPr>
        <w:ind w:firstLineChars="200" w:firstLine="420"/>
      </w:pPr>
      <w:r>
        <w:rPr>
          <w:rFonts w:hint="eastAsia"/>
        </w:rPr>
        <w:t>律师代当事人提出再审申请的，应让当事人提供尽可能详细的一、二审诉讼的证据材料和诉讼文书。</w:t>
      </w:r>
    </w:p>
    <w:p w:rsidR="0015765E" w:rsidRDefault="00E02BF1" w:rsidP="00E02BF1">
      <w:pPr>
        <w:ind w:firstLineChars="200" w:firstLine="420"/>
      </w:pPr>
      <w:r>
        <w:rPr>
          <w:rFonts w:hint="eastAsia"/>
        </w:rPr>
        <w:t>人民法院审理再审案件，如果是按一审程序进行的，律师从事诉讼代理的规则与一审规则相同，如果是按二审程序进行的，则与二审规则相同。</w:t>
      </w:r>
    </w:p>
    <w:p w:rsidR="0015765E" w:rsidRDefault="00E02BF1" w:rsidP="00E02BF1">
      <w:pPr>
        <w:ind w:firstLineChars="200" w:firstLine="420"/>
      </w:pPr>
      <w:r>
        <w:rPr>
          <w:rFonts w:hint="eastAsia"/>
        </w:rPr>
        <w:t>141.4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律师应告知当事人可以提起再审的条件，避免误导当事人。律师应注意再审提出的时限要求。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142</w:t>
      </w:r>
      <w:r w:rsidR="00E02BF1">
        <w:rPr>
          <w:rFonts w:hint="eastAsia"/>
        </w:rPr>
        <w:t>条</w:t>
      </w:r>
      <w:r w:rsidR="00DF644D">
        <w:rPr>
          <w:rFonts w:hint="eastAsia"/>
        </w:rPr>
        <w:t xml:space="preserve">  </w:t>
      </w:r>
      <w:r w:rsidR="00E02BF1">
        <w:rPr>
          <w:rFonts w:hint="eastAsia"/>
        </w:rPr>
        <w:t>执行</w:t>
      </w:r>
    </w:p>
    <w:p w:rsidR="0015765E" w:rsidRDefault="00E02BF1" w:rsidP="00E02BF1">
      <w:pPr>
        <w:ind w:firstLineChars="200" w:firstLine="420"/>
      </w:pPr>
      <w:r>
        <w:rPr>
          <w:rFonts w:hint="eastAsia"/>
        </w:rPr>
        <w:t>142.1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法院的生效法律文书由一审法院负责执行。</w:t>
      </w:r>
    </w:p>
    <w:p w:rsidR="0015765E" w:rsidRDefault="00E02BF1" w:rsidP="00E02BF1">
      <w:pPr>
        <w:ind w:firstLineChars="200" w:firstLine="420"/>
      </w:pPr>
      <w:r>
        <w:rPr>
          <w:rFonts w:hint="eastAsia"/>
        </w:rPr>
        <w:t>生效仲裁裁决和调解书由被执行人所在地中级人民法院负责执行。</w:t>
      </w:r>
    </w:p>
    <w:p w:rsidR="0015765E" w:rsidRDefault="00E02BF1" w:rsidP="00E02BF1">
      <w:pPr>
        <w:ind w:firstLineChars="200" w:firstLine="420"/>
      </w:pPr>
      <w:r>
        <w:rPr>
          <w:rFonts w:hint="eastAsia"/>
        </w:rPr>
        <w:t>142.2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律师作为申请人的代理人，应审查申请执行的案件是否符合下列条件：</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申请执行的法律文书已经生效；</w:t>
      </w:r>
      <w:r>
        <w:rPr>
          <w:rFonts w:hint="eastAsia"/>
        </w:rPr>
        <w:t xml:space="preserve"> </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申请人是生效法律文书的权利人或其继承人、权利承受人；</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义务人在生效法律文书确定的期限内未履行义务；</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申请人的申请未超过法定期限。</w:t>
      </w:r>
    </w:p>
    <w:p w:rsidR="0015765E" w:rsidRDefault="00E02BF1" w:rsidP="00E02BF1">
      <w:pPr>
        <w:ind w:firstLineChars="200" w:firstLine="420"/>
      </w:pPr>
      <w:r>
        <w:rPr>
          <w:rFonts w:hint="eastAsia"/>
        </w:rPr>
        <w:t xml:space="preserve"> </w:t>
      </w:r>
      <w:r>
        <w:rPr>
          <w:rFonts w:hint="eastAsia"/>
        </w:rPr>
        <w:t>律师作为被申请人的代理人，应审查被申请人是否符合下列条件：</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有生效的法律文书确定被申请人有履行义务；</w:t>
      </w:r>
      <w:r>
        <w:rPr>
          <w:rFonts w:hint="eastAsia"/>
        </w:rPr>
        <w:t xml:space="preserve"> </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被申请人在规定的期限内未履行义务。</w:t>
      </w:r>
      <w:r>
        <w:rPr>
          <w:rFonts w:hint="eastAsia"/>
        </w:rPr>
        <w:t xml:space="preserve"> </w:t>
      </w:r>
    </w:p>
    <w:p w:rsidR="0015765E" w:rsidRDefault="00E02BF1" w:rsidP="00E02BF1">
      <w:pPr>
        <w:ind w:firstLineChars="200" w:firstLine="420"/>
      </w:pPr>
      <w:r>
        <w:rPr>
          <w:rFonts w:hint="eastAsia"/>
        </w:rPr>
        <w:t>律师接受执行申请人的委托后，应为其代书强制执行申请书，其内容包括：</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申请人、被申请人的基本情况；</w:t>
      </w:r>
      <w:r>
        <w:rPr>
          <w:rFonts w:hint="eastAsia"/>
        </w:rPr>
        <w:t xml:space="preserve"> </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申请请求；</w:t>
      </w:r>
      <w:r>
        <w:rPr>
          <w:rFonts w:hint="eastAsia"/>
        </w:rPr>
        <w:t xml:space="preserve"> </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申请执行的理由、事项、标的及申请人所了解的被申请人的财产状况。</w:t>
      </w:r>
      <w:r>
        <w:rPr>
          <w:rFonts w:hint="eastAsia"/>
        </w:rPr>
        <w:t xml:space="preserve"> </w:t>
      </w:r>
    </w:p>
    <w:p w:rsidR="0015765E" w:rsidRDefault="00E02BF1" w:rsidP="00E02BF1">
      <w:pPr>
        <w:ind w:firstLineChars="200" w:firstLine="420"/>
      </w:pPr>
      <w:r>
        <w:rPr>
          <w:rFonts w:hint="eastAsia"/>
        </w:rPr>
        <w:t>律师到法院进行执行立案时，应提供下列文件和证件：</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强制执行申请书。</w:t>
      </w:r>
      <w:r>
        <w:rPr>
          <w:rFonts w:hint="eastAsia"/>
        </w:rPr>
        <w:t xml:space="preserve"> </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生效的法律文书；</w:t>
      </w:r>
      <w:r>
        <w:rPr>
          <w:rFonts w:hint="eastAsia"/>
        </w:rPr>
        <w:t xml:space="preserve"> </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继承人或权利承受人申请的，应提交继承或承受权利的证明文件；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申请执行仲裁机构的仲裁裁决，应当向人民法院提交订有仲裁内容的合同或协议。申请执行国外仲裁机构的仲裁裁决的，应当提交我国驻外使馆认证或我国公证机构公证的仲裁裁决书中文本；</w:t>
      </w:r>
      <w:r>
        <w:rPr>
          <w:rFonts w:hint="eastAsia"/>
        </w:rPr>
        <w:t xml:space="preserve"> </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委托人的委托书及所在律师事务所的公函；</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申请人的身份证明。公民个人申请执行的，应当出示居民身份证；法人申请执行的，应当提交企业法人营业执照或其他法人证明文件的副本，以及法定代表人身份证明；其他组织申请执行的，应当提交营业执照副本或其他证明文件，以及主要负责人身份证明；</w:t>
      </w:r>
      <w:r>
        <w:rPr>
          <w:rFonts w:hint="eastAsia"/>
        </w:rPr>
        <w:t xml:space="preserve"> </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其他应当提交的文件或证件。</w:t>
      </w:r>
    </w:p>
    <w:p w:rsidR="0015765E" w:rsidRDefault="00E02BF1" w:rsidP="00E02BF1">
      <w:pPr>
        <w:ind w:firstLineChars="200" w:firstLine="420"/>
      </w:pPr>
      <w:r>
        <w:rPr>
          <w:rFonts w:hint="eastAsia"/>
        </w:rPr>
        <w:t>142.3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对于开发商为被执行人时，涉及执行标的为买卖合同项下商品房时，应注意施工单位的</w:t>
      </w:r>
      <w:r>
        <w:rPr>
          <w:rFonts w:hint="eastAsia"/>
        </w:rPr>
        <w:lastRenderedPageBreak/>
        <w:t>工程款优先受偿权和抵押权人的优先受偿权，在买受人已支付购房款的前提下，其优先受偿的顺序均在买受人之后。</w:t>
      </w:r>
    </w:p>
    <w:p w:rsidR="0015765E" w:rsidRDefault="00E02BF1" w:rsidP="00E02BF1">
      <w:pPr>
        <w:ind w:firstLineChars="200" w:firstLine="420"/>
      </w:pPr>
      <w:r>
        <w:rPr>
          <w:rFonts w:hint="eastAsia"/>
        </w:rPr>
        <w:t>律师代为放弃、变更民事权利，代为进行和解，或代为领取标的物的，应当有委托人的特别授权。</w:t>
      </w:r>
    </w:p>
    <w:p w:rsidR="0015765E" w:rsidRDefault="00E02BF1" w:rsidP="00E02BF1">
      <w:pPr>
        <w:ind w:firstLineChars="200" w:firstLine="420"/>
      </w:pPr>
      <w:r>
        <w:rPr>
          <w:rFonts w:hint="eastAsia"/>
        </w:rPr>
        <w:t>强制执行申请书由委托人签名或盖章后，律师应在法定期限内向有管辖权的人民法院提出申请。</w:t>
      </w:r>
      <w:r>
        <w:rPr>
          <w:rFonts w:hint="eastAsia"/>
        </w:rPr>
        <w:t xml:space="preserve"> </w:t>
      </w:r>
    </w:p>
    <w:p w:rsidR="0015765E" w:rsidRDefault="00E02BF1" w:rsidP="00E02BF1">
      <w:pPr>
        <w:ind w:firstLineChars="200" w:firstLine="420"/>
      </w:pPr>
      <w:r>
        <w:rPr>
          <w:rFonts w:hint="eastAsia"/>
        </w:rPr>
        <w:t>在执行程序中，案外人提出异议的，申请人的律师应审查其异议是否成立。申请人律师认为异议不能成立的，应向人民法院提供异议不能成立的意见和理由。</w:t>
      </w:r>
      <w:r>
        <w:rPr>
          <w:rFonts w:hint="eastAsia"/>
        </w:rPr>
        <w:t xml:space="preserve"> </w:t>
      </w:r>
    </w:p>
    <w:p w:rsidR="0015765E" w:rsidRDefault="00E02BF1" w:rsidP="00E02BF1">
      <w:pPr>
        <w:ind w:firstLineChars="200" w:firstLine="420"/>
      </w:pPr>
      <w:r>
        <w:rPr>
          <w:rFonts w:hint="eastAsia"/>
        </w:rPr>
        <w:t>被申请人转移、隐匿、变卖、损毁财产的，申请人律师可以申请查封、扣押或立即强制执行被申请人的财产。</w:t>
      </w:r>
      <w:r>
        <w:rPr>
          <w:rFonts w:hint="eastAsia"/>
        </w:rPr>
        <w:t xml:space="preserve"> </w:t>
      </w:r>
    </w:p>
    <w:p w:rsidR="0015765E" w:rsidRDefault="00E02BF1" w:rsidP="00E02BF1">
      <w:pPr>
        <w:ind w:firstLineChars="200" w:firstLine="420"/>
      </w:pPr>
      <w:r>
        <w:rPr>
          <w:rFonts w:hint="eastAsia"/>
        </w:rPr>
        <w:t>出现可变更和追加执行主体时，律师可向人民法院提出变更和追加被执行主体的申请。</w:t>
      </w:r>
      <w:r>
        <w:rPr>
          <w:rFonts w:hint="eastAsia"/>
        </w:rPr>
        <w:t xml:space="preserve"> </w:t>
      </w:r>
    </w:p>
    <w:p w:rsidR="0015765E" w:rsidRDefault="00E02BF1" w:rsidP="00E02BF1">
      <w:pPr>
        <w:ind w:firstLineChars="200" w:firstLine="420"/>
      </w:pPr>
      <w:r>
        <w:rPr>
          <w:rFonts w:hint="eastAsia"/>
        </w:rPr>
        <w:t>被申请人不能清偿到期债务，但对本案以外的第三人享有到期债权的，律师可向人民法院提出申请，请求人民法院向第三人发出履行到期债务的通知。</w:t>
      </w:r>
      <w:r>
        <w:rPr>
          <w:rFonts w:hint="eastAsia"/>
        </w:rPr>
        <w:t xml:space="preserve"> </w:t>
      </w:r>
    </w:p>
    <w:p w:rsidR="0015765E" w:rsidRDefault="00E02BF1" w:rsidP="00E02BF1">
      <w:pPr>
        <w:ind w:firstLineChars="200" w:firstLine="420"/>
      </w:pPr>
      <w:r>
        <w:rPr>
          <w:rFonts w:hint="eastAsia"/>
        </w:rPr>
        <w:t>被申请人为企业法人，其财产不足以清偿全部债务的，律师应征询委托人是否提出破产申请。</w:t>
      </w:r>
      <w:r>
        <w:rPr>
          <w:rFonts w:hint="eastAsia"/>
        </w:rPr>
        <w:t xml:space="preserve"> </w:t>
      </w:r>
    </w:p>
    <w:p w:rsidR="0015765E" w:rsidRDefault="00E02BF1" w:rsidP="00E02BF1">
      <w:pPr>
        <w:ind w:firstLineChars="200" w:firstLine="420"/>
      </w:pPr>
      <w:r>
        <w:rPr>
          <w:rFonts w:hint="eastAsia"/>
        </w:rPr>
        <w:t>被申请人为公民或其他组织，其全部财产或主要财产已被一个法院因执行确定金钱给付义务的生效法律文书而查封、扣押或冻结，无其他财产可供执行或其他财产不足以清偿全部债务的，在被申请人的财产被执行完毕前，申请人对该被申请人已经取得金钱债权执行依据，律师应提出对该被申请人的财产参与分配的申请。</w:t>
      </w:r>
      <w:r>
        <w:rPr>
          <w:rFonts w:hint="eastAsia"/>
        </w:rPr>
        <w:t xml:space="preserve"> </w:t>
      </w:r>
    </w:p>
    <w:p w:rsidR="0015765E" w:rsidRDefault="00E02BF1" w:rsidP="00E02BF1">
      <w:pPr>
        <w:ind w:firstLineChars="200" w:firstLine="420"/>
      </w:pPr>
      <w:r>
        <w:rPr>
          <w:rFonts w:hint="eastAsia"/>
        </w:rPr>
        <w:t>申请人申请参与分配的，律师应当向原申请执行的人民法院提交参与分配申请书，写明参与分配的理由，并附有执行依据。由原申请执行的人民法院转交主持分配的人民法院。</w:t>
      </w:r>
      <w:r>
        <w:rPr>
          <w:rFonts w:hint="eastAsia"/>
        </w:rPr>
        <w:t xml:space="preserve"> </w:t>
      </w:r>
    </w:p>
    <w:p w:rsidR="0015765E" w:rsidRDefault="00E02BF1" w:rsidP="00E02BF1">
      <w:pPr>
        <w:ind w:firstLineChars="200" w:firstLine="420"/>
      </w:pPr>
      <w:r>
        <w:rPr>
          <w:rFonts w:hint="eastAsia"/>
        </w:rPr>
        <w:t>参与分配的申请人对人民法院查封、扣押或冻结的财产有优先权、担保物权的，律师应代其主张优先受偿权。</w:t>
      </w:r>
      <w:r>
        <w:rPr>
          <w:rFonts w:hint="eastAsia"/>
        </w:rPr>
        <w:t xml:space="preserve"> </w:t>
      </w:r>
    </w:p>
    <w:p w:rsidR="0015765E" w:rsidRDefault="00E02BF1" w:rsidP="00E02BF1">
      <w:pPr>
        <w:ind w:firstLineChars="200" w:firstLine="420"/>
      </w:pPr>
      <w:r>
        <w:rPr>
          <w:rFonts w:hint="eastAsia"/>
        </w:rPr>
        <w:t>被申请人或其担保人以财产向人民法院提供执行担保的，如果其担保不符合《担保法》有关规定的，律师应当向人民法院提出异议，申请人民法院责令被申请人提供合法有效的担保。</w:t>
      </w:r>
      <w:r>
        <w:rPr>
          <w:rFonts w:hint="eastAsia"/>
        </w:rPr>
        <w:t xml:space="preserve"> </w:t>
      </w:r>
    </w:p>
    <w:p w:rsidR="0015765E" w:rsidRDefault="00E02BF1" w:rsidP="00E02BF1">
      <w:pPr>
        <w:ind w:firstLineChars="200" w:firstLine="420"/>
      </w:pPr>
      <w:r>
        <w:rPr>
          <w:rFonts w:hint="eastAsia"/>
        </w:rPr>
        <w:t>在人民法院审理案件期间，保证人为被申请人提供担保，人民法院据此未对被申请人的财产采取保全措施或解除保全措施的，案件审结后，如果被申请人无财产可供执行或其财产不足以清偿债务时，律师应申请人民法院裁定执行被申请人的保证人在保证责任范围内的财产。</w:t>
      </w:r>
      <w:r>
        <w:rPr>
          <w:rFonts w:hint="eastAsia"/>
        </w:rPr>
        <w:t xml:space="preserve"> </w:t>
      </w:r>
    </w:p>
    <w:p w:rsidR="0015765E" w:rsidRDefault="00E02BF1" w:rsidP="00E02BF1">
      <w:pPr>
        <w:ind w:firstLineChars="200" w:firstLine="420"/>
      </w:pPr>
      <w:r>
        <w:rPr>
          <w:rFonts w:hint="eastAsia"/>
        </w:rPr>
        <w:t>在执行中，律师可以根据委托人的授权，与对方当事人达成和解协议，变更生效法律文书确定的履行义务主体、标的物及其数额、履行方式及期限等。</w:t>
      </w:r>
      <w:r>
        <w:rPr>
          <w:rFonts w:hint="eastAsia"/>
        </w:rPr>
        <w:t xml:space="preserve"> </w:t>
      </w:r>
    </w:p>
    <w:p w:rsidR="0015765E" w:rsidRDefault="00E02BF1" w:rsidP="00E02BF1">
      <w:pPr>
        <w:ind w:firstLineChars="200" w:firstLine="420"/>
      </w:pPr>
      <w:r>
        <w:rPr>
          <w:rFonts w:hint="eastAsia"/>
        </w:rPr>
        <w:t>被申请人不履行或者不完全履行在执行中双方达成的和解协议的，律师应当在规定的期限内提出恢复执行原生效法律文书的申请。</w:t>
      </w:r>
      <w:r>
        <w:rPr>
          <w:rFonts w:hint="eastAsia"/>
        </w:rPr>
        <w:t xml:space="preserve"> </w:t>
      </w:r>
    </w:p>
    <w:p w:rsidR="0015765E" w:rsidRDefault="00E02BF1" w:rsidP="00E02BF1">
      <w:pPr>
        <w:ind w:firstLineChars="200" w:firstLine="420"/>
      </w:pPr>
      <w:r>
        <w:rPr>
          <w:rFonts w:hint="eastAsia"/>
        </w:rPr>
        <w:t>执行中需办理产权证照、股权等转移手续的，律师应代委托人审查其合法性。</w:t>
      </w:r>
      <w:r>
        <w:rPr>
          <w:rFonts w:hint="eastAsia"/>
        </w:rPr>
        <w:t xml:space="preserve"> </w:t>
      </w:r>
    </w:p>
    <w:p w:rsidR="0015765E" w:rsidRDefault="00E02BF1" w:rsidP="00E02BF1">
      <w:pPr>
        <w:ind w:firstLineChars="200" w:firstLine="420"/>
      </w:pPr>
      <w:r>
        <w:rPr>
          <w:rFonts w:hint="eastAsia"/>
        </w:rPr>
        <w:t>受托代为收取执行款项的律师，在收取执行款项后，应尽快将款项转交申请人。</w:t>
      </w:r>
      <w:r>
        <w:rPr>
          <w:rFonts w:hint="eastAsia"/>
        </w:rPr>
        <w:t xml:space="preserve"> </w:t>
      </w:r>
    </w:p>
    <w:p w:rsidR="0015765E" w:rsidRDefault="00E02BF1" w:rsidP="00E02BF1">
      <w:pPr>
        <w:ind w:firstLineChars="200" w:firstLine="420"/>
      </w:pPr>
      <w:r>
        <w:rPr>
          <w:rFonts w:hint="eastAsia"/>
        </w:rPr>
        <w:t>律师在执行阶段，应穷尽法律规定的执行措施来实现债权。</w:t>
      </w:r>
    </w:p>
    <w:p w:rsidR="0015765E" w:rsidRDefault="00E02BF1" w:rsidP="00E02BF1">
      <w:pPr>
        <w:ind w:firstLineChars="200" w:firstLine="420"/>
      </w:pPr>
      <w:r>
        <w:rPr>
          <w:rFonts w:hint="eastAsia"/>
        </w:rPr>
        <w:t>142.4</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律师应告知当事人执行手段的有限性，不一定申请执行就能完全实现债权。</w:t>
      </w:r>
    </w:p>
    <w:p w:rsidR="005635AE" w:rsidRDefault="00E02BF1" w:rsidP="00E02BF1">
      <w:pPr>
        <w:ind w:firstLineChars="200" w:firstLine="420"/>
      </w:pPr>
      <w:r>
        <w:rPr>
          <w:rFonts w:hint="eastAsia"/>
        </w:rPr>
        <w:t>律师应告知当事人在法律规定的申请期限内提出。</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仲</w:t>
      </w:r>
      <w:r w:rsidR="00DF644D">
        <w:rPr>
          <w:rFonts w:hint="eastAsia"/>
        </w:rPr>
        <w:t xml:space="preserve">    </w:t>
      </w:r>
      <w:r w:rsidR="00E02BF1">
        <w:rPr>
          <w:rFonts w:hint="eastAsia"/>
        </w:rPr>
        <w:t>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143</w:t>
      </w:r>
      <w:r w:rsidR="00E02BF1">
        <w:rPr>
          <w:rFonts w:hint="eastAsia"/>
        </w:rPr>
        <w:t>条</w:t>
      </w:r>
      <w:r w:rsidR="00DF644D">
        <w:rPr>
          <w:rFonts w:hint="eastAsia"/>
        </w:rPr>
        <w:t xml:space="preserve">  </w:t>
      </w:r>
      <w:r w:rsidR="00E02BF1">
        <w:rPr>
          <w:rFonts w:hint="eastAsia"/>
        </w:rPr>
        <w:t>根据仲裁协议确定仲裁机构</w:t>
      </w:r>
    </w:p>
    <w:p w:rsidR="0015765E" w:rsidRDefault="00E02BF1" w:rsidP="00E02BF1">
      <w:pPr>
        <w:ind w:firstLineChars="200" w:firstLine="420"/>
      </w:pPr>
      <w:r>
        <w:rPr>
          <w:rFonts w:hint="eastAsia"/>
        </w:rPr>
        <w:lastRenderedPageBreak/>
        <w:t>143.1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律师应当告知当事人采用仲裁方式解决纠纷，应是双方自愿，必须达成仲裁协议，仲裁协议应当具有下列内容：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请求仲裁的意思表示；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仲裁事项；</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选定的仲裁委员会。</w:t>
      </w:r>
    </w:p>
    <w:p w:rsidR="0015765E" w:rsidRDefault="00E02BF1" w:rsidP="00E02BF1">
      <w:pPr>
        <w:ind w:firstLineChars="200" w:firstLine="420"/>
      </w:pPr>
      <w:r>
        <w:rPr>
          <w:rFonts w:hint="eastAsia"/>
        </w:rPr>
        <w:t>143.2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律师审查仲裁协议，应注意以下几个方面：</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仲裁协议应采用书面形式，包括下列几种：</w:t>
      </w:r>
    </w:p>
    <w:p w:rsidR="0015765E" w:rsidRDefault="00E02BF1" w:rsidP="00E02BF1">
      <w:pPr>
        <w:ind w:firstLineChars="200" w:firstLine="420"/>
      </w:pPr>
      <w:r>
        <w:rPr>
          <w:rFonts w:hint="eastAsia"/>
        </w:rPr>
        <w:t>①</w:t>
      </w:r>
      <w:r>
        <w:rPr>
          <w:rFonts w:hint="eastAsia"/>
        </w:rPr>
        <w:t xml:space="preserve">  </w:t>
      </w:r>
      <w:r>
        <w:rPr>
          <w:rFonts w:hint="eastAsia"/>
        </w:rPr>
        <w:t>单独的仲裁合同；</w:t>
      </w:r>
    </w:p>
    <w:p w:rsidR="0015765E" w:rsidRDefault="00E02BF1" w:rsidP="00E02BF1">
      <w:pPr>
        <w:ind w:firstLineChars="200" w:firstLine="420"/>
      </w:pPr>
      <w:r>
        <w:rPr>
          <w:rFonts w:hint="eastAsia"/>
        </w:rPr>
        <w:t>②</w:t>
      </w:r>
      <w:r>
        <w:rPr>
          <w:rFonts w:hint="eastAsia"/>
        </w:rPr>
        <w:t xml:space="preserve">  </w:t>
      </w:r>
      <w:r>
        <w:rPr>
          <w:rFonts w:hint="eastAsia"/>
        </w:rPr>
        <w:t>合同中订立的仲裁条款；</w:t>
      </w:r>
    </w:p>
    <w:p w:rsidR="0015765E" w:rsidRDefault="00E02BF1" w:rsidP="00E02BF1">
      <w:pPr>
        <w:ind w:firstLineChars="200" w:firstLine="420"/>
      </w:pPr>
      <w:r>
        <w:rPr>
          <w:rFonts w:hint="eastAsia"/>
        </w:rPr>
        <w:t>③</w:t>
      </w:r>
      <w:r>
        <w:rPr>
          <w:rFonts w:hint="eastAsia"/>
        </w:rPr>
        <w:t xml:space="preserve">  </w:t>
      </w:r>
      <w:r>
        <w:rPr>
          <w:rFonts w:hint="eastAsia"/>
        </w:rPr>
        <w:t>其他书面形式：信件和数据电文（包括电报、电传、传真、电子数据交换和电子邮件）。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仲裁协议达成的时间：可以事先约定，也可以事后达成。</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仲裁协议的效力：</w:t>
      </w:r>
    </w:p>
    <w:p w:rsidR="0015765E" w:rsidRDefault="00E02BF1" w:rsidP="00E02BF1">
      <w:pPr>
        <w:ind w:firstLineChars="200" w:firstLine="420"/>
      </w:pPr>
      <w:r>
        <w:rPr>
          <w:rFonts w:hint="eastAsia"/>
        </w:rPr>
        <w:t>①</w:t>
      </w:r>
      <w:r>
        <w:rPr>
          <w:rFonts w:hint="eastAsia"/>
        </w:rPr>
        <w:t xml:space="preserve">  </w:t>
      </w:r>
      <w:r>
        <w:rPr>
          <w:rFonts w:hint="eastAsia"/>
        </w:rPr>
        <w:t>合同成立后未生效或被撤销的，仲裁协议效力不受影响；</w:t>
      </w:r>
    </w:p>
    <w:p w:rsidR="0015765E" w:rsidRDefault="00E02BF1" w:rsidP="00E02BF1">
      <w:pPr>
        <w:ind w:firstLineChars="200" w:firstLine="420"/>
      </w:pPr>
      <w:r>
        <w:rPr>
          <w:rFonts w:hint="eastAsia"/>
        </w:rPr>
        <w:t>②</w:t>
      </w:r>
      <w:r>
        <w:rPr>
          <w:rFonts w:hint="eastAsia"/>
        </w:rPr>
        <w:t xml:space="preserve">  </w:t>
      </w:r>
      <w:r>
        <w:rPr>
          <w:rFonts w:hint="eastAsia"/>
        </w:rPr>
        <w:t>订立合同时就合同争议达成仲裁协议的，合同未成立不影响仲裁协议的效力。</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双方关于提交仲裁的纠纷范围有无约定，本纠纷是否属于仲裁协议约定的可提交仲裁的事项。并且约定仲裁的纠纷范围应属于选定的仲裁机构制定的仲裁规则受案的范围。</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仲裁协议选定的仲裁委员会是否明确，是否存在两个以上的仲裁机构。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仲裁协议中有无与诉讼约定重合的情形。</w:t>
      </w:r>
    </w:p>
    <w:p w:rsidR="0015765E" w:rsidRDefault="00E02BF1" w:rsidP="00E02BF1">
      <w:pPr>
        <w:ind w:firstLineChars="200" w:firstLine="420"/>
      </w:pPr>
      <w:r>
        <w:rPr>
          <w:rFonts w:hint="eastAsia"/>
        </w:rPr>
        <w:t>143.3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律师应当特别注意仲裁协议的效力、约定的纠纷是否属于仲裁委员会受理的范围以及仲裁委员会是否明确。</w:t>
      </w:r>
    </w:p>
    <w:p w:rsidR="0015765E" w:rsidRDefault="00E02BF1" w:rsidP="00E02BF1">
      <w:pPr>
        <w:ind w:firstLineChars="200" w:firstLine="420"/>
      </w:pPr>
      <w:r>
        <w:rPr>
          <w:rFonts w:hint="eastAsia"/>
        </w:rPr>
        <w:t>143.4</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律师应当告知当事人，有下列情形之一的，仲裁协议无效：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约定的仲裁事项超出法律规定的仲裁范围的；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无民事行为能力人或者限制民事行为能力人订立的仲裁协议；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一方采取胁迫手段，迫使对方订立仲裁协议的。</w:t>
      </w:r>
    </w:p>
    <w:p w:rsidR="005635AE" w:rsidRDefault="00E02BF1" w:rsidP="00E02BF1">
      <w:pPr>
        <w:ind w:firstLineChars="200" w:firstLine="420"/>
      </w:pPr>
      <w:r>
        <w:rPr>
          <w:rFonts w:hint="eastAsia"/>
        </w:rPr>
        <w:t>仲裁协议对仲裁事项或者仲裁委员会没有约定或者约定不明确的，当事人可以补充协议；不能达成补充协议的，仲裁协议无效。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144</w:t>
      </w:r>
      <w:r w:rsidR="00E02BF1">
        <w:rPr>
          <w:rFonts w:hint="eastAsia"/>
        </w:rPr>
        <w:t>条</w:t>
      </w:r>
      <w:r w:rsidR="00DF644D">
        <w:rPr>
          <w:rFonts w:hint="eastAsia"/>
        </w:rPr>
        <w:t xml:space="preserve">  </w:t>
      </w:r>
      <w:r w:rsidR="00E02BF1">
        <w:rPr>
          <w:rFonts w:hint="eastAsia"/>
        </w:rPr>
        <w:t>仲裁协议有缺陷时仲裁机构的确定</w:t>
      </w:r>
    </w:p>
    <w:p w:rsidR="0015765E" w:rsidRDefault="00E02BF1" w:rsidP="00E02BF1">
      <w:pPr>
        <w:ind w:firstLineChars="200" w:firstLine="420"/>
      </w:pPr>
      <w:r>
        <w:rPr>
          <w:rFonts w:hint="eastAsia"/>
        </w:rPr>
        <w:t>144.1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当事人在仲裁协议中关于仲裁机构的约定应是明确的，即单一而排他的，如不能确定则分下列情形处理：</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仲裁机构名称不准确，但能够确定具体仲裁机构的，应当认定选定了仲裁机构，如当事人约定了“上海市经济仲裁委员会”，可以认定选择了上海仲裁委员会。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仅约定了适用的仲裁规则，则视为未约定仲裁机构。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约定了两个以上仲裁机构的，可以选择其中的一个，若当事人对选择无法达成一致的，仲裁协议无效。</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约定了某地仲裁机构仲裁，且该地仅有一个仲裁机构的，则该仲裁机构视为约定的仲裁机构；但若该地有两个以上仲裁机构的，按第三种情形处理。</w:t>
      </w:r>
    </w:p>
    <w:p w:rsidR="0015765E" w:rsidRDefault="00E02BF1" w:rsidP="00E02BF1">
      <w:pPr>
        <w:ind w:firstLineChars="200" w:firstLine="420"/>
      </w:pPr>
      <w:r>
        <w:rPr>
          <w:rFonts w:hint="eastAsia"/>
        </w:rPr>
        <w:lastRenderedPageBreak/>
        <w:t>144.2</w:t>
      </w:r>
      <w:r w:rsidR="00DF644D">
        <w:rPr>
          <w:rFonts w:hint="eastAsia"/>
        </w:rPr>
        <w:t xml:space="preserve">  </w:t>
      </w:r>
      <w:r>
        <w:rPr>
          <w:rFonts w:hint="eastAsia"/>
        </w:rPr>
        <w:t>律师为买受人提供法律服务的内容</w:t>
      </w:r>
    </w:p>
    <w:p w:rsidR="00E02BF1" w:rsidRDefault="00E02BF1" w:rsidP="00E02BF1">
      <w:pPr>
        <w:ind w:firstLineChars="200" w:firstLine="420"/>
      </w:pPr>
      <w:r>
        <w:rPr>
          <w:rFonts w:hint="eastAsia"/>
        </w:rPr>
        <w:t>律师应当告知当事人</w:t>
      </w:r>
    </w:p>
    <w:p w:rsidR="00E02BF1" w:rsidRDefault="00E02BF1" w:rsidP="00E02BF1">
      <w:pPr>
        <w:ind w:firstLineChars="200" w:firstLine="420"/>
      </w:pPr>
      <w:r>
        <w:rPr>
          <w:rFonts w:hint="eastAsia"/>
        </w:rPr>
        <w:t>应当明确</w:t>
      </w:r>
    </w:p>
    <w:p w:rsidR="0015765E" w:rsidRDefault="00E02BF1" w:rsidP="00E02BF1">
      <w:pPr>
        <w:ind w:firstLineChars="200" w:firstLine="420"/>
      </w:pPr>
      <w:r>
        <w:rPr>
          <w:rFonts w:hint="eastAsia"/>
        </w:rPr>
        <w:t>选择仲裁机构。</w:t>
      </w:r>
    </w:p>
    <w:p w:rsidR="0015765E" w:rsidRDefault="00E02BF1" w:rsidP="00E02BF1">
      <w:pPr>
        <w:ind w:firstLineChars="200" w:firstLine="420"/>
      </w:pPr>
      <w:r>
        <w:rPr>
          <w:rFonts w:hint="eastAsia"/>
        </w:rPr>
        <w:t>144.3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详见</w:t>
      </w:r>
      <w:r>
        <w:rPr>
          <w:rFonts w:hint="eastAsia"/>
        </w:rPr>
        <w:t>144.2</w:t>
      </w:r>
      <w:r>
        <w:rPr>
          <w:rFonts w:hint="eastAsia"/>
        </w:rPr>
        <w:t>。</w:t>
      </w:r>
    </w:p>
    <w:p w:rsidR="0015765E" w:rsidRDefault="00E02BF1" w:rsidP="00E02BF1">
      <w:pPr>
        <w:ind w:firstLineChars="200" w:firstLine="420"/>
      </w:pPr>
      <w:r>
        <w:rPr>
          <w:rFonts w:hint="eastAsia"/>
        </w:rPr>
        <w:t>144.4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律师应当避免选择不明确的仲裁机构。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145</w:t>
      </w:r>
      <w:r w:rsidR="00E02BF1">
        <w:rPr>
          <w:rFonts w:hint="eastAsia"/>
        </w:rPr>
        <w:t>条</w:t>
      </w:r>
      <w:r w:rsidR="00DF644D">
        <w:rPr>
          <w:rFonts w:hint="eastAsia"/>
        </w:rPr>
        <w:t xml:space="preserve">  </w:t>
      </w:r>
      <w:r w:rsidR="00E02BF1">
        <w:rPr>
          <w:rFonts w:hint="eastAsia"/>
        </w:rPr>
        <w:t>诉讼与仲裁重合时的处理</w:t>
      </w:r>
    </w:p>
    <w:p w:rsidR="0015765E" w:rsidRDefault="00E02BF1" w:rsidP="00E02BF1">
      <w:pPr>
        <w:ind w:firstLineChars="200" w:firstLine="420"/>
      </w:pPr>
      <w:r>
        <w:rPr>
          <w:rFonts w:hint="eastAsia"/>
        </w:rPr>
        <w:t>145.1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如果当事人在合同中就纠纷的解决既约定了仲裁，又约定了诉讼，则该仲裁协议无效。但是一方提请仲裁后，另一方未在仲裁庭首次开庭前提出异议的，则视为仲裁协议成立。</w:t>
      </w:r>
    </w:p>
    <w:p w:rsidR="0015765E" w:rsidRDefault="00E02BF1" w:rsidP="00E02BF1">
      <w:pPr>
        <w:ind w:firstLineChars="200" w:firstLine="420"/>
      </w:pPr>
      <w:r>
        <w:rPr>
          <w:rFonts w:hint="eastAsia"/>
        </w:rPr>
        <w:t>145.2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律师应当告知当事人在选择解决纠纷的方式时，仲裁与诉讼只能二者择一。</w:t>
      </w:r>
    </w:p>
    <w:p w:rsidR="0015765E" w:rsidRDefault="00E02BF1" w:rsidP="00E02BF1">
      <w:pPr>
        <w:ind w:firstLineChars="200" w:firstLine="420"/>
      </w:pPr>
      <w:r>
        <w:rPr>
          <w:rFonts w:hint="eastAsia"/>
        </w:rPr>
        <w:t>145.3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详见</w:t>
      </w:r>
      <w:r>
        <w:rPr>
          <w:rFonts w:hint="eastAsia"/>
        </w:rPr>
        <w:t>145.2</w:t>
      </w:r>
      <w:r>
        <w:rPr>
          <w:rFonts w:hint="eastAsia"/>
        </w:rPr>
        <w:t>。</w:t>
      </w:r>
    </w:p>
    <w:p w:rsidR="0015765E" w:rsidRDefault="00E02BF1" w:rsidP="00E02BF1">
      <w:pPr>
        <w:ind w:firstLineChars="200" w:firstLine="420"/>
      </w:pPr>
      <w:r>
        <w:rPr>
          <w:rFonts w:hint="eastAsia"/>
        </w:rPr>
        <w:t>145.4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律师应当避免在选择解决纠纷的方式时，既约定了仲裁，又约定了诉讼。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146</w:t>
      </w:r>
      <w:r w:rsidR="00E02BF1">
        <w:rPr>
          <w:rFonts w:hint="eastAsia"/>
        </w:rPr>
        <w:t>条</w:t>
      </w:r>
      <w:r w:rsidR="00DF644D">
        <w:rPr>
          <w:rFonts w:hint="eastAsia"/>
        </w:rPr>
        <w:t xml:space="preserve">  </w:t>
      </w:r>
      <w:r w:rsidR="00E02BF1">
        <w:rPr>
          <w:rFonts w:hint="eastAsia"/>
        </w:rPr>
        <w:t>对仲裁协议有异议的处理</w:t>
      </w:r>
    </w:p>
    <w:p w:rsidR="0015765E" w:rsidRDefault="00E02BF1" w:rsidP="00E02BF1">
      <w:pPr>
        <w:ind w:firstLineChars="200" w:firstLine="420"/>
      </w:pPr>
      <w:r>
        <w:rPr>
          <w:rFonts w:hint="eastAsia"/>
        </w:rPr>
        <w:t>146.1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当事人对仲裁协议有异议的，可以提请裁定：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提出异议的时限为仲裁庭首次开庭前。</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当事人提请裁定既可以向仲裁委员会申请，也可以向人民法院申请，一方向仲裁委员会申请而另一方向法院申请的，由法院确定。仲裁委员会先于法院受理且已作出裁定的，该裁定有效。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对仲裁协议提出异议的案件，分别由下列法院管辖：</w:t>
      </w:r>
    </w:p>
    <w:p w:rsidR="0015765E" w:rsidRDefault="00E02BF1" w:rsidP="00E02BF1">
      <w:pPr>
        <w:ind w:firstLineChars="200" w:firstLine="420"/>
      </w:pPr>
      <w:r>
        <w:rPr>
          <w:rFonts w:hint="eastAsia"/>
        </w:rPr>
        <w:t>①</w:t>
      </w:r>
      <w:r>
        <w:rPr>
          <w:rFonts w:hint="eastAsia"/>
        </w:rPr>
        <w:t xml:space="preserve">  </w:t>
      </w:r>
      <w:r>
        <w:rPr>
          <w:rFonts w:hint="eastAsia"/>
        </w:rPr>
        <w:t>申请确认仲裁协议效力的案件，由仲裁机构所在地中级人民法院管辖；</w:t>
      </w:r>
    </w:p>
    <w:p w:rsidR="0015765E" w:rsidRDefault="00E02BF1" w:rsidP="00E02BF1">
      <w:pPr>
        <w:ind w:firstLineChars="200" w:firstLine="420"/>
      </w:pPr>
      <w:r>
        <w:rPr>
          <w:rFonts w:hint="eastAsia"/>
        </w:rPr>
        <w:t>②</w:t>
      </w:r>
      <w:r>
        <w:rPr>
          <w:rFonts w:hint="eastAsia"/>
        </w:rPr>
        <w:t xml:space="preserve">  </w:t>
      </w:r>
      <w:r>
        <w:rPr>
          <w:rFonts w:hint="eastAsia"/>
        </w:rPr>
        <w:t>申请明确仲裁机构的案件，由仲裁协议签订地或被申请人所在地中级人民法院管辖；</w:t>
      </w:r>
    </w:p>
    <w:p w:rsidR="0015765E" w:rsidRDefault="00E02BF1" w:rsidP="00E02BF1">
      <w:pPr>
        <w:ind w:firstLineChars="200" w:firstLine="420"/>
      </w:pPr>
      <w:r>
        <w:rPr>
          <w:rFonts w:hint="eastAsia"/>
        </w:rPr>
        <w:t>③</w:t>
      </w:r>
      <w:r>
        <w:rPr>
          <w:rFonts w:hint="eastAsia"/>
        </w:rPr>
        <w:t xml:space="preserve">  </w:t>
      </w:r>
      <w:r>
        <w:rPr>
          <w:rFonts w:hint="eastAsia"/>
        </w:rPr>
        <w:t>申请确认涉外仲裁协议效力的案件，分别由仲裁机构所在地、协议签订地、申请人或被申请人住所地中级人民法院管辖；</w:t>
      </w:r>
    </w:p>
    <w:p w:rsidR="0015765E" w:rsidRDefault="00E02BF1" w:rsidP="00E02BF1">
      <w:pPr>
        <w:ind w:firstLineChars="200" w:firstLine="420"/>
      </w:pPr>
      <w:r>
        <w:rPr>
          <w:rFonts w:hint="eastAsia"/>
        </w:rPr>
        <w:t>④</w:t>
      </w:r>
      <w:r>
        <w:rPr>
          <w:rFonts w:hint="eastAsia"/>
        </w:rPr>
        <w:t xml:space="preserve">  </w:t>
      </w:r>
      <w:r>
        <w:rPr>
          <w:rFonts w:hint="eastAsia"/>
        </w:rPr>
        <w:t>关于海事、海商仲裁协议效力的案件，由仲裁协议约定的仲裁机构所在地、协议签订地、申请人或被申请人住所地海事法院管辖。</w:t>
      </w:r>
    </w:p>
    <w:p w:rsidR="0015765E" w:rsidRDefault="00E02BF1" w:rsidP="00E02BF1">
      <w:pPr>
        <w:ind w:firstLineChars="200" w:firstLine="420"/>
      </w:pPr>
      <w:r>
        <w:rPr>
          <w:rFonts w:hint="eastAsia"/>
        </w:rPr>
        <w:t>146.2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律师应当告知当事人注意提请裁定的时间和管辖机构。</w:t>
      </w:r>
    </w:p>
    <w:p w:rsidR="0015765E" w:rsidRDefault="00E02BF1" w:rsidP="00E02BF1">
      <w:pPr>
        <w:ind w:firstLineChars="200" w:firstLine="420"/>
      </w:pPr>
      <w:r>
        <w:rPr>
          <w:rFonts w:hint="eastAsia"/>
        </w:rPr>
        <w:t>146.3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详见</w:t>
      </w:r>
      <w:r>
        <w:rPr>
          <w:rFonts w:hint="eastAsia"/>
        </w:rPr>
        <w:t>146.2</w:t>
      </w:r>
      <w:r>
        <w:rPr>
          <w:rFonts w:hint="eastAsia"/>
        </w:rPr>
        <w:t>。</w:t>
      </w:r>
    </w:p>
    <w:p w:rsidR="0015765E" w:rsidRDefault="00E02BF1" w:rsidP="00E02BF1">
      <w:pPr>
        <w:ind w:firstLineChars="200" w:firstLine="420"/>
      </w:pPr>
      <w:r>
        <w:rPr>
          <w:rFonts w:hint="eastAsia"/>
        </w:rPr>
        <w:t>146.4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详见</w:t>
      </w:r>
      <w:r>
        <w:rPr>
          <w:rFonts w:hint="eastAsia"/>
        </w:rPr>
        <w:t>146.2</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147</w:t>
      </w:r>
      <w:r w:rsidR="00E02BF1">
        <w:rPr>
          <w:rFonts w:hint="eastAsia"/>
        </w:rPr>
        <w:t>条</w:t>
      </w:r>
      <w:r w:rsidR="00DF644D">
        <w:rPr>
          <w:rFonts w:hint="eastAsia"/>
        </w:rPr>
        <w:t xml:space="preserve">  </w:t>
      </w:r>
      <w:r w:rsidR="00E02BF1">
        <w:rPr>
          <w:rFonts w:hint="eastAsia"/>
        </w:rPr>
        <w:t>仲裁申请请求的确定</w:t>
      </w:r>
    </w:p>
    <w:p w:rsidR="0015765E" w:rsidRDefault="00E02BF1" w:rsidP="00E02BF1">
      <w:pPr>
        <w:ind w:firstLineChars="200" w:firstLine="420"/>
      </w:pPr>
      <w:r>
        <w:rPr>
          <w:rFonts w:hint="eastAsia"/>
        </w:rPr>
        <w:t>参照诉讼，但要注意以下两点：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仲裁申请请求的确定与诉讼基本一致，但关于请求事项的变更和反请求提出的时</w:t>
      </w:r>
      <w:r>
        <w:rPr>
          <w:rFonts w:hint="eastAsia"/>
        </w:rPr>
        <w:lastRenderedPageBreak/>
        <w:t>限，各地仲裁机构的仲裁规则的规定有所区别，应予以充分注意。</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仲裁请求系基于合同关系而提出，如涉及违约责任和侵权责任竞合时，只可以选择违约责任作为请求的依据，但诉讼则可以选择其中之一。</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148</w:t>
      </w:r>
      <w:r w:rsidR="00E02BF1">
        <w:rPr>
          <w:rFonts w:hint="eastAsia"/>
        </w:rPr>
        <w:t>条</w:t>
      </w:r>
      <w:r w:rsidR="00DF644D">
        <w:rPr>
          <w:rFonts w:hint="eastAsia"/>
        </w:rPr>
        <w:t xml:space="preserve">  </w:t>
      </w:r>
      <w:r w:rsidR="00E02BF1">
        <w:rPr>
          <w:rFonts w:hint="eastAsia"/>
        </w:rPr>
        <w:t>仲裁申请的提起</w:t>
      </w:r>
    </w:p>
    <w:p w:rsidR="0015765E" w:rsidRDefault="00E02BF1" w:rsidP="00E02BF1">
      <w:pPr>
        <w:ind w:firstLineChars="200" w:firstLine="420"/>
      </w:pPr>
      <w:r>
        <w:rPr>
          <w:rFonts w:hint="eastAsia"/>
        </w:rPr>
        <w:t>148.1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仲裁申请的提起与诉讼的提起基本一致，但须注重以下几个方面：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申请仲裁须提交仲裁协议，且仲裁事项须在约定的仲裁委员会受理范围内。</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申请仲裁除须按被申请人数加上秘书处向仲裁委员会提交仲裁申请书和证据及副本外，一般还须按仲裁庭组成人员数向仲裁委员会提交申请书副本和证据副本。</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申请仲裁须在仲裁机构受理后领取仲裁员名册和仲裁规则，并应在仲裁规则规定时限内选定仲裁员。</w:t>
      </w:r>
    </w:p>
    <w:p w:rsidR="0015765E" w:rsidRDefault="00E02BF1" w:rsidP="00E02BF1">
      <w:pPr>
        <w:ind w:firstLineChars="200" w:firstLine="420"/>
      </w:pPr>
      <w:r>
        <w:rPr>
          <w:rFonts w:hint="eastAsia"/>
        </w:rPr>
        <w:t xml:space="preserve"> </w:t>
      </w:r>
      <w:r>
        <w:rPr>
          <w:rFonts w:hint="eastAsia"/>
        </w:rPr>
        <w:t>（</w:t>
      </w:r>
      <w:r>
        <w:rPr>
          <w:rFonts w:hint="eastAsia"/>
        </w:rPr>
        <w:t>4</w:t>
      </w:r>
      <w:r>
        <w:rPr>
          <w:rFonts w:hint="eastAsia"/>
        </w:rPr>
        <w:t>）</w:t>
      </w:r>
      <w:r>
        <w:rPr>
          <w:rFonts w:hint="eastAsia"/>
        </w:rPr>
        <w:t xml:space="preserve"> </w:t>
      </w:r>
      <w:r>
        <w:rPr>
          <w:rFonts w:hint="eastAsia"/>
        </w:rPr>
        <w:t>仲裁的当事人仅限于合同当事人，被申请人除了合同当事人之外，不可以追加，第三人也没有，而诉讼则可能追加共同被告和第三人。</w:t>
      </w:r>
    </w:p>
    <w:p w:rsidR="0015765E" w:rsidRDefault="00E02BF1" w:rsidP="00E02BF1">
      <w:pPr>
        <w:ind w:firstLineChars="200" w:firstLine="420"/>
      </w:pPr>
      <w:r>
        <w:rPr>
          <w:rFonts w:hint="eastAsia"/>
        </w:rPr>
        <w:t>148.2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律师应当告知当事人提起仲裁与诉讼的区别。</w:t>
      </w:r>
    </w:p>
    <w:p w:rsidR="0015765E" w:rsidRDefault="00E02BF1" w:rsidP="00E02BF1">
      <w:pPr>
        <w:ind w:firstLineChars="200" w:firstLine="420"/>
      </w:pPr>
      <w:r>
        <w:rPr>
          <w:rFonts w:hint="eastAsia"/>
        </w:rPr>
        <w:t>148.3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参照第二编第一章第一节。</w:t>
      </w:r>
    </w:p>
    <w:p w:rsidR="0015765E" w:rsidRDefault="00E02BF1" w:rsidP="00E02BF1">
      <w:pPr>
        <w:ind w:firstLineChars="200" w:firstLine="420"/>
      </w:pPr>
      <w:r>
        <w:rPr>
          <w:rFonts w:hint="eastAsia"/>
        </w:rPr>
        <w:t>148.4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参照第二编第一章第一节。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149</w:t>
      </w:r>
      <w:r w:rsidR="00E02BF1">
        <w:rPr>
          <w:rFonts w:hint="eastAsia"/>
        </w:rPr>
        <w:t>条</w:t>
      </w:r>
      <w:r w:rsidR="00DF644D">
        <w:rPr>
          <w:rFonts w:hint="eastAsia"/>
        </w:rPr>
        <w:t xml:space="preserve">  </w:t>
      </w:r>
      <w:r w:rsidR="00E02BF1">
        <w:rPr>
          <w:rFonts w:hint="eastAsia"/>
        </w:rPr>
        <w:t>仲裁案件的财产保全</w:t>
      </w:r>
    </w:p>
    <w:p w:rsidR="0015765E" w:rsidRDefault="00E02BF1" w:rsidP="00E02BF1">
      <w:pPr>
        <w:ind w:firstLineChars="200" w:firstLine="420"/>
      </w:pPr>
      <w:r>
        <w:rPr>
          <w:rFonts w:hint="eastAsia"/>
        </w:rPr>
        <w:t>149.1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仲裁案件的财产保全申请应先向仲裁机构提出，仲裁机构将当事人的申请转交有关法院后，再根据管辖法院要求提交有关资料并交纳费用。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仲裁案件的财产保全一般由财产所在地法院或被申请人住所地法院作出裁定。</w:t>
      </w:r>
    </w:p>
    <w:p w:rsidR="0015765E" w:rsidRDefault="00E02BF1" w:rsidP="00E02BF1">
      <w:pPr>
        <w:ind w:firstLineChars="200" w:firstLine="420"/>
      </w:pPr>
      <w:r>
        <w:rPr>
          <w:rFonts w:hint="eastAsia"/>
        </w:rPr>
        <w:t>149.2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参照第二编第一章第一节。</w:t>
      </w:r>
    </w:p>
    <w:p w:rsidR="0015765E" w:rsidRDefault="00E02BF1" w:rsidP="00E02BF1">
      <w:pPr>
        <w:ind w:firstLineChars="200" w:firstLine="420"/>
      </w:pPr>
      <w:r>
        <w:rPr>
          <w:rFonts w:hint="eastAsia"/>
        </w:rPr>
        <w:t>149.3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参照第二编第一章第一节。</w:t>
      </w:r>
    </w:p>
    <w:p w:rsidR="0015765E" w:rsidRDefault="00E02BF1" w:rsidP="00E02BF1">
      <w:pPr>
        <w:ind w:firstLineChars="200" w:firstLine="420"/>
      </w:pPr>
      <w:r>
        <w:rPr>
          <w:rFonts w:hint="eastAsia"/>
        </w:rPr>
        <w:t>149.4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参照第二编第一章第一节。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150</w:t>
      </w:r>
      <w:r w:rsidR="00E02BF1">
        <w:rPr>
          <w:rFonts w:hint="eastAsia"/>
        </w:rPr>
        <w:t>条</w:t>
      </w:r>
      <w:r w:rsidR="00DF644D">
        <w:rPr>
          <w:rFonts w:hint="eastAsia"/>
        </w:rPr>
        <w:t xml:space="preserve">  </w:t>
      </w:r>
      <w:r w:rsidR="00E02BF1">
        <w:rPr>
          <w:rFonts w:hint="eastAsia"/>
        </w:rPr>
        <w:t>仲裁庭的组成</w:t>
      </w:r>
    </w:p>
    <w:p w:rsidR="0015765E" w:rsidRDefault="00E02BF1" w:rsidP="00E02BF1">
      <w:pPr>
        <w:ind w:firstLineChars="200" w:firstLine="420"/>
      </w:pPr>
      <w:r>
        <w:rPr>
          <w:rFonts w:hint="eastAsia"/>
        </w:rPr>
        <w:t>150.1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仲裁庭一般由</w:t>
      </w:r>
      <w:r>
        <w:rPr>
          <w:rFonts w:hint="eastAsia"/>
        </w:rPr>
        <w:t>3</w:t>
      </w:r>
      <w:r>
        <w:rPr>
          <w:rFonts w:hint="eastAsia"/>
        </w:rPr>
        <w:t>名仲裁员组成，简易程序案件由</w:t>
      </w:r>
      <w:r>
        <w:rPr>
          <w:rFonts w:hint="eastAsia"/>
        </w:rPr>
        <w:t>1</w:t>
      </w:r>
      <w:r>
        <w:rPr>
          <w:rFonts w:hint="eastAsia"/>
        </w:rPr>
        <w:t>名仲裁员独任仲裁。</w:t>
      </w:r>
    </w:p>
    <w:p w:rsidR="0015765E" w:rsidRDefault="00E02BF1" w:rsidP="00E02BF1">
      <w:pPr>
        <w:ind w:firstLineChars="200" w:firstLine="420"/>
      </w:pPr>
      <w:r>
        <w:rPr>
          <w:rFonts w:hint="eastAsia"/>
        </w:rPr>
        <w:t>150.2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律师应当告知当事人各自选定或各自委托仲裁委员会主任指定</w:t>
      </w:r>
      <w:r>
        <w:rPr>
          <w:rFonts w:hint="eastAsia"/>
        </w:rPr>
        <w:t>1</w:t>
      </w:r>
      <w:r>
        <w:rPr>
          <w:rFonts w:hint="eastAsia"/>
        </w:rPr>
        <w:t>名仲裁员，第三名仲裁员可以由当事人共同选定，或由仲裁委员会主任指定。</w:t>
      </w:r>
    </w:p>
    <w:p w:rsidR="0015765E" w:rsidRDefault="00E02BF1" w:rsidP="00E02BF1">
      <w:pPr>
        <w:ind w:firstLineChars="200" w:firstLine="420"/>
      </w:pPr>
      <w:r>
        <w:rPr>
          <w:rFonts w:hint="eastAsia"/>
        </w:rPr>
        <w:t>150.3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律师应告知当事人在选定仲裁员的过程中应注意下列事项：</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应在规定时限内提交指定仲裁员名单而不致丧失权利。</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认真阅读仲裁员名册并充分了解仲裁员的知识、经验等，选择精通商品房交易、熟悉商品房交易实务的仲裁员组成仲裁庭。</w:t>
      </w:r>
    </w:p>
    <w:p w:rsidR="0015765E" w:rsidRDefault="00E02BF1" w:rsidP="00E02BF1">
      <w:pPr>
        <w:ind w:firstLineChars="200" w:firstLine="420"/>
      </w:pPr>
      <w:r>
        <w:rPr>
          <w:rFonts w:hint="eastAsia"/>
        </w:rPr>
        <w:lastRenderedPageBreak/>
        <w:t>（</w:t>
      </w:r>
      <w:r>
        <w:rPr>
          <w:rFonts w:hint="eastAsia"/>
        </w:rPr>
        <w:t>3</w:t>
      </w:r>
      <w:r>
        <w:rPr>
          <w:rFonts w:hint="eastAsia"/>
        </w:rPr>
        <w:t>）</w:t>
      </w:r>
      <w:r>
        <w:rPr>
          <w:rFonts w:hint="eastAsia"/>
        </w:rPr>
        <w:t xml:space="preserve"> </w:t>
      </w:r>
      <w:r>
        <w:rPr>
          <w:rFonts w:hint="eastAsia"/>
        </w:rPr>
        <w:t>由于仲裁员较多由执业律师兼任，故对仲裁委指定和对方选定的律师仲裁员，应予关注其与对方代理人及当事人之间可能存在的各种利害关系，如有发现应及时告知当事人，并提请仲裁委员会注意是否存在回避情形。</w:t>
      </w:r>
    </w:p>
    <w:p w:rsidR="0015765E" w:rsidRDefault="00E02BF1" w:rsidP="00E02BF1">
      <w:pPr>
        <w:ind w:firstLineChars="200" w:firstLine="420"/>
      </w:pPr>
      <w:r>
        <w:rPr>
          <w:rFonts w:hint="eastAsia"/>
        </w:rPr>
        <w:t>150.4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律师应当告知当事人在规定时限内提交指定仲裁员名单，并注意提醒当事人申请回避。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151</w:t>
      </w:r>
      <w:r w:rsidR="00E02BF1">
        <w:rPr>
          <w:rFonts w:hint="eastAsia"/>
        </w:rPr>
        <w:t>条</w:t>
      </w:r>
      <w:r w:rsidR="00DF644D">
        <w:rPr>
          <w:rFonts w:hint="eastAsia"/>
        </w:rPr>
        <w:t xml:space="preserve">  </w:t>
      </w:r>
      <w:r w:rsidR="00E02BF1">
        <w:rPr>
          <w:rFonts w:hint="eastAsia"/>
        </w:rPr>
        <w:t>举证责任</w:t>
      </w:r>
    </w:p>
    <w:p w:rsidR="0015765E" w:rsidRDefault="00E02BF1" w:rsidP="00E02BF1">
      <w:pPr>
        <w:ind w:firstLineChars="200" w:firstLine="420"/>
      </w:pPr>
      <w:r>
        <w:rPr>
          <w:rFonts w:hint="eastAsia"/>
        </w:rPr>
        <w:t>参照诉讼部分，须注意以下两点：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仲裁的举证与《最高人民法院关于民事诉讼证据的若干规定》（以下简称《证据规定》）基本一致，但也有所区别，尤其是关于举证时限和逾期提交证据的认定，各仲裁机构的仲裁规则不尽一致，应充分注意。</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仲裁关于造价审计鉴定的运用较诉讼相对宽松，应充分注意。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152</w:t>
      </w:r>
      <w:r w:rsidR="00E02BF1">
        <w:rPr>
          <w:rFonts w:hint="eastAsia"/>
        </w:rPr>
        <w:t>条</w:t>
      </w:r>
      <w:r w:rsidR="00DF644D">
        <w:rPr>
          <w:rFonts w:hint="eastAsia"/>
        </w:rPr>
        <w:t xml:space="preserve">  </w:t>
      </w:r>
      <w:r w:rsidR="00E02BF1">
        <w:rPr>
          <w:rFonts w:hint="eastAsia"/>
        </w:rPr>
        <w:t>开庭审理</w:t>
      </w:r>
    </w:p>
    <w:p w:rsidR="0015765E" w:rsidRDefault="00E02BF1" w:rsidP="00E02BF1">
      <w:pPr>
        <w:ind w:firstLineChars="200" w:firstLine="420"/>
      </w:pPr>
      <w:r>
        <w:rPr>
          <w:rFonts w:hint="eastAsia"/>
        </w:rPr>
        <w:t>参照诉讼部分，须注意以下三点：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仲裁案件不公开进行，一方当事人有旁听人员列席，须征得另一方当事人和仲裁庭同意。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仲裁案件的代理人，一般不受二人的限制，可以因案件需要而委托两名以上代理人出庭。</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仲裁案件的审限一般自仲裁庭组庭之日起计算，而非受理之日起计算。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153</w:t>
      </w:r>
      <w:r w:rsidR="00E02BF1">
        <w:rPr>
          <w:rFonts w:hint="eastAsia"/>
        </w:rPr>
        <w:t>条</w:t>
      </w:r>
      <w:r w:rsidR="00DF644D">
        <w:rPr>
          <w:rFonts w:hint="eastAsia"/>
        </w:rPr>
        <w:t xml:space="preserve">  </w:t>
      </w:r>
      <w:r w:rsidR="00E02BF1">
        <w:rPr>
          <w:rFonts w:hint="eastAsia"/>
        </w:rPr>
        <w:t>仲裁裁决的撤销和不予执行</w:t>
      </w:r>
    </w:p>
    <w:p w:rsidR="0015765E" w:rsidRDefault="00E02BF1" w:rsidP="00E02BF1">
      <w:pPr>
        <w:ind w:firstLineChars="200" w:firstLine="420"/>
      </w:pPr>
      <w:r>
        <w:rPr>
          <w:rFonts w:hint="eastAsia"/>
        </w:rPr>
        <w:t>153.1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153.1.1</w:t>
      </w:r>
      <w:r w:rsidR="00DF644D">
        <w:rPr>
          <w:rFonts w:hint="eastAsia"/>
        </w:rPr>
        <w:t xml:space="preserve">  </w:t>
      </w:r>
      <w:r>
        <w:rPr>
          <w:rFonts w:hint="eastAsia"/>
        </w:rPr>
        <w:t>关于仲裁裁决的撤销</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当事人向法院申请撤销裁决应具备符合《中华人民共和国仲裁法》（以下简称《仲裁法》）第</w:t>
      </w:r>
      <w:r>
        <w:rPr>
          <w:rFonts w:hint="eastAsia"/>
        </w:rPr>
        <w:t>58</w:t>
      </w:r>
      <w:r>
        <w:rPr>
          <w:rFonts w:hint="eastAsia"/>
        </w:rPr>
        <w:t>条的规定；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撤销裁决的申请在收到裁决书之日起</w:t>
      </w:r>
      <w:r>
        <w:rPr>
          <w:rFonts w:hint="eastAsia"/>
        </w:rPr>
        <w:t>6</w:t>
      </w:r>
      <w:r>
        <w:rPr>
          <w:rFonts w:hint="eastAsia"/>
        </w:rPr>
        <w:t>个月内提出；</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对于申请撤销裁决的案件，由仲裁委员会所在地法院管辖；</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法院受理撤销裁决申请后，另一方当事人申请执行同一裁决的，执行法院应在受理后裁定中止执行；</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法院受理后，认为可以重新仲裁的，通知仲裁庭重新仲裁。当事人对重新仲裁仍不服的，可以另行申请撤销。</w:t>
      </w:r>
    </w:p>
    <w:p w:rsidR="0015765E" w:rsidRDefault="00E02BF1" w:rsidP="00E02BF1">
      <w:pPr>
        <w:ind w:firstLineChars="200" w:firstLine="420"/>
      </w:pPr>
      <w:r>
        <w:rPr>
          <w:rFonts w:hint="eastAsia"/>
        </w:rPr>
        <w:t>153.1.2</w:t>
      </w:r>
      <w:r w:rsidR="00DF644D">
        <w:rPr>
          <w:rFonts w:hint="eastAsia"/>
        </w:rPr>
        <w:t xml:space="preserve">  </w:t>
      </w:r>
      <w:r>
        <w:rPr>
          <w:rFonts w:hint="eastAsia"/>
        </w:rPr>
        <w:t>关于仲裁裁决的不予执行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当事人向法院申请不予执行，须提交能证明符合《民事诉讼法》第</w:t>
      </w:r>
      <w:r>
        <w:rPr>
          <w:rFonts w:hint="eastAsia"/>
        </w:rPr>
        <w:t>217</w:t>
      </w:r>
      <w:r>
        <w:rPr>
          <w:rFonts w:hint="eastAsia"/>
        </w:rPr>
        <w:t>条第</w:t>
      </w:r>
      <w:r>
        <w:rPr>
          <w:rFonts w:hint="eastAsia"/>
        </w:rPr>
        <w:t>2</w:t>
      </w:r>
      <w:r>
        <w:rPr>
          <w:rFonts w:hint="eastAsia"/>
        </w:rPr>
        <w:t>款和第</w:t>
      </w:r>
      <w:r>
        <w:rPr>
          <w:rFonts w:hint="eastAsia"/>
        </w:rPr>
        <w:t>260</w:t>
      </w:r>
      <w:r>
        <w:rPr>
          <w:rFonts w:hint="eastAsia"/>
        </w:rPr>
        <w:t>条规定的情形；</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撤销裁决申请被驳回后，又在执行程序中以相同理由提请不予执行的不予支持；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对因调解或和解而形成的仲裁文书，当事人提出不予执行申请的，不予支持；</w:t>
      </w:r>
    </w:p>
    <w:p w:rsidR="0015765E" w:rsidRDefault="00E02BF1" w:rsidP="00E02BF1">
      <w:pPr>
        <w:ind w:firstLineChars="200" w:firstLine="420"/>
      </w:pPr>
      <w:r>
        <w:rPr>
          <w:rFonts w:hint="eastAsia"/>
        </w:rPr>
        <w:t>153.1.3</w:t>
      </w:r>
      <w:r w:rsidR="00DF644D">
        <w:rPr>
          <w:rFonts w:hint="eastAsia"/>
        </w:rPr>
        <w:t xml:space="preserve">  </w:t>
      </w:r>
      <w:r>
        <w:rPr>
          <w:rFonts w:hint="eastAsia"/>
        </w:rPr>
        <w:t>关于因仲裁协议效力而主张撤销或不予执行的</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未在仲裁程序中对仲裁协议提出异议的，无权以此为由主张撤销或不予执行；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已提出异议而未采纳，在裁决作出后又以此为由主张撤销和不予执行的，具备符合《民事诉讼法》第</w:t>
      </w:r>
      <w:r>
        <w:rPr>
          <w:rFonts w:hint="eastAsia"/>
        </w:rPr>
        <w:t>217</w:t>
      </w:r>
      <w:r>
        <w:rPr>
          <w:rFonts w:hint="eastAsia"/>
        </w:rPr>
        <w:t>条、第</w:t>
      </w:r>
      <w:r>
        <w:rPr>
          <w:rFonts w:hint="eastAsia"/>
        </w:rPr>
        <w:t>260</w:t>
      </w:r>
      <w:r>
        <w:rPr>
          <w:rFonts w:hint="eastAsia"/>
        </w:rPr>
        <w:t>条和《仲裁法》第</w:t>
      </w:r>
      <w:r>
        <w:rPr>
          <w:rFonts w:hint="eastAsia"/>
        </w:rPr>
        <w:t>58</w:t>
      </w:r>
      <w:r>
        <w:rPr>
          <w:rFonts w:hint="eastAsia"/>
        </w:rPr>
        <w:t>条的规定，予以支持。</w:t>
      </w:r>
    </w:p>
    <w:p w:rsidR="0015765E" w:rsidRDefault="00E02BF1" w:rsidP="00E02BF1">
      <w:pPr>
        <w:ind w:firstLineChars="200" w:firstLine="420"/>
      </w:pPr>
      <w:r>
        <w:rPr>
          <w:rFonts w:hint="eastAsia"/>
        </w:rPr>
        <w:t>153.2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律师应告知当事人注意申请撤销与不予执行的法定情形。</w:t>
      </w:r>
    </w:p>
    <w:p w:rsidR="0015765E" w:rsidRDefault="00E02BF1" w:rsidP="00E02BF1">
      <w:pPr>
        <w:ind w:firstLineChars="200" w:firstLine="420"/>
      </w:pPr>
      <w:r>
        <w:rPr>
          <w:rFonts w:hint="eastAsia"/>
        </w:rPr>
        <w:t>153.3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lastRenderedPageBreak/>
        <w:t>详见</w:t>
      </w:r>
      <w:r>
        <w:rPr>
          <w:rFonts w:hint="eastAsia"/>
        </w:rPr>
        <w:t>153.2</w:t>
      </w:r>
      <w:r>
        <w:rPr>
          <w:rFonts w:hint="eastAsia"/>
        </w:rPr>
        <w:t>。</w:t>
      </w:r>
    </w:p>
    <w:p w:rsidR="0015765E" w:rsidRDefault="00E02BF1" w:rsidP="00E02BF1">
      <w:pPr>
        <w:ind w:firstLineChars="200" w:firstLine="420"/>
      </w:pPr>
      <w:r>
        <w:rPr>
          <w:rFonts w:hint="eastAsia"/>
        </w:rPr>
        <w:t>153.4</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详见</w:t>
      </w:r>
      <w:r>
        <w:rPr>
          <w:rFonts w:hint="eastAsia"/>
        </w:rPr>
        <w:t>153.2</w:t>
      </w:r>
      <w:r>
        <w:rPr>
          <w:rFonts w:hint="eastAsia"/>
        </w:rPr>
        <w:t>。</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商品房买卖合同纠纷的类型</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商品房买卖合同订立前的纠纷及其处理〖</w:t>
      </w:r>
      <w:r w:rsidR="00E02BF1">
        <w:rPr>
          <w:rFonts w:hint="eastAsia"/>
        </w:rPr>
        <w:t>BT)]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154</w:t>
      </w:r>
      <w:r w:rsidR="00E02BF1">
        <w:rPr>
          <w:rFonts w:hint="eastAsia"/>
        </w:rPr>
        <w:t>条</w:t>
      </w:r>
      <w:r w:rsidR="00DF644D">
        <w:rPr>
          <w:rFonts w:hint="eastAsia"/>
        </w:rPr>
        <w:t xml:space="preserve">  </w:t>
      </w:r>
      <w:r w:rsidR="00E02BF1">
        <w:rPr>
          <w:rFonts w:hint="eastAsia"/>
        </w:rPr>
        <w:t>商品房销售广告纠纷及其处理</w:t>
      </w:r>
    </w:p>
    <w:p w:rsidR="0015765E" w:rsidRDefault="00E02BF1" w:rsidP="00E02BF1">
      <w:pPr>
        <w:ind w:firstLineChars="200" w:firstLine="420"/>
      </w:pPr>
      <w:r>
        <w:rPr>
          <w:rFonts w:hint="eastAsia"/>
        </w:rPr>
        <w:t>154.1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在商品房的销售广告及宣传资料符合《司法解释》第</w:t>
      </w:r>
      <w:r>
        <w:rPr>
          <w:rFonts w:hint="eastAsia"/>
        </w:rPr>
        <w:t>3</w:t>
      </w:r>
      <w:r>
        <w:rPr>
          <w:rFonts w:hint="eastAsia"/>
        </w:rPr>
        <w:t>条的规定，即可以视为要约的情形下，如果发生此类纠纷，开发商一般作为被告出现，律师根据不同的阶段可提供如下内容：</w:t>
      </w:r>
    </w:p>
    <w:p w:rsidR="0015765E" w:rsidRDefault="00E02BF1" w:rsidP="00E02BF1">
      <w:pPr>
        <w:ind w:firstLineChars="200" w:firstLine="420"/>
      </w:pPr>
      <w:r>
        <w:rPr>
          <w:rFonts w:hint="eastAsia"/>
        </w:rPr>
        <w:t>一般律师应就销售广告及宣传资料是否属于要约，收集如下证据材料：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销售广告及宣传资料；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商品房预售合同或商品房买卖合同。</w:t>
      </w:r>
    </w:p>
    <w:p w:rsidR="0015765E" w:rsidRDefault="00E02BF1" w:rsidP="00E02BF1">
      <w:pPr>
        <w:ind w:firstLineChars="200" w:firstLine="420"/>
      </w:pPr>
      <w:r>
        <w:rPr>
          <w:rFonts w:hint="eastAsia"/>
        </w:rPr>
        <w:t>154.2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154.2.1</w:t>
      </w:r>
      <w:r w:rsidR="00DF644D">
        <w:rPr>
          <w:rFonts w:hint="eastAsia"/>
        </w:rPr>
        <w:t xml:space="preserve">  </w:t>
      </w:r>
      <w:r>
        <w:rPr>
          <w:rFonts w:hint="eastAsia"/>
        </w:rPr>
        <w:t>律师应审查销售广告及宣传资料是否符合《司法解释》第</w:t>
      </w:r>
      <w:r>
        <w:rPr>
          <w:rFonts w:hint="eastAsia"/>
        </w:rPr>
        <w:t>3</w:t>
      </w:r>
      <w:r>
        <w:rPr>
          <w:rFonts w:hint="eastAsia"/>
        </w:rPr>
        <w:t>条的规定，可被视为要约。</w:t>
      </w:r>
    </w:p>
    <w:p w:rsidR="0015765E" w:rsidRDefault="00E02BF1" w:rsidP="00E02BF1">
      <w:pPr>
        <w:ind w:firstLineChars="200" w:firstLine="420"/>
      </w:pPr>
      <w:r>
        <w:rPr>
          <w:rFonts w:hint="eastAsia"/>
        </w:rPr>
        <w:t>154.2.2</w:t>
      </w:r>
      <w:r w:rsidR="00DF644D">
        <w:rPr>
          <w:rFonts w:hint="eastAsia"/>
        </w:rPr>
        <w:t xml:space="preserve">  </w:t>
      </w:r>
      <w:r>
        <w:rPr>
          <w:rFonts w:hint="eastAsia"/>
        </w:rPr>
        <w:t>审查开发商与买受人的商品房预售或买卖合同，是否有特别约定否定销售广告及宣传资料的要约效力，若存在特别约定的，应告知买受人。</w:t>
      </w:r>
    </w:p>
    <w:p w:rsidR="0015765E" w:rsidRDefault="00E02BF1" w:rsidP="00E02BF1">
      <w:pPr>
        <w:ind w:firstLineChars="200" w:firstLine="420"/>
      </w:pPr>
      <w:r>
        <w:rPr>
          <w:rFonts w:hint="eastAsia"/>
        </w:rPr>
        <w:t>154.2.3</w:t>
      </w:r>
      <w:r w:rsidR="00DF644D">
        <w:rPr>
          <w:rFonts w:hint="eastAsia"/>
        </w:rPr>
        <w:t xml:space="preserve">  </w:t>
      </w:r>
      <w:r>
        <w:rPr>
          <w:rFonts w:hint="eastAsia"/>
        </w:rPr>
        <w:t>若确为要约，且开发商未能按销售广告及宣传资料的说明和允诺交付房屋的，应按法律规定和合同约定追究开发商的违约责任，若达到可解除合同条件的，则应就合同解除所遭受的损失在诉讼中提出赔偿要求。</w:t>
      </w:r>
    </w:p>
    <w:p w:rsidR="0015765E" w:rsidRDefault="00E02BF1" w:rsidP="00E02BF1">
      <w:pPr>
        <w:ind w:firstLineChars="200" w:firstLine="420"/>
      </w:pPr>
      <w:r>
        <w:rPr>
          <w:rFonts w:hint="eastAsia"/>
        </w:rPr>
        <w:t>154.2.4</w:t>
      </w:r>
      <w:r w:rsidR="00DF644D">
        <w:rPr>
          <w:rFonts w:hint="eastAsia"/>
        </w:rPr>
        <w:t xml:space="preserve">  </w:t>
      </w:r>
      <w:r>
        <w:rPr>
          <w:rFonts w:hint="eastAsia"/>
        </w:rPr>
        <w:t>若合同未约定明确的违约责任，则律师应收集证据证明买受人所遭受的损失。</w:t>
      </w:r>
    </w:p>
    <w:p w:rsidR="0015765E" w:rsidRDefault="00E02BF1" w:rsidP="00E02BF1">
      <w:pPr>
        <w:ind w:firstLineChars="200" w:firstLine="420"/>
      </w:pPr>
      <w:r>
        <w:rPr>
          <w:rFonts w:hint="eastAsia"/>
        </w:rPr>
        <w:t>154.2.5</w:t>
      </w:r>
      <w:r w:rsidR="00DF644D">
        <w:rPr>
          <w:rFonts w:hint="eastAsia"/>
        </w:rPr>
        <w:t xml:space="preserve">  </w:t>
      </w:r>
      <w:r>
        <w:rPr>
          <w:rFonts w:hint="eastAsia"/>
        </w:rPr>
        <w:t>对于开发商出示的抗辩证据，应仔细审查，确定是否属于开发商可免责的事由，如是否确属因政府行为致销售广告及宣传资料所载的说明和允诺无法实现等。</w:t>
      </w:r>
    </w:p>
    <w:p w:rsidR="0015765E" w:rsidRDefault="00E02BF1" w:rsidP="00E02BF1">
      <w:pPr>
        <w:ind w:firstLineChars="200" w:firstLine="420"/>
      </w:pPr>
      <w:r>
        <w:rPr>
          <w:rFonts w:hint="eastAsia"/>
        </w:rPr>
        <w:t>154.3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154.3.1</w:t>
      </w:r>
      <w:r w:rsidR="00DF644D">
        <w:rPr>
          <w:rFonts w:hint="eastAsia"/>
        </w:rPr>
        <w:t xml:space="preserve">  </w:t>
      </w:r>
      <w:r>
        <w:rPr>
          <w:rFonts w:hint="eastAsia"/>
        </w:rPr>
        <w:t>律师应提示买受人，开发商未能实现销售广告及宣传资料所载的要约内容的，买受人可以要求开发商承担违约责任。</w:t>
      </w:r>
    </w:p>
    <w:p w:rsidR="005635AE" w:rsidRDefault="00E02BF1" w:rsidP="00E02BF1">
      <w:pPr>
        <w:ind w:firstLineChars="200" w:firstLine="420"/>
      </w:pPr>
      <w:r>
        <w:rPr>
          <w:rFonts w:hint="eastAsia"/>
        </w:rPr>
        <w:t>154.3.2</w:t>
      </w:r>
      <w:r w:rsidR="00DF644D">
        <w:rPr>
          <w:rFonts w:hint="eastAsia"/>
        </w:rPr>
        <w:t xml:space="preserve">  </w:t>
      </w:r>
      <w:r>
        <w:rPr>
          <w:rFonts w:hint="eastAsia"/>
        </w:rPr>
        <w:t>律师应提示买受人，双方对开发商未按照符合要约的销售广告及宣传资料内容交付房屋的违约责任有约定的，一般按约定处理；没有约定的，根据买受人提供的证据，一般以有资质的评估机构的司法鉴定为准。若约定的违约金低于买受人的实际损失的，买受人可按实际损失要求赔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155</w:t>
      </w:r>
      <w:r w:rsidR="00E02BF1">
        <w:rPr>
          <w:rFonts w:hint="eastAsia"/>
        </w:rPr>
        <w:t>条</w:t>
      </w:r>
      <w:r w:rsidR="00DF644D">
        <w:rPr>
          <w:rFonts w:hint="eastAsia"/>
        </w:rPr>
        <w:t xml:space="preserve">  </w:t>
      </w:r>
      <w:r w:rsidR="00E02BF1">
        <w:rPr>
          <w:rFonts w:hint="eastAsia"/>
        </w:rPr>
        <w:t>商品房认购书纠纷及其处理</w:t>
      </w:r>
    </w:p>
    <w:p w:rsidR="0015765E" w:rsidRDefault="0015765E" w:rsidP="00E02BF1">
      <w:pPr>
        <w:ind w:firstLineChars="200" w:firstLine="420"/>
      </w:pPr>
    </w:p>
    <w:p w:rsidR="0015765E" w:rsidRDefault="00E02BF1" w:rsidP="00E02BF1">
      <w:pPr>
        <w:ind w:firstLineChars="200" w:firstLine="420"/>
      </w:pPr>
      <w:r>
        <w:rPr>
          <w:rFonts w:hint="eastAsia"/>
        </w:rPr>
        <w:t>根据最高人民法院民事审判第一庭编著的《最高人民法院关于审理商品房买卖合同纠纷案件司法解释的理解与适用》一书认为，认购书的内容一般包括：双方当事人的基本情况；房屋基本情况（包括位置、面积、单价等）；签署正式契约的时限约定等。认购书应当在开发商已办妥开发项目的立项、规划、报建审批手续，开发项目已定型，但尚未取得商品房预售许可证的期间内签订。</w:t>
      </w:r>
    </w:p>
    <w:p w:rsidR="0015765E" w:rsidRDefault="00E02BF1" w:rsidP="00E02BF1">
      <w:pPr>
        <w:ind w:firstLineChars="200" w:firstLine="420"/>
      </w:pPr>
      <w:r>
        <w:rPr>
          <w:rFonts w:hint="eastAsia"/>
        </w:rPr>
        <w:t>而《司法解释》第</w:t>
      </w:r>
      <w:r>
        <w:rPr>
          <w:rFonts w:hint="eastAsia"/>
        </w:rPr>
        <w:t>5</w:t>
      </w:r>
      <w:r>
        <w:rPr>
          <w:rFonts w:hint="eastAsia"/>
        </w:rPr>
        <w:t>条规定，商品房的认购、订购、预订等协议具备《商品房销售管理办法》第</w:t>
      </w:r>
      <w:r>
        <w:rPr>
          <w:rFonts w:hint="eastAsia"/>
        </w:rPr>
        <w:t>16</w:t>
      </w:r>
      <w:r>
        <w:rPr>
          <w:rFonts w:hint="eastAsia"/>
        </w:rPr>
        <w:t>条规定的商品房买卖合同的主要内容，并且开发商已经按照约定收受购房款的，</w:t>
      </w:r>
      <w:r>
        <w:rPr>
          <w:rFonts w:hint="eastAsia"/>
        </w:rPr>
        <w:lastRenderedPageBreak/>
        <w:t>该协议应当认定为商品房买卖合同。</w:t>
      </w:r>
    </w:p>
    <w:p w:rsidR="0015765E" w:rsidRDefault="00E02BF1" w:rsidP="00E02BF1">
      <w:pPr>
        <w:ind w:firstLineChars="200" w:firstLine="420"/>
      </w:pPr>
      <w:r>
        <w:rPr>
          <w:rFonts w:hint="eastAsia"/>
        </w:rPr>
        <w:t>所以，对于此种纠纷，本指引将根据认购书为预约合同、认购书为商品房买卖合同两类分别分析。</w:t>
      </w:r>
    </w:p>
    <w:p w:rsidR="0015765E" w:rsidRDefault="00E02BF1" w:rsidP="00E02BF1">
      <w:pPr>
        <w:ind w:firstLineChars="200" w:firstLine="420"/>
      </w:pPr>
      <w:r>
        <w:rPr>
          <w:rFonts w:hint="eastAsia"/>
        </w:rPr>
        <w:t>155.1</w:t>
      </w:r>
      <w:r w:rsidR="00DF644D">
        <w:rPr>
          <w:rFonts w:hint="eastAsia"/>
        </w:rPr>
        <w:t xml:space="preserve">  </w:t>
      </w:r>
      <w:r>
        <w:rPr>
          <w:rFonts w:hint="eastAsia"/>
        </w:rPr>
        <w:t>认购书为预约合同时的纠纷及其处理</w:t>
      </w:r>
    </w:p>
    <w:p w:rsidR="0015765E" w:rsidRDefault="00E02BF1" w:rsidP="00E02BF1">
      <w:pPr>
        <w:ind w:firstLineChars="200" w:firstLine="420"/>
      </w:pPr>
      <w:r>
        <w:rPr>
          <w:rFonts w:hint="eastAsia"/>
        </w:rPr>
        <w:t>155.1.1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律师主要需要收集两方面的证据：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开发商和买受人（认购人）签订的认购书；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未能签订商品房买卖合同的原因及责任方。</w:t>
      </w:r>
    </w:p>
    <w:p w:rsidR="0015765E" w:rsidRDefault="00E02BF1" w:rsidP="00E02BF1">
      <w:pPr>
        <w:ind w:firstLineChars="200" w:firstLine="420"/>
      </w:pPr>
      <w:r>
        <w:rPr>
          <w:rFonts w:hint="eastAsia"/>
        </w:rPr>
        <w:t>155.1.2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审查认购书的内容及履行情况，确定其是否可以被视为商品房买卖合同。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对于不能被认定为商品房买卖合同的认购书，审查认购书的签订时间，合同主要条款，重点关注房屋基本情况（包括位置、面积、单价等）；签署正式契约的时限约定。</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审查未按照认购书签订商品房买卖合同的原因及责任方。</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若双方并未在认购书中约定定金条款，且因开发商原因未能签订商品房买卖合同的，则应按照《合同法》及《司法解释》，告知开发商可能需要承担的责任，目前主要是对《合同法》第</w:t>
      </w:r>
      <w:r>
        <w:rPr>
          <w:rFonts w:hint="eastAsia"/>
        </w:rPr>
        <w:t>42</w:t>
      </w:r>
      <w:r>
        <w:rPr>
          <w:rFonts w:hint="eastAsia"/>
        </w:rPr>
        <w:t>条规定的合同缔约过失承担赔偿责任。</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若双方并未在认购书中约定定金条款，且因买受人（认购人）原因未能签订商品房买卖合同的，则应按照《合同法》及《司法解释》，告知开发商可以要求买受人（认购人）承担责任，目前主要是根据《合同法》第</w:t>
      </w:r>
      <w:r>
        <w:rPr>
          <w:rFonts w:hint="eastAsia"/>
        </w:rPr>
        <w:t>42</w:t>
      </w:r>
      <w:r>
        <w:rPr>
          <w:rFonts w:hint="eastAsia"/>
        </w:rPr>
        <w:t>条规定的合同缔约过失承担赔偿责任。</w:t>
      </w:r>
    </w:p>
    <w:p w:rsidR="0015765E" w:rsidRDefault="00E02BF1" w:rsidP="00E02BF1">
      <w:pPr>
        <w:ind w:firstLineChars="200" w:firstLine="420"/>
      </w:pPr>
      <w:r>
        <w:rPr>
          <w:rFonts w:hint="eastAsia"/>
        </w:rPr>
        <w:t>155.1.3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若是买受人考虑不愿意再签订商品房买卖合同而致诉讼的，应告知买受人其所需承担的责任，供其比较而得出其所希望采取的后续措施。</w:t>
      </w:r>
    </w:p>
    <w:p w:rsidR="0015765E" w:rsidRDefault="00E02BF1" w:rsidP="00E02BF1">
      <w:pPr>
        <w:ind w:firstLineChars="200" w:firstLine="420"/>
      </w:pPr>
      <w:r>
        <w:rPr>
          <w:rFonts w:hint="eastAsia"/>
        </w:rPr>
        <w:t>155.2</w:t>
      </w:r>
      <w:r w:rsidR="00DF644D">
        <w:rPr>
          <w:rFonts w:hint="eastAsia"/>
        </w:rPr>
        <w:t xml:space="preserve">  </w:t>
      </w:r>
      <w:r>
        <w:rPr>
          <w:rFonts w:hint="eastAsia"/>
        </w:rPr>
        <w:t>认购书为商品房买卖合同时的纠纷及其处理</w:t>
      </w:r>
    </w:p>
    <w:p w:rsidR="0015765E" w:rsidRDefault="00E02BF1" w:rsidP="00E02BF1">
      <w:pPr>
        <w:ind w:firstLineChars="200" w:firstLine="420"/>
      </w:pPr>
      <w:r>
        <w:rPr>
          <w:rFonts w:hint="eastAsia"/>
        </w:rPr>
        <w:t>认购书被认定为商品房买卖合同时需要符合两个条件：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具备《商品房销售管理办法》第</w:t>
      </w:r>
      <w:r>
        <w:rPr>
          <w:rFonts w:hint="eastAsia"/>
        </w:rPr>
        <w:t>16</w:t>
      </w:r>
      <w:r>
        <w:rPr>
          <w:rFonts w:hint="eastAsia"/>
        </w:rPr>
        <w:t>条规定的商品房买卖合同的主要内容。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开发商已经按照约定收受购房款。</w:t>
      </w:r>
    </w:p>
    <w:p w:rsidR="0015765E" w:rsidRDefault="00E02BF1" w:rsidP="00E02BF1">
      <w:pPr>
        <w:ind w:firstLineChars="200" w:firstLine="420"/>
      </w:pPr>
      <w:r>
        <w:rPr>
          <w:rFonts w:hint="eastAsia"/>
        </w:rPr>
        <w:t>所以，以下是对于认购书符合上述两个条件，而应被认定为商品房买卖合同情况的分析。</w:t>
      </w:r>
    </w:p>
    <w:p w:rsidR="0015765E" w:rsidRDefault="00E02BF1" w:rsidP="00E02BF1">
      <w:pPr>
        <w:ind w:firstLineChars="200" w:firstLine="420"/>
      </w:pPr>
      <w:r>
        <w:rPr>
          <w:rFonts w:hint="eastAsia"/>
        </w:rPr>
        <w:t>155.2.1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一般需要收集的证据包括：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开发商与买受人（认购人）签订的认购书；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开发商已实际收取买受人（认购人）按约支付的购房款的证据；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起诉时，开发商是否取得商品房预售许可证明的证据。</w:t>
      </w:r>
    </w:p>
    <w:p w:rsidR="0015765E" w:rsidRDefault="00E02BF1" w:rsidP="00E02BF1">
      <w:pPr>
        <w:ind w:firstLineChars="200" w:firstLine="420"/>
      </w:pPr>
      <w:r>
        <w:rPr>
          <w:rFonts w:hint="eastAsia"/>
        </w:rPr>
        <w:t>155.2.2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针对买受人希望实际买房或实际退房的不同要求，根据《司法解释》第</w:t>
      </w:r>
      <w:r>
        <w:rPr>
          <w:rFonts w:hint="eastAsia"/>
        </w:rPr>
        <w:t>2</w:t>
      </w:r>
      <w:r>
        <w:rPr>
          <w:rFonts w:hint="eastAsia"/>
        </w:rPr>
        <w:t>条的规定，提示买受人认购书应在开发商取得商品房预售许可证明后才生效，所以，买受人是希望实际买房的，可以告知买受人在开发商取得商品房预售许可证后起诉，若买受人是希望实际退房的，可以告知买受人在开发商未取得商品房预售许可证时起诉，要求确认合同无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若买受人为被告，律师应根据《司法解释》的规定，审查起诉认购书的效力，有效和无效的情况下按照《合同法》和《司法解释》的规定区别对待。</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若认定为商品房买卖合同的认购书有效，则相应的纠纷处理即同商品房买卖合同纠纷处理，可参照后述章节的分析。</w:t>
      </w:r>
    </w:p>
    <w:p w:rsidR="0015765E" w:rsidRDefault="00E02BF1" w:rsidP="00E02BF1">
      <w:pPr>
        <w:ind w:firstLineChars="200" w:firstLine="420"/>
      </w:pPr>
      <w:r>
        <w:rPr>
          <w:rFonts w:hint="eastAsia"/>
        </w:rPr>
        <w:t>155.2.3</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律师应严格按照《司法解释》第</w:t>
      </w:r>
      <w:r>
        <w:rPr>
          <w:rFonts w:hint="eastAsia"/>
        </w:rPr>
        <w:t>5</w:t>
      </w:r>
      <w:r>
        <w:rPr>
          <w:rFonts w:hint="eastAsia"/>
        </w:rPr>
        <w:t>条的规定对认购书进行审查，并告知买受人认购书的效力及诉讼可采取的方案。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156</w:t>
      </w:r>
      <w:r w:rsidR="00E02BF1">
        <w:rPr>
          <w:rFonts w:hint="eastAsia"/>
        </w:rPr>
        <w:t>条</w:t>
      </w:r>
      <w:r w:rsidR="00DF644D">
        <w:rPr>
          <w:rFonts w:hint="eastAsia"/>
        </w:rPr>
        <w:t xml:space="preserve">  </w:t>
      </w:r>
      <w:r w:rsidR="00E02BF1">
        <w:rPr>
          <w:rFonts w:hint="eastAsia"/>
        </w:rPr>
        <w:t>认购书定金的纠纷及处理</w:t>
      </w:r>
    </w:p>
    <w:p w:rsidR="0015765E" w:rsidRDefault="00E02BF1" w:rsidP="00E02BF1">
      <w:pPr>
        <w:ind w:firstLineChars="200" w:firstLine="420"/>
      </w:pPr>
      <w:r>
        <w:rPr>
          <w:rFonts w:hint="eastAsia"/>
        </w:rPr>
        <w:t>法律中涉及认购书中定金问题的规定见《司法解释》第</w:t>
      </w:r>
      <w:r>
        <w:rPr>
          <w:rFonts w:hint="eastAsia"/>
        </w:rPr>
        <w:t>4</w:t>
      </w:r>
      <w:r>
        <w:rPr>
          <w:rFonts w:hint="eastAsia"/>
        </w:rPr>
        <w:t>条，适用本条款所称的定金必须是为了担保商品房买卖合同订立的立约定金。以下做一比较说明：</w:t>
      </w:r>
    </w:p>
    <w:p w:rsidR="00E02BF1" w:rsidRDefault="00E02BF1" w:rsidP="00E02BF1">
      <w:pPr>
        <w:ind w:firstLineChars="200" w:firstLine="420"/>
      </w:pPr>
    </w:p>
    <w:p w:rsidR="0015765E" w:rsidRDefault="00E02BF1" w:rsidP="00E02BF1">
      <w:pPr>
        <w:ind w:firstLineChars="200" w:firstLine="420"/>
      </w:pPr>
      <w:r>
        <w:rPr>
          <w:rFonts w:hint="eastAsia"/>
        </w:rPr>
        <w:t>若认购书中约定“乙方（买受人）在签署本商品房认购书后的×个工作日内支付甲方（开发商）订金×元，在签署《商品房买卖合同》后，上述款项充抵购房款”。这样类似的规定，该认购书中的订金性质为预付款。其规则可以适用《商品房销售管理办法》第</w:t>
      </w:r>
      <w:r>
        <w:rPr>
          <w:rFonts w:hint="eastAsia"/>
        </w:rPr>
        <w:t>22</w:t>
      </w:r>
      <w:r>
        <w:rPr>
          <w:rFonts w:hint="eastAsia"/>
        </w:rPr>
        <w:t>条的规定：“……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rsidR="0015765E" w:rsidRDefault="00E02BF1" w:rsidP="00E02BF1">
      <w:pPr>
        <w:ind w:firstLineChars="200" w:firstLine="420"/>
      </w:pPr>
      <w:r>
        <w:rPr>
          <w:rFonts w:hint="eastAsia"/>
        </w:rPr>
        <w:t>若认购书中约定“乙方（买受人）须于签署本商品房认购书后×日内与甲方（开发商）签署《商品房买卖合同》。如乙方在上述期限内不签订《商品房买卖合同》，甲方有权扣除乙方已交定金，并另行处置该房屋”。这样类似的规定，该认购书中约定的是立约定金，适用的罚则即为《司法解释》第</w:t>
      </w:r>
      <w:r>
        <w:rPr>
          <w:rFonts w:hint="eastAsia"/>
        </w:rPr>
        <w:t>4</w:t>
      </w:r>
      <w:r>
        <w:rPr>
          <w:rFonts w:hint="eastAsia"/>
        </w:rPr>
        <w:t>条的规定。</w:t>
      </w:r>
    </w:p>
    <w:p w:rsidR="0015765E" w:rsidRDefault="00E02BF1" w:rsidP="00E02BF1">
      <w:pPr>
        <w:ind w:firstLineChars="200" w:firstLine="420"/>
      </w:pPr>
      <w:r>
        <w:rPr>
          <w:rFonts w:hint="eastAsia"/>
        </w:rPr>
        <w:t>156.1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收集开发商与买受人（认购人）签订的认购书；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审查定金条款的效力；</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审查未签订商品房买卖合同的原因及责任方。</w:t>
      </w:r>
    </w:p>
    <w:p w:rsidR="0015765E" w:rsidRDefault="00E02BF1" w:rsidP="00E02BF1">
      <w:pPr>
        <w:ind w:firstLineChars="200" w:firstLine="420"/>
      </w:pPr>
      <w:r>
        <w:rPr>
          <w:rFonts w:hint="eastAsia"/>
        </w:rPr>
        <w:t>156.2</w:t>
      </w:r>
      <w:r w:rsidR="00DF644D">
        <w:rPr>
          <w:rFonts w:hint="eastAsia"/>
        </w:rPr>
        <w:t xml:space="preserve">  </w:t>
      </w:r>
      <w:r>
        <w:rPr>
          <w:rFonts w:hint="eastAsia"/>
        </w:rPr>
        <w:t>律师为买受人提供法律服务时的重点内容</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审查开发商与买受人（定购人）签订的认购书中约定的定金条款，根据《担保法司法解释》第</w:t>
      </w:r>
      <w:r>
        <w:rPr>
          <w:rFonts w:hint="eastAsia"/>
        </w:rPr>
        <w:t>118</w:t>
      </w:r>
      <w:r>
        <w:rPr>
          <w:rFonts w:hint="eastAsia"/>
        </w:rPr>
        <w:t>条的规定：当事人交付留置金、担保金、保证金、订约金、押金或者订金等，但没有约定定金性质的，当事人主张定金权利的，人民法院不予支持。但如果认购书上载明：双方未签订正式的商品房买卖合同，买受人违约，订金、押金不退还，开发商违约双倍返还订金、押金。对于这种订金、押金的法律性质认定就存在争议。在司法实践中，法院或仲裁机构有认定这是一种违约责任的约定，也有认定为定金的。所以，必须仔细审查双方约定的是定金，</w:t>
      </w:r>
    </w:p>
    <w:p w:rsidR="0015765E" w:rsidRDefault="00E02BF1" w:rsidP="00E02BF1">
      <w:pPr>
        <w:ind w:firstLineChars="200" w:firstLine="420"/>
      </w:pPr>
      <w:r>
        <w:rPr>
          <w:rFonts w:hint="eastAsia"/>
        </w:rPr>
        <w:t>还是留置金、担保金、保证金、订约金、押金或者订金等，一旦确定性质上绝非“定金”，则不能适用定金罚则；若属于上述的“但书”的，各地法院也有不同的判例，律师应谨慎对待。</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审查定金条款是否已经实际履行。根据《中华人民共和国担保法》（以下简称《担保法》）第</w:t>
      </w:r>
      <w:r>
        <w:rPr>
          <w:rFonts w:hint="eastAsia"/>
        </w:rPr>
        <w:t>90</w:t>
      </w:r>
      <w:r>
        <w:rPr>
          <w:rFonts w:hint="eastAsia"/>
        </w:rPr>
        <w:t>条规定，定金应当以书面形式约定。当事人在定金合同中应当约定交付定金的期限。定金合同从实际交付定金之日起生效。若买受人（定购人）未实际交付定金的，则定金条款未生效。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审查开发商与买受人（定购人）签订的认购书中对定金数额的约定。根据《担保法》第</w:t>
      </w:r>
      <w:r>
        <w:rPr>
          <w:rFonts w:hint="eastAsia"/>
        </w:rPr>
        <w:t>91</w:t>
      </w:r>
      <w:r>
        <w:rPr>
          <w:rFonts w:hint="eastAsia"/>
        </w:rPr>
        <w:t>条规定，定金的数额由当事人约定，但不得超过主合同标的额的</w:t>
      </w:r>
      <w:r>
        <w:rPr>
          <w:rFonts w:hint="eastAsia"/>
        </w:rPr>
        <w:t>20%</w:t>
      </w:r>
      <w:r>
        <w:rPr>
          <w:rFonts w:hint="eastAsia"/>
        </w:rPr>
        <w:t>。所以，若认购书中约定的定金数额有超过合同标的额的</w:t>
      </w:r>
      <w:r>
        <w:rPr>
          <w:rFonts w:hint="eastAsia"/>
        </w:rPr>
        <w:t>20%</w:t>
      </w:r>
      <w:r>
        <w:rPr>
          <w:rFonts w:hint="eastAsia"/>
        </w:rPr>
        <w:t>部分，则超过部分无效。</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审查买受人（定购人）实际交付的定金数额与认购书约定的定额数额是否存在区别。根据</w:t>
      </w:r>
    </w:p>
    <w:p w:rsidR="00E02BF1" w:rsidRDefault="00E02BF1" w:rsidP="00E02BF1">
      <w:pPr>
        <w:ind w:firstLineChars="200" w:firstLine="420"/>
      </w:pPr>
      <w:r>
        <w:rPr>
          <w:rFonts w:hint="eastAsia"/>
        </w:rPr>
        <w:t>《最高人民法院关于适用〈中华人民共和国担保法〉若干问题的解释》（以下简称</w:t>
      </w:r>
    </w:p>
    <w:p w:rsidR="0015765E" w:rsidRDefault="00E02BF1" w:rsidP="00E02BF1">
      <w:pPr>
        <w:ind w:firstLineChars="200" w:firstLine="420"/>
      </w:pPr>
      <w:r>
        <w:rPr>
          <w:rFonts w:hint="eastAsia"/>
        </w:rPr>
        <w:t>《担保法司法解释》）第</w:t>
      </w:r>
      <w:r>
        <w:rPr>
          <w:rFonts w:hint="eastAsia"/>
        </w:rPr>
        <w:t>119</w:t>
      </w:r>
      <w:r>
        <w:rPr>
          <w:rFonts w:hint="eastAsia"/>
        </w:rPr>
        <w:t>条规定：实际交付的定金数额多于或者少于约定数额，视为变更定金合同；收受定金一方提出异议并拒绝接受定金的，定金合同不生效。若存在差异，且未超过合同标的额的</w:t>
      </w:r>
      <w:r>
        <w:rPr>
          <w:rFonts w:hint="eastAsia"/>
        </w:rPr>
        <w:t>20%</w:t>
      </w:r>
      <w:r>
        <w:rPr>
          <w:rFonts w:hint="eastAsia"/>
        </w:rPr>
        <w:t>，并被开发商接受的，则应以实际交付的定金数额适用定金罚则。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审查未签订商品房买卖合同的原因及责任人，若责任在开发商，则开发商需要返</w:t>
      </w:r>
      <w:r>
        <w:rPr>
          <w:rFonts w:hint="eastAsia"/>
        </w:rPr>
        <w:lastRenderedPageBreak/>
        <w:t>还买受人（认购人）双倍定金的款项，若责任在买受人（认购人），则开发商不予返还买受人（认购人）交付的定金，若双方均无责任，则开发商应将已收取的定金返还买受人（认购人）。</w:t>
      </w:r>
    </w:p>
    <w:p w:rsidR="0015765E" w:rsidRDefault="00E02BF1" w:rsidP="00E02BF1">
      <w:pPr>
        <w:ind w:firstLineChars="200" w:firstLine="420"/>
      </w:pPr>
      <w:r>
        <w:rPr>
          <w:rFonts w:hint="eastAsia"/>
        </w:rPr>
        <w:t>156.3</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及时向买受人出具法律意见书，告知其认购书中定金条款的效力，以及因开发商的原因未签订商品房买卖合同开发商应双倍返还定金，或者非开发商原因未签订商品房买卖合同开发商可没收买受人交付的定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157</w:t>
      </w:r>
      <w:r w:rsidR="00E02BF1">
        <w:rPr>
          <w:rFonts w:hint="eastAsia"/>
        </w:rPr>
        <w:t>条</w:t>
      </w:r>
      <w:r w:rsidR="00DF644D">
        <w:rPr>
          <w:rFonts w:hint="eastAsia"/>
        </w:rPr>
        <w:t xml:space="preserve">  </w:t>
      </w:r>
      <w:r w:rsidR="00E02BF1">
        <w:rPr>
          <w:rFonts w:hint="eastAsia"/>
        </w:rPr>
        <w:t>商品房买卖合同定金纠纷及其处理</w:t>
      </w:r>
    </w:p>
    <w:p w:rsidR="0015765E" w:rsidRDefault="00E02BF1" w:rsidP="00E02BF1">
      <w:pPr>
        <w:ind w:firstLineChars="200" w:firstLine="420"/>
      </w:pPr>
      <w:r>
        <w:rPr>
          <w:rFonts w:hint="eastAsia"/>
        </w:rPr>
        <w:t>157.1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157.1.1</w:t>
      </w:r>
      <w:r w:rsidR="00DF644D">
        <w:rPr>
          <w:rFonts w:hint="eastAsia"/>
        </w:rPr>
        <w:t xml:space="preserve">  </w:t>
      </w:r>
      <w:r>
        <w:rPr>
          <w:rFonts w:hint="eastAsia"/>
        </w:rPr>
        <w:t>收集的证据应包括：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开发商与买受人签订的商品房预售合同或买卖合同；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买受人交付定金的情况；</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开发商与买受人的履约情况。</w:t>
      </w:r>
    </w:p>
    <w:p w:rsidR="0015765E" w:rsidRDefault="00E02BF1" w:rsidP="00E02BF1">
      <w:pPr>
        <w:ind w:firstLineChars="200" w:firstLine="420"/>
      </w:pPr>
      <w:r>
        <w:rPr>
          <w:rFonts w:hint="eastAsia"/>
        </w:rPr>
        <w:t>157.1.2</w:t>
      </w:r>
      <w:r w:rsidR="00DF644D">
        <w:rPr>
          <w:rFonts w:hint="eastAsia"/>
        </w:rPr>
        <w:t xml:space="preserve">  </w:t>
      </w:r>
      <w:r>
        <w:rPr>
          <w:rFonts w:hint="eastAsia"/>
        </w:rPr>
        <w:t>审查商品房预售合同或买卖合同对于定金条款以及违约条款的约定。</w:t>
      </w:r>
    </w:p>
    <w:p w:rsidR="0015765E" w:rsidRDefault="00E02BF1" w:rsidP="00E02BF1">
      <w:pPr>
        <w:ind w:firstLineChars="200" w:firstLine="420"/>
      </w:pPr>
      <w:r>
        <w:rPr>
          <w:rFonts w:hint="eastAsia"/>
        </w:rPr>
        <w:t>157.1.3</w:t>
      </w:r>
      <w:r w:rsidR="00DF644D">
        <w:rPr>
          <w:rFonts w:hint="eastAsia"/>
        </w:rPr>
        <w:t xml:space="preserve">  </w:t>
      </w:r>
      <w:r>
        <w:rPr>
          <w:rFonts w:hint="eastAsia"/>
        </w:rPr>
        <w:t>审查违约方的违约情况，以及应当承担的责任。</w:t>
      </w:r>
    </w:p>
    <w:p w:rsidR="0015765E" w:rsidRDefault="00E02BF1" w:rsidP="00E02BF1">
      <w:pPr>
        <w:ind w:firstLineChars="200" w:firstLine="420"/>
      </w:pPr>
      <w:r>
        <w:rPr>
          <w:rFonts w:hint="eastAsia"/>
        </w:rPr>
        <w:t>157.2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关于定金条款的效力确定，可参照本节</w:t>
      </w:r>
      <w:r>
        <w:rPr>
          <w:rFonts w:hint="eastAsia"/>
        </w:rPr>
        <w:t>156.2</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 xml:space="preserve"> </w:t>
      </w:r>
      <w:r>
        <w:rPr>
          <w:rFonts w:hint="eastAsia"/>
        </w:rPr>
        <w:t>部分内容。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若发现支付定金为合同成立或生效要件的，审查买受人定金交付情况，如买受人未按约支付定金，但买受人已按约支付购房款，且开发商也已交付房屋的，根据《担保法司法解释》第</w:t>
      </w:r>
      <w:r>
        <w:rPr>
          <w:rFonts w:hint="eastAsia"/>
        </w:rPr>
        <w:t>116</w:t>
      </w:r>
      <w:r>
        <w:rPr>
          <w:rFonts w:hint="eastAsia"/>
        </w:rPr>
        <w:t>条的规定，应告知买受人商品房预售或买卖合同已经生效，不能以定金未交付而主张合同未生效。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审查商品房预售合同或买卖合同，若双方既约定定金又约定违约金的，则根据《合同法》第</w:t>
      </w:r>
      <w:r>
        <w:rPr>
          <w:rFonts w:hint="eastAsia"/>
        </w:rPr>
        <w:t>116</w:t>
      </w:r>
      <w:r>
        <w:rPr>
          <w:rFonts w:hint="eastAsia"/>
        </w:rPr>
        <w:t>条的规定，若开发商违约，律师应告知买受人其可以从违约金条款和定金条款中选择一个对其有利的条款适用。</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律师应告知买受人，根据《担保法司法解释》第</w:t>
      </w:r>
      <w:r>
        <w:rPr>
          <w:rFonts w:hint="eastAsia"/>
        </w:rPr>
        <w:t>117</w:t>
      </w:r>
      <w:r>
        <w:rPr>
          <w:rFonts w:hint="eastAsia"/>
        </w:rPr>
        <w:t>条的规定，可适用定金罚则解除主合同，但同时仍需要承担合同约定的违约责任或损失赔偿责任。</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律师应审查合同违约的程度，根据《担保法司法解释》第</w:t>
      </w:r>
      <w:r>
        <w:rPr>
          <w:rFonts w:hint="eastAsia"/>
        </w:rPr>
        <w:t>120</w:t>
      </w:r>
      <w:r>
        <w:rPr>
          <w:rFonts w:hint="eastAsia"/>
        </w:rPr>
        <w:t>条的规定，若开发商仅为不完全履行合同而并未致合同目的不能实现的，应告知买受人，应按照未履行部分所占合同约定内容的比例适用定金罚则，而若是买受人不完全履行，应告知买受人可以抗辩要求按比例适用定金罚则。</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律师应审查致使主合同不能履行的原因，根据《担保法司法解释》第</w:t>
      </w:r>
      <w:r>
        <w:rPr>
          <w:rFonts w:hint="eastAsia"/>
        </w:rPr>
        <w:t>122</w:t>
      </w:r>
      <w:r>
        <w:rPr>
          <w:rFonts w:hint="eastAsia"/>
        </w:rPr>
        <w:t>条的规定，告知买受人，仅有不可抗力和意外事件是可免责事项；而其他的如第三人的过错所致的，也必须先适用定金罚则，只是赋予受定金罚则一方一项追偿权。</w:t>
      </w:r>
    </w:p>
    <w:p w:rsidR="0015765E" w:rsidRDefault="00E02BF1" w:rsidP="00E02BF1">
      <w:pPr>
        <w:ind w:firstLineChars="200" w:firstLine="420"/>
      </w:pPr>
      <w:r>
        <w:rPr>
          <w:rFonts w:hint="eastAsia"/>
        </w:rPr>
        <w:t>157.3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律师应仔细审查商品房预售合同或买卖合同的定金条款及定金部分的实际履行情况，并根据《合同法》、《担保法》及其解释，就定金部分的效力问题向买受人出具法律意见书。</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律师应仔细审查合同的履行情况，出具法律意见书告知买受人属于部分履行，或者合同目的完全未实现。</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律师应分析造成合同履行现状的原因，买受人需要承担的责任，或者买受人享有的权利，并出具法律意见书告知买受人。</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商品房买卖合同签订与成立时的纠纷及其处理</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158</w:t>
      </w:r>
      <w:r w:rsidR="00E02BF1">
        <w:rPr>
          <w:rFonts w:hint="eastAsia"/>
        </w:rPr>
        <w:t>条</w:t>
      </w:r>
      <w:r w:rsidR="00DF644D">
        <w:rPr>
          <w:rFonts w:hint="eastAsia"/>
        </w:rPr>
        <w:t xml:space="preserve">  </w:t>
      </w:r>
      <w:r w:rsidR="00E02BF1">
        <w:rPr>
          <w:rFonts w:hint="eastAsia"/>
        </w:rPr>
        <w:t>面积和价格差异的纠纷及其处理</w:t>
      </w:r>
    </w:p>
    <w:p w:rsidR="0015765E" w:rsidRDefault="00E02BF1" w:rsidP="00E02BF1">
      <w:pPr>
        <w:ind w:firstLineChars="200" w:firstLine="420"/>
      </w:pPr>
      <w:r>
        <w:rPr>
          <w:rFonts w:hint="eastAsia"/>
        </w:rPr>
        <w:t>理论部分参照非诉讼部分。</w:t>
      </w:r>
    </w:p>
    <w:p w:rsidR="0015765E" w:rsidRDefault="00E02BF1" w:rsidP="00E02BF1">
      <w:pPr>
        <w:ind w:firstLineChars="200" w:firstLine="420"/>
      </w:pPr>
      <w:r>
        <w:rPr>
          <w:rFonts w:hint="eastAsia"/>
        </w:rPr>
        <w:t>158.1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律师为买受人提供商品房面积纠纷法律服务时，可提供的内容可参照第</w:t>
      </w:r>
      <w:r>
        <w:rPr>
          <w:rFonts w:hint="eastAsia"/>
        </w:rPr>
        <w:t>24</w:t>
      </w:r>
      <w:r>
        <w:rPr>
          <w:rFonts w:hint="eastAsia"/>
        </w:rPr>
        <w:t>条。</w:t>
      </w:r>
    </w:p>
    <w:p w:rsidR="0015765E" w:rsidRDefault="00E02BF1" w:rsidP="00E02BF1">
      <w:pPr>
        <w:ind w:firstLineChars="200" w:firstLine="420"/>
      </w:pPr>
      <w:r>
        <w:rPr>
          <w:rFonts w:hint="eastAsia"/>
        </w:rPr>
        <w:t>158.2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参照第</w:t>
      </w:r>
      <w:r>
        <w:rPr>
          <w:rFonts w:hint="eastAsia"/>
        </w:rPr>
        <w:t>25</w:t>
      </w:r>
      <w:r>
        <w:rPr>
          <w:rFonts w:hint="eastAsia"/>
        </w:rPr>
        <w:t>条。</w:t>
      </w:r>
    </w:p>
    <w:p w:rsidR="0015765E" w:rsidRDefault="00E02BF1" w:rsidP="00E02BF1">
      <w:pPr>
        <w:ind w:firstLineChars="200" w:firstLine="420"/>
      </w:pPr>
      <w:r>
        <w:rPr>
          <w:rFonts w:hint="eastAsia"/>
        </w:rPr>
        <w:t>158.3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158.3.1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律师经审查发现，开发商和买受人对面积误差的约定与《司法解释》第</w:t>
      </w:r>
      <w:r>
        <w:rPr>
          <w:rFonts w:hint="eastAsia"/>
        </w:rPr>
        <w:t>14</w:t>
      </w:r>
      <w:r>
        <w:rPr>
          <w:rFonts w:hint="eastAsia"/>
        </w:rPr>
        <w:t>条规定相同的，应告知买受人按合同约定的面积差异处理方式处理。</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律师经审查后发现，开发商和买受人对面积误差如何处理没有约定或约定不明的，应告知买受人按《司法解释》第</w:t>
      </w:r>
      <w:r>
        <w:rPr>
          <w:rFonts w:hint="eastAsia"/>
        </w:rPr>
        <w:t>14</w:t>
      </w:r>
      <w:r>
        <w:rPr>
          <w:rFonts w:hint="eastAsia"/>
        </w:rPr>
        <w:t>条的规定处理。</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律师经审查后发现，开发商和买受人对面积误差处理有其他约定的，原则上应按双方约定处理。</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若因房产测绘规范或政策发生变更而导致面积差异的，一般按国家或地方主管部门出台的衔接政策处理，而不能单纯依据合同约定处理。</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若因市场波动而产生价格差异的，开发商又对商品房价格没有承诺的，律师应告知买受人一般不能要求开发商对商品房降价承担责任。</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若开发商超出价格主管部门的定价销售商品房的，律师应告知买受人开发商需承担行政违法责任，但不一定承担违约责任。</w:t>
      </w:r>
    </w:p>
    <w:p w:rsidR="0015765E" w:rsidRDefault="00E02BF1" w:rsidP="00E02BF1">
      <w:pPr>
        <w:ind w:firstLineChars="200" w:firstLine="420"/>
      </w:pPr>
      <w:r>
        <w:rPr>
          <w:rFonts w:hint="eastAsia"/>
        </w:rPr>
        <w:t>158.3.2</w:t>
      </w:r>
      <w:r w:rsidR="00DF644D">
        <w:rPr>
          <w:rFonts w:hint="eastAsia"/>
        </w:rPr>
        <w:t xml:space="preserve">  </w:t>
      </w:r>
      <w:r>
        <w:rPr>
          <w:rFonts w:hint="eastAsia"/>
        </w:rPr>
        <w:t>律师应注意的问题</w:t>
      </w:r>
    </w:p>
    <w:p w:rsidR="005635AE" w:rsidRDefault="00E02BF1" w:rsidP="00E02BF1">
      <w:pPr>
        <w:ind w:firstLineChars="200" w:firstLine="420"/>
      </w:pPr>
      <w:r>
        <w:rPr>
          <w:rFonts w:hint="eastAsia"/>
        </w:rPr>
        <w:t>参照</w:t>
      </w:r>
      <w:r>
        <w:rPr>
          <w:rFonts w:hint="eastAsia"/>
        </w:rPr>
        <w:t>158.3</w:t>
      </w:r>
      <w:r>
        <w:rPr>
          <w:rFonts w:hint="eastAsia"/>
        </w:rPr>
        <w:t>（</w:t>
      </w:r>
      <w:r>
        <w:rPr>
          <w:rFonts w:hint="eastAsia"/>
        </w:rPr>
        <w:t>2</w:t>
      </w:r>
      <w:r>
        <w:rPr>
          <w:rFonts w:hint="eastAsia"/>
        </w:rPr>
        <w:t>）。</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159</w:t>
      </w:r>
      <w:r w:rsidR="00E02BF1">
        <w:rPr>
          <w:rFonts w:hint="eastAsia"/>
        </w:rPr>
        <w:t>条</w:t>
      </w:r>
      <w:r w:rsidR="00DF644D">
        <w:rPr>
          <w:rFonts w:hint="eastAsia"/>
        </w:rPr>
        <w:t xml:space="preserve">  </w:t>
      </w:r>
      <w:r w:rsidR="00E02BF1">
        <w:rPr>
          <w:rFonts w:hint="eastAsia"/>
        </w:rPr>
        <w:t>建筑物区分所有权（包括道路、绿地、公共场所、公共设施、物业服务用房、车位、建筑物及其附属设施维修资金、费用分摊、收益分配等）认定的纠纷及其处理</w:t>
      </w:r>
    </w:p>
    <w:p w:rsidR="0015765E" w:rsidRDefault="00E02BF1" w:rsidP="00E02BF1">
      <w:pPr>
        <w:ind w:firstLineChars="200" w:firstLine="420"/>
      </w:pPr>
      <w:r>
        <w:rPr>
          <w:rFonts w:hint="eastAsia"/>
        </w:rPr>
        <w:t>理论部分参照非诉讼部分。</w:t>
      </w:r>
    </w:p>
    <w:p w:rsidR="0015765E" w:rsidRDefault="00E02BF1" w:rsidP="00E02BF1">
      <w:pPr>
        <w:ind w:firstLineChars="200" w:firstLine="420"/>
      </w:pPr>
      <w:r>
        <w:rPr>
          <w:rFonts w:hint="eastAsia"/>
        </w:rPr>
        <w:t>159.1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在业主的建筑物区分所有权纠纷中，根据不同的纠纷内容，主要有下列纠纷类型：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绿地纠纷；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车库、车位纠纷；</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物业维修基金纠纷；</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建筑物及其附属设施收益分配纠纷；</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公共场所、公用设施纠纷；</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屋顶平台使用权纠纷。</w:t>
      </w:r>
    </w:p>
    <w:p w:rsidR="0015765E" w:rsidRDefault="00E02BF1" w:rsidP="00E02BF1">
      <w:pPr>
        <w:ind w:firstLineChars="200" w:firstLine="420"/>
      </w:pPr>
      <w:r>
        <w:rPr>
          <w:rFonts w:hint="eastAsia"/>
        </w:rPr>
        <w:t>在上述纠纷中，开发商一般均是作为被告出现，律师应根据不同的纠纷类型，提供相应的服务。</w:t>
      </w:r>
    </w:p>
    <w:p w:rsidR="0015765E" w:rsidRDefault="00E02BF1" w:rsidP="00E02BF1">
      <w:pPr>
        <w:ind w:firstLineChars="200" w:firstLine="420"/>
      </w:pPr>
      <w:r>
        <w:rPr>
          <w:rFonts w:hint="eastAsia"/>
        </w:rPr>
        <w:t>159.1.1</w:t>
      </w:r>
      <w:r w:rsidR="00DF644D">
        <w:rPr>
          <w:rFonts w:hint="eastAsia"/>
        </w:rPr>
        <w:t xml:space="preserve">  </w:t>
      </w:r>
      <w:r>
        <w:rPr>
          <w:rFonts w:hint="eastAsia"/>
        </w:rPr>
        <w:t>绿地纠纷</w:t>
      </w:r>
    </w:p>
    <w:p w:rsidR="0015765E" w:rsidRDefault="00E02BF1" w:rsidP="00E02BF1">
      <w:pPr>
        <w:ind w:firstLineChars="200" w:firstLine="420"/>
      </w:pPr>
      <w:r>
        <w:rPr>
          <w:rFonts w:hint="eastAsia"/>
        </w:rPr>
        <w:t>在绿地纠纷中，主要是绿地的权属纠纷，在大多数情况下，开发商一般作为被告出现，主要纠纷类型是绿地的受让人要求确认双方的出售、出租或赠与合同无效，或者要求对小区的绿地进行确权。律师作为开发商的被告代理人时，应根据诉讼的各阶段提供如下服务：</w:t>
      </w:r>
    </w:p>
    <w:p w:rsidR="0015765E" w:rsidRDefault="00E02BF1" w:rsidP="00E02BF1">
      <w:pPr>
        <w:ind w:firstLineChars="200" w:firstLine="420"/>
      </w:pPr>
      <w:r>
        <w:rPr>
          <w:rFonts w:hint="eastAsia"/>
        </w:rPr>
        <w:t>律师应按原告的起诉状所确定的诉讼请求和事实理由，撰写答辩状，判断案件是否超过诉讼时效、管辖法院是否正确等。对开发商出售、出租或赠与的绿地，律师应收集如下证据：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绿地的规划审批文件；</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绿地允许转让的行政许可文件；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绿地土地面积和</w:t>
      </w:r>
      <w:r>
        <w:rPr>
          <w:rFonts w:hint="eastAsia"/>
        </w:rPr>
        <w:t>/</w:t>
      </w:r>
      <w:r>
        <w:rPr>
          <w:rFonts w:hint="eastAsia"/>
        </w:rPr>
        <w:t>或建筑面积是否分摊的测绘文件；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绿地的权属证书；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绿地的权属转让文件，包括《商品房买卖合同》、绿地转让协议、开发商的广告、宣传资料中涉及绿地的相关内容；</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绿地的成本是否已经计入商品房成本的证据；</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当地政府部门制定的地方性法规、规章和文件。</w:t>
      </w:r>
    </w:p>
    <w:p w:rsidR="0015765E" w:rsidRDefault="00E02BF1" w:rsidP="00E02BF1">
      <w:pPr>
        <w:ind w:firstLineChars="200" w:firstLine="420"/>
      </w:pPr>
      <w:r>
        <w:rPr>
          <w:rFonts w:hint="eastAsia"/>
        </w:rPr>
        <w:t>律师应按收集到的证据材料，编写证据目录，在举证期限内提交法院</w:t>
      </w:r>
      <w:r>
        <w:rPr>
          <w:rFonts w:hint="eastAsia"/>
        </w:rPr>
        <w:t>/</w:t>
      </w:r>
      <w:r>
        <w:rPr>
          <w:rFonts w:hint="eastAsia"/>
        </w:rPr>
        <w:t>仲裁机构。</w:t>
      </w:r>
    </w:p>
    <w:p w:rsidR="0015765E" w:rsidRDefault="00E02BF1" w:rsidP="00E02BF1">
      <w:pPr>
        <w:ind w:firstLineChars="200" w:firstLine="420"/>
      </w:pPr>
      <w:r>
        <w:rPr>
          <w:rFonts w:hint="eastAsia"/>
        </w:rPr>
        <w:t>159.1.2</w:t>
      </w:r>
      <w:r w:rsidR="00DF644D">
        <w:rPr>
          <w:rFonts w:hint="eastAsia"/>
        </w:rPr>
        <w:t xml:space="preserve">  </w:t>
      </w:r>
      <w:r>
        <w:rPr>
          <w:rFonts w:hint="eastAsia"/>
        </w:rPr>
        <w:t>车库、车位纠纷</w:t>
      </w:r>
    </w:p>
    <w:p w:rsidR="0015765E" w:rsidRDefault="00E02BF1" w:rsidP="00E02BF1">
      <w:pPr>
        <w:ind w:firstLineChars="200" w:firstLine="420"/>
      </w:pPr>
      <w:r>
        <w:rPr>
          <w:rFonts w:hint="eastAsia"/>
        </w:rPr>
        <w:t>在车库、车位纠纷中，主要是车库的权属纠纷，在大多数情况下，开发商一般作为被告出现，主要纠纷类型是车库、车位的受让人要求确认双方的出售、出租或赠与合同无效，或者要求对小区的车库、车位进行确权。律师作为开发商的被告代理人时，应根据诉讼的各阶段提供如下服务：</w:t>
      </w:r>
    </w:p>
    <w:p w:rsidR="0015765E" w:rsidRDefault="00E02BF1" w:rsidP="00E02BF1">
      <w:pPr>
        <w:ind w:firstLineChars="200" w:firstLine="420"/>
      </w:pPr>
      <w:r>
        <w:rPr>
          <w:rFonts w:hint="eastAsia"/>
        </w:rPr>
        <w:t>律师应按原告的起诉状所确定的诉讼请求和事实理由，撰写答辩状，判断案件是否超过诉讼时效、管辖法院是否正确等。对开发商出售、出租或赠与的车库，律师应收集如下证据：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车库、车位的规划审批文件；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车库、车位允许转让的行政许可文件；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车库、车位土地面积和</w:t>
      </w:r>
      <w:r>
        <w:rPr>
          <w:rFonts w:hint="eastAsia"/>
        </w:rPr>
        <w:t>/</w:t>
      </w:r>
      <w:r>
        <w:rPr>
          <w:rFonts w:hint="eastAsia"/>
        </w:rPr>
        <w:t>或建筑面积是否分摊的测绘文件；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车库、车位的权属证书；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车库、车位的权属转让文件，包括《商品房买卖合同》、车库（车位）转让协议、开发商的广告、宣传资料中涉及车库、车位的相关内容；</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开发商转让的车库、车位属于人防工程的，需要提供人防部门同意使用的文件；</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车库、车位的成本是否已经计入商品房成本的证据；</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当地政府部门制定的地方性法规、规章和文件。</w:t>
      </w:r>
    </w:p>
    <w:p w:rsidR="0015765E" w:rsidRDefault="00E02BF1" w:rsidP="00E02BF1">
      <w:pPr>
        <w:ind w:firstLineChars="200" w:firstLine="420"/>
      </w:pPr>
      <w:r>
        <w:rPr>
          <w:rFonts w:hint="eastAsia"/>
        </w:rPr>
        <w:t>律师应按收集到的证据材料，编写证据目录，在举证期限内提交法院</w:t>
      </w:r>
      <w:r>
        <w:rPr>
          <w:rFonts w:hint="eastAsia"/>
        </w:rPr>
        <w:t>/</w:t>
      </w:r>
      <w:r>
        <w:rPr>
          <w:rFonts w:hint="eastAsia"/>
        </w:rPr>
        <w:t>仲裁机构。</w:t>
      </w:r>
    </w:p>
    <w:p w:rsidR="0015765E" w:rsidRDefault="00E02BF1" w:rsidP="00E02BF1">
      <w:pPr>
        <w:ind w:firstLineChars="200" w:firstLine="420"/>
      </w:pPr>
      <w:r>
        <w:rPr>
          <w:rFonts w:hint="eastAsia"/>
        </w:rPr>
        <w:t>159.1.3</w:t>
      </w:r>
      <w:r w:rsidR="00DF644D">
        <w:rPr>
          <w:rFonts w:hint="eastAsia"/>
        </w:rPr>
        <w:t xml:space="preserve">  </w:t>
      </w:r>
      <w:r>
        <w:rPr>
          <w:rFonts w:hint="eastAsia"/>
        </w:rPr>
        <w:t>物业维修基金纠纷</w:t>
      </w:r>
    </w:p>
    <w:p w:rsidR="00E02BF1" w:rsidRDefault="00E02BF1" w:rsidP="00E02BF1">
      <w:pPr>
        <w:ind w:firstLineChars="200" w:firstLine="420"/>
      </w:pPr>
    </w:p>
    <w:p w:rsidR="0015765E" w:rsidRDefault="00E02BF1" w:rsidP="00E02BF1">
      <w:pPr>
        <w:ind w:firstLineChars="200" w:firstLine="420"/>
      </w:pPr>
      <w:r>
        <w:rPr>
          <w:rFonts w:hint="eastAsia"/>
        </w:rPr>
        <w:t>物业维修基金纠纷中，主要是开发商挪用物业维修基金纠纷，律师一般应收集如下证据材料：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物业维修基金交纳凭证；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物业维修基金移交凭证等。</w:t>
      </w:r>
    </w:p>
    <w:p w:rsidR="00E02BF1" w:rsidRDefault="00E02BF1" w:rsidP="00E02BF1">
      <w:pPr>
        <w:ind w:firstLineChars="200" w:firstLine="420"/>
      </w:pPr>
    </w:p>
    <w:p w:rsidR="0015765E" w:rsidRDefault="00E02BF1" w:rsidP="00E02BF1">
      <w:pPr>
        <w:ind w:firstLineChars="200" w:firstLine="420"/>
      </w:pPr>
      <w:r>
        <w:rPr>
          <w:rFonts w:hint="eastAsia"/>
        </w:rPr>
        <w:t>159.1.4</w:t>
      </w:r>
      <w:r w:rsidR="00DF644D">
        <w:rPr>
          <w:rFonts w:hint="eastAsia"/>
        </w:rPr>
        <w:t xml:space="preserve">  </w:t>
      </w:r>
      <w:r>
        <w:rPr>
          <w:rFonts w:hint="eastAsia"/>
        </w:rPr>
        <w:t>建筑物及其附属设施收益分配纠纷</w:t>
      </w:r>
    </w:p>
    <w:p w:rsidR="0015765E" w:rsidRDefault="00E02BF1" w:rsidP="00E02BF1">
      <w:pPr>
        <w:ind w:firstLineChars="200" w:firstLine="420"/>
      </w:pPr>
      <w:r>
        <w:rPr>
          <w:rFonts w:hint="eastAsia"/>
        </w:rPr>
        <w:t>商品房出售后，开发商与业主之间可能存在建筑物及其附属设施的收益纠纷，比如屋顶广告、外墙广告的收益纠纷，出租附属设施的收益纠纷等。律师在办理此类纠纷时，一般应收集如下证据：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对建筑物及其附属设施收益分配的补充约定；</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出售、出租建筑物及其附属设施的证据；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出售、出租建筑物及其附属设施获得收益的证据；</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对建筑物及其附属设施收益使用的证据等。</w:t>
      </w:r>
    </w:p>
    <w:p w:rsidR="0015765E" w:rsidRDefault="00E02BF1" w:rsidP="00E02BF1">
      <w:pPr>
        <w:ind w:firstLineChars="200" w:firstLine="420"/>
      </w:pPr>
      <w:r>
        <w:rPr>
          <w:rFonts w:hint="eastAsia"/>
        </w:rPr>
        <w:t>159.1.5</w:t>
      </w:r>
      <w:r w:rsidR="00DF644D">
        <w:rPr>
          <w:rFonts w:hint="eastAsia"/>
        </w:rPr>
        <w:t xml:space="preserve">  </w:t>
      </w:r>
      <w:r>
        <w:rPr>
          <w:rFonts w:hint="eastAsia"/>
        </w:rPr>
        <w:t>公共场所、公用设施纠纷</w:t>
      </w:r>
    </w:p>
    <w:p w:rsidR="0015765E" w:rsidRDefault="00E02BF1" w:rsidP="00E02BF1">
      <w:pPr>
        <w:ind w:firstLineChars="200" w:firstLine="420"/>
      </w:pPr>
      <w:r>
        <w:rPr>
          <w:rFonts w:hint="eastAsia"/>
        </w:rPr>
        <w:t>对公共场所、公用设施的纠纷主要是权属纠纷和由此产生的收益纠纷，律师在办理此类</w:t>
      </w:r>
      <w:r>
        <w:rPr>
          <w:rFonts w:hint="eastAsia"/>
        </w:rPr>
        <w:lastRenderedPageBreak/>
        <w:t>案件时，一般应收集如下证据：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公共场所、公用设施的规划批准文件；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公共场所、公用设施的测绘资料；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公共场所、公用设施的权属证书；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对公共场所、公用设施权属和收益分配的补充约定等。</w:t>
      </w:r>
    </w:p>
    <w:p w:rsidR="0015765E" w:rsidRDefault="00E02BF1" w:rsidP="00E02BF1">
      <w:pPr>
        <w:ind w:firstLineChars="200" w:firstLine="420"/>
      </w:pPr>
      <w:r>
        <w:rPr>
          <w:rFonts w:hint="eastAsia"/>
        </w:rPr>
        <w:t>律师在收集上述资料时，亦应注意收集当地建设主管部门对公共场所、公用设施的地方政策。</w:t>
      </w:r>
    </w:p>
    <w:p w:rsidR="0015765E" w:rsidRDefault="00E02BF1" w:rsidP="00E02BF1">
      <w:pPr>
        <w:ind w:firstLineChars="200" w:firstLine="420"/>
      </w:pPr>
      <w:r>
        <w:rPr>
          <w:rFonts w:hint="eastAsia"/>
        </w:rPr>
        <w:t>159.1.6</w:t>
      </w:r>
      <w:r w:rsidR="00DF644D">
        <w:rPr>
          <w:rFonts w:hint="eastAsia"/>
        </w:rPr>
        <w:t xml:space="preserve">  </w:t>
      </w:r>
      <w:r>
        <w:rPr>
          <w:rFonts w:hint="eastAsia"/>
        </w:rPr>
        <w:t>屋顶平台使用权纠纷</w:t>
      </w:r>
    </w:p>
    <w:p w:rsidR="0015765E" w:rsidRDefault="00E02BF1" w:rsidP="00E02BF1">
      <w:pPr>
        <w:ind w:firstLineChars="200" w:firstLine="420"/>
      </w:pPr>
      <w:r>
        <w:rPr>
          <w:rFonts w:hint="eastAsia"/>
        </w:rPr>
        <w:t>律师处理屋顶平台使用权纠纷，一般应收集如下证据：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屋顶平台是否允许单独使用的规划批准文件；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开发商与其他和屋顶平台有利害关系的业主对屋顶平台使用权的约定。</w:t>
      </w:r>
    </w:p>
    <w:p w:rsidR="0015765E" w:rsidRDefault="00E02BF1" w:rsidP="00E02BF1">
      <w:pPr>
        <w:ind w:firstLineChars="200" w:firstLine="420"/>
      </w:pPr>
      <w:r>
        <w:rPr>
          <w:rFonts w:hint="eastAsia"/>
        </w:rPr>
        <w:t>在建筑物区分所有权认定纠纷案件中，买受人一般作为原告出现。律师作为买受人原告代理人时，应调查收集上述证据材料，根据证据材料判断买受人与开发商所签订的合同效力。根据合同效力确定诉讼请求和请求权基础，组织编制证据目录等。</w:t>
      </w:r>
    </w:p>
    <w:p w:rsidR="0015765E" w:rsidRDefault="00E02BF1" w:rsidP="00E02BF1">
      <w:pPr>
        <w:ind w:firstLineChars="200" w:firstLine="420"/>
      </w:pPr>
      <w:r>
        <w:rPr>
          <w:rFonts w:hint="eastAsia"/>
        </w:rPr>
        <w:t>159.2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在为买受人提供法律服务时，应注意买受人的诉讼主体资格，一般买受人以商品房买卖合同纠纷为案由起诉；若买受人以其他案由起诉的，应审查买受人是否可以单独起诉，还是需要以业主委员会的名义起诉。</w:t>
      </w:r>
    </w:p>
    <w:p w:rsidR="0015765E" w:rsidRDefault="00E02BF1" w:rsidP="00E02BF1">
      <w:pPr>
        <w:ind w:firstLineChars="200" w:firstLine="420"/>
      </w:pPr>
      <w:r>
        <w:rPr>
          <w:rFonts w:hint="eastAsia"/>
        </w:rPr>
        <w:t>159.2.1</w:t>
      </w:r>
      <w:r w:rsidR="00DF644D">
        <w:rPr>
          <w:rFonts w:hint="eastAsia"/>
        </w:rPr>
        <w:t xml:space="preserve">  </w:t>
      </w:r>
      <w:r>
        <w:rPr>
          <w:rFonts w:hint="eastAsia"/>
        </w:rPr>
        <w:t>绿地纠纷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律师为买受人提供法律服务时，应审查开发商出售、出租或赠与绿地行为的效力，确定处理方案。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律师应审查开发商出售、出租或赠与绿地的行为是否符合法律、行政法规的规定。《物权法》第</w:t>
      </w:r>
      <w:r>
        <w:rPr>
          <w:rFonts w:hint="eastAsia"/>
        </w:rPr>
        <w:t>73</w:t>
      </w:r>
      <w:r>
        <w:rPr>
          <w:rFonts w:hint="eastAsia"/>
        </w:rPr>
        <w:t>条规定“明示属于个人”一般应符合两个条件：一是规划文件已经批准建筑区划内的相关绿地可以属于个人所有；二是开发商已经就该绿地与相关业主进行了约定，归业主个人所有。</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律师应审查开发商出售、出租或赠与的绿地是否已经办理了土地使用权证，若已经办理的，一般可推定符合《物权法》第</w:t>
      </w:r>
      <w:r>
        <w:rPr>
          <w:rFonts w:hint="eastAsia"/>
        </w:rPr>
        <w:t>73</w:t>
      </w:r>
      <w:r>
        <w:rPr>
          <w:rFonts w:hint="eastAsia"/>
        </w:rPr>
        <w:t>条的规定；若没有办理的，应审查绿地所占用范围的土地的规划情况及权属登记情况。</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若开发商的行为涉及行政机关的，可建议买受人及时与行政机关取得联系，听取行政机关的意见。</w:t>
      </w:r>
    </w:p>
    <w:p w:rsidR="0015765E" w:rsidRDefault="00E02BF1" w:rsidP="00E02BF1">
      <w:pPr>
        <w:ind w:firstLineChars="200" w:firstLine="420"/>
      </w:pPr>
      <w:r>
        <w:rPr>
          <w:rFonts w:hint="eastAsia"/>
        </w:rPr>
        <w:t>159.2.2</w:t>
      </w:r>
      <w:r w:rsidR="00DF644D">
        <w:rPr>
          <w:rFonts w:hint="eastAsia"/>
        </w:rPr>
        <w:t xml:space="preserve">  </w:t>
      </w:r>
      <w:r>
        <w:rPr>
          <w:rFonts w:hint="eastAsia"/>
        </w:rPr>
        <w:t>车库、车位纠纷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律师应审查发生纠纷的车库、车位所处的位置，根据车库、车位的位置判断车库、车位出售、出租或赠与合同的效力。</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开发商将地下人防工程作为车库、车位出售、出租或赠与业主个人的，应审查开发商是否已经办理了相关审批手续。</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若开发商将房屋底层架空层作为车库出售给业主的，应审查车库是否已经取得了权属证书，若未取得权属证书，应审查该底层架空层的面积是否已经进行了分摊，或者能否单独计算建筑面积。</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若开发商将按规定配比范围内的公建配套车库、车位出售、出租或赠与业主的，应审查根据当地政策，按规定配比范围内的公建配套车库、车位的权属规定。</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若开发商将车库、车位出售、出租或赠与小区业主之外的人，律师应审查开发商出售、出租或赠与车库、车位时是否符合小区范围内的车库、车位应当首先满足业主需要的</w:t>
      </w:r>
      <w:r>
        <w:rPr>
          <w:rFonts w:hint="eastAsia"/>
        </w:rPr>
        <w:lastRenderedPageBreak/>
        <w:t>规定。</w:t>
      </w:r>
    </w:p>
    <w:p w:rsidR="0015765E" w:rsidRDefault="00E02BF1" w:rsidP="00E02BF1">
      <w:pPr>
        <w:ind w:firstLineChars="200" w:firstLine="420"/>
      </w:pPr>
      <w:r>
        <w:rPr>
          <w:rFonts w:hint="eastAsia"/>
        </w:rPr>
        <w:t>159.2.3</w:t>
      </w:r>
      <w:r w:rsidR="00DF644D">
        <w:rPr>
          <w:rFonts w:hint="eastAsia"/>
        </w:rPr>
        <w:t xml:space="preserve">  </w:t>
      </w:r>
      <w:r>
        <w:rPr>
          <w:rFonts w:hint="eastAsia"/>
        </w:rPr>
        <w:t>物业维修基金纠纷</w:t>
      </w:r>
    </w:p>
    <w:p w:rsidR="0015765E" w:rsidRDefault="00E02BF1" w:rsidP="00E02BF1">
      <w:pPr>
        <w:ind w:firstLineChars="200" w:firstLine="420"/>
      </w:pPr>
      <w:r>
        <w:rPr>
          <w:rFonts w:hint="eastAsia"/>
        </w:rPr>
        <w:t>产生物业维修基金纠纷时，律师应审查买受人是否已经交纳了物业维修基金，若已经交纳的，开发商是否已经交由房屋所在地建设（房地产）主管部门代管。</w:t>
      </w:r>
    </w:p>
    <w:p w:rsidR="0015765E" w:rsidRDefault="00E02BF1" w:rsidP="00E02BF1">
      <w:pPr>
        <w:ind w:firstLineChars="200" w:firstLine="420"/>
      </w:pPr>
      <w:r>
        <w:rPr>
          <w:rFonts w:hint="eastAsia"/>
        </w:rPr>
        <w:t>159.2.4</w:t>
      </w:r>
      <w:r w:rsidR="00DF644D">
        <w:rPr>
          <w:rFonts w:hint="eastAsia"/>
        </w:rPr>
        <w:t xml:space="preserve">  </w:t>
      </w:r>
      <w:r>
        <w:rPr>
          <w:rFonts w:hint="eastAsia"/>
        </w:rPr>
        <w:t>建筑物及其附属设施收益分配纠纷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律师应审查开发商与买受人之间是否存在建筑物及其附属设施收益分配的约定，若有约定的，审查约定是否符合法律规定。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若对建筑物及其附属设施的收益分配没有约定，应按《物业管理条例》第</w:t>
      </w:r>
      <w:r>
        <w:rPr>
          <w:rFonts w:hint="eastAsia"/>
        </w:rPr>
        <w:t>55</w:t>
      </w:r>
      <w:r>
        <w:rPr>
          <w:rFonts w:hint="eastAsia"/>
        </w:rPr>
        <w:t>条的规定处理，利用物业共用部位、共用设施设备进行经营的，业主所得收益应当主要用于补充专项维修基金，也可以按照业主大会的决定使用。</w:t>
      </w:r>
    </w:p>
    <w:p w:rsidR="0015765E" w:rsidRDefault="00E02BF1" w:rsidP="00E02BF1">
      <w:pPr>
        <w:ind w:firstLineChars="200" w:firstLine="420"/>
      </w:pPr>
      <w:r>
        <w:rPr>
          <w:rFonts w:hint="eastAsia"/>
        </w:rPr>
        <w:t>159.2.5</w:t>
      </w:r>
      <w:r w:rsidR="00DF644D">
        <w:rPr>
          <w:rFonts w:hint="eastAsia"/>
        </w:rPr>
        <w:t xml:space="preserve">  </w:t>
      </w:r>
      <w:r>
        <w:rPr>
          <w:rFonts w:hint="eastAsia"/>
        </w:rPr>
        <w:t>公共场所、公用设施纠纷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律师应审查纠纷所涉公共场所、公用设施是否存在权属证书，若单独存在权属证书的，一般按权属证书载明的权利人确定所有人或使用人。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对是否属于公共场所、公用设施不明的，律师应审查规划批准文件，根据规划文件确定纠纷所涉场所和设施的性质。</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对法律、行政法规有特别规定的公共场所、公用设施，律师应依据法律、行政法规的规定确定其权属。</w:t>
      </w:r>
    </w:p>
    <w:p w:rsidR="0015765E" w:rsidRDefault="00E02BF1" w:rsidP="00E02BF1">
      <w:pPr>
        <w:ind w:firstLineChars="200" w:firstLine="420"/>
      </w:pPr>
      <w:r>
        <w:rPr>
          <w:rFonts w:hint="eastAsia"/>
        </w:rPr>
        <w:t>159.2.6</w:t>
      </w:r>
      <w:r w:rsidR="00DF644D">
        <w:rPr>
          <w:rFonts w:hint="eastAsia"/>
        </w:rPr>
        <w:t xml:space="preserve">  </w:t>
      </w:r>
      <w:r>
        <w:rPr>
          <w:rFonts w:hint="eastAsia"/>
        </w:rPr>
        <w:t>屋顶平台使用权纠纷</w:t>
      </w:r>
    </w:p>
    <w:p w:rsidR="0015765E" w:rsidRDefault="00E02BF1" w:rsidP="00E02BF1">
      <w:pPr>
        <w:ind w:firstLineChars="200" w:firstLine="420"/>
      </w:pPr>
      <w:r>
        <w:rPr>
          <w:rFonts w:hint="eastAsia"/>
        </w:rPr>
        <w:t>若开发商将屋顶平台单独赠与或出租、出售给楼顶业主使用的，律师应重点审查屋顶平台的单独使用是否已经规划主管部门批准，同时屋顶所覆盖的顶楼之外的其他业主是否已经同意由楼顶业主单独使用。</w:t>
      </w:r>
    </w:p>
    <w:p w:rsidR="0015765E" w:rsidRDefault="00E02BF1" w:rsidP="00E02BF1">
      <w:pPr>
        <w:ind w:firstLineChars="200" w:firstLine="420"/>
      </w:pPr>
      <w:r>
        <w:rPr>
          <w:rFonts w:hint="eastAsia"/>
        </w:rPr>
        <w:t>159.3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159.3.1</w:t>
      </w:r>
      <w:r w:rsidR="00DF644D">
        <w:rPr>
          <w:rFonts w:hint="eastAsia"/>
        </w:rPr>
        <w:t xml:space="preserve">  </w:t>
      </w:r>
      <w:r>
        <w:rPr>
          <w:rFonts w:hint="eastAsia"/>
        </w:rPr>
        <w:t>律师对买受人的风险提示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若律师经审查后发现存在行政机关审批或者许可错误的，应告知买受人是否需要先行提起行政诉讼。</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在审查后，若发现买受人所受让的绿地系城镇公共绿地或者土地使用权属于业主共有的绿地的，应告知该转让行为系无权处分，所签订的转让合同无效。若买受人受让的绿地未经规划审批且没有明示给个人使用，则所签订的绿地转让合同可能无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律师在审查后，若发现买受人所受让的车库系在城镇公共道路、业主共有的道路或者其他业主共有的场地上所建，应告知买受人签订的转让合同无效。</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若买受人受让的车库不符合《汽车库设计规范》的，可要求开发商整改并承担违约责任。</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若受让车库（位）的买受人非建筑区划内的业主，律师应告知买受人建筑区划内规划用于停放汽车的车库、车库应当首先满足业主的需要。</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若开发商挪用了买受人的物业维修基金，可以要求开发商按规定办理移交手续。</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若开发商利用买受人的建筑物及其附属设施进行经营，并获得收益的，可要求开发商停止侵权，并返还收益。</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若开发商将公共场所、公用设施出售、出租或赠与业主个人或者自己经营的，买受人可要求开发商停止侵害，并返还所得收益或赔偿损失。</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律师应提示买受人，若开发商将屋顶平台单独赠与、出租或出售给顶楼业主使用，在未经规划部门批准和该幢楼其他业主同意的情况下，开发商的赠与、出租或出售行为无效，买受人不能单独使用屋顶平台。</w:t>
      </w:r>
    </w:p>
    <w:p w:rsidR="0015765E" w:rsidRDefault="00E02BF1" w:rsidP="00E02BF1">
      <w:pPr>
        <w:ind w:firstLineChars="200" w:firstLine="420"/>
      </w:pPr>
      <w:r>
        <w:rPr>
          <w:rFonts w:hint="eastAsia"/>
        </w:rPr>
        <w:t>159.3.2</w:t>
      </w:r>
      <w:r w:rsidR="00DF644D">
        <w:rPr>
          <w:rFonts w:hint="eastAsia"/>
        </w:rPr>
        <w:t xml:space="preserve">  </w:t>
      </w:r>
      <w:r>
        <w:rPr>
          <w:rFonts w:hint="eastAsia"/>
        </w:rPr>
        <w:t>律师自身应注意的问题</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建筑物区分所有权的认定问题本身较为复杂，律师不仅应依据《物权法》的相关</w:t>
      </w:r>
      <w:r>
        <w:rPr>
          <w:rFonts w:hint="eastAsia"/>
        </w:rPr>
        <w:lastRenderedPageBreak/>
        <w:t>规定进行判断，还应依据《物业管理条例》及配套规定，最高人民法院的司法解释和相关判例，对有争议的问题进行判定。</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涉及建筑物区分所有权认定的案件，不仅涉及开发商与相对应的买受人，还涉及其他业主，可能引起群体性事件，律师应做好买受人的工作，防止出现群体性的违法事件。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160</w:t>
      </w:r>
      <w:r w:rsidR="00E02BF1">
        <w:rPr>
          <w:rFonts w:hint="eastAsia"/>
        </w:rPr>
        <w:t>条</w:t>
      </w:r>
      <w:r w:rsidR="00DF644D">
        <w:rPr>
          <w:rFonts w:hint="eastAsia"/>
        </w:rPr>
        <w:t xml:space="preserve">  </w:t>
      </w:r>
      <w:r w:rsidR="00E02BF1">
        <w:rPr>
          <w:rFonts w:hint="eastAsia"/>
        </w:rPr>
        <w:t>精装修与样板房交付标准的纠纷及其处理</w:t>
      </w:r>
    </w:p>
    <w:p w:rsidR="0015765E" w:rsidRDefault="00E02BF1" w:rsidP="00E02BF1">
      <w:pPr>
        <w:ind w:firstLineChars="200" w:firstLine="420"/>
      </w:pPr>
      <w:r>
        <w:rPr>
          <w:rFonts w:hint="eastAsia"/>
        </w:rPr>
        <w:t>精装修交付标准纠纷主要包括商品房装修内容（含材料、设施、设备、颜色、布局等）不符合合同约定标准的纠纷，装修内容不符合国家装修施工和验收规范的纠纷，装修内容存在质量问题的纠纷等。律师应了解《建筑地面工程施工质量验收规范》、《建筑装饰装修工程质量验收规范》、《民用建筑工程室内环境污染控制规范》和《金属和石材幕墙工程技术规范》等国家标准和规范中的强制性条文。</w:t>
      </w:r>
    </w:p>
    <w:p w:rsidR="0015765E" w:rsidRDefault="00E02BF1" w:rsidP="00E02BF1">
      <w:pPr>
        <w:ind w:firstLineChars="200" w:firstLine="420"/>
      </w:pPr>
      <w:r>
        <w:rPr>
          <w:rFonts w:hint="eastAsia"/>
        </w:rPr>
        <w:t>160.1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律师就精装修房屋交付标准代理买受人的，一般是原告代理人。作为买受人的原告代理人，律师应根据诉讼的各阶段提供下列内容：</w:t>
      </w:r>
    </w:p>
    <w:p w:rsidR="0015765E" w:rsidRDefault="00E02BF1" w:rsidP="00E02BF1">
      <w:pPr>
        <w:ind w:firstLineChars="200" w:firstLine="420"/>
      </w:pPr>
      <w:r>
        <w:rPr>
          <w:rFonts w:hint="eastAsia"/>
        </w:rPr>
        <w:t>律师应收集与案件有关的证据：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若系精装修交付标准与合同约定不符时，应收集：</w:t>
      </w:r>
    </w:p>
    <w:p w:rsidR="0015765E" w:rsidRDefault="00E02BF1" w:rsidP="00E02BF1">
      <w:pPr>
        <w:ind w:firstLineChars="200" w:firstLine="420"/>
      </w:pPr>
      <w:r>
        <w:rPr>
          <w:rFonts w:hint="eastAsia"/>
        </w:rPr>
        <w:t>①</w:t>
      </w:r>
      <w:r>
        <w:rPr>
          <w:rFonts w:hint="eastAsia"/>
        </w:rPr>
        <w:t xml:space="preserve">  </w:t>
      </w:r>
      <w:r>
        <w:rPr>
          <w:rFonts w:hint="eastAsia"/>
        </w:rPr>
        <w:t>双方签订的《商品房买卖合同》；</w:t>
      </w:r>
    </w:p>
    <w:p w:rsidR="0015765E" w:rsidRDefault="00E02BF1" w:rsidP="00E02BF1">
      <w:pPr>
        <w:ind w:firstLineChars="200" w:firstLine="420"/>
      </w:pPr>
      <w:r>
        <w:rPr>
          <w:rFonts w:hint="eastAsia"/>
        </w:rPr>
        <w:t>②</w:t>
      </w:r>
      <w:r>
        <w:rPr>
          <w:rFonts w:hint="eastAsia"/>
        </w:rPr>
        <w:t xml:space="preserve">  </w:t>
      </w:r>
      <w:r>
        <w:rPr>
          <w:rFonts w:hint="eastAsia"/>
        </w:rPr>
        <w:t>双方对精装修交付标准的协议；</w:t>
      </w:r>
    </w:p>
    <w:p w:rsidR="0015765E" w:rsidRDefault="00E02BF1" w:rsidP="00E02BF1">
      <w:pPr>
        <w:ind w:firstLineChars="200" w:firstLine="420"/>
      </w:pPr>
      <w:r>
        <w:rPr>
          <w:rFonts w:hint="eastAsia"/>
        </w:rPr>
        <w:t>③</w:t>
      </w:r>
      <w:r>
        <w:rPr>
          <w:rFonts w:hint="eastAsia"/>
        </w:rPr>
        <w:t xml:space="preserve">  </w:t>
      </w:r>
      <w:r>
        <w:rPr>
          <w:rFonts w:hint="eastAsia"/>
        </w:rPr>
        <w:t>开发商广告中有关精装修标准的内容；</w:t>
      </w:r>
    </w:p>
    <w:p w:rsidR="0015765E" w:rsidRDefault="00E02BF1" w:rsidP="00E02BF1">
      <w:pPr>
        <w:ind w:firstLineChars="200" w:firstLine="420"/>
      </w:pPr>
      <w:r>
        <w:rPr>
          <w:rFonts w:hint="eastAsia"/>
        </w:rPr>
        <w:t>④</w:t>
      </w:r>
      <w:r>
        <w:rPr>
          <w:rFonts w:hint="eastAsia"/>
        </w:rPr>
        <w:t xml:space="preserve">  </w:t>
      </w:r>
      <w:r>
        <w:rPr>
          <w:rFonts w:hint="eastAsia"/>
        </w:rPr>
        <w:t>开发商对材料、设施设备变更给买受人的函；</w:t>
      </w:r>
    </w:p>
    <w:p w:rsidR="0015765E" w:rsidRDefault="00E02BF1" w:rsidP="00E02BF1">
      <w:pPr>
        <w:ind w:firstLineChars="200" w:firstLine="420"/>
      </w:pPr>
      <w:r>
        <w:rPr>
          <w:rFonts w:hint="eastAsia"/>
        </w:rPr>
        <w:t>⑤</w:t>
      </w:r>
      <w:r>
        <w:rPr>
          <w:rFonts w:hint="eastAsia"/>
        </w:rPr>
        <w:t xml:space="preserve">  </w:t>
      </w:r>
      <w:r>
        <w:rPr>
          <w:rFonts w:hint="eastAsia"/>
        </w:rPr>
        <w:t>买受人指定材料、设施设备颜色、款式、型号等的书面文件；</w:t>
      </w:r>
    </w:p>
    <w:p w:rsidR="0015765E" w:rsidRDefault="00E02BF1" w:rsidP="00E02BF1">
      <w:pPr>
        <w:ind w:firstLineChars="200" w:firstLine="420"/>
      </w:pPr>
      <w:r>
        <w:rPr>
          <w:rFonts w:hint="eastAsia"/>
        </w:rPr>
        <w:t>⑥</w:t>
      </w:r>
      <w:r>
        <w:rPr>
          <w:rFonts w:hint="eastAsia"/>
        </w:rPr>
        <w:t xml:space="preserve">  </w:t>
      </w:r>
      <w:r>
        <w:rPr>
          <w:rFonts w:hint="eastAsia"/>
        </w:rPr>
        <w:t>开发商与买受人之间是否按样板房标准进行交付的约定；</w:t>
      </w:r>
    </w:p>
    <w:p w:rsidR="0015765E" w:rsidRDefault="00E02BF1" w:rsidP="00E02BF1">
      <w:pPr>
        <w:ind w:firstLineChars="200" w:firstLine="420"/>
      </w:pPr>
      <w:r>
        <w:rPr>
          <w:rFonts w:hint="eastAsia"/>
        </w:rPr>
        <w:t>⑦</w:t>
      </w:r>
      <w:r>
        <w:rPr>
          <w:rFonts w:hint="eastAsia"/>
        </w:rPr>
        <w:t xml:space="preserve">  </w:t>
      </w:r>
      <w:r>
        <w:rPr>
          <w:rFonts w:hint="eastAsia"/>
        </w:rPr>
        <w:t>现场实际装修的材料。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若系精装修交付标准违反国家强制性标准或规范的，律师应收集如下证据材料：</w:t>
      </w:r>
    </w:p>
    <w:p w:rsidR="0015765E" w:rsidRDefault="00E02BF1" w:rsidP="00E02BF1">
      <w:pPr>
        <w:ind w:firstLineChars="200" w:firstLine="420"/>
      </w:pPr>
      <w:r>
        <w:rPr>
          <w:rFonts w:hint="eastAsia"/>
        </w:rPr>
        <w:t>①</w:t>
      </w:r>
      <w:r>
        <w:rPr>
          <w:rFonts w:hint="eastAsia"/>
        </w:rPr>
        <w:t xml:space="preserve">  </w:t>
      </w:r>
      <w:r>
        <w:rPr>
          <w:rFonts w:hint="eastAsia"/>
        </w:rPr>
        <w:t>本条上述（</w:t>
      </w:r>
      <w:r>
        <w:rPr>
          <w:rFonts w:hint="eastAsia"/>
        </w:rPr>
        <w:t>1</w:t>
      </w:r>
      <w:r>
        <w:rPr>
          <w:rFonts w:hint="eastAsia"/>
        </w:rPr>
        <w:t>）中的证据材料；</w:t>
      </w:r>
    </w:p>
    <w:p w:rsidR="0015765E" w:rsidRDefault="00E02BF1" w:rsidP="00E02BF1">
      <w:pPr>
        <w:ind w:firstLineChars="200" w:firstLine="420"/>
      </w:pPr>
      <w:r>
        <w:rPr>
          <w:rFonts w:hint="eastAsia"/>
        </w:rPr>
        <w:t>②</w:t>
      </w:r>
      <w:r>
        <w:rPr>
          <w:rFonts w:hint="eastAsia"/>
        </w:rPr>
        <w:t xml:space="preserve">  </w:t>
      </w:r>
      <w:r>
        <w:rPr>
          <w:rFonts w:hint="eastAsia"/>
        </w:rPr>
        <w:t>国家有关施工、装饰装修的强制性标准；</w:t>
      </w:r>
    </w:p>
    <w:p w:rsidR="0015765E" w:rsidRDefault="00E02BF1" w:rsidP="00E02BF1">
      <w:pPr>
        <w:ind w:firstLineChars="200" w:firstLine="420"/>
      </w:pPr>
      <w:r>
        <w:rPr>
          <w:rFonts w:hint="eastAsia"/>
        </w:rPr>
        <w:t>③</w:t>
      </w:r>
      <w:r>
        <w:rPr>
          <w:rFonts w:hint="eastAsia"/>
        </w:rPr>
        <w:t xml:space="preserve">  </w:t>
      </w:r>
      <w:r>
        <w:rPr>
          <w:rFonts w:hint="eastAsia"/>
        </w:rPr>
        <w:t>装修验收记录。</w:t>
      </w:r>
    </w:p>
    <w:p w:rsidR="0015765E" w:rsidRDefault="00E02BF1" w:rsidP="00E02BF1">
      <w:pPr>
        <w:ind w:firstLineChars="200" w:firstLine="420"/>
      </w:pPr>
      <w:r>
        <w:rPr>
          <w:rFonts w:hint="eastAsia"/>
        </w:rPr>
        <w:t>律师收集证据后，根据证据起草起诉状，编制证据目录和代为起诉等。</w:t>
      </w:r>
    </w:p>
    <w:p w:rsidR="0015765E" w:rsidRDefault="00E02BF1" w:rsidP="00E02BF1">
      <w:pPr>
        <w:ind w:firstLineChars="200" w:firstLine="420"/>
      </w:pPr>
      <w:r>
        <w:rPr>
          <w:rFonts w:hint="eastAsia"/>
        </w:rPr>
        <w:t>160.2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律师应先收集和审查</w:t>
      </w:r>
      <w:r>
        <w:rPr>
          <w:rFonts w:hint="eastAsia"/>
        </w:rPr>
        <w:t>160.1</w:t>
      </w:r>
      <w:r>
        <w:rPr>
          <w:rFonts w:hint="eastAsia"/>
        </w:rPr>
        <w:t>中的证据材料，买受人无法提供相应文件的，律师可代为调查取证；经律师调查后仍无法取得的，可申请法院调查取证。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律师应根据案情确定诉讼请求，是要求履行合同还是赔偿损失或者要求退房。</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若买受人因精装修房交付标准不符合要求而尚未收房的，律师应根据案情判断是否可以要求开发商承担逾期交房的违约责任。</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律师应根据案情判断是否需要进行鉴定，若由买受人申请鉴定的，则应告知由买受人先行垫付费用。</w:t>
      </w:r>
    </w:p>
    <w:p w:rsidR="0015765E" w:rsidRDefault="00E02BF1" w:rsidP="00E02BF1">
      <w:pPr>
        <w:ind w:firstLineChars="200" w:firstLine="420"/>
      </w:pPr>
      <w:r>
        <w:rPr>
          <w:rFonts w:hint="eastAsia"/>
        </w:rPr>
        <w:t>160.3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若律师经审查后发现，精装修商品房的装修标准不符合合同约定，但是在客观上不能履行、不适宜履行或者履行费用过高的，则不能要求开发商承担继续履行的责任。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若律师经审查后发现，虽然精装修商品房的装修标准不符合合同约定，但是没有给买受人造成损失的，只能根据合同约定的违约责任要求开发商承担责任。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若律师经审查后发现，因精装修商品房不符合装修标准而买受人有权拒收的，若因此房屋交付迟延已达买受人可以退房的期限，律师应告知买受人可以退房。</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若买受人认为交付的精装修商品房与样板房不一致，应要求买受人提供样板房</w:t>
      </w:r>
      <w:r>
        <w:rPr>
          <w:rFonts w:hint="eastAsia"/>
        </w:rPr>
        <w:lastRenderedPageBreak/>
        <w:t>装修标准的证据；若买受人不能提供，则可能承担不利后果。</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若因开发商交付的房屋不符合合同约定而买受人拒收，律师应根据具体情况告知买受人是否可以退房以及退房的结果。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161</w:t>
      </w:r>
      <w:r w:rsidR="00E02BF1">
        <w:rPr>
          <w:rFonts w:hint="eastAsia"/>
        </w:rPr>
        <w:t>条</w:t>
      </w:r>
      <w:r w:rsidR="00DF644D">
        <w:rPr>
          <w:rFonts w:hint="eastAsia"/>
        </w:rPr>
        <w:t xml:space="preserve">  </w:t>
      </w:r>
      <w:r w:rsidR="00E02BF1">
        <w:rPr>
          <w:rFonts w:hint="eastAsia"/>
        </w:rPr>
        <w:t>房屋质量纠纷及其处理</w:t>
      </w:r>
      <w:r w:rsidR="00E02BF1">
        <w:rPr>
          <w:rFonts w:hint="eastAsia"/>
        </w:rPr>
        <w:t>(</w:t>
      </w:r>
      <w:r w:rsidR="00E02BF1">
        <w:rPr>
          <w:rFonts w:hint="eastAsia"/>
        </w:rPr>
        <w:t>房屋质量不合格、房屋质量严重影响使用、房屋质量问题未及时维修导致损失赔偿</w:t>
      </w:r>
      <w:r w:rsidR="00E02BF1">
        <w:rPr>
          <w:rFonts w:hint="eastAsia"/>
        </w:rPr>
        <w:t>)</w:t>
      </w:r>
    </w:p>
    <w:p w:rsidR="0015765E" w:rsidRDefault="00E02BF1" w:rsidP="00E02BF1">
      <w:pPr>
        <w:ind w:firstLineChars="200" w:firstLine="420"/>
      </w:pPr>
      <w:r>
        <w:rPr>
          <w:rFonts w:hint="eastAsia"/>
        </w:rPr>
        <w:t>有关房屋质量纠纷的主要法律、法规和司法解释的规定有：</w:t>
      </w:r>
    </w:p>
    <w:p w:rsidR="0015765E" w:rsidRDefault="00E02BF1" w:rsidP="00E02BF1">
      <w:pPr>
        <w:ind w:firstLineChars="200" w:firstLine="420"/>
      </w:pPr>
      <w:r>
        <w:rPr>
          <w:rFonts w:hint="eastAsia"/>
        </w:rPr>
        <w:t>《建筑法》第</w:t>
      </w:r>
      <w:r>
        <w:rPr>
          <w:rFonts w:hint="eastAsia"/>
        </w:rPr>
        <w:t>61</w:t>
      </w:r>
      <w:r>
        <w:rPr>
          <w:rFonts w:hint="eastAsia"/>
        </w:rPr>
        <w:t>条第</w:t>
      </w:r>
      <w:r>
        <w:rPr>
          <w:rFonts w:hint="eastAsia"/>
        </w:rPr>
        <w:t>2</w:t>
      </w:r>
      <w:r>
        <w:rPr>
          <w:rFonts w:hint="eastAsia"/>
        </w:rPr>
        <w:t>款规定：“建筑工程竣工经验收合格后，方可交付使用；未经验收或者验收不合格的，不得交付使用。”《城市房地产开发经营管理条例》第</w:t>
      </w:r>
      <w:r>
        <w:rPr>
          <w:rFonts w:hint="eastAsia"/>
        </w:rPr>
        <w:t>17</w:t>
      </w:r>
      <w:r>
        <w:rPr>
          <w:rFonts w:hint="eastAsia"/>
        </w:rPr>
        <w:t>条和《建设工程质量管理条例》第</w:t>
      </w:r>
      <w:r>
        <w:rPr>
          <w:rFonts w:hint="eastAsia"/>
        </w:rPr>
        <w:t>16</w:t>
      </w:r>
      <w:r>
        <w:rPr>
          <w:rFonts w:hint="eastAsia"/>
        </w:rPr>
        <w:t>条等作了类似规定。《建筑法》第</w:t>
      </w:r>
      <w:r>
        <w:rPr>
          <w:rFonts w:hint="eastAsia"/>
        </w:rPr>
        <w:t>62</w:t>
      </w:r>
      <w:r>
        <w:rPr>
          <w:rFonts w:hint="eastAsia"/>
        </w:rPr>
        <w:t>条和《建设工程质量管理条例》第六章等对保修责任作了规定。</w:t>
      </w:r>
    </w:p>
    <w:p w:rsidR="0015765E" w:rsidRDefault="00E02BF1" w:rsidP="00E02BF1">
      <w:pPr>
        <w:ind w:firstLineChars="200" w:firstLine="420"/>
      </w:pPr>
      <w:r>
        <w:rPr>
          <w:rFonts w:hint="eastAsia"/>
        </w:rPr>
        <w:t>《司法解释》第</w:t>
      </w:r>
      <w:r>
        <w:rPr>
          <w:rFonts w:hint="eastAsia"/>
        </w:rPr>
        <w:t>12</w:t>
      </w:r>
      <w:r>
        <w:rPr>
          <w:rFonts w:hint="eastAsia"/>
        </w:rPr>
        <w:t>条规定：“因房屋主体结构质量不合格不能交付使用，或者房屋交付使用后，房屋主体结构质量经核验确属不合格，买受人请求解除合同和赔偿损失的，应予支持。”第</w:t>
      </w:r>
      <w:r>
        <w:rPr>
          <w:rFonts w:hint="eastAsia"/>
        </w:rPr>
        <w:t>13</w:t>
      </w:r>
      <w:r>
        <w:rPr>
          <w:rFonts w:hint="eastAsia"/>
        </w:rPr>
        <w:t>条规定：“因房屋质量问题严重影响正常居住使用，买受人请求解除合同和赔偿损失的，应予支持。交付使用的房屋存在质量问题，在保修期内，出卖人应当承担修复责任；出卖人拒绝修复或者在合理期限内拖延修复的，买受人可以自行或者委托他人修复。修复费用及修复期间造成的其他损失由出卖人承担。”</w:t>
      </w:r>
    </w:p>
    <w:p w:rsidR="0015765E" w:rsidRDefault="00E02BF1" w:rsidP="00E02BF1">
      <w:pPr>
        <w:ind w:firstLineChars="200" w:firstLine="420"/>
      </w:pPr>
      <w:r>
        <w:rPr>
          <w:rFonts w:hint="eastAsia"/>
        </w:rPr>
        <w:t>161.1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出现房屋质量纠纷时，律师一般作为买受人的原告代理人为其提供法律服务，律师可根据诉讼的各阶段提供不同的内容。</w:t>
      </w:r>
    </w:p>
    <w:p w:rsidR="0015765E" w:rsidRDefault="00E02BF1" w:rsidP="00E02BF1">
      <w:pPr>
        <w:ind w:firstLineChars="200" w:firstLine="420"/>
      </w:pPr>
      <w:r>
        <w:rPr>
          <w:rFonts w:hint="eastAsia"/>
        </w:rPr>
        <w:t>对出现房屋质量纠纷的，律师应根据买受人的具体诉讼请求和事实理由，收集如下证据：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开发商与买受人签订的《商品房买卖合同》，开发商的商品房销售广告、宣传资料中有关房屋质量的陈述和说明；</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房屋已经验收合格的，应收集房屋竣工验收的资料；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质检、设计、监理和施工等单位出具的关于质量问题的意见、说明等文件；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与所涉质量纠纷有关的国家相关质量标准和规范；</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双方对有关质量问题的协议、纪要或者验收记录等。根据质量纠纷的具体情况，律师应判断确定诉讼请求。</w:t>
      </w:r>
    </w:p>
    <w:p w:rsidR="0015765E" w:rsidRDefault="00E02BF1" w:rsidP="00E02BF1">
      <w:pPr>
        <w:ind w:firstLineChars="200" w:firstLine="420"/>
      </w:pPr>
      <w:r>
        <w:rPr>
          <w:rFonts w:hint="eastAsia"/>
        </w:rPr>
        <w:t>161.2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根据纠纷类型的不同，调查收集相应的证据材料。若房屋质量验收不合格的，律师应收集房屋的质量验收记录，监理、设计、施工等单位出具的质量验收结论等。若房屋质量问题严重影响居住的，律师应收集影响居住的原因证据以及严重性的证据，必要时应先委托鉴定机构进行鉴定。若是一般质量问题，律师应收集相关质量问题存在的证据，以及因质量问题给买受人造成的损失。</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若买受人因房屋质量问题拒绝收房的，律师应判断买受人所提出的质量问题是否可根据法律规定或合同约定直接拒绝收房或严重影响居住，若不符合前述条件的，开发商一般不承担逾期交房的违约责任。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对因噪声污染、光污染或有害物质污染而严重影响居住的，律师可要求买受人先自行委托鉴定，根据鉴定结果判断是否达到严重影响居住的程度。</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若交付的房屋系一般质量问题，律师应重点考虑产生质量问题给买受人所造成的损失，并提供相关证据。</w:t>
      </w:r>
    </w:p>
    <w:p w:rsidR="0015765E" w:rsidRDefault="00E02BF1" w:rsidP="00E02BF1">
      <w:pPr>
        <w:ind w:firstLineChars="200" w:firstLine="420"/>
      </w:pPr>
      <w:r>
        <w:rPr>
          <w:rFonts w:hint="eastAsia"/>
        </w:rPr>
        <w:t>161.3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161.3.1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若律师经审查后发现，开发商提供的商品房经竣工验收合格，但存在质量瑕疵并</w:t>
      </w:r>
      <w:r>
        <w:rPr>
          <w:rFonts w:hint="eastAsia"/>
        </w:rPr>
        <w:lastRenderedPageBreak/>
        <w:t>在保修期内的，则律师应告知买受人其可以要求开发商承担修复责任，给买受人造成损失的，可以要求赔偿相应的损失。</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若律师经审查后发现，开发商提供的商品房未经竣工验收，律师应告知买受人可以拒绝接收房屋，由此造成交付房屋迟延的，可以要求开发商承担迟延交付的违约责任，达到可以退房条件的，可以退房。</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若房屋经验收不合格，律师应告知买受人不仅可以拒绝接收房屋，还可以要求解除合同和赔偿损失。</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房屋交付使用后，若律师发现经核验，房屋地基基础或主体结构质量不合格，应告知买受人可以解除合同并要求赔偿损失。</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房屋虽经验收合格并交付使用，但房屋存在质量问题并严重影响正常居住使用的，律师应告知买受人可以解除合同并要求赔偿损失。</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房屋交付使用后，在保修期内房屋出现质量问题的，律师应告知买受人应由开发商承担保修责任，若开发商拒绝修复或者在合理期限内拖延修复的，买受人可以委托他人修复，费用由开发商承担。</w:t>
      </w:r>
    </w:p>
    <w:p w:rsidR="0015765E" w:rsidRDefault="00E02BF1" w:rsidP="00E02BF1">
      <w:pPr>
        <w:ind w:firstLineChars="200" w:firstLine="420"/>
      </w:pPr>
      <w:r>
        <w:rPr>
          <w:rFonts w:hint="eastAsia"/>
        </w:rPr>
        <w:t>161.3.2</w:t>
      </w:r>
      <w:r w:rsidR="00DF644D">
        <w:rPr>
          <w:rFonts w:hint="eastAsia"/>
        </w:rPr>
        <w:t xml:space="preserve">  </w:t>
      </w:r>
      <w:r>
        <w:rPr>
          <w:rFonts w:hint="eastAsia"/>
        </w:rPr>
        <w:t>律师应注意的问题</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律师应根据房屋是否交付，对房屋质量纠纷区分开发商需要承担违约责任还是保修责任。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律师应根据质量纠纷的类型确定诉讼请求，判断开发商应承担的具体责任，不要因诉讼请求的错误而给买受人造成损失。</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律师应根据质量纠纷的类型告知买受人可能的结果，不能单纯按买受人的意思进行诉讼。同时律师应告知若存在举证不能的情形，买受人可能承担不利后果。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162</w:t>
      </w:r>
      <w:r w:rsidR="00E02BF1">
        <w:rPr>
          <w:rFonts w:hint="eastAsia"/>
        </w:rPr>
        <w:t>条</w:t>
      </w:r>
      <w:r w:rsidR="00DF644D">
        <w:rPr>
          <w:rFonts w:hint="eastAsia"/>
        </w:rPr>
        <w:t xml:space="preserve">  </w:t>
      </w:r>
      <w:r w:rsidR="00E02BF1">
        <w:rPr>
          <w:rFonts w:hint="eastAsia"/>
        </w:rPr>
        <w:t>延迟付款纠纷及其处理（一次性付款、分期付款中的延期付款纠纷）</w:t>
      </w:r>
    </w:p>
    <w:p w:rsidR="0015765E" w:rsidRDefault="00E02BF1" w:rsidP="00E02BF1">
      <w:pPr>
        <w:ind w:firstLineChars="200" w:firstLine="420"/>
      </w:pPr>
      <w:r>
        <w:rPr>
          <w:rFonts w:hint="eastAsia"/>
        </w:rPr>
        <w:t>理论部分参考非诉讼部分。《商品房买卖合同》中约定的付款方式一般为三种，一是一次性付款，二是分期付款，三是担保贷款付款（即所谓的按揭贷款付款）。由于因按揭贷款而产生的纠纷，在本章第七节已经有专节进行论述，故在此不再赘述。本部分只就一次性付款和分期付款中的延迟付款纠纷进行论述。</w:t>
      </w:r>
    </w:p>
    <w:p w:rsidR="0015765E" w:rsidRDefault="00E02BF1" w:rsidP="00E02BF1">
      <w:pPr>
        <w:ind w:firstLineChars="200" w:firstLine="420"/>
      </w:pPr>
      <w:r>
        <w:rPr>
          <w:rFonts w:hint="eastAsia"/>
        </w:rPr>
        <w:t>162.1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为买受人提供商品房买卖合同迟延付款纠纷法律服务时，买受人一般作为原告，作为原告代理人时，一般均是起诉要求开发商继续履行合同或者要求解除合同。根据诉讼的类型及诉讼的各个阶段，律师可提供的业务分别为：</w:t>
      </w:r>
    </w:p>
    <w:p w:rsidR="0015765E" w:rsidRDefault="00E02BF1" w:rsidP="00E02BF1">
      <w:pPr>
        <w:ind w:firstLineChars="200" w:firstLine="420"/>
      </w:pPr>
      <w:r>
        <w:rPr>
          <w:rFonts w:hint="eastAsia"/>
        </w:rPr>
        <w:t>买受人起诉要求继续履行合同或者解除合同的，律师应收集如下证据：《商品房买卖合同》，买受人的付款凭证、开发商的催款证明。律师应根据双方合同约定，对买受人的付款方式、付款时间进行详尽的审查，结合案情实际确定诉讼请求，是继续履行合同还是解除合同。</w:t>
      </w:r>
    </w:p>
    <w:p w:rsidR="0015765E" w:rsidRDefault="00E02BF1" w:rsidP="00E02BF1">
      <w:pPr>
        <w:ind w:firstLineChars="200" w:firstLine="420"/>
      </w:pPr>
      <w:r>
        <w:rPr>
          <w:rFonts w:hint="eastAsia"/>
        </w:rPr>
        <w:t>162.2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若开发商起诉要求买受人继续履行合同而买受人无法继续履行的，律师应要求买受人提供无法继续履行合同的证据，以妥善解决问题。</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若开发商起诉要求解除合同的，律师应审查开发商解除合同的理由是否成立，开发商是否在合同约定的期限内行使合同催告权。</w:t>
      </w:r>
    </w:p>
    <w:p w:rsidR="0015765E" w:rsidRDefault="00E02BF1" w:rsidP="00E02BF1">
      <w:pPr>
        <w:ind w:firstLineChars="200" w:firstLine="420"/>
      </w:pPr>
      <w:r>
        <w:rPr>
          <w:rFonts w:hint="eastAsia"/>
        </w:rPr>
        <w:t>162.3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买受人没有按合同约定付款的，律师应告知买受人应按合同约定承担违约责任，达到合同约定的解除合同条件的，开发商有权解除合同。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律师应提醒买受人，若双方约定的是分期付款，买受人未支付到期价款的金额达</w:t>
      </w:r>
      <w:r>
        <w:rPr>
          <w:rFonts w:hint="eastAsia"/>
        </w:rPr>
        <w:lastRenderedPageBreak/>
        <w:t>到全部价款的</w:t>
      </w:r>
      <w:r>
        <w:rPr>
          <w:rFonts w:hint="eastAsia"/>
        </w:rPr>
        <w:t>1/5</w:t>
      </w:r>
      <w:r>
        <w:rPr>
          <w:rFonts w:hint="eastAsia"/>
        </w:rPr>
        <w:t>时，开发商可能据此要求解除合同。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在第三人代为付款的情形下，律师应提醒买受人，应收集好开发商同意第三人代为付款的证据，否则，可能有被认定买受人未支付购房款的风险。</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如在诉讼过程中，律师如发现开发商所要求买受人支付的账户并非开发商的本单位账户时，应提醒买受人此种付款行为可能存在无效风险，会被法院认定买受人未支付购房款；在接受委托后，律师应要求买受人收集并及时向律师提供开发商书面指定买受人支付款项到第三方账户的相关凭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163</w:t>
      </w:r>
      <w:r w:rsidR="00E02BF1">
        <w:rPr>
          <w:rFonts w:hint="eastAsia"/>
        </w:rPr>
        <w:t>条</w:t>
      </w:r>
      <w:r w:rsidR="00DF644D">
        <w:rPr>
          <w:rFonts w:hint="eastAsia"/>
        </w:rPr>
        <w:t xml:space="preserve">  </w:t>
      </w:r>
      <w:r w:rsidR="00E02BF1">
        <w:rPr>
          <w:rFonts w:hint="eastAsia"/>
        </w:rPr>
        <w:t>设计变更与规划变更的纠纷及其处理</w:t>
      </w:r>
    </w:p>
    <w:p w:rsidR="0015765E" w:rsidRDefault="00E02BF1" w:rsidP="00E02BF1">
      <w:pPr>
        <w:ind w:firstLineChars="200" w:firstLine="420"/>
      </w:pPr>
      <w:r>
        <w:rPr>
          <w:rFonts w:hint="eastAsia"/>
        </w:rPr>
        <w:t>设计变更的规定主要来自于《商品房买卖合同示范文本》（</w:t>
      </w:r>
      <w:r>
        <w:rPr>
          <w:rFonts w:hint="eastAsia"/>
        </w:rPr>
        <w:t>GF</w:t>
      </w:r>
      <w:r>
        <w:rPr>
          <w:rFonts w:hint="eastAsia"/>
        </w:rPr>
        <w:t>—</w:t>
      </w:r>
      <w:r>
        <w:rPr>
          <w:rFonts w:hint="eastAsia"/>
        </w:rPr>
        <w:t>2000</w:t>
      </w:r>
      <w:r>
        <w:rPr>
          <w:rFonts w:hint="eastAsia"/>
        </w:rPr>
        <w:t>—</w:t>
      </w:r>
      <w:r>
        <w:rPr>
          <w:rFonts w:hint="eastAsia"/>
        </w:rPr>
        <w:t>0171</w:t>
      </w:r>
      <w:r>
        <w:rPr>
          <w:rFonts w:hint="eastAsia"/>
        </w:rPr>
        <w:t>）第</w:t>
      </w:r>
      <w:r>
        <w:rPr>
          <w:rFonts w:hint="eastAsia"/>
        </w:rPr>
        <w:t>10</w:t>
      </w:r>
      <w:r>
        <w:rPr>
          <w:rFonts w:hint="eastAsia"/>
        </w:rPr>
        <w:t>条的约定。</w:t>
      </w:r>
    </w:p>
    <w:p w:rsidR="00E02BF1" w:rsidRDefault="00E02BF1" w:rsidP="00E02BF1">
      <w:pPr>
        <w:ind w:firstLineChars="200" w:firstLine="420"/>
      </w:pPr>
    </w:p>
    <w:p w:rsidR="0015765E" w:rsidRDefault="00E02BF1" w:rsidP="00E02BF1">
      <w:pPr>
        <w:ind w:firstLineChars="200" w:firstLine="420"/>
      </w:pPr>
      <w:r>
        <w:rPr>
          <w:rFonts w:hint="eastAsia"/>
        </w:rPr>
        <w:t>163.1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律师为买受人提供商品房规划、设计变更纠纷法律服务时，一般买受人是原告。律师代理买受人诉讼时，根据诉讼的各个阶段，可提供如下内容：</w:t>
      </w:r>
    </w:p>
    <w:p w:rsidR="0015765E" w:rsidRDefault="00E02BF1" w:rsidP="00E02BF1">
      <w:pPr>
        <w:ind w:firstLineChars="200" w:firstLine="420"/>
      </w:pPr>
      <w:r>
        <w:rPr>
          <w:rFonts w:hint="eastAsia"/>
        </w:rPr>
        <w:t>律师为买受人提供设计变更纠纷法律服务时，应针对买受人的诉讼请求和事实理由，收集如下证据：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开发商与买受人签订的《商品房买卖合同》；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开发商提供的设计图纸和相关说明；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开发商广告、宣传资料中与设计纠纷有关的资料；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图纸设计变更资料；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开发商就设计变更通知业主的资料；</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开发商与买受人就设计变更签订的补充协议。</w:t>
      </w:r>
    </w:p>
    <w:p w:rsidR="0015765E" w:rsidRDefault="00E02BF1" w:rsidP="00E02BF1">
      <w:pPr>
        <w:ind w:firstLineChars="200" w:firstLine="420"/>
      </w:pPr>
      <w:r>
        <w:rPr>
          <w:rFonts w:hint="eastAsia"/>
        </w:rPr>
        <w:t>律师为开发商提供规划变更纠纷法律服务时，一般应收集下列证据：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规划变更前的规划图纸和相关说明；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开发商广告、宣传资料中与规划纠纷有关的资料；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规划变更的申请文件和批准文件；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开发商通知买受人规划变更的通知；</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开发商与买受人签订的补充协议等。</w:t>
      </w:r>
    </w:p>
    <w:p w:rsidR="0015765E" w:rsidRDefault="00E02BF1" w:rsidP="00E02BF1">
      <w:pPr>
        <w:ind w:firstLineChars="200" w:firstLine="420"/>
      </w:pPr>
      <w:r>
        <w:rPr>
          <w:rFonts w:hint="eastAsia"/>
        </w:rPr>
        <w:t>163.2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律师为买受人提供设计纠纷法律服务时，首先应判断是否存在规划、设计变更的情况。</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经审查后发现确实存在规划、设计变更情况的，应根据规划、设计变更的内容判断是否属于合同约定开发商应通知买受人的范围。若属于合同约定开发商应通知买受人范围的，则审查开发商是否已经通知和以何种方式通知。</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律师应审查买受人是否与开发商有前述补充协议，若已有前述补充协议的，一般应按补充协议履行。</w:t>
      </w:r>
    </w:p>
    <w:p w:rsidR="0015765E" w:rsidRDefault="00E02BF1" w:rsidP="00E02BF1">
      <w:pPr>
        <w:ind w:firstLineChars="200" w:firstLine="420"/>
      </w:pPr>
      <w:r>
        <w:rPr>
          <w:rFonts w:hint="eastAsia"/>
        </w:rPr>
        <w:t>163.3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163.3.1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律师经审查后发现，开发商对规划、设计变更未按合同约定通知的，应告知买受人可以退房；买受人不退房的，可以追究开发商的违约责任。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律师经审查后发现，开发商已经按合同约定通知买受人规划、设计变更相关内容，而买受人未提出书面答复的，则视同接受变更。</w:t>
      </w:r>
    </w:p>
    <w:p w:rsidR="0015765E" w:rsidRDefault="00E02BF1" w:rsidP="00E02BF1">
      <w:pPr>
        <w:ind w:firstLineChars="200" w:firstLine="420"/>
      </w:pPr>
      <w:r>
        <w:rPr>
          <w:rFonts w:hint="eastAsia"/>
        </w:rPr>
        <w:lastRenderedPageBreak/>
        <w:t>（</w:t>
      </w:r>
      <w:r>
        <w:rPr>
          <w:rFonts w:hint="eastAsia"/>
        </w:rPr>
        <w:t>3</w:t>
      </w:r>
      <w:r>
        <w:rPr>
          <w:rFonts w:hint="eastAsia"/>
        </w:rPr>
        <w:t>）</w:t>
      </w:r>
      <w:r>
        <w:rPr>
          <w:rFonts w:hint="eastAsia"/>
        </w:rPr>
        <w:t xml:space="preserve"> </w:t>
      </w:r>
      <w:r>
        <w:rPr>
          <w:rFonts w:hint="eastAsia"/>
        </w:rPr>
        <w:t>律师经审查后发现，开发商超过了合同约定期限通知买受人，但买受人已与开发商签订了补充协议的，应按补充协议履行。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开发商未按合同约定通知而买受人退房的，律师应告知买受人可按合同约定退还购房款和利息。</w:t>
      </w:r>
    </w:p>
    <w:p w:rsidR="0015765E" w:rsidRDefault="00E02BF1" w:rsidP="00E02BF1">
      <w:pPr>
        <w:ind w:firstLineChars="200" w:firstLine="420"/>
      </w:pPr>
      <w:r>
        <w:rPr>
          <w:rFonts w:hint="eastAsia"/>
        </w:rPr>
        <w:t>163.3.2</w:t>
      </w:r>
      <w:r w:rsidR="00DF644D">
        <w:rPr>
          <w:rFonts w:hint="eastAsia"/>
        </w:rPr>
        <w:t xml:space="preserve">  </w:t>
      </w:r>
      <w:r>
        <w:rPr>
          <w:rFonts w:hint="eastAsia"/>
        </w:rPr>
        <w:t>律师执业中应注意的问题</w:t>
      </w:r>
    </w:p>
    <w:p w:rsidR="005635AE" w:rsidRDefault="00E02BF1" w:rsidP="00E02BF1">
      <w:pPr>
        <w:ind w:firstLineChars="200" w:firstLine="420"/>
      </w:pPr>
      <w:r>
        <w:rPr>
          <w:rFonts w:hint="eastAsia"/>
        </w:rPr>
        <w:t>规划、设计变更可能涉及很多问题，有些是合同约定需要通知的内容，有些不属于合同约定需要通知的内容，律师应区分不同情况。特别是买受人需要退房时，律师应审查是否符合合同约定的退房条件。对规划变更的，律师还应到规划管理部门调查，明确规划变更是否经过审批以及变更的具体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164</w:t>
      </w:r>
      <w:r w:rsidR="00E02BF1">
        <w:rPr>
          <w:rFonts w:hint="eastAsia"/>
        </w:rPr>
        <w:t>条</w:t>
      </w:r>
      <w:r w:rsidR="00DF644D">
        <w:rPr>
          <w:rFonts w:hint="eastAsia"/>
        </w:rPr>
        <w:t xml:space="preserve">  </w:t>
      </w:r>
      <w:r w:rsidR="00E02BF1">
        <w:rPr>
          <w:rFonts w:hint="eastAsia"/>
        </w:rPr>
        <w:t>商品房买卖合同中登记与备案的纠纷及处理（包括预告登记）</w:t>
      </w:r>
    </w:p>
    <w:p w:rsidR="005635AE" w:rsidRDefault="00E02BF1" w:rsidP="00E02BF1">
      <w:pPr>
        <w:ind w:firstLineChars="200" w:firstLine="420"/>
      </w:pPr>
      <w:r>
        <w:rPr>
          <w:rFonts w:hint="eastAsia"/>
        </w:rPr>
        <w:t>在商品房买卖中，《物权法》对登记作了规定，主要有：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条规定：“权利人、利害关系人认为不动产登记簿记载的事项错误的，可以申请更正登记。不动产登记簿记载的权利人书面同意更正或者有证据证明登记确有错误的，登记机构应当予以更正。</w:t>
      </w:r>
    </w:p>
    <w:p w:rsidR="005635AE" w:rsidRDefault="00E02BF1" w:rsidP="00E02BF1">
      <w:pPr>
        <w:ind w:firstLineChars="200" w:firstLine="420"/>
      </w:pPr>
      <w:r>
        <w:rPr>
          <w:rFonts w:hint="eastAsia"/>
        </w:rPr>
        <w:t>不动产登记簿记载的权利人不同意更正的，利害关系人可以申请异议登记。登记机构予以异议登记的，申请人在异议登记之日起十五日内不起诉，异议登记失效。异议登记不当，造成权利人损害的，权利人可以向申请人请求损害赔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w:t>
      </w:r>
      <w:r w:rsidR="00E02BF1">
        <w:rPr>
          <w:rFonts w:hint="eastAsia"/>
        </w:rPr>
        <w:t>条规定：“当事人签订买卖房屋或者其他不动产物权的协议，为保障将来实现物权，按照约定可以向登记机构申请预告登记。预告登记后，未经预告登记的权利人同意，处分该不动产的，不发生物权效力。</w:t>
      </w:r>
    </w:p>
    <w:p w:rsidR="0015765E" w:rsidRDefault="00E02BF1" w:rsidP="00E02BF1">
      <w:pPr>
        <w:ind w:firstLineChars="200" w:firstLine="420"/>
      </w:pPr>
      <w:r>
        <w:rPr>
          <w:rFonts w:hint="eastAsia"/>
        </w:rPr>
        <w:t>预告登记后，债权消灭或者自能够进行不动产登记之日起三个月内未申请登记的，预告登记失效。”</w:t>
      </w:r>
    </w:p>
    <w:p w:rsidR="005635AE" w:rsidRDefault="00E02BF1" w:rsidP="00E02BF1">
      <w:pPr>
        <w:ind w:firstLineChars="200" w:firstLine="420"/>
      </w:pPr>
      <w:r>
        <w:rPr>
          <w:rFonts w:hint="eastAsia"/>
        </w:rPr>
        <w:t>《城市商品房预售管理办法》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条第</w:t>
      </w:r>
      <w:r w:rsidR="00E02BF1">
        <w:rPr>
          <w:rFonts w:hint="eastAsia"/>
        </w:rPr>
        <w:t>1</w:t>
      </w:r>
      <w:r w:rsidR="00E02BF1">
        <w:rPr>
          <w:rFonts w:hint="eastAsia"/>
        </w:rPr>
        <w:t>款规定：“商品房预售，开发企业应当与承购人签订商品房预售合同。开发企业应当自签约之日起</w:t>
      </w:r>
      <w:r w:rsidR="00E02BF1">
        <w:rPr>
          <w:rFonts w:hint="eastAsia"/>
        </w:rPr>
        <w:t>30</w:t>
      </w:r>
      <w:r w:rsidR="00E02BF1">
        <w:rPr>
          <w:rFonts w:hint="eastAsia"/>
        </w:rPr>
        <w:t>日内，向房地产管理部门和市、县人民政府土地管理部门办理商品房预售合同登记备案手续。”</w:t>
      </w:r>
    </w:p>
    <w:p w:rsidR="005635AE" w:rsidRDefault="00E02BF1" w:rsidP="00E02BF1">
      <w:pPr>
        <w:ind w:firstLineChars="200" w:firstLine="420"/>
      </w:pPr>
      <w:r>
        <w:rPr>
          <w:rFonts w:hint="eastAsia"/>
        </w:rPr>
        <w:t>《房屋登记办法》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67</w:t>
      </w:r>
      <w:r w:rsidR="00E02BF1">
        <w:rPr>
          <w:rFonts w:hint="eastAsia"/>
        </w:rPr>
        <w:t>条规定：“有下列情形之一的，当事人可以申请预告登记：</w:t>
      </w:r>
    </w:p>
    <w:p w:rsidR="00E02BF1" w:rsidRDefault="00E02BF1" w:rsidP="00E02BF1">
      <w:pPr>
        <w:ind w:firstLineChars="200" w:firstLine="420"/>
      </w:pPr>
      <w:r>
        <w:rPr>
          <w:rFonts w:hint="eastAsia"/>
        </w:rPr>
        <w:t>(</w:t>
      </w:r>
      <w:r>
        <w:rPr>
          <w:rFonts w:hint="eastAsia"/>
        </w:rPr>
        <w:t>一）</w:t>
      </w:r>
      <w:r>
        <w:rPr>
          <w:rFonts w:hint="eastAsia"/>
        </w:rPr>
        <w:t xml:space="preserve"> </w:t>
      </w:r>
      <w:r>
        <w:rPr>
          <w:rFonts w:hint="eastAsia"/>
        </w:rPr>
        <w:t>预购商品房；</w:t>
      </w:r>
    </w:p>
    <w:p w:rsidR="00E02BF1" w:rsidRDefault="00E02BF1" w:rsidP="00E02BF1">
      <w:pPr>
        <w:ind w:firstLineChars="200" w:firstLine="420"/>
      </w:pPr>
      <w:r>
        <w:rPr>
          <w:rFonts w:hint="eastAsia"/>
        </w:rPr>
        <w:t>（二）</w:t>
      </w:r>
      <w:r>
        <w:rPr>
          <w:rFonts w:hint="eastAsia"/>
        </w:rPr>
        <w:t xml:space="preserve"> </w:t>
      </w:r>
      <w:r>
        <w:rPr>
          <w:rFonts w:hint="eastAsia"/>
        </w:rPr>
        <w:t>以预购商品房设定抵押；</w:t>
      </w:r>
    </w:p>
    <w:p w:rsidR="00E02BF1" w:rsidRDefault="00E02BF1" w:rsidP="00E02BF1">
      <w:pPr>
        <w:ind w:firstLineChars="200" w:firstLine="420"/>
      </w:pPr>
      <w:r>
        <w:rPr>
          <w:rFonts w:hint="eastAsia"/>
        </w:rPr>
        <w:t>（三）</w:t>
      </w:r>
      <w:r>
        <w:rPr>
          <w:rFonts w:hint="eastAsia"/>
        </w:rPr>
        <w:t xml:space="preserve"> </w:t>
      </w:r>
      <w:r>
        <w:rPr>
          <w:rFonts w:hint="eastAsia"/>
        </w:rPr>
        <w:t>房屋所有权转让、抵押；</w:t>
      </w:r>
    </w:p>
    <w:p w:rsidR="005635AE" w:rsidRDefault="00E02BF1" w:rsidP="00E02BF1">
      <w:pPr>
        <w:ind w:firstLineChars="200" w:firstLine="420"/>
      </w:pPr>
      <w:r>
        <w:rPr>
          <w:rFonts w:hint="eastAsia"/>
        </w:rPr>
        <w:t>（四）</w:t>
      </w:r>
      <w:r>
        <w:rPr>
          <w:rFonts w:hint="eastAsia"/>
        </w:rPr>
        <w:t xml:space="preserve"> </w:t>
      </w:r>
      <w:r>
        <w:rPr>
          <w:rFonts w:hint="eastAsia"/>
        </w:rPr>
        <w:t>法律、法规规定的其他情形。”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68</w:t>
      </w:r>
      <w:r w:rsidR="00E02BF1">
        <w:rPr>
          <w:rFonts w:hint="eastAsia"/>
        </w:rPr>
        <w:t>条规定：“预告登记后，未经预告登记的权利人书面同意，处分该房屋申请登记的，房屋登记机构应当不予办理。</w:t>
      </w:r>
    </w:p>
    <w:p w:rsidR="005635AE" w:rsidRDefault="00E02BF1" w:rsidP="00E02BF1">
      <w:pPr>
        <w:ind w:firstLineChars="200" w:firstLine="420"/>
      </w:pPr>
      <w:r>
        <w:rPr>
          <w:rFonts w:hint="eastAsia"/>
        </w:rPr>
        <w:t>预告登记后，债权消灭或者自能够进行相应的房屋登记之日起三个月内，当事人申请房屋登记的，房屋登记机构应当按照预告登记事项办理相应的登记。”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69</w:t>
      </w:r>
      <w:r w:rsidR="00E02BF1">
        <w:rPr>
          <w:rFonts w:hint="eastAsia"/>
        </w:rPr>
        <w:t>条规定：“预售人和预购人订立商品房买卖合同后，预售人未按照约定与预购人申</w:t>
      </w:r>
      <w:r w:rsidR="00E02BF1">
        <w:rPr>
          <w:rFonts w:hint="eastAsia"/>
        </w:rPr>
        <w:lastRenderedPageBreak/>
        <w:t>请预告登记，预购人可以单方申请预告登记。”</w:t>
      </w:r>
    </w:p>
    <w:p w:rsidR="0015765E" w:rsidRDefault="00E02BF1" w:rsidP="00E02BF1">
      <w:pPr>
        <w:ind w:firstLineChars="200" w:firstLine="420"/>
      </w:pPr>
      <w:r>
        <w:rPr>
          <w:rFonts w:hint="eastAsia"/>
        </w:rPr>
        <w:t>164.1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在《物权法》实施之前，开发商有时为了不同的目的，并没有按规定在签订商品房预售合同之日起</w:t>
      </w:r>
      <w:r>
        <w:rPr>
          <w:rFonts w:hint="eastAsia"/>
        </w:rPr>
        <w:t>30</w:t>
      </w:r>
      <w:r>
        <w:rPr>
          <w:rFonts w:hint="eastAsia"/>
        </w:rPr>
        <w:t>日内到房地产登记机关办理登记备案手续。《物权法》实施后，法律规定了预告登记制度。在商品房买卖合同中，律师代理买受人登记与备案纠纷的，一般应收集如下证据：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开发商拒绝对商品房买卖合同登记备案的证据；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所出售的商品房无法办理预告登记的证据；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第三人提出更正登记或异议登记的证据。</w:t>
      </w:r>
    </w:p>
    <w:p w:rsidR="0015765E" w:rsidRDefault="00E02BF1" w:rsidP="00E02BF1">
      <w:pPr>
        <w:ind w:firstLineChars="200" w:firstLine="420"/>
      </w:pPr>
      <w:r>
        <w:rPr>
          <w:rFonts w:hint="eastAsia"/>
        </w:rPr>
        <w:t>164.2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律师为买受人提供法律服务时，应审查：</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买受人无法办理预告登记的原因，或者办理预告登记时发现存在其他登记的原因。</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若买受人申请预告登记后，第三人提出更正登记或者异议登记的，应审查更正登记或异议登记的原因。</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买受人发现第三人对所购买的商品房进行了预告登记，律师应审查开发商是否存在一房数卖的情况。</w:t>
      </w:r>
    </w:p>
    <w:p w:rsidR="0015765E" w:rsidRDefault="00E02BF1" w:rsidP="00E02BF1">
      <w:pPr>
        <w:ind w:firstLineChars="200" w:firstLine="420"/>
      </w:pPr>
      <w:r>
        <w:rPr>
          <w:rFonts w:hint="eastAsia"/>
        </w:rPr>
        <w:t>164.3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律师应提示买受人，若开发商存在一房数卖时，已经有买受人对商品房进行了预告登记的，则买受人一般只能要求开发商按法律规定承担赔偿责任。</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律师应提示买受人，若开发商存在一房数卖时，第三人对买受人的预告登记提出更正登记或异议登记的，在买受人是善意的情况下，一般可按预告登记的内容进行商品房权属登记。</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商品房买卖合同效力的纠纷及其处理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165</w:t>
      </w:r>
      <w:r w:rsidR="00E02BF1">
        <w:rPr>
          <w:rFonts w:hint="eastAsia"/>
        </w:rPr>
        <w:t>条</w:t>
      </w:r>
      <w:r w:rsidR="00DF644D">
        <w:rPr>
          <w:rFonts w:hint="eastAsia"/>
        </w:rPr>
        <w:t xml:space="preserve">  </w:t>
      </w:r>
      <w:r w:rsidR="00E02BF1">
        <w:rPr>
          <w:rFonts w:hint="eastAsia"/>
        </w:rPr>
        <w:t>商品房买卖合同无效纠纷及其处理</w:t>
      </w:r>
    </w:p>
    <w:p w:rsidR="0015765E" w:rsidRDefault="00E02BF1" w:rsidP="00E02BF1">
      <w:pPr>
        <w:ind w:firstLineChars="200" w:firstLine="420"/>
      </w:pPr>
      <w:r>
        <w:rPr>
          <w:rFonts w:hint="eastAsia"/>
        </w:rPr>
        <w:t>在司法实践中，商品房买卖合同无效纠纷的类型有以下几类：</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合同本身无效，如《合同法》第</w:t>
      </w:r>
      <w:r>
        <w:rPr>
          <w:rFonts w:hint="eastAsia"/>
        </w:rPr>
        <w:t>52</w:t>
      </w:r>
      <w:r>
        <w:rPr>
          <w:rFonts w:hint="eastAsia"/>
        </w:rPr>
        <w:t>条规定的五种情形。</w:t>
      </w:r>
    </w:p>
    <w:p w:rsidR="00E02BF1" w:rsidRDefault="00E02BF1" w:rsidP="00E02BF1">
      <w:pPr>
        <w:ind w:firstLineChars="200" w:firstLine="420"/>
      </w:pPr>
    </w:p>
    <w:p w:rsidR="0015765E" w:rsidRDefault="00E02BF1" w:rsidP="00E02BF1">
      <w:pPr>
        <w:ind w:firstLineChars="200" w:firstLine="420"/>
      </w:pPr>
      <w:r>
        <w:rPr>
          <w:rFonts w:hint="eastAsia"/>
        </w:rPr>
        <w:t>①</w:t>
      </w:r>
      <w:r>
        <w:rPr>
          <w:rFonts w:hint="eastAsia"/>
        </w:rPr>
        <w:t xml:space="preserve">  </w:t>
      </w:r>
      <w:r>
        <w:rPr>
          <w:rFonts w:hint="eastAsia"/>
        </w:rPr>
        <w:t>根据《司法解释》第</w:t>
      </w:r>
      <w:r>
        <w:rPr>
          <w:rFonts w:hint="eastAsia"/>
        </w:rPr>
        <w:t>2</w:t>
      </w:r>
      <w:r>
        <w:rPr>
          <w:rFonts w:hint="eastAsia"/>
        </w:rPr>
        <w:t>条的规定，开发商未取得商品房预售许可证明，与买受人签订的商品房预售合同无效，但开发商在起诉前取得商品房预售许可证明的除外。</w:t>
      </w:r>
    </w:p>
    <w:p w:rsidR="0015765E" w:rsidRDefault="00E02BF1" w:rsidP="00E02BF1">
      <w:pPr>
        <w:ind w:firstLineChars="200" w:firstLine="420"/>
      </w:pPr>
      <w:r>
        <w:rPr>
          <w:rFonts w:hint="eastAsia"/>
        </w:rPr>
        <w:t>②</w:t>
      </w:r>
      <w:r>
        <w:rPr>
          <w:rFonts w:hint="eastAsia"/>
        </w:rPr>
        <w:t xml:space="preserve">  </w:t>
      </w:r>
      <w:r>
        <w:rPr>
          <w:rFonts w:hint="eastAsia"/>
        </w:rPr>
        <w:t>当事人约定以办理登记备案为商品房预售合同生效要件，但合同未办理登记备案的，该合同无效。</w:t>
      </w:r>
    </w:p>
    <w:p w:rsidR="0015765E" w:rsidRDefault="00E02BF1" w:rsidP="00E02BF1">
      <w:pPr>
        <w:ind w:firstLineChars="200" w:firstLine="420"/>
      </w:pPr>
      <w:r>
        <w:rPr>
          <w:rFonts w:hint="eastAsia"/>
        </w:rPr>
        <w:t>③</w:t>
      </w:r>
      <w:r>
        <w:rPr>
          <w:rFonts w:hint="eastAsia"/>
        </w:rPr>
        <w:t xml:space="preserve">  </w:t>
      </w:r>
      <w:r>
        <w:rPr>
          <w:rFonts w:hint="eastAsia"/>
        </w:rPr>
        <w:t>一房二卖的纠纷及其处理，详见第</w:t>
      </w:r>
      <w:r>
        <w:rPr>
          <w:rFonts w:hint="eastAsia"/>
        </w:rPr>
        <w:t>166</w:t>
      </w:r>
      <w:r>
        <w:rPr>
          <w:rFonts w:hint="eastAsia"/>
        </w:rPr>
        <w:t>条。</w:t>
      </w:r>
    </w:p>
    <w:p w:rsidR="0015765E" w:rsidRDefault="00E02BF1" w:rsidP="00E02BF1">
      <w:pPr>
        <w:ind w:firstLineChars="200" w:firstLine="420"/>
      </w:pPr>
      <w:r>
        <w:rPr>
          <w:rFonts w:hint="eastAsia"/>
        </w:rPr>
        <w:t>④</w:t>
      </w:r>
      <w:r>
        <w:rPr>
          <w:rFonts w:hint="eastAsia"/>
        </w:rPr>
        <w:t xml:space="preserve">  </w:t>
      </w:r>
      <w:r>
        <w:rPr>
          <w:rFonts w:hint="eastAsia"/>
        </w:rPr>
        <w:t>包括但不限于商铺、商场、办公用房、酒店式公寓进行初始登记后，无法进行单独的产权证分割，无法取得单独的产权证。</w:t>
      </w:r>
    </w:p>
    <w:p w:rsidR="0015765E" w:rsidRDefault="00E02BF1" w:rsidP="00E02BF1">
      <w:pPr>
        <w:ind w:firstLineChars="200" w:firstLine="420"/>
      </w:pPr>
      <w:r>
        <w:rPr>
          <w:rFonts w:hint="eastAsia"/>
        </w:rPr>
        <w:t>⑤</w:t>
      </w:r>
      <w:r>
        <w:rPr>
          <w:rFonts w:hint="eastAsia"/>
        </w:rPr>
        <w:t xml:space="preserve">  </w:t>
      </w:r>
      <w:r>
        <w:rPr>
          <w:rFonts w:hint="eastAsia"/>
        </w:rPr>
        <w:t>包括但不限于房型规划变更后，未及时变更预售许可证的，但开发商在起诉前变更预售许可证的除外。</w:t>
      </w:r>
    </w:p>
    <w:p w:rsidR="0015765E" w:rsidRDefault="00E02BF1" w:rsidP="00E02BF1">
      <w:pPr>
        <w:ind w:firstLineChars="200" w:firstLine="420"/>
      </w:pPr>
      <w:r>
        <w:rPr>
          <w:rFonts w:hint="eastAsia"/>
        </w:rPr>
        <w:t>⑥</w:t>
      </w:r>
      <w:r>
        <w:rPr>
          <w:rFonts w:hint="eastAsia"/>
        </w:rPr>
        <w:t xml:space="preserve">  </w:t>
      </w:r>
      <w:r>
        <w:rPr>
          <w:rFonts w:hint="eastAsia"/>
        </w:rPr>
        <w:t>开发商在划拨土地上进行商业开发，和买受人签订商品房买卖合同。</w:t>
      </w:r>
    </w:p>
    <w:p w:rsidR="0015765E" w:rsidRDefault="00E02BF1" w:rsidP="00E02BF1">
      <w:pPr>
        <w:ind w:firstLineChars="200" w:firstLine="420"/>
      </w:pPr>
      <w:r>
        <w:rPr>
          <w:rFonts w:hint="eastAsia"/>
        </w:rPr>
        <w:tab/>
      </w:r>
      <w:r>
        <w:rPr>
          <w:rFonts w:hint="eastAsia"/>
        </w:rPr>
        <w:t>以上④、⑤、⑥的纠纷及其处理，详见第</w:t>
      </w:r>
      <w:r>
        <w:rPr>
          <w:rFonts w:hint="eastAsia"/>
        </w:rPr>
        <w:t>173</w:t>
      </w:r>
      <w:r>
        <w:rPr>
          <w:rFonts w:hint="eastAsia"/>
        </w:rPr>
        <w:t>条。</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商品房买卖合同被撤销，合同自始无效。</w:t>
      </w:r>
    </w:p>
    <w:p w:rsidR="0015765E" w:rsidRDefault="00E02BF1" w:rsidP="00E02BF1">
      <w:pPr>
        <w:ind w:firstLineChars="200" w:firstLine="420"/>
      </w:pPr>
      <w:r>
        <w:rPr>
          <w:rFonts w:hint="eastAsia"/>
        </w:rPr>
        <w:t>①</w:t>
      </w:r>
      <w:r>
        <w:rPr>
          <w:rFonts w:hint="eastAsia"/>
        </w:rPr>
        <w:t xml:space="preserve">  </w:t>
      </w:r>
      <w:r>
        <w:rPr>
          <w:rFonts w:hint="eastAsia"/>
        </w:rPr>
        <w:t>因重大误解订立的合同，当事人请求撤销的；</w:t>
      </w:r>
    </w:p>
    <w:p w:rsidR="0015765E" w:rsidRDefault="00E02BF1" w:rsidP="00E02BF1">
      <w:pPr>
        <w:ind w:firstLineChars="200" w:firstLine="420"/>
      </w:pPr>
      <w:r>
        <w:rPr>
          <w:rFonts w:hint="eastAsia"/>
        </w:rPr>
        <w:lastRenderedPageBreak/>
        <w:t>②</w:t>
      </w:r>
      <w:r>
        <w:rPr>
          <w:rFonts w:hint="eastAsia"/>
        </w:rPr>
        <w:t xml:space="preserve">  </w:t>
      </w:r>
      <w:r>
        <w:rPr>
          <w:rFonts w:hint="eastAsia"/>
        </w:rPr>
        <w:t>在订立合同时显失公平，当事人请求撤销的；</w:t>
      </w:r>
    </w:p>
    <w:p w:rsidR="0015765E" w:rsidRDefault="00E02BF1" w:rsidP="00E02BF1">
      <w:pPr>
        <w:ind w:firstLineChars="200" w:firstLine="420"/>
      </w:pPr>
      <w:r>
        <w:rPr>
          <w:rFonts w:hint="eastAsia"/>
        </w:rPr>
        <w:t>③</w:t>
      </w:r>
      <w:r>
        <w:rPr>
          <w:rFonts w:hint="eastAsia"/>
        </w:rPr>
        <w:t xml:space="preserve">  </w:t>
      </w:r>
      <w:r>
        <w:rPr>
          <w:rFonts w:hint="eastAsia"/>
        </w:rPr>
        <w:t>一方以欺诈、胁迫的手段或者乘人之危，使对方在违背真实意思的情况下订立的合同，受损害方请求撤销的；</w:t>
      </w:r>
    </w:p>
    <w:p w:rsidR="0015765E" w:rsidRDefault="00E02BF1" w:rsidP="00E02BF1">
      <w:pPr>
        <w:ind w:firstLineChars="200" w:firstLine="420"/>
      </w:pPr>
      <w:r>
        <w:rPr>
          <w:rFonts w:hint="eastAsia"/>
        </w:rPr>
        <w:t>④</w:t>
      </w:r>
      <w:r>
        <w:rPr>
          <w:rFonts w:hint="eastAsia"/>
        </w:rPr>
        <w:t xml:space="preserve">  </w:t>
      </w:r>
      <w:r>
        <w:rPr>
          <w:rFonts w:hint="eastAsia"/>
        </w:rPr>
        <w:t>开发商故意隐瞒所售房屋已经抵押、所售房屋已经出卖给第三人、或者为拆迁补偿安置房屋的事实的，买受人请求撤销的；</w:t>
      </w:r>
    </w:p>
    <w:p w:rsidR="0015765E" w:rsidRDefault="00E02BF1" w:rsidP="00E02BF1">
      <w:pPr>
        <w:ind w:firstLineChars="200" w:firstLine="420"/>
      </w:pPr>
      <w:r>
        <w:rPr>
          <w:rFonts w:hint="eastAsia"/>
        </w:rPr>
        <w:t>⑤</w:t>
      </w:r>
      <w:r>
        <w:rPr>
          <w:rFonts w:hint="eastAsia"/>
        </w:rPr>
        <w:t xml:space="preserve">  </w:t>
      </w:r>
      <w:r>
        <w:rPr>
          <w:rFonts w:hint="eastAsia"/>
        </w:rPr>
        <w:t>限制民事行为能力人订立的商品房买卖合同，在被法定代理人追认之前，善意相对人要求撤销的；</w:t>
      </w:r>
    </w:p>
    <w:p w:rsidR="0015765E" w:rsidRDefault="00E02BF1" w:rsidP="00E02BF1">
      <w:pPr>
        <w:ind w:firstLineChars="200" w:firstLine="420"/>
      </w:pPr>
      <w:r>
        <w:rPr>
          <w:rFonts w:hint="eastAsia"/>
        </w:rPr>
        <w:t>⑥</w:t>
      </w:r>
      <w:r>
        <w:rPr>
          <w:rFonts w:hint="eastAsia"/>
        </w:rPr>
        <w:t xml:space="preserve">  </w:t>
      </w:r>
      <w:r>
        <w:rPr>
          <w:rFonts w:hint="eastAsia"/>
        </w:rPr>
        <w:t>代理人没有代理权、超越代理权或者代理权终止后以被代理人名义订立的合同，在被代理人追认前，善意相对人要求撤销的。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效力待定的商品房买卖合同，未经权利人或法定代理人及时追认的合同无效。</w:t>
      </w:r>
    </w:p>
    <w:p w:rsidR="00E02BF1" w:rsidRDefault="00E02BF1" w:rsidP="00E02BF1">
      <w:pPr>
        <w:ind w:firstLineChars="200" w:firstLine="420"/>
      </w:pPr>
    </w:p>
    <w:p w:rsidR="0015765E" w:rsidRDefault="00E02BF1" w:rsidP="00E02BF1">
      <w:pPr>
        <w:ind w:firstLineChars="200" w:firstLine="420"/>
      </w:pPr>
      <w:r>
        <w:rPr>
          <w:rFonts w:hint="eastAsia"/>
        </w:rPr>
        <w:t>①</w:t>
      </w:r>
      <w:r>
        <w:rPr>
          <w:rFonts w:hint="eastAsia"/>
        </w:rPr>
        <w:t xml:space="preserve">  </w:t>
      </w:r>
      <w:r>
        <w:rPr>
          <w:rFonts w:hint="eastAsia"/>
        </w:rPr>
        <w:t>限制民事行为能力人订立的商品房买卖合同，未经法定代理人追认的；</w:t>
      </w:r>
    </w:p>
    <w:p w:rsidR="0015765E" w:rsidRDefault="00E02BF1" w:rsidP="00E02BF1">
      <w:pPr>
        <w:ind w:firstLineChars="200" w:firstLine="420"/>
      </w:pPr>
      <w:r>
        <w:rPr>
          <w:rFonts w:hint="eastAsia"/>
        </w:rPr>
        <w:t>②</w:t>
      </w:r>
      <w:r>
        <w:rPr>
          <w:rFonts w:hint="eastAsia"/>
        </w:rPr>
        <w:t xml:space="preserve">  </w:t>
      </w:r>
      <w:r>
        <w:rPr>
          <w:rFonts w:hint="eastAsia"/>
        </w:rPr>
        <w:t>代理人没有代理权、超越代理权或者代理权终止后以被代理人名义订立的合同，未经被代理人追认的；</w:t>
      </w:r>
    </w:p>
    <w:p w:rsidR="0015765E" w:rsidRDefault="00E02BF1" w:rsidP="00E02BF1">
      <w:pPr>
        <w:ind w:firstLineChars="200" w:firstLine="420"/>
      </w:pPr>
      <w:r>
        <w:rPr>
          <w:rFonts w:hint="eastAsia"/>
        </w:rPr>
        <w:t>③</w:t>
      </w:r>
      <w:r>
        <w:rPr>
          <w:rFonts w:hint="eastAsia"/>
        </w:rPr>
        <w:t xml:space="preserve">  </w:t>
      </w:r>
      <w:r>
        <w:rPr>
          <w:rFonts w:hint="eastAsia"/>
        </w:rPr>
        <w:t>无处分权人处分他人财产，签订商品房买卖合同，未经权利人追认的。</w:t>
      </w:r>
    </w:p>
    <w:p w:rsidR="00E02BF1" w:rsidRDefault="00E02BF1" w:rsidP="00E02BF1">
      <w:pPr>
        <w:ind w:firstLineChars="200" w:firstLine="420"/>
      </w:pPr>
    </w:p>
    <w:p w:rsidR="0015765E" w:rsidRDefault="00E02BF1" w:rsidP="00E02BF1">
      <w:pPr>
        <w:ind w:firstLineChars="200" w:firstLine="420"/>
      </w:pPr>
      <w:r>
        <w:rPr>
          <w:rFonts w:hint="eastAsia"/>
        </w:rPr>
        <w:t>165.1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在接受买受人委托代理商品房买卖合同无效纠纷后，应当及时审查委托人提供的所有证据材料，审查内容包括诉讼主体是否适格、是否具备具体的诉讼请求和事实、理由、诉讼时效是否已过等事项，认为符合法律规定起诉条件的，应及时起草起诉状（应当说明证据来源、证明内容）</w:t>
      </w:r>
      <w:r>
        <w:rPr>
          <w:rFonts w:hint="eastAsia"/>
        </w:rPr>
        <w:t>,</w:t>
      </w:r>
      <w:r>
        <w:rPr>
          <w:rFonts w:hint="eastAsia"/>
        </w:rPr>
        <w:t>及其他诉讼材料，及时递交给有管辖权的人民法院。</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律师在接受买受人委托代理商品房买卖合同无效纠纷时，确定的诉讼请求应全面涵盖原告的合法利益，一般情况下，诉讼请求应包括要求确认合同无效、开发商返还已经取得的房屋价款以及损失赔偿金额。</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民事诉讼法》及《证据规则》的分类、证据的形式、证据的收集及举证责任的承担等均作了明确的规定，主要遵循了“谁主张，谁举证”的举证原则。律师接受买受人委托代理商品房买卖合同无效纠纷时，应在举证期限内提交所有能够证明买受人诉讼请求或反驳诉讼相对方诉讼请求的证据材料，如在举证期限内提交证据确有困难的，应在举证期限内向法院提出延长举证期限的申请。</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收到买受人递交的证据材料后，应当认真、仔细地研究该等证据材料，确定是否需要买受人补充提交证据材料或申请证人出庭、申请法院调查取证、申请司法鉴定、申请追加第三人和被告、是否需要提起反诉（在买受人作为被告的情形下），如有需要，律师均应在规定的期限内提出申请。</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律师在开庭之前，应拟好答辩状（在买受人作为被告的情形下）或代理词，并准备好针对诉讼相对方证据材料的书面质证意见。</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律师在收到人民法院的判决书或裁定书并与委托人协商后，对于需要上诉的，应严格把握上诉期限的规定。</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民事判决、裁定、调解书发生法律效力后，在买受人作为执行人的情形下，在对方当事人不能自觉履行义务时，律师应提醒开发商及时提起强制执行申请。律师应帮助开发商起草强制执行申请书，连同其他相关材料，一并递交给执行法院。</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代理买受人与诉讼相对方进行庭外调解。</w:t>
      </w:r>
    </w:p>
    <w:p w:rsidR="0015765E" w:rsidRDefault="00E02BF1" w:rsidP="00E02BF1">
      <w:pPr>
        <w:ind w:firstLineChars="200" w:firstLine="420"/>
      </w:pPr>
      <w:r>
        <w:rPr>
          <w:rFonts w:hint="eastAsia"/>
        </w:rPr>
        <w:t>165.2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165.2.1</w:t>
      </w:r>
      <w:r w:rsidR="00DF644D">
        <w:rPr>
          <w:rFonts w:hint="eastAsia"/>
        </w:rPr>
        <w:t xml:space="preserve">  </w:t>
      </w:r>
      <w:r>
        <w:rPr>
          <w:rFonts w:hint="eastAsia"/>
        </w:rPr>
        <w:t>律师应当收集与案件有关的全部证据材料，并在法律规定的期限内提交法院</w:t>
      </w:r>
    </w:p>
    <w:p w:rsidR="0015765E" w:rsidRDefault="00E02BF1" w:rsidP="00E02BF1">
      <w:pPr>
        <w:ind w:firstLineChars="200" w:firstLine="420"/>
      </w:pPr>
      <w:r>
        <w:rPr>
          <w:rFonts w:hint="eastAsia"/>
        </w:rPr>
        <w:t>与代理开发商一样，律师在接受买受人委托，就房屋买卖合同无效纠纷为其提供诉讼服</w:t>
      </w:r>
      <w:r>
        <w:rPr>
          <w:rFonts w:hint="eastAsia"/>
        </w:rPr>
        <w:lastRenderedPageBreak/>
        <w:t>务时，应注意举证阶段的重点内容。</w:t>
      </w:r>
    </w:p>
    <w:p w:rsidR="0015765E" w:rsidRDefault="00E02BF1" w:rsidP="00E02BF1">
      <w:pPr>
        <w:ind w:firstLineChars="200" w:firstLine="420"/>
      </w:pPr>
      <w:r>
        <w:rPr>
          <w:rFonts w:hint="eastAsia"/>
        </w:rPr>
        <w:t>通常情况下，买受人在商品房买卖合同无效纠纷案件中应提交的证据材料有：</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房屋买卖合同、补充协议及附件，合同已办理公证的，应提交公证书，合同已登记备案的，应提交备案文件，证明当事人双方的房屋买卖合同关系；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买受人身份证明，证明其是否具有相应民事权利能力及民事行为能力；</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买受人支付房屋价款的凭证，证明合同履行情况；</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对方违约事实的证明；</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买受人因此造成损失的事实证明；</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其他与案件有关的证据材料。</w:t>
      </w:r>
    </w:p>
    <w:p w:rsidR="0015765E" w:rsidRDefault="00E02BF1" w:rsidP="00E02BF1">
      <w:pPr>
        <w:ind w:firstLineChars="200" w:firstLine="420"/>
      </w:pPr>
      <w:r>
        <w:rPr>
          <w:rFonts w:hint="eastAsia"/>
        </w:rPr>
        <w:t>165.2.2</w:t>
      </w:r>
      <w:r w:rsidR="00DF644D">
        <w:rPr>
          <w:rFonts w:hint="eastAsia"/>
        </w:rPr>
        <w:t xml:space="preserve">  </w:t>
      </w:r>
      <w:r>
        <w:rPr>
          <w:rFonts w:hint="eastAsia"/>
        </w:rPr>
        <w:t>律师应当确定合适的诉讼请求，以最大限度地保护买受人的合法利益</w:t>
      </w:r>
    </w:p>
    <w:p w:rsidR="0015765E" w:rsidRDefault="00E02BF1" w:rsidP="00E02BF1">
      <w:pPr>
        <w:ind w:firstLineChars="200" w:firstLine="420"/>
      </w:pPr>
      <w:r>
        <w:rPr>
          <w:rFonts w:hint="eastAsia"/>
        </w:rPr>
        <w:t>律师在代理买受人商品房买卖合同无效纠纷时，除了在充分考虑证据的充分程度、合同履行情况、双方过错情况等的基础上，为买受人确定合适的诉讼请求外（如返还房屋价款、赔偿损失等），应特别注意运用《司法解释》第</w:t>
      </w:r>
      <w:r>
        <w:rPr>
          <w:rFonts w:hint="eastAsia"/>
        </w:rPr>
        <w:t>9</w:t>
      </w:r>
      <w:r>
        <w:rPr>
          <w:rFonts w:hint="eastAsia"/>
        </w:rPr>
        <w:t>条的规定，若出售人有下列行为的：①</w:t>
      </w:r>
      <w:r>
        <w:rPr>
          <w:rFonts w:hint="eastAsia"/>
        </w:rPr>
        <w:t xml:space="preserve">  </w:t>
      </w:r>
      <w:r>
        <w:rPr>
          <w:rFonts w:hint="eastAsia"/>
        </w:rPr>
        <w:t>故意隐瞒没有取得商品房预售许可证明的事实或者提供虚假商品房预售许可证明；②</w:t>
      </w:r>
      <w:r>
        <w:rPr>
          <w:rFonts w:hint="eastAsia"/>
        </w:rPr>
        <w:t xml:space="preserve">  </w:t>
      </w:r>
      <w:r>
        <w:rPr>
          <w:rFonts w:hint="eastAsia"/>
        </w:rPr>
        <w:t>故意隐瞒所售房屋已经抵押的事实；③</w:t>
      </w:r>
      <w:r>
        <w:rPr>
          <w:rFonts w:hint="eastAsia"/>
        </w:rPr>
        <w:t xml:space="preserve">  </w:t>
      </w:r>
      <w:r>
        <w:rPr>
          <w:rFonts w:hint="eastAsia"/>
        </w:rPr>
        <w:t>故意隐瞒所售房屋已经出卖给第三人或者为拆迁补偿安置房屋的事实。律师可增加请求开发商承担不超过已付购房款一倍赔偿的诉讼请求。</w:t>
      </w:r>
    </w:p>
    <w:p w:rsidR="0015765E" w:rsidRDefault="00E02BF1" w:rsidP="00E02BF1">
      <w:pPr>
        <w:ind w:firstLineChars="200" w:firstLine="420"/>
      </w:pPr>
      <w:r>
        <w:rPr>
          <w:rFonts w:hint="eastAsia"/>
        </w:rPr>
        <w:t>此外，若买受人是采取按揭贷款方式支付购房款的，律师应建议买受人申请追加贷款银行为第三人，请求将商品房贷款合同纠纷与商品房买卖合同纠纷合并审理。</w:t>
      </w:r>
    </w:p>
    <w:p w:rsidR="0015765E" w:rsidRDefault="00E02BF1" w:rsidP="00E02BF1">
      <w:pPr>
        <w:ind w:firstLineChars="200" w:firstLine="420"/>
      </w:pPr>
      <w:r>
        <w:rPr>
          <w:rFonts w:hint="eastAsia"/>
        </w:rPr>
        <w:t>165.3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165.3.1</w:t>
      </w:r>
      <w:r w:rsidR="00DF644D">
        <w:rPr>
          <w:rFonts w:hint="eastAsia"/>
        </w:rPr>
        <w:t xml:space="preserve">  </w:t>
      </w:r>
      <w:r>
        <w:rPr>
          <w:rFonts w:hint="eastAsia"/>
        </w:rPr>
        <w:t>律师为买受人提供法律服务时买受人的风险提示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律师应当提示买受人，在收到法院传票后应认真审查送达法院是否有管辖权，不可盲目应诉。如对法院管辖权有异议，应在提交答辩状期间提出。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律师应在规定的举证期限内向法院提交证据材料，提交证据确有困难的，律师应在举证期限内向法院提出延长举证期限的申请，否则，买受人将承担举证不利的后果。</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当提示买受人，买受人以商品房预售合同未按照法律、行政法规规定办理登记备案手续为由，请求确认合同无效的，法院不予支持。但如果双方约定以办理登记备案手续为商品房预售合同生效条件的，买受人可以要求确认合同无效，但合同当事人一方已经履行主要义务，如支付房屋价款、交付房屋等，对方接受的除外。</w:t>
      </w:r>
      <w:r>
        <w:rPr>
          <w:rFonts w:hint="eastAsia"/>
        </w:rPr>
        <w:t xml:space="preserve"> </w:t>
      </w:r>
    </w:p>
    <w:p w:rsidR="00E02BF1" w:rsidRDefault="00E02BF1" w:rsidP="00E02BF1">
      <w:pPr>
        <w:ind w:firstLineChars="200" w:firstLine="420"/>
      </w:pPr>
    </w:p>
    <w:p w:rsidR="0015765E" w:rsidRDefault="00E02BF1" w:rsidP="00E02BF1">
      <w:pPr>
        <w:ind w:firstLineChars="200" w:firstLine="420"/>
      </w:pPr>
      <w:r>
        <w:rPr>
          <w:rFonts w:hint="eastAsia"/>
        </w:rPr>
        <w:t>165.3.2</w:t>
      </w:r>
      <w:r w:rsidR="00DF644D">
        <w:rPr>
          <w:rFonts w:hint="eastAsia"/>
        </w:rPr>
        <w:t xml:space="preserve">  </w:t>
      </w:r>
      <w:r>
        <w:rPr>
          <w:rFonts w:hint="eastAsia"/>
        </w:rPr>
        <w:t>律师为买受人提供法律服务时律师自身执业风险提示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律师应当与委托人签订书面的法律委托服务合同，合同中应明确双方的权利义务和责任。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律师的一切工作必须有书面记录、记载，必要时应提交委托人签字确认。律师在提供诉讼法律服务时，应当将各项工作的完成情况提交委托人签字确认。</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律师在接受当事人的委托代理后，应就案件的相关法律问题向当事人出具书面的法律分析意见或者法律咨询意见，告知委托人案件中可能存在的法律风险，并要求委托人进行书面确认。</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如果委托人对部分诉讼请求要求放弃或者暂缓起诉的，律师必须做好法律风险提示书，并要求当事人书面确认。</w:t>
      </w:r>
      <w:r>
        <w:rPr>
          <w:rFonts w:hint="eastAsia"/>
        </w:rPr>
        <w:t xml:space="preserve">  </w:t>
      </w:r>
    </w:p>
    <w:p w:rsidR="00E02BF1"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律师应当提示当事人在举证期限内提交证据、逾期举证的法律后果以及举证责任的承担。</w:t>
      </w:r>
    </w:p>
    <w:p w:rsidR="0015765E" w:rsidRDefault="00E02BF1" w:rsidP="00E02BF1">
      <w:pPr>
        <w:ind w:firstLineChars="200" w:firstLine="420"/>
      </w:pPr>
      <w:r>
        <w:rPr>
          <w:rFonts w:hint="eastAsia"/>
        </w:rPr>
        <w:t>若部分证据当事人不愿向法院提供，律师应向当事人告知法律风险，并要求当事人书面确认。</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律师对当事人提供的证据材料应当履行保密义务，非合法合理需要，不应向第</w:t>
      </w:r>
      <w:r>
        <w:rPr>
          <w:rFonts w:hint="eastAsia"/>
        </w:rPr>
        <w:lastRenderedPageBreak/>
        <w:t>三方透露。</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当事人若不服一审判决、裁定的，律师应提示当事人在上诉期限内提起上诉，当事人放弃上诉权利的，律师应向当事人告知法律风险，并要求当事人书面确认。</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在一审判决事实认定或法律适用确有错误的前提下，当事人放弃上诉权利的，律师应向当事人告知法律风险，并要求当事人书面确认。</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律师应提示当事人，若在一审判决之后有新的证据，可以向二审法院提交，对符合该规定的证据材料，应与上诉状同时递交至法院。</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律师应提示当事人上诉的风险，上诉的审理程序以及上诉费用的承担等。</w:t>
      </w:r>
    </w:p>
    <w:p w:rsidR="005635A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律师应当在委托人的授权范围内行使代理权限，不得超越委托权限行使权利，不得损害委托人的利益。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166</w:t>
      </w:r>
      <w:r w:rsidR="00E02BF1">
        <w:rPr>
          <w:rFonts w:hint="eastAsia"/>
        </w:rPr>
        <w:t>条</w:t>
      </w:r>
      <w:r w:rsidR="00DF644D">
        <w:rPr>
          <w:rFonts w:hint="eastAsia"/>
        </w:rPr>
        <w:t xml:space="preserve">  </w:t>
      </w:r>
      <w:r w:rsidR="00E02BF1">
        <w:rPr>
          <w:rFonts w:hint="eastAsia"/>
        </w:rPr>
        <w:t>一房两卖合同效力纠纷及其处理</w:t>
      </w:r>
    </w:p>
    <w:p w:rsidR="0015765E" w:rsidRDefault="00E02BF1" w:rsidP="00E02BF1">
      <w:pPr>
        <w:ind w:firstLineChars="200" w:firstLine="420"/>
      </w:pPr>
      <w:r>
        <w:rPr>
          <w:rFonts w:hint="eastAsia"/>
        </w:rPr>
        <w:t>166.1</w:t>
      </w:r>
      <w:r w:rsidR="00DF644D">
        <w:rPr>
          <w:rFonts w:hint="eastAsia"/>
        </w:rPr>
        <w:t xml:space="preserve">  </w:t>
      </w:r>
      <w:r>
        <w:rPr>
          <w:rFonts w:hint="eastAsia"/>
        </w:rPr>
        <w:t>一房两卖合同纠纷形式</w:t>
      </w:r>
    </w:p>
    <w:p w:rsidR="0015765E" w:rsidRDefault="00E02BF1" w:rsidP="00E02BF1">
      <w:pPr>
        <w:ind w:firstLineChars="200" w:firstLine="420"/>
      </w:pPr>
      <w:r>
        <w:rPr>
          <w:rFonts w:hint="eastAsia"/>
        </w:rPr>
        <w:t>一房两卖</w:t>
      </w:r>
      <w:r>
        <w:rPr>
          <w:rFonts w:hint="eastAsia"/>
        </w:rPr>
        <w:t>,</w:t>
      </w:r>
      <w:r>
        <w:rPr>
          <w:rFonts w:hint="eastAsia"/>
        </w:rPr>
        <w:t>又称房屋的二重买卖</w:t>
      </w:r>
      <w:r>
        <w:rPr>
          <w:rFonts w:hint="eastAsia"/>
        </w:rPr>
        <w:t>,</w:t>
      </w:r>
      <w:r>
        <w:rPr>
          <w:rFonts w:hint="eastAsia"/>
        </w:rPr>
        <w:t>是指开发商先后或同时以两个买卖合同</w:t>
      </w:r>
      <w:r>
        <w:rPr>
          <w:rFonts w:hint="eastAsia"/>
        </w:rPr>
        <w:t>,</w:t>
      </w:r>
      <w:r>
        <w:rPr>
          <w:rFonts w:hint="eastAsia"/>
        </w:rPr>
        <w:t>将同一特定的房屋出卖给两个不同的买受人。一房两卖合同纠纷中</w:t>
      </w:r>
      <w:r>
        <w:rPr>
          <w:rFonts w:hint="eastAsia"/>
        </w:rPr>
        <w:t>,</w:t>
      </w:r>
      <w:r>
        <w:rPr>
          <w:rFonts w:hint="eastAsia"/>
        </w:rPr>
        <w:t>常见的纠纷类型有以下四种形式</w:t>
      </w:r>
      <w:r>
        <w:rPr>
          <w:rFonts w:hint="eastAsia"/>
        </w:rPr>
        <w:t>:</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开发商先后与不同的买受人订立合同后</w:t>
      </w:r>
      <w:r>
        <w:rPr>
          <w:rFonts w:hint="eastAsia"/>
        </w:rPr>
        <w:t>,</w:t>
      </w:r>
      <w:r>
        <w:rPr>
          <w:rFonts w:hint="eastAsia"/>
        </w:rPr>
        <w:t>对后买受人履行了合同义务</w:t>
      </w:r>
      <w:r>
        <w:rPr>
          <w:rFonts w:hint="eastAsia"/>
        </w:rPr>
        <w:t>,</w:t>
      </w:r>
      <w:r>
        <w:rPr>
          <w:rFonts w:hint="eastAsia"/>
        </w:rPr>
        <w:t>办理了产权过户登记手续，导致前买受人无法取得房屋。</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开发商将房屋售与前买受人并办理产权过户登记之后，又与后买受人签订就同一房屋为标的物的买卖合同，导致后买受人无法取得房屋。</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开发商先后与不同的买受人订立合同，但两次买卖均未办理产权过户登记手续。</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后买受人明知开发商已与前买受人就特定房屋订立买卖合同后，仍与开发商恶意串通，另行订立商品房买卖合同，开发商并将该房屋交付后买受人，导致前买受人无法取得房屋。</w:t>
      </w:r>
    </w:p>
    <w:p w:rsidR="0015765E" w:rsidRDefault="00E02BF1" w:rsidP="00E02BF1">
      <w:pPr>
        <w:ind w:firstLineChars="200" w:firstLine="420"/>
      </w:pPr>
      <w:r>
        <w:rPr>
          <w:rFonts w:hint="eastAsia"/>
        </w:rPr>
        <w:t>166.2</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166.2.1</w:t>
      </w:r>
      <w:r w:rsidR="00DF644D">
        <w:rPr>
          <w:rFonts w:hint="eastAsia"/>
        </w:rPr>
        <w:t xml:space="preserve">  </w:t>
      </w:r>
      <w:r>
        <w:rPr>
          <w:rFonts w:hint="eastAsia"/>
        </w:rPr>
        <w:t>律师在接受买受人的委托后，应当及时审查委托人提供的所有证据材料，审查内容包括诉讼主体是否适格，是否具备具体的诉讼请求和事实、理由，诉讼时效是否已过等，审查后认为符合起诉条件的，应及时拟定起诉状、证据清单（应说明证据来源、证明内容）及其他诉讼材料，并及时递交有管辖权的人民法院。</w:t>
      </w:r>
    </w:p>
    <w:p w:rsidR="0015765E" w:rsidRDefault="00E02BF1" w:rsidP="00E02BF1">
      <w:pPr>
        <w:ind w:firstLineChars="200" w:firstLine="420"/>
      </w:pPr>
      <w:r>
        <w:rPr>
          <w:rFonts w:hint="eastAsia"/>
        </w:rPr>
        <w:t>166.2.2</w:t>
      </w:r>
      <w:r w:rsidR="00DF644D">
        <w:rPr>
          <w:rFonts w:hint="eastAsia"/>
        </w:rPr>
        <w:t xml:space="preserve">  </w:t>
      </w:r>
      <w:r>
        <w:rPr>
          <w:rFonts w:hint="eastAsia"/>
        </w:rPr>
        <w:t>在一房两卖的纠纷实践中，开发商作为原告提起的诉讼比较少见，主要为合法买受人预期付款诉讼和合同无效之诉（合同无效之诉参照本节</w:t>
      </w:r>
      <w:r>
        <w:rPr>
          <w:rFonts w:hint="eastAsia"/>
        </w:rPr>
        <w:t>165</w:t>
      </w:r>
      <w:r>
        <w:rPr>
          <w:rFonts w:hint="eastAsia"/>
        </w:rPr>
        <w:t>条）。律师在确定买受人的诉讼请求时，应全面涵盖买受人作为被告的合法利益，一般情况下，买受人预期付款的诉讼请求应包括要求买受人支付房屋价款、利息及违约金或者赔偿损失。</w:t>
      </w:r>
    </w:p>
    <w:p w:rsidR="0015765E" w:rsidRDefault="00E02BF1" w:rsidP="00E02BF1">
      <w:pPr>
        <w:ind w:firstLineChars="200" w:firstLine="420"/>
      </w:pPr>
      <w:r>
        <w:rPr>
          <w:rFonts w:hint="eastAsia"/>
        </w:rPr>
        <w:t>166.2.3</w:t>
      </w:r>
      <w:r w:rsidR="00DF644D">
        <w:rPr>
          <w:rFonts w:hint="eastAsia"/>
        </w:rPr>
        <w:t xml:space="preserve">  </w:t>
      </w:r>
      <w:r>
        <w:rPr>
          <w:rFonts w:hint="eastAsia"/>
        </w:rPr>
        <w:t>律师应当提示买受人诉讼举证责任的分配，即“谁主张，谁举证”的举证原则，并在举证期限内提交所有能够证明开发商诉讼请求或反驳诉讼相对方诉讼请求的证据材料，如在举证期限内提交证据确有困难的，应在举证期限内向法院提出延长举证期限的申请。</w:t>
      </w:r>
    </w:p>
    <w:p w:rsidR="0015765E" w:rsidRDefault="00E02BF1" w:rsidP="00E02BF1">
      <w:pPr>
        <w:ind w:firstLineChars="200" w:firstLine="420"/>
      </w:pPr>
      <w:r>
        <w:rPr>
          <w:rFonts w:hint="eastAsia"/>
        </w:rPr>
        <w:t>166.2.4</w:t>
      </w:r>
      <w:r w:rsidR="00DF644D">
        <w:rPr>
          <w:rFonts w:hint="eastAsia"/>
        </w:rPr>
        <w:t xml:space="preserve">  </w:t>
      </w:r>
      <w:r>
        <w:rPr>
          <w:rFonts w:hint="eastAsia"/>
        </w:rPr>
        <w:t>律师收到买受人递交的证据材料后，应当认真、仔细地研究该等证据材料，确定是否需要买受人补充提交证据材料或申请证人出庭、申请法院调查取证、申请司法鉴定、申请追加第三人和被告，是否需要提起反诉（在开发商作为被告的情形下），如有需要，律师均应在规定的期限内提出申请。</w:t>
      </w:r>
    </w:p>
    <w:p w:rsidR="0015765E" w:rsidRDefault="00E02BF1" w:rsidP="00E02BF1">
      <w:pPr>
        <w:ind w:firstLineChars="200" w:firstLine="420"/>
      </w:pPr>
      <w:r>
        <w:rPr>
          <w:rFonts w:hint="eastAsia"/>
        </w:rPr>
        <w:t>166.2.5</w:t>
      </w:r>
      <w:r w:rsidR="00DF644D">
        <w:rPr>
          <w:rFonts w:hint="eastAsia"/>
        </w:rPr>
        <w:t xml:space="preserve">  </w:t>
      </w:r>
      <w:r>
        <w:rPr>
          <w:rFonts w:hint="eastAsia"/>
        </w:rPr>
        <w:t>律师在开庭之前，应拟好答辩状（在买受人作为被告的情形下）或代理词，并准备好针对诉讼相对方证据材料的书面质证意见。</w:t>
      </w:r>
    </w:p>
    <w:p w:rsidR="0015765E" w:rsidRDefault="00E02BF1" w:rsidP="00E02BF1">
      <w:pPr>
        <w:ind w:firstLineChars="200" w:firstLine="420"/>
      </w:pPr>
      <w:r>
        <w:rPr>
          <w:rFonts w:hint="eastAsia"/>
        </w:rPr>
        <w:t>166.2.6</w:t>
      </w:r>
      <w:r w:rsidR="00DF644D">
        <w:rPr>
          <w:rFonts w:hint="eastAsia"/>
        </w:rPr>
        <w:t xml:space="preserve">  </w:t>
      </w:r>
      <w:r>
        <w:rPr>
          <w:rFonts w:hint="eastAsia"/>
        </w:rPr>
        <w:t>律师在收到人民法院的判决书或裁定书并与委托人协商后，对于需要上诉的，应严格把握上诉期限的规定。</w:t>
      </w:r>
    </w:p>
    <w:p w:rsidR="0015765E" w:rsidRDefault="00E02BF1" w:rsidP="00E02BF1">
      <w:pPr>
        <w:ind w:firstLineChars="200" w:firstLine="420"/>
      </w:pPr>
      <w:r>
        <w:rPr>
          <w:rFonts w:hint="eastAsia"/>
        </w:rPr>
        <w:t>166.2.7</w:t>
      </w:r>
      <w:r w:rsidR="00DF644D">
        <w:rPr>
          <w:rFonts w:hint="eastAsia"/>
        </w:rPr>
        <w:t xml:space="preserve">  </w:t>
      </w:r>
      <w:r>
        <w:rPr>
          <w:rFonts w:hint="eastAsia"/>
        </w:rPr>
        <w:t>民事判决、裁定、调解书发生法律效力后，在买受人作为执行人的情形下，在</w:t>
      </w:r>
      <w:r>
        <w:rPr>
          <w:rFonts w:hint="eastAsia"/>
        </w:rPr>
        <w:lastRenderedPageBreak/>
        <w:t>对方当事人不能自觉履行义务时，律师应提醒买受人及时提起强制执行申请。律师应帮助买受人起草强制执行申请书，连同其他相关材料，一并递交给执行法院。</w:t>
      </w:r>
    </w:p>
    <w:p w:rsidR="0015765E" w:rsidRDefault="00E02BF1" w:rsidP="00E02BF1">
      <w:pPr>
        <w:ind w:firstLineChars="200" w:firstLine="420"/>
      </w:pPr>
      <w:r>
        <w:rPr>
          <w:rFonts w:hint="eastAsia"/>
        </w:rPr>
        <w:t>166.2.8</w:t>
      </w:r>
      <w:r w:rsidR="00DF644D">
        <w:rPr>
          <w:rFonts w:hint="eastAsia"/>
        </w:rPr>
        <w:t xml:space="preserve">  </w:t>
      </w:r>
      <w:r>
        <w:rPr>
          <w:rFonts w:hint="eastAsia"/>
        </w:rPr>
        <w:t>代理买受人与诉讼相对方进行庭外调解。</w:t>
      </w:r>
    </w:p>
    <w:p w:rsidR="0015765E" w:rsidRDefault="00E02BF1" w:rsidP="00E02BF1">
      <w:pPr>
        <w:ind w:firstLineChars="200" w:firstLine="420"/>
      </w:pPr>
      <w:r>
        <w:rPr>
          <w:rFonts w:hint="eastAsia"/>
        </w:rPr>
        <w:t>166.3</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律师应当收集与案件有关的全部证据材料，并在法律规定的期限内完成举证责任。</w:t>
      </w:r>
    </w:p>
    <w:p w:rsidR="0015765E" w:rsidRDefault="00E02BF1" w:rsidP="00E02BF1">
      <w:pPr>
        <w:ind w:firstLineChars="200" w:firstLine="420"/>
      </w:pPr>
      <w:r>
        <w:rPr>
          <w:rFonts w:hint="eastAsia"/>
        </w:rPr>
        <w:t>在一房两卖合同纠纷中，涉及的纠纷当事人通常有三方主体，但提起诉讼的主体往往是无法获得房屋的买受人，买受人在提起诉讼时，无论基于哪种纠纷类型，都应当向法院提交以下证据材料：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房屋产权凭证，证明产权关系以及无法取得房屋的事实；</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房屋买卖合同、补充协议及附件，合同已办理公证的，应提交公证书，证明当事人之间存在房屋买卖关系；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买受人按照合同约定向开发商支付房屋价款的凭证，证明合同履行的情况；</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买受人的身份证明；</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开发商与另一买受人恶意串通签订商品房买卖合同，并交付使用的事实证明材料；</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其他与案件有关的证据材料。</w:t>
      </w:r>
    </w:p>
    <w:p w:rsidR="0015765E" w:rsidRDefault="00E02BF1" w:rsidP="00E02BF1">
      <w:pPr>
        <w:ind w:firstLineChars="200" w:firstLine="420"/>
      </w:pPr>
      <w:r>
        <w:rPr>
          <w:rFonts w:hint="eastAsia"/>
        </w:rPr>
        <w:t>律师应当确定合适的诉讼请求，以最大限度地保护买受人的诉讼利益。</w:t>
      </w:r>
    </w:p>
    <w:p w:rsidR="0015765E" w:rsidRDefault="00E02BF1" w:rsidP="00E02BF1">
      <w:pPr>
        <w:ind w:firstLineChars="200" w:firstLine="420"/>
      </w:pPr>
      <w:r>
        <w:rPr>
          <w:rFonts w:hint="eastAsia"/>
        </w:rPr>
        <w:t>买受人之所以选择诉讼途径解决一房两卖纠纷，主要是基于维护自身的合法权益及对法院权威性的认可，律师如何才能全面、完整地维护买受人的合法权益？诉讼请求的确定至关重要。由于房地产纠纷案件经常是一系列事实产生多种权益纠纷的情况，或当事人双方各有权益的损失，当事人在寻求法律保护时需要进行考量，需突出对主要权益的保护请求，或选择有把握获得支持的诉讼请求。</w:t>
      </w:r>
    </w:p>
    <w:p w:rsidR="0015765E" w:rsidRDefault="00E02BF1" w:rsidP="00E02BF1">
      <w:pPr>
        <w:ind w:firstLineChars="200" w:firstLine="420"/>
      </w:pPr>
      <w:r>
        <w:rPr>
          <w:rFonts w:hint="eastAsia"/>
        </w:rPr>
        <w:t>由于一房两卖合同纠纷案件通常情况下原告为买受人，律师应根据买受人与开发商签订的商品房买卖合同是否已生效及商品房是否已过户的实际情况，帮助买受人确定提起的诉讼请求是物权请求权还是债权请求权，一般来说，如果开发商与两个买受人分别签订了商品房买卖合同且均已生效，开发商也已对一个买受人履行了过户登记手续，此时，该买受人已取得房屋的所有权，没有取得房屋的买受人只能向开发商提起债权请求权，而不能再要求开发商办理过户登记手续。但如果开发商对两个买受人均未办理产权过户登记手续，则由于债权的平等性，两个买受人均可以请求开发商履行产权过户登记手续，由于房屋只有一套，因此，决定对谁履约可以由开发商自行决定，开发商在对其中一个买受人履约之后，需赔偿另一个买受人信赖利益的损失。</w:t>
      </w:r>
    </w:p>
    <w:p w:rsidR="0015765E" w:rsidRDefault="00E02BF1" w:rsidP="00E02BF1">
      <w:pPr>
        <w:ind w:firstLineChars="200" w:firstLine="420"/>
      </w:pPr>
      <w:r>
        <w:rPr>
          <w:rFonts w:hint="eastAsia"/>
        </w:rPr>
        <w:t>简而言之，一房两卖合同纠纷的诉讼请求不外乎债权请求权和物权请求权，债权请求权的诉讼请求一般包括要求开发商解除合同，返还已付购房款及利息、赔偿损失，并可要求开发商承担不超过已付购房款一倍的赔偿责任，物权请求权的诉讼请求一般为要求腾出房屋或办理产权过户登记手续。</w:t>
      </w:r>
    </w:p>
    <w:p w:rsidR="0015765E" w:rsidRDefault="00E02BF1" w:rsidP="00E02BF1">
      <w:pPr>
        <w:ind w:firstLineChars="200" w:firstLine="420"/>
      </w:pPr>
      <w:r>
        <w:rPr>
          <w:rFonts w:hint="eastAsia"/>
        </w:rPr>
        <w:t>在实践中，有时还会出现这样的情形，即开发商先后与两个买受人分别签订商品房买卖合同，在两个买卖合同均已生效的情况下，开发商将房屋交付给其中一个买受人（以下简称前买受人），却为另一个买受人（以下简称后买受人）办理了产权过户登记手续。结果导致前买受人无法办理产权过户登记手续，后买受人无法拿到房屋。由于后买受人已经办理了产权过户登记，因此已取得房屋所有权。因此，后买受人如果想要实际占有该房屋，既可以基于物权以买受人为被告，要求前买受人腾出房屋，也可以基于债权以开发商为被告，要求开发商履行交付房屋的义务。</w:t>
      </w:r>
    </w:p>
    <w:p w:rsidR="0015765E" w:rsidRDefault="00E02BF1" w:rsidP="00E02BF1">
      <w:pPr>
        <w:ind w:firstLineChars="200" w:firstLine="420"/>
      </w:pPr>
      <w:r>
        <w:rPr>
          <w:rFonts w:hint="eastAsia"/>
        </w:rPr>
        <w:t>166.4</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166.4.1</w:t>
      </w:r>
      <w:r w:rsidR="00DF644D">
        <w:rPr>
          <w:rFonts w:hint="eastAsia"/>
        </w:rPr>
        <w:t xml:space="preserve">  </w:t>
      </w:r>
      <w:r>
        <w:rPr>
          <w:rFonts w:hint="eastAsia"/>
        </w:rPr>
        <w:t>律师为买受人提供法律服务时买受人的风险提示。</w:t>
      </w:r>
    </w:p>
    <w:p w:rsidR="0015765E" w:rsidRDefault="00E02BF1" w:rsidP="00E02BF1">
      <w:pPr>
        <w:ind w:firstLineChars="200" w:firstLine="420"/>
      </w:pPr>
      <w:r>
        <w:rPr>
          <w:rFonts w:hint="eastAsia"/>
        </w:rPr>
        <w:t>律师应当提示买受人，在收到法院传票后应认真审查法院是否具有管辖权，不可盲目应</w:t>
      </w:r>
      <w:r>
        <w:rPr>
          <w:rFonts w:hint="eastAsia"/>
        </w:rPr>
        <w:lastRenderedPageBreak/>
        <w:t>诉。如对法院管辖权有异议，应在举证期限届满前提出。</w:t>
      </w:r>
    </w:p>
    <w:p w:rsidR="0015765E" w:rsidRDefault="00E02BF1" w:rsidP="00E02BF1">
      <w:pPr>
        <w:ind w:firstLineChars="200" w:firstLine="420"/>
      </w:pPr>
      <w:r>
        <w:rPr>
          <w:rFonts w:hint="eastAsia"/>
        </w:rPr>
        <w:t>律师应当提示买受人，在与开发商签订商品房买卖合同且向登记机构申请预告登记后，如果买受人在能够进行不动产登记之日起</w:t>
      </w:r>
      <w:r>
        <w:rPr>
          <w:rFonts w:hint="eastAsia"/>
        </w:rPr>
        <w:t>3</w:t>
      </w:r>
      <w:r>
        <w:rPr>
          <w:rFonts w:hint="eastAsia"/>
        </w:rPr>
        <w:t>个月内都未进行申请登记的，则预告登记失效。因此，买受人应及时到相关部门进行不动产登记，以免权利丧失。</w:t>
      </w:r>
    </w:p>
    <w:p w:rsidR="0015765E" w:rsidRDefault="00E02BF1" w:rsidP="00E02BF1">
      <w:pPr>
        <w:ind w:firstLineChars="200" w:firstLine="420"/>
      </w:pPr>
      <w:r>
        <w:rPr>
          <w:rFonts w:hint="eastAsia"/>
        </w:rPr>
        <w:t>律师应当提示买受人，在签订房屋买卖合同之前，应先向房产登记机关调查核实权利证书及其记载内容，审核登记机关记载内容是否与开发商出具的相同，以免自己权利受损。</w:t>
      </w:r>
    </w:p>
    <w:p w:rsidR="0015765E" w:rsidRDefault="00E02BF1" w:rsidP="00E02BF1">
      <w:pPr>
        <w:ind w:firstLineChars="200" w:firstLine="420"/>
      </w:pPr>
      <w:r>
        <w:rPr>
          <w:rFonts w:hint="eastAsia"/>
        </w:rPr>
        <w:t>166.4.2</w:t>
      </w:r>
      <w:r w:rsidR="00DF644D">
        <w:rPr>
          <w:rFonts w:hint="eastAsia"/>
        </w:rPr>
        <w:t xml:space="preserve">  </w:t>
      </w:r>
      <w:r>
        <w:rPr>
          <w:rFonts w:hint="eastAsia"/>
        </w:rPr>
        <w:t>律师为买受人提供法律服务时律师执业风险提示。</w:t>
      </w:r>
    </w:p>
    <w:p w:rsidR="005635AE" w:rsidRDefault="00E02BF1" w:rsidP="00E02BF1">
      <w:pPr>
        <w:ind w:firstLineChars="200" w:firstLine="420"/>
      </w:pPr>
      <w:r>
        <w:rPr>
          <w:rFonts w:hint="eastAsia"/>
        </w:rPr>
        <w:t>律师在代理一房两卖合同纠纷案件过程中，应当以书面形式告知委托人一房两卖的法律后果以及司法实践中类似案件的处理情况，以利于委托人选择合适的解决纠纷方式（调解或庭外和解）。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商品房买卖合同履行、变更、转让、解除、终止中的纠纷及处理</w:t>
      </w:r>
    </w:p>
    <w:p w:rsidR="005635AE" w:rsidRDefault="00E02BF1" w:rsidP="00E02BF1">
      <w:pPr>
        <w:ind w:firstLineChars="200" w:firstLine="420"/>
      </w:pPr>
      <w:r>
        <w:rPr>
          <w:rFonts w:hint="eastAsia"/>
        </w:rPr>
        <w:t>（本节仅限于合同签订、登记备案之后商品房交付之前）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167</w:t>
      </w:r>
      <w:r w:rsidR="00E02BF1">
        <w:rPr>
          <w:rFonts w:hint="eastAsia"/>
        </w:rPr>
        <w:t>条</w:t>
      </w:r>
      <w:r w:rsidR="00DF644D">
        <w:rPr>
          <w:rFonts w:hint="eastAsia"/>
        </w:rPr>
        <w:t xml:space="preserve">  </w:t>
      </w:r>
      <w:r w:rsidR="00E02BF1">
        <w:rPr>
          <w:rFonts w:hint="eastAsia"/>
        </w:rPr>
        <w:t>商品房买卖合同履行中的纠纷及其处理</w:t>
      </w:r>
    </w:p>
    <w:p w:rsidR="0015765E" w:rsidRDefault="00E02BF1" w:rsidP="00E02BF1">
      <w:pPr>
        <w:ind w:firstLineChars="200" w:firstLine="420"/>
      </w:pPr>
      <w:r>
        <w:rPr>
          <w:rFonts w:hint="eastAsia"/>
        </w:rPr>
        <w:t>商品房买卖合同履行过程中，因为各种原因可能出现很多纠纷，在商品房交付之前，由于买受人无法全面了解商品房及其配套情况，故产生的纠纷比商品房交付之后产生的纠纷要少，但是交付之前也可能发生纠纷。主要的纠纷类型包括：商品房用途纠纷；商品房使用年限纠纷；一些特定的配套设施纠纷；买受人停止支付按揭贷款纠纷等。</w:t>
      </w:r>
    </w:p>
    <w:p w:rsidR="0015765E" w:rsidRDefault="00E02BF1" w:rsidP="00E02BF1">
      <w:pPr>
        <w:ind w:firstLineChars="200" w:firstLine="420"/>
      </w:pPr>
      <w:r>
        <w:rPr>
          <w:rFonts w:hint="eastAsia"/>
        </w:rPr>
        <w:t>167.1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律师应根据纠纷类型为买受人提供相应的服务，产生商品房用途纠纷的，律师一般应收集如下证据：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对商品房用途明确说明的广告、宣传资料；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规划主管部门批准的房屋用途的文件。</w:t>
      </w:r>
    </w:p>
    <w:p w:rsidR="0015765E" w:rsidRDefault="00E02BF1" w:rsidP="00E02BF1">
      <w:pPr>
        <w:ind w:firstLineChars="200" w:firstLine="420"/>
      </w:pPr>
      <w:r>
        <w:rPr>
          <w:rFonts w:hint="eastAsia"/>
        </w:rPr>
        <w:t>产生商品房使用年限纠纷时，律师一般应收集如下证据：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对商品房使用年限明确说明的广告、宣传资料；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规划主管部门批准的商品房用途的文件；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国土资源管理部门批准的土地使用年限等。</w:t>
      </w:r>
    </w:p>
    <w:p w:rsidR="0015765E" w:rsidRDefault="00E02BF1" w:rsidP="00E02BF1">
      <w:pPr>
        <w:ind w:firstLineChars="200" w:firstLine="420"/>
      </w:pPr>
      <w:r>
        <w:rPr>
          <w:rFonts w:hint="eastAsia"/>
        </w:rPr>
        <w:t>对配套设施产生纠纷的，律师一般应收集如下证据：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对房屋配套设施明确说明的广告、宣传资料；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规划主管部门批准的规划方案文件。</w:t>
      </w:r>
    </w:p>
    <w:p w:rsidR="0015765E" w:rsidRDefault="00E02BF1" w:rsidP="00E02BF1">
      <w:pPr>
        <w:ind w:firstLineChars="200" w:firstLine="420"/>
      </w:pPr>
      <w:r>
        <w:rPr>
          <w:rFonts w:hint="eastAsia"/>
        </w:rPr>
        <w:t>167.2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167.2.1</w:t>
      </w:r>
      <w:r w:rsidR="00DF644D">
        <w:rPr>
          <w:rFonts w:hint="eastAsia"/>
        </w:rPr>
        <w:t xml:space="preserve">  </w:t>
      </w:r>
      <w:r>
        <w:rPr>
          <w:rFonts w:hint="eastAsia"/>
        </w:rPr>
        <w:t>商品房用途纠纷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律师应审查商品房买卖合同中对房屋用途的约定，若对房屋用途没有约定或约定不明的，则应审查开发商广告、宣传资料中对房屋用途的说明。</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若商品房买卖合同中对房屋用途约定明确的，则律师仍应审查开发商广告、宣传资料中对房屋用途的说明。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若开发商所作的其他说明或承诺与房屋用途有关的，则律师应审查相关的说明或承诺。</w:t>
      </w:r>
    </w:p>
    <w:p w:rsidR="00E02BF1"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律师应审查规划主管部门对房屋用途的规定，明确规划规定的房屋用途与合同约定或广告、宣传资料的说明或</w:t>
      </w:r>
    </w:p>
    <w:p w:rsidR="0015765E" w:rsidRDefault="00E02BF1" w:rsidP="00E02BF1">
      <w:pPr>
        <w:ind w:firstLineChars="200" w:firstLine="420"/>
      </w:pPr>
      <w:r>
        <w:rPr>
          <w:rFonts w:hint="eastAsia"/>
        </w:rPr>
        <w:lastRenderedPageBreak/>
        <w:t>承诺的用途是否一致。</w:t>
      </w:r>
    </w:p>
    <w:p w:rsidR="0015765E" w:rsidRDefault="00E02BF1" w:rsidP="00E02BF1">
      <w:pPr>
        <w:ind w:firstLineChars="200" w:firstLine="420"/>
      </w:pPr>
      <w:r>
        <w:rPr>
          <w:rFonts w:hint="eastAsia"/>
        </w:rPr>
        <w:t>167.2.2</w:t>
      </w:r>
      <w:r w:rsidR="00DF644D">
        <w:rPr>
          <w:rFonts w:hint="eastAsia"/>
        </w:rPr>
        <w:t xml:space="preserve">  </w:t>
      </w:r>
      <w:r>
        <w:rPr>
          <w:rFonts w:hint="eastAsia"/>
        </w:rPr>
        <w:t>房屋使用年限纠纷</w:t>
      </w:r>
    </w:p>
    <w:p w:rsidR="0015765E" w:rsidRDefault="00E02BF1" w:rsidP="00E02BF1">
      <w:pPr>
        <w:ind w:firstLineChars="200" w:firstLine="420"/>
      </w:pPr>
      <w:r>
        <w:rPr>
          <w:rFonts w:hint="eastAsia"/>
        </w:rPr>
        <w:t>房屋使用年限纠纷主要是合同约定房屋使用年限与土地出让年限不一致，或者广告宣传的使用年限与土地出让年限不一致。律师应审查商品房买卖合同约定的房屋使用年限与土地出让年限是否一致，若不一致的，一般以土地出让年限为准。律师应审查开发商的广告、宣传资料中宣传的房屋使用年限与合同约定的使用年限是否一致，若不一致的，一般应以合同约定的使用年限为准。</w:t>
      </w:r>
    </w:p>
    <w:p w:rsidR="0015765E" w:rsidRDefault="00E02BF1" w:rsidP="00E02BF1">
      <w:pPr>
        <w:ind w:firstLineChars="200" w:firstLine="420"/>
      </w:pPr>
      <w:r>
        <w:rPr>
          <w:rFonts w:hint="eastAsia"/>
        </w:rPr>
        <w:t>167.2.3</w:t>
      </w:r>
      <w:r w:rsidR="00DF644D">
        <w:rPr>
          <w:rFonts w:hint="eastAsia"/>
        </w:rPr>
        <w:t xml:space="preserve">  </w:t>
      </w:r>
      <w:r>
        <w:rPr>
          <w:rFonts w:hint="eastAsia"/>
        </w:rPr>
        <w:t>特定配套设施纠纷</w:t>
      </w:r>
    </w:p>
    <w:p w:rsidR="0015765E" w:rsidRDefault="00E02BF1" w:rsidP="00E02BF1">
      <w:pPr>
        <w:ind w:firstLineChars="200" w:firstLine="420"/>
      </w:pPr>
      <w:r>
        <w:rPr>
          <w:rFonts w:hint="eastAsia"/>
        </w:rPr>
        <w:t>对开发商在广告、宣传资料中明确说明或承诺的特定配套设施，比如篮球场、游泳池等，一般在房屋交付前买受人就已经知道是否存在。若这些明确说明或承诺的配套设施不存在的，则买受人可能就上述配套设施纠纷提起诉讼。律师应重点审查：</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商品房买卖合同中是否对特定配套设施有约定，若有约定，应按合同约定处理。</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律师应审查开发商的广告、宣传资料中对特定的配套设施是否有明确的承诺和说明，若有的，一般该说明和承诺可作为邀约，应按广告、宣传资料中的说明和承诺处理。</w:t>
      </w:r>
    </w:p>
    <w:p w:rsidR="0015765E" w:rsidRDefault="00E02BF1" w:rsidP="00E02BF1">
      <w:pPr>
        <w:ind w:firstLineChars="200" w:firstLine="420"/>
      </w:pPr>
      <w:r>
        <w:rPr>
          <w:rFonts w:hint="eastAsia"/>
        </w:rPr>
        <w:t>167.2.4</w:t>
      </w:r>
      <w:r w:rsidR="00DF644D">
        <w:rPr>
          <w:rFonts w:hint="eastAsia"/>
        </w:rPr>
        <w:t xml:space="preserve">  </w:t>
      </w:r>
      <w:r>
        <w:rPr>
          <w:rFonts w:hint="eastAsia"/>
        </w:rPr>
        <w:t>买受人停止支付按揭贷款纠纷，参照第二编第二章第七节。</w:t>
      </w:r>
    </w:p>
    <w:p w:rsidR="0015765E" w:rsidRDefault="00E02BF1" w:rsidP="00E02BF1">
      <w:pPr>
        <w:ind w:firstLineChars="200" w:firstLine="420"/>
      </w:pPr>
      <w:r>
        <w:rPr>
          <w:rFonts w:hint="eastAsia"/>
        </w:rPr>
        <w:t>167.3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167.3.1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律师应提示买受人，对合同约定房屋用途与规划用途不一致时，若不退房要求赔偿损失的，则法律没有规定相应的损失计算方法，在各种损失计算方法中，可选择其中相对合理的一种。</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律师应告知买受人，对合同约定房屋使用年限大于土地出让年限的，损失计算尚无法律规定统一的标准，可以通过评估等方式确定。</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律师应告知买受人，对开发商没有按约定或承诺建造特定配套设施的，若规划部门在批准方案设计时就没有相应的配套设施，则不能要求开发商继续履行，而应选择赔偿损失。</w:t>
      </w:r>
    </w:p>
    <w:p w:rsidR="0015765E" w:rsidRDefault="00E02BF1" w:rsidP="00E02BF1">
      <w:pPr>
        <w:ind w:firstLineChars="200" w:firstLine="420"/>
      </w:pPr>
      <w:r>
        <w:rPr>
          <w:rFonts w:hint="eastAsia"/>
        </w:rPr>
        <w:t>167.3.2</w:t>
      </w:r>
      <w:r w:rsidR="00DF644D">
        <w:rPr>
          <w:rFonts w:hint="eastAsia"/>
        </w:rPr>
        <w:t xml:space="preserve">  </w:t>
      </w:r>
      <w:r>
        <w:rPr>
          <w:rFonts w:hint="eastAsia"/>
        </w:rPr>
        <w:t>律师应注意的问题</w:t>
      </w:r>
    </w:p>
    <w:p w:rsidR="005635AE" w:rsidRDefault="00E02BF1" w:rsidP="00E02BF1">
      <w:pPr>
        <w:ind w:firstLineChars="200" w:firstLine="420"/>
      </w:pPr>
      <w:r>
        <w:rPr>
          <w:rFonts w:hint="eastAsia"/>
        </w:rPr>
        <w:t>在本条列举的开发商违约纠纷中，目前尚无统一的损失计算方法，律师在代理买受人时，应告知买受人各种计算方式，在征求买受人同意后确定损失赔偿金额。对能通过评估确定损失的，应告知买受人通过评估确定损失。</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168</w:t>
      </w:r>
      <w:r w:rsidR="00E02BF1">
        <w:rPr>
          <w:rFonts w:hint="eastAsia"/>
        </w:rPr>
        <w:t>条</w:t>
      </w:r>
      <w:r w:rsidR="00DF644D">
        <w:rPr>
          <w:rFonts w:hint="eastAsia"/>
        </w:rPr>
        <w:t xml:space="preserve">  </w:t>
      </w:r>
      <w:r w:rsidR="00E02BF1">
        <w:rPr>
          <w:rFonts w:hint="eastAsia"/>
        </w:rPr>
        <w:t>商品房买卖合同变更中的纠纷及处理</w:t>
      </w:r>
    </w:p>
    <w:p w:rsidR="0015765E" w:rsidRDefault="00E02BF1" w:rsidP="00E02BF1">
      <w:pPr>
        <w:ind w:firstLineChars="200" w:firstLine="420"/>
      </w:pPr>
      <w:r>
        <w:rPr>
          <w:rFonts w:hint="eastAsia"/>
        </w:rPr>
        <w:t>理论部分参照非诉讼部分。</w:t>
      </w:r>
    </w:p>
    <w:p w:rsidR="0015765E" w:rsidRDefault="00E02BF1" w:rsidP="00E02BF1">
      <w:pPr>
        <w:ind w:firstLineChars="200" w:firstLine="420"/>
      </w:pPr>
      <w:r>
        <w:rPr>
          <w:rFonts w:hint="eastAsia"/>
        </w:rPr>
        <w:t>168.1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商品房买卖合同签订后，双方对协商一致的变更一般不会出现变更纠纷。出现变更纠纷的一般为商品房买卖合同中存在错误，一方要求变更而另一方不同意的纠纷。律师代理开发商对因错误而要求变更纠纷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发生错误的原因证据；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真实情况的证据等。</w:t>
      </w:r>
    </w:p>
    <w:p w:rsidR="0015765E" w:rsidRDefault="00E02BF1" w:rsidP="00E02BF1">
      <w:pPr>
        <w:ind w:firstLineChars="200" w:firstLine="420"/>
      </w:pPr>
      <w:r>
        <w:rPr>
          <w:rFonts w:hint="eastAsia"/>
        </w:rPr>
        <w:t>168.2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代理买受人时，应重点审查合同约定的内容是属于重大误解还是因为开发商在履行过程中自行变更而以重大误解的名义要求变更。对开发商以重大误解名义提出的标的错误变更，律师应审查开发商是否存在一房数卖的情况。</w:t>
      </w:r>
    </w:p>
    <w:p w:rsidR="0015765E" w:rsidRDefault="00E02BF1" w:rsidP="00E02BF1">
      <w:pPr>
        <w:ind w:firstLineChars="200" w:firstLine="420"/>
      </w:pPr>
      <w:r>
        <w:rPr>
          <w:rFonts w:hint="eastAsia"/>
        </w:rPr>
        <w:t>168.3</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lastRenderedPageBreak/>
        <w:t>律师应提示买受人，若确实存在重大误解订立合同情况的，买受人或开发商有权请求变更，但是造成错误的一方应赔偿对方相应的损失。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169</w:t>
      </w:r>
      <w:r w:rsidR="00E02BF1">
        <w:rPr>
          <w:rFonts w:hint="eastAsia"/>
        </w:rPr>
        <w:t>条</w:t>
      </w:r>
      <w:r w:rsidR="00DF644D">
        <w:rPr>
          <w:rFonts w:hint="eastAsia"/>
        </w:rPr>
        <w:t xml:space="preserve">  </w:t>
      </w:r>
      <w:r w:rsidR="00E02BF1">
        <w:rPr>
          <w:rFonts w:hint="eastAsia"/>
        </w:rPr>
        <w:t>商品房买卖合同转让中的纠纷及处理</w:t>
      </w:r>
    </w:p>
    <w:p w:rsidR="0015765E" w:rsidRDefault="00E02BF1" w:rsidP="00E02BF1">
      <w:pPr>
        <w:ind w:firstLineChars="200" w:firstLine="420"/>
      </w:pPr>
      <w:r>
        <w:rPr>
          <w:rFonts w:hint="eastAsia"/>
        </w:rPr>
        <w:t>国务院办公厅在转发建设部等七部委《关于做好稳定住房价格工作的意见》中明确规定，根据《城市房地产管理法》有关规定，国务院决定：禁止商品房预购人将购买的未竣工的预售商品房再行转让。在预售商品房竣工交付、预购人取得房屋所有权证之前，房地产主管部门不得为其办理转让等手续；房屋所有权申请人与登记备案的预售合同载明的预购人不一致的，房屋权属登记机关不得为其办理房屋权属登记手续。</w:t>
      </w:r>
    </w:p>
    <w:p w:rsidR="0015765E" w:rsidRDefault="00E02BF1" w:rsidP="00E02BF1">
      <w:pPr>
        <w:ind w:firstLineChars="200" w:firstLine="420"/>
      </w:pPr>
      <w:r>
        <w:rPr>
          <w:rFonts w:hint="eastAsia"/>
        </w:rPr>
        <w:t>169.1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在国务院的上述政策出台前，预购商品房转让行为一直存在，上述政策出台后，预购商品房再转让的行为已大为减少。律师代理买受人处理预购商品房转让纠纷时，应根据具体案情收集相关证据。</w:t>
      </w:r>
    </w:p>
    <w:p w:rsidR="0015765E" w:rsidRDefault="00E02BF1" w:rsidP="00E02BF1">
      <w:pPr>
        <w:ind w:firstLineChars="200" w:firstLine="420"/>
      </w:pPr>
      <w:r>
        <w:rPr>
          <w:rFonts w:hint="eastAsia"/>
        </w:rPr>
        <w:t>169.2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律师应审查，买受人转让预购商品房是否附条件或附期限，以此判断转让合同的效力。同时应审查双方转让合同签订后的履行情况，受让人是否已经履行了合同。</w:t>
      </w:r>
    </w:p>
    <w:p w:rsidR="0015765E" w:rsidRDefault="00E02BF1" w:rsidP="00E02BF1">
      <w:pPr>
        <w:ind w:firstLineChars="200" w:firstLine="420"/>
      </w:pPr>
      <w:r>
        <w:rPr>
          <w:rFonts w:hint="eastAsia"/>
        </w:rPr>
        <w:t>律师应审查，买受人转让预售商品房是否已经取得开发商同意。</w:t>
      </w:r>
    </w:p>
    <w:p w:rsidR="0015765E" w:rsidRDefault="00E02BF1" w:rsidP="00E02BF1">
      <w:pPr>
        <w:ind w:firstLineChars="200" w:firstLine="420"/>
      </w:pPr>
      <w:r>
        <w:rPr>
          <w:rFonts w:hint="eastAsia"/>
        </w:rPr>
        <w:t>169.3</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律师应提示买受人，预售商品房转让行为属于禁止性行为，无法取得物权。且房地产产权登记机关不能将房屋权属直接登记在受让人名下。买受人应赔偿由此给受让人造成的损失。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170</w:t>
      </w:r>
      <w:r w:rsidR="00E02BF1">
        <w:rPr>
          <w:rFonts w:hint="eastAsia"/>
        </w:rPr>
        <w:t>条</w:t>
      </w:r>
      <w:r w:rsidR="00DF644D">
        <w:rPr>
          <w:rFonts w:hint="eastAsia"/>
        </w:rPr>
        <w:t xml:space="preserve">  </w:t>
      </w:r>
      <w:r w:rsidR="00E02BF1">
        <w:rPr>
          <w:rFonts w:hint="eastAsia"/>
        </w:rPr>
        <w:t>商品房买卖合同解除中的纠纷及处理</w:t>
      </w:r>
    </w:p>
    <w:p w:rsidR="0015765E" w:rsidRDefault="00E02BF1" w:rsidP="00E02BF1">
      <w:pPr>
        <w:ind w:firstLineChars="200" w:firstLine="420"/>
      </w:pPr>
      <w:r>
        <w:rPr>
          <w:rFonts w:hint="eastAsia"/>
        </w:rPr>
        <w:t>商品房买卖合同的解除包括法定解除和约定解除。除本指引其他已经涉及的外，商品房买卖合同的解除还包括买受人无法取得房屋而解除合同、买受人无法办理担保贷款而解除合同等。主要的法律规定包括《司法解释》第</w:t>
      </w:r>
      <w:r>
        <w:rPr>
          <w:rFonts w:hint="eastAsia"/>
        </w:rPr>
        <w:t>8</w:t>
      </w:r>
      <w:r>
        <w:rPr>
          <w:rFonts w:hint="eastAsia"/>
        </w:rPr>
        <w:t>条、第</w:t>
      </w:r>
      <w:r>
        <w:rPr>
          <w:rFonts w:hint="eastAsia"/>
        </w:rPr>
        <w:t>9</w:t>
      </w:r>
      <w:r>
        <w:rPr>
          <w:rFonts w:hint="eastAsia"/>
        </w:rPr>
        <w:t>条和第</w:t>
      </w:r>
      <w:r>
        <w:rPr>
          <w:rFonts w:hint="eastAsia"/>
        </w:rPr>
        <w:t>23</w:t>
      </w:r>
      <w:r>
        <w:rPr>
          <w:rFonts w:hint="eastAsia"/>
        </w:rPr>
        <w:t>条等。</w:t>
      </w:r>
    </w:p>
    <w:p w:rsidR="0015765E" w:rsidRDefault="00E02BF1" w:rsidP="00E02BF1">
      <w:pPr>
        <w:ind w:firstLineChars="200" w:firstLine="420"/>
      </w:pPr>
      <w:r>
        <w:rPr>
          <w:rFonts w:hint="eastAsia"/>
        </w:rPr>
        <w:t>170.1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律师为买受人提供法律服务时，应收集是否存在解除合同法定条件的证据。若系一方当事人要求解除合同的，应收集当事人按约定有权解除合同的证据或反驳证据。</w:t>
      </w:r>
    </w:p>
    <w:p w:rsidR="0015765E" w:rsidRDefault="00E02BF1" w:rsidP="00E02BF1">
      <w:pPr>
        <w:ind w:firstLineChars="200" w:firstLine="420"/>
      </w:pPr>
      <w:r>
        <w:rPr>
          <w:rFonts w:hint="eastAsia"/>
        </w:rPr>
        <w:t>170.2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若买受人因开发商故意隐瞒所售房屋已经抵押的事实而要求解除合同的，律师应重点审查开发商是否存在房屋抵押的事实，若存在抵押，则审查是否存在故意隐瞒房屋已抵押的事实。</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买受人因开发商在商品房买卖合同订立后，开发商未告知买受人又将该房屋抵押给第三人，导致买受人无法取得房屋而要求解除合同的，律师应重点审查开发商是否存在未告知买受人抵押的事实，若存在，则应审查买受人能否取得房屋。</w:t>
      </w:r>
    </w:p>
    <w:p w:rsidR="0015765E" w:rsidRDefault="00E02BF1" w:rsidP="00E02BF1">
      <w:pPr>
        <w:ind w:firstLineChars="200" w:firstLine="420"/>
      </w:pPr>
      <w:r>
        <w:rPr>
          <w:rFonts w:hint="eastAsia"/>
        </w:rPr>
        <w:t>170.3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律师应告知买受人，若开发商故意隐瞒所售房屋已经抵押的事实，买受人要求解除合同的，开发商应承担返还已付购房款及利息、赔偿损失，并可以要求开发商承担不超过已付购房款一倍的赔偿。</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告知买受人，商品房买卖合同订立后，开发商未告知买受人又将该房屋抵押给第三人，导致买受人无法取得房屋的，买受人要求解除合同的，开发商应承担返还已付购房款及利息、赔偿损失的责任，并可以要求开发商承担不超过已付购房款一倍的赔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171</w:t>
      </w:r>
      <w:r w:rsidR="00E02BF1">
        <w:rPr>
          <w:rFonts w:hint="eastAsia"/>
        </w:rPr>
        <w:t>条</w:t>
      </w:r>
      <w:r w:rsidR="00DF644D">
        <w:rPr>
          <w:rFonts w:hint="eastAsia"/>
        </w:rPr>
        <w:t xml:space="preserve">  </w:t>
      </w:r>
      <w:r w:rsidR="00E02BF1">
        <w:rPr>
          <w:rFonts w:hint="eastAsia"/>
        </w:rPr>
        <w:t>商品房买卖合同终止中的纠纷及处理</w:t>
      </w:r>
    </w:p>
    <w:p w:rsidR="0015765E" w:rsidRDefault="00E02BF1" w:rsidP="00E02BF1">
      <w:pPr>
        <w:ind w:firstLineChars="200" w:firstLine="420"/>
      </w:pPr>
      <w:r>
        <w:rPr>
          <w:rFonts w:hint="eastAsia"/>
        </w:rPr>
        <w:lastRenderedPageBreak/>
        <w:t>《合同法》对合同的终止作了列举性规定，商品房买卖合同的终止可能涉及双方协商一致而终止合同，也可能是债权债务归于同一人而终止合同。</w:t>
      </w:r>
    </w:p>
    <w:p w:rsidR="0015765E" w:rsidRDefault="00E02BF1" w:rsidP="00E02BF1">
      <w:pPr>
        <w:ind w:firstLineChars="200" w:firstLine="420"/>
      </w:pPr>
      <w:r>
        <w:rPr>
          <w:rFonts w:hint="eastAsia"/>
        </w:rPr>
        <w:t>171.1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律师应根据商品房买卖合同终止的原因，收集相应的证据。</w:t>
      </w:r>
    </w:p>
    <w:p w:rsidR="0015765E" w:rsidRDefault="00E02BF1" w:rsidP="00E02BF1">
      <w:pPr>
        <w:ind w:firstLineChars="200" w:firstLine="420"/>
      </w:pPr>
      <w:r>
        <w:rPr>
          <w:rFonts w:hint="eastAsia"/>
        </w:rPr>
        <w:t>171.2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若双方协商一致终止商品房买卖合同的，律师应审查开发商与买受人之间签订的终止商品房买卖合同的协议，没有签订协议的，应审查双方的其他书面证据。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若买受人与开发商因合并而成为一人时，商品房买卖合同的权利义务终止，但此时一般不发生商品房买卖合同纠纷。</w:t>
      </w:r>
    </w:p>
    <w:p w:rsidR="0015765E" w:rsidRDefault="00E02BF1" w:rsidP="00E02BF1">
      <w:pPr>
        <w:ind w:firstLineChars="200" w:firstLine="420"/>
      </w:pPr>
      <w:r>
        <w:rPr>
          <w:rFonts w:hint="eastAsia"/>
        </w:rPr>
        <w:t>171.3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律师应提示买受人，开发商与买受人协商一致终止合同的，开发商应根据合同约定履行通知银行，协助办理合同终止手续和担保贷款合同解除手续等，对合同在签订履行过程中了解的买受人的个人隐私或商业秘密负有保密义务。</w:t>
      </w:r>
    </w:p>
    <w:p w:rsidR="005635AE" w:rsidRDefault="00E02BF1" w:rsidP="00E02BF1">
      <w:pPr>
        <w:ind w:firstLineChars="200" w:firstLine="420"/>
      </w:pPr>
      <w:r>
        <w:rPr>
          <w:rFonts w:hint="eastAsia"/>
        </w:rPr>
        <w:t>若开发商与买受人签订了合同终止协议，开发商应按协议履行，不按协议履行的，应承担违约责任。</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商品房交付与买受人房屋所有权证</w:t>
      </w:r>
    </w:p>
    <w:p w:rsidR="005635AE" w:rsidRDefault="00E02BF1" w:rsidP="00E02BF1">
      <w:pPr>
        <w:ind w:firstLineChars="200" w:firstLine="420"/>
      </w:pPr>
      <w:r>
        <w:rPr>
          <w:rFonts w:hint="eastAsia"/>
        </w:rPr>
        <w:t>（小产权证）取得的纠纷及其处理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172</w:t>
      </w:r>
      <w:r w:rsidR="00E02BF1">
        <w:rPr>
          <w:rFonts w:hint="eastAsia"/>
        </w:rPr>
        <w:t>条</w:t>
      </w:r>
      <w:r w:rsidR="00DF644D">
        <w:rPr>
          <w:rFonts w:hint="eastAsia"/>
        </w:rPr>
        <w:t xml:space="preserve">  </w:t>
      </w:r>
      <w:r w:rsidR="00E02BF1">
        <w:rPr>
          <w:rFonts w:hint="eastAsia"/>
        </w:rPr>
        <w:t>逾期交付房屋的纠纷及其处理</w:t>
      </w:r>
    </w:p>
    <w:p w:rsidR="0015765E" w:rsidRDefault="00E02BF1" w:rsidP="00E02BF1">
      <w:pPr>
        <w:ind w:firstLineChars="200" w:firstLine="420"/>
      </w:pPr>
      <w:r>
        <w:rPr>
          <w:rFonts w:hint="eastAsia"/>
        </w:rPr>
        <w:t>172.1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在商品房交付纠纷中，开发商一般作为被告出现，律师根据不同的阶段可提供如下内容：</w:t>
      </w:r>
    </w:p>
    <w:p w:rsidR="0015765E" w:rsidRDefault="00E02BF1" w:rsidP="00E02BF1">
      <w:pPr>
        <w:ind w:firstLineChars="200" w:firstLine="420"/>
      </w:pPr>
      <w:r>
        <w:rPr>
          <w:rFonts w:hint="eastAsia"/>
        </w:rPr>
        <w:t>一般律师应就商品房逾期交付收集如下证据材料：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开发商通知买受人收房的通知；</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买受人实际收房的记录；</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根据合同约定开发商可顺延交房的证据材料；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非因开发商原因造成交房迟延的证据材料。</w:t>
      </w:r>
    </w:p>
    <w:p w:rsidR="0015765E" w:rsidRDefault="00E02BF1" w:rsidP="00E02BF1">
      <w:pPr>
        <w:ind w:firstLineChars="200" w:firstLine="420"/>
      </w:pPr>
      <w:r>
        <w:rPr>
          <w:rFonts w:hint="eastAsia"/>
        </w:rPr>
        <w:t>172.2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律师应按《商品房买卖合同》约定确定房屋是否逾期交付。若确实存在逾期交付的，应按合同约定追究开发商的违约责任。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买受人因房屋质量问题或配套设施不符合合同约定而拒绝收房，认为开发商逾期交房的，律师应根据具体情况判断买受人是否可以拒绝收房，从而确定是否可以追究开发商逾期交房的违约责任。</w:t>
      </w:r>
    </w:p>
    <w:p w:rsidR="0015765E" w:rsidRDefault="00E02BF1" w:rsidP="00E02BF1">
      <w:pPr>
        <w:ind w:firstLineChars="200" w:firstLine="420"/>
      </w:pPr>
      <w:r>
        <w:rPr>
          <w:rFonts w:hint="eastAsia"/>
        </w:rPr>
        <w:t>172.3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示买受人，开发商交付的房屋不符合合同约定条件或法律规定的，买受人有权拒绝收房，由此造成逾期交付的，开发商应当承担违约责任。因不可抗力或者因当事人在合同中约定其他原因而延期交付的，应按合同约定扣除相应的时间。</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开发商逾期交房，买受人需要解除合同的，律师应当提示买受人在一定的条件下（合同约定的期限内、合理催告后</w:t>
      </w:r>
      <w:r>
        <w:rPr>
          <w:rFonts w:hint="eastAsia"/>
        </w:rPr>
        <w:t>3</w:t>
      </w:r>
      <w:r>
        <w:rPr>
          <w:rFonts w:hint="eastAsia"/>
        </w:rPr>
        <w:t>个月内或者解除权事由发生之日起</w:t>
      </w:r>
      <w:r>
        <w:rPr>
          <w:rFonts w:hint="eastAsia"/>
        </w:rPr>
        <w:t>1</w:t>
      </w:r>
      <w:r>
        <w:rPr>
          <w:rFonts w:hint="eastAsia"/>
        </w:rPr>
        <w:t>年内）行使合同解除权，未按期行使解除权的，解除权消灭。</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告知买受人，双方对逾期交房的违约责任有约定的，一般按约定处理；没有约定的，按有资质的评估机构评定的同地段同类房屋租金标准承担违约责任。若约定的违约金低于买受人的实际损失的，买受人可按实际损失要求赔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173</w:t>
      </w:r>
      <w:r w:rsidR="00E02BF1">
        <w:rPr>
          <w:rFonts w:hint="eastAsia"/>
        </w:rPr>
        <w:t>条</w:t>
      </w:r>
      <w:r w:rsidR="00DF644D">
        <w:rPr>
          <w:rFonts w:hint="eastAsia"/>
        </w:rPr>
        <w:t xml:space="preserve">  </w:t>
      </w:r>
      <w:r w:rsidR="00E02BF1">
        <w:rPr>
          <w:rFonts w:hint="eastAsia"/>
        </w:rPr>
        <w:t>逾期办理买受人房屋所有权证（小产权证）的纠纷及其处理</w:t>
      </w:r>
    </w:p>
    <w:p w:rsidR="0015765E" w:rsidRDefault="00E02BF1" w:rsidP="00E02BF1">
      <w:pPr>
        <w:ind w:firstLineChars="200" w:firstLine="420"/>
      </w:pPr>
      <w:r>
        <w:rPr>
          <w:rFonts w:hint="eastAsia"/>
        </w:rPr>
        <w:t>173.1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产生逾期办理权属证书的纠纷时，开发商一般作为被告出现。律师代理买受人进行诉讼时，根据诉讼的各个阶段，可提供如下内容：</w:t>
      </w:r>
    </w:p>
    <w:p w:rsidR="0015765E" w:rsidRDefault="00E02BF1" w:rsidP="00E02BF1">
      <w:pPr>
        <w:ind w:firstLineChars="200" w:firstLine="420"/>
      </w:pPr>
      <w:r>
        <w:rPr>
          <w:rFonts w:hint="eastAsia"/>
        </w:rPr>
        <w:t>律师代理买受人处理逾期办理权属证书纠纷时，一般应收集如下证据：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买受人收房的记录；</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开发商已经向房屋产权登记机关提交办理权属证书备案资料的证据；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双方有关办理权属证书的往来函件或补充协议等。</w:t>
      </w:r>
    </w:p>
    <w:p w:rsidR="0015765E" w:rsidRDefault="00E02BF1" w:rsidP="00E02BF1">
      <w:pPr>
        <w:ind w:firstLineChars="200" w:firstLine="420"/>
      </w:pPr>
      <w:r>
        <w:rPr>
          <w:rFonts w:hint="eastAsia"/>
        </w:rPr>
        <w:t>173.2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律师应根据《商品房买卖合同》约定和买受人提供的其他资料，判断开发商是否存在逾期办证的违约行为。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对开发商存在逾期提供办理权属证书备案资料行为的，律师应向房地产产权登记机关了解开发商逾期办证的原因，及可能解决的时间。</w:t>
      </w:r>
    </w:p>
    <w:p w:rsidR="0015765E" w:rsidRDefault="00E02BF1" w:rsidP="00E02BF1">
      <w:pPr>
        <w:ind w:firstLineChars="200" w:firstLine="420"/>
      </w:pPr>
      <w:r>
        <w:rPr>
          <w:rFonts w:hint="eastAsia"/>
        </w:rPr>
        <w:t>173.3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律师应提示买受人，开发商逾期办证的，应按合同约定追究开发商的违约责任。对违约金没有约定的，可按照已付房款总额，参照中国人民银行规定的金融机构计收逾期贷款利息的标准计算违约金。</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律师应提示买受人，商品房买卖合同约定或者《城市房地产开发经营管理条例》第</w:t>
      </w:r>
      <w:r>
        <w:rPr>
          <w:rFonts w:hint="eastAsia"/>
        </w:rPr>
        <w:t>33</w:t>
      </w:r>
      <w:r>
        <w:rPr>
          <w:rFonts w:hint="eastAsia"/>
        </w:rPr>
        <w:t>条规定的办理房屋所有权登记的期限届满后超过</w:t>
      </w:r>
      <w:r>
        <w:rPr>
          <w:rFonts w:hint="eastAsia"/>
        </w:rPr>
        <w:t>1</w:t>
      </w:r>
      <w:r>
        <w:rPr>
          <w:rFonts w:hint="eastAsia"/>
        </w:rPr>
        <w:t>年，由于开发商的原因，导致买受人无法办理房屋所有权登记，买受人有权要求解除登记合同并要求赔偿损失。</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律师应提示买受人，对预售商品房，合同约定在房屋交付之日起一定期限内开发商提供办理权属证书的资料的，逾期办证期限应从房屋实际交付之日起算。</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律师应提示买受人，买受人要求开发商协助办理房屋权属转移登记的，一般不受诉讼时效限制。</w:t>
      </w:r>
    </w:p>
    <w:p w:rsidR="00E02BF1"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律师应告知买受人，若商品房买卖合同无特别约定，则非因开发商原因造成逾期办理买受人房屋所有权证（</w:t>
      </w:r>
    </w:p>
    <w:p w:rsidR="005635AE" w:rsidRDefault="00E02BF1" w:rsidP="00E02BF1">
      <w:pPr>
        <w:ind w:firstLineChars="200" w:firstLine="420"/>
      </w:pPr>
      <w:r>
        <w:rPr>
          <w:rFonts w:hint="eastAsia"/>
        </w:rPr>
        <w:t>小产权证）的，开发商不承担逾期办证的责任。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174</w:t>
      </w:r>
      <w:r w:rsidR="00E02BF1">
        <w:rPr>
          <w:rFonts w:hint="eastAsia"/>
        </w:rPr>
        <w:t>条</w:t>
      </w:r>
      <w:r w:rsidR="00DF644D">
        <w:rPr>
          <w:rFonts w:hint="eastAsia"/>
        </w:rPr>
        <w:t xml:space="preserve">  </w:t>
      </w:r>
      <w:r w:rsidR="00E02BF1">
        <w:rPr>
          <w:rFonts w:hint="eastAsia"/>
        </w:rPr>
        <w:t>商品房买卖合同与抵押、建设工程价款优先受偿冲突的纠纷及其解决</w:t>
      </w:r>
    </w:p>
    <w:p w:rsidR="0015765E" w:rsidRDefault="00E02BF1" w:rsidP="00E02BF1">
      <w:pPr>
        <w:ind w:firstLineChars="200" w:firstLine="420"/>
      </w:pPr>
      <w:r>
        <w:rPr>
          <w:rFonts w:hint="eastAsia"/>
        </w:rPr>
        <w:t>174.1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律师处理买卖合同与抵押、建设工程价款优先受偿权冲突的纠纷时，开发商一般作为被告。律师应根据诉讼的各个阶段，提供相应的服务。</w:t>
      </w:r>
    </w:p>
    <w:p w:rsidR="0015765E" w:rsidRDefault="00E02BF1" w:rsidP="00E02BF1">
      <w:pPr>
        <w:ind w:firstLineChars="200" w:firstLine="420"/>
      </w:pPr>
      <w:r>
        <w:rPr>
          <w:rFonts w:hint="eastAsia"/>
        </w:rPr>
        <w:t>律师处理买卖合同与抵押、建设工程价款优先受偿权冲突的纠纷时，一般应收集如下证据：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买受人付款凭证；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建设工程抵押登记他项权证；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房屋竣工时间；</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对买受人告知存在建设工程抵押的证据；</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施工单位同意在建工程抵押的证据等。</w:t>
      </w:r>
    </w:p>
    <w:p w:rsidR="0015765E" w:rsidRDefault="00E02BF1" w:rsidP="00E02BF1">
      <w:pPr>
        <w:ind w:firstLineChars="200" w:firstLine="420"/>
      </w:pPr>
      <w:r>
        <w:rPr>
          <w:rFonts w:hint="eastAsia"/>
        </w:rPr>
        <w:t>174.2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律师应重点审查抵押权存在的时间和商品房买卖合同签订的时间，判断买受人是否可以</w:t>
      </w:r>
      <w:r>
        <w:rPr>
          <w:rFonts w:hint="eastAsia"/>
        </w:rPr>
        <w:lastRenderedPageBreak/>
        <w:t>实际取得房屋。根据买受人是否可以实际取得房屋，追究开发商的相应责任。</w:t>
      </w:r>
    </w:p>
    <w:p w:rsidR="0015765E" w:rsidRDefault="00E02BF1" w:rsidP="00E02BF1">
      <w:pPr>
        <w:ind w:firstLineChars="200" w:firstLine="420"/>
      </w:pPr>
      <w:r>
        <w:rPr>
          <w:rFonts w:hint="eastAsia"/>
        </w:rPr>
        <w:t>174.3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当提示买受人，建筑工程的承包人的优先受偿权优先于抵押权和其他债权，但消费者交付购买商品房的全部或者大部分款项的，承包人就该商品房享有的工程价款优先受偿权不得对抗买受人。建设工程承包人行使优先权的期限为</w:t>
      </w:r>
      <w:r>
        <w:rPr>
          <w:rFonts w:hint="eastAsia"/>
        </w:rPr>
        <w:t>6</w:t>
      </w:r>
      <w:r>
        <w:rPr>
          <w:rFonts w:hint="eastAsia"/>
        </w:rPr>
        <w:t>个月，自建设工程竣工之日或者建设工程合同约定的竣工之日起计算。</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抵押权无论设定在买卖合同之前还是之后，原则上抵押权人应当优先于买受人受偿。若商品房买卖合同订立后，开发商未告知买受人又将该房屋抵押给第三人的，无法取得房屋的买受人可按《司法解释》第</w:t>
      </w:r>
      <w:r>
        <w:rPr>
          <w:rFonts w:hint="eastAsia"/>
        </w:rPr>
        <w:t>8</w:t>
      </w:r>
      <w:r>
        <w:rPr>
          <w:rFonts w:hint="eastAsia"/>
        </w:rPr>
        <w:t>条的规定要求开发商承担责任。若开发商故意隐瞒所售房屋已经抵押的事实而与买受人签订商品房买卖合同的，买受人可按《司法解释》第</w:t>
      </w:r>
      <w:r>
        <w:rPr>
          <w:rFonts w:hint="eastAsia"/>
        </w:rPr>
        <w:t>9</w:t>
      </w:r>
      <w:r>
        <w:rPr>
          <w:rFonts w:hint="eastAsia"/>
        </w:rPr>
        <w:t>条的规定要求开发商承担责任。</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不同类型商品房的纠纷及处理</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175</w:t>
      </w:r>
      <w:r w:rsidR="00E02BF1">
        <w:rPr>
          <w:rFonts w:hint="eastAsia"/>
        </w:rPr>
        <w:t>条</w:t>
      </w:r>
      <w:r w:rsidR="00DF644D">
        <w:rPr>
          <w:rFonts w:hint="eastAsia"/>
        </w:rPr>
        <w:t xml:space="preserve">  </w:t>
      </w:r>
      <w:r w:rsidR="00E02BF1">
        <w:rPr>
          <w:rFonts w:hint="eastAsia"/>
        </w:rPr>
        <w:t>商铺</w:t>
      </w:r>
      <w:r w:rsidR="00E02BF1">
        <w:rPr>
          <w:rFonts w:hint="eastAsia"/>
        </w:rPr>
        <w:t xml:space="preserve"> </w:t>
      </w:r>
      <w:r w:rsidR="00E02BF1">
        <w:rPr>
          <w:rFonts w:hint="eastAsia"/>
        </w:rPr>
        <w:t>“投资回报承诺”的纠纷及其处理</w:t>
      </w:r>
    </w:p>
    <w:p w:rsidR="005635AE" w:rsidRDefault="00E02BF1" w:rsidP="00E02BF1">
      <w:pPr>
        <w:ind w:firstLineChars="200" w:firstLine="420"/>
      </w:pPr>
      <w:r>
        <w:rPr>
          <w:rFonts w:hint="eastAsia"/>
        </w:rPr>
        <w:t>作为一种营销手段，开发商经常会在广告以及买卖合同中对出售商铺承诺一定的投资回报率，以此快速回笼大量资金。开发商实现投资回报的实现一般通过售后包租等形式。根据《商品房销售管理办法》第</w:t>
      </w:r>
      <w:r>
        <w:rPr>
          <w:rFonts w:hint="eastAsia"/>
        </w:rPr>
        <w:t>45</w:t>
      </w:r>
      <w:r>
        <w:rPr>
          <w:rFonts w:hint="eastAsia"/>
        </w:rPr>
        <w:t>条的规定：“本办法所称返本销售，是指房地产开发企业以定期向买受人返还购房款的方式销售商品房的行为。本办法所称售后包租，是指房地产开发企业以在一定期限内承租或者代为出租买受人所购该企业商品房的方式销售商品房的行为。”</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11</w:t>
      </w:r>
      <w:r w:rsidR="00E02BF1">
        <w:rPr>
          <w:rFonts w:hint="eastAsia"/>
        </w:rPr>
        <w:t>条规定：“房地产开发企业不得采取返本销售或者变相返本销售的方式销售商品房。房地产开发企业不得采取售后包租或者变相售后包租的方式销售未竣工商品房。”</w:t>
      </w:r>
    </w:p>
    <w:p w:rsidR="00E02BF1" w:rsidRDefault="00E02BF1" w:rsidP="00E02BF1">
      <w:pPr>
        <w:ind w:firstLineChars="200" w:firstLine="420"/>
      </w:pPr>
      <w:r>
        <w:rPr>
          <w:rFonts w:hint="eastAsia"/>
        </w:rPr>
        <w:t>上述规定对现房和预售房进行了区别对待，即现房并没有禁止售后包租，仅仅规定不得返还本金，而预售房则一律禁止。</w:t>
      </w:r>
    </w:p>
    <w:p w:rsidR="005D6046" w:rsidRDefault="00E02BF1" w:rsidP="00E02BF1">
      <w:pPr>
        <w:ind w:firstLineChars="200" w:firstLine="420"/>
      </w:pPr>
      <w:r>
        <w:rPr>
          <w:rFonts w:hint="eastAsia"/>
        </w:rPr>
        <w:t>但各地政府部门对此往往有相应限制，北京市工商局就明文规定商品房广告中不得出现融资或变相融资内容，也不得含有升值或投资回报的内容。</w:t>
      </w:r>
    </w:p>
    <w:p w:rsidR="00E02BF1" w:rsidRDefault="00E02BF1" w:rsidP="00E02BF1">
      <w:pPr>
        <w:ind w:firstLineChars="200" w:firstLine="420"/>
      </w:pPr>
      <w:r>
        <w:rPr>
          <w:rFonts w:hint="eastAsia"/>
        </w:rPr>
        <w:t>此类案件纠纷往往是合同签订后开发商无法兑现承诺，故一般开发商为被告，而纠纷类型一般有以下两种：</w:t>
      </w:r>
    </w:p>
    <w:p w:rsidR="0015765E" w:rsidRDefault="00E02BF1" w:rsidP="00E02BF1">
      <w:pPr>
        <w:ind w:firstLineChars="200" w:firstLine="420"/>
      </w:pPr>
      <w:r>
        <w:rPr>
          <w:rFonts w:hint="eastAsia"/>
        </w:rPr>
        <w:t>①</w:t>
      </w:r>
      <w:r>
        <w:rPr>
          <w:rFonts w:hint="eastAsia"/>
        </w:rPr>
        <w:t xml:space="preserve">  </w:t>
      </w:r>
      <w:r>
        <w:rPr>
          <w:rFonts w:hint="eastAsia"/>
        </w:rPr>
        <w:t>买受人要求兑现投资回报承诺</w:t>
      </w:r>
      <w:r>
        <w:rPr>
          <w:rFonts w:hint="eastAsia"/>
        </w:rPr>
        <w:t>;</w:t>
      </w:r>
      <w:r>
        <w:rPr>
          <w:rFonts w:hint="eastAsia"/>
        </w:rPr>
        <w:t>②</w:t>
      </w:r>
      <w:r>
        <w:rPr>
          <w:rFonts w:hint="eastAsia"/>
        </w:rPr>
        <w:t xml:space="preserve">  </w:t>
      </w:r>
      <w:r>
        <w:rPr>
          <w:rFonts w:hint="eastAsia"/>
        </w:rPr>
        <w:t>买受人要求解除合同。</w:t>
      </w:r>
    </w:p>
    <w:p w:rsidR="005D6046" w:rsidRDefault="00E02BF1" w:rsidP="00E02BF1">
      <w:pPr>
        <w:ind w:firstLineChars="200" w:firstLine="420"/>
      </w:pPr>
      <w:r>
        <w:rPr>
          <w:rFonts w:hint="eastAsia"/>
        </w:rPr>
        <w:t>175.1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根据买受人提出的不同诉讼或仲裁请求，律师为买受人提供法律服务：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买受人要求兑现投资回报承诺纠纷，律师一般应当提供以下证据：</w:t>
      </w:r>
    </w:p>
    <w:p w:rsidR="0015765E" w:rsidRDefault="00E02BF1" w:rsidP="00E02BF1">
      <w:pPr>
        <w:ind w:firstLineChars="200" w:firstLine="420"/>
      </w:pPr>
      <w:r>
        <w:rPr>
          <w:rFonts w:hint="eastAsia"/>
        </w:rPr>
        <w:t>①</w:t>
      </w:r>
      <w:r>
        <w:rPr>
          <w:rFonts w:hint="eastAsia"/>
        </w:rPr>
        <w:t xml:space="preserve">  </w:t>
      </w:r>
      <w:r>
        <w:rPr>
          <w:rFonts w:hint="eastAsia"/>
        </w:rPr>
        <w:t>签订的合同</w:t>
      </w:r>
      <w:r>
        <w:rPr>
          <w:rFonts w:hint="eastAsia"/>
        </w:rPr>
        <w:t>;</w:t>
      </w:r>
    </w:p>
    <w:p w:rsidR="0015765E" w:rsidRDefault="00E02BF1" w:rsidP="00E02BF1">
      <w:pPr>
        <w:ind w:firstLineChars="200" w:firstLine="420"/>
      </w:pPr>
      <w:r>
        <w:rPr>
          <w:rFonts w:hint="eastAsia"/>
        </w:rPr>
        <w:t>②</w:t>
      </w:r>
      <w:r>
        <w:rPr>
          <w:rFonts w:hint="eastAsia"/>
        </w:rPr>
        <w:t xml:space="preserve">  </w:t>
      </w:r>
      <w:r>
        <w:rPr>
          <w:rFonts w:hint="eastAsia"/>
        </w:rPr>
        <w:t>预售许可证</w:t>
      </w:r>
      <w:r>
        <w:rPr>
          <w:rFonts w:hint="eastAsia"/>
        </w:rPr>
        <w:t>;</w:t>
      </w:r>
    </w:p>
    <w:p w:rsidR="0015765E" w:rsidRDefault="00E02BF1" w:rsidP="00E02BF1">
      <w:pPr>
        <w:ind w:firstLineChars="200" w:firstLine="420"/>
      </w:pPr>
      <w:r>
        <w:rPr>
          <w:rFonts w:hint="eastAsia"/>
        </w:rPr>
        <w:t>③</w:t>
      </w:r>
      <w:r>
        <w:rPr>
          <w:rFonts w:hint="eastAsia"/>
        </w:rPr>
        <w:t xml:space="preserve">  </w:t>
      </w:r>
      <w:r>
        <w:rPr>
          <w:rFonts w:hint="eastAsia"/>
        </w:rPr>
        <w:t>已支付给买受人的投资回报款付款证明</w:t>
      </w:r>
      <w:r>
        <w:rPr>
          <w:rFonts w:hint="eastAsia"/>
        </w:rPr>
        <w:t>;</w:t>
      </w:r>
    </w:p>
    <w:p w:rsidR="0015765E" w:rsidRDefault="00E02BF1" w:rsidP="00E02BF1">
      <w:pPr>
        <w:ind w:firstLineChars="200" w:firstLine="420"/>
      </w:pPr>
      <w:r>
        <w:rPr>
          <w:rFonts w:hint="eastAsia"/>
        </w:rPr>
        <w:t>④</w:t>
      </w:r>
      <w:r>
        <w:rPr>
          <w:rFonts w:hint="eastAsia"/>
        </w:rPr>
        <w:t xml:space="preserve">  </w:t>
      </w:r>
      <w:r>
        <w:rPr>
          <w:rFonts w:hint="eastAsia"/>
        </w:rPr>
        <w:t>国家或当地政府对“投资回报”的禁止性规定。</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买受人要求解除合同，律师应当首先按原告的起诉状所确定的诉讼请求和事实理由，撰写答辩状，判断案件是否超过诉讼时效、管辖法院是否正确等，提供的证据一般包括：</w:t>
      </w:r>
    </w:p>
    <w:p w:rsidR="0015765E" w:rsidRDefault="00E02BF1" w:rsidP="00E02BF1">
      <w:pPr>
        <w:ind w:firstLineChars="200" w:firstLine="420"/>
      </w:pPr>
      <w:r>
        <w:rPr>
          <w:rFonts w:hint="eastAsia"/>
        </w:rPr>
        <w:t>①</w:t>
      </w:r>
      <w:r>
        <w:rPr>
          <w:rFonts w:hint="eastAsia"/>
        </w:rPr>
        <w:t xml:space="preserve">  </w:t>
      </w:r>
      <w:r>
        <w:rPr>
          <w:rFonts w:hint="eastAsia"/>
        </w:rPr>
        <w:t>双方签订的合同</w:t>
      </w:r>
      <w:r>
        <w:rPr>
          <w:rFonts w:hint="eastAsia"/>
        </w:rPr>
        <w:t>;</w:t>
      </w:r>
    </w:p>
    <w:p w:rsidR="0015765E" w:rsidRDefault="00E02BF1" w:rsidP="00E02BF1">
      <w:pPr>
        <w:ind w:firstLineChars="200" w:firstLine="420"/>
      </w:pPr>
      <w:r>
        <w:rPr>
          <w:rFonts w:hint="eastAsia"/>
        </w:rPr>
        <w:t>②</w:t>
      </w:r>
      <w:r>
        <w:rPr>
          <w:rFonts w:hint="eastAsia"/>
        </w:rPr>
        <w:t xml:space="preserve">  </w:t>
      </w:r>
      <w:r>
        <w:rPr>
          <w:rFonts w:hint="eastAsia"/>
        </w:rPr>
        <w:t>预售许可证及其他项目合法性手续。</w:t>
      </w:r>
    </w:p>
    <w:p w:rsidR="005D6046" w:rsidRDefault="00E02BF1" w:rsidP="00E02BF1">
      <w:pPr>
        <w:ind w:firstLineChars="200" w:firstLine="420"/>
      </w:pPr>
      <w:r>
        <w:rPr>
          <w:rFonts w:hint="eastAsia"/>
        </w:rPr>
        <w:t>175.2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lastRenderedPageBreak/>
        <w:t>买受人起诉开发商，首先应当查明有关“投资回报”签订主体，在实践中经常出现商品房买卖合同中不约定投资回报，而另行签订一份租赁合同，有时甚至是以其他物业公司、管理公司名义签订租赁合同。因此，如果律师调查后发现物业公司或管理公司并无实际履约能力时，律师应当调查公司实际控制人，从而将开发商和物业公司或管理公司作为共同被告。</w:t>
      </w:r>
    </w:p>
    <w:p w:rsidR="0015765E" w:rsidRDefault="00E02BF1" w:rsidP="00E02BF1">
      <w:pPr>
        <w:ind w:firstLineChars="200" w:firstLine="420"/>
      </w:pPr>
      <w:r>
        <w:rPr>
          <w:rFonts w:hint="eastAsia"/>
        </w:rPr>
        <w:t>175.3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律师应当提醒买受人</w:t>
      </w:r>
      <w:r>
        <w:rPr>
          <w:rFonts w:hint="eastAsia"/>
        </w:rPr>
        <w:t>,</w:t>
      </w:r>
      <w:r>
        <w:rPr>
          <w:rFonts w:hint="eastAsia"/>
        </w:rPr>
        <w:t>商品房买卖合同中约定的投资回报条款可能被法院或仲裁机构认定无效；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律师应当提醒买受人，即使投资回报条款被法院或仲裁机构认定无效，并不影响商品房买卖合同效力</w:t>
      </w:r>
      <w:r>
        <w:rPr>
          <w:rFonts w:hint="eastAsia"/>
        </w:rPr>
        <w:t>;</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律师应当提醒买受人，如果售后包租的租赁合同买受人是和其他物业公司、管理公司签订的租赁合同，则应当提醒买受人可能无法追究开发商责任。</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176</w:t>
      </w:r>
      <w:r w:rsidR="00E02BF1">
        <w:rPr>
          <w:rFonts w:hint="eastAsia"/>
        </w:rPr>
        <w:t>条</w:t>
      </w:r>
      <w:r w:rsidR="00DF644D">
        <w:rPr>
          <w:rFonts w:hint="eastAsia"/>
        </w:rPr>
        <w:t xml:space="preserve">  </w:t>
      </w:r>
      <w:r w:rsidR="00E02BF1">
        <w:rPr>
          <w:rFonts w:hint="eastAsia"/>
        </w:rPr>
        <w:t>开发商变更商品房类型纠纷及其处理</w:t>
      </w:r>
    </w:p>
    <w:p w:rsidR="0015765E" w:rsidRDefault="00E02BF1" w:rsidP="00E02BF1">
      <w:pPr>
        <w:ind w:firstLineChars="200" w:firstLine="420"/>
      </w:pPr>
      <w:r>
        <w:rPr>
          <w:rFonts w:hint="eastAsia"/>
        </w:rPr>
        <w:t>开发商变更商品房类型，所产生的纠纷一般有以下几种：</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导致土地使用权年限不同的纠纷；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商品房预售许可未及时随之变更而产生合同无效的纠纷；</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划拨土地上进行商业开发，与买受人签订商品房买卖合同而导致商品房买卖合同无效的纠纷。</w:t>
      </w:r>
    </w:p>
    <w:p w:rsidR="0015765E" w:rsidRDefault="00E02BF1" w:rsidP="00E02BF1">
      <w:pPr>
        <w:ind w:firstLineChars="200" w:firstLine="420"/>
      </w:pPr>
      <w:r>
        <w:rPr>
          <w:rFonts w:hint="eastAsia"/>
        </w:rPr>
        <w:t>176.1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176.1.1</w:t>
      </w:r>
      <w:r w:rsidR="00DF644D">
        <w:rPr>
          <w:rFonts w:hint="eastAsia"/>
        </w:rPr>
        <w:t xml:space="preserve">  </w:t>
      </w:r>
      <w:r>
        <w:rPr>
          <w:rFonts w:hint="eastAsia"/>
        </w:rPr>
        <w:t>根据案件实际情况，诉讼请求可以有：要求办理符合合同约定年限的产权证、赔偿损失或是退房；</w:t>
      </w:r>
    </w:p>
    <w:p w:rsidR="0015765E" w:rsidRDefault="00E02BF1" w:rsidP="00E02BF1">
      <w:pPr>
        <w:ind w:firstLineChars="200" w:firstLine="420"/>
      </w:pPr>
      <w:r>
        <w:rPr>
          <w:rFonts w:hint="eastAsia"/>
        </w:rPr>
        <w:t>律师应当提供的证据包括：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开发商的销售广告；</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双方签订的商品房买卖合同；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开发商是否通知买受人及买受人提出的异议；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实际办理的产权证；</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购房款支付证明。</w:t>
      </w:r>
    </w:p>
    <w:p w:rsidR="00E02BF1" w:rsidRDefault="00E02BF1" w:rsidP="00E02BF1">
      <w:pPr>
        <w:ind w:firstLineChars="200" w:firstLine="420"/>
      </w:pPr>
      <w:r>
        <w:rPr>
          <w:rFonts w:hint="eastAsia"/>
        </w:rPr>
        <w:t>176.1.2</w:t>
      </w:r>
      <w:r w:rsidR="00DF644D">
        <w:rPr>
          <w:rFonts w:hint="eastAsia"/>
        </w:rPr>
        <w:t xml:space="preserve">  </w:t>
      </w:r>
      <w:r>
        <w:rPr>
          <w:rFonts w:hint="eastAsia"/>
        </w:rPr>
        <w:t>商品房预售许可证未及时随之变更而产生的合同无效纠纷。</w:t>
      </w:r>
    </w:p>
    <w:p w:rsidR="0015765E" w:rsidRDefault="00E02BF1" w:rsidP="00E02BF1">
      <w:pPr>
        <w:ind w:firstLineChars="200" w:firstLine="420"/>
      </w:pPr>
      <w:r>
        <w:rPr>
          <w:rFonts w:hint="eastAsia"/>
        </w:rPr>
        <w:t>律师为买受人提供法律服务应当提供以下证据：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开发商的销售广告；</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双方签订的商品房买卖合同</w:t>
      </w:r>
      <w:r>
        <w:rPr>
          <w:rFonts w:hint="eastAsia"/>
        </w:rPr>
        <w:t>;</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开发商是否通知买受人及买受人提出的异议；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预售许可证；</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购房款支付证明。</w:t>
      </w:r>
    </w:p>
    <w:p w:rsidR="00E02BF1" w:rsidRDefault="00E02BF1" w:rsidP="00E02BF1">
      <w:pPr>
        <w:ind w:firstLineChars="200" w:firstLine="420"/>
      </w:pPr>
    </w:p>
    <w:p w:rsidR="00E02BF1" w:rsidRDefault="00E02BF1" w:rsidP="00E02BF1">
      <w:pPr>
        <w:ind w:firstLineChars="200" w:firstLine="420"/>
      </w:pPr>
      <w:r>
        <w:rPr>
          <w:rFonts w:hint="eastAsia"/>
        </w:rPr>
        <w:t>176.1.3</w:t>
      </w:r>
      <w:r w:rsidR="00DF644D">
        <w:rPr>
          <w:rFonts w:hint="eastAsia"/>
        </w:rPr>
        <w:t xml:space="preserve">  </w:t>
      </w:r>
      <w:r>
        <w:rPr>
          <w:rFonts w:hint="eastAsia"/>
        </w:rPr>
        <w:t>在工业用地上进行商品房开发而导致的商品房买卖合同无效纠纷；</w:t>
      </w:r>
    </w:p>
    <w:p w:rsidR="0015765E" w:rsidRDefault="00E02BF1" w:rsidP="00E02BF1">
      <w:pPr>
        <w:ind w:firstLineChars="200" w:firstLine="420"/>
      </w:pPr>
      <w:r>
        <w:rPr>
          <w:rFonts w:hint="eastAsia"/>
        </w:rPr>
        <w:t>律师为买受人提供法律服务应当提供以下证据：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项目立项文件；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规划许可证；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土地使用权证；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双方商品房买卖合同；</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购房款支付证明。</w:t>
      </w:r>
    </w:p>
    <w:p w:rsidR="005D6046" w:rsidRDefault="00E02BF1" w:rsidP="00E02BF1">
      <w:pPr>
        <w:ind w:firstLineChars="200" w:firstLine="420"/>
      </w:pPr>
      <w:r>
        <w:rPr>
          <w:rFonts w:hint="eastAsia"/>
        </w:rPr>
        <w:t>176.2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买受人主张赔偿损失时，合同有约定的按照约定处理，合同无约定的可以计算产权证原</w:t>
      </w:r>
      <w:r>
        <w:rPr>
          <w:rFonts w:hint="eastAsia"/>
        </w:rPr>
        <w:lastRenderedPageBreak/>
        <w:t>可办理年限与实际年限的比例，按照购房款同比例计算损失；也可以按照租金及年限计算。</w:t>
      </w:r>
    </w:p>
    <w:p w:rsidR="0015765E" w:rsidRDefault="00E02BF1" w:rsidP="00E02BF1">
      <w:pPr>
        <w:ind w:firstLineChars="200" w:firstLine="420"/>
      </w:pPr>
      <w:r>
        <w:rPr>
          <w:rFonts w:hint="eastAsia"/>
        </w:rPr>
        <w:t>176.3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律师应当告知买受人如果要求办理符合合同约定年限的产权证可能面临实际履行不能的局面。</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律师应当告知买受人如赔偿损失，则必须对损失加以举证，否则需要承担举证不能的后果。</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律师应当告知买受人预售许可证未及时变更，并不必然导致商品房买卖合同无效。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177</w:t>
      </w:r>
      <w:r w:rsidR="00E02BF1">
        <w:rPr>
          <w:rFonts w:hint="eastAsia"/>
        </w:rPr>
        <w:t>条</w:t>
      </w:r>
      <w:r w:rsidR="00DF644D">
        <w:rPr>
          <w:rFonts w:hint="eastAsia"/>
        </w:rPr>
        <w:t xml:space="preserve">  </w:t>
      </w:r>
      <w:r w:rsidR="00E02BF1">
        <w:rPr>
          <w:rFonts w:hint="eastAsia"/>
        </w:rPr>
        <w:t>产权证分割纠纷及其处理</w:t>
      </w:r>
    </w:p>
    <w:p w:rsidR="0015765E" w:rsidRDefault="00E02BF1" w:rsidP="00E02BF1">
      <w:pPr>
        <w:ind w:firstLineChars="200" w:firstLine="420"/>
      </w:pPr>
      <w:r>
        <w:rPr>
          <w:rFonts w:hint="eastAsia"/>
        </w:rPr>
        <w:t>房产登记册上记载为一个权属单元包括但不限于商铺、商场、办公用房等楼盘，即已经进行了初始登记而没有分割的楼盘，开发商进行实体分割的，分割后构成的销售单元销售，而此类纠纷集中于开发商不能及时办理单独产权证，而导致成为被告。</w:t>
      </w:r>
    </w:p>
    <w:p w:rsidR="0015765E" w:rsidRDefault="00E02BF1" w:rsidP="00E02BF1">
      <w:pPr>
        <w:ind w:firstLineChars="200" w:firstLine="420"/>
      </w:pPr>
      <w:r>
        <w:rPr>
          <w:rFonts w:hint="eastAsia"/>
        </w:rPr>
        <w:t>纠纷可分为以下两类：</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逾期办理产权证；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无法办理产权证而导致合同无效纠纷。</w:t>
      </w:r>
    </w:p>
    <w:p w:rsidR="0015765E" w:rsidRDefault="00E02BF1" w:rsidP="00E02BF1">
      <w:pPr>
        <w:ind w:firstLineChars="200" w:firstLine="420"/>
      </w:pPr>
      <w:r>
        <w:rPr>
          <w:rFonts w:hint="eastAsia"/>
        </w:rPr>
        <w:t>177.1</w:t>
      </w:r>
      <w:r w:rsidR="00DF644D">
        <w:rPr>
          <w:rFonts w:hint="eastAsia"/>
        </w:rPr>
        <w:t xml:space="preserve">  </w:t>
      </w:r>
      <w:r>
        <w:rPr>
          <w:rFonts w:hint="eastAsia"/>
        </w:rPr>
        <w:t>律师为买受人提供法律服务内容</w:t>
      </w:r>
    </w:p>
    <w:p w:rsidR="00E02BF1" w:rsidRDefault="00E02BF1" w:rsidP="00E02BF1">
      <w:pPr>
        <w:ind w:firstLineChars="200" w:firstLine="420"/>
      </w:pPr>
      <w:r>
        <w:rPr>
          <w:rFonts w:hint="eastAsia"/>
        </w:rPr>
        <w:t>177.1.1</w:t>
      </w:r>
      <w:r w:rsidR="00DF644D">
        <w:rPr>
          <w:rFonts w:hint="eastAsia"/>
        </w:rPr>
        <w:t xml:space="preserve">  </w:t>
      </w:r>
      <w:r>
        <w:rPr>
          <w:rFonts w:hint="eastAsia"/>
        </w:rPr>
        <w:t>逾期办理产权证，</w:t>
      </w:r>
    </w:p>
    <w:p w:rsidR="0015765E" w:rsidRDefault="00E02BF1" w:rsidP="00E02BF1">
      <w:pPr>
        <w:ind w:firstLineChars="200" w:firstLine="420"/>
      </w:pPr>
      <w:r>
        <w:rPr>
          <w:rFonts w:hint="eastAsia"/>
        </w:rPr>
        <w:t>律师应当提供以下证据：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双方商品房买卖合同；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房屋所有权证与国有土地使用权证。</w:t>
      </w:r>
    </w:p>
    <w:p w:rsidR="00E02BF1" w:rsidRDefault="00E02BF1" w:rsidP="00E02BF1">
      <w:pPr>
        <w:ind w:firstLineChars="200" w:firstLine="420"/>
      </w:pPr>
    </w:p>
    <w:p w:rsidR="0015765E" w:rsidRDefault="00E02BF1" w:rsidP="00E02BF1">
      <w:pPr>
        <w:ind w:firstLineChars="200" w:firstLine="420"/>
      </w:pPr>
      <w:r>
        <w:rPr>
          <w:rFonts w:hint="eastAsia"/>
        </w:rPr>
        <w:t>177.1.2</w:t>
      </w:r>
      <w:r w:rsidR="00DF644D">
        <w:rPr>
          <w:rFonts w:hint="eastAsia"/>
        </w:rPr>
        <w:t xml:space="preserve">  </w:t>
      </w:r>
      <w:r>
        <w:rPr>
          <w:rFonts w:hint="eastAsia"/>
        </w:rPr>
        <w:t>无法办理产权证而导致合同无效纠纷，应提供以下证据：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双方商品房买卖合同；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实际分割状态；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购房款支付证明。</w:t>
      </w:r>
    </w:p>
    <w:p w:rsidR="005D6046" w:rsidRDefault="00E02BF1" w:rsidP="00E02BF1">
      <w:pPr>
        <w:ind w:firstLineChars="200" w:firstLine="420"/>
      </w:pPr>
      <w:r>
        <w:rPr>
          <w:rFonts w:hint="eastAsia"/>
        </w:rPr>
        <w:t>177.2</w:t>
      </w:r>
      <w:r w:rsidR="00DF644D">
        <w:rPr>
          <w:rFonts w:hint="eastAsia"/>
        </w:rPr>
        <w:t xml:space="preserve">  </w:t>
      </w:r>
      <w:r>
        <w:rPr>
          <w:rFonts w:hint="eastAsia"/>
        </w:rPr>
        <w:t>律师为买受人提供法律服务的重点内容</w:t>
      </w:r>
    </w:p>
    <w:p w:rsidR="005D6046" w:rsidRDefault="00E02BF1" w:rsidP="00E02BF1">
      <w:pPr>
        <w:ind w:firstLineChars="200" w:firstLine="420"/>
      </w:pPr>
      <w:r>
        <w:rPr>
          <w:rFonts w:hint="eastAsia"/>
        </w:rPr>
        <w:t>律师应审查商品房买卖合同中对办理产权证的期限约定及违约责任。</w:t>
      </w:r>
    </w:p>
    <w:p w:rsidR="0015765E" w:rsidRDefault="00E02BF1" w:rsidP="00E02BF1">
      <w:pPr>
        <w:ind w:firstLineChars="200" w:firstLine="420"/>
      </w:pPr>
      <w:r>
        <w:rPr>
          <w:rFonts w:hint="eastAsia"/>
        </w:rPr>
        <w:t>其余参照第</w:t>
      </w:r>
      <w:r>
        <w:rPr>
          <w:rFonts w:hint="eastAsia"/>
        </w:rPr>
        <w:t>173</w:t>
      </w:r>
      <w:r>
        <w:rPr>
          <w:rFonts w:hint="eastAsia"/>
        </w:rPr>
        <w:t>条。</w:t>
      </w:r>
    </w:p>
    <w:p w:rsidR="005D6046" w:rsidRDefault="00E02BF1" w:rsidP="00E02BF1">
      <w:pPr>
        <w:ind w:firstLineChars="200" w:firstLine="420"/>
      </w:pPr>
      <w:r>
        <w:rPr>
          <w:rFonts w:hint="eastAsia"/>
        </w:rPr>
        <w:t>177.3</w:t>
      </w:r>
      <w:r w:rsidR="00DF644D">
        <w:rPr>
          <w:rFonts w:hint="eastAsia"/>
        </w:rPr>
        <w:t xml:space="preserve">  </w:t>
      </w:r>
      <w:r>
        <w:rPr>
          <w:rFonts w:hint="eastAsia"/>
        </w:rPr>
        <w:t>律师为买受人提供法律服务的风险提示</w:t>
      </w:r>
    </w:p>
    <w:p w:rsidR="0015765E" w:rsidRDefault="00E02BF1" w:rsidP="00E02BF1">
      <w:pPr>
        <w:ind w:firstLineChars="200" w:firstLine="420"/>
      </w:pPr>
      <w:r>
        <w:rPr>
          <w:rFonts w:hint="eastAsia"/>
        </w:rPr>
        <w:t>律师应提醒买受人，如开发商在起诉前取得产权证的，则买卖合同有效。</w:t>
      </w:r>
    </w:p>
    <w:p w:rsidR="005635AE" w:rsidRDefault="00E02BF1" w:rsidP="00E02BF1">
      <w:pPr>
        <w:ind w:firstLineChars="200" w:firstLine="420"/>
      </w:pPr>
      <w:r>
        <w:rPr>
          <w:rFonts w:hint="eastAsia"/>
        </w:rPr>
        <w:t>其余参照第</w:t>
      </w:r>
      <w:r>
        <w:rPr>
          <w:rFonts w:hint="eastAsia"/>
        </w:rPr>
        <w:t>173</w:t>
      </w:r>
      <w:r>
        <w:rPr>
          <w:rFonts w:hint="eastAsia"/>
        </w:rPr>
        <w:t>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商品房买卖合同中按揭纠纷及其处理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178</w:t>
      </w:r>
      <w:r w:rsidR="00E02BF1">
        <w:rPr>
          <w:rFonts w:hint="eastAsia"/>
        </w:rPr>
        <w:t>条</w:t>
      </w:r>
      <w:r w:rsidR="00DF644D">
        <w:rPr>
          <w:rFonts w:hint="eastAsia"/>
        </w:rPr>
        <w:t xml:space="preserve">  </w:t>
      </w:r>
      <w:r w:rsidR="00E02BF1">
        <w:rPr>
          <w:rFonts w:hint="eastAsia"/>
        </w:rPr>
        <w:t>因买受人未取得按揭贷款要求解除商品房买卖合同的纠纷</w:t>
      </w:r>
    </w:p>
    <w:p w:rsidR="005D6046" w:rsidRDefault="00E02BF1" w:rsidP="00E02BF1">
      <w:pPr>
        <w:ind w:firstLineChars="200" w:firstLine="420"/>
      </w:pPr>
      <w:r>
        <w:rPr>
          <w:rFonts w:hint="eastAsia"/>
        </w:rPr>
        <w:t>根据《司法解释》第</w:t>
      </w:r>
      <w:r>
        <w:rPr>
          <w:rFonts w:hint="eastAsia"/>
        </w:rPr>
        <w:t>23</w:t>
      </w:r>
      <w:r>
        <w:rPr>
          <w:rFonts w:hint="eastAsia"/>
        </w:rPr>
        <w:t>条，在此类纠纷中，一般是由买受人提出解除合同。注意以下不同情形：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如果买受人未能订立按揭贷款合同，其原因与开发商、买受人均无关，买受人可以要求解除商品房买卖合同；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如果买受人未能订立按揭贷款合同，其原因是开发商造成的，买受人也可以要求解除商品房买卖合同；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如果在商品房买卖合同中直接约定，不论何种原因，买受人未能取得按揭贷款，商品房买卖合同可以解除的，则买受人可以在此情况下要求解除商品房买卖合同；</w:t>
      </w:r>
    </w:p>
    <w:p w:rsidR="0015765E" w:rsidRDefault="00E02BF1" w:rsidP="00E02BF1">
      <w:pPr>
        <w:ind w:firstLineChars="200" w:firstLine="420"/>
      </w:pPr>
      <w:r>
        <w:rPr>
          <w:rFonts w:hint="eastAsia"/>
        </w:rPr>
        <w:lastRenderedPageBreak/>
        <w:t>（</w:t>
      </w:r>
      <w:r>
        <w:rPr>
          <w:rFonts w:hint="eastAsia"/>
        </w:rPr>
        <w:t>4</w:t>
      </w:r>
      <w:r>
        <w:rPr>
          <w:rFonts w:hint="eastAsia"/>
        </w:rPr>
        <w:t>）</w:t>
      </w:r>
      <w:r>
        <w:rPr>
          <w:rFonts w:hint="eastAsia"/>
        </w:rPr>
        <w:t xml:space="preserve"> </w:t>
      </w:r>
      <w:r>
        <w:rPr>
          <w:rFonts w:hint="eastAsia"/>
        </w:rPr>
        <w:t>如果买受人未能订立按揭贷款合同，其原因是买受人自己造成的，买受人不可以要求解除商品房买卖合同。</w:t>
      </w:r>
    </w:p>
    <w:p w:rsidR="0015765E" w:rsidRDefault="00E02BF1" w:rsidP="00E02BF1">
      <w:pPr>
        <w:ind w:firstLineChars="200" w:firstLine="420"/>
      </w:pPr>
      <w:r>
        <w:rPr>
          <w:rFonts w:hint="eastAsia"/>
        </w:rPr>
        <w:t>合同解除后，开发商若先前收取了首付款，应当退还。</w:t>
      </w:r>
    </w:p>
    <w:p w:rsidR="0015765E" w:rsidRDefault="00E02BF1" w:rsidP="00E02BF1">
      <w:pPr>
        <w:ind w:firstLineChars="200" w:firstLine="420"/>
      </w:pPr>
      <w:r>
        <w:rPr>
          <w:rFonts w:hint="eastAsia"/>
        </w:rPr>
        <w:t>178.1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律师代理买受人诉讼时，根据诉讼各个阶段，可提供如下业务：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证据收集</w:t>
      </w:r>
    </w:p>
    <w:p w:rsidR="0015765E" w:rsidRDefault="00E02BF1" w:rsidP="00E02BF1">
      <w:pPr>
        <w:ind w:firstLineChars="200" w:firstLine="420"/>
      </w:pPr>
      <w:r>
        <w:rPr>
          <w:rFonts w:hint="eastAsia"/>
        </w:rPr>
        <w:t>律师应结合本方的诉讼请求和事实理由，在起诉前收集如下证据</w:t>
      </w:r>
      <w:r>
        <w:rPr>
          <w:rFonts w:hint="eastAsia"/>
        </w:rPr>
        <w:t>:</w:t>
      </w:r>
    </w:p>
    <w:p w:rsidR="00E02BF1" w:rsidRDefault="00E02BF1" w:rsidP="00E02BF1">
      <w:pPr>
        <w:ind w:firstLineChars="200" w:firstLine="420"/>
      </w:pPr>
    </w:p>
    <w:p w:rsidR="0015765E" w:rsidRDefault="00E02BF1" w:rsidP="00E02BF1">
      <w:pPr>
        <w:ind w:firstLineChars="200" w:firstLine="420"/>
      </w:pPr>
      <w:r>
        <w:rPr>
          <w:rFonts w:hint="eastAsia"/>
        </w:rPr>
        <w:t>①</w:t>
      </w:r>
      <w:r>
        <w:rPr>
          <w:rFonts w:hint="eastAsia"/>
        </w:rPr>
        <w:t xml:space="preserve">  </w:t>
      </w:r>
      <w:r>
        <w:rPr>
          <w:rFonts w:hint="eastAsia"/>
        </w:rPr>
        <w:t>买受人的主体身份资料</w:t>
      </w:r>
      <w:r>
        <w:rPr>
          <w:rFonts w:hint="eastAsia"/>
        </w:rPr>
        <w:t>,</w:t>
      </w:r>
      <w:r>
        <w:rPr>
          <w:rFonts w:hint="eastAsia"/>
        </w:rPr>
        <w:t>如身份证、户籍证明、户口本等；</w:t>
      </w:r>
    </w:p>
    <w:p w:rsidR="0015765E" w:rsidRDefault="00E02BF1" w:rsidP="00E02BF1">
      <w:pPr>
        <w:ind w:firstLineChars="200" w:firstLine="420"/>
      </w:pPr>
      <w:r>
        <w:rPr>
          <w:rFonts w:hint="eastAsia"/>
        </w:rPr>
        <w:t>②</w:t>
      </w:r>
      <w:r>
        <w:rPr>
          <w:rFonts w:hint="eastAsia"/>
        </w:rPr>
        <w:t xml:space="preserve">  </w:t>
      </w:r>
      <w:r>
        <w:rPr>
          <w:rFonts w:hint="eastAsia"/>
        </w:rPr>
        <w:t>开发商的主体身份资料，如营业执照复印件、工商登记材料等；</w:t>
      </w:r>
    </w:p>
    <w:p w:rsidR="0015765E" w:rsidRDefault="00E02BF1" w:rsidP="00E02BF1">
      <w:pPr>
        <w:ind w:firstLineChars="200" w:firstLine="420"/>
      </w:pPr>
      <w:r>
        <w:rPr>
          <w:rFonts w:hint="eastAsia"/>
        </w:rPr>
        <w:t>③</w:t>
      </w:r>
      <w:r>
        <w:rPr>
          <w:rFonts w:hint="eastAsia"/>
        </w:rPr>
        <w:t xml:space="preserve">  </w:t>
      </w:r>
      <w:r>
        <w:rPr>
          <w:rFonts w:hint="eastAsia"/>
        </w:rPr>
        <w:t>买受人与开发商签订的《商品房买卖合同》或《商品房预售合同》；</w:t>
      </w:r>
    </w:p>
    <w:p w:rsidR="0015765E" w:rsidRDefault="00E02BF1" w:rsidP="00E02BF1">
      <w:pPr>
        <w:ind w:firstLineChars="200" w:firstLine="420"/>
      </w:pPr>
      <w:r>
        <w:rPr>
          <w:rFonts w:hint="eastAsia"/>
        </w:rPr>
        <w:t>④</w:t>
      </w:r>
      <w:r>
        <w:rPr>
          <w:rFonts w:hint="eastAsia"/>
        </w:rPr>
        <w:t xml:space="preserve">  </w:t>
      </w:r>
      <w:r>
        <w:rPr>
          <w:rFonts w:hint="eastAsia"/>
        </w:rPr>
        <w:t>按揭银行不能发放贷款的证明；</w:t>
      </w:r>
    </w:p>
    <w:p w:rsidR="0015765E" w:rsidRDefault="00E02BF1" w:rsidP="00E02BF1">
      <w:pPr>
        <w:ind w:firstLineChars="200" w:firstLine="420"/>
      </w:pPr>
      <w:r>
        <w:rPr>
          <w:rFonts w:hint="eastAsia"/>
        </w:rPr>
        <w:t>⑤</w:t>
      </w:r>
      <w:r>
        <w:rPr>
          <w:rFonts w:hint="eastAsia"/>
        </w:rPr>
        <w:t xml:space="preserve">  </w:t>
      </w:r>
      <w:r>
        <w:rPr>
          <w:rFonts w:hint="eastAsia"/>
        </w:rPr>
        <w:t>开发商的销售广告和宣传资料。</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准备诉讼材料，向法院提起诉讼</w:t>
      </w:r>
      <w:r>
        <w:rPr>
          <w:rFonts w:hint="eastAsia"/>
        </w:rPr>
        <w:t>:</w:t>
      </w:r>
    </w:p>
    <w:p w:rsidR="0015765E" w:rsidRDefault="00E02BF1" w:rsidP="00E02BF1">
      <w:pPr>
        <w:ind w:firstLineChars="200" w:firstLine="420"/>
      </w:pPr>
      <w:r>
        <w:rPr>
          <w:rFonts w:hint="eastAsia"/>
        </w:rPr>
        <w:t>①</w:t>
      </w:r>
      <w:r>
        <w:rPr>
          <w:rFonts w:hint="eastAsia"/>
        </w:rPr>
        <w:t xml:space="preserve">  </w:t>
      </w:r>
      <w:r>
        <w:rPr>
          <w:rFonts w:hint="eastAsia"/>
        </w:rPr>
        <w:t>准确提出本方的诉讼请求；</w:t>
      </w:r>
    </w:p>
    <w:p w:rsidR="0015765E" w:rsidRDefault="00E02BF1" w:rsidP="00E02BF1">
      <w:pPr>
        <w:ind w:firstLineChars="200" w:firstLine="420"/>
      </w:pPr>
      <w:r>
        <w:rPr>
          <w:rFonts w:hint="eastAsia"/>
        </w:rPr>
        <w:t>②</w:t>
      </w:r>
      <w:r>
        <w:rPr>
          <w:rFonts w:hint="eastAsia"/>
        </w:rPr>
        <w:t xml:space="preserve">  </w:t>
      </w:r>
      <w:r>
        <w:rPr>
          <w:rFonts w:hint="eastAsia"/>
        </w:rPr>
        <w:t>准备诉状；</w:t>
      </w:r>
    </w:p>
    <w:p w:rsidR="0015765E" w:rsidRDefault="00E02BF1" w:rsidP="00E02BF1">
      <w:pPr>
        <w:ind w:firstLineChars="200" w:firstLine="420"/>
      </w:pPr>
      <w:r>
        <w:rPr>
          <w:rFonts w:hint="eastAsia"/>
        </w:rPr>
        <w:t>③</w:t>
      </w:r>
      <w:r>
        <w:rPr>
          <w:rFonts w:hint="eastAsia"/>
        </w:rPr>
        <w:t xml:space="preserve">  </w:t>
      </w:r>
      <w:r>
        <w:rPr>
          <w:rFonts w:hint="eastAsia"/>
        </w:rPr>
        <w:t>确定管辖的法院；</w:t>
      </w:r>
    </w:p>
    <w:p w:rsidR="0015765E" w:rsidRDefault="00E02BF1" w:rsidP="00E02BF1">
      <w:pPr>
        <w:ind w:firstLineChars="200" w:firstLine="420"/>
      </w:pPr>
      <w:r>
        <w:rPr>
          <w:rFonts w:hint="eastAsia"/>
        </w:rPr>
        <w:t>④</w:t>
      </w:r>
      <w:r>
        <w:rPr>
          <w:rFonts w:hint="eastAsia"/>
        </w:rPr>
        <w:t xml:space="preserve">  </w:t>
      </w:r>
      <w:r>
        <w:rPr>
          <w:rFonts w:hint="eastAsia"/>
        </w:rPr>
        <w:t>准备其他诉讼资料。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参加与按揭银行的调解、诉讼或仲裁。</w:t>
      </w:r>
    </w:p>
    <w:p w:rsidR="00E02BF1" w:rsidRDefault="00E02BF1" w:rsidP="00E02BF1">
      <w:pPr>
        <w:ind w:firstLineChars="200" w:firstLine="420"/>
      </w:pPr>
    </w:p>
    <w:p w:rsidR="0015765E" w:rsidRDefault="00E02BF1" w:rsidP="00E02BF1">
      <w:pPr>
        <w:ind w:firstLineChars="200" w:firstLine="420"/>
      </w:pPr>
      <w:r>
        <w:rPr>
          <w:rFonts w:hint="eastAsia"/>
        </w:rPr>
        <w:t>178.2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收集证据</w:t>
      </w:r>
    </w:p>
    <w:p w:rsidR="0015765E" w:rsidRDefault="00E02BF1" w:rsidP="00E02BF1">
      <w:pPr>
        <w:ind w:firstLineChars="200" w:firstLine="420"/>
      </w:pPr>
      <w:r>
        <w:rPr>
          <w:rFonts w:hint="eastAsia"/>
        </w:rPr>
        <w:t>这是律师最主要的工作，因为证据充分，买受人即可根据最高人民法院的司法解释要求解除合同。</w:t>
      </w:r>
    </w:p>
    <w:p w:rsidR="0015765E" w:rsidRDefault="00E02BF1" w:rsidP="00E02BF1">
      <w:pPr>
        <w:ind w:firstLineChars="200" w:firstLine="420"/>
      </w:pPr>
      <w:r>
        <w:rPr>
          <w:rFonts w:hint="eastAsia"/>
        </w:rPr>
        <w:t>律师应注意收集开发商促销时的各类销售广告和宣传资料，并判断开发商在这类销售广告和宣传资料中的内容是否包含：保证无条件为买受人办理按揭贷款，买受人未取得按揭贷款可以退房等内容的，应判断是否属于《司法解释》第</w:t>
      </w:r>
      <w:r>
        <w:rPr>
          <w:rFonts w:hint="eastAsia"/>
        </w:rPr>
        <w:t>3</w:t>
      </w:r>
      <w:r>
        <w:rPr>
          <w:rFonts w:hint="eastAsia"/>
        </w:rPr>
        <w:t>条的规定，并以此作为诉讼证据。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参加买受人与开发商的调解</w:t>
      </w:r>
    </w:p>
    <w:p w:rsidR="00E02BF1" w:rsidRDefault="00E02BF1" w:rsidP="00E02BF1">
      <w:pPr>
        <w:ind w:firstLineChars="200" w:firstLine="420"/>
      </w:pPr>
      <w:r>
        <w:rPr>
          <w:rFonts w:hint="eastAsia"/>
        </w:rPr>
        <w:t>律师应告知买受人，尽量与开发商达成调解，这样可以节省双方的时间、费用和精力，买受人也可以尽早收回</w:t>
      </w:r>
    </w:p>
    <w:p w:rsidR="0015765E" w:rsidRDefault="00E02BF1" w:rsidP="00E02BF1">
      <w:pPr>
        <w:ind w:firstLineChars="200" w:firstLine="420"/>
      </w:pPr>
      <w:r>
        <w:rPr>
          <w:rFonts w:hint="eastAsia"/>
        </w:rPr>
        <w:t>自己的首付款。</w:t>
      </w:r>
    </w:p>
    <w:p w:rsidR="0015765E" w:rsidRDefault="00E02BF1" w:rsidP="00E02BF1">
      <w:pPr>
        <w:ind w:firstLineChars="200" w:firstLine="420"/>
      </w:pPr>
      <w:r>
        <w:rPr>
          <w:rFonts w:hint="eastAsia"/>
        </w:rPr>
        <w:t>178.3</w:t>
      </w:r>
      <w:r w:rsidR="00DF644D">
        <w:rPr>
          <w:rFonts w:hint="eastAsia"/>
        </w:rPr>
        <w:t xml:space="preserve">  </w:t>
      </w:r>
      <w:r>
        <w:rPr>
          <w:rFonts w:hint="eastAsia"/>
        </w:rPr>
        <w:t>律师为买受人提供法律服务时的风险提示</w:t>
      </w:r>
    </w:p>
    <w:p w:rsidR="005635AE" w:rsidRDefault="00E02BF1" w:rsidP="00E02BF1">
      <w:pPr>
        <w:ind w:firstLineChars="200" w:firstLine="420"/>
      </w:pPr>
      <w:r>
        <w:rPr>
          <w:rFonts w:hint="eastAsia"/>
        </w:rPr>
        <w:t>在与开发商协调无法解决问题时，律师应注意及时完成证据收集工作，尽早提起诉讼。买受人要求解除商品房买卖合同，除了要免予支付剩余房款的负担外，还可要求开发商退还已收的首付款。根据合同法原理，合同解除后，在开发商无过错时，开发商仅返还其已收的款项及相应的利息，该款项属于不当得利，开发商并不承担赔偿责任，买受人不能要求开发商赔偿其他损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179</w:t>
      </w:r>
      <w:r w:rsidR="00E02BF1">
        <w:rPr>
          <w:rFonts w:hint="eastAsia"/>
        </w:rPr>
        <w:t>条</w:t>
      </w:r>
      <w:r w:rsidR="00DF644D">
        <w:rPr>
          <w:rFonts w:hint="eastAsia"/>
        </w:rPr>
        <w:t xml:space="preserve">  </w:t>
      </w:r>
      <w:r w:rsidR="00E02BF1">
        <w:rPr>
          <w:rFonts w:hint="eastAsia"/>
        </w:rPr>
        <w:t>因商品房买卖合同无效或被撤销、解除，当事人要求解除按揭贷款合同的纠纷</w:t>
      </w:r>
    </w:p>
    <w:p w:rsidR="0015765E" w:rsidRDefault="00E02BF1" w:rsidP="00E02BF1">
      <w:pPr>
        <w:ind w:firstLineChars="200" w:firstLine="420"/>
      </w:pPr>
      <w:r>
        <w:rPr>
          <w:rFonts w:hint="eastAsia"/>
        </w:rPr>
        <w:t>最高人民法院《司法解释》第</w:t>
      </w:r>
      <w:r>
        <w:rPr>
          <w:rFonts w:hint="eastAsia"/>
        </w:rPr>
        <w:t>24</w:t>
      </w:r>
      <w:r>
        <w:rPr>
          <w:rFonts w:hint="eastAsia"/>
        </w:rPr>
        <w:t>条规定，因商品房买卖合同被确认无效或者被撤销、解除，致使商品房担保贷款合同的目的无法实现的，当事人请求解除商品房担保贷款合同的，应予支持。</w:t>
      </w:r>
    </w:p>
    <w:p w:rsidR="0015765E" w:rsidRDefault="00E02BF1" w:rsidP="00E02BF1">
      <w:pPr>
        <w:ind w:firstLineChars="200" w:firstLine="420"/>
      </w:pPr>
      <w:r>
        <w:rPr>
          <w:rFonts w:hint="eastAsia"/>
        </w:rPr>
        <w:lastRenderedPageBreak/>
        <w:t>在此类纠纷中，一般是由买受人向按揭银行提出解除合同。</w:t>
      </w:r>
    </w:p>
    <w:p w:rsidR="0015765E" w:rsidRDefault="00E02BF1" w:rsidP="00E02BF1">
      <w:pPr>
        <w:ind w:firstLineChars="200" w:firstLine="420"/>
      </w:pPr>
      <w:r>
        <w:rPr>
          <w:rFonts w:hint="eastAsia"/>
        </w:rPr>
        <w:t>179.1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律师代理买受人诉讼时，根据诉讼各个阶段，可提供如下业务：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证据收集</w:t>
      </w:r>
    </w:p>
    <w:p w:rsidR="0015765E" w:rsidRDefault="00E02BF1" w:rsidP="00E02BF1">
      <w:pPr>
        <w:ind w:firstLineChars="200" w:firstLine="420"/>
      </w:pPr>
      <w:r>
        <w:rPr>
          <w:rFonts w:hint="eastAsia"/>
        </w:rPr>
        <w:t>律师应结合本方的诉讼请求和事实理由，在起诉前收集如下证据：</w:t>
      </w:r>
    </w:p>
    <w:p w:rsidR="0015765E" w:rsidRDefault="00E02BF1" w:rsidP="00E02BF1">
      <w:pPr>
        <w:ind w:firstLineChars="200" w:firstLine="420"/>
      </w:pPr>
      <w:r>
        <w:rPr>
          <w:rFonts w:hint="eastAsia"/>
        </w:rPr>
        <w:t>①</w:t>
      </w:r>
      <w:r>
        <w:rPr>
          <w:rFonts w:hint="eastAsia"/>
        </w:rPr>
        <w:t xml:space="preserve">  </w:t>
      </w:r>
      <w:r>
        <w:rPr>
          <w:rFonts w:hint="eastAsia"/>
        </w:rPr>
        <w:t>买受人的主体身份资料，如身份证、户籍证明、户口簿等；</w:t>
      </w:r>
    </w:p>
    <w:p w:rsidR="0015765E" w:rsidRDefault="00E02BF1" w:rsidP="00E02BF1">
      <w:pPr>
        <w:ind w:firstLineChars="200" w:firstLine="420"/>
      </w:pPr>
      <w:r>
        <w:rPr>
          <w:rFonts w:hint="eastAsia"/>
        </w:rPr>
        <w:t>②</w:t>
      </w:r>
      <w:r>
        <w:rPr>
          <w:rFonts w:hint="eastAsia"/>
        </w:rPr>
        <w:t xml:space="preserve">  </w:t>
      </w:r>
      <w:r>
        <w:rPr>
          <w:rFonts w:hint="eastAsia"/>
        </w:rPr>
        <w:t>按揭银行的主体身份资料，如营业执照复印件、工商登记材料等；</w:t>
      </w:r>
    </w:p>
    <w:p w:rsidR="0015765E" w:rsidRDefault="00E02BF1" w:rsidP="00E02BF1">
      <w:pPr>
        <w:ind w:firstLineChars="200" w:firstLine="420"/>
      </w:pPr>
      <w:r>
        <w:rPr>
          <w:rFonts w:hint="eastAsia"/>
        </w:rPr>
        <w:t>③</w:t>
      </w:r>
      <w:r>
        <w:rPr>
          <w:rFonts w:hint="eastAsia"/>
        </w:rPr>
        <w:t xml:space="preserve">  </w:t>
      </w:r>
      <w:r>
        <w:rPr>
          <w:rFonts w:hint="eastAsia"/>
        </w:rPr>
        <w:t>买受人与按揭银行签订的《按揭贷款合同》；</w:t>
      </w:r>
    </w:p>
    <w:p w:rsidR="0015765E" w:rsidRDefault="00E02BF1" w:rsidP="00E02BF1">
      <w:pPr>
        <w:ind w:firstLineChars="200" w:firstLine="420"/>
      </w:pPr>
      <w:r>
        <w:rPr>
          <w:rFonts w:hint="eastAsia"/>
        </w:rPr>
        <w:t>④</w:t>
      </w:r>
      <w:r>
        <w:rPr>
          <w:rFonts w:hint="eastAsia"/>
        </w:rPr>
        <w:t xml:space="preserve">  </w:t>
      </w:r>
      <w:r>
        <w:rPr>
          <w:rFonts w:hint="eastAsia"/>
        </w:rPr>
        <w:t>商品房买卖合同被确认无效或者被撤销、解除的证明文件，如生效的民事判决书、调解书或仲裁裁决书，当事人解除合同的协议书等；</w:t>
      </w:r>
    </w:p>
    <w:p w:rsidR="0015765E" w:rsidRDefault="00E02BF1" w:rsidP="00E02BF1">
      <w:pPr>
        <w:ind w:firstLineChars="200" w:firstLine="420"/>
      </w:pPr>
      <w:r>
        <w:rPr>
          <w:rFonts w:hint="eastAsia"/>
        </w:rPr>
        <w:t>⑤</w:t>
      </w:r>
      <w:r>
        <w:rPr>
          <w:rFonts w:hint="eastAsia"/>
        </w:rPr>
        <w:t xml:space="preserve">  </w:t>
      </w:r>
      <w:r>
        <w:rPr>
          <w:rFonts w:hint="eastAsia"/>
        </w:rPr>
        <w:t>买受人已取得的贷款金额证明。</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准备诉讼材料，向法院提起诉讼</w:t>
      </w:r>
    </w:p>
    <w:p w:rsidR="0015765E" w:rsidRDefault="00E02BF1" w:rsidP="00E02BF1">
      <w:pPr>
        <w:ind w:firstLineChars="200" w:firstLine="420"/>
      </w:pPr>
      <w:r>
        <w:rPr>
          <w:rFonts w:hint="eastAsia"/>
        </w:rPr>
        <w:t>①</w:t>
      </w:r>
      <w:r>
        <w:rPr>
          <w:rFonts w:hint="eastAsia"/>
        </w:rPr>
        <w:t xml:space="preserve">  </w:t>
      </w:r>
      <w:r>
        <w:rPr>
          <w:rFonts w:hint="eastAsia"/>
        </w:rPr>
        <w:t>准确提出本方的诉讼请求；</w:t>
      </w:r>
    </w:p>
    <w:p w:rsidR="0015765E" w:rsidRDefault="00E02BF1" w:rsidP="00E02BF1">
      <w:pPr>
        <w:ind w:firstLineChars="200" w:firstLine="420"/>
      </w:pPr>
      <w:r>
        <w:rPr>
          <w:rFonts w:hint="eastAsia"/>
        </w:rPr>
        <w:t>②</w:t>
      </w:r>
      <w:r>
        <w:rPr>
          <w:rFonts w:hint="eastAsia"/>
        </w:rPr>
        <w:t xml:space="preserve">  </w:t>
      </w:r>
      <w:r>
        <w:rPr>
          <w:rFonts w:hint="eastAsia"/>
        </w:rPr>
        <w:t>准备诉状；</w:t>
      </w:r>
    </w:p>
    <w:p w:rsidR="0015765E" w:rsidRDefault="00E02BF1" w:rsidP="00E02BF1">
      <w:pPr>
        <w:ind w:firstLineChars="200" w:firstLine="420"/>
      </w:pPr>
      <w:r>
        <w:rPr>
          <w:rFonts w:hint="eastAsia"/>
        </w:rPr>
        <w:t>③</w:t>
      </w:r>
      <w:r>
        <w:rPr>
          <w:rFonts w:hint="eastAsia"/>
        </w:rPr>
        <w:t xml:space="preserve">  </w:t>
      </w:r>
      <w:r>
        <w:rPr>
          <w:rFonts w:hint="eastAsia"/>
        </w:rPr>
        <w:t>注意按揭银行一般是商业银行的分支机构，不具备法人资格，但具备诉讼主体资格，应确定诉讼的被告；</w:t>
      </w:r>
    </w:p>
    <w:p w:rsidR="0015765E" w:rsidRDefault="00E02BF1" w:rsidP="00E02BF1">
      <w:pPr>
        <w:ind w:firstLineChars="200" w:firstLine="420"/>
      </w:pPr>
      <w:r>
        <w:rPr>
          <w:rFonts w:hint="eastAsia"/>
        </w:rPr>
        <w:t>④</w:t>
      </w:r>
      <w:r>
        <w:rPr>
          <w:rFonts w:hint="eastAsia"/>
        </w:rPr>
        <w:t xml:space="preserve">  </w:t>
      </w:r>
      <w:r>
        <w:rPr>
          <w:rFonts w:hint="eastAsia"/>
        </w:rPr>
        <w:t>确定管辖的法院；</w:t>
      </w:r>
    </w:p>
    <w:p w:rsidR="0015765E" w:rsidRDefault="00E02BF1" w:rsidP="00E02BF1">
      <w:pPr>
        <w:ind w:firstLineChars="200" w:firstLine="420"/>
      </w:pPr>
      <w:r>
        <w:rPr>
          <w:rFonts w:hint="eastAsia"/>
        </w:rPr>
        <w:t>⑤</w:t>
      </w:r>
      <w:r>
        <w:rPr>
          <w:rFonts w:hint="eastAsia"/>
        </w:rPr>
        <w:t xml:space="preserve">  </w:t>
      </w:r>
      <w:r>
        <w:rPr>
          <w:rFonts w:hint="eastAsia"/>
        </w:rPr>
        <w:t>准备其他诉讼资料。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参加与按揭银行的调解、诉讼或仲裁。</w:t>
      </w:r>
    </w:p>
    <w:p w:rsidR="0015765E" w:rsidRDefault="00E02BF1" w:rsidP="00E02BF1">
      <w:pPr>
        <w:ind w:firstLineChars="200" w:firstLine="420"/>
      </w:pPr>
      <w:r>
        <w:rPr>
          <w:rFonts w:hint="eastAsia"/>
        </w:rPr>
        <w:t>179.2</w:t>
      </w:r>
      <w:r w:rsidR="00DF644D">
        <w:rPr>
          <w:rFonts w:hint="eastAsia"/>
        </w:rPr>
        <w:t xml:space="preserve">  </w:t>
      </w:r>
      <w:r>
        <w:rPr>
          <w:rFonts w:hint="eastAsia"/>
        </w:rPr>
        <w:t>律师为买受人提供法律服务时的重点内容</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收集证据。</w:t>
      </w:r>
    </w:p>
    <w:p w:rsidR="0015765E" w:rsidRDefault="00E02BF1" w:rsidP="00E02BF1">
      <w:pPr>
        <w:ind w:firstLineChars="200" w:firstLine="420"/>
      </w:pPr>
      <w:r>
        <w:rPr>
          <w:rFonts w:hint="eastAsia"/>
        </w:rPr>
        <w:t>这是律师最主要的工作，因为证据充分，买受人即可根据最高人民法院的司法解释要求解除合同。</w:t>
      </w:r>
    </w:p>
    <w:p w:rsidR="00E02BF1"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参加买受人与开发商的调解。</w:t>
      </w:r>
    </w:p>
    <w:p w:rsidR="0015765E" w:rsidRDefault="00E02BF1" w:rsidP="00E02BF1">
      <w:pPr>
        <w:ind w:firstLineChars="200" w:firstLine="420"/>
      </w:pPr>
      <w:r>
        <w:rPr>
          <w:rFonts w:hint="eastAsia"/>
        </w:rPr>
        <w:t>律师应告知买受人，尽量与按揭银行达成调解，这样可以节省时间、费用和精力。</w:t>
      </w:r>
    </w:p>
    <w:p w:rsidR="0015765E" w:rsidRDefault="00E02BF1" w:rsidP="00E02BF1">
      <w:pPr>
        <w:ind w:firstLineChars="200" w:firstLine="420"/>
      </w:pPr>
      <w:r>
        <w:rPr>
          <w:rFonts w:hint="eastAsia"/>
        </w:rPr>
        <w:t>179.3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买受人与按揭银行的按揭贷款合同被解除后，按揭银行仍要收回其已向买受人发放的贷款余额，这里应注意两个问题：</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由于在按揭银行发放按揭贷款时，贷款其实并未交买受人控制，而是由按揭银行直接支付给开发商。根据最高人民法院《司法解释》第</w:t>
      </w:r>
      <w:r>
        <w:rPr>
          <w:rFonts w:hint="eastAsia"/>
        </w:rPr>
        <w:t>25</w:t>
      </w:r>
      <w:r>
        <w:rPr>
          <w:rFonts w:hint="eastAsia"/>
        </w:rPr>
        <w:t>条第</w:t>
      </w:r>
      <w:r>
        <w:rPr>
          <w:rFonts w:hint="eastAsia"/>
        </w:rPr>
        <w:t>2</w:t>
      </w:r>
      <w:r>
        <w:rPr>
          <w:rFonts w:hint="eastAsia"/>
        </w:rPr>
        <w:t>款的规定，出卖人应将所收受的购房贷款退还给银行。若银行向出卖人收回贷款有困难，可以主张对房屋或期房的抵押权。</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根据按揭贷款合同定期归还按揭银行的还款中，包括了借款本金和利息。买受人与按揭银行的按揭贷款合同被解除后，买受人已还款中的本金原就不属于买受人的财产，但买受人已还款中的利息，原为买受人的财产。因此，若商品房买卖合同被确认无效或者被撤销、解除是开发商造成的，买受人可以向开发商要求赔偿其利息损失。若商品房买卖合同被确认无效或者被撤销、解除是买受人造成的，则买受人应自行承担损失。</w:t>
      </w:r>
    </w:p>
    <w:p w:rsidR="0015765E" w:rsidRDefault="005635AE" w:rsidP="00E02BF1">
      <w:pPr>
        <w:ind w:firstLineChars="200" w:firstLine="420"/>
      </w:pPr>
      <w:r>
        <w:rPr>
          <w:rFonts w:hint="eastAsia"/>
        </w:rPr>
        <w:t>第</w:t>
      </w:r>
      <w:r w:rsidR="00E02BF1">
        <w:rPr>
          <w:rFonts w:hint="eastAsia"/>
        </w:rPr>
        <w:t>180</w:t>
      </w:r>
      <w:r w:rsidR="00E02BF1">
        <w:rPr>
          <w:rFonts w:hint="eastAsia"/>
        </w:rPr>
        <w:t>条</w:t>
      </w:r>
      <w:r w:rsidR="00DF644D">
        <w:rPr>
          <w:rFonts w:hint="eastAsia"/>
        </w:rPr>
        <w:t xml:space="preserve">  </w:t>
      </w:r>
      <w:r w:rsidR="00E02BF1">
        <w:rPr>
          <w:rFonts w:hint="eastAsia"/>
        </w:rPr>
        <w:t>因买受人未及时还款，按揭银行要求实现抵押权的纠纷</w:t>
      </w:r>
    </w:p>
    <w:p w:rsidR="0015765E" w:rsidRDefault="00E02BF1" w:rsidP="00E02BF1">
      <w:pPr>
        <w:ind w:firstLineChars="200" w:firstLine="420"/>
      </w:pPr>
      <w:r>
        <w:rPr>
          <w:rFonts w:hint="eastAsia"/>
        </w:rPr>
        <w:t>在此类纠纷中，律师主要为买受人提供法律服务。</w:t>
      </w:r>
    </w:p>
    <w:p w:rsidR="0015765E" w:rsidRDefault="00E02BF1" w:rsidP="00E02BF1">
      <w:pPr>
        <w:ind w:firstLineChars="200" w:firstLine="420"/>
      </w:pPr>
      <w:r>
        <w:rPr>
          <w:rFonts w:hint="eastAsia"/>
        </w:rPr>
        <w:t>180.1</w:t>
      </w:r>
      <w:r w:rsidR="00DF644D">
        <w:rPr>
          <w:rFonts w:hint="eastAsia"/>
        </w:rPr>
        <w:t xml:space="preserve">  </w:t>
      </w:r>
      <w:r>
        <w:rPr>
          <w:rFonts w:hint="eastAsia"/>
        </w:rPr>
        <w:t>律师为买受人提供法律服务的内容</w:t>
      </w:r>
    </w:p>
    <w:p w:rsidR="0015765E" w:rsidRDefault="00E02BF1" w:rsidP="00E02BF1">
      <w:pPr>
        <w:ind w:firstLineChars="200" w:firstLine="420"/>
      </w:pPr>
      <w:r>
        <w:rPr>
          <w:rFonts w:hint="eastAsia"/>
        </w:rPr>
        <w:t>在此类纠纷中，买受人一般作为被告。律师代理买受人诉讼时，根据诉讼各个阶段，可提供如下业务：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证据收集</w:t>
      </w:r>
    </w:p>
    <w:p w:rsidR="0015765E" w:rsidRDefault="00E02BF1" w:rsidP="00E02BF1">
      <w:pPr>
        <w:ind w:firstLineChars="200" w:firstLine="420"/>
      </w:pPr>
      <w:r>
        <w:rPr>
          <w:rFonts w:hint="eastAsia"/>
        </w:rPr>
        <w:t>律师应针对按揭银行的诉讼请求和事实理由，收集如下证据：</w:t>
      </w:r>
    </w:p>
    <w:p w:rsidR="0015765E" w:rsidRDefault="00E02BF1" w:rsidP="00E02BF1">
      <w:pPr>
        <w:ind w:firstLineChars="200" w:firstLine="420"/>
      </w:pPr>
      <w:r>
        <w:rPr>
          <w:rFonts w:hint="eastAsia"/>
        </w:rPr>
        <w:lastRenderedPageBreak/>
        <w:t>①</w:t>
      </w:r>
      <w:r>
        <w:rPr>
          <w:rFonts w:hint="eastAsia"/>
        </w:rPr>
        <w:t xml:space="preserve">  </w:t>
      </w:r>
      <w:r>
        <w:rPr>
          <w:rFonts w:hint="eastAsia"/>
        </w:rPr>
        <w:t>买受人与按揭银行签订的《按揭贷款合同》；</w:t>
      </w:r>
    </w:p>
    <w:p w:rsidR="0015765E" w:rsidRDefault="00E02BF1" w:rsidP="00E02BF1">
      <w:pPr>
        <w:ind w:firstLineChars="200" w:firstLine="420"/>
      </w:pPr>
      <w:r>
        <w:rPr>
          <w:rFonts w:hint="eastAsia"/>
        </w:rPr>
        <w:t>②</w:t>
      </w:r>
      <w:r>
        <w:rPr>
          <w:rFonts w:hint="eastAsia"/>
        </w:rPr>
        <w:t xml:space="preserve">  </w:t>
      </w:r>
      <w:r>
        <w:rPr>
          <w:rFonts w:hint="eastAsia"/>
        </w:rPr>
        <w:t>买受人还款记录；</w:t>
      </w:r>
    </w:p>
    <w:p w:rsidR="0015765E" w:rsidRDefault="00E02BF1" w:rsidP="00E02BF1">
      <w:pPr>
        <w:ind w:firstLineChars="200" w:firstLine="420"/>
      </w:pPr>
      <w:r>
        <w:rPr>
          <w:rFonts w:hint="eastAsia"/>
        </w:rPr>
        <w:t>③</w:t>
      </w:r>
      <w:r>
        <w:rPr>
          <w:rFonts w:hint="eastAsia"/>
        </w:rPr>
        <w:t xml:space="preserve">  </w:t>
      </w:r>
      <w:r>
        <w:rPr>
          <w:rFonts w:hint="eastAsia"/>
        </w:rPr>
        <w:t>按揭银行发给买受人的各种书面材料；</w:t>
      </w:r>
    </w:p>
    <w:p w:rsidR="0015765E" w:rsidRDefault="00E02BF1" w:rsidP="00E02BF1">
      <w:pPr>
        <w:ind w:firstLineChars="200" w:firstLine="420"/>
      </w:pPr>
      <w:r>
        <w:rPr>
          <w:rFonts w:hint="eastAsia"/>
        </w:rPr>
        <w:t>④</w:t>
      </w:r>
      <w:r>
        <w:rPr>
          <w:rFonts w:hint="eastAsia"/>
        </w:rPr>
        <w:t xml:space="preserve">  </w:t>
      </w:r>
      <w:r>
        <w:rPr>
          <w:rFonts w:hint="eastAsia"/>
        </w:rPr>
        <w:t>买受人的房屋权利证书（房屋所有权证和国有土地使用证）；</w:t>
      </w:r>
    </w:p>
    <w:p w:rsidR="0015765E" w:rsidRDefault="00E02BF1" w:rsidP="00E02BF1">
      <w:pPr>
        <w:ind w:firstLineChars="200" w:firstLine="420"/>
      </w:pPr>
      <w:r>
        <w:rPr>
          <w:rFonts w:hint="eastAsia"/>
        </w:rPr>
        <w:t>⑤</w:t>
      </w:r>
      <w:r>
        <w:rPr>
          <w:rFonts w:hint="eastAsia"/>
        </w:rPr>
        <w:t xml:space="preserve">  </w:t>
      </w:r>
      <w:r>
        <w:rPr>
          <w:rFonts w:hint="eastAsia"/>
        </w:rPr>
        <w:t>买受人房屋抵押登记材料等。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对本案诉讼的法律分析</w:t>
      </w:r>
    </w:p>
    <w:p w:rsidR="0015765E" w:rsidRDefault="00E02BF1" w:rsidP="00E02BF1">
      <w:pPr>
        <w:ind w:firstLineChars="200" w:firstLine="420"/>
      </w:pPr>
      <w:r>
        <w:rPr>
          <w:rFonts w:hint="eastAsia"/>
        </w:rPr>
        <w:t>①</w:t>
      </w:r>
      <w:r>
        <w:rPr>
          <w:rFonts w:hint="eastAsia"/>
        </w:rPr>
        <w:t xml:space="preserve">  </w:t>
      </w:r>
      <w:r>
        <w:rPr>
          <w:rFonts w:hint="eastAsia"/>
        </w:rPr>
        <w:t>分析按揭银行是否有权提前收贷；</w:t>
      </w:r>
    </w:p>
    <w:p w:rsidR="0015765E" w:rsidRDefault="00E02BF1" w:rsidP="00E02BF1">
      <w:pPr>
        <w:ind w:firstLineChars="200" w:firstLine="420"/>
      </w:pPr>
      <w:r>
        <w:rPr>
          <w:rFonts w:hint="eastAsia"/>
        </w:rPr>
        <w:t>②</w:t>
      </w:r>
      <w:r>
        <w:rPr>
          <w:rFonts w:hint="eastAsia"/>
        </w:rPr>
        <w:t xml:space="preserve">  </w:t>
      </w:r>
      <w:r>
        <w:rPr>
          <w:rFonts w:hint="eastAsia"/>
        </w:rPr>
        <w:t>分析按揭银行的抵押权是否已真正设立；</w:t>
      </w:r>
    </w:p>
    <w:p w:rsidR="0015765E" w:rsidRDefault="00E02BF1" w:rsidP="00E02BF1">
      <w:pPr>
        <w:ind w:firstLineChars="200" w:firstLine="420"/>
      </w:pPr>
      <w:r>
        <w:rPr>
          <w:rFonts w:hint="eastAsia"/>
        </w:rPr>
        <w:t>③</w:t>
      </w:r>
      <w:r>
        <w:rPr>
          <w:rFonts w:hint="eastAsia"/>
        </w:rPr>
        <w:t xml:space="preserve">  </w:t>
      </w:r>
      <w:r>
        <w:rPr>
          <w:rFonts w:hint="eastAsia"/>
        </w:rPr>
        <w:t>分析开发商承担责任的方式；</w:t>
      </w:r>
    </w:p>
    <w:p w:rsidR="0015765E" w:rsidRDefault="00E02BF1" w:rsidP="00E02BF1">
      <w:pPr>
        <w:ind w:firstLineChars="200" w:firstLine="420"/>
      </w:pPr>
      <w:r>
        <w:rPr>
          <w:rFonts w:hint="eastAsia"/>
        </w:rPr>
        <w:t>④</w:t>
      </w:r>
      <w:r>
        <w:rPr>
          <w:rFonts w:hint="eastAsia"/>
        </w:rPr>
        <w:t xml:space="preserve">  </w:t>
      </w:r>
      <w:r>
        <w:rPr>
          <w:rFonts w:hint="eastAsia"/>
        </w:rPr>
        <w:t>分析买受人是否应与按揭银行达成调解。</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参加与按揭银行的调解、诉讼或仲裁。</w:t>
      </w:r>
    </w:p>
    <w:p w:rsidR="0015765E" w:rsidRDefault="00E02BF1" w:rsidP="00E02BF1">
      <w:pPr>
        <w:ind w:firstLineChars="200" w:firstLine="420"/>
      </w:pPr>
      <w:r>
        <w:rPr>
          <w:rFonts w:hint="eastAsia"/>
        </w:rPr>
        <w:t>180.2</w:t>
      </w:r>
      <w:r w:rsidR="00DF644D">
        <w:rPr>
          <w:rFonts w:hint="eastAsia"/>
        </w:rPr>
        <w:t xml:space="preserve">  </w:t>
      </w:r>
      <w:r>
        <w:rPr>
          <w:rFonts w:hint="eastAsia"/>
        </w:rPr>
        <w:t>律师为买受人提供法律服务时的重点内容</w:t>
      </w:r>
    </w:p>
    <w:p w:rsidR="0015765E" w:rsidRDefault="00E02BF1" w:rsidP="00E02BF1">
      <w:pPr>
        <w:ind w:firstLineChars="200" w:firstLine="420"/>
      </w:pPr>
      <w:r>
        <w:rPr>
          <w:rFonts w:hint="eastAsia"/>
        </w:rPr>
        <w:t>180.2.1</w:t>
      </w:r>
      <w:r w:rsidR="00DF644D">
        <w:rPr>
          <w:rFonts w:hint="eastAsia"/>
        </w:rPr>
        <w:t xml:space="preserve">  </w:t>
      </w:r>
      <w:r>
        <w:rPr>
          <w:rFonts w:hint="eastAsia"/>
        </w:rPr>
        <w:t>分析按揭银行是否有权提前收贷</w:t>
      </w:r>
    </w:p>
    <w:p w:rsidR="0015765E" w:rsidRDefault="00E02BF1" w:rsidP="00E02BF1">
      <w:pPr>
        <w:ind w:firstLineChars="200" w:firstLine="420"/>
      </w:pPr>
      <w:r>
        <w:rPr>
          <w:rFonts w:hint="eastAsia"/>
        </w:rPr>
        <w:t>通常情况下，在买受人与按揭银行签订的按揭贷款合同中，在预先制订的格式文本中约定出现以下情形之一的，银行可以提前收贷：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买受人未按约定偿还借款本息的；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买受人发生影响其偿还能力的事件或缺乏偿债诚意的；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买受人与第三人签订有损银行权益的合同、协议的；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买受人已涉入、即将涉入或可能涉入诉讼、仲裁纠纷的；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买受人提供的资料不真实的；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买受人拒绝银行对其收支情况或债务情况的调查；</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危及银行债权的其他情况。</w:t>
      </w:r>
    </w:p>
    <w:p w:rsidR="0015765E" w:rsidRDefault="00E02BF1" w:rsidP="00E02BF1">
      <w:pPr>
        <w:ind w:firstLineChars="200" w:firstLine="420"/>
      </w:pPr>
      <w:r>
        <w:rPr>
          <w:rFonts w:hint="eastAsia"/>
        </w:rPr>
        <w:t>律师应协助买受人分析是否确实出现了上述银行得以提前收贷的情形。如果上述情形并不存在，律师应协助买受人收集相关证据，向银行说明事实真相，或向银行提供进一步担保，消除银行对买受人信用的疑惑。</w:t>
      </w:r>
    </w:p>
    <w:p w:rsidR="0015765E" w:rsidRDefault="00E02BF1" w:rsidP="00E02BF1">
      <w:pPr>
        <w:ind w:firstLineChars="200" w:firstLine="420"/>
      </w:pPr>
      <w:r>
        <w:rPr>
          <w:rFonts w:hint="eastAsia"/>
        </w:rPr>
        <w:t>180.2.2</w:t>
      </w:r>
      <w:r w:rsidR="00DF644D">
        <w:rPr>
          <w:rFonts w:hint="eastAsia"/>
        </w:rPr>
        <w:t xml:space="preserve">  </w:t>
      </w:r>
      <w:r>
        <w:rPr>
          <w:rFonts w:hint="eastAsia"/>
        </w:rPr>
        <w:t>参加买受人与按揭银行的调解。</w:t>
      </w:r>
    </w:p>
    <w:p w:rsidR="0015765E" w:rsidRDefault="00E02BF1" w:rsidP="00E02BF1">
      <w:pPr>
        <w:ind w:firstLineChars="200" w:firstLine="420"/>
      </w:pPr>
      <w:r>
        <w:rPr>
          <w:rFonts w:hint="eastAsia"/>
        </w:rPr>
        <w:t>180.3</w:t>
      </w:r>
      <w:r w:rsidR="00DF644D">
        <w:rPr>
          <w:rFonts w:hint="eastAsia"/>
        </w:rPr>
        <w:t xml:space="preserve">  </w:t>
      </w:r>
      <w:r>
        <w:rPr>
          <w:rFonts w:hint="eastAsia"/>
        </w:rPr>
        <w:t>律师为买受人提供法律服务时的风险提示</w:t>
      </w:r>
    </w:p>
    <w:p w:rsidR="0015765E" w:rsidRDefault="00E02BF1" w:rsidP="00E02BF1">
      <w:pPr>
        <w:ind w:firstLineChars="200" w:firstLine="420"/>
      </w:pPr>
      <w:r>
        <w:rPr>
          <w:rFonts w:hint="eastAsia"/>
        </w:rPr>
        <w:t>律师除正常的诉讼风险提示买受人外，应提示注意以下风险：</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诉讼当事人</w:t>
      </w:r>
    </w:p>
    <w:p w:rsidR="0015765E" w:rsidRDefault="00E02BF1" w:rsidP="00E02BF1">
      <w:pPr>
        <w:ind w:firstLineChars="200" w:firstLine="420"/>
      </w:pPr>
      <w:r>
        <w:rPr>
          <w:rFonts w:hint="eastAsia"/>
        </w:rPr>
        <w:t>①</w:t>
      </w:r>
      <w:r>
        <w:rPr>
          <w:rFonts w:hint="eastAsia"/>
        </w:rPr>
        <w:t xml:space="preserve">  </w:t>
      </w:r>
      <w:r>
        <w:rPr>
          <w:rFonts w:hint="eastAsia"/>
        </w:rPr>
        <w:t>注意自己是否为适格的被告，尤其是在原告起诉买受人本人时，追加了其他人为被告的情形；</w:t>
      </w:r>
    </w:p>
    <w:p w:rsidR="0015765E" w:rsidRDefault="00E02BF1" w:rsidP="00E02BF1">
      <w:pPr>
        <w:ind w:firstLineChars="200" w:firstLine="420"/>
      </w:pPr>
      <w:r>
        <w:rPr>
          <w:rFonts w:hint="eastAsia"/>
        </w:rPr>
        <w:t>②</w:t>
      </w:r>
      <w:r>
        <w:rPr>
          <w:rFonts w:hint="eastAsia"/>
        </w:rPr>
        <w:t xml:space="preserve">  </w:t>
      </w:r>
      <w:r>
        <w:rPr>
          <w:rFonts w:hint="eastAsia"/>
        </w:rPr>
        <w:t>是否需要追加其他当事人为被告，例如在办理保证保险时，是否追加保险人为被告。</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对原告诉讼证据的审核</w:t>
      </w:r>
    </w:p>
    <w:p w:rsidR="0015765E" w:rsidRDefault="00E02BF1" w:rsidP="00E02BF1">
      <w:pPr>
        <w:ind w:firstLineChars="200" w:firstLine="420"/>
      </w:pPr>
      <w:r>
        <w:rPr>
          <w:rFonts w:hint="eastAsia"/>
        </w:rPr>
        <w:t>提示买受人对原告证据的真实性进行判断，尤其是买受人的签名是否真实。</w:t>
      </w:r>
    </w:p>
    <w:p w:rsidR="005635AE" w:rsidRDefault="00E02BF1" w:rsidP="00E02BF1">
      <w:pPr>
        <w:ind w:firstLineChars="200" w:firstLine="420"/>
      </w:pPr>
      <w:r>
        <w:rPr>
          <w:rFonts w:hint="eastAsia"/>
        </w:rPr>
        <w:t>买受人往往抱怨，在与银行签订合同时，未对合同内容作仔细审查，甚至在空白合同上签字。律师应告知买受人，除非有充分证据证明银行构成欺诈，否则，买受人的上述辩解均无法在庭审中被法官认可。</w:t>
      </w:r>
    </w:p>
    <w:p w:rsidR="005635AE" w:rsidRDefault="005635AE" w:rsidP="00E02BF1">
      <w:pPr>
        <w:ind w:firstLineChars="200" w:firstLine="420"/>
      </w:pPr>
    </w:p>
    <w:p w:rsidR="00C52F42" w:rsidRDefault="00C52F42"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E02BF1" w:rsidRDefault="00E02BF1" w:rsidP="00E02BF1">
      <w:pPr>
        <w:ind w:firstLineChars="200" w:firstLine="420"/>
      </w:pPr>
      <w:r>
        <w:rPr>
          <w:rFonts w:hint="eastAsia"/>
        </w:rPr>
        <w:t>律师提供商品房买卖合同诉讼</w:t>
      </w:r>
    </w:p>
    <w:p w:rsidR="005635AE" w:rsidRDefault="00E02BF1" w:rsidP="00E02BF1">
      <w:pPr>
        <w:ind w:firstLineChars="200" w:firstLine="420"/>
      </w:pPr>
      <w:r>
        <w:rPr>
          <w:rFonts w:hint="eastAsia"/>
        </w:rPr>
        <w:t>法律服务的执业风险提示及相关内容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诉讼委托合同的签订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181</w:t>
      </w:r>
      <w:r w:rsidR="00E02BF1">
        <w:rPr>
          <w:rFonts w:hint="eastAsia"/>
        </w:rPr>
        <w:t>条</w:t>
      </w:r>
      <w:r w:rsidR="00DF644D">
        <w:rPr>
          <w:rFonts w:hint="eastAsia"/>
        </w:rPr>
        <w:t xml:space="preserve">  </w:t>
      </w:r>
      <w:r w:rsidR="00E02BF1">
        <w:rPr>
          <w:rFonts w:hint="eastAsia"/>
        </w:rPr>
        <w:t>签订委托合同之前的审核与调查</w:t>
      </w:r>
    </w:p>
    <w:p w:rsidR="0015765E" w:rsidRDefault="00E02BF1" w:rsidP="00E02BF1">
      <w:pPr>
        <w:ind w:firstLineChars="200" w:firstLine="420"/>
      </w:pPr>
      <w:r>
        <w:rPr>
          <w:rFonts w:hint="eastAsia"/>
        </w:rPr>
        <w:t>181.1</w:t>
      </w:r>
      <w:r w:rsidR="00DF644D">
        <w:rPr>
          <w:rFonts w:hint="eastAsia"/>
        </w:rPr>
        <w:t xml:space="preserve">  </w:t>
      </w:r>
      <w:r>
        <w:rPr>
          <w:rFonts w:hint="eastAsia"/>
        </w:rPr>
        <w:t>签订委合同之前对委托方的审核与调查</w:t>
      </w:r>
    </w:p>
    <w:p w:rsidR="0015765E" w:rsidRDefault="00E02BF1" w:rsidP="00E02BF1">
      <w:pPr>
        <w:ind w:firstLineChars="200" w:firstLine="420"/>
      </w:pPr>
      <w:r>
        <w:rPr>
          <w:rFonts w:hint="eastAsia"/>
        </w:rPr>
        <w:t>参照第</w:t>
      </w:r>
      <w:r>
        <w:rPr>
          <w:rFonts w:hint="eastAsia"/>
        </w:rPr>
        <w:t>115</w:t>
      </w:r>
      <w:r>
        <w:rPr>
          <w:rFonts w:hint="eastAsia"/>
        </w:rPr>
        <w:t>条。</w:t>
      </w:r>
    </w:p>
    <w:p w:rsidR="0015765E" w:rsidRDefault="00E02BF1" w:rsidP="00E02BF1">
      <w:pPr>
        <w:ind w:firstLineChars="200" w:firstLine="420"/>
      </w:pPr>
      <w:r>
        <w:rPr>
          <w:rFonts w:hint="eastAsia"/>
        </w:rPr>
        <w:t>181.2</w:t>
      </w:r>
      <w:r w:rsidR="00DF644D">
        <w:rPr>
          <w:rFonts w:hint="eastAsia"/>
        </w:rPr>
        <w:t xml:space="preserve">  </w:t>
      </w:r>
      <w:r>
        <w:rPr>
          <w:rFonts w:hint="eastAsia"/>
        </w:rPr>
        <w:t>对与委托方利害关系的审查</w:t>
      </w:r>
    </w:p>
    <w:p w:rsidR="005635AE" w:rsidRDefault="00E02BF1" w:rsidP="00E02BF1">
      <w:pPr>
        <w:ind w:firstLineChars="200" w:firstLine="420"/>
      </w:pPr>
      <w:r>
        <w:rPr>
          <w:rFonts w:hint="eastAsia"/>
        </w:rPr>
        <w:t>参照第</w:t>
      </w:r>
      <w:r>
        <w:rPr>
          <w:rFonts w:hint="eastAsia"/>
        </w:rPr>
        <w:t>116</w:t>
      </w:r>
      <w:r>
        <w:rPr>
          <w:rFonts w:hint="eastAsia"/>
        </w:rPr>
        <w:t>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182</w:t>
      </w:r>
      <w:r w:rsidR="00E02BF1">
        <w:rPr>
          <w:rFonts w:hint="eastAsia"/>
        </w:rPr>
        <w:t>条</w:t>
      </w:r>
      <w:r w:rsidR="00DF644D">
        <w:rPr>
          <w:rFonts w:hint="eastAsia"/>
        </w:rPr>
        <w:t xml:space="preserve">  </w:t>
      </w:r>
      <w:r w:rsidR="00E02BF1">
        <w:rPr>
          <w:rFonts w:hint="eastAsia"/>
        </w:rPr>
        <w:t>委托协议的签订</w:t>
      </w:r>
    </w:p>
    <w:p w:rsidR="0015765E" w:rsidRDefault="00E02BF1" w:rsidP="00E02BF1">
      <w:pPr>
        <w:ind w:firstLineChars="200" w:firstLine="420"/>
      </w:pPr>
      <w:r>
        <w:rPr>
          <w:rFonts w:hint="eastAsia"/>
        </w:rPr>
        <w:t>参照第</w:t>
      </w:r>
      <w:r>
        <w:rPr>
          <w:rFonts w:hint="eastAsia"/>
        </w:rPr>
        <w:t>117</w:t>
      </w:r>
      <w:r>
        <w:rPr>
          <w:rFonts w:hint="eastAsia"/>
        </w:rPr>
        <w:t>条。</w:t>
      </w:r>
    </w:p>
    <w:p w:rsidR="005635AE" w:rsidRDefault="00E02BF1" w:rsidP="00E02BF1">
      <w:pPr>
        <w:ind w:firstLineChars="200" w:firstLine="420"/>
      </w:pPr>
      <w:r>
        <w:rPr>
          <w:rFonts w:hint="eastAsia"/>
        </w:rPr>
        <w:t>一审、二审、再审、执行、调查取证的收费项目与金额必须明确。</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183</w:t>
      </w:r>
      <w:r w:rsidR="00E02BF1">
        <w:rPr>
          <w:rFonts w:hint="eastAsia"/>
        </w:rPr>
        <w:t>条</w:t>
      </w:r>
      <w:r w:rsidR="00DF644D">
        <w:rPr>
          <w:rFonts w:hint="eastAsia"/>
        </w:rPr>
        <w:t xml:space="preserve">  </w:t>
      </w:r>
      <w:r w:rsidR="00E02BF1">
        <w:rPr>
          <w:rFonts w:hint="eastAsia"/>
        </w:rPr>
        <w:t>委托代理协议的履行、转让、变更、终止</w:t>
      </w:r>
    </w:p>
    <w:p w:rsidR="005635AE" w:rsidRDefault="00E02BF1" w:rsidP="00E02BF1">
      <w:pPr>
        <w:ind w:firstLineChars="200" w:firstLine="420"/>
      </w:pPr>
      <w:r>
        <w:rPr>
          <w:rFonts w:hint="eastAsia"/>
        </w:rPr>
        <w:t>参照第</w:t>
      </w:r>
      <w:r>
        <w:rPr>
          <w:rFonts w:hint="eastAsia"/>
        </w:rPr>
        <w:t>118</w:t>
      </w:r>
      <w:r>
        <w:rPr>
          <w:rFonts w:hint="eastAsia"/>
        </w:rPr>
        <w:t>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律师的执业风险提示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184</w:t>
      </w:r>
      <w:r w:rsidR="00E02BF1">
        <w:rPr>
          <w:rFonts w:hint="eastAsia"/>
        </w:rPr>
        <w:t>条</w:t>
      </w:r>
      <w:r w:rsidR="00DF644D">
        <w:rPr>
          <w:rFonts w:hint="eastAsia"/>
        </w:rPr>
        <w:t xml:space="preserve">  </w:t>
      </w:r>
      <w:r w:rsidR="00E02BF1">
        <w:rPr>
          <w:rFonts w:hint="eastAsia"/>
        </w:rPr>
        <w:t>在诉讼、仲裁过程中的一般风险提示</w:t>
      </w:r>
    </w:p>
    <w:p w:rsidR="005635AE" w:rsidRDefault="00E02BF1" w:rsidP="00E02BF1">
      <w:pPr>
        <w:ind w:firstLineChars="200" w:firstLine="420"/>
      </w:pPr>
      <w:r>
        <w:rPr>
          <w:rFonts w:hint="eastAsia"/>
        </w:rPr>
        <w:t>参照第二编第一章第一节诉讼、第二编第一章第二节仲裁的相关内容。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185</w:t>
      </w:r>
      <w:r w:rsidR="00E02BF1">
        <w:rPr>
          <w:rFonts w:hint="eastAsia"/>
        </w:rPr>
        <w:t>条</w:t>
      </w:r>
      <w:r w:rsidR="00DF644D">
        <w:rPr>
          <w:rFonts w:hint="eastAsia"/>
        </w:rPr>
        <w:t xml:space="preserve">  </w:t>
      </w:r>
      <w:r w:rsidR="00E02BF1">
        <w:rPr>
          <w:rFonts w:hint="eastAsia"/>
        </w:rPr>
        <w:t>在诉讼、仲裁过程中特别提醒的执业风险的防范</w:t>
      </w:r>
    </w:p>
    <w:p w:rsidR="0015765E" w:rsidRDefault="00E02BF1" w:rsidP="00E02BF1">
      <w:pPr>
        <w:ind w:firstLineChars="200" w:firstLine="420"/>
      </w:pPr>
      <w:r>
        <w:rPr>
          <w:rFonts w:hint="eastAsia"/>
        </w:rPr>
        <w:t>185.1</w:t>
      </w:r>
      <w:r w:rsidR="00DF644D">
        <w:rPr>
          <w:rFonts w:hint="eastAsia"/>
        </w:rPr>
        <w:t xml:space="preserve">  </w:t>
      </w:r>
      <w:r>
        <w:rPr>
          <w:rFonts w:hint="eastAsia"/>
        </w:rPr>
        <w:t>起诉时律师执业风险的防范</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写起诉状时应注意的风险事项</w:t>
      </w:r>
    </w:p>
    <w:p w:rsidR="00E02BF1" w:rsidRDefault="00E02BF1" w:rsidP="00E02BF1">
      <w:pPr>
        <w:ind w:firstLineChars="200" w:firstLine="420"/>
      </w:pPr>
      <w:r>
        <w:rPr>
          <w:rFonts w:hint="eastAsia"/>
        </w:rPr>
        <w:t>①</w:t>
      </w:r>
      <w:r>
        <w:rPr>
          <w:rFonts w:hint="eastAsia"/>
        </w:rPr>
        <w:t xml:space="preserve">  </w:t>
      </w:r>
      <w:r>
        <w:rPr>
          <w:rFonts w:hint="eastAsia"/>
        </w:rPr>
        <w:t>律师应审查被告主体资格。</w:t>
      </w:r>
    </w:p>
    <w:p w:rsidR="0015765E" w:rsidRDefault="00E02BF1" w:rsidP="00E02BF1">
      <w:pPr>
        <w:ind w:firstLineChars="200" w:firstLine="420"/>
      </w:pPr>
      <w:r>
        <w:rPr>
          <w:rFonts w:hint="eastAsia"/>
        </w:rPr>
        <w:t>律师在起诉时应准确确定被告主体，防止因市场主体的多元化、产权关系变化的复杂性和经营方式的不断调整而导致被告主体确定不当。</w:t>
      </w:r>
    </w:p>
    <w:p w:rsidR="00655A78" w:rsidRDefault="00E02BF1" w:rsidP="00E02BF1">
      <w:pPr>
        <w:ind w:firstLineChars="200" w:firstLine="420"/>
      </w:pPr>
      <w:r>
        <w:rPr>
          <w:rFonts w:hint="eastAsia"/>
        </w:rPr>
        <w:t>②</w:t>
      </w:r>
      <w:r>
        <w:rPr>
          <w:rFonts w:hint="eastAsia"/>
        </w:rPr>
        <w:t xml:space="preserve">  </w:t>
      </w:r>
      <w:r>
        <w:rPr>
          <w:rFonts w:hint="eastAsia"/>
        </w:rPr>
        <w:t>律师应核对被告住所地。</w:t>
      </w:r>
    </w:p>
    <w:p w:rsidR="0015765E" w:rsidRDefault="00E02BF1" w:rsidP="00E02BF1">
      <w:pPr>
        <w:ind w:firstLineChars="200" w:firstLine="420"/>
      </w:pPr>
      <w:r>
        <w:rPr>
          <w:rFonts w:hint="eastAsia"/>
        </w:rPr>
        <w:t>被告住所地应以注册登记地为准，注册登记地与实际经营地不一致的，应在诉状中注明，保证法律文书的有效送达。</w:t>
      </w:r>
    </w:p>
    <w:p w:rsidR="0015765E" w:rsidRDefault="00E02BF1" w:rsidP="00E02BF1">
      <w:pPr>
        <w:ind w:firstLineChars="200" w:firstLine="420"/>
      </w:pPr>
      <w:r>
        <w:rPr>
          <w:rFonts w:hint="eastAsia"/>
        </w:rPr>
        <w:t>③</w:t>
      </w:r>
      <w:r>
        <w:rPr>
          <w:rFonts w:hint="eastAsia"/>
        </w:rPr>
        <w:t xml:space="preserve">  </w:t>
      </w:r>
      <w:r>
        <w:rPr>
          <w:rFonts w:hint="eastAsia"/>
        </w:rPr>
        <w:t>律师应告知当事人</w:t>
      </w:r>
      <w:r>
        <w:rPr>
          <w:rFonts w:hint="eastAsia"/>
        </w:rPr>
        <w:t>,</w:t>
      </w:r>
      <w:r>
        <w:rPr>
          <w:rFonts w:hint="eastAsia"/>
        </w:rPr>
        <w:t>未提出的诉讼请求，人民法院根据不告不理的原则将不予支持。</w:t>
      </w:r>
    </w:p>
    <w:p w:rsidR="00E02BF1" w:rsidRDefault="00E02BF1" w:rsidP="00E02BF1">
      <w:pPr>
        <w:ind w:firstLineChars="200" w:firstLine="420"/>
      </w:pPr>
      <w:r>
        <w:rPr>
          <w:rFonts w:hint="eastAsia"/>
        </w:rPr>
        <w:t>④</w:t>
      </w:r>
      <w:r>
        <w:rPr>
          <w:rFonts w:hint="eastAsia"/>
        </w:rPr>
        <w:t xml:space="preserve">  </w:t>
      </w:r>
      <w:r>
        <w:rPr>
          <w:rFonts w:hint="eastAsia"/>
        </w:rPr>
        <w:t>对委托人过高的或扩大范围的诉讼请求，应作必要的说明和解释工作。如果委托人不肯放弃过高或扩大范围的诉讼请求，律师应</w:t>
      </w:r>
    </w:p>
    <w:p w:rsidR="00E02BF1" w:rsidRDefault="00E02BF1" w:rsidP="00E02BF1">
      <w:pPr>
        <w:ind w:firstLineChars="200" w:firstLine="420"/>
      </w:pPr>
      <w:r>
        <w:rPr>
          <w:rFonts w:hint="eastAsia"/>
        </w:rPr>
        <w:t>书面告知，</w:t>
      </w:r>
    </w:p>
    <w:p w:rsidR="0015765E" w:rsidRDefault="00E02BF1" w:rsidP="00E02BF1">
      <w:pPr>
        <w:ind w:firstLineChars="200" w:firstLine="420"/>
      </w:pPr>
      <w:r>
        <w:rPr>
          <w:rFonts w:hint="eastAsia"/>
        </w:rPr>
        <w:t>这种诉讼请求将可能导致委托人承担得不到人民法院支持的法律后果，由委托人最后定夺。</w:t>
      </w:r>
    </w:p>
    <w:p w:rsidR="00E02BF1" w:rsidRDefault="00E02BF1" w:rsidP="00E02BF1">
      <w:pPr>
        <w:ind w:firstLineChars="200" w:firstLine="420"/>
      </w:pPr>
      <w:r>
        <w:rPr>
          <w:rFonts w:hint="eastAsia"/>
        </w:rPr>
        <w:t>⑤</w:t>
      </w:r>
      <w:r>
        <w:rPr>
          <w:rFonts w:hint="eastAsia"/>
        </w:rPr>
        <w:t xml:space="preserve">  </w:t>
      </w:r>
      <w:r>
        <w:rPr>
          <w:rFonts w:hint="eastAsia"/>
        </w:rPr>
        <w:t>起诉必须是原告的真实意思表示。</w:t>
      </w:r>
    </w:p>
    <w:p w:rsidR="0015765E" w:rsidRDefault="00E02BF1" w:rsidP="00E02BF1">
      <w:pPr>
        <w:ind w:firstLineChars="200" w:firstLine="420"/>
      </w:pPr>
      <w:r>
        <w:rPr>
          <w:rFonts w:hint="eastAsia"/>
        </w:rPr>
        <w:t>起诉必须是原告行使诉权的真实意思表示，必须由原告在起诉状上亲笔签名或者捺印，否则，将会被人民法院驳回起诉。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反诉时律师执业风险的防范</w:t>
      </w:r>
    </w:p>
    <w:p w:rsidR="0015765E" w:rsidRDefault="00E02BF1" w:rsidP="00E02BF1">
      <w:pPr>
        <w:ind w:firstLineChars="200" w:firstLine="420"/>
      </w:pPr>
      <w:r>
        <w:rPr>
          <w:rFonts w:hint="eastAsia"/>
        </w:rPr>
        <w:t>①</w:t>
      </w:r>
      <w:r>
        <w:rPr>
          <w:rFonts w:hint="eastAsia"/>
        </w:rPr>
        <w:t xml:space="preserve">  </w:t>
      </w:r>
      <w:r>
        <w:rPr>
          <w:rFonts w:hint="eastAsia"/>
        </w:rPr>
        <w:t>反诉是针对本诉而产生的相对独立的诉讼行为，同样需要法律规定的证据和理由的支持，没有把握的反诉主张，除诉讼技巧所必需外，应劝说委托人考虑法律风险，慎重提出。否则申请不当，会承担败诉的风险。</w:t>
      </w:r>
    </w:p>
    <w:p w:rsidR="0015765E" w:rsidRDefault="00E02BF1" w:rsidP="00E02BF1">
      <w:pPr>
        <w:ind w:firstLineChars="200" w:firstLine="420"/>
      </w:pPr>
      <w:r>
        <w:rPr>
          <w:rFonts w:hint="eastAsia"/>
        </w:rPr>
        <w:t>②</w:t>
      </w:r>
      <w:r>
        <w:rPr>
          <w:rFonts w:hint="eastAsia"/>
        </w:rPr>
        <w:t xml:space="preserve">  </w:t>
      </w:r>
      <w:r>
        <w:rPr>
          <w:rFonts w:hint="eastAsia"/>
        </w:rPr>
        <w:t>律师应告知当事人，按反诉请求的标的交纳诉讼费用，如反诉得不到人民法院的支持，反诉人将承担该诉讼费用。</w:t>
      </w:r>
    </w:p>
    <w:p w:rsidR="0015765E" w:rsidRDefault="00E02BF1" w:rsidP="00E02BF1">
      <w:pPr>
        <w:ind w:firstLineChars="200" w:firstLine="420"/>
      </w:pPr>
      <w:r>
        <w:rPr>
          <w:rFonts w:hint="eastAsia"/>
        </w:rPr>
        <w:t>③</w:t>
      </w:r>
      <w:r>
        <w:rPr>
          <w:rFonts w:hint="eastAsia"/>
        </w:rPr>
        <w:t xml:space="preserve">  </w:t>
      </w:r>
      <w:r>
        <w:rPr>
          <w:rFonts w:hint="eastAsia"/>
        </w:rPr>
        <w:t>反诉的提出必须在举证期限届满前提出。</w:t>
      </w:r>
    </w:p>
    <w:p w:rsidR="00E02BF1" w:rsidRDefault="00E02BF1" w:rsidP="00E02BF1">
      <w:pPr>
        <w:ind w:firstLineChars="200" w:firstLine="420"/>
      </w:pPr>
    </w:p>
    <w:p w:rsidR="0015765E" w:rsidRDefault="00E02BF1" w:rsidP="00E02BF1">
      <w:pPr>
        <w:ind w:firstLineChars="200" w:firstLine="420"/>
      </w:pPr>
      <w:r>
        <w:rPr>
          <w:rFonts w:hint="eastAsia"/>
        </w:rPr>
        <w:t>185.2</w:t>
      </w:r>
      <w:r w:rsidR="00DF644D">
        <w:rPr>
          <w:rFonts w:hint="eastAsia"/>
        </w:rPr>
        <w:t xml:space="preserve">  </w:t>
      </w:r>
      <w:r>
        <w:rPr>
          <w:rFonts w:hint="eastAsia"/>
        </w:rPr>
        <w:t>举证时律师执业风险的防范</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计报告、评估报告或鉴定结论是民事诉讼的证据种类。这种证据除委托人自行委托有关部门取得外，主要是在诉讼程序中申请人民法院按程序取得。律师帮助委托人向人民法院在指定期限内提出审计、评估或鉴定申请，是当事人举证的方式之一。</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当告知委托人，对需要鉴定的事项负有举证责任的当事人，在人民法院指定的期限内无正当理由不提出鉴定申请、不预交鉴定费用或拒不提供相关材料，致使对案件争议的事实无法通过鉴定结论予以认定的，应当承担对事实举证不能的法律后果。这主要包括三种情况：</w:t>
      </w:r>
    </w:p>
    <w:p w:rsidR="00E02BF1" w:rsidRDefault="00E02BF1" w:rsidP="00E02BF1">
      <w:pPr>
        <w:ind w:firstLineChars="200" w:firstLine="420"/>
      </w:pPr>
    </w:p>
    <w:p w:rsidR="0015765E" w:rsidRDefault="00E02BF1" w:rsidP="00E02BF1">
      <w:pPr>
        <w:ind w:firstLineChars="200" w:firstLine="420"/>
      </w:pPr>
      <w:r>
        <w:rPr>
          <w:rFonts w:hint="eastAsia"/>
        </w:rPr>
        <w:t>①</w:t>
      </w:r>
      <w:r>
        <w:rPr>
          <w:rFonts w:hint="eastAsia"/>
        </w:rPr>
        <w:t xml:space="preserve">  </w:t>
      </w:r>
      <w:r>
        <w:rPr>
          <w:rFonts w:hint="eastAsia"/>
        </w:rPr>
        <w:t>超过举证期限而未申请鉴定的；</w:t>
      </w:r>
    </w:p>
    <w:p w:rsidR="0015765E" w:rsidRDefault="00E02BF1" w:rsidP="00E02BF1">
      <w:pPr>
        <w:ind w:firstLineChars="200" w:firstLine="420"/>
      </w:pPr>
      <w:r>
        <w:rPr>
          <w:rFonts w:hint="eastAsia"/>
        </w:rPr>
        <w:t>②</w:t>
      </w:r>
      <w:r>
        <w:rPr>
          <w:rFonts w:hint="eastAsia"/>
        </w:rPr>
        <w:t xml:space="preserve">  </w:t>
      </w:r>
      <w:r>
        <w:rPr>
          <w:rFonts w:hint="eastAsia"/>
        </w:rPr>
        <w:t>当事人在举证期限内虽然提出了鉴定申请，但未向人民法院或鉴定机构预交鉴定费用的；</w:t>
      </w:r>
    </w:p>
    <w:p w:rsidR="0015765E" w:rsidRDefault="00E02BF1" w:rsidP="00E02BF1">
      <w:pPr>
        <w:ind w:firstLineChars="200" w:firstLine="420"/>
      </w:pPr>
      <w:r>
        <w:rPr>
          <w:rFonts w:hint="eastAsia"/>
        </w:rPr>
        <w:t>③</w:t>
      </w:r>
      <w:r>
        <w:rPr>
          <w:rFonts w:hint="eastAsia"/>
        </w:rPr>
        <w:t xml:space="preserve">  </w:t>
      </w:r>
      <w:r>
        <w:rPr>
          <w:rFonts w:hint="eastAsia"/>
        </w:rPr>
        <w:t>当事人在举证期限内虽然提出了鉴定申请，但拒不向鉴定机构提供鉴定所需的与本案相关的材料，致使人民法院或鉴定机构对案件争议的事实无法通过鉴定结论予以认定。</w:t>
      </w:r>
    </w:p>
    <w:p w:rsidR="0015765E" w:rsidRDefault="00E02BF1" w:rsidP="00E02BF1">
      <w:pPr>
        <w:ind w:firstLineChars="200" w:firstLine="420"/>
      </w:pPr>
      <w:r>
        <w:rPr>
          <w:rFonts w:hint="eastAsia"/>
        </w:rPr>
        <w:t>上述三种情形的出现，将使当事人承担举证不能的法律后果。</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当事人申请鉴定，应当在举证期限内提出。但是下列重新鉴定的除外：</w:t>
      </w:r>
    </w:p>
    <w:p w:rsidR="0015765E" w:rsidRDefault="00E02BF1" w:rsidP="00E02BF1">
      <w:pPr>
        <w:ind w:firstLineChars="200" w:firstLine="420"/>
      </w:pPr>
      <w:r>
        <w:rPr>
          <w:rFonts w:hint="eastAsia"/>
        </w:rPr>
        <w:t>①</w:t>
      </w:r>
      <w:r>
        <w:rPr>
          <w:rFonts w:hint="eastAsia"/>
        </w:rPr>
        <w:t xml:space="preserve">  </w:t>
      </w:r>
      <w:r>
        <w:rPr>
          <w:rFonts w:hint="eastAsia"/>
        </w:rPr>
        <w:t>鉴定机构或者鉴定人员不具备相关的鉴定资格的；</w:t>
      </w:r>
    </w:p>
    <w:p w:rsidR="0015765E" w:rsidRDefault="00E02BF1" w:rsidP="00E02BF1">
      <w:pPr>
        <w:ind w:firstLineChars="200" w:firstLine="420"/>
      </w:pPr>
      <w:r>
        <w:rPr>
          <w:rFonts w:hint="eastAsia"/>
        </w:rPr>
        <w:t>②</w:t>
      </w:r>
      <w:r>
        <w:rPr>
          <w:rFonts w:hint="eastAsia"/>
        </w:rPr>
        <w:t xml:space="preserve">  </w:t>
      </w:r>
      <w:r>
        <w:rPr>
          <w:rFonts w:hint="eastAsia"/>
        </w:rPr>
        <w:t>鉴定程序严重违法的；</w:t>
      </w:r>
    </w:p>
    <w:p w:rsidR="0015765E" w:rsidRDefault="00E02BF1" w:rsidP="00E02BF1">
      <w:pPr>
        <w:ind w:firstLineChars="200" w:firstLine="420"/>
      </w:pPr>
      <w:r>
        <w:rPr>
          <w:rFonts w:hint="eastAsia"/>
        </w:rPr>
        <w:t>③</w:t>
      </w:r>
      <w:r>
        <w:rPr>
          <w:rFonts w:hint="eastAsia"/>
        </w:rPr>
        <w:t xml:space="preserve">  </w:t>
      </w:r>
      <w:r>
        <w:rPr>
          <w:rFonts w:hint="eastAsia"/>
        </w:rPr>
        <w:t>鉴定结论明显依据不足的；</w:t>
      </w:r>
    </w:p>
    <w:p w:rsidR="0015765E" w:rsidRDefault="00E02BF1" w:rsidP="00E02BF1">
      <w:pPr>
        <w:ind w:firstLineChars="200" w:firstLine="420"/>
      </w:pPr>
      <w:r>
        <w:rPr>
          <w:rFonts w:hint="eastAsia"/>
        </w:rPr>
        <w:t>④</w:t>
      </w:r>
      <w:r>
        <w:rPr>
          <w:rFonts w:hint="eastAsia"/>
        </w:rPr>
        <w:t xml:space="preserve">  </w:t>
      </w:r>
      <w:r>
        <w:rPr>
          <w:rFonts w:hint="eastAsia"/>
        </w:rPr>
        <w:t>经过质证认定不能作为证据使用的其他情形。</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律师应告知当事人，当事人应当在人民法院指定的举证期限内向人民法院提交证据材料，当事人在举证期限内不提交的，视为放弃举证权利。</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律师应告知当事人，对于逾期提交的证据材料，人民法院审理时不组织质证，但对方当事人同意质证的除外。</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律师对于从委托人处收取的证据材料</w:t>
      </w:r>
      <w:r>
        <w:rPr>
          <w:rFonts w:hint="eastAsia"/>
        </w:rPr>
        <w:t>(</w:t>
      </w:r>
      <w:r>
        <w:rPr>
          <w:rFonts w:hint="eastAsia"/>
        </w:rPr>
        <w:t>含原件、原物</w:t>
      </w:r>
      <w:r>
        <w:rPr>
          <w:rFonts w:hint="eastAsia"/>
        </w:rPr>
        <w:t>)</w:t>
      </w:r>
      <w:r>
        <w:rPr>
          <w:rFonts w:hint="eastAsia"/>
        </w:rPr>
        <w:t>，均应制作笔录，并由委托人签名。</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律师代委托人向人民法院递交的证据材料</w:t>
      </w:r>
      <w:r>
        <w:rPr>
          <w:rFonts w:hint="eastAsia"/>
        </w:rPr>
        <w:t>(</w:t>
      </w:r>
      <w:r>
        <w:rPr>
          <w:rFonts w:hint="eastAsia"/>
        </w:rPr>
        <w:t>含原件、原物</w:t>
      </w:r>
      <w:r>
        <w:rPr>
          <w:rFonts w:hint="eastAsia"/>
        </w:rPr>
        <w:t>)</w:t>
      </w:r>
      <w:r>
        <w:rPr>
          <w:rFonts w:hint="eastAsia"/>
        </w:rPr>
        <w:t>，应当请人民法院出具签收凭证。</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律师应当对其提交的证据材料逐一分类编号，对证据材料的来源、证明对象和内容作简要说明，签名盖章，注明提交日期，并依照对方当事人人数提交副本。</w:t>
      </w:r>
    </w:p>
    <w:p w:rsidR="00E02BF1"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律师应注意新证据的提交。</w:t>
      </w:r>
    </w:p>
    <w:p w:rsidR="0015765E" w:rsidRDefault="00E02BF1" w:rsidP="00E02BF1">
      <w:pPr>
        <w:ind w:firstLineChars="200" w:firstLine="420"/>
      </w:pPr>
      <w:r>
        <w:rPr>
          <w:rFonts w:hint="eastAsia"/>
        </w:rPr>
        <w:t>新的证据包括一审程序中的新证据和二审程序中的新证据。当事人在一审程序中提供新证据的，应当在一审开庭前或者开庭审理时提出。当事人在二审程序中提供新证据的应当在开庭前或者开庭审理时提出，二审不需要开庭的，应当在人民法院指定的期限内提出。</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律师应注意申请人民法院调查收集证据。对于律师或者当事人因客观原因不能自行收集的证据，律师应当帮助当事人在举证期限届满前</w:t>
      </w:r>
      <w:r>
        <w:rPr>
          <w:rFonts w:hint="eastAsia"/>
        </w:rPr>
        <w:t>7</w:t>
      </w:r>
      <w:r>
        <w:rPr>
          <w:rFonts w:hint="eastAsia"/>
        </w:rPr>
        <w:t>日内以书面申请形式向人民法院提出。人民法院对申请不予准许的，可以在收到通知书的次日起</w:t>
      </w:r>
      <w:r>
        <w:rPr>
          <w:rFonts w:hint="eastAsia"/>
        </w:rPr>
        <w:t>3</w:t>
      </w:r>
      <w:r>
        <w:rPr>
          <w:rFonts w:hint="eastAsia"/>
        </w:rPr>
        <w:t>日内向受理申请的人民法院书面申请复议一次。</w:t>
      </w:r>
    </w:p>
    <w:p w:rsidR="00655A78"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律师应注意申请延期举证。</w:t>
      </w:r>
    </w:p>
    <w:p w:rsidR="0015765E" w:rsidRDefault="00E02BF1" w:rsidP="00E02BF1">
      <w:pPr>
        <w:ind w:firstLineChars="200" w:firstLine="420"/>
      </w:pPr>
      <w:r>
        <w:rPr>
          <w:rFonts w:hint="eastAsia"/>
        </w:rPr>
        <w:t>当事人在举证期限内提交证据材料确有困难的，律师应当帮助当事人在举证期限内向人民法院申请延期举证。在延期举证期限内提交证据材料仍有困难的，可以再次提出延期申请，是否准许由人民法院决定。</w:t>
      </w:r>
    </w:p>
    <w:p w:rsidR="00E02BF1"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律师应注意申请证人出庭作证。</w:t>
      </w:r>
    </w:p>
    <w:p w:rsidR="00655A78" w:rsidRDefault="00E02BF1" w:rsidP="00E02BF1">
      <w:pPr>
        <w:ind w:firstLineChars="200" w:firstLine="420"/>
      </w:pPr>
      <w:r>
        <w:rPr>
          <w:rFonts w:hint="eastAsia"/>
        </w:rPr>
        <w:lastRenderedPageBreak/>
        <w:t>当事人申请证人出庭作证的，当事人或者律师应当在举证期限届满</w:t>
      </w:r>
      <w:r>
        <w:rPr>
          <w:rFonts w:hint="eastAsia"/>
        </w:rPr>
        <w:t>10</w:t>
      </w:r>
      <w:r>
        <w:rPr>
          <w:rFonts w:hint="eastAsia"/>
        </w:rPr>
        <w:t>日前（适用简易程序审理的在举证期限届满前）向人民法院提出申请。</w:t>
      </w:r>
    </w:p>
    <w:p w:rsidR="0015765E" w:rsidRDefault="00E02BF1" w:rsidP="00E02BF1">
      <w:pPr>
        <w:ind w:firstLineChars="200" w:firstLine="420"/>
      </w:pPr>
      <w:r>
        <w:rPr>
          <w:rFonts w:hint="eastAsia"/>
        </w:rPr>
        <w:t>律师应当告知当事人，证人因出庭作证而支出的合理费用，由提供证人的一方当事人先行支付，由败诉一方当事人承担。</w:t>
      </w:r>
    </w:p>
    <w:p w:rsidR="0015765E" w:rsidRDefault="00E02BF1" w:rsidP="00E02BF1">
      <w:pPr>
        <w:ind w:firstLineChars="200" w:firstLine="420"/>
      </w:pPr>
      <w:r>
        <w:rPr>
          <w:rFonts w:hint="eastAsia"/>
        </w:rPr>
        <w:t>185.3</w:t>
      </w:r>
      <w:r w:rsidR="00DF644D">
        <w:rPr>
          <w:rFonts w:hint="eastAsia"/>
        </w:rPr>
        <w:t xml:space="preserve">  </w:t>
      </w:r>
      <w:r>
        <w:rPr>
          <w:rFonts w:hint="eastAsia"/>
        </w:rPr>
        <w:t>财产保全时律师执业风险的防范</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律师应注意申请财产保全的时间。</w:t>
      </w:r>
    </w:p>
    <w:p w:rsidR="0015765E" w:rsidRDefault="00E02BF1" w:rsidP="00E02BF1">
      <w:pPr>
        <w:ind w:firstLineChars="200" w:firstLine="420"/>
      </w:pPr>
      <w:r>
        <w:rPr>
          <w:rFonts w:hint="eastAsia"/>
        </w:rPr>
        <w:t>财产保全分为诉前财产保全和人民法院受理后的诉中财产保全。</w:t>
      </w:r>
    </w:p>
    <w:p w:rsidR="0015765E" w:rsidRDefault="00E02BF1" w:rsidP="00E02BF1">
      <w:pPr>
        <w:ind w:firstLineChars="200" w:firstLine="420"/>
      </w:pPr>
      <w:r>
        <w:rPr>
          <w:rFonts w:hint="eastAsia"/>
        </w:rPr>
        <w:t>当事人申请诉前财产保全的，应当在人民法院采取保全措施后</w:t>
      </w:r>
      <w:r>
        <w:rPr>
          <w:rFonts w:hint="eastAsia"/>
        </w:rPr>
        <w:t>15</w:t>
      </w:r>
      <w:r>
        <w:rPr>
          <w:rFonts w:hint="eastAsia"/>
        </w:rPr>
        <w:t>天内向人民法院提出起诉。否则，人民法院将依法解除该财产保全。</w:t>
      </w:r>
    </w:p>
    <w:p w:rsidR="00655A78"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律师应制作财产保全笔录，书面告知财产保全风险。</w:t>
      </w:r>
    </w:p>
    <w:p w:rsidR="0015765E" w:rsidRDefault="00E02BF1" w:rsidP="00E02BF1">
      <w:pPr>
        <w:ind w:firstLineChars="200" w:firstLine="420"/>
      </w:pPr>
      <w:r>
        <w:rPr>
          <w:rFonts w:hint="eastAsia"/>
        </w:rPr>
        <w:t>委托人申请财产保全的，律师应就财产保全申请的作用、条件、风险和责任向委托人说明，并明确告知，人民法院采取财产保全措施，可以责令申请人提供担保，申请人不提供担保的，驳回申请。申请有错误的，申请人应当赔偿被申请人因财产保全所遭受的损失，同时应当征得申请人同意。</w:t>
      </w:r>
    </w:p>
    <w:p w:rsidR="00655A78"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律师应注意财产保全的标的。</w:t>
      </w:r>
    </w:p>
    <w:p w:rsidR="0015765E" w:rsidRDefault="00E02BF1" w:rsidP="00E02BF1">
      <w:pPr>
        <w:ind w:firstLineChars="200" w:firstLine="420"/>
      </w:pPr>
      <w:r>
        <w:rPr>
          <w:rFonts w:hint="eastAsia"/>
        </w:rPr>
        <w:t>财产保全限于请求的范围，或者与本案有关的财物。保全标的超过请求范围或者与本案无关，且造成被申请人财产因此而受到损失的，申请人将承担损害赔偿责任。</w:t>
      </w:r>
    </w:p>
    <w:p w:rsidR="0015765E" w:rsidRDefault="00E02BF1" w:rsidP="00E02BF1">
      <w:pPr>
        <w:ind w:firstLineChars="200" w:firstLine="420"/>
      </w:pPr>
      <w:r>
        <w:rPr>
          <w:rFonts w:hint="eastAsia"/>
        </w:rPr>
        <w:t>185.4</w:t>
      </w:r>
      <w:r w:rsidR="00DF644D">
        <w:rPr>
          <w:rFonts w:hint="eastAsia"/>
        </w:rPr>
        <w:t xml:space="preserve">  </w:t>
      </w:r>
      <w:r>
        <w:rPr>
          <w:rFonts w:hint="eastAsia"/>
        </w:rPr>
        <w:t>代理权限律师执业风险的防范</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当事人向人民法院提交的授权委托书，应在开庭审理前送交人民法院。授权委托书仅写“全权代理”而无具体授权内容的，律师无权代为承认、放弃、变更诉讼请求，进行和解，提起反诉或者上诉。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律师进行调解、和解或撤诉，应取得委托人就有关调解和解的内容和撤诉理由的授权委托书，或者制作委托人签字确认的笔录，律师应在委托人授权范围内进行调解、和解或撤诉的代理活动。</w:t>
      </w:r>
    </w:p>
    <w:p w:rsidR="0015765E" w:rsidRDefault="00E02BF1" w:rsidP="00E02BF1">
      <w:pPr>
        <w:ind w:firstLineChars="200" w:firstLine="420"/>
      </w:pPr>
      <w:r>
        <w:rPr>
          <w:rFonts w:hint="eastAsia"/>
        </w:rPr>
        <w:t>185.5</w:t>
      </w:r>
      <w:r w:rsidR="00DF644D">
        <w:rPr>
          <w:rFonts w:hint="eastAsia"/>
        </w:rPr>
        <w:t xml:space="preserve">  </w:t>
      </w:r>
      <w:r>
        <w:rPr>
          <w:rFonts w:hint="eastAsia"/>
        </w:rPr>
        <w:t>诉讼中各种期限的律师执业风险防范</w:t>
      </w:r>
    </w:p>
    <w:p w:rsidR="0015765E" w:rsidRDefault="0015765E" w:rsidP="00E02BF1">
      <w:pPr>
        <w:ind w:firstLineChars="200" w:firstLine="420"/>
      </w:pPr>
    </w:p>
    <w:p w:rsidR="0015765E" w:rsidRDefault="00E02BF1" w:rsidP="00E02BF1">
      <w:pPr>
        <w:ind w:firstLineChars="200" w:firstLine="420"/>
      </w:pPr>
      <w:r>
        <w:rPr>
          <w:rFonts w:hint="eastAsia"/>
        </w:rPr>
        <w:t xml:space="preserve"> </w:t>
      </w:r>
      <w:r>
        <w:rPr>
          <w:rFonts w:hint="eastAsia"/>
        </w:rPr>
        <w:tab/>
      </w:r>
      <w:r>
        <w:rPr>
          <w:rFonts w:hint="eastAsia"/>
        </w:rPr>
        <w:t>律师应书面告知当事人包括但不限于诉讼时效、举证期限、反诉期限、上诉期限、诉讼费（包括一审诉讼费、反诉费、二审上诉费）交纳期限、各种鉴定费的交纳期限、申请执行期限和再审申请期限并释明相应的法律后果，必要时还应作好笔录或书面告知函。同时，律师应保存好笔录或书面告知函。</w:t>
      </w:r>
    </w:p>
    <w:p w:rsidR="00E02BF1" w:rsidRDefault="00E02BF1" w:rsidP="00E02BF1">
      <w:pPr>
        <w:ind w:firstLineChars="200" w:firstLine="420"/>
      </w:pPr>
    </w:p>
    <w:p w:rsidR="00C52F42" w:rsidRDefault="00C52F42" w:rsidP="00E02BF1">
      <w:pPr>
        <w:ind w:firstLineChars="200" w:firstLine="420"/>
      </w:pPr>
    </w:p>
    <w:p w:rsidR="005635AE" w:rsidRDefault="00E02BF1" w:rsidP="00E02BF1">
      <w:pPr>
        <w:ind w:firstLineChars="200" w:firstLine="420"/>
      </w:pPr>
      <w:r>
        <w:rPr>
          <w:rFonts w:hint="eastAsia"/>
        </w:rPr>
        <w:t>附</w:t>
      </w:r>
      <w:r w:rsidR="00DF644D">
        <w:rPr>
          <w:rFonts w:hint="eastAsia"/>
        </w:rPr>
        <w:t xml:space="preserve">    </w:t>
      </w:r>
      <w:r>
        <w:rPr>
          <w:rFonts w:hint="eastAsia"/>
        </w:rPr>
        <w:t>则</w:t>
      </w:r>
    </w:p>
    <w:p w:rsidR="0015765E" w:rsidRDefault="005635AE" w:rsidP="00E02BF1">
      <w:pPr>
        <w:ind w:firstLineChars="200" w:firstLine="420"/>
      </w:pPr>
      <w:r>
        <w:rPr>
          <w:rFonts w:hint="eastAsia"/>
        </w:rPr>
        <w:t>第</w:t>
      </w:r>
      <w:r w:rsidR="00E02BF1">
        <w:rPr>
          <w:rFonts w:hint="eastAsia"/>
        </w:rPr>
        <w:t>186</w:t>
      </w:r>
      <w:r w:rsidR="00E02BF1">
        <w:rPr>
          <w:rFonts w:hint="eastAsia"/>
        </w:rPr>
        <w:t>条</w:t>
      </w:r>
      <w:r w:rsidR="00DF644D">
        <w:rPr>
          <w:rFonts w:hint="eastAsia"/>
        </w:rPr>
        <w:t xml:space="preserve">  </w:t>
      </w:r>
      <w:r w:rsidR="00E02BF1">
        <w:rPr>
          <w:rFonts w:hint="eastAsia"/>
        </w:rPr>
        <w:t>本操作指引分为总则、第一编（非诉讼）、第二编（诉讼）、附则共四个部分。</w:t>
      </w:r>
    </w:p>
    <w:p w:rsidR="005635AE" w:rsidRDefault="00E02BF1" w:rsidP="00E02BF1">
      <w:pPr>
        <w:ind w:firstLineChars="200" w:firstLine="420"/>
      </w:pPr>
      <w:r>
        <w:rPr>
          <w:rFonts w:hint="eastAsia"/>
        </w:rPr>
        <w:t>本操作指引原则上从商品房买卖合同中的相对性来确定各方当事人，仅限于商品房买卖合同中的主体，并从各方主体来阐述，其他原则不属于本操作指引所阐述的范围。</w:t>
      </w:r>
    </w:p>
    <w:p w:rsidR="005635AE" w:rsidRDefault="005635AE" w:rsidP="00E02BF1">
      <w:pPr>
        <w:ind w:firstLineChars="200" w:firstLine="420"/>
      </w:pPr>
      <w:r>
        <w:rPr>
          <w:rFonts w:hint="eastAsia"/>
        </w:rPr>
        <w:t>第</w:t>
      </w:r>
      <w:r w:rsidR="00E02BF1">
        <w:rPr>
          <w:rFonts w:hint="eastAsia"/>
        </w:rPr>
        <w:t>187</w:t>
      </w:r>
      <w:r w:rsidR="00E02BF1">
        <w:rPr>
          <w:rFonts w:hint="eastAsia"/>
        </w:rPr>
        <w:t>条</w:t>
      </w:r>
      <w:r w:rsidR="00DF644D">
        <w:rPr>
          <w:rFonts w:hint="eastAsia"/>
        </w:rPr>
        <w:t xml:space="preserve">  </w:t>
      </w:r>
      <w:r w:rsidR="00E02BF1">
        <w:rPr>
          <w:rFonts w:hint="eastAsia"/>
        </w:rPr>
        <w:t>在第二编中，第二章第二节中商品房买卖合同签订与成立时的纠纷及其处理，即面积和价格差异的纠纷及其处理、业主的建筑物区分所有权认定的纠纷及其处理、精装修与样板房交付标准的纠纷及其处理、房屋质量纠纷及其处理、延迟付款纠纷及其处理、设计变更与规划变更的纠纷及其处理、商品房买卖合同中登记与备案的纠纷及处理。由于此类纠纷大多数发生在交房时与交房后，很少发生在合同订立与成立时，有的也会发生在合同的履行、变更、转让、解除与终止时，而出于体例的考虑，即与非诉讼相对称，因此，将该节中的纠纷及其处理放在此节中。</w:t>
      </w:r>
    </w:p>
    <w:p w:rsidR="005635AE" w:rsidRDefault="005635AE" w:rsidP="00E02BF1">
      <w:pPr>
        <w:ind w:firstLineChars="200" w:firstLine="420"/>
      </w:pPr>
    </w:p>
    <w:p w:rsidR="005635AE" w:rsidRDefault="005635AE" w:rsidP="00E02BF1">
      <w:pPr>
        <w:ind w:firstLineChars="200" w:firstLine="420"/>
      </w:pPr>
      <w:r>
        <w:lastRenderedPageBreak/>
        <w:t>第</w:t>
      </w:r>
      <w:r w:rsidR="00E02BF1">
        <w:rPr>
          <w:rFonts w:hint="eastAsia"/>
        </w:rPr>
        <w:t>188</w:t>
      </w:r>
      <w:r w:rsidR="00E02BF1">
        <w:rPr>
          <w:rFonts w:hint="eastAsia"/>
        </w:rPr>
        <w:t>条</w:t>
      </w:r>
      <w:r w:rsidR="00DF644D">
        <w:rPr>
          <w:rFonts w:hint="eastAsia"/>
        </w:rPr>
        <w:t xml:space="preserve">  </w:t>
      </w:r>
      <w:r w:rsidR="00E02BF1">
        <w:rPr>
          <w:rFonts w:hint="eastAsia"/>
        </w:rPr>
        <w:t>不同商品房类型的非诉与诉讼部分，在修改过程中，部分观点认为应放在每一节的最后，部分观点认为应放在开发商与买受人的后面。最后出于体例的整体性考虑，诉讼与非诉讼各另起一章。按揭也基于同样的理由，诉讼与非诉讼也各另起一章。</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189</w:t>
      </w:r>
      <w:r w:rsidR="00E02BF1">
        <w:rPr>
          <w:rFonts w:hint="eastAsia"/>
        </w:rPr>
        <w:t>条</w:t>
      </w:r>
      <w:r w:rsidR="00DF644D">
        <w:rPr>
          <w:rFonts w:hint="eastAsia"/>
        </w:rPr>
        <w:t xml:space="preserve">  </w:t>
      </w:r>
      <w:r w:rsidR="00E02BF1">
        <w:rPr>
          <w:rFonts w:hint="eastAsia"/>
        </w:rPr>
        <w:t>诉讼中不同商品房类型的纠纷及其处理，由于该节中也有涉及无效的几种情形，出于与非诉讼相对称的考虑，仍放到该节中。在商品房买卖合同效力纠纷及其处理中，只列出几种情形。</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190</w:t>
      </w:r>
      <w:r w:rsidR="00E02BF1">
        <w:rPr>
          <w:rFonts w:hint="eastAsia"/>
        </w:rPr>
        <w:t>条</w:t>
      </w:r>
      <w:r w:rsidR="00DF644D">
        <w:rPr>
          <w:rFonts w:hint="eastAsia"/>
        </w:rPr>
        <w:t xml:space="preserve">  </w:t>
      </w:r>
      <w:r w:rsidR="00E02BF1">
        <w:rPr>
          <w:rFonts w:hint="eastAsia"/>
        </w:rPr>
        <w:t>法律引用。</w:t>
      </w:r>
    </w:p>
    <w:p w:rsidR="0015765E" w:rsidRDefault="00E02BF1" w:rsidP="00E02BF1">
      <w:pPr>
        <w:ind w:firstLineChars="200" w:firstLine="420"/>
      </w:pPr>
      <w:r>
        <w:rPr>
          <w:rFonts w:hint="eastAsia"/>
        </w:rPr>
        <w:t>本操作指引中引用的法律、法规等，如无特殊说明，是指在本操作指引起草时有效的法律、法规。本操作指引中引用的法律、法规对应全称如下：</w:t>
      </w:r>
    </w:p>
    <w:p w:rsidR="0015765E" w:rsidRDefault="00E02BF1" w:rsidP="00E02BF1">
      <w:pPr>
        <w:ind w:firstLineChars="200" w:firstLine="420"/>
      </w:pPr>
      <w:r>
        <w:rPr>
          <w:rFonts w:hint="eastAsia"/>
        </w:rPr>
        <w:t>《中华人民共和国民法通则》简称《民法通则》</w:t>
      </w:r>
    </w:p>
    <w:p w:rsidR="0015765E" w:rsidRDefault="00E02BF1" w:rsidP="00E02BF1">
      <w:pPr>
        <w:ind w:firstLineChars="200" w:firstLine="420"/>
      </w:pPr>
      <w:r>
        <w:rPr>
          <w:rFonts w:hint="eastAsia"/>
        </w:rPr>
        <w:t>《中华人民共和国合同法》简称《合同法》</w:t>
      </w:r>
    </w:p>
    <w:p w:rsidR="0015765E" w:rsidRDefault="00E02BF1" w:rsidP="00E02BF1">
      <w:pPr>
        <w:ind w:firstLineChars="200" w:firstLine="420"/>
      </w:pPr>
      <w:r>
        <w:rPr>
          <w:rFonts w:hint="eastAsia"/>
        </w:rPr>
        <w:t>《中华人民共和国物权法》简称《物权法》</w:t>
      </w:r>
    </w:p>
    <w:p w:rsidR="0015765E" w:rsidRDefault="00E02BF1" w:rsidP="00E02BF1">
      <w:pPr>
        <w:ind w:firstLineChars="200" w:firstLine="420"/>
      </w:pPr>
      <w:r>
        <w:rPr>
          <w:rFonts w:hint="eastAsia"/>
        </w:rPr>
        <w:t>《中华人民共和国担保法》简称《担保法》</w:t>
      </w:r>
    </w:p>
    <w:p w:rsidR="0015765E" w:rsidRDefault="00E02BF1" w:rsidP="00E02BF1">
      <w:pPr>
        <w:ind w:firstLineChars="200" w:firstLine="420"/>
      </w:pPr>
      <w:r>
        <w:rPr>
          <w:rFonts w:hint="eastAsia"/>
        </w:rPr>
        <w:t>《中华人民共和国土地管理法》简称《土地管理法》</w:t>
      </w:r>
    </w:p>
    <w:p w:rsidR="0015765E" w:rsidRDefault="00E02BF1" w:rsidP="00E02BF1">
      <w:pPr>
        <w:ind w:firstLineChars="200" w:firstLine="420"/>
      </w:pPr>
      <w:r>
        <w:rPr>
          <w:rFonts w:hint="eastAsia"/>
        </w:rPr>
        <w:t>《中华人民共和国建筑法》简称《建筑法》</w:t>
      </w:r>
    </w:p>
    <w:p w:rsidR="0015765E" w:rsidRDefault="00E02BF1" w:rsidP="00E02BF1">
      <w:pPr>
        <w:ind w:firstLineChars="200" w:firstLine="420"/>
      </w:pPr>
      <w:r>
        <w:rPr>
          <w:rFonts w:hint="eastAsia"/>
        </w:rPr>
        <w:t>《中华人民共和国广告法》简称《广告法》</w:t>
      </w:r>
    </w:p>
    <w:p w:rsidR="0015765E" w:rsidRDefault="00E02BF1" w:rsidP="00E02BF1">
      <w:pPr>
        <w:ind w:firstLineChars="200" w:firstLine="420"/>
      </w:pPr>
      <w:r>
        <w:rPr>
          <w:rFonts w:hint="eastAsia"/>
        </w:rPr>
        <w:t>《中华人民共和国城市房地产管理法》简称《城市房地产管理法》</w:t>
      </w:r>
    </w:p>
    <w:p w:rsidR="0015765E" w:rsidRDefault="00E02BF1" w:rsidP="00E02BF1">
      <w:pPr>
        <w:ind w:firstLineChars="200" w:firstLine="420"/>
      </w:pPr>
      <w:r>
        <w:rPr>
          <w:rFonts w:hint="eastAsia"/>
        </w:rPr>
        <w:t>《中华人民共和国消费者权益保护法》简称《消费者权益保护法》</w:t>
      </w:r>
    </w:p>
    <w:p w:rsidR="0015765E" w:rsidRDefault="00E02BF1" w:rsidP="00E02BF1">
      <w:pPr>
        <w:ind w:firstLineChars="200" w:firstLine="420"/>
      </w:pPr>
      <w:r>
        <w:rPr>
          <w:rFonts w:hint="eastAsia"/>
        </w:rPr>
        <w:t>《中华人民共和国律师法》简称《律师法》</w:t>
      </w:r>
    </w:p>
    <w:p w:rsidR="0015765E" w:rsidRDefault="00E02BF1" w:rsidP="00E02BF1">
      <w:pPr>
        <w:ind w:firstLineChars="200" w:firstLine="420"/>
      </w:pPr>
      <w:r>
        <w:rPr>
          <w:rFonts w:hint="eastAsia"/>
        </w:rPr>
        <w:t>《中华人民共和国民事诉讼法》简称《民事诉讼法》</w:t>
      </w:r>
    </w:p>
    <w:p w:rsidR="0015765E" w:rsidRDefault="00E02BF1" w:rsidP="00E02BF1">
      <w:pPr>
        <w:ind w:firstLineChars="200" w:firstLine="420"/>
      </w:pPr>
      <w:r>
        <w:rPr>
          <w:rFonts w:hint="eastAsia"/>
        </w:rPr>
        <w:t xml:space="preserve"> </w:t>
      </w:r>
      <w:r>
        <w:rPr>
          <w:rFonts w:hint="eastAsia"/>
        </w:rPr>
        <w:t>《中华人民共和国仲裁法》简称《仲裁法》</w:t>
      </w:r>
    </w:p>
    <w:p w:rsidR="0015765E" w:rsidRDefault="00E02BF1" w:rsidP="00E02BF1">
      <w:pPr>
        <w:ind w:firstLineChars="200" w:firstLine="420"/>
      </w:pPr>
      <w:r>
        <w:rPr>
          <w:rFonts w:hint="eastAsia"/>
        </w:rPr>
        <w:t>《中华人民共和国城乡规划法》简称《城乡规划法》</w:t>
      </w:r>
    </w:p>
    <w:p w:rsidR="0015765E" w:rsidRDefault="00E02BF1" w:rsidP="00E02BF1">
      <w:pPr>
        <w:ind w:firstLineChars="200" w:firstLine="420"/>
      </w:pPr>
      <w:r>
        <w:rPr>
          <w:rFonts w:hint="eastAsia"/>
        </w:rPr>
        <w:t>《中华人民共和国消防法》简称《消防法》</w:t>
      </w:r>
    </w:p>
    <w:p w:rsidR="00E02BF1" w:rsidRDefault="00E02BF1" w:rsidP="00E02BF1">
      <w:pPr>
        <w:ind w:firstLineChars="200" w:firstLine="420"/>
      </w:pPr>
    </w:p>
    <w:p w:rsidR="0015765E" w:rsidRDefault="00E02BF1" w:rsidP="00E02BF1">
      <w:pPr>
        <w:ind w:firstLineChars="200" w:firstLine="420"/>
      </w:pPr>
      <w:r>
        <w:rPr>
          <w:rFonts w:hint="eastAsia"/>
        </w:rPr>
        <w:t>《最高人民法院关于审理商品房买卖合同纠纷案件适用法律若干问题的解释》简称《司法解释》</w:t>
      </w:r>
    </w:p>
    <w:p w:rsidR="0015765E" w:rsidRDefault="00E02BF1" w:rsidP="00E02BF1">
      <w:pPr>
        <w:ind w:firstLineChars="200" w:firstLine="420"/>
      </w:pPr>
      <w:r>
        <w:rPr>
          <w:rFonts w:hint="eastAsia"/>
        </w:rPr>
        <w:t>《最高人民法院关于建设工程价款优先受偿权问题的批复》简称《批复》</w:t>
      </w:r>
    </w:p>
    <w:p w:rsidR="0015765E" w:rsidRDefault="00E02BF1" w:rsidP="00E02BF1">
      <w:pPr>
        <w:ind w:firstLineChars="200" w:firstLine="420"/>
      </w:pPr>
      <w:r>
        <w:rPr>
          <w:rFonts w:hint="eastAsia"/>
        </w:rPr>
        <w:t>《最高人民法院关于适用〈担保法〉若干问题的解释》简称《担保法司法解释》</w:t>
      </w:r>
      <w:r>
        <w:rPr>
          <w:rFonts w:hint="eastAsia"/>
        </w:rPr>
        <w:t xml:space="preserve"> </w:t>
      </w:r>
    </w:p>
    <w:p w:rsidR="0015765E" w:rsidRDefault="00E02BF1" w:rsidP="00E02BF1">
      <w:pPr>
        <w:ind w:firstLineChars="200" w:firstLine="420"/>
      </w:pPr>
      <w:r>
        <w:rPr>
          <w:rFonts w:hint="eastAsia"/>
        </w:rPr>
        <w:t>《最高人民法院关于民事诉讼证据的若干规定》简称《证据规则》</w:t>
      </w:r>
    </w:p>
    <w:p w:rsidR="0015765E" w:rsidRDefault="00E02BF1" w:rsidP="00E02BF1">
      <w:pPr>
        <w:ind w:firstLineChars="200" w:firstLine="420"/>
      </w:pPr>
      <w:r>
        <w:rPr>
          <w:rFonts w:hint="eastAsia"/>
        </w:rPr>
        <w:t>《最高人民法院关于适用〈中华人民共和国合同法〉若干问题的解释（二）》《简称合同法司法解释二》</w:t>
      </w:r>
    </w:p>
    <w:p w:rsidR="0015765E" w:rsidRDefault="00E02BF1" w:rsidP="00E02BF1">
      <w:pPr>
        <w:ind w:firstLineChars="200" w:firstLine="420"/>
      </w:pPr>
      <w:r>
        <w:rPr>
          <w:rFonts w:hint="eastAsia"/>
        </w:rPr>
        <w:t>《最高人民法院关于审理建筑物区分所有权纠纷案件具体应用法律若干问题的解释》简称《建筑物区分所有权的司法解释》</w:t>
      </w:r>
    </w:p>
    <w:p w:rsidR="0015765E" w:rsidRDefault="00E02BF1" w:rsidP="00E02BF1">
      <w:pPr>
        <w:ind w:firstLineChars="200" w:firstLine="420"/>
      </w:pPr>
      <w:r>
        <w:rPr>
          <w:rFonts w:hint="eastAsia"/>
        </w:rPr>
        <w:t>《最高人民法院关于审理物业服务纠纷案件具体应用法律若干问题的解释》简称《物业服务的司法解释》</w:t>
      </w:r>
    </w:p>
    <w:p w:rsidR="0015765E" w:rsidRDefault="0015765E" w:rsidP="00E02BF1">
      <w:pPr>
        <w:ind w:firstLineChars="200" w:firstLine="420"/>
      </w:pPr>
    </w:p>
    <w:p w:rsidR="0015765E" w:rsidRDefault="00E02BF1" w:rsidP="00E02BF1">
      <w:pPr>
        <w:ind w:firstLineChars="200" w:firstLine="420"/>
      </w:pPr>
      <w:r>
        <w:rPr>
          <w:rFonts w:hint="eastAsia"/>
        </w:rPr>
        <w:t>（本指引由全国律协民事专业委员会负责起草，主要执笔人：胡祥甫、林镥海、楼韬、史建兵、陈月棋、张晟杰、钱雪慧、鲁宏、姜丛华、沈琼华、张锋平、郦煜超、徐巍、周丽霞、左斌、李明、娄建江）</w:t>
      </w:r>
    </w:p>
    <w:p w:rsidR="0015765E" w:rsidRDefault="0015765E" w:rsidP="00E02BF1">
      <w:pPr>
        <w:ind w:firstLineChars="200" w:firstLine="420"/>
      </w:pPr>
    </w:p>
    <w:p w:rsidR="00720908" w:rsidRDefault="00720908" w:rsidP="00E02BF1">
      <w:pPr>
        <w:ind w:firstLineChars="200" w:firstLine="420"/>
        <w:sectPr w:rsidR="00720908">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Pr="00720908" w:rsidRDefault="00E02BF1" w:rsidP="00720908">
      <w:pPr>
        <w:ind w:firstLineChars="200" w:firstLine="562"/>
        <w:jc w:val="center"/>
        <w:rPr>
          <w:b/>
          <w:sz w:val="28"/>
          <w:szCs w:val="28"/>
        </w:rPr>
      </w:pPr>
      <w:r w:rsidRPr="00720908">
        <w:rPr>
          <w:rFonts w:hint="eastAsia"/>
          <w:b/>
          <w:sz w:val="28"/>
          <w:szCs w:val="28"/>
        </w:rPr>
        <w:t>中华全国律师协会</w:t>
      </w:r>
    </w:p>
    <w:p w:rsidR="0015765E" w:rsidRPr="00720908" w:rsidRDefault="00E02BF1" w:rsidP="00720908">
      <w:pPr>
        <w:ind w:firstLineChars="200" w:firstLine="562"/>
        <w:jc w:val="center"/>
        <w:rPr>
          <w:b/>
          <w:sz w:val="28"/>
          <w:szCs w:val="28"/>
        </w:rPr>
      </w:pPr>
      <w:r w:rsidRPr="00720908">
        <w:rPr>
          <w:rFonts w:hint="eastAsia"/>
          <w:b/>
          <w:sz w:val="28"/>
          <w:szCs w:val="28"/>
        </w:rPr>
        <w:t>律师为开发商提供商品房买卖合同法律服务操作指引</w:t>
      </w:r>
    </w:p>
    <w:p w:rsidR="0015765E" w:rsidRDefault="0015765E" w:rsidP="00E02BF1">
      <w:pPr>
        <w:ind w:firstLineChars="200" w:firstLine="420"/>
      </w:pPr>
    </w:p>
    <w:p w:rsidR="0015765E" w:rsidRDefault="0015765E" w:rsidP="00E02BF1">
      <w:pPr>
        <w:ind w:firstLineChars="200" w:firstLine="420"/>
      </w:pPr>
    </w:p>
    <w:p w:rsidR="00E02BF1" w:rsidRDefault="00E02BF1" w:rsidP="00E02BF1">
      <w:pPr>
        <w:ind w:firstLineChars="200" w:firstLine="420"/>
      </w:pPr>
    </w:p>
    <w:p w:rsidR="00E02BF1" w:rsidRDefault="00E02BF1" w:rsidP="00720908">
      <w:r>
        <w:rPr>
          <w:rFonts w:hint="eastAsia"/>
        </w:rPr>
        <w:t>目</w:t>
      </w:r>
      <w:r w:rsidR="00DF644D">
        <w:rPr>
          <w:rFonts w:hint="eastAsia"/>
        </w:rPr>
        <w:t xml:space="preserve">  </w:t>
      </w:r>
      <w:r>
        <w:rPr>
          <w:rFonts w:hint="eastAsia"/>
        </w:rPr>
        <w:t>录</w:t>
      </w:r>
    </w:p>
    <w:p w:rsidR="005635AE" w:rsidRDefault="00E02BF1" w:rsidP="00720908">
      <w:r>
        <w:rPr>
          <w:rFonts w:hint="eastAsia"/>
        </w:rPr>
        <w:t>总</w:t>
      </w:r>
      <w:r w:rsidR="00DF644D">
        <w:rPr>
          <w:rFonts w:hint="eastAsia"/>
        </w:rPr>
        <w:t xml:space="preserve">  </w:t>
      </w:r>
      <w:r>
        <w:rPr>
          <w:rFonts w:hint="eastAsia"/>
        </w:rPr>
        <w:t>则</w:t>
      </w:r>
      <w:r>
        <w:rPr>
          <w:rFonts w:hint="eastAsia"/>
        </w:rPr>
        <w:t xml:space="preserve"> / 490</w:t>
      </w:r>
    </w:p>
    <w:p w:rsidR="005635AE" w:rsidRDefault="005635AE" w:rsidP="00E02BF1">
      <w:pPr>
        <w:ind w:firstLineChars="200" w:firstLine="420"/>
      </w:pPr>
    </w:p>
    <w:p w:rsidR="005635AE" w:rsidRDefault="005635AE" w:rsidP="00720908">
      <w:r>
        <w:rPr>
          <w:rFonts w:hint="eastAsia"/>
        </w:rPr>
        <w:t>第</w:t>
      </w:r>
      <w:r w:rsidR="00E02BF1">
        <w:rPr>
          <w:rFonts w:hint="eastAsia"/>
        </w:rPr>
        <w:t>一编</w:t>
      </w:r>
      <w:r w:rsidR="00DF644D">
        <w:rPr>
          <w:rFonts w:hint="eastAsia"/>
        </w:rPr>
        <w:t xml:space="preserve">  </w:t>
      </w:r>
      <w:r w:rsidR="00E02BF1">
        <w:rPr>
          <w:rFonts w:hint="eastAsia"/>
        </w:rPr>
        <w:t>律师为开发商提供商品房买卖合同非诉讼法律服务的操作指引</w:t>
      </w:r>
      <w:r w:rsidR="00E02BF1">
        <w:rPr>
          <w:rFonts w:hint="eastAsia"/>
        </w:rPr>
        <w:t xml:space="preserve"> / 492</w:t>
      </w:r>
    </w:p>
    <w:p w:rsidR="005635AE" w:rsidRDefault="005635AE" w:rsidP="00720908">
      <w:r>
        <w:rPr>
          <w:rFonts w:hint="eastAsia"/>
        </w:rPr>
        <w:t>第</w:t>
      </w:r>
      <w:r w:rsidR="00E02BF1">
        <w:rPr>
          <w:rFonts w:hint="eastAsia"/>
        </w:rPr>
        <w:t>一章</w:t>
      </w:r>
      <w:r w:rsidR="00DF644D">
        <w:rPr>
          <w:rFonts w:hint="eastAsia"/>
        </w:rPr>
        <w:t xml:space="preserve">  </w:t>
      </w:r>
      <w:r w:rsidR="00E02BF1">
        <w:rPr>
          <w:rFonts w:hint="eastAsia"/>
        </w:rPr>
        <w:t>商品房买卖合同订立前的非诉讼法律服务</w:t>
      </w:r>
      <w:r w:rsidR="00E02BF1">
        <w:rPr>
          <w:rFonts w:hint="eastAsia"/>
        </w:rPr>
        <w:t xml:space="preserve"> / 492</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商品房买卖合同订立前的审核与调查</w:t>
      </w:r>
      <w:r w:rsidR="00E02BF1">
        <w:rPr>
          <w:rFonts w:hint="eastAsia"/>
        </w:rPr>
        <w:t xml:space="preserve"> / 492</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商品房销售广告——要约与要约邀请</w:t>
      </w:r>
      <w:r w:rsidR="00E02BF1">
        <w:rPr>
          <w:rFonts w:hint="eastAsia"/>
        </w:rPr>
        <w:t xml:space="preserve"> / 495</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商品房买卖合同的认购书与定金</w:t>
      </w:r>
      <w:r w:rsidR="00E02BF1">
        <w:rPr>
          <w:rFonts w:hint="eastAsia"/>
        </w:rPr>
        <w:t xml:space="preserve"> / 498</w:t>
      </w:r>
    </w:p>
    <w:p w:rsidR="005635AE" w:rsidRDefault="005635AE" w:rsidP="00720908">
      <w:r>
        <w:rPr>
          <w:rFonts w:hint="eastAsia"/>
        </w:rPr>
        <w:t>第</w:t>
      </w:r>
      <w:r w:rsidR="00E02BF1">
        <w:rPr>
          <w:rFonts w:hint="eastAsia"/>
        </w:rPr>
        <w:t>二章</w:t>
      </w:r>
      <w:r w:rsidR="00DF644D">
        <w:rPr>
          <w:rFonts w:hint="eastAsia"/>
        </w:rPr>
        <w:t xml:space="preserve">  </w:t>
      </w:r>
      <w:r w:rsidR="00E02BF1">
        <w:rPr>
          <w:rFonts w:hint="eastAsia"/>
        </w:rPr>
        <w:t>商品房买卖合同的签订、成立、生效、登记与备案</w:t>
      </w:r>
      <w:r w:rsidR="00E02BF1">
        <w:rPr>
          <w:rFonts w:hint="eastAsia"/>
        </w:rPr>
        <w:t xml:space="preserve"> / 501</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合同对商品房基本情况的约定</w:t>
      </w:r>
      <w:r w:rsidR="00E02BF1">
        <w:rPr>
          <w:rFonts w:hint="eastAsia"/>
        </w:rPr>
        <w:t xml:space="preserve"> / 501</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合同对商品房面积和价格的约定</w:t>
      </w:r>
      <w:r w:rsidR="00E02BF1">
        <w:rPr>
          <w:rFonts w:hint="eastAsia"/>
        </w:rPr>
        <w:t xml:space="preserve"> / 504</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合同对业主的建筑物区分所有权的约定</w:t>
      </w:r>
      <w:r w:rsidR="00E02BF1">
        <w:rPr>
          <w:rFonts w:hint="eastAsia"/>
        </w:rPr>
        <w:t xml:space="preserve"> / 507</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合同对质量标准与维修的约定</w:t>
      </w:r>
      <w:r w:rsidR="00E02BF1">
        <w:rPr>
          <w:rFonts w:hint="eastAsia"/>
        </w:rPr>
        <w:t xml:space="preserve"> / 509</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合同对精装修标准与样板房的约定</w:t>
      </w:r>
      <w:r w:rsidR="00E02BF1">
        <w:rPr>
          <w:rFonts w:hint="eastAsia"/>
        </w:rPr>
        <w:t xml:space="preserve"> / 511</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合同对付款方式与付款期限的约定</w:t>
      </w:r>
      <w:r w:rsidR="00E02BF1">
        <w:rPr>
          <w:rFonts w:hint="eastAsia"/>
        </w:rPr>
        <w:t xml:space="preserve"> / 513</w:t>
      </w: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合同对设计变更与规划变更的约定</w:t>
      </w:r>
      <w:r w:rsidR="00E02BF1">
        <w:rPr>
          <w:rFonts w:hint="eastAsia"/>
        </w:rPr>
        <w:t xml:space="preserve"> / 514</w:t>
      </w: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合同对商品房交付条件、交付程序及权属登记的约定</w:t>
      </w:r>
      <w:r w:rsidR="00E02BF1">
        <w:rPr>
          <w:rFonts w:hint="eastAsia"/>
        </w:rPr>
        <w:t xml:space="preserve"> / 514</w:t>
      </w: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合同对违约责任的约定</w:t>
      </w:r>
      <w:r w:rsidR="00E02BF1">
        <w:rPr>
          <w:rFonts w:hint="eastAsia"/>
        </w:rPr>
        <w:t xml:space="preserve"> / 516</w:t>
      </w:r>
    </w:p>
    <w:p w:rsidR="005635AE" w:rsidRDefault="005635AE" w:rsidP="00E02BF1">
      <w:pPr>
        <w:ind w:firstLineChars="200" w:firstLine="420"/>
      </w:pPr>
      <w:r>
        <w:rPr>
          <w:rFonts w:hint="eastAsia"/>
        </w:rPr>
        <w:t>第</w:t>
      </w:r>
      <w:r w:rsidR="00E02BF1">
        <w:rPr>
          <w:rFonts w:hint="eastAsia"/>
        </w:rPr>
        <w:t>十节</w:t>
      </w:r>
      <w:r w:rsidR="00DF644D">
        <w:rPr>
          <w:rFonts w:hint="eastAsia"/>
        </w:rPr>
        <w:t xml:space="preserve">  </w:t>
      </w:r>
      <w:r w:rsidR="00E02BF1">
        <w:rPr>
          <w:rFonts w:hint="eastAsia"/>
        </w:rPr>
        <w:t>合同对争议解决的约定</w:t>
      </w:r>
      <w:r w:rsidR="00E02BF1">
        <w:rPr>
          <w:rFonts w:hint="eastAsia"/>
        </w:rPr>
        <w:t xml:space="preserve"> / 518</w:t>
      </w:r>
    </w:p>
    <w:p w:rsidR="005635AE" w:rsidRDefault="005635AE" w:rsidP="00E02BF1">
      <w:pPr>
        <w:ind w:firstLineChars="200" w:firstLine="420"/>
      </w:pPr>
      <w:r>
        <w:rPr>
          <w:rFonts w:hint="eastAsia"/>
        </w:rPr>
        <w:t>第</w:t>
      </w:r>
      <w:r w:rsidR="00E02BF1">
        <w:rPr>
          <w:rFonts w:hint="eastAsia"/>
        </w:rPr>
        <w:t>十一节</w:t>
      </w:r>
      <w:r w:rsidR="00DF644D">
        <w:rPr>
          <w:rFonts w:hint="eastAsia"/>
        </w:rPr>
        <w:t xml:space="preserve">  </w:t>
      </w:r>
      <w:r w:rsidR="00E02BF1">
        <w:rPr>
          <w:rFonts w:hint="eastAsia"/>
        </w:rPr>
        <w:t>商品房买卖合同的成立、生效、登记与备案</w:t>
      </w:r>
      <w:r w:rsidR="00E02BF1">
        <w:rPr>
          <w:rFonts w:hint="eastAsia"/>
        </w:rPr>
        <w:t xml:space="preserve"> / 520</w:t>
      </w:r>
    </w:p>
    <w:p w:rsidR="005635AE" w:rsidRDefault="005635AE" w:rsidP="00720908">
      <w:r>
        <w:rPr>
          <w:rFonts w:hint="eastAsia"/>
        </w:rPr>
        <w:t>第</w:t>
      </w:r>
      <w:r w:rsidR="00E02BF1">
        <w:rPr>
          <w:rFonts w:hint="eastAsia"/>
        </w:rPr>
        <w:t>三章</w:t>
      </w:r>
      <w:r w:rsidR="00DF644D">
        <w:rPr>
          <w:rFonts w:hint="eastAsia"/>
        </w:rPr>
        <w:t xml:space="preserve">  </w:t>
      </w:r>
      <w:r w:rsidR="00E02BF1">
        <w:rPr>
          <w:rFonts w:hint="eastAsia"/>
        </w:rPr>
        <w:t>商品房买卖合同无效情形</w:t>
      </w:r>
      <w:r w:rsidR="00E02BF1">
        <w:rPr>
          <w:rFonts w:hint="eastAsia"/>
        </w:rPr>
        <w:t xml:space="preserve"> / 523</w:t>
      </w:r>
    </w:p>
    <w:p w:rsidR="005635AE" w:rsidRDefault="005635AE" w:rsidP="00720908">
      <w:r>
        <w:rPr>
          <w:rFonts w:hint="eastAsia"/>
        </w:rPr>
        <w:t>第</w:t>
      </w:r>
      <w:r w:rsidR="00E02BF1">
        <w:rPr>
          <w:rFonts w:hint="eastAsia"/>
        </w:rPr>
        <w:t>四章</w:t>
      </w:r>
      <w:r w:rsidR="00DF644D">
        <w:rPr>
          <w:rFonts w:hint="eastAsia"/>
        </w:rPr>
        <w:t xml:space="preserve">  </w:t>
      </w:r>
      <w:r w:rsidR="00E02BF1">
        <w:rPr>
          <w:rFonts w:hint="eastAsia"/>
        </w:rPr>
        <w:t>商品房买卖合同的履行、变更、转让、解除、终止</w:t>
      </w:r>
      <w:r w:rsidR="00E02BF1">
        <w:rPr>
          <w:rFonts w:hint="eastAsia"/>
        </w:rPr>
        <w:t xml:space="preserve"> / 526</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商品房买卖合同的履行</w:t>
      </w:r>
      <w:r w:rsidR="00E02BF1">
        <w:rPr>
          <w:rFonts w:hint="eastAsia"/>
        </w:rPr>
        <w:t xml:space="preserve"> / 526</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商品房买卖合同的变更</w:t>
      </w:r>
      <w:r w:rsidR="00E02BF1">
        <w:rPr>
          <w:rFonts w:hint="eastAsia"/>
        </w:rPr>
        <w:t xml:space="preserve"> / 529</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商品房买卖合同的转让</w:t>
      </w:r>
      <w:r w:rsidR="00E02BF1">
        <w:rPr>
          <w:rFonts w:hint="eastAsia"/>
        </w:rPr>
        <w:t xml:space="preserve"> / 532</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商品房买卖合同的解除</w:t>
      </w:r>
      <w:r w:rsidR="00E02BF1">
        <w:rPr>
          <w:rFonts w:hint="eastAsia"/>
        </w:rPr>
        <w:t xml:space="preserve"> / 533</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商品房买卖合同的终止</w:t>
      </w:r>
      <w:r w:rsidR="00E02BF1">
        <w:rPr>
          <w:rFonts w:hint="eastAsia"/>
        </w:rPr>
        <w:t xml:space="preserve"> / 536</w:t>
      </w:r>
    </w:p>
    <w:p w:rsidR="005635AE" w:rsidRDefault="005635AE" w:rsidP="00720908">
      <w:r>
        <w:rPr>
          <w:rFonts w:hint="eastAsia"/>
        </w:rPr>
        <w:t>第</w:t>
      </w:r>
      <w:r w:rsidR="00E02BF1">
        <w:rPr>
          <w:rFonts w:hint="eastAsia"/>
        </w:rPr>
        <w:t>五章</w:t>
      </w:r>
      <w:r w:rsidR="00DF644D">
        <w:rPr>
          <w:rFonts w:hint="eastAsia"/>
        </w:rPr>
        <w:t xml:space="preserve">  </w:t>
      </w:r>
      <w:r w:rsidR="00E02BF1">
        <w:rPr>
          <w:rFonts w:hint="eastAsia"/>
        </w:rPr>
        <w:t>律师提供法律服务时不同类型商品房的区分及要点</w:t>
      </w:r>
      <w:r w:rsidR="00E02BF1">
        <w:rPr>
          <w:rFonts w:hint="eastAsia"/>
        </w:rPr>
        <w:t xml:space="preserve"> / 538</w:t>
      </w:r>
    </w:p>
    <w:p w:rsidR="005635AE" w:rsidRDefault="005635AE" w:rsidP="00720908">
      <w:r>
        <w:rPr>
          <w:rFonts w:hint="eastAsia"/>
        </w:rPr>
        <w:t>第</w:t>
      </w:r>
      <w:r w:rsidR="00E02BF1">
        <w:rPr>
          <w:rFonts w:hint="eastAsia"/>
        </w:rPr>
        <w:t>六章</w:t>
      </w:r>
      <w:r w:rsidR="00DF644D">
        <w:rPr>
          <w:rFonts w:hint="eastAsia"/>
        </w:rPr>
        <w:t xml:space="preserve">  </w:t>
      </w:r>
      <w:r w:rsidR="00E02BF1">
        <w:rPr>
          <w:rFonts w:hint="eastAsia"/>
        </w:rPr>
        <w:t>商品房买卖合同中的按揭</w:t>
      </w:r>
      <w:r w:rsidR="00E02BF1">
        <w:rPr>
          <w:rFonts w:hint="eastAsia"/>
        </w:rPr>
        <w:t xml:space="preserve"> / 539</w:t>
      </w:r>
    </w:p>
    <w:p w:rsidR="005635AE" w:rsidRDefault="005635AE" w:rsidP="00720908">
      <w:r>
        <w:rPr>
          <w:rFonts w:hint="eastAsia"/>
        </w:rPr>
        <w:t>第</w:t>
      </w:r>
      <w:r w:rsidR="00E02BF1">
        <w:rPr>
          <w:rFonts w:hint="eastAsia"/>
        </w:rPr>
        <w:t>七章</w:t>
      </w:r>
      <w:r w:rsidR="00DF644D">
        <w:rPr>
          <w:rFonts w:hint="eastAsia"/>
        </w:rPr>
        <w:t xml:space="preserve">  </w:t>
      </w:r>
      <w:r w:rsidR="00E02BF1">
        <w:rPr>
          <w:rFonts w:hint="eastAsia"/>
        </w:rPr>
        <w:t>商品房交付时间、交接（交付程序）与初始登记（大产权证）、买受人房屋所有权证（小产权证）的办理与取得</w:t>
      </w:r>
      <w:r w:rsidR="00E02BF1">
        <w:rPr>
          <w:rFonts w:hint="eastAsia"/>
        </w:rPr>
        <w:t xml:space="preserve"> / 551</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商品房交付时间</w:t>
      </w:r>
      <w:r w:rsidR="00E02BF1">
        <w:rPr>
          <w:rFonts w:hint="eastAsia"/>
        </w:rPr>
        <w:t xml:space="preserve"> / 551</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商品房交接（交付程序）</w:t>
      </w:r>
      <w:r w:rsidR="00E02BF1">
        <w:rPr>
          <w:rFonts w:hint="eastAsia"/>
        </w:rPr>
        <w:t xml:space="preserve"> / 552</w:t>
      </w:r>
    </w:p>
    <w:p w:rsidR="005635AE" w:rsidRDefault="005635AE" w:rsidP="00E02BF1">
      <w:pPr>
        <w:ind w:firstLineChars="200" w:firstLine="420"/>
      </w:pPr>
      <w:r>
        <w:rPr>
          <w:rFonts w:hint="eastAsia"/>
        </w:rPr>
        <w:lastRenderedPageBreak/>
        <w:t>第</w:t>
      </w:r>
      <w:r w:rsidR="00E02BF1">
        <w:rPr>
          <w:rFonts w:hint="eastAsia"/>
        </w:rPr>
        <w:t>三节</w:t>
      </w:r>
      <w:r w:rsidR="00DF644D">
        <w:rPr>
          <w:rFonts w:hint="eastAsia"/>
        </w:rPr>
        <w:t xml:space="preserve">  </w:t>
      </w:r>
      <w:r w:rsidR="00E02BF1">
        <w:rPr>
          <w:rFonts w:hint="eastAsia"/>
        </w:rPr>
        <w:t>初始登记的办理</w:t>
      </w:r>
      <w:r w:rsidR="00E02BF1">
        <w:rPr>
          <w:rFonts w:hint="eastAsia"/>
        </w:rPr>
        <w:t xml:space="preserve"> / 554</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买受人房屋所有权证（小产权证）的办理与取得</w:t>
      </w:r>
      <w:r w:rsidR="00E02BF1">
        <w:rPr>
          <w:rFonts w:hint="eastAsia"/>
        </w:rPr>
        <w:t xml:space="preserve"> / 556</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物权取得风险（商铺、住宅与建设工程优先受偿）</w:t>
      </w:r>
      <w:r w:rsidR="00E02BF1">
        <w:rPr>
          <w:rFonts w:hint="eastAsia"/>
        </w:rPr>
        <w:t xml:space="preserve"> / 557</w:t>
      </w:r>
    </w:p>
    <w:p w:rsidR="005635AE" w:rsidRDefault="005635AE" w:rsidP="00720908">
      <w:r>
        <w:rPr>
          <w:rFonts w:hint="eastAsia"/>
        </w:rPr>
        <w:t>第</w:t>
      </w:r>
      <w:r w:rsidR="00E02BF1">
        <w:rPr>
          <w:rFonts w:hint="eastAsia"/>
        </w:rPr>
        <w:t>八章</w:t>
      </w:r>
      <w:r w:rsidR="00DF644D">
        <w:rPr>
          <w:rFonts w:hint="eastAsia"/>
        </w:rPr>
        <w:t xml:space="preserve">  </w:t>
      </w:r>
      <w:r w:rsidR="00E02BF1">
        <w:rPr>
          <w:rFonts w:hint="eastAsia"/>
        </w:rPr>
        <w:t>诉讼、仲裁前的调解</w:t>
      </w:r>
      <w:r w:rsidR="00E02BF1">
        <w:rPr>
          <w:rFonts w:hint="eastAsia"/>
        </w:rPr>
        <w:t xml:space="preserve"> / 558</w:t>
      </w:r>
    </w:p>
    <w:p w:rsidR="005635AE" w:rsidRDefault="005635AE" w:rsidP="00720908">
      <w:r>
        <w:rPr>
          <w:rFonts w:hint="eastAsia"/>
        </w:rPr>
        <w:t>第</w:t>
      </w:r>
      <w:r w:rsidR="00E02BF1">
        <w:rPr>
          <w:rFonts w:hint="eastAsia"/>
        </w:rPr>
        <w:t>九章</w:t>
      </w:r>
      <w:r w:rsidR="00DF644D">
        <w:rPr>
          <w:rFonts w:hint="eastAsia"/>
        </w:rPr>
        <w:t xml:space="preserve">  </w:t>
      </w:r>
      <w:r w:rsidR="00E02BF1">
        <w:rPr>
          <w:rFonts w:hint="eastAsia"/>
        </w:rPr>
        <w:t>律师为开发商提供法律服务时自身风险的防范及相关内容</w:t>
      </w:r>
      <w:r w:rsidR="00E02BF1">
        <w:rPr>
          <w:rFonts w:hint="eastAsia"/>
        </w:rPr>
        <w:t xml:space="preserve"> / 560</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律师与委托方签订、履行委托协议及相关内容</w:t>
      </w:r>
      <w:r w:rsidR="00E02BF1">
        <w:rPr>
          <w:rFonts w:hint="eastAsia"/>
        </w:rPr>
        <w:t xml:space="preserve"> / 560</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律师为委托方提供法律服务时的操作程序</w:t>
      </w:r>
      <w:r w:rsidR="00E02BF1">
        <w:rPr>
          <w:rFonts w:hint="eastAsia"/>
        </w:rPr>
        <w:t xml:space="preserve"> / 565</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律师为开发商提供法律服务的基本模式及内容</w:t>
      </w:r>
      <w:r w:rsidR="00E02BF1">
        <w:rPr>
          <w:rFonts w:hint="eastAsia"/>
        </w:rPr>
        <w:t xml:space="preserve"> / 566</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律师执业风险提示</w:t>
      </w:r>
      <w:r w:rsidR="00E02BF1">
        <w:rPr>
          <w:rFonts w:hint="eastAsia"/>
        </w:rPr>
        <w:t xml:space="preserve"> / 567</w:t>
      </w:r>
    </w:p>
    <w:p w:rsidR="005635AE" w:rsidRDefault="005635AE" w:rsidP="00E02BF1">
      <w:pPr>
        <w:ind w:firstLineChars="200" w:firstLine="420"/>
      </w:pPr>
    </w:p>
    <w:p w:rsidR="005635AE" w:rsidRDefault="005635AE" w:rsidP="00720908">
      <w:r>
        <w:rPr>
          <w:rFonts w:hint="eastAsia"/>
        </w:rPr>
        <w:t>第</w:t>
      </w:r>
      <w:r w:rsidR="00E02BF1">
        <w:rPr>
          <w:rFonts w:hint="eastAsia"/>
        </w:rPr>
        <w:t>二编</w:t>
      </w:r>
      <w:r w:rsidR="00DF644D">
        <w:rPr>
          <w:rFonts w:hint="eastAsia"/>
        </w:rPr>
        <w:t xml:space="preserve">  </w:t>
      </w:r>
      <w:r w:rsidR="00E02BF1">
        <w:rPr>
          <w:rFonts w:hint="eastAsia"/>
        </w:rPr>
        <w:t>律师为开发商提供商品房买卖合同诉讼法律服务的操作指引</w:t>
      </w:r>
      <w:r w:rsidR="00E02BF1">
        <w:rPr>
          <w:rFonts w:hint="eastAsia"/>
        </w:rPr>
        <w:t xml:space="preserve"> / 569</w:t>
      </w:r>
    </w:p>
    <w:p w:rsidR="005635AE" w:rsidRDefault="005635AE" w:rsidP="00720908">
      <w:r>
        <w:rPr>
          <w:rFonts w:hint="eastAsia"/>
        </w:rPr>
        <w:t>第</w:t>
      </w:r>
      <w:r w:rsidR="00E02BF1">
        <w:rPr>
          <w:rFonts w:hint="eastAsia"/>
        </w:rPr>
        <w:t>一章</w:t>
      </w:r>
      <w:r w:rsidR="00DF644D">
        <w:rPr>
          <w:rFonts w:hint="eastAsia"/>
        </w:rPr>
        <w:t xml:space="preserve">  </w:t>
      </w:r>
      <w:r w:rsidR="00E02BF1">
        <w:rPr>
          <w:rFonts w:hint="eastAsia"/>
        </w:rPr>
        <w:t>诉讼与仲裁的一般规定</w:t>
      </w:r>
      <w:r w:rsidR="00E02BF1">
        <w:rPr>
          <w:rFonts w:hint="eastAsia"/>
        </w:rPr>
        <w:t xml:space="preserve"> / 569</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诉讼</w:t>
      </w:r>
      <w:r w:rsidR="00E02BF1">
        <w:rPr>
          <w:rFonts w:hint="eastAsia"/>
        </w:rPr>
        <w:t xml:space="preserve"> / 569</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仲裁</w:t>
      </w:r>
      <w:r w:rsidR="00E02BF1">
        <w:rPr>
          <w:rFonts w:hint="eastAsia"/>
        </w:rPr>
        <w:t xml:space="preserve"> / 581</w:t>
      </w:r>
    </w:p>
    <w:p w:rsidR="005635AE" w:rsidRDefault="005635AE" w:rsidP="00720908">
      <w:r>
        <w:rPr>
          <w:rFonts w:hint="eastAsia"/>
        </w:rPr>
        <w:t>第</w:t>
      </w:r>
      <w:r w:rsidR="00E02BF1">
        <w:rPr>
          <w:rFonts w:hint="eastAsia"/>
        </w:rPr>
        <w:t>二章</w:t>
      </w:r>
      <w:r w:rsidR="00DF644D">
        <w:rPr>
          <w:rFonts w:hint="eastAsia"/>
        </w:rPr>
        <w:t xml:space="preserve">  </w:t>
      </w:r>
      <w:r w:rsidR="00E02BF1">
        <w:rPr>
          <w:rFonts w:hint="eastAsia"/>
        </w:rPr>
        <w:t>商品房买卖合同纠纷的类型</w:t>
      </w:r>
      <w:r w:rsidR="00E02BF1">
        <w:rPr>
          <w:rFonts w:hint="eastAsia"/>
        </w:rPr>
        <w:t xml:space="preserve"> / 586</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商品房买卖合同订立阶段纠纷及其处理</w:t>
      </w:r>
      <w:r w:rsidR="00E02BF1">
        <w:rPr>
          <w:rFonts w:hint="eastAsia"/>
        </w:rPr>
        <w:t xml:space="preserve"> / 586</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商品房买卖合同签订与成立时的纠纷及其处理</w:t>
      </w:r>
      <w:r w:rsidR="00E02BF1">
        <w:rPr>
          <w:rFonts w:hint="eastAsia"/>
        </w:rPr>
        <w:t xml:space="preserve"> / 592</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商品房买卖合同效力的纠纷及其处理</w:t>
      </w:r>
      <w:r w:rsidR="00E02BF1">
        <w:rPr>
          <w:rFonts w:hint="eastAsia"/>
        </w:rPr>
        <w:t xml:space="preserve"> / 605</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商品房买卖合同履行、变更、转让、解除、终止中的纠纷及其处理</w:t>
      </w:r>
      <w:r w:rsidR="00E02BF1">
        <w:rPr>
          <w:rFonts w:hint="eastAsia"/>
        </w:rPr>
        <w:t xml:space="preserve"> / 611</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商品房交付与买受人房屋所有权证（小产权证）取得的纠纷及其处理</w:t>
      </w:r>
      <w:r w:rsidR="00E02BF1">
        <w:rPr>
          <w:rFonts w:hint="eastAsia"/>
        </w:rPr>
        <w:t xml:space="preserve"> / 616</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不同类型商品房的纠纷及其处理</w:t>
      </w:r>
      <w:r w:rsidR="00E02BF1">
        <w:rPr>
          <w:rFonts w:hint="eastAsia"/>
        </w:rPr>
        <w:t xml:space="preserve"> / 619</w:t>
      </w: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商品房买卖合同中按揭纠纷及其处理</w:t>
      </w:r>
      <w:r w:rsidR="00E02BF1">
        <w:rPr>
          <w:rFonts w:hint="eastAsia"/>
        </w:rPr>
        <w:t xml:space="preserve"> / 623</w:t>
      </w:r>
    </w:p>
    <w:p w:rsidR="005635AE" w:rsidRDefault="005635AE" w:rsidP="00720908">
      <w:r>
        <w:rPr>
          <w:rFonts w:hint="eastAsia"/>
        </w:rPr>
        <w:t>第</w:t>
      </w:r>
      <w:r w:rsidR="00E02BF1">
        <w:rPr>
          <w:rFonts w:hint="eastAsia"/>
        </w:rPr>
        <w:t>三章</w:t>
      </w:r>
      <w:r w:rsidR="00DF644D">
        <w:rPr>
          <w:rFonts w:hint="eastAsia"/>
        </w:rPr>
        <w:t xml:space="preserve">  </w:t>
      </w:r>
      <w:r w:rsidR="00E02BF1">
        <w:rPr>
          <w:rFonts w:hint="eastAsia"/>
        </w:rPr>
        <w:t>律师提供商品房买卖合同诉讼法律服务的执业风险提示及相关内容</w:t>
      </w:r>
      <w:r w:rsidR="00E02BF1">
        <w:rPr>
          <w:rFonts w:hint="eastAsia"/>
        </w:rPr>
        <w:t xml:space="preserve"> / 627</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诉讼委托合同的签订</w:t>
      </w:r>
      <w:r w:rsidR="00E02BF1">
        <w:rPr>
          <w:rFonts w:hint="eastAsia"/>
        </w:rPr>
        <w:t xml:space="preserve"> / 627</w:t>
      </w:r>
    </w:p>
    <w:p w:rsidR="00E02BF1"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律师的执业风险提示</w:t>
      </w:r>
      <w:r w:rsidR="00E02BF1">
        <w:rPr>
          <w:rFonts w:hint="eastAsia"/>
        </w:rPr>
        <w:t xml:space="preserve"> / 627</w:t>
      </w:r>
    </w:p>
    <w:p w:rsidR="0015765E" w:rsidRDefault="00E02BF1" w:rsidP="00720908">
      <w:r>
        <w:rPr>
          <w:rFonts w:hint="eastAsia"/>
        </w:rPr>
        <w:t>附</w:t>
      </w:r>
      <w:r w:rsidR="00DF644D">
        <w:rPr>
          <w:rFonts w:hint="eastAsia"/>
        </w:rPr>
        <w:t xml:space="preserve">  </w:t>
      </w:r>
      <w:r>
        <w:rPr>
          <w:rFonts w:hint="eastAsia"/>
        </w:rPr>
        <w:t>则</w:t>
      </w:r>
      <w:r>
        <w:rPr>
          <w:rFonts w:hint="eastAsia"/>
        </w:rPr>
        <w:t xml:space="preserve"> / 630</w:t>
      </w:r>
    </w:p>
    <w:p w:rsidR="0015765E" w:rsidRDefault="0015765E" w:rsidP="00E02BF1">
      <w:pPr>
        <w:ind w:firstLineChars="200" w:firstLine="420"/>
      </w:pPr>
    </w:p>
    <w:p w:rsidR="00720908" w:rsidRDefault="00720908" w:rsidP="00E02BF1">
      <w:pPr>
        <w:ind w:firstLineChars="200" w:firstLine="420"/>
      </w:pPr>
    </w:p>
    <w:p w:rsidR="005635AE" w:rsidRDefault="00E02BF1" w:rsidP="00E02BF1">
      <w:pPr>
        <w:ind w:firstLineChars="200" w:firstLine="420"/>
      </w:pPr>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制定目的</w:t>
      </w:r>
    </w:p>
    <w:p w:rsidR="005635AE" w:rsidRDefault="00E02BF1" w:rsidP="00E02BF1">
      <w:pPr>
        <w:ind w:firstLineChars="200" w:firstLine="420"/>
      </w:pPr>
      <w:r>
        <w:rPr>
          <w:rFonts w:hint="eastAsia"/>
        </w:rPr>
        <w:t>为更好地维护商品房买卖合同法律服务委托人的合法权益，提高律师办理商品房买卖合同法律服务的质量和水平，指导全国律师办理有关商品房买卖合同的非诉讼和诉讼法律服务，中华全国律师协会民事业务委员会在总结律师为开发商提供商品房买卖合同法律服务经验的基础上制定本操作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适用范围</w:t>
      </w:r>
    </w:p>
    <w:p w:rsidR="0015765E" w:rsidRDefault="00E02BF1" w:rsidP="00E02BF1">
      <w:pPr>
        <w:ind w:firstLineChars="200" w:firstLine="420"/>
      </w:pPr>
      <w:r>
        <w:rPr>
          <w:rFonts w:hint="eastAsia"/>
        </w:rPr>
        <w:t>本操作指引适用于律师在中华人民共和国境内从事商品房买卖合同的非诉讼和诉讼法律服务。</w:t>
      </w:r>
    </w:p>
    <w:p w:rsidR="0015765E" w:rsidRDefault="00E02BF1" w:rsidP="00E02BF1">
      <w:pPr>
        <w:ind w:firstLineChars="200" w:firstLine="420"/>
      </w:pPr>
      <w:r>
        <w:rPr>
          <w:rFonts w:hint="eastAsia"/>
        </w:rPr>
        <w:t>本操作指引所称的商品房买卖合同，是指房地产开发企业将尚未建成或者已竣工的房屋向社会销售并转移房屋所有权于买受人、买受人支付价款的合同。商品房在我国具有独特的含义</w:t>
      </w:r>
      <w:r>
        <w:rPr>
          <w:rFonts w:hint="eastAsia"/>
        </w:rPr>
        <w:t>,</w:t>
      </w:r>
      <w:r>
        <w:rPr>
          <w:rFonts w:hint="eastAsia"/>
        </w:rPr>
        <w:t>专指由房地产开发企业为获取商业利润而进行开发建设、向不特定的社会公众销售的房屋，不包括公房改制出售给个人的房屋（即房改房）和经济适用房（包括安居工程住房和集资合作建设的住房）。</w:t>
      </w:r>
    </w:p>
    <w:p w:rsidR="0015765E" w:rsidRDefault="00E02BF1" w:rsidP="00E02BF1">
      <w:pPr>
        <w:ind w:firstLineChars="200" w:firstLine="420"/>
      </w:pPr>
      <w:r>
        <w:rPr>
          <w:rFonts w:hint="eastAsia"/>
        </w:rPr>
        <w:lastRenderedPageBreak/>
        <w:t>本操作指引不涉及已经取得《房屋所有权证》和《国有土地使用权证》，并可在房屋二级市场交易的各类房屋（包括自建私有房、已购公有房、经济适用房、集资房、单位自有房和已购商品房）的再转让。对此类房屋的交易行为，另行制定专项的操作指引。</w:t>
      </w:r>
      <w:r>
        <w:rPr>
          <w:rFonts w:hint="eastAsia"/>
        </w:rPr>
        <w:t xml:space="preserve"> </w:t>
      </w:r>
    </w:p>
    <w:p w:rsidR="005635AE" w:rsidRDefault="00E02BF1" w:rsidP="00E02BF1">
      <w:pPr>
        <w:ind w:firstLineChars="200" w:firstLine="420"/>
      </w:pPr>
      <w:r>
        <w:rPr>
          <w:rFonts w:hint="eastAsia"/>
        </w:rPr>
        <w:t>本操作指引适用于律师为开发商提供商品房买卖合同法律服务。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法律依据</w:t>
      </w:r>
    </w:p>
    <w:p w:rsidR="0015765E" w:rsidRDefault="00E02BF1" w:rsidP="00E02BF1">
      <w:pPr>
        <w:ind w:firstLineChars="200" w:firstLine="420"/>
      </w:pPr>
      <w:r>
        <w:rPr>
          <w:rFonts w:hint="eastAsia"/>
        </w:rPr>
        <w:t>本操作指引涉及的主要法律依据为：</w:t>
      </w:r>
    </w:p>
    <w:p w:rsidR="0015765E" w:rsidRDefault="00E02BF1" w:rsidP="00E02BF1">
      <w:pPr>
        <w:ind w:firstLineChars="200" w:firstLine="420"/>
      </w:pPr>
      <w:r>
        <w:rPr>
          <w:rFonts w:hint="eastAsia"/>
        </w:rPr>
        <w:t>法律类：《中华人民共和国民法通则》、《中华人民共和国合同法》、《中华人民共和国物权法》、《中华人民共和国城市房地产管理法》、《中华人民共和国土地管理法》、《中华人民共和国城乡规划法》等；</w:t>
      </w:r>
    </w:p>
    <w:p w:rsidR="0015765E" w:rsidRDefault="00E02BF1" w:rsidP="00E02BF1">
      <w:pPr>
        <w:ind w:firstLineChars="200" w:firstLine="420"/>
      </w:pPr>
      <w:r>
        <w:rPr>
          <w:rFonts w:hint="eastAsia"/>
        </w:rPr>
        <w:t>行政法规类：《城市房地产开发经营管理条例》等；</w:t>
      </w:r>
    </w:p>
    <w:p w:rsidR="0015765E" w:rsidRDefault="00E02BF1" w:rsidP="00E02BF1">
      <w:pPr>
        <w:ind w:firstLineChars="200" w:firstLine="420"/>
      </w:pPr>
      <w:r>
        <w:rPr>
          <w:rFonts w:hint="eastAsia"/>
        </w:rPr>
        <w:t>部门规章类：建设部《城市房地产抵押管理办法》、《城市商品房预售管理办法》、《商品房销售管理办法》、《房屋登记办法》等；</w:t>
      </w:r>
    </w:p>
    <w:p w:rsidR="0015765E" w:rsidRDefault="00E02BF1" w:rsidP="00E02BF1">
      <w:pPr>
        <w:ind w:firstLineChars="200" w:firstLine="420"/>
      </w:pPr>
      <w:r>
        <w:rPr>
          <w:rFonts w:hint="eastAsia"/>
        </w:rPr>
        <w:t>司法解释类：《最高人民法院关于审理商品房买卖合同纠纷案件适用法律若干问题的解释》等。</w:t>
      </w:r>
    </w:p>
    <w:p w:rsidR="005635AE" w:rsidRDefault="00E02BF1" w:rsidP="00E02BF1">
      <w:pPr>
        <w:ind w:firstLineChars="200" w:firstLine="420"/>
      </w:pPr>
      <w:r>
        <w:rPr>
          <w:rFonts w:hint="eastAsia"/>
        </w:rPr>
        <w:t>律师提供商品房买卖合同法律服务时应当注意，各级地方政府部门对本地区的商品房交易制定了不同的政策和法规，政府对商品房交易的调整和控制具有明显的地域特征，并且其调整和控制会在不同时期出现变化。律师在提供商品房买卖合同法律服务时，必须详细了解当地与商品房交易相关政府部门（包括土地、规划、城建、房地产、税务、水电气供应等管理机关）的现行政策和法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律师为开发商提供商品房买卖合同法律服务的基本原则</w:t>
      </w:r>
    </w:p>
    <w:p w:rsidR="0015765E" w:rsidRDefault="00E02BF1" w:rsidP="00E02BF1">
      <w:pPr>
        <w:ind w:firstLineChars="200" w:firstLine="420"/>
      </w:pPr>
      <w:r>
        <w:rPr>
          <w:rFonts w:hint="eastAsia"/>
        </w:rPr>
        <w:t>律师为开发商提供商品房买卖合同法律服务应遵循如下原则：</w:t>
      </w:r>
    </w:p>
    <w:p w:rsidR="0015765E" w:rsidRDefault="00E02BF1" w:rsidP="00E02BF1">
      <w:pPr>
        <w:ind w:firstLineChars="200" w:firstLine="420"/>
      </w:pPr>
      <w:r>
        <w:rPr>
          <w:rFonts w:hint="eastAsia"/>
        </w:rPr>
        <w:t>4.1</w:t>
      </w:r>
      <w:r w:rsidR="00DF644D">
        <w:rPr>
          <w:rFonts w:hint="eastAsia"/>
        </w:rPr>
        <w:t xml:space="preserve">  </w:t>
      </w:r>
      <w:r>
        <w:rPr>
          <w:rFonts w:hint="eastAsia"/>
        </w:rPr>
        <w:t>忠诚守信原则。律师为开发商提供商品房买卖合同法律服务，应当以维护委托人合法权益为目的，在办理委托事务过程中不受任何单位及其他组织和个人的非法干涉。</w:t>
      </w:r>
    </w:p>
    <w:p w:rsidR="0015765E" w:rsidRDefault="00E02BF1" w:rsidP="00E02BF1">
      <w:pPr>
        <w:ind w:firstLineChars="200" w:firstLine="420"/>
      </w:pPr>
      <w:r>
        <w:rPr>
          <w:rFonts w:hint="eastAsia"/>
        </w:rPr>
        <w:t>4.2</w:t>
      </w:r>
      <w:r w:rsidR="00DF644D">
        <w:rPr>
          <w:rFonts w:hint="eastAsia"/>
        </w:rPr>
        <w:t xml:space="preserve">  </w:t>
      </w:r>
      <w:r>
        <w:rPr>
          <w:rFonts w:hint="eastAsia"/>
        </w:rPr>
        <w:t>专业精湛原则。律师为开发商提供商品房买卖合同法律服务，应当熟悉和精通法律知识，掌握与商品房买卖相关的专业知识，提高操作能力和水平，以扎实的专业知识和技能为委托人提供优质的法律服务。</w:t>
      </w:r>
    </w:p>
    <w:p w:rsidR="005635AE" w:rsidRDefault="00E02BF1" w:rsidP="00E02BF1">
      <w:pPr>
        <w:ind w:firstLineChars="200" w:firstLine="420"/>
      </w:pPr>
      <w:r>
        <w:rPr>
          <w:rFonts w:hint="eastAsia"/>
        </w:rPr>
        <w:t>4.3</w:t>
      </w:r>
      <w:r w:rsidR="00DF644D">
        <w:rPr>
          <w:rFonts w:hint="eastAsia"/>
        </w:rPr>
        <w:t xml:space="preserve">  </w:t>
      </w:r>
      <w:r>
        <w:rPr>
          <w:rFonts w:hint="eastAsia"/>
        </w:rPr>
        <w:t>勤勉尽责原则，律师为开发商提供商品房买卖合同法律服务，应当恪尽职守，勤勉敬业，对相关法律事实作尽职调查，向委托人提示各种法律风险，在与委托人约定的期限内完成各项具体的法律服务。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律师为开发商提供商品房买卖合同法律服务的基本要求</w:t>
      </w:r>
    </w:p>
    <w:p w:rsidR="0015765E" w:rsidRDefault="00E02BF1" w:rsidP="00E02BF1">
      <w:pPr>
        <w:ind w:firstLineChars="200" w:firstLine="420"/>
      </w:pPr>
      <w:r>
        <w:rPr>
          <w:rFonts w:hint="eastAsia"/>
        </w:rPr>
        <w:t>5.1</w:t>
      </w:r>
      <w:r w:rsidR="00DF644D">
        <w:rPr>
          <w:rFonts w:hint="eastAsia"/>
        </w:rPr>
        <w:t xml:space="preserve">  </w:t>
      </w:r>
      <w:r>
        <w:rPr>
          <w:rFonts w:hint="eastAsia"/>
        </w:rPr>
        <w:t>律师为开发商提供商品房买卖合同法律服务，应在核实委托人的主体资格并充分了解受托事项的具体情况后，与委托人制作谈话笔录，提示法律风险，分析法律后果。</w:t>
      </w:r>
    </w:p>
    <w:p w:rsidR="0015765E" w:rsidRDefault="00E02BF1" w:rsidP="00E02BF1">
      <w:pPr>
        <w:ind w:firstLineChars="200" w:firstLine="420"/>
      </w:pPr>
      <w:r>
        <w:rPr>
          <w:rFonts w:hint="eastAsia"/>
        </w:rPr>
        <w:t>5.2</w:t>
      </w:r>
      <w:r w:rsidR="00DF644D">
        <w:rPr>
          <w:rFonts w:hint="eastAsia"/>
        </w:rPr>
        <w:t xml:space="preserve">  </w:t>
      </w:r>
      <w:r>
        <w:rPr>
          <w:rFonts w:hint="eastAsia"/>
        </w:rPr>
        <w:t>律师接受当事人的委托，应当与委任人签订规范的委托合同，根据委托合同所约定的具体服务内容和要求，在委托权限内履行职责，不得损害委托人的合法权益。</w:t>
      </w:r>
    </w:p>
    <w:p w:rsidR="0015765E" w:rsidRDefault="00E02BF1" w:rsidP="00E02BF1">
      <w:pPr>
        <w:ind w:firstLineChars="200" w:firstLine="420"/>
      </w:pPr>
      <w:r>
        <w:rPr>
          <w:rFonts w:hint="eastAsia"/>
        </w:rPr>
        <w:t>5.3</w:t>
      </w:r>
      <w:r w:rsidR="00DF644D">
        <w:rPr>
          <w:rFonts w:hint="eastAsia"/>
        </w:rPr>
        <w:t xml:space="preserve">  </w:t>
      </w:r>
      <w:r>
        <w:rPr>
          <w:rFonts w:hint="eastAsia"/>
        </w:rPr>
        <w:t>律师为开发商提供商品房买卖合同法律服务</w:t>
      </w:r>
      <w:r>
        <w:rPr>
          <w:rFonts w:hint="eastAsia"/>
        </w:rPr>
        <w:t>,</w:t>
      </w:r>
      <w:r>
        <w:rPr>
          <w:rFonts w:hint="eastAsia"/>
        </w:rPr>
        <w:t>应严格遵守国家发展和改革委员会、司法部《律师服务收费管理办法》和司法部《律师事务所收费程序规则》的规定</w:t>
      </w:r>
      <w:r>
        <w:rPr>
          <w:rFonts w:hint="eastAsia"/>
        </w:rPr>
        <w:t>,</w:t>
      </w:r>
      <w:r>
        <w:rPr>
          <w:rFonts w:hint="eastAsia"/>
        </w:rPr>
        <w:t>向委托人收取合理的律师服务费、代理费和其他相关费用。</w:t>
      </w:r>
    </w:p>
    <w:p w:rsidR="0015765E" w:rsidRDefault="00E02BF1" w:rsidP="00E02BF1">
      <w:pPr>
        <w:ind w:firstLineChars="200" w:firstLine="420"/>
      </w:pPr>
      <w:r>
        <w:rPr>
          <w:rFonts w:hint="eastAsia"/>
        </w:rPr>
        <w:t>5.4</w:t>
      </w:r>
      <w:r w:rsidR="00DF644D">
        <w:rPr>
          <w:rFonts w:hint="eastAsia"/>
        </w:rPr>
        <w:t xml:space="preserve">  </w:t>
      </w:r>
      <w:r>
        <w:rPr>
          <w:rFonts w:hint="eastAsia"/>
        </w:rPr>
        <w:t>律师应当严格执行中华全国律师协会颁发的《律师执业行为规范（试行）》、《律师职业道德和执业纪律规范》，注意防止出现利益冲突的情形，保守当事人商业秘密和个人隐私（根据有关规定须向主管司法行政机关通报案情及已失密或已解密的事项除外）。</w:t>
      </w:r>
    </w:p>
    <w:p w:rsidR="005635AE" w:rsidRDefault="00E02BF1" w:rsidP="00E02BF1">
      <w:pPr>
        <w:ind w:firstLineChars="200" w:firstLine="420"/>
      </w:pPr>
      <w:r>
        <w:rPr>
          <w:rFonts w:hint="eastAsia"/>
        </w:rPr>
        <w:t>5.5</w:t>
      </w:r>
      <w:r w:rsidR="00DF644D">
        <w:rPr>
          <w:rFonts w:hint="eastAsia"/>
        </w:rPr>
        <w:t xml:space="preserve">  </w:t>
      </w:r>
      <w:r>
        <w:rPr>
          <w:rFonts w:hint="eastAsia"/>
        </w:rPr>
        <w:t>律师为开发商提供商品房买卖合同法律服务，应当指导委托人以合法方式维护自</w:t>
      </w:r>
      <w:r>
        <w:rPr>
          <w:rFonts w:hint="eastAsia"/>
        </w:rPr>
        <w:lastRenderedPageBreak/>
        <w:t>身的合法权益，在委托人权益与第三方利益发生严重冲突时，律师应以构建和谐社会为宗旨，尽力防止冲突恶化，促进矛盾化解，引导各方当事人通过合法途径解决冲突。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特别声明</w:t>
      </w:r>
    </w:p>
    <w:p w:rsidR="0015765E" w:rsidRDefault="00E02BF1" w:rsidP="00E02BF1">
      <w:pPr>
        <w:ind w:firstLineChars="200" w:firstLine="420"/>
      </w:pPr>
      <w:r>
        <w:rPr>
          <w:rFonts w:hint="eastAsia"/>
        </w:rPr>
        <w:t>本操作指引仅供律师在提供商品房买卖合同的非诉讼和诉讼法律服务过程中参考。本操作指引所述的内容不是强制性的，也不保证涵盖商品房买卖合同法律服务的全部内容。在提供商品房买卖合同法律服务的具体操作过程中，律师应当根据我国现行法律、法规，结合律师事务所的实际情况，自行判断运用本操作指引的内容。律师根据本操作指引为委托人提供商品房买卖合同的非诉讼和诉讼法律服务，所产生的一切风险由该律师以及该律师所属的律师事务所自行承担，本操作指引对此类风险不构成任何明示或默示的担保。</w:t>
      </w:r>
    </w:p>
    <w:p w:rsidR="0015765E" w:rsidRDefault="0015765E" w:rsidP="00E02BF1">
      <w:pPr>
        <w:ind w:firstLineChars="200" w:firstLine="420"/>
      </w:pPr>
    </w:p>
    <w:p w:rsidR="00E02BF1" w:rsidRDefault="00E02BF1" w:rsidP="00E02BF1">
      <w:pPr>
        <w:ind w:firstLineChars="200" w:firstLine="420"/>
      </w:pPr>
      <w:r>
        <w:rPr>
          <w:rFonts w:hint="eastAsia"/>
        </w:rPr>
        <w:t>本操作指引主体内容的完成时间是</w:t>
      </w:r>
      <w:r>
        <w:rPr>
          <w:rFonts w:hint="eastAsia"/>
        </w:rPr>
        <w:t>2008</w:t>
      </w:r>
      <w:r>
        <w:rPr>
          <w:rFonts w:hint="eastAsia"/>
        </w:rPr>
        <w:t>年</w:t>
      </w:r>
      <w:r>
        <w:rPr>
          <w:rFonts w:hint="eastAsia"/>
        </w:rPr>
        <w:t>10</w:t>
      </w:r>
      <w:r>
        <w:rPr>
          <w:rFonts w:hint="eastAsia"/>
        </w:rPr>
        <w:t>月份。</w:t>
      </w:r>
      <w:r>
        <w:rPr>
          <w:rFonts w:hint="eastAsia"/>
        </w:rPr>
        <w:t>2009</w:t>
      </w:r>
      <w:r>
        <w:rPr>
          <w:rFonts w:hint="eastAsia"/>
        </w:rPr>
        <w:t>年</w:t>
      </w:r>
      <w:r>
        <w:rPr>
          <w:rFonts w:hint="eastAsia"/>
        </w:rPr>
        <w:t>5</w:t>
      </w:r>
      <w:r>
        <w:rPr>
          <w:rFonts w:hint="eastAsia"/>
        </w:rPr>
        <w:t>月最高人民法院相继出台了《最高人民法院关于适用</w:t>
      </w:r>
    </w:p>
    <w:p w:rsidR="0015765E" w:rsidRDefault="00E02BF1" w:rsidP="00E02BF1">
      <w:pPr>
        <w:ind w:firstLineChars="200" w:firstLine="420"/>
      </w:pPr>
      <w:r>
        <w:rPr>
          <w:rFonts w:hint="eastAsia"/>
        </w:rPr>
        <w:t>〈中华人民共和国合同法〉若干问题的解释（二）》（以下简称《合同法司法解释二》）、《最高人民法院关于审理建筑物区分所有权纠纷案件具体应用法律若干问题的解释》（以下简称《建筑物区分所有权的司法解释》）、《最高人民法院关于审理物业服务纠纷案件具体应用法律若干问题的解释》（以下简称《物业服务的司法解释》），对操作指引的内容有一定影响，由于对司法解释的理解尚需进一步深化研究，且在司法实践中又会有很多新的疑难、复杂的问题出现，律师在参考本操作指引提供法律服务时应按上述三个司法解释的最新规定执行，谨慎处理，并且密切关注司法实践的最新动态。</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15765E" w:rsidRDefault="005635AE" w:rsidP="00E02BF1">
      <w:pPr>
        <w:ind w:firstLineChars="200" w:firstLine="420"/>
      </w:pPr>
      <w:r>
        <w:t>第</w:t>
      </w:r>
      <w:r w:rsidR="00E02BF1">
        <w:rPr>
          <w:rFonts w:hint="eastAsia"/>
        </w:rPr>
        <w:t>一编</w:t>
      </w:r>
    </w:p>
    <w:p w:rsidR="00E02BF1" w:rsidRDefault="00E02BF1" w:rsidP="00E02BF1">
      <w:pPr>
        <w:ind w:firstLineChars="200" w:firstLine="420"/>
      </w:pPr>
      <w:r>
        <w:rPr>
          <w:rFonts w:hint="eastAsia"/>
        </w:rPr>
        <w:t>律师为开发商提供商品房买卖</w:t>
      </w:r>
    </w:p>
    <w:p w:rsidR="005635AE" w:rsidRDefault="00E02BF1" w:rsidP="00E02BF1">
      <w:pPr>
        <w:ind w:firstLineChars="200" w:firstLine="420"/>
      </w:pPr>
      <w:r>
        <w:rPr>
          <w:rFonts w:hint="eastAsia"/>
        </w:rPr>
        <w:t>合同非诉讼法律服务的操作指引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商品房买卖合同订立前的非诉讼法律服务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一般规定</w:t>
      </w:r>
    </w:p>
    <w:p w:rsidR="005635AE" w:rsidRDefault="00E02BF1" w:rsidP="00E02BF1">
      <w:pPr>
        <w:ind w:firstLineChars="200" w:firstLine="420"/>
      </w:pPr>
      <w:r>
        <w:rPr>
          <w:rFonts w:hint="eastAsia"/>
        </w:rPr>
        <w:t>商品房买卖合同订立前的审核与调查是指律师接受一方当事人的委托，对合同相对方的主体资格、履约能力、资信情况等相关事项进行审核和调查。对买受人的审核与调查内容主要包括但不限于买受人的基本情况、买受人的履约能力、买受人资信情况等。审核与调查可以作为律师在提供商品房买卖合同非诉讼法律服务中的一项单独内容进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律师为开发商提供法律服务时对买受人的审核与调查</w:t>
      </w:r>
    </w:p>
    <w:p w:rsidR="0015765E" w:rsidRDefault="00E02BF1" w:rsidP="00E02BF1">
      <w:pPr>
        <w:ind w:firstLineChars="200" w:firstLine="420"/>
      </w:pPr>
      <w:r>
        <w:rPr>
          <w:rFonts w:hint="eastAsia"/>
        </w:rPr>
        <w:t>8.1</w:t>
      </w:r>
      <w:r w:rsidR="00DF644D">
        <w:rPr>
          <w:rFonts w:hint="eastAsia"/>
        </w:rPr>
        <w:t xml:space="preserve">  </w:t>
      </w:r>
      <w:r>
        <w:rPr>
          <w:rFonts w:hint="eastAsia"/>
        </w:rPr>
        <w:t>对买受人基本情况的审查</w:t>
      </w:r>
    </w:p>
    <w:p w:rsidR="0015765E" w:rsidRDefault="00E02BF1" w:rsidP="00E02BF1">
      <w:pPr>
        <w:ind w:firstLineChars="200" w:firstLine="420"/>
      </w:pPr>
      <w:r>
        <w:rPr>
          <w:rFonts w:hint="eastAsia"/>
        </w:rPr>
        <w:t>8.1.1</w:t>
      </w:r>
      <w:r w:rsidR="00DF644D">
        <w:rPr>
          <w:rFonts w:hint="eastAsia"/>
        </w:rPr>
        <w:t xml:space="preserve">  </w:t>
      </w:r>
      <w:r>
        <w:rPr>
          <w:rFonts w:hint="eastAsia"/>
        </w:rPr>
        <w:t>买受人为中国公民时的审核</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本市居民：居民身份证（无居民身份证的提交户口簿）。</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外省市居民：居民身份证（无居民身份证的提交户口簿）和暂住证（需要办理暂住证的城市）。</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军人：军官证或文职干部证或士兵证或学生证或军官退休证或文职干部退休或离休干部荣誉证。</w:t>
      </w:r>
    </w:p>
    <w:p w:rsidR="0015765E" w:rsidRDefault="00E02BF1" w:rsidP="00E02BF1">
      <w:pPr>
        <w:ind w:firstLineChars="200" w:firstLine="420"/>
      </w:pPr>
      <w:r>
        <w:rPr>
          <w:rFonts w:hint="eastAsia"/>
        </w:rPr>
        <w:lastRenderedPageBreak/>
        <w:t>8.1.2</w:t>
      </w:r>
      <w:r w:rsidR="00DF644D">
        <w:rPr>
          <w:rFonts w:hint="eastAsia"/>
        </w:rPr>
        <w:t xml:space="preserve">  </w:t>
      </w:r>
      <w:r>
        <w:rPr>
          <w:rFonts w:hint="eastAsia"/>
        </w:rPr>
        <w:t>买受人为中国法人及其他经济组织时的审核</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企业法人：企业法人营业执照、上级单位批准证明、法定代表人或负责人身份证明、董事会购房决议。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其他经济组织：营业执照、有关的批准文件和具备其他经济组织条件的证明。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机关、事业单位：单位成立的批准文件、上级主管部门批准购房的文件。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中央机关、所属企事业单位：国务院机关事务管理局批准购房文件，单位成立的批准文件。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银行、保险企业等分支机构：营业执照、上级企业法人出具的授权委托书和承担法律责任保证书。</w:t>
      </w:r>
    </w:p>
    <w:p w:rsidR="0015765E" w:rsidRDefault="00E02BF1" w:rsidP="00E02BF1">
      <w:pPr>
        <w:ind w:firstLineChars="200" w:firstLine="420"/>
      </w:pPr>
      <w:r>
        <w:rPr>
          <w:rFonts w:hint="eastAsia"/>
        </w:rPr>
        <w:t>8.1.3</w:t>
      </w:r>
      <w:r w:rsidR="00DF644D">
        <w:rPr>
          <w:rFonts w:hint="eastAsia"/>
        </w:rPr>
        <w:t xml:space="preserve">  </w:t>
      </w:r>
      <w:r>
        <w:rPr>
          <w:rFonts w:hint="eastAsia"/>
        </w:rPr>
        <w:t>买受人为中国港、澳、台同胞时的审核</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港澳同胞：中华人民共和国香港（澳门）特别行政区护照或居民身份证或往来内地通行证。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台湾同胞：台胞证或旅行证或经确认的身份证明。</w:t>
      </w:r>
    </w:p>
    <w:p w:rsidR="0015765E" w:rsidRDefault="00E02BF1" w:rsidP="00E02BF1">
      <w:pPr>
        <w:ind w:firstLineChars="200" w:firstLine="420"/>
      </w:pPr>
      <w:r>
        <w:rPr>
          <w:rFonts w:hint="eastAsia"/>
        </w:rPr>
        <w:t>8.1.4</w:t>
      </w:r>
      <w:r w:rsidR="00DF644D">
        <w:rPr>
          <w:rFonts w:hint="eastAsia"/>
        </w:rPr>
        <w:t xml:space="preserve">  </w:t>
      </w:r>
      <w:r>
        <w:rPr>
          <w:rFonts w:hint="eastAsia"/>
        </w:rPr>
        <w:t>买受人为外国公民、法人时的审核</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外国人：护照和外国人居留证（无外国人居留证的，提交中国公证机构公证的护照中文译本）。</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境外法人（含港、澳、台法人）、其他组织（含港、澳、台组织）：经公证的法人或者其他组织的商业登记或注册书或批准该法人、其他组织成立的文件；外国法人或其他组织的公司注册文件在注册地公证后需中国驻该国使、领馆认证。</w:t>
      </w:r>
    </w:p>
    <w:p w:rsidR="0015765E" w:rsidRDefault="00E02BF1" w:rsidP="00E02BF1">
      <w:pPr>
        <w:ind w:firstLineChars="200" w:firstLine="420"/>
      </w:pPr>
      <w:r>
        <w:rPr>
          <w:rFonts w:hint="eastAsia"/>
        </w:rPr>
        <w:t>8.1.5</w:t>
      </w:r>
      <w:r w:rsidR="00DF644D">
        <w:rPr>
          <w:rFonts w:hint="eastAsia"/>
        </w:rPr>
        <w:t xml:space="preserve">  </w:t>
      </w:r>
      <w:r>
        <w:rPr>
          <w:rFonts w:hint="eastAsia"/>
        </w:rPr>
        <w:t>对买受人委托代理人的审核</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委托代理人购房的，提交授权委托书（原件）（如授权委托书不是当面签署的，应当经过公证）、受托人身份证明。</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无（限制）民事行为能力人购房的，由其监护人代理购买，提交监护人关系身份证明、被监护人居民身份证或户口簿、证明法定监护关系的户口簿（监护人由法院指定的，提交法院出具的证明文件）。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港、澳、台法人、其他组织、个人的委托书应公证。根据</w:t>
      </w:r>
      <w:r>
        <w:rPr>
          <w:rFonts w:hint="eastAsia"/>
        </w:rPr>
        <w:t>2002</w:t>
      </w:r>
      <w:r>
        <w:rPr>
          <w:rFonts w:hint="eastAsia"/>
        </w:rPr>
        <w:t>年司法部</w:t>
      </w:r>
      <w:r>
        <w:rPr>
          <w:rFonts w:hint="eastAsia"/>
        </w:rPr>
        <w:t>69</w:t>
      </w:r>
      <w:r>
        <w:rPr>
          <w:rFonts w:hint="eastAsia"/>
        </w:rPr>
        <w:t>号令《中国委托公证人（香港）管理办法》第</w:t>
      </w:r>
      <w:r>
        <w:rPr>
          <w:rFonts w:hint="eastAsia"/>
        </w:rPr>
        <w:t>3</w:t>
      </w:r>
      <w:r>
        <w:rPr>
          <w:rFonts w:hint="eastAsia"/>
        </w:rPr>
        <w:t>条、第</w:t>
      </w:r>
      <w:r>
        <w:rPr>
          <w:rFonts w:hint="eastAsia"/>
        </w:rPr>
        <w:t>5</w:t>
      </w:r>
      <w:r>
        <w:rPr>
          <w:rFonts w:hint="eastAsia"/>
        </w:rPr>
        <w:t>条规定，香港出具的公证书应由中国法律服务（香港）有限公司加章转递，方为有效。根据</w:t>
      </w:r>
      <w:r>
        <w:rPr>
          <w:rFonts w:hint="eastAsia"/>
        </w:rPr>
        <w:t>2008</w:t>
      </w:r>
      <w:r>
        <w:rPr>
          <w:rFonts w:hint="eastAsia"/>
        </w:rPr>
        <w:t>年《最高人民法院、澳门特别行政区关于内地与澳门特别行政区相互认可和执行仲裁裁决的安排》第</w:t>
      </w:r>
      <w:r>
        <w:rPr>
          <w:rFonts w:hint="eastAsia"/>
        </w:rPr>
        <w:t>12</w:t>
      </w:r>
      <w:r>
        <w:rPr>
          <w:rFonts w:hint="eastAsia"/>
        </w:rPr>
        <w:t>条规定：“由一方有权限公共机构（包括公证员）做成的文书正本或者经公证的文书副本及译本，在适用本安排时，可以免除认证手续在对方使用”。可见，澳门有权限的公证机构出具的公证书在内地可以直接认可使用。根据</w:t>
      </w:r>
      <w:r>
        <w:rPr>
          <w:rFonts w:hint="eastAsia"/>
        </w:rPr>
        <w:t>1993</w:t>
      </w:r>
      <w:r>
        <w:rPr>
          <w:rFonts w:hint="eastAsia"/>
        </w:rPr>
        <w:t>年司法部发布的《海峡两岸公证书使用查证协议实施办法》第</w:t>
      </w:r>
      <w:r>
        <w:rPr>
          <w:rFonts w:hint="eastAsia"/>
        </w:rPr>
        <w:t>2</w:t>
      </w:r>
      <w:r>
        <w:rPr>
          <w:rFonts w:hint="eastAsia"/>
        </w:rPr>
        <w:t>条规定，台湾出具的公证书应由中国公证员协会或者省、自治区、直辖市公证员协会确认。</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外国法人、其他组织、个人的委托书应公证，公证文件在外国公证的需中国驻该国使、领馆认证。</w:t>
      </w:r>
    </w:p>
    <w:p w:rsidR="00E02BF1" w:rsidRDefault="00E02BF1" w:rsidP="00E02BF1">
      <w:pPr>
        <w:ind w:firstLineChars="200" w:firstLine="420"/>
      </w:pPr>
    </w:p>
    <w:p w:rsidR="0015765E" w:rsidRDefault="00E02BF1" w:rsidP="00E02BF1">
      <w:pPr>
        <w:ind w:firstLineChars="200" w:firstLine="420"/>
      </w:pPr>
      <w:r>
        <w:rPr>
          <w:rFonts w:hint="eastAsia"/>
        </w:rPr>
        <w:t>另外，对于境外机构和人士在中国境内购买商品房，律师还应依据建设部、商务部、国家发展和改革委员会、中国人民银行、国家工商行政管理总局、国家外汇管理局于</w:t>
      </w:r>
      <w:r>
        <w:rPr>
          <w:rFonts w:hint="eastAsia"/>
        </w:rPr>
        <w:t>2006</w:t>
      </w:r>
      <w:r>
        <w:rPr>
          <w:rFonts w:hint="eastAsia"/>
        </w:rPr>
        <w:t>年</w:t>
      </w:r>
      <w:r>
        <w:rPr>
          <w:rFonts w:hint="eastAsia"/>
        </w:rPr>
        <w:t>7</w:t>
      </w:r>
      <w:r>
        <w:rPr>
          <w:rFonts w:hint="eastAsia"/>
        </w:rPr>
        <w:t>月</w:t>
      </w:r>
      <w:r>
        <w:rPr>
          <w:rFonts w:hint="eastAsia"/>
        </w:rPr>
        <w:t>11</w:t>
      </w:r>
      <w:r>
        <w:rPr>
          <w:rFonts w:hint="eastAsia"/>
        </w:rPr>
        <w:t>日颁布的《关于规范房地产市场外资准入和管理的意见》（建住房［</w:t>
      </w:r>
      <w:r>
        <w:rPr>
          <w:rFonts w:hint="eastAsia"/>
        </w:rPr>
        <w:t>2006</w:t>
      </w:r>
      <w:r>
        <w:rPr>
          <w:rFonts w:hint="eastAsia"/>
        </w:rPr>
        <w:t>］</w:t>
      </w:r>
      <w:r>
        <w:rPr>
          <w:rFonts w:hint="eastAsia"/>
        </w:rPr>
        <w:t>171</w:t>
      </w:r>
      <w:r>
        <w:rPr>
          <w:rFonts w:hint="eastAsia"/>
        </w:rPr>
        <w:t>号）的规定，以及结合当地的具体政策，应对以下两个方面的问题予以关注：</w:t>
      </w:r>
    </w:p>
    <w:p w:rsidR="0015765E" w:rsidRDefault="00E02BF1" w:rsidP="00E02BF1">
      <w:pPr>
        <w:ind w:firstLineChars="200" w:firstLine="420"/>
      </w:pPr>
      <w:r>
        <w:rPr>
          <w:rFonts w:hint="eastAsia"/>
        </w:rPr>
        <w:t>①</w:t>
      </w:r>
      <w:r>
        <w:rPr>
          <w:rFonts w:hint="eastAsia"/>
        </w:rPr>
        <w:t xml:space="preserve">  </w:t>
      </w:r>
      <w:r>
        <w:rPr>
          <w:rFonts w:hint="eastAsia"/>
        </w:rPr>
        <w:t>境外机构在境内设立的分支、代表机构（经批准从事经营房地产的企业除外）和在境内工作、学习时间超过</w:t>
      </w:r>
      <w:r>
        <w:rPr>
          <w:rFonts w:hint="eastAsia"/>
        </w:rPr>
        <w:t>1</w:t>
      </w:r>
      <w:r>
        <w:rPr>
          <w:rFonts w:hint="eastAsia"/>
        </w:rPr>
        <w:t>年的境外个人，可以购买符合实际需要的自用、自住的商品房，不得购买非自用、非自住商品房。在境内没有设立分支、代表机构的境外机构和在境内工作、</w:t>
      </w:r>
      <w:r>
        <w:rPr>
          <w:rFonts w:hint="eastAsia"/>
        </w:rPr>
        <w:lastRenderedPageBreak/>
        <w:t>学习时间</w:t>
      </w:r>
      <w:r>
        <w:rPr>
          <w:rFonts w:hint="eastAsia"/>
        </w:rPr>
        <w:t>1</w:t>
      </w:r>
      <w:r>
        <w:rPr>
          <w:rFonts w:hint="eastAsia"/>
        </w:rPr>
        <w:t>年以下的境外个人，不得购买商品房。港澳台地区居民和华侨因生活需要，可在境内限购一定面积的自住商品房。</w:t>
      </w:r>
    </w:p>
    <w:p w:rsidR="0015765E" w:rsidRDefault="00E02BF1" w:rsidP="00E02BF1">
      <w:pPr>
        <w:ind w:firstLineChars="200" w:firstLine="420"/>
      </w:pPr>
      <w:r>
        <w:rPr>
          <w:rFonts w:hint="eastAsia"/>
        </w:rPr>
        <w:t>②</w:t>
      </w:r>
      <w:r>
        <w:rPr>
          <w:rFonts w:hint="eastAsia"/>
        </w:rPr>
        <w:t xml:space="preserve">  </w:t>
      </w:r>
      <w:r>
        <w:rPr>
          <w:rFonts w:hint="eastAsia"/>
        </w:rPr>
        <w:t>符合规定的境外机构和个人购买自用、自住商品房必须采取实名制。并持有效证明（境外机构应持我国政府有关部门批准设立驻境内机构的证明，境外个人应持其来境内工作、学习，经我国批准的证明，下同）到土地和房地产部门办理相应的土地使用权及房屋产权登记手续。房地产产权登记部门必须严格按照自用、自住原则办理境外机构和个人的产权登记，对不符合条件的不予登记。</w:t>
      </w:r>
    </w:p>
    <w:p w:rsidR="0015765E" w:rsidRDefault="00E02BF1" w:rsidP="00E02BF1">
      <w:pPr>
        <w:ind w:firstLineChars="200" w:firstLine="420"/>
      </w:pPr>
      <w:r>
        <w:rPr>
          <w:rFonts w:hint="eastAsia"/>
        </w:rPr>
        <w:t>8.2</w:t>
      </w:r>
      <w:r w:rsidR="00DF644D">
        <w:rPr>
          <w:rFonts w:hint="eastAsia"/>
        </w:rPr>
        <w:t xml:space="preserve">  </w:t>
      </w:r>
      <w:r>
        <w:rPr>
          <w:rFonts w:hint="eastAsia"/>
        </w:rPr>
        <w:t>对买受人履约能力、资信的审核</w:t>
      </w:r>
    </w:p>
    <w:p w:rsidR="0015765E" w:rsidRDefault="00E02BF1" w:rsidP="00E02BF1">
      <w:pPr>
        <w:ind w:firstLineChars="200" w:firstLine="420"/>
      </w:pPr>
      <w:r>
        <w:rPr>
          <w:rFonts w:hint="eastAsia"/>
        </w:rPr>
        <w:t>8.2.1</w:t>
      </w:r>
      <w:r w:rsidR="00DF644D">
        <w:rPr>
          <w:rFonts w:hint="eastAsia"/>
        </w:rPr>
        <w:t xml:space="preserve">  </w:t>
      </w:r>
      <w:r>
        <w:rPr>
          <w:rFonts w:hint="eastAsia"/>
        </w:rPr>
        <w:t>买受人为公民时的审核</w:t>
      </w:r>
    </w:p>
    <w:p w:rsidR="0015765E" w:rsidRDefault="00E02BF1" w:rsidP="00E02BF1">
      <w:pPr>
        <w:ind w:firstLineChars="200" w:firstLine="420"/>
      </w:pPr>
      <w:r>
        <w:rPr>
          <w:rFonts w:hint="eastAsia"/>
        </w:rPr>
        <w:t>买受人的职业背景，个人收入和家庭收入状况的有关证明，如已缴个人所得税或家庭财产税的税单。买受人其他物业及财产证明，如私人汽车所有权证等。</w:t>
      </w:r>
    </w:p>
    <w:p w:rsidR="0015765E" w:rsidRDefault="00E02BF1" w:rsidP="00E02BF1">
      <w:pPr>
        <w:ind w:firstLineChars="200" w:firstLine="420"/>
      </w:pPr>
      <w:r>
        <w:rPr>
          <w:rFonts w:hint="eastAsia"/>
        </w:rPr>
        <w:t>买受人的信用审核，如征信中心的信用记录（买受人须办理按揭贷款时，具体调查和审核详见本操作指引本编第六章内容）。</w:t>
      </w:r>
    </w:p>
    <w:p w:rsidR="00E02BF1" w:rsidRDefault="00E02BF1" w:rsidP="00E02BF1">
      <w:pPr>
        <w:ind w:firstLineChars="200" w:firstLine="420"/>
      </w:pPr>
    </w:p>
    <w:p w:rsidR="0015765E" w:rsidRDefault="00E02BF1" w:rsidP="00E02BF1">
      <w:pPr>
        <w:ind w:firstLineChars="200" w:firstLine="420"/>
      </w:pPr>
      <w:r>
        <w:rPr>
          <w:rFonts w:hint="eastAsia"/>
        </w:rPr>
        <w:t>8.2.2</w:t>
      </w:r>
      <w:r w:rsidR="00DF644D">
        <w:rPr>
          <w:rFonts w:hint="eastAsia"/>
        </w:rPr>
        <w:t xml:space="preserve">  </w:t>
      </w:r>
      <w:r>
        <w:rPr>
          <w:rFonts w:hint="eastAsia"/>
        </w:rPr>
        <w:t>买受人为法人或其他组织时的审核</w:t>
      </w:r>
    </w:p>
    <w:p w:rsidR="00E02BF1" w:rsidRDefault="00E02BF1" w:rsidP="00E02BF1">
      <w:pPr>
        <w:ind w:firstLineChars="200" w:firstLine="420"/>
      </w:pPr>
    </w:p>
    <w:p w:rsidR="0015765E" w:rsidRDefault="00E02BF1" w:rsidP="00E02BF1">
      <w:pPr>
        <w:ind w:firstLineChars="200" w:firstLine="420"/>
      </w:pPr>
      <w:r>
        <w:rPr>
          <w:rFonts w:hint="eastAsia"/>
        </w:rPr>
        <w:t>注册资金、营业额、银行信用、资产负债表等财务报表、税收情况等。</w:t>
      </w:r>
    </w:p>
    <w:p w:rsidR="00E02BF1" w:rsidRDefault="00E02BF1" w:rsidP="00E02BF1">
      <w:pPr>
        <w:ind w:firstLineChars="200" w:firstLine="420"/>
      </w:pPr>
    </w:p>
    <w:p w:rsidR="0015765E" w:rsidRDefault="00E02BF1" w:rsidP="00E02BF1">
      <w:pPr>
        <w:ind w:firstLineChars="200" w:firstLine="420"/>
      </w:pPr>
      <w:r>
        <w:rPr>
          <w:rFonts w:hint="eastAsia"/>
        </w:rPr>
        <w:t>8.3</w:t>
      </w:r>
      <w:r w:rsidR="00DF644D">
        <w:rPr>
          <w:rFonts w:hint="eastAsia"/>
        </w:rPr>
        <w:t xml:space="preserve">  </w:t>
      </w:r>
      <w:r>
        <w:rPr>
          <w:rFonts w:hint="eastAsia"/>
        </w:rPr>
        <w:t>中华人民共和国法律、法规、政策及当地政府对外省市居民、法人及其他经济组织，对港、澳、台同胞、法人及其他经济组织，外国人、法人及其他经济组织有特别规定的，从其规定。</w:t>
      </w:r>
    </w:p>
    <w:p w:rsidR="0015765E" w:rsidRDefault="00E02BF1" w:rsidP="00E02BF1">
      <w:pPr>
        <w:ind w:firstLineChars="200" w:firstLine="420"/>
      </w:pPr>
      <w:r>
        <w:rPr>
          <w:rFonts w:hint="eastAsia"/>
        </w:rPr>
        <w:t>本节中对组织或者个人的身份证明如营业执照、身份证、护照等都需要在有效期内。</w:t>
      </w:r>
    </w:p>
    <w:p w:rsidR="005635AE" w:rsidRDefault="00E02BF1" w:rsidP="00E02BF1">
      <w:pPr>
        <w:ind w:firstLineChars="200" w:firstLine="420"/>
      </w:pPr>
      <w:r>
        <w:rPr>
          <w:rFonts w:hint="eastAsia"/>
        </w:rPr>
        <w:t>律师主要是审核为主，如发现证件有虚假伪造嫌疑的，应当进行及时调查。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9.1</w:t>
      </w:r>
      <w:r w:rsidR="00DF644D">
        <w:rPr>
          <w:rFonts w:hint="eastAsia"/>
        </w:rPr>
        <w:t xml:space="preserve">  </w:t>
      </w:r>
      <w:r>
        <w:rPr>
          <w:rFonts w:hint="eastAsia"/>
        </w:rPr>
        <w:t>对房地产开发项目、对当事人主体资格开展适格性调查。在签订合同时发现证明文件有虚假伪造嫌疑的，应当及时调查。</w:t>
      </w:r>
    </w:p>
    <w:p w:rsidR="0015765E" w:rsidRDefault="00E02BF1" w:rsidP="00E02BF1">
      <w:pPr>
        <w:ind w:firstLineChars="200" w:firstLine="420"/>
      </w:pPr>
      <w:r>
        <w:rPr>
          <w:rFonts w:hint="eastAsia"/>
        </w:rPr>
        <w:t>9.2</w:t>
      </w:r>
      <w:r w:rsidR="00DF644D">
        <w:rPr>
          <w:rFonts w:hint="eastAsia"/>
        </w:rPr>
        <w:t xml:space="preserve">  </w:t>
      </w:r>
      <w:r>
        <w:rPr>
          <w:rFonts w:hint="eastAsia"/>
        </w:rPr>
        <w:t>对购房人的资信审查。应审查购房人是否符合法律规定的主体资格，其经济收入来源是否足够和稳定，是否自用购房，是否存在“炒楼”意图或协同房地产商虚假按揭骗取银行贷款等情况（如果可能或者确实存在虚假按揭的情况，律师必须防范自身的执业风险）。</w:t>
      </w:r>
    </w:p>
    <w:p w:rsidR="005635AE" w:rsidRDefault="00E02BF1" w:rsidP="00E02BF1">
      <w:pPr>
        <w:ind w:firstLineChars="200" w:firstLine="420"/>
      </w:pPr>
      <w:r>
        <w:rPr>
          <w:rFonts w:hint="eastAsia"/>
        </w:rPr>
        <w:t>9.3</w:t>
      </w:r>
      <w:r w:rsidR="00DF644D">
        <w:rPr>
          <w:rFonts w:hint="eastAsia"/>
        </w:rPr>
        <w:t xml:space="preserve">  </w:t>
      </w:r>
      <w:r>
        <w:rPr>
          <w:rFonts w:hint="eastAsia"/>
        </w:rPr>
        <w:t>协助开发商审查购买项目商品房客户的购房资格证明文件及有关购房手续文件的合法性。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10.1</w:t>
      </w:r>
      <w:r w:rsidR="00DF644D">
        <w:rPr>
          <w:rFonts w:hint="eastAsia"/>
        </w:rPr>
        <w:t xml:space="preserve">  </w:t>
      </w:r>
      <w:r>
        <w:rPr>
          <w:rFonts w:hint="eastAsia"/>
        </w:rPr>
        <w:t>买受人提供虚假信息、资料、证件骗购商品房的风险。</w:t>
      </w:r>
    </w:p>
    <w:p w:rsidR="0015765E" w:rsidRDefault="00E02BF1" w:rsidP="00E02BF1">
      <w:pPr>
        <w:ind w:firstLineChars="200" w:firstLine="420"/>
      </w:pPr>
      <w:r>
        <w:rPr>
          <w:rFonts w:hint="eastAsia"/>
        </w:rPr>
        <w:t>10.2</w:t>
      </w:r>
      <w:r w:rsidR="00DF644D">
        <w:rPr>
          <w:rFonts w:hint="eastAsia"/>
        </w:rPr>
        <w:t xml:space="preserve">  </w:t>
      </w:r>
      <w:r>
        <w:rPr>
          <w:rFonts w:hint="eastAsia"/>
        </w:rPr>
        <w:t>买受人资信有瑕疵，开发商未能预测的风险。</w:t>
      </w:r>
    </w:p>
    <w:p w:rsidR="0015765E" w:rsidRDefault="00E02BF1" w:rsidP="00E02BF1">
      <w:pPr>
        <w:ind w:firstLineChars="200" w:firstLine="420"/>
      </w:pPr>
      <w:r>
        <w:rPr>
          <w:rFonts w:hint="eastAsia"/>
        </w:rPr>
        <w:t>10.3</w:t>
      </w:r>
      <w:r w:rsidR="00DF644D">
        <w:rPr>
          <w:rFonts w:hint="eastAsia"/>
        </w:rPr>
        <w:t xml:space="preserve">  </w:t>
      </w:r>
      <w:r>
        <w:rPr>
          <w:rFonts w:hint="eastAsia"/>
        </w:rPr>
        <w:t>买受人偿还贷款的能力有风险，可能导致履约过程中无力还贷，引发开发商担保的风险。</w:t>
      </w:r>
    </w:p>
    <w:p w:rsidR="0015765E" w:rsidRDefault="00E02BF1" w:rsidP="00E02BF1">
      <w:pPr>
        <w:ind w:firstLineChars="200" w:firstLine="420"/>
      </w:pPr>
      <w:r>
        <w:rPr>
          <w:rFonts w:hint="eastAsia"/>
        </w:rPr>
        <w:t>10.4</w:t>
      </w:r>
      <w:r w:rsidR="00DF644D">
        <w:rPr>
          <w:rFonts w:hint="eastAsia"/>
        </w:rPr>
        <w:t xml:space="preserve">  </w:t>
      </w:r>
      <w:r>
        <w:rPr>
          <w:rFonts w:hint="eastAsia"/>
        </w:rPr>
        <w:t>买受人的诚信度存在瑕疵，可能存在违反合同的风险。</w:t>
      </w:r>
    </w:p>
    <w:p w:rsidR="0015765E" w:rsidRDefault="00E02BF1" w:rsidP="00E02BF1">
      <w:pPr>
        <w:ind w:firstLineChars="200" w:firstLine="420"/>
      </w:pPr>
      <w:r>
        <w:rPr>
          <w:rFonts w:hint="eastAsia"/>
        </w:rPr>
        <w:t>10.5</w:t>
      </w:r>
      <w:r w:rsidR="00DF644D">
        <w:rPr>
          <w:rFonts w:hint="eastAsia"/>
        </w:rPr>
        <w:t xml:space="preserve">  </w:t>
      </w:r>
      <w:r>
        <w:rPr>
          <w:rFonts w:hint="eastAsia"/>
        </w:rPr>
        <w:t>因为房地产市场的原因导致买受人不履行合同的风险。</w:t>
      </w:r>
    </w:p>
    <w:p w:rsidR="0015765E" w:rsidRDefault="00E02BF1" w:rsidP="00E02BF1">
      <w:pPr>
        <w:ind w:firstLineChars="200" w:firstLine="420"/>
      </w:pPr>
      <w:r>
        <w:rPr>
          <w:rFonts w:hint="eastAsia"/>
        </w:rPr>
        <w:t>10.6</w:t>
      </w:r>
      <w:r w:rsidR="00DF644D">
        <w:rPr>
          <w:rFonts w:hint="eastAsia"/>
        </w:rPr>
        <w:t xml:space="preserve">  </w:t>
      </w:r>
      <w:r>
        <w:rPr>
          <w:rFonts w:hint="eastAsia"/>
        </w:rPr>
        <w:t>买受人代理人不具备合法授权，导致买卖合同效力瑕疵的风险。</w:t>
      </w:r>
    </w:p>
    <w:p w:rsidR="005635AE" w:rsidRDefault="00E02BF1" w:rsidP="00E02BF1">
      <w:pPr>
        <w:ind w:firstLineChars="200" w:firstLine="420"/>
      </w:pPr>
      <w:r>
        <w:rPr>
          <w:rFonts w:hint="eastAsia"/>
        </w:rPr>
        <w:t>有以上情况出现时，律师应当及时出具法律意见书，提示法律风险。</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商品房销售广告——要约与要约邀请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11.1</w:t>
      </w:r>
      <w:r w:rsidR="00DF644D">
        <w:rPr>
          <w:rFonts w:hint="eastAsia"/>
        </w:rPr>
        <w:t xml:space="preserve">  </w:t>
      </w:r>
      <w:r>
        <w:rPr>
          <w:rFonts w:hint="eastAsia"/>
        </w:rPr>
        <w:t>要约邀请与要约的区分</w:t>
      </w:r>
    </w:p>
    <w:p w:rsidR="0015765E" w:rsidRDefault="00E02BF1" w:rsidP="00E02BF1">
      <w:pPr>
        <w:ind w:firstLineChars="200" w:firstLine="420"/>
      </w:pPr>
      <w:r>
        <w:rPr>
          <w:rFonts w:hint="eastAsia"/>
        </w:rPr>
        <w:t>要约邀请是当事人希望受邀请人向自己发出订立合同的一种意思表示。</w:t>
      </w:r>
    </w:p>
    <w:p w:rsidR="0015765E" w:rsidRDefault="00E02BF1" w:rsidP="00E02BF1">
      <w:pPr>
        <w:ind w:firstLineChars="200" w:firstLine="420"/>
      </w:pPr>
      <w:r>
        <w:rPr>
          <w:rFonts w:hint="eastAsia"/>
        </w:rPr>
        <w:t>商品房买卖中的要约邀请一般指开发商发布的、面向不特定对象的销售广告和宣传资料等。</w:t>
      </w:r>
    </w:p>
    <w:p w:rsidR="0015765E" w:rsidRDefault="00E02BF1" w:rsidP="00E02BF1">
      <w:pPr>
        <w:ind w:firstLineChars="200" w:firstLine="420"/>
      </w:pPr>
      <w:r>
        <w:rPr>
          <w:rFonts w:hint="eastAsia"/>
        </w:rPr>
        <w:t>要约是一方当事人以缔结合同为目的，向对方当事人所作的意思表示。发出要约的一方为要约人，受领要约的一方为受要约人。</w:t>
      </w:r>
    </w:p>
    <w:p w:rsidR="0015765E" w:rsidRDefault="00E02BF1" w:rsidP="00E02BF1">
      <w:pPr>
        <w:ind w:firstLineChars="200" w:firstLine="420"/>
      </w:pPr>
      <w:r>
        <w:rPr>
          <w:rFonts w:hint="eastAsia"/>
        </w:rPr>
        <w:t>商品房买卖中的要约一般指开发商或潜在买受人直接向对方要求订立商品房买卖合同的意思表示。</w:t>
      </w:r>
    </w:p>
    <w:p w:rsidR="0015765E" w:rsidRDefault="00E02BF1" w:rsidP="00E02BF1">
      <w:pPr>
        <w:ind w:firstLineChars="200" w:firstLine="420"/>
      </w:pPr>
      <w:r>
        <w:rPr>
          <w:rFonts w:hint="eastAsia"/>
        </w:rPr>
        <w:t>要约邀请和要约的主要区别在于：要约邀请面向不特定对象，不以直接缔结合同为目的；而要约面向特定对象，以直接缔结合同为目的。</w:t>
      </w:r>
    </w:p>
    <w:p w:rsidR="0015765E" w:rsidRDefault="00E02BF1" w:rsidP="00E02BF1">
      <w:pPr>
        <w:ind w:firstLineChars="200" w:firstLine="420"/>
      </w:pPr>
      <w:r>
        <w:rPr>
          <w:rFonts w:hint="eastAsia"/>
        </w:rPr>
        <w:t>在商品房买卖中，商品房的销售广告和宣传资料一般应当视为要约邀请。但</w:t>
      </w:r>
    </w:p>
    <w:p w:rsidR="0015765E" w:rsidRDefault="00E02BF1" w:rsidP="00E02BF1">
      <w:pPr>
        <w:ind w:firstLineChars="200" w:firstLine="420"/>
      </w:pPr>
      <w:r>
        <w:rPr>
          <w:rFonts w:hint="eastAsia"/>
        </w:rPr>
        <w:t>《最高人民法院关于审理商品房买卖合同纠纷案件适用法律若干问题的解释》（以下简称《司法解释》）第</w:t>
      </w:r>
      <w:r>
        <w:rPr>
          <w:rFonts w:hint="eastAsia"/>
        </w:rPr>
        <w:t>3</w:t>
      </w:r>
      <w:r>
        <w:rPr>
          <w:rFonts w:hint="eastAsia"/>
        </w:rPr>
        <w:t>条规定：商品房的销售广告和宣传资料为要约邀请，但是出卖人就商品房开发规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w:t>
      </w:r>
    </w:p>
    <w:p w:rsidR="0015765E" w:rsidRDefault="00E02BF1" w:rsidP="00E02BF1">
      <w:pPr>
        <w:ind w:firstLineChars="200" w:firstLine="420"/>
      </w:pPr>
      <w:r>
        <w:rPr>
          <w:rFonts w:hint="eastAsia"/>
        </w:rPr>
        <w:t>因此，开发商就商品房开发规划范围内的房屋及相关设施所作的说明和允诺具体确定，并对商品房买卖合同的订立以及房屋价格的确定有重大影响的，应当视为要约。</w:t>
      </w:r>
    </w:p>
    <w:p w:rsidR="0015765E" w:rsidRDefault="00E02BF1" w:rsidP="00E02BF1">
      <w:pPr>
        <w:ind w:firstLineChars="200" w:firstLine="420"/>
      </w:pPr>
      <w:r>
        <w:rPr>
          <w:rFonts w:hint="eastAsia"/>
        </w:rPr>
        <w:t>11.2</w:t>
      </w:r>
      <w:r w:rsidR="00DF644D">
        <w:rPr>
          <w:rFonts w:hint="eastAsia"/>
        </w:rPr>
        <w:t xml:space="preserve">  </w:t>
      </w:r>
      <w:r>
        <w:rPr>
          <w:rFonts w:hint="eastAsia"/>
        </w:rPr>
        <w:t>法律法规及规范性文件的相关规定</w:t>
      </w:r>
    </w:p>
    <w:p w:rsidR="0015765E" w:rsidRDefault="00E02BF1" w:rsidP="00E02BF1">
      <w:pPr>
        <w:ind w:firstLineChars="200" w:firstLine="420"/>
      </w:pPr>
      <w:r>
        <w:rPr>
          <w:rFonts w:hint="eastAsia"/>
        </w:rPr>
        <w:t>我国《商品房销售管理办法》对商品房销售的广告作了原则性的规定。房地产开发商、房地产中介服务机构发布商品房销售宣传广告，应当执行《中华人民共和国广告法》（以下简称《广告法》）、《房地产广告发布暂行规定》等规定，广告内容必须真实、合法、科学、准确。为了规范房地产广告，国家工商行政管理局于</w:t>
      </w:r>
      <w:r>
        <w:rPr>
          <w:rFonts w:hint="eastAsia"/>
        </w:rPr>
        <w:t>1996</w:t>
      </w:r>
      <w:r>
        <w:rPr>
          <w:rFonts w:hint="eastAsia"/>
        </w:rPr>
        <w:t>年颁布了《房地产广告发布暂行规定》，并于</w:t>
      </w:r>
      <w:r>
        <w:rPr>
          <w:rFonts w:hint="eastAsia"/>
        </w:rPr>
        <w:t>1998</w:t>
      </w:r>
      <w:r>
        <w:rPr>
          <w:rFonts w:hint="eastAsia"/>
        </w:rPr>
        <w:t>年进行了修订。</w:t>
      </w:r>
    </w:p>
    <w:p w:rsidR="005635AE" w:rsidRDefault="00E02BF1" w:rsidP="00E02BF1">
      <w:pPr>
        <w:ind w:firstLineChars="200" w:firstLine="420"/>
      </w:pPr>
      <w:r>
        <w:rPr>
          <w:rFonts w:hint="eastAsia"/>
        </w:rPr>
        <w:t>《城市房地产开发经营管理条例》第</w:t>
      </w:r>
      <w:r>
        <w:rPr>
          <w:rFonts w:hint="eastAsia"/>
        </w:rPr>
        <w:t>26</w:t>
      </w:r>
      <w:r>
        <w:rPr>
          <w:rFonts w:hint="eastAsia"/>
        </w:rPr>
        <w:t>条、第</w:t>
      </w:r>
      <w:r>
        <w:rPr>
          <w:rFonts w:hint="eastAsia"/>
        </w:rPr>
        <w:t>27</w:t>
      </w:r>
      <w:r>
        <w:rPr>
          <w:rFonts w:hint="eastAsia"/>
        </w:rPr>
        <w:t>条规定，房地产开发企业不得进行虚假广告宣传，商品房预售广告中应当载明商品房预售许可证明的文号，在预售商品房时，应向预购人出示商品房预售许可证明。《城市商品房预售管理办法》第</w:t>
      </w:r>
      <w:r>
        <w:rPr>
          <w:rFonts w:hint="eastAsia"/>
        </w:rPr>
        <w:t>9</w:t>
      </w:r>
      <w:r>
        <w:rPr>
          <w:rFonts w:hint="eastAsia"/>
        </w:rPr>
        <w:t>条也规定售楼广告和说明书应当载明《商品房预售许可证》的批准文号。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t>12.1</w:t>
      </w:r>
      <w:r w:rsidR="00DF644D">
        <w:rPr>
          <w:rFonts w:hint="eastAsia"/>
        </w:rPr>
        <w:t xml:space="preserve">  </w:t>
      </w:r>
      <w:r>
        <w:rPr>
          <w:rFonts w:hint="eastAsia"/>
        </w:rPr>
        <w:t>广告审查</w:t>
      </w:r>
    </w:p>
    <w:p w:rsidR="0015765E" w:rsidRDefault="00E02BF1" w:rsidP="00E02BF1">
      <w:pPr>
        <w:ind w:firstLineChars="200" w:firstLine="420"/>
      </w:pPr>
      <w:r>
        <w:rPr>
          <w:rFonts w:hint="eastAsia"/>
        </w:rPr>
        <w:t>商品房销售广告的发布是开发商销售商品房的重要手段和措施。购房者往往通过商品房销售广告来决定是否有意向购买。发布预购广告和销售广告的条件、内容等要求都是不同的。根据《房地产广告发布暂行规定》第</w:t>
      </w:r>
      <w:r>
        <w:rPr>
          <w:rFonts w:hint="eastAsia"/>
        </w:rPr>
        <w:t>6</w:t>
      </w:r>
      <w:r>
        <w:rPr>
          <w:rFonts w:hint="eastAsia"/>
        </w:rPr>
        <w:t>条的规定，律师应提示开发商认真审查销售广告是否具备以下必须载明的事项：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开发商名称；</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中介服务机构代理销售的，载明该机构名称；</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预售或者销售许可证书号</w:t>
      </w:r>
      <w:r>
        <w:rPr>
          <w:rFonts w:hint="eastAsia"/>
        </w:rPr>
        <w:t>;</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广告中仅介绍房地产项目名称的，可以不必载明上述事项。</w:t>
      </w:r>
    </w:p>
    <w:p w:rsidR="0015765E" w:rsidRDefault="00E02BF1" w:rsidP="00E02BF1">
      <w:pPr>
        <w:ind w:firstLineChars="200" w:firstLine="420"/>
      </w:pPr>
      <w:r>
        <w:rPr>
          <w:rFonts w:hint="eastAsia"/>
        </w:rPr>
        <w:t>如果以上事项欠缺，律师则应提示开发商补齐资料。规范的商品房销售广告，一般还会标注忠告性用语，如“本广告仅作参考”、“广告中具体确定的内容，可作为购房合同附件”等，但律师应提示开发商，此类内容不能作为免责理由。</w:t>
      </w:r>
    </w:p>
    <w:p w:rsidR="0015765E" w:rsidRDefault="00E02BF1" w:rsidP="00E02BF1">
      <w:pPr>
        <w:ind w:firstLineChars="200" w:firstLine="420"/>
      </w:pPr>
      <w:r>
        <w:rPr>
          <w:rFonts w:hint="eastAsia"/>
        </w:rPr>
        <w:lastRenderedPageBreak/>
        <w:t>12.2</w:t>
      </w:r>
      <w:r w:rsidR="00DF644D">
        <w:rPr>
          <w:rFonts w:hint="eastAsia"/>
        </w:rPr>
        <w:t xml:space="preserve">  </w:t>
      </w:r>
      <w:r>
        <w:rPr>
          <w:rFonts w:hint="eastAsia"/>
        </w:rPr>
        <w:t>禁止发布商品房销售广告的情形</w:t>
      </w:r>
    </w:p>
    <w:p w:rsidR="0015765E" w:rsidRDefault="00E02BF1" w:rsidP="00E02BF1">
      <w:pPr>
        <w:ind w:firstLineChars="200" w:firstLine="420"/>
      </w:pPr>
      <w:r>
        <w:rPr>
          <w:rFonts w:hint="eastAsia"/>
        </w:rPr>
        <w:t>根据《房地产广告发布暂行规定》第</w:t>
      </w:r>
      <w:r>
        <w:rPr>
          <w:rFonts w:hint="eastAsia"/>
        </w:rPr>
        <w:t>4</w:t>
      </w:r>
      <w:r>
        <w:rPr>
          <w:rFonts w:hint="eastAsia"/>
        </w:rPr>
        <w:t>条的规定，律师应提示开发商下列情形是禁止发布销售广告的：</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在未经依法取得国有土地使用权的土地上开发建设的；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在未经国家征用的集体所有的土地上建设的；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司法机关和行政机关依法裁定、决定查封或以其他形式限制房地产权利的；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预售房地产，但未取得该项目预售许可证的；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权属有争议的；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违反国家有关规定建设的；</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不符合工程质量标准，经验收不合格的；</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法律、行政法规规定禁止的其他情形。</w:t>
      </w:r>
    </w:p>
    <w:p w:rsidR="0015765E" w:rsidRDefault="00E02BF1" w:rsidP="00E02BF1">
      <w:pPr>
        <w:ind w:firstLineChars="200" w:firstLine="420"/>
      </w:pPr>
      <w:r>
        <w:rPr>
          <w:rFonts w:hint="eastAsia"/>
        </w:rPr>
        <w:t>12.3</w:t>
      </w:r>
      <w:r w:rsidR="00DF644D">
        <w:rPr>
          <w:rFonts w:hint="eastAsia"/>
        </w:rPr>
        <w:t xml:space="preserve">  </w:t>
      </w:r>
      <w:r>
        <w:rPr>
          <w:rFonts w:hint="eastAsia"/>
        </w:rPr>
        <w:t>商品房销售广告内容应注意以下几种情形：</w:t>
      </w:r>
    </w:p>
    <w:p w:rsidR="0015765E" w:rsidRDefault="00E02BF1" w:rsidP="00E02BF1">
      <w:pPr>
        <w:ind w:firstLineChars="200" w:firstLine="420"/>
      </w:pPr>
      <w:r>
        <w:rPr>
          <w:rFonts w:hint="eastAsia"/>
        </w:rPr>
        <w:t>根据《房地产广告发布暂行规定》第</w:t>
      </w:r>
      <w:r>
        <w:rPr>
          <w:rFonts w:hint="eastAsia"/>
        </w:rPr>
        <w:t>7</w:t>
      </w:r>
      <w:r>
        <w:rPr>
          <w:rFonts w:hint="eastAsia"/>
        </w:rPr>
        <w:t>条、第</w:t>
      </w:r>
      <w:r>
        <w:rPr>
          <w:rFonts w:hint="eastAsia"/>
        </w:rPr>
        <w:t>10</w:t>
      </w:r>
      <w:r>
        <w:rPr>
          <w:rFonts w:hint="eastAsia"/>
        </w:rPr>
        <w:t>条、第</w:t>
      </w:r>
      <w:r>
        <w:rPr>
          <w:rFonts w:hint="eastAsia"/>
        </w:rPr>
        <w:t>13</w:t>
      </w:r>
      <w:r>
        <w:rPr>
          <w:rFonts w:hint="eastAsia"/>
        </w:rPr>
        <w:t>条、第</w:t>
      </w:r>
      <w:r>
        <w:rPr>
          <w:rFonts w:hint="eastAsia"/>
        </w:rPr>
        <w:t>14</w:t>
      </w:r>
      <w:r>
        <w:rPr>
          <w:rFonts w:hint="eastAsia"/>
        </w:rPr>
        <w:t>条、第</w:t>
      </w:r>
      <w:r>
        <w:rPr>
          <w:rFonts w:hint="eastAsia"/>
        </w:rPr>
        <w:t>16</w:t>
      </w:r>
      <w:r>
        <w:rPr>
          <w:rFonts w:hint="eastAsia"/>
        </w:rPr>
        <w:t>条、第</w:t>
      </w:r>
      <w:r>
        <w:rPr>
          <w:rFonts w:hint="eastAsia"/>
        </w:rPr>
        <w:t>18</w:t>
      </w:r>
      <w:r>
        <w:rPr>
          <w:rFonts w:hint="eastAsia"/>
        </w:rPr>
        <w:t>条的规定，律师应提醒开发商对销售广告尤其应注意以下事项：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不得含有风水、占卜等封建迷信内容，对项目情况进行的说明、渲染，不得有悖社会良好风尚；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表示项目位置的，应以从该项目到达某一具体参照物的现有交通干道的实际距离表示，不得以所需时间来表示距离，广告中项目的位置示意图应当准确、清楚、比例恰当；</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涉及内部结构、装修装饰的，应当真实、准确，预售、预租商品房广告，不得涉及装修装饰内容；</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不得利用其他项目的形象、环境作为本项目的效果；</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不得出现融资或者变相融资的内容，不得含有升值或者投资回报的承诺；</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不得含有广告主能够为入住者办理户口、就业、升学等事项的承诺。</w:t>
      </w:r>
    </w:p>
    <w:p w:rsidR="0015765E" w:rsidRDefault="00E02BF1" w:rsidP="00E02BF1">
      <w:pPr>
        <w:ind w:firstLineChars="200" w:firstLine="420"/>
      </w:pPr>
      <w:r>
        <w:rPr>
          <w:rFonts w:hint="eastAsia"/>
        </w:rPr>
        <w:t>12.4</w:t>
      </w:r>
      <w:r w:rsidR="00DF644D">
        <w:rPr>
          <w:rFonts w:hint="eastAsia"/>
        </w:rPr>
        <w:t xml:space="preserve">  </w:t>
      </w:r>
      <w:r>
        <w:rPr>
          <w:rFonts w:hint="eastAsia"/>
        </w:rPr>
        <w:t>审查广告要约邀请与要约的界限</w:t>
      </w:r>
    </w:p>
    <w:p w:rsidR="005635AE" w:rsidRDefault="00E02BF1" w:rsidP="00E02BF1">
      <w:pPr>
        <w:ind w:firstLineChars="200" w:firstLine="420"/>
      </w:pPr>
      <w:r>
        <w:rPr>
          <w:rFonts w:hint="eastAsia"/>
        </w:rPr>
        <w:t>审查广告，律师应提示开发商特别注意要约邀请与要约的区别，商品房的销售广告和宣传资料一般均为要约邀请，如果未写入合同，对开发商不具有约束力。但是开发商就商品房开发规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13.1</w:t>
      </w:r>
      <w:r w:rsidR="00DF644D">
        <w:rPr>
          <w:rFonts w:hint="eastAsia"/>
        </w:rPr>
        <w:t xml:space="preserve">  </w:t>
      </w:r>
      <w:r>
        <w:rPr>
          <w:rFonts w:hint="eastAsia"/>
        </w:rPr>
        <w:t>提示开发商发布广告应备齐的资料和证明文件。</w:t>
      </w:r>
    </w:p>
    <w:p w:rsidR="0015765E" w:rsidRDefault="00E02BF1" w:rsidP="00E02BF1">
      <w:pPr>
        <w:ind w:firstLineChars="200" w:firstLine="420"/>
      </w:pPr>
      <w:r>
        <w:rPr>
          <w:rFonts w:hint="eastAsia"/>
        </w:rPr>
        <w:t>13.2</w:t>
      </w:r>
      <w:r w:rsidR="00DF644D">
        <w:rPr>
          <w:rFonts w:hint="eastAsia"/>
        </w:rPr>
        <w:t xml:space="preserve">  </w:t>
      </w:r>
      <w:r>
        <w:rPr>
          <w:rFonts w:hint="eastAsia"/>
        </w:rPr>
        <w:t>参与广告的文案创意，避免广告文案中出现法律禁止的内容；避免开发商做出在商品房买卖合同中没有涉及的属于要约性质的广告内容；避免开发商做出违反现行法律而不能履行的承诺内容。</w:t>
      </w:r>
    </w:p>
    <w:p w:rsidR="0015765E" w:rsidRDefault="00E02BF1" w:rsidP="00E02BF1">
      <w:pPr>
        <w:ind w:firstLineChars="200" w:firstLine="420"/>
      </w:pPr>
      <w:r>
        <w:rPr>
          <w:rFonts w:hint="eastAsia"/>
        </w:rPr>
        <w:t>13.3</w:t>
      </w:r>
      <w:r w:rsidR="00DF644D">
        <w:rPr>
          <w:rFonts w:hint="eastAsia"/>
        </w:rPr>
        <w:t xml:space="preserve">  </w:t>
      </w:r>
      <w:r>
        <w:rPr>
          <w:rFonts w:hint="eastAsia"/>
        </w:rPr>
        <w:t>审核制作完成的广告，避免出现不符合相关法律、法规的内容以及遗漏相关法律、法规规定应出现在广告中的内容。</w:t>
      </w:r>
    </w:p>
    <w:p w:rsidR="0015765E" w:rsidRDefault="00E02BF1" w:rsidP="00E02BF1">
      <w:pPr>
        <w:ind w:firstLineChars="200" w:firstLine="420"/>
      </w:pPr>
      <w:r>
        <w:rPr>
          <w:rFonts w:hint="eastAsia"/>
        </w:rPr>
        <w:t>13.4</w:t>
      </w:r>
      <w:r w:rsidR="00DF644D">
        <w:rPr>
          <w:rFonts w:hint="eastAsia"/>
        </w:rPr>
        <w:t xml:space="preserve">  </w:t>
      </w:r>
      <w:r>
        <w:rPr>
          <w:rFonts w:hint="eastAsia"/>
        </w:rPr>
        <w:t>提示开发商应当谨慎宣传。由于在商品房交付中，客户如果不满意，从广告中找理由是常见做法。所以律师应提示开发商在开发商业地产项目中，应重视广告行为。</w:t>
      </w:r>
    </w:p>
    <w:p w:rsidR="0015765E" w:rsidRDefault="00E02BF1" w:rsidP="00E02BF1">
      <w:pPr>
        <w:ind w:firstLineChars="200" w:firstLine="420"/>
      </w:pPr>
      <w:r>
        <w:rPr>
          <w:rFonts w:hint="eastAsia"/>
        </w:rPr>
        <w:t>13.5</w:t>
      </w:r>
      <w:r w:rsidR="00DF644D">
        <w:rPr>
          <w:rFonts w:hint="eastAsia"/>
        </w:rPr>
        <w:t xml:space="preserve">  </w:t>
      </w:r>
      <w:r>
        <w:rPr>
          <w:rFonts w:hint="eastAsia"/>
        </w:rPr>
        <w:t>充分调查了解广告发布具体媒体的内部审核标准和需要提供的证明资料。</w:t>
      </w:r>
    </w:p>
    <w:p w:rsidR="0015765E" w:rsidRDefault="00E02BF1" w:rsidP="00E02BF1">
      <w:pPr>
        <w:ind w:firstLineChars="200" w:firstLine="420"/>
      </w:pPr>
      <w:r>
        <w:rPr>
          <w:rFonts w:hint="eastAsia"/>
        </w:rPr>
        <w:t>13.6</w:t>
      </w:r>
      <w:r w:rsidR="00DF644D">
        <w:rPr>
          <w:rFonts w:hint="eastAsia"/>
        </w:rPr>
        <w:t xml:space="preserve">  </w:t>
      </w:r>
      <w:r>
        <w:rPr>
          <w:rFonts w:hint="eastAsia"/>
        </w:rPr>
        <w:t>提醒开发商在进行广告宣传时应注意的事项：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在商品房小区规划尚未通过政府批准前，不应在广告中将自己设想中的小区状况详细描述，以免误导广告受众；</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广告宣传的内容应真实，特别是对那些内容确定且可能影响定价或买受人决策的</w:t>
      </w:r>
      <w:r>
        <w:rPr>
          <w:rFonts w:hint="eastAsia"/>
        </w:rPr>
        <w:lastRenderedPageBreak/>
        <w:t>部分，应实事求是，切合实际；</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涉及商品房小区规划、设计等可能发生变更的情况，应向买受人说明，并在签订合同中详细注明；</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对委托销售代理机构对外发布的广告，开发商应从前述几点对广告内容和宣传行为加以严格审查。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14.1</w:t>
      </w:r>
      <w:r w:rsidR="00DF644D">
        <w:rPr>
          <w:rFonts w:hint="eastAsia"/>
        </w:rPr>
        <w:t xml:space="preserve">  </w:t>
      </w:r>
      <w:r>
        <w:rPr>
          <w:rFonts w:hint="eastAsia"/>
        </w:rPr>
        <w:t>因不了解相关媒体内部广告审核规定而导致广告不能播出的风险。由于广告发布媒体的不同，各个媒体的相关广告发布审核标准也不尽相同，而且一些具体的广告内容也需要提供相应的证明资料。如果不能及时了解相关规定，很可能造成商品房销售广告不能及时审核通过并发布，进而影响到商品房销售。</w:t>
      </w:r>
    </w:p>
    <w:p w:rsidR="0015765E" w:rsidRDefault="00E02BF1" w:rsidP="00E02BF1">
      <w:pPr>
        <w:ind w:firstLineChars="200" w:firstLine="420"/>
      </w:pPr>
      <w:r>
        <w:rPr>
          <w:rFonts w:hint="eastAsia"/>
        </w:rPr>
        <w:t>14.2</w:t>
      </w:r>
      <w:r w:rsidR="00DF644D">
        <w:rPr>
          <w:rFonts w:hint="eastAsia"/>
        </w:rPr>
        <w:t xml:space="preserve">  </w:t>
      </w:r>
      <w:r>
        <w:rPr>
          <w:rFonts w:hint="eastAsia"/>
        </w:rPr>
        <w:t>开发商提供虚假资料和证明文件的风险。由于相关法律法规和各个媒体的相关广告发布审核内部规定，商品房销售广告的内容不同需要提供的资料也不同。开发商为了广告能够及时在媒体发布，可能会提供虚假甚至伪造的证明资料以图通过审核，一旦被媒体和工商局查出，广告就可能被撤销发布。</w:t>
      </w:r>
    </w:p>
    <w:p w:rsidR="0015765E" w:rsidRDefault="00E02BF1" w:rsidP="00E02BF1">
      <w:pPr>
        <w:ind w:firstLineChars="200" w:firstLine="420"/>
      </w:pPr>
      <w:r>
        <w:rPr>
          <w:rFonts w:hint="eastAsia"/>
        </w:rPr>
        <w:t>14.3</w:t>
      </w:r>
      <w:r w:rsidR="00DF644D">
        <w:rPr>
          <w:rFonts w:hint="eastAsia"/>
        </w:rPr>
        <w:t xml:space="preserve">  </w:t>
      </w:r>
      <w:r>
        <w:rPr>
          <w:rFonts w:hint="eastAsia"/>
        </w:rPr>
        <w:t>如果商品房销售广告中的某些具体内容符合要约的条件，即使商品房买卖合同中并没有相关内容条款，开发商仍然存在承担违约责任的风险。</w:t>
      </w:r>
    </w:p>
    <w:p w:rsidR="0015765E" w:rsidRDefault="00E02BF1" w:rsidP="00E02BF1">
      <w:pPr>
        <w:ind w:firstLineChars="200" w:firstLine="420"/>
      </w:pPr>
      <w:r>
        <w:rPr>
          <w:rFonts w:hint="eastAsia"/>
        </w:rPr>
        <w:t>14.4</w:t>
      </w:r>
      <w:r w:rsidR="00DF644D">
        <w:rPr>
          <w:rFonts w:hint="eastAsia"/>
        </w:rPr>
        <w:t xml:space="preserve">  </w:t>
      </w:r>
      <w:r>
        <w:rPr>
          <w:rFonts w:hint="eastAsia"/>
        </w:rPr>
        <w:t>商品房销售合同中有些内容是禁止提到的，有些内容是不能实际实现的违法性内容（比如返本销售、售后包租、预租回报、投资零风险、买顶层送花园等承诺）。此类广告不能顺利通过媒体的广告审查，即使通过，最后也不能实现，买受人可以撤销合同，要求开发商承担缔约过失责任。</w:t>
      </w:r>
    </w:p>
    <w:p w:rsidR="005635AE" w:rsidRDefault="00E02BF1" w:rsidP="00E02BF1">
      <w:pPr>
        <w:ind w:firstLineChars="200" w:firstLine="420"/>
      </w:pPr>
      <w:r>
        <w:rPr>
          <w:rFonts w:hint="eastAsia"/>
        </w:rPr>
        <w:t>14.5</w:t>
      </w:r>
      <w:r w:rsidR="00DF644D">
        <w:rPr>
          <w:rFonts w:hint="eastAsia"/>
        </w:rPr>
        <w:t xml:space="preserve">  </w:t>
      </w:r>
      <w:r>
        <w:rPr>
          <w:rFonts w:hint="eastAsia"/>
        </w:rPr>
        <w:t>委托销售代理机构对外发布的广告发生不符合法律规定、做出商品房买卖合同中没有的承诺、承诺内容开发商不能实际履行等情况，发生的后果将由开发商承担。</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商品房买卖合同的认购书与定金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认购书（预订协议）一般是商品房买卖合同双方由于订立正式商品房买卖合同的条件、条款尚不明确而有待协商情况下，从诚实守信的原则出发，对将来订立商品房买卖合同的预先约定。</w:t>
      </w:r>
    </w:p>
    <w:p w:rsidR="0015765E" w:rsidRDefault="00E02BF1" w:rsidP="00E02BF1">
      <w:pPr>
        <w:ind w:firstLineChars="200" w:firstLine="420"/>
      </w:pPr>
      <w:r>
        <w:rPr>
          <w:rFonts w:hint="eastAsia"/>
        </w:rPr>
        <w:t>定金是指为了担保债权的实现，当事人一方依据合同的约定向对方给付的一定数量的金钱。债务人履行债务后，定金应当抵作价款或收回，给付定金的一方不履行约定的债务时，无权要求返还定金；收受定金的一方不履行约定的债务的，应当双倍返还定金。这就是我国合同法中关于定金罚则的规定。定金罚则是一种惩罚性的规定，目的在于督促当事人正确、积极地行使权利。定金按其作用来分，主要有订约定金、成约定金、解约定金、违约定金、证约定金五种，实际中常见的有解约定金（是指当事人在合同中约定的以承受定金罚则作为保留合同解除权的代价的定金）和违约定金（违约定金实际就是履约定金，即以担保合同的履行而支付的一定数额的金钱）。在认购书中约定的定金，性质较为复杂，在审判实践中也有不同的判例。因此，在最高人民法院发布相关司法解释前，律师应当谨慎处理。</w:t>
      </w:r>
    </w:p>
    <w:p w:rsidR="005635AE" w:rsidRDefault="00E02BF1" w:rsidP="00E02BF1">
      <w:pPr>
        <w:ind w:firstLineChars="200" w:firstLine="420"/>
      </w:pPr>
      <w:r>
        <w:rPr>
          <w:rFonts w:hint="eastAsia"/>
        </w:rPr>
        <w:t>特别说明：《合同法司法解释二》已经实施，对合同成立是一个突破，商品房买卖合同又是一个特殊的合同，是适用《司法解释》还是《合同法司法解释二》，在实践中会有争议，律师应谨慎处理，密切关注司法实践的动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lastRenderedPageBreak/>
        <w:t>16.1</w:t>
      </w:r>
      <w:r w:rsidR="00DF644D">
        <w:rPr>
          <w:rFonts w:hint="eastAsia"/>
        </w:rPr>
        <w:t xml:space="preserve">  </w:t>
      </w:r>
      <w:r>
        <w:rPr>
          <w:rFonts w:hint="eastAsia"/>
        </w:rPr>
        <w:t>参与开发商的销售工作会议，草拟并协助开发商确定认购书，并对开发商签订认购书中出现的法律问题，提供口头或书面的法律意见和建议。</w:t>
      </w:r>
    </w:p>
    <w:p w:rsidR="0015765E" w:rsidRDefault="00E02BF1" w:rsidP="00E02BF1">
      <w:pPr>
        <w:ind w:firstLineChars="200" w:firstLine="420"/>
      </w:pPr>
      <w:r>
        <w:rPr>
          <w:rFonts w:hint="eastAsia"/>
        </w:rPr>
        <w:t>16.2</w:t>
      </w:r>
      <w:r w:rsidR="00DF644D">
        <w:rPr>
          <w:rFonts w:hint="eastAsia"/>
        </w:rPr>
        <w:t xml:space="preserve">  </w:t>
      </w:r>
      <w:r>
        <w:rPr>
          <w:rFonts w:hint="eastAsia"/>
        </w:rPr>
        <w:t>协助开发商拟定与销售有关的管理制度文件。</w:t>
      </w:r>
    </w:p>
    <w:p w:rsidR="005635AE" w:rsidRDefault="00E02BF1" w:rsidP="00E02BF1">
      <w:pPr>
        <w:ind w:firstLineChars="200" w:firstLine="420"/>
      </w:pPr>
      <w:r>
        <w:rPr>
          <w:rFonts w:hint="eastAsia"/>
        </w:rPr>
        <w:t>起草开发商致未正式签约客户以及已签约客户的通知函、通告函、催款函、终止函等法律文书。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17.1</w:t>
      </w:r>
      <w:r w:rsidR="00DF644D">
        <w:rPr>
          <w:rFonts w:hint="eastAsia"/>
        </w:rPr>
        <w:t xml:space="preserve">  </w:t>
      </w:r>
      <w:r>
        <w:rPr>
          <w:rFonts w:hint="eastAsia"/>
        </w:rPr>
        <w:t>签订认购（预订）书的前提条件</w:t>
      </w:r>
    </w:p>
    <w:p w:rsidR="0015765E" w:rsidRDefault="00E02BF1" w:rsidP="00E02BF1">
      <w:pPr>
        <w:ind w:firstLineChars="200" w:firstLine="420"/>
      </w:pPr>
      <w:r>
        <w:rPr>
          <w:rFonts w:hint="eastAsia"/>
        </w:rPr>
        <w:t>协商签订《商品房买卖合同》一般都有个较长的过程，开发商为了稳住买受人，最好要求买受人在签订正式的合同前先签订认购协议（认购书、预订书等）并要求买受人交付一定的定金。</w:t>
      </w:r>
    </w:p>
    <w:p w:rsidR="0015765E" w:rsidRDefault="00E02BF1" w:rsidP="00E02BF1">
      <w:pPr>
        <w:ind w:firstLineChars="200" w:firstLine="420"/>
      </w:pPr>
      <w:r>
        <w:rPr>
          <w:rFonts w:hint="eastAsia"/>
        </w:rPr>
        <w:t>由于商品房开发的特点，开发商既可能在预售许可证后签订认购协议，也可能在未取得预售许可证的情况下签订认购协议。如开发商与买受人就尚未取得预售许可证的项目签订认购协议的，属于类似意向书的法律文件，律师应提醒开发商在此类认购书中加上类似于“买受人知道开发商尚未取得商品房预售许可证，一旦取得预售许可证，开发商立即通知买受人，双方应当立即签订正式的《商品房买卖合同》”的内容。</w:t>
      </w:r>
    </w:p>
    <w:p w:rsidR="0015765E" w:rsidRDefault="00E02BF1" w:rsidP="00E02BF1">
      <w:pPr>
        <w:ind w:firstLineChars="200" w:firstLine="420"/>
      </w:pPr>
      <w:r>
        <w:rPr>
          <w:rFonts w:hint="eastAsia"/>
        </w:rPr>
        <w:t>17.2</w:t>
      </w:r>
      <w:r w:rsidR="00DF644D">
        <w:rPr>
          <w:rFonts w:hint="eastAsia"/>
        </w:rPr>
        <w:t xml:space="preserve">  </w:t>
      </w:r>
      <w:r>
        <w:rPr>
          <w:rFonts w:hint="eastAsia"/>
        </w:rPr>
        <w:t>认购书（预订书）的基本内容</w:t>
      </w:r>
    </w:p>
    <w:p w:rsidR="0015765E" w:rsidRDefault="00E02BF1" w:rsidP="00E02BF1">
      <w:pPr>
        <w:ind w:firstLineChars="200" w:firstLine="420"/>
      </w:pPr>
      <w:r>
        <w:rPr>
          <w:rFonts w:hint="eastAsia"/>
        </w:rPr>
        <w:t>签署认购书，要注意认购书应包括以下基本内容：当事人姓名或名称、预订的房地产的坐落地点、面积、价格、预订期限、定金数额及定金处理办法等。如果尚未取得预售许可证，则应在认购书中说明。如果商品房的认购、订购、预订等协议具备符合商品房买卖合同特征的主要内容，并且出卖人已经按照约定收受购房款的，该协议应当认定为商品房买卖合同。</w:t>
      </w:r>
    </w:p>
    <w:p w:rsidR="0015765E" w:rsidRDefault="00E02BF1" w:rsidP="00E02BF1">
      <w:pPr>
        <w:ind w:firstLineChars="200" w:firstLine="420"/>
      </w:pPr>
      <w:r>
        <w:rPr>
          <w:rFonts w:hint="eastAsia"/>
        </w:rPr>
        <w:t>在商品房买卖合同中，律师应谨慎</w:t>
      </w:r>
    </w:p>
    <w:p w:rsidR="00E02BF1" w:rsidRDefault="00E02BF1" w:rsidP="00E02BF1">
      <w:pPr>
        <w:ind w:firstLineChars="200" w:firstLine="420"/>
      </w:pPr>
    </w:p>
    <w:p w:rsidR="0015765E" w:rsidRDefault="00E02BF1" w:rsidP="00E02BF1">
      <w:pPr>
        <w:ind w:firstLineChars="200" w:firstLine="420"/>
      </w:pPr>
      <w:r>
        <w:rPr>
          <w:rFonts w:hint="eastAsia"/>
        </w:rPr>
        <w:t>适用《司法解释》和《合同法司法解释二》。</w:t>
      </w: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pPr>
      <w:r>
        <w:rPr>
          <w:rFonts w:hint="eastAsia"/>
        </w:rPr>
        <w:t>17.3</w:t>
      </w:r>
      <w:r w:rsidR="00DF644D">
        <w:rPr>
          <w:rFonts w:hint="eastAsia"/>
        </w:rPr>
        <w:t xml:space="preserve">  </w:t>
      </w:r>
      <w:r>
        <w:rPr>
          <w:rFonts w:hint="eastAsia"/>
        </w:rPr>
        <w:t>定金的处理</w:t>
      </w:r>
    </w:p>
    <w:p w:rsidR="0015765E" w:rsidRDefault="00E02BF1" w:rsidP="00E02BF1">
      <w:pPr>
        <w:ind w:firstLineChars="200" w:firstLine="420"/>
      </w:pPr>
      <w:r>
        <w:rPr>
          <w:rFonts w:hint="eastAsia"/>
        </w:rPr>
        <w:t>定金是认购协议中一个很重要的内容，也是买卖双方容易发生争议的重点问题。出卖人通过认购、订购、预订等方式向买受人收受定金作为订立商品房买卖合同担保的，如果因当事人一方原因未能订立商品房买卖合同，定金就按法律规定没收或双倍返还处理。但是，如果因不可归责于当事人双方的事由，导致商品房买卖合同未能订立的，出卖人应当将定金返还买受人。</w:t>
      </w:r>
    </w:p>
    <w:p w:rsidR="0015765E" w:rsidRDefault="00E02BF1" w:rsidP="00E02BF1">
      <w:pPr>
        <w:ind w:firstLineChars="200" w:firstLine="420"/>
      </w:pPr>
      <w:r>
        <w:rPr>
          <w:rFonts w:hint="eastAsia"/>
        </w:rPr>
        <w:t>但是根据《司法解释》第</w:t>
      </w:r>
      <w:r>
        <w:rPr>
          <w:rFonts w:hint="eastAsia"/>
        </w:rPr>
        <w:t>5</w:t>
      </w:r>
      <w:r>
        <w:rPr>
          <w:rFonts w:hint="eastAsia"/>
        </w:rPr>
        <w:t>条的规定，“商品房的认购、订购、预订等协议具备《商品房销售管理办法》第</w:t>
      </w:r>
      <w:r>
        <w:rPr>
          <w:rFonts w:hint="eastAsia"/>
        </w:rPr>
        <w:t>16</w:t>
      </w:r>
      <w:r>
        <w:rPr>
          <w:rFonts w:hint="eastAsia"/>
        </w:rPr>
        <w:t>条规定的商品房买卖合同的主要内容，并且出卖人已经按照约定收受购房款的，该协议应当认定为商品房买卖合同”。</w:t>
      </w:r>
    </w:p>
    <w:p w:rsidR="00E02BF1" w:rsidRDefault="00E02BF1" w:rsidP="00E02BF1">
      <w:pPr>
        <w:ind w:firstLineChars="200" w:firstLine="420"/>
      </w:pPr>
    </w:p>
    <w:p w:rsidR="00E02BF1" w:rsidRDefault="00E02BF1" w:rsidP="00E02BF1">
      <w:pPr>
        <w:ind w:firstLineChars="200" w:firstLine="420"/>
      </w:pPr>
      <w:r>
        <w:rPr>
          <w:rFonts w:hint="eastAsia"/>
        </w:rPr>
        <w:t>因《合同法司法解释二》已经实施，对商品房买卖而言，是适用《司法解释》还是《合同法司法解释二》，</w:t>
      </w:r>
    </w:p>
    <w:p w:rsidR="0015765E" w:rsidRDefault="00E02BF1" w:rsidP="00E02BF1">
      <w:pPr>
        <w:ind w:firstLineChars="200" w:firstLine="420"/>
      </w:pPr>
      <w:r>
        <w:rPr>
          <w:rFonts w:hint="eastAsia"/>
        </w:rPr>
        <w:t>律师应谨慎处理。</w:t>
      </w:r>
    </w:p>
    <w:p w:rsidR="0015765E" w:rsidRDefault="0015765E" w:rsidP="00E02BF1">
      <w:pPr>
        <w:ind w:firstLineChars="200" w:firstLine="420"/>
      </w:pPr>
    </w:p>
    <w:p w:rsidR="0015765E" w:rsidRDefault="00E02BF1" w:rsidP="00E02BF1">
      <w:pPr>
        <w:ind w:firstLineChars="200" w:firstLine="420"/>
      </w:pPr>
      <w:r>
        <w:rPr>
          <w:rFonts w:hint="eastAsia"/>
        </w:rPr>
        <w:t>认购协议中常常出现订金、押金等字眼，这些不是法律意义上的定金。但如果认购书上载明：双方未签订正式的商品房买卖合同，买受人违约订金、押金不退还，出卖人违约双倍返还订金、押金，对于这种订金、押金的法律性质认定就存在争议。在司法实践中，法院或仲裁机构有认定这是一种违约责任的约定，也有认定为定金的。因此，在最高人民法院发布</w:t>
      </w:r>
      <w:r>
        <w:rPr>
          <w:rFonts w:hint="eastAsia"/>
        </w:rPr>
        <w:lastRenderedPageBreak/>
        <w:t>相关司法解释前，律师应当谨慎处理。</w:t>
      </w:r>
    </w:p>
    <w:p w:rsidR="0015765E" w:rsidRDefault="00E02BF1" w:rsidP="00E02BF1">
      <w:pPr>
        <w:ind w:firstLineChars="200" w:firstLine="420"/>
      </w:pPr>
      <w:r>
        <w:rPr>
          <w:rFonts w:hint="eastAsia"/>
        </w:rPr>
        <w:t>律师为开发商提供商品房买卖法律服务时的工作：律师应当提示开发商，如在合同约定的预约签订正式合同的期限内</w:t>
      </w:r>
      <w:r>
        <w:rPr>
          <w:rFonts w:hint="eastAsia"/>
        </w:rPr>
        <w:t>,</w:t>
      </w:r>
      <w:r>
        <w:rPr>
          <w:rFonts w:hint="eastAsia"/>
        </w:rPr>
        <w:t>买受人没有前来与开发商协商正式合同的或者双方经协商但无法就《商品房买卖合同》的内容达成一致的，或其他认购书中约定的解约理由出现时，开发商应当将解除认购书的通知发送至对方并留下记录（必要时，可通过合法公证邮寄的方式送达），避免被买受人以重复出售房屋为由追究责任。</w:t>
      </w:r>
    </w:p>
    <w:p w:rsidR="0015765E" w:rsidRDefault="00E02BF1" w:rsidP="00E02BF1">
      <w:pPr>
        <w:ind w:firstLineChars="200" w:firstLine="420"/>
      </w:pPr>
      <w:r>
        <w:rPr>
          <w:rFonts w:hint="eastAsia"/>
        </w:rPr>
        <w:t>17.4</w:t>
      </w:r>
      <w:r w:rsidR="00DF644D">
        <w:rPr>
          <w:rFonts w:hint="eastAsia"/>
        </w:rPr>
        <w:t xml:space="preserve">  </w:t>
      </w:r>
      <w:r>
        <w:rPr>
          <w:rFonts w:hint="eastAsia"/>
        </w:rPr>
        <w:t>开发商销售商品房与买房人签订认购书，买房人需要提供相应的资料：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公民认购商品房需要提交的证件：参照</w:t>
      </w:r>
      <w:r>
        <w:rPr>
          <w:rFonts w:hint="eastAsia"/>
        </w:rPr>
        <w:t>8.1.1</w:t>
      </w:r>
      <w:r>
        <w:rPr>
          <w:rFonts w:hint="eastAsia"/>
        </w:rPr>
        <w:t>。</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法人单位认购商品房需要提交的证件：参照</w:t>
      </w:r>
      <w:r>
        <w:rPr>
          <w:rFonts w:hint="eastAsia"/>
        </w:rPr>
        <w:t>8.1.2</w:t>
      </w:r>
      <w:r>
        <w:rPr>
          <w:rFonts w:hint="eastAsia"/>
        </w:rPr>
        <w:t>。</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委托代理人登记时应当提交的证明文件：参照</w:t>
      </w:r>
      <w:r>
        <w:rPr>
          <w:rFonts w:hint="eastAsia"/>
        </w:rPr>
        <w:t>8.1.5</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18.1</w:t>
      </w:r>
      <w:r w:rsidR="00DF644D">
        <w:rPr>
          <w:rFonts w:hint="eastAsia"/>
        </w:rPr>
        <w:t xml:space="preserve">  </w:t>
      </w:r>
      <w:r>
        <w:rPr>
          <w:rFonts w:hint="eastAsia"/>
        </w:rPr>
        <w:t>当开发商经协商与具体买受人签订的认购书具备了商品房买卖合同的实质性内容，且开发商已经按照约定接受了房款，买受人支付部分或全部价款时，预约即转化为本约，如果开发商改变决定不卖此房则必须承担违约责任。</w:t>
      </w:r>
    </w:p>
    <w:p w:rsidR="005635AE" w:rsidRDefault="00E02BF1" w:rsidP="00E02BF1">
      <w:pPr>
        <w:ind w:firstLineChars="200" w:firstLine="420"/>
      </w:pPr>
      <w:r>
        <w:rPr>
          <w:rFonts w:hint="eastAsia"/>
        </w:rPr>
        <w:t>18.2</w:t>
      </w:r>
      <w:r w:rsidR="00DF644D">
        <w:rPr>
          <w:rFonts w:hint="eastAsia"/>
        </w:rPr>
        <w:t xml:space="preserve">  </w:t>
      </w:r>
      <w:r>
        <w:rPr>
          <w:rFonts w:hint="eastAsia"/>
        </w:rPr>
        <w:t>认购书中错把定金写成“押金”或“订金”的风险。押金和订金都不是法律意义上的定金，如果认购书中没有特别说明，且如果由于对方原因导致签约不能，则开发商不能按法律规定要求买受人双倍返还此款。</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商品房买卖合同的签订、成立、生效、登记与备案</w:t>
      </w:r>
      <w:r>
        <w:rPr>
          <w:rFonts w:hint="eastAsia"/>
        </w:rPr>
        <w:t>[1*7]</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合同对商品房基本情况的约定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商品房的基本情况包括但不限于项目建设依据、商品房的销售依据以及商品房的坐落、用途、结构、层高、建筑层数、阳台是否封闭、建筑面积（套内建筑面积、公共部位与公用房屋分摊建筑面积，商品房面积在第二节介绍）、房屋平面图。</w:t>
      </w:r>
    </w:p>
    <w:p w:rsidR="0015765E" w:rsidRDefault="00E02BF1" w:rsidP="00E02BF1">
      <w:pPr>
        <w:ind w:firstLineChars="200" w:firstLine="420"/>
      </w:pPr>
      <w:r>
        <w:rPr>
          <w:rFonts w:hint="eastAsia"/>
        </w:rPr>
        <w:t>19.1</w:t>
      </w:r>
      <w:r w:rsidR="00DF644D">
        <w:rPr>
          <w:rFonts w:hint="eastAsia"/>
        </w:rPr>
        <w:t xml:space="preserve">  </w:t>
      </w:r>
      <w:r>
        <w:rPr>
          <w:rFonts w:hint="eastAsia"/>
        </w:rPr>
        <w:t>项目建设依据</w:t>
      </w:r>
    </w:p>
    <w:p w:rsidR="0015765E" w:rsidRDefault="00E02BF1" w:rsidP="00E02BF1">
      <w:pPr>
        <w:ind w:firstLineChars="200" w:firstLine="420"/>
      </w:pPr>
      <w:r>
        <w:rPr>
          <w:rFonts w:hint="eastAsia"/>
        </w:rPr>
        <w:t>项目建设依据内容应约定国有建设用地使用权（在《物权法》施行前称国有土地使用权）基本情况、建设工程规划许可证编号、施工许可证编号等内容。</w:t>
      </w:r>
    </w:p>
    <w:p w:rsidR="0015765E" w:rsidRDefault="00E02BF1" w:rsidP="00E02BF1">
      <w:pPr>
        <w:ind w:firstLineChars="200" w:firstLine="420"/>
      </w:pPr>
      <w:r>
        <w:rPr>
          <w:rFonts w:hint="eastAsia"/>
        </w:rPr>
        <w:t>19.1.1</w:t>
      </w:r>
      <w:r w:rsidR="00DF644D">
        <w:rPr>
          <w:rFonts w:hint="eastAsia"/>
        </w:rPr>
        <w:t xml:space="preserve">  </w:t>
      </w:r>
      <w:r>
        <w:rPr>
          <w:rFonts w:hint="eastAsia"/>
        </w:rPr>
        <w:t>国有建设用地使用权</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取得方式。</w:t>
      </w:r>
    </w:p>
    <w:p w:rsidR="0015765E" w:rsidRDefault="00E02BF1" w:rsidP="00E02BF1">
      <w:pPr>
        <w:ind w:firstLineChars="200" w:firstLine="420"/>
      </w:pPr>
      <w:r>
        <w:rPr>
          <w:rFonts w:hint="eastAsia"/>
        </w:rPr>
        <w:t>根据《中华人民共和国城市房地产管理法》</w:t>
      </w:r>
      <w:r>
        <w:rPr>
          <w:rFonts w:hint="eastAsia"/>
        </w:rPr>
        <w:t>(</w:t>
      </w:r>
      <w:r>
        <w:rPr>
          <w:rFonts w:hint="eastAsia"/>
        </w:rPr>
        <w:t>以下简称《城市房地产管理法》</w:t>
      </w:r>
      <w:r>
        <w:rPr>
          <w:rFonts w:hint="eastAsia"/>
        </w:rPr>
        <w:t>)</w:t>
      </w:r>
      <w:r>
        <w:rPr>
          <w:rFonts w:hint="eastAsia"/>
        </w:rPr>
        <w:t>的规定，房地产开发用地的取得方式为划拨和出让两种，但普通商品房建设用地必须以出让方式取得。</w:t>
      </w:r>
    </w:p>
    <w:p w:rsidR="0015765E" w:rsidRDefault="00E02BF1" w:rsidP="00E02BF1">
      <w:pPr>
        <w:ind w:firstLineChars="200" w:firstLine="420"/>
      </w:pPr>
      <w:r>
        <w:rPr>
          <w:rFonts w:hint="eastAsia"/>
        </w:rPr>
        <w:t>国有建设用地使用权出让是指国家将国有建设用地使用权在一定年限内出让给土地使用者，由土地使用者向国家支付土地出让金的行为。</w:t>
      </w:r>
    </w:p>
    <w:p w:rsidR="00E02BF1"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规划用途及使用年限。</w:t>
      </w:r>
    </w:p>
    <w:p w:rsidR="0015765E" w:rsidRDefault="00E02BF1" w:rsidP="00E02BF1">
      <w:pPr>
        <w:ind w:firstLineChars="200" w:firstLine="420"/>
      </w:pPr>
      <w:r>
        <w:rPr>
          <w:rFonts w:hint="eastAsia"/>
        </w:rPr>
        <w:t>建设用地规划用途及出让的最高年限分别为：居住用地</w:t>
      </w:r>
      <w:r>
        <w:rPr>
          <w:rFonts w:hint="eastAsia"/>
        </w:rPr>
        <w:t>70</w:t>
      </w:r>
      <w:r>
        <w:rPr>
          <w:rFonts w:hint="eastAsia"/>
        </w:rPr>
        <w:t>年；工业用地</w:t>
      </w:r>
      <w:r>
        <w:rPr>
          <w:rFonts w:hint="eastAsia"/>
        </w:rPr>
        <w:t>50</w:t>
      </w:r>
      <w:r>
        <w:rPr>
          <w:rFonts w:hint="eastAsia"/>
        </w:rPr>
        <w:t>年；教育、科技文化、卫生体育用地</w:t>
      </w:r>
      <w:r>
        <w:rPr>
          <w:rFonts w:hint="eastAsia"/>
        </w:rPr>
        <w:t>50</w:t>
      </w:r>
      <w:r>
        <w:rPr>
          <w:rFonts w:hint="eastAsia"/>
        </w:rPr>
        <w:t>年；商业、旅游、娱乐用地</w:t>
      </w:r>
      <w:r>
        <w:rPr>
          <w:rFonts w:hint="eastAsia"/>
        </w:rPr>
        <w:t>40</w:t>
      </w:r>
      <w:r>
        <w:rPr>
          <w:rFonts w:hint="eastAsia"/>
        </w:rPr>
        <w:t>年；综合或其他用地</w:t>
      </w:r>
      <w:r>
        <w:rPr>
          <w:rFonts w:hint="eastAsia"/>
        </w:rPr>
        <w:t>50</w:t>
      </w:r>
      <w:r>
        <w:rPr>
          <w:rFonts w:hint="eastAsia"/>
        </w:rPr>
        <w:t>年。</w:t>
      </w:r>
    </w:p>
    <w:p w:rsidR="00E02BF1" w:rsidRDefault="00E02BF1" w:rsidP="00E02BF1">
      <w:pPr>
        <w:ind w:firstLineChars="200" w:firstLine="420"/>
      </w:pPr>
    </w:p>
    <w:p w:rsidR="0015765E" w:rsidRDefault="00E02BF1" w:rsidP="00E02BF1">
      <w:pPr>
        <w:ind w:firstLineChars="200" w:firstLine="420"/>
      </w:pPr>
      <w:r>
        <w:rPr>
          <w:rFonts w:hint="eastAsia"/>
        </w:rPr>
        <w:t>19.1.2</w:t>
      </w:r>
      <w:r w:rsidR="00DF644D">
        <w:rPr>
          <w:rFonts w:hint="eastAsia"/>
        </w:rPr>
        <w:t xml:space="preserve">  </w:t>
      </w:r>
      <w:r>
        <w:rPr>
          <w:rFonts w:hint="eastAsia"/>
        </w:rPr>
        <w:t>建设工程规划许可证</w:t>
      </w:r>
    </w:p>
    <w:p w:rsidR="0015765E" w:rsidRDefault="00E02BF1" w:rsidP="00E02BF1">
      <w:pPr>
        <w:ind w:firstLineChars="200" w:firstLine="420"/>
      </w:pPr>
      <w:r>
        <w:rPr>
          <w:rFonts w:hint="eastAsia"/>
        </w:rPr>
        <w:t>在城市、镇规划区内进行建筑物、构筑物、道路、管线和其他工程建设的，建设单位或者个人应当向城市、县人民政府城乡规划主管部门或者省、自治区、直辖市人民政府确定的</w:t>
      </w:r>
      <w:r>
        <w:rPr>
          <w:rFonts w:hint="eastAsia"/>
        </w:rPr>
        <w:lastRenderedPageBreak/>
        <w:t>镇人民政府申请办理建设工程规划许可证。</w:t>
      </w:r>
    </w:p>
    <w:p w:rsidR="0015765E" w:rsidRDefault="00E02BF1" w:rsidP="00E02BF1">
      <w:pPr>
        <w:ind w:firstLineChars="200" w:firstLine="420"/>
      </w:pPr>
      <w:r>
        <w:rPr>
          <w:rFonts w:hint="eastAsia"/>
        </w:rPr>
        <w:t>建设工程规划许可证一般包括下列内容：许可证编号，发证机关名称和发证日期，建设单位，建设项目名称、位置、宗地号以及子项目名称、建筑性质、栋数、层数、结构类型，计容积率面积及各分类面积，附件包括总平面图、各层建筑平面图、各向立面图和剖面图。</w:t>
      </w:r>
    </w:p>
    <w:p w:rsidR="00E02BF1" w:rsidRDefault="00E02BF1" w:rsidP="00E02BF1">
      <w:pPr>
        <w:ind w:firstLineChars="200" w:firstLine="420"/>
      </w:pPr>
    </w:p>
    <w:p w:rsidR="0015765E" w:rsidRDefault="00E02BF1" w:rsidP="00E02BF1">
      <w:pPr>
        <w:ind w:firstLineChars="200" w:firstLine="420"/>
      </w:pPr>
      <w:r>
        <w:rPr>
          <w:rFonts w:hint="eastAsia"/>
        </w:rPr>
        <w:t>19.1.3</w:t>
      </w:r>
      <w:r w:rsidR="00DF644D">
        <w:rPr>
          <w:rFonts w:hint="eastAsia"/>
        </w:rPr>
        <w:t xml:space="preserve">  </w:t>
      </w:r>
      <w:r>
        <w:rPr>
          <w:rFonts w:hint="eastAsia"/>
        </w:rPr>
        <w:t>建筑工程施工许可证</w:t>
      </w:r>
    </w:p>
    <w:p w:rsidR="0015765E" w:rsidRDefault="00E02BF1" w:rsidP="00E02BF1">
      <w:pPr>
        <w:ind w:firstLineChars="200" w:firstLine="420"/>
      </w:pPr>
      <w:r>
        <w:rPr>
          <w:rFonts w:hint="eastAsia"/>
        </w:rPr>
        <w:t>从事各类房屋及其附属设施的建造、装修装饰和与之配套的线路、管道、设备的安装以及城镇市政基础配套设施工程的施工，建设单位在开工前应向工程所在地县级以上建设主管部门申请领取施工许可证。</w:t>
      </w:r>
    </w:p>
    <w:p w:rsidR="0015765E" w:rsidRDefault="00E02BF1" w:rsidP="00E02BF1">
      <w:pPr>
        <w:ind w:firstLineChars="200" w:firstLine="420"/>
      </w:pPr>
      <w:r>
        <w:rPr>
          <w:rFonts w:hint="eastAsia"/>
        </w:rPr>
        <w:t>建筑工程施工许可证一般包括以下内容：建设单位、工程名称、建设地址、建设规模、设计单位、施工单位、监理单位、开竣工日期。</w:t>
      </w:r>
    </w:p>
    <w:p w:rsidR="0015765E" w:rsidRDefault="00E02BF1" w:rsidP="00E02BF1">
      <w:pPr>
        <w:ind w:firstLineChars="200" w:firstLine="420"/>
      </w:pPr>
      <w:r>
        <w:rPr>
          <w:rFonts w:hint="eastAsia"/>
        </w:rPr>
        <w:t>19.2</w:t>
      </w:r>
      <w:r w:rsidR="00DF644D">
        <w:rPr>
          <w:rFonts w:hint="eastAsia"/>
        </w:rPr>
        <w:t xml:space="preserve">  </w:t>
      </w:r>
      <w:r>
        <w:rPr>
          <w:rFonts w:hint="eastAsia"/>
        </w:rPr>
        <w:t>商品房的销售依据</w:t>
      </w:r>
    </w:p>
    <w:p w:rsidR="0015765E" w:rsidRDefault="00E02BF1" w:rsidP="00E02BF1">
      <w:pPr>
        <w:ind w:firstLineChars="200" w:firstLine="420"/>
      </w:pPr>
      <w:r>
        <w:rPr>
          <w:rFonts w:hint="eastAsia"/>
        </w:rPr>
        <w:t>根据《商品房销售管理办法》第</w:t>
      </w:r>
      <w:r>
        <w:rPr>
          <w:rFonts w:hint="eastAsia"/>
        </w:rPr>
        <w:t>3</w:t>
      </w:r>
      <w:r>
        <w:rPr>
          <w:rFonts w:hint="eastAsia"/>
        </w:rPr>
        <w:t>条规定，商品房销售包括商品房现售和商品房预售。</w:t>
      </w:r>
    </w:p>
    <w:p w:rsidR="0015765E" w:rsidRDefault="00E02BF1" w:rsidP="00E02BF1">
      <w:pPr>
        <w:ind w:firstLineChars="200" w:firstLine="420"/>
      </w:pPr>
      <w:r>
        <w:rPr>
          <w:rFonts w:hint="eastAsia"/>
        </w:rPr>
        <w:t xml:space="preserve">(1) </w:t>
      </w:r>
      <w:r>
        <w:rPr>
          <w:rFonts w:hint="eastAsia"/>
        </w:rPr>
        <w:t>商品房现售，是指开发商将竣工验收合格的商品房出售给买受人，并由买受人支付商品房价款的行为。</w:t>
      </w:r>
    </w:p>
    <w:p w:rsidR="0015765E" w:rsidRDefault="00E02BF1" w:rsidP="00E02BF1">
      <w:pPr>
        <w:ind w:firstLineChars="200" w:firstLine="420"/>
      </w:pPr>
      <w:r>
        <w:rPr>
          <w:rFonts w:hint="eastAsia"/>
        </w:rPr>
        <w:t xml:space="preserve">(2) </w:t>
      </w:r>
      <w:r>
        <w:rPr>
          <w:rFonts w:hint="eastAsia"/>
        </w:rPr>
        <w:t>商品房预售，是指开发商将正在建设中的商品房预先出售给买受人，并由买受人支付定金或者商品房价款的行为。</w:t>
      </w:r>
    </w:p>
    <w:p w:rsidR="0015765E" w:rsidRDefault="00E02BF1" w:rsidP="00E02BF1">
      <w:pPr>
        <w:ind w:firstLineChars="200" w:firstLine="420"/>
      </w:pPr>
      <w:r>
        <w:rPr>
          <w:rFonts w:hint="eastAsia"/>
        </w:rPr>
        <w:t>除了上述规定，部分地方政府为了加强对商品房预售的管理，为商品房预售增设了一些条件。</w:t>
      </w:r>
    </w:p>
    <w:p w:rsidR="0015765E" w:rsidRDefault="00E02BF1" w:rsidP="00E02BF1">
      <w:pPr>
        <w:ind w:firstLineChars="200" w:firstLine="420"/>
      </w:pPr>
      <w:r>
        <w:rPr>
          <w:rFonts w:hint="eastAsia"/>
        </w:rPr>
        <w:t>房地产管理部门在审查了开发商提供的营业执照、建设项目的投资立项、规划、用地和施工等批准文件、证件和工程施工进度计划、投入开发建设的资金证明等材料后，对符合条件的，发给《商品房预售许可证》。</w:t>
      </w:r>
    </w:p>
    <w:p w:rsidR="0015765E" w:rsidRDefault="00E02BF1" w:rsidP="00E02BF1">
      <w:pPr>
        <w:ind w:firstLineChars="200" w:firstLine="420"/>
      </w:pPr>
      <w:r>
        <w:rPr>
          <w:rFonts w:hint="eastAsia"/>
        </w:rPr>
        <w:t>《商品房预售许可证》是商品房可以预售的唯一合法性文件，其主要内容有：预售许可证号、售房单位名称、项目名称、预售总建筑面积、房屋坐落、房屋用途、发证机关及发证日期等。</w:t>
      </w:r>
    </w:p>
    <w:p w:rsidR="0015765E" w:rsidRDefault="00E02BF1" w:rsidP="00E02BF1">
      <w:pPr>
        <w:ind w:firstLineChars="200" w:firstLine="420"/>
      </w:pPr>
      <w:r>
        <w:rPr>
          <w:rFonts w:hint="eastAsia"/>
        </w:rPr>
        <w:t>19.3</w:t>
      </w:r>
      <w:r w:rsidR="00DF644D">
        <w:rPr>
          <w:rFonts w:hint="eastAsia"/>
        </w:rPr>
        <w:t xml:space="preserve">  </w:t>
      </w:r>
      <w:r>
        <w:rPr>
          <w:rFonts w:hint="eastAsia"/>
        </w:rPr>
        <w:t>房屋的坐落是指该商品房在所开发小区中的确切位置，包括商品房所在幢（座）号、层数、门牌号。</w:t>
      </w:r>
      <w:r>
        <w:rPr>
          <w:rFonts w:hint="eastAsia"/>
        </w:rPr>
        <w:t xml:space="preserve"> </w:t>
      </w:r>
    </w:p>
    <w:p w:rsidR="0015765E" w:rsidRDefault="00E02BF1" w:rsidP="00E02BF1">
      <w:pPr>
        <w:ind w:firstLineChars="200" w:firstLine="420"/>
      </w:pPr>
      <w:r>
        <w:rPr>
          <w:rFonts w:hint="eastAsia"/>
        </w:rPr>
        <w:t>19.4</w:t>
      </w:r>
      <w:r w:rsidR="00DF644D">
        <w:rPr>
          <w:rFonts w:hint="eastAsia"/>
        </w:rPr>
        <w:t xml:space="preserve">  </w:t>
      </w:r>
      <w:r>
        <w:rPr>
          <w:rFonts w:hint="eastAsia"/>
        </w:rPr>
        <w:t>商品房用途是指行政主管部门根据城市规划、土地用途核准的房屋应用范围，如住宅、写字楼、营业用房等。不同用途的商品房的价格、土地使用年限、物业管理费用、税负等都有区别。</w:t>
      </w:r>
    </w:p>
    <w:p w:rsidR="0015765E" w:rsidRDefault="00E02BF1" w:rsidP="00E02BF1">
      <w:pPr>
        <w:ind w:firstLineChars="200" w:firstLine="420"/>
      </w:pPr>
      <w:r>
        <w:rPr>
          <w:rFonts w:hint="eastAsia"/>
        </w:rPr>
        <w:t>19.5</w:t>
      </w:r>
      <w:r w:rsidR="00DF644D">
        <w:rPr>
          <w:rFonts w:hint="eastAsia"/>
        </w:rPr>
        <w:t xml:space="preserve">  </w:t>
      </w:r>
      <w:r>
        <w:rPr>
          <w:rFonts w:hint="eastAsia"/>
        </w:rPr>
        <w:t>房屋建筑结构根据房屋的梁、柱、墙等主要承重构件的建筑材料划分类别，根据</w:t>
      </w:r>
      <w:r>
        <w:rPr>
          <w:rFonts w:hint="eastAsia"/>
        </w:rPr>
        <w:t>2000</w:t>
      </w:r>
      <w:r>
        <w:rPr>
          <w:rFonts w:hint="eastAsia"/>
        </w:rPr>
        <w:t>年</w:t>
      </w:r>
      <w:r>
        <w:rPr>
          <w:rFonts w:hint="eastAsia"/>
        </w:rPr>
        <w:t>8</w:t>
      </w:r>
      <w:r>
        <w:rPr>
          <w:rFonts w:hint="eastAsia"/>
        </w:rPr>
        <w:t>月</w:t>
      </w:r>
      <w:r>
        <w:rPr>
          <w:rFonts w:hint="eastAsia"/>
        </w:rPr>
        <w:t>1</w:t>
      </w:r>
      <w:r>
        <w:rPr>
          <w:rFonts w:hint="eastAsia"/>
        </w:rPr>
        <w:t>日实施的《房产测量规范》（</w:t>
      </w:r>
      <w:r>
        <w:rPr>
          <w:rFonts w:hint="eastAsia"/>
        </w:rPr>
        <w:t>GB/T 17986</w:t>
      </w:r>
      <w:r>
        <w:rPr>
          <w:rFonts w:hint="eastAsia"/>
        </w:rPr>
        <w:t>—</w:t>
      </w:r>
      <w:r>
        <w:rPr>
          <w:rFonts w:hint="eastAsia"/>
        </w:rPr>
        <w:t>2000</w:t>
      </w:r>
      <w:r>
        <w:rPr>
          <w:rFonts w:hint="eastAsia"/>
        </w:rPr>
        <w:t>）的规定，房屋的建筑结构分为六大类：</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钢结构：承重的主要构件是用钢材料建造的，包括悬索结构；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钢、钢筋混泥土结构：承重的主要构件是用钢、钢筋混泥土建造的；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钢筋混泥土结构：承重的主要构件是用钢筋混泥土建造的，包括薄壳结构、大模板现浇结构及使用滑模、升板等建造的钢筋混泥土结构的建筑物；</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混合结构：承重的主要构件是用钢筋混泥土和砖木建造的，如一幢房屋的梁是用钢筋混泥土制成，以砖墙为承重墙，或者梁是用木材建造，柱是用钢筋混泥土建造；</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砖木结构：承重的主要构件是用砖、木材建造的。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其他结构：如竹结构、窑洞等。</w:t>
      </w:r>
    </w:p>
    <w:p w:rsidR="0015765E" w:rsidRDefault="00E02BF1" w:rsidP="00E02BF1">
      <w:pPr>
        <w:ind w:firstLineChars="200" w:firstLine="420"/>
      </w:pPr>
      <w:r>
        <w:rPr>
          <w:rFonts w:hint="eastAsia"/>
        </w:rPr>
        <w:t>19.6</w:t>
      </w:r>
      <w:r w:rsidR="00DF644D">
        <w:rPr>
          <w:rFonts w:hint="eastAsia"/>
        </w:rPr>
        <w:t xml:space="preserve">  </w:t>
      </w:r>
      <w:r>
        <w:rPr>
          <w:rFonts w:hint="eastAsia"/>
        </w:rPr>
        <w:t>层高是指上下两层楼面或楼面与地面之间的垂直距离。根据《房产测量规范》的规定，计入建筑面积的房屋层高应在</w:t>
      </w:r>
      <w:r>
        <w:rPr>
          <w:rFonts w:hint="eastAsia"/>
        </w:rPr>
        <w:t>2.20</w:t>
      </w:r>
      <w:r>
        <w:rPr>
          <w:rFonts w:hint="eastAsia"/>
        </w:rPr>
        <w:t>米以上（含</w:t>
      </w:r>
      <w:r>
        <w:rPr>
          <w:rFonts w:hint="eastAsia"/>
        </w:rPr>
        <w:t>2.20</w:t>
      </w:r>
      <w:r>
        <w:rPr>
          <w:rFonts w:hint="eastAsia"/>
        </w:rPr>
        <w:t>米）。</w:t>
      </w:r>
    </w:p>
    <w:p w:rsidR="0015765E" w:rsidRDefault="00E02BF1" w:rsidP="00E02BF1">
      <w:pPr>
        <w:ind w:firstLineChars="200" w:firstLine="420"/>
      </w:pPr>
      <w:r>
        <w:rPr>
          <w:rFonts w:hint="eastAsia"/>
        </w:rPr>
        <w:t>层高与楼层的净高是不同的概念，净高是指楼面或地面至上部楼板底面或吊顶底面之间</w:t>
      </w:r>
      <w:r>
        <w:rPr>
          <w:rFonts w:hint="eastAsia"/>
        </w:rPr>
        <w:lastRenderedPageBreak/>
        <w:t>的垂直距离，层高</w:t>
      </w:r>
      <w:r>
        <w:rPr>
          <w:rFonts w:hint="eastAsia"/>
        </w:rPr>
        <w:t>=</w:t>
      </w:r>
      <w:r>
        <w:rPr>
          <w:rFonts w:hint="eastAsia"/>
        </w:rPr>
        <w:t>净高</w:t>
      </w:r>
      <w:r>
        <w:rPr>
          <w:rFonts w:hint="eastAsia"/>
        </w:rPr>
        <w:t>+</w:t>
      </w:r>
      <w:r>
        <w:rPr>
          <w:rFonts w:hint="eastAsia"/>
        </w:rPr>
        <w:t>楼板厚度。</w:t>
      </w:r>
      <w:r>
        <w:rPr>
          <w:rFonts w:hint="eastAsia"/>
        </w:rPr>
        <w:t xml:space="preserve"> </w:t>
      </w:r>
    </w:p>
    <w:p w:rsidR="0015765E" w:rsidRDefault="00E02BF1" w:rsidP="00E02BF1">
      <w:pPr>
        <w:ind w:firstLineChars="200" w:firstLine="420"/>
      </w:pPr>
      <w:r>
        <w:rPr>
          <w:rFonts w:hint="eastAsia"/>
        </w:rPr>
        <w:t>19.7</w:t>
      </w:r>
      <w:r w:rsidR="00DF644D">
        <w:rPr>
          <w:rFonts w:hint="eastAsia"/>
        </w:rPr>
        <w:t xml:space="preserve">  </w:t>
      </w:r>
      <w:r>
        <w:rPr>
          <w:rFonts w:hint="eastAsia"/>
        </w:rPr>
        <w:t>房屋层数是指房屋的自然层数，一般按室内地坪±０</w:t>
      </w:r>
      <w:r>
        <w:rPr>
          <w:rFonts w:hint="eastAsia"/>
        </w:rPr>
        <w:t>.0</w:t>
      </w:r>
      <w:r>
        <w:rPr>
          <w:rFonts w:hint="eastAsia"/>
        </w:rPr>
        <w:t>以上计算；采光窗在室外地坪以上的半地下室，其室内层高在</w:t>
      </w:r>
      <w:r>
        <w:rPr>
          <w:rFonts w:hint="eastAsia"/>
        </w:rPr>
        <w:t>2.20</w:t>
      </w:r>
      <w:r>
        <w:rPr>
          <w:rFonts w:hint="eastAsia"/>
        </w:rPr>
        <w:t>米以上的，计算自然层数。房屋总层数为房屋地上层数与地下层数之和。</w:t>
      </w:r>
    </w:p>
    <w:p w:rsidR="0015765E" w:rsidRDefault="00E02BF1" w:rsidP="00E02BF1">
      <w:pPr>
        <w:ind w:firstLineChars="200" w:firstLine="420"/>
      </w:pPr>
      <w:r>
        <w:rPr>
          <w:rFonts w:hint="eastAsia"/>
        </w:rPr>
        <w:t>假层、附层（夹层）、插层、阁楼（暗楼）、装饰性塔楼，以及突出屋面的楼梯间、水箱间不计层数。</w:t>
      </w:r>
    </w:p>
    <w:p w:rsidR="0015765E" w:rsidRDefault="00E02BF1" w:rsidP="00E02BF1">
      <w:pPr>
        <w:ind w:firstLineChars="200" w:firstLine="420"/>
      </w:pPr>
      <w:r>
        <w:rPr>
          <w:rFonts w:hint="eastAsia"/>
        </w:rPr>
        <w:t>所在层次是指本权属单元的房屋在该幢楼房中的第几层，地下层次以负数表示。</w:t>
      </w:r>
    </w:p>
    <w:p w:rsidR="005635AE" w:rsidRDefault="00E02BF1" w:rsidP="00E02BF1">
      <w:pPr>
        <w:ind w:firstLineChars="200" w:firstLine="420"/>
      </w:pPr>
      <w:r>
        <w:rPr>
          <w:rFonts w:hint="eastAsia"/>
        </w:rPr>
        <w:t>19.8</w:t>
      </w:r>
      <w:r w:rsidR="00DF644D">
        <w:rPr>
          <w:rFonts w:hint="eastAsia"/>
        </w:rPr>
        <w:t xml:space="preserve">  </w:t>
      </w:r>
      <w:r>
        <w:rPr>
          <w:rFonts w:hint="eastAsia"/>
        </w:rPr>
        <w:t>商品房的阳台是否封闭与房屋面积的确定有直接关系，根据《房产测量规范》的规定，封闭式阳台的建筑面积按其外围水平投影面积计算，非封闭式阳台的建筑面积按其外围水平投影面积的一半计算。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律师为开发商提供法律服务时的内容</w:t>
      </w:r>
    </w:p>
    <w:p w:rsidR="0015765E" w:rsidRDefault="00E02BF1" w:rsidP="00E02BF1">
      <w:pPr>
        <w:ind w:firstLineChars="200" w:firstLine="420"/>
      </w:pPr>
      <w:r>
        <w:rPr>
          <w:rFonts w:hint="eastAsia"/>
        </w:rPr>
        <w:t>20.1</w:t>
      </w:r>
      <w:r w:rsidR="00DF644D">
        <w:rPr>
          <w:rFonts w:hint="eastAsia"/>
        </w:rPr>
        <w:t xml:space="preserve">  </w:t>
      </w:r>
      <w:r>
        <w:rPr>
          <w:rFonts w:hint="eastAsia"/>
        </w:rPr>
        <w:t>参加开发商组织的合同评审会，审查前期审批资料并与工程等相关部门核实商品房的基本情况。</w:t>
      </w:r>
    </w:p>
    <w:p w:rsidR="0015765E" w:rsidRDefault="00E02BF1" w:rsidP="00E02BF1">
      <w:pPr>
        <w:ind w:firstLineChars="200" w:firstLine="420"/>
      </w:pPr>
      <w:r>
        <w:rPr>
          <w:rFonts w:hint="eastAsia"/>
        </w:rPr>
        <w:t>20.2</w:t>
      </w:r>
      <w:r w:rsidR="00DF644D">
        <w:rPr>
          <w:rFonts w:hint="eastAsia"/>
        </w:rPr>
        <w:t xml:space="preserve">  </w:t>
      </w:r>
      <w:r>
        <w:rPr>
          <w:rFonts w:hint="eastAsia"/>
        </w:rPr>
        <w:t>审查开发商起草的合同草稿并提出审查意见。</w:t>
      </w:r>
    </w:p>
    <w:p w:rsidR="0015765E" w:rsidRDefault="00E02BF1" w:rsidP="00E02BF1">
      <w:pPr>
        <w:ind w:firstLineChars="200" w:firstLine="420"/>
      </w:pPr>
      <w:r>
        <w:rPr>
          <w:rFonts w:hint="eastAsia"/>
        </w:rPr>
        <w:t>20.3</w:t>
      </w:r>
      <w:r w:rsidR="00DF644D">
        <w:rPr>
          <w:rFonts w:hint="eastAsia"/>
        </w:rPr>
        <w:t xml:space="preserve">  </w:t>
      </w:r>
      <w:r>
        <w:rPr>
          <w:rFonts w:hint="eastAsia"/>
        </w:rPr>
        <w:t>协助开发商根据当地规定向工商行政主管部门及</w:t>
      </w:r>
      <w:r>
        <w:rPr>
          <w:rFonts w:hint="eastAsia"/>
        </w:rPr>
        <w:t>/</w:t>
      </w:r>
      <w:r>
        <w:rPr>
          <w:rFonts w:hint="eastAsia"/>
        </w:rPr>
        <w:t>或房地产开发行政主管部门解释格式合同文本内容，使开发商起草的格式文本通过上述部门的备案。</w:t>
      </w:r>
    </w:p>
    <w:p w:rsidR="005635AE" w:rsidRDefault="00E02BF1" w:rsidP="00E02BF1">
      <w:pPr>
        <w:ind w:firstLineChars="200" w:firstLine="420"/>
      </w:pPr>
      <w:r>
        <w:rPr>
          <w:rFonts w:hint="eastAsia"/>
        </w:rPr>
        <w:t>20.4</w:t>
      </w:r>
      <w:r w:rsidR="00DF644D">
        <w:rPr>
          <w:rFonts w:hint="eastAsia"/>
        </w:rPr>
        <w:t xml:space="preserve">  </w:t>
      </w:r>
      <w:r>
        <w:rPr>
          <w:rFonts w:hint="eastAsia"/>
        </w:rPr>
        <w:t>参加开发商与买受人的签约谈判，向买受人解释合同内容。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21.1</w:t>
      </w:r>
      <w:r w:rsidR="00DF644D">
        <w:rPr>
          <w:rFonts w:hint="eastAsia"/>
        </w:rPr>
        <w:t xml:space="preserve">  </w:t>
      </w:r>
      <w:r>
        <w:rPr>
          <w:rFonts w:hint="eastAsia"/>
        </w:rPr>
        <w:t>核对开发商提供的有关国有建设用地使用权出让的相关合同以及其他相关资料（如招标文件、补充协议等），以确认商品房买卖合同约定的有关国有建设用地使用权基本情况与出让文件规定内容是否一致。</w:t>
      </w:r>
    </w:p>
    <w:p w:rsidR="0015765E" w:rsidRDefault="00E02BF1" w:rsidP="00E02BF1">
      <w:pPr>
        <w:ind w:firstLineChars="200" w:firstLine="420"/>
      </w:pPr>
      <w:r>
        <w:rPr>
          <w:rFonts w:hint="eastAsia"/>
        </w:rPr>
        <w:t>21.2</w:t>
      </w:r>
      <w:r w:rsidR="00DF644D">
        <w:rPr>
          <w:rFonts w:hint="eastAsia"/>
        </w:rPr>
        <w:t xml:space="preserve">  </w:t>
      </w:r>
      <w:r>
        <w:rPr>
          <w:rFonts w:hint="eastAsia"/>
        </w:rPr>
        <w:t>核对建设工程规划许可证内容，以确认商品房买卖合同约定的有关商品房结构、层数等内容是否与建设工程规划许可证内容一致。</w:t>
      </w:r>
    </w:p>
    <w:p w:rsidR="0015765E" w:rsidRDefault="00E02BF1" w:rsidP="00E02BF1">
      <w:pPr>
        <w:ind w:firstLineChars="200" w:firstLine="420"/>
      </w:pPr>
      <w:r>
        <w:rPr>
          <w:rFonts w:hint="eastAsia"/>
        </w:rPr>
        <w:t>21.3</w:t>
      </w:r>
      <w:r w:rsidR="00DF644D">
        <w:rPr>
          <w:rFonts w:hint="eastAsia"/>
        </w:rPr>
        <w:t xml:space="preserve">  </w:t>
      </w:r>
      <w:r>
        <w:rPr>
          <w:rFonts w:hint="eastAsia"/>
        </w:rPr>
        <w:t>核对商品房买卖合同约定的房屋幢号为施工编号还是地名编号，如果是施工编号，则应向买受人告知房屋交付使用后的地名编号，以免引起不必要的纠纷。</w:t>
      </w:r>
    </w:p>
    <w:p w:rsidR="0015765E" w:rsidRDefault="00E02BF1" w:rsidP="00E02BF1">
      <w:pPr>
        <w:ind w:firstLineChars="200" w:firstLine="420"/>
      </w:pPr>
      <w:r>
        <w:rPr>
          <w:rFonts w:hint="eastAsia"/>
        </w:rPr>
        <w:t>21.4</w:t>
      </w:r>
      <w:r w:rsidR="00DF644D">
        <w:rPr>
          <w:rFonts w:hint="eastAsia"/>
        </w:rPr>
        <w:t xml:space="preserve">  </w:t>
      </w:r>
      <w:r>
        <w:rPr>
          <w:rFonts w:hint="eastAsia"/>
        </w:rPr>
        <w:t>核对所附房屋平面图，该平面图应明确标注门、窗、墙体以及柱子，如厨房、卫生间管线集中或者除厨房、卫生间外的其他功能空间有管线通行，则应向买受人告知并在平面图上标注管线位置。</w:t>
      </w:r>
    </w:p>
    <w:p w:rsidR="0015765E" w:rsidRDefault="00E02BF1" w:rsidP="00E02BF1">
      <w:pPr>
        <w:ind w:firstLineChars="200" w:firstLine="420"/>
      </w:pPr>
      <w:r>
        <w:rPr>
          <w:rFonts w:hint="eastAsia"/>
        </w:rPr>
        <w:t>21.5</w:t>
      </w:r>
      <w:r w:rsidR="00DF644D">
        <w:rPr>
          <w:rFonts w:hint="eastAsia"/>
        </w:rPr>
        <w:t xml:space="preserve">  </w:t>
      </w:r>
      <w:r>
        <w:rPr>
          <w:rFonts w:hint="eastAsia"/>
        </w:rPr>
        <w:t>核对商品房室内层高，如果室内层高不一致的，应分别标注。</w:t>
      </w:r>
    </w:p>
    <w:p w:rsidR="005635AE" w:rsidRDefault="00E02BF1" w:rsidP="00E02BF1">
      <w:pPr>
        <w:ind w:firstLineChars="200" w:firstLine="420"/>
      </w:pPr>
      <w:r>
        <w:rPr>
          <w:rFonts w:hint="eastAsia"/>
        </w:rPr>
        <w:t>21.6</w:t>
      </w:r>
      <w:r w:rsidR="00DF644D">
        <w:rPr>
          <w:rFonts w:hint="eastAsia"/>
        </w:rPr>
        <w:t xml:space="preserve">  </w:t>
      </w:r>
      <w:r>
        <w:rPr>
          <w:rFonts w:hint="eastAsia"/>
        </w:rPr>
        <w:t>核实商品房层数是否按自然幢号、层数编号，如未按自然幢号、层数编号而是根据当地习俗“跳号”编制（如跳</w:t>
      </w:r>
      <w:r>
        <w:rPr>
          <w:rFonts w:hint="eastAsia"/>
        </w:rPr>
        <w:t>13</w:t>
      </w:r>
      <w:r>
        <w:rPr>
          <w:rFonts w:hint="eastAsia"/>
        </w:rPr>
        <w:t>、</w:t>
      </w:r>
      <w:r>
        <w:rPr>
          <w:rFonts w:hint="eastAsia"/>
        </w:rPr>
        <w:t>14</w:t>
      </w:r>
      <w:r>
        <w:rPr>
          <w:rFonts w:hint="eastAsia"/>
        </w:rPr>
        <w:t>层）的，应告知买受人。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22.1</w:t>
      </w:r>
      <w:r w:rsidR="00DF644D">
        <w:rPr>
          <w:rFonts w:hint="eastAsia"/>
        </w:rPr>
        <w:t xml:space="preserve">  </w:t>
      </w:r>
      <w:r>
        <w:rPr>
          <w:rFonts w:hint="eastAsia"/>
        </w:rPr>
        <w:t>商品房买卖合同约定的建设用地规划用途、出让年限、商品房结构、用途、层高、房屋平面图等商品房基本情况，与实际交付的商品房情况不符的，买受人有权要求解除商品房买卖合同，也可以要求开发商赔偿其相应损失。</w:t>
      </w:r>
    </w:p>
    <w:p w:rsidR="0015765E" w:rsidRDefault="00E02BF1" w:rsidP="00E02BF1">
      <w:pPr>
        <w:ind w:firstLineChars="200" w:firstLine="420"/>
      </w:pPr>
      <w:r>
        <w:rPr>
          <w:rFonts w:hint="eastAsia"/>
        </w:rPr>
        <w:t>22.2</w:t>
      </w:r>
      <w:r w:rsidR="00DF644D">
        <w:rPr>
          <w:rFonts w:hint="eastAsia"/>
        </w:rPr>
        <w:t xml:space="preserve">  </w:t>
      </w:r>
      <w:r>
        <w:rPr>
          <w:rFonts w:hint="eastAsia"/>
        </w:rPr>
        <w:t>除合同约定的内容外，如开发商发布的广告楼书对商品房基本情况所作的说明和允诺具体确定，并对商品房买卖合同的订立及房屋价格的确定有重大影响的，应当视为合同的组成部分，对开发商具有约束力。</w:t>
      </w:r>
    </w:p>
    <w:p w:rsidR="0015765E" w:rsidRDefault="00E02BF1" w:rsidP="00E02BF1">
      <w:pPr>
        <w:ind w:firstLineChars="200" w:firstLine="420"/>
      </w:pPr>
      <w:r>
        <w:rPr>
          <w:rFonts w:hint="eastAsia"/>
        </w:rPr>
        <w:t>22.3</w:t>
      </w:r>
      <w:r w:rsidR="00DF644D">
        <w:rPr>
          <w:rFonts w:hint="eastAsia"/>
        </w:rPr>
        <w:t xml:space="preserve">  </w:t>
      </w:r>
      <w:r>
        <w:rPr>
          <w:rFonts w:hint="eastAsia"/>
        </w:rPr>
        <w:t>在起诉前，开发商未取得商品房预售许可证明，与买受人订立的商品房预售合同，应当认定无效。</w:t>
      </w:r>
    </w:p>
    <w:p w:rsidR="005635AE" w:rsidRDefault="00E02BF1" w:rsidP="00E02BF1">
      <w:pPr>
        <w:ind w:firstLineChars="200" w:firstLine="420"/>
      </w:pPr>
      <w:r>
        <w:rPr>
          <w:rFonts w:hint="eastAsia"/>
        </w:rPr>
        <w:t>22.4</w:t>
      </w:r>
      <w:r w:rsidR="00DF644D">
        <w:rPr>
          <w:rFonts w:hint="eastAsia"/>
        </w:rPr>
        <w:t xml:space="preserve">  </w:t>
      </w:r>
      <w:r>
        <w:rPr>
          <w:rFonts w:hint="eastAsia"/>
        </w:rPr>
        <w:t>不符合商品房销售条件的，开发商不得销售商品房，不得向买受人收取任何预订</w:t>
      </w:r>
      <w:r>
        <w:rPr>
          <w:rFonts w:hint="eastAsia"/>
        </w:rPr>
        <w:lastRenderedPageBreak/>
        <w:t>款性质费用；违反法律、法规规定，擅自预售商品房的，责令停止违法行为，没收违法所得；收取预付款的，可以并处收取预付款</w:t>
      </w:r>
      <w:r>
        <w:rPr>
          <w:rFonts w:hint="eastAsia"/>
        </w:rPr>
        <w:t>1%</w:t>
      </w:r>
      <w:r>
        <w:rPr>
          <w:rFonts w:hint="eastAsia"/>
        </w:rPr>
        <w:t>以下的罚款。</w:t>
      </w:r>
    </w:p>
    <w:p w:rsidR="005635AE" w:rsidRDefault="005635AE" w:rsidP="00E02BF1">
      <w:pPr>
        <w:ind w:firstLineChars="200" w:firstLine="420"/>
      </w:pPr>
    </w:p>
    <w:p w:rsidR="00720908" w:rsidRDefault="00720908"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合同对商品房面积和价格的约定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商品房的建筑面积由套内建筑面积与分摊的共有建筑面积组成。</w:t>
      </w:r>
    </w:p>
    <w:p w:rsidR="0015765E" w:rsidRDefault="00E02BF1" w:rsidP="00E02BF1">
      <w:pPr>
        <w:ind w:firstLineChars="200" w:firstLine="420"/>
      </w:pPr>
      <w:r>
        <w:rPr>
          <w:rFonts w:hint="eastAsia"/>
        </w:rPr>
        <w:t>23.1</w:t>
      </w:r>
      <w:r w:rsidR="00DF644D">
        <w:rPr>
          <w:rFonts w:hint="eastAsia"/>
        </w:rPr>
        <w:t xml:space="preserve">  </w:t>
      </w:r>
      <w:r>
        <w:rPr>
          <w:rFonts w:hint="eastAsia"/>
        </w:rPr>
        <w:t>套内建筑面积</w:t>
      </w:r>
    </w:p>
    <w:p w:rsidR="005D6046" w:rsidRDefault="00E02BF1" w:rsidP="00E02BF1">
      <w:pPr>
        <w:ind w:firstLineChars="200" w:firstLine="420"/>
      </w:pPr>
      <w:r>
        <w:rPr>
          <w:rFonts w:hint="eastAsia"/>
        </w:rPr>
        <w:t>套内建筑面积是指套内使用面积与套内墙体面积以及套内阳台面积之和。</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套内使用面积是指客厅、卧室、厨房、卫生间等商品房各功能使用空间墙体内表面所围合的水平投影面积之和，是能够让买受人直接使用的面积。</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套内墙体面积是套内使用空间周围的维护或其他承重支撑体所占的面积，有共用墙和套内自有墙体两部分。商品房各套（单元）之间的分割墙、套（单元）与公用建筑空间之间的分割墙以及外墙（山墙）均为共用墙，共用墙墙体水平投影面积的一半计入套内墙体面积。套内自有墙体按水平投影面积全部计入套内墙体面积。</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套内阳台建筑面积。阳台建筑面积按《房产测量规范》的规定计算面积。</w:t>
      </w:r>
    </w:p>
    <w:p w:rsidR="0015765E" w:rsidRDefault="00E02BF1" w:rsidP="00E02BF1">
      <w:pPr>
        <w:ind w:firstLineChars="200" w:firstLine="420"/>
      </w:pPr>
      <w:r>
        <w:rPr>
          <w:rFonts w:hint="eastAsia"/>
        </w:rPr>
        <w:t>23.2</w:t>
      </w:r>
      <w:r w:rsidR="00DF644D">
        <w:rPr>
          <w:rFonts w:hint="eastAsia"/>
        </w:rPr>
        <w:t xml:space="preserve">  </w:t>
      </w:r>
      <w:r>
        <w:rPr>
          <w:rFonts w:hint="eastAsia"/>
        </w:rPr>
        <w:t>共有建筑面积</w:t>
      </w:r>
    </w:p>
    <w:p w:rsidR="0015765E" w:rsidRDefault="00E02BF1" w:rsidP="00E02BF1">
      <w:pPr>
        <w:ind w:firstLineChars="200" w:firstLine="420"/>
      </w:pPr>
      <w:r>
        <w:rPr>
          <w:rFonts w:hint="eastAsia"/>
        </w:rPr>
        <w:t>共有建筑面积是各产权人共同占有或共同使用的在功能上为整幢建筑服务的公共部位和公用房屋。共有建筑面积的产权由整幢建筑的产权人共同拥有，开发商无权随意处置，不得出售、出租、赠送等。</w:t>
      </w:r>
    </w:p>
    <w:p w:rsidR="00E02BF1" w:rsidRDefault="00E02BF1" w:rsidP="00E02BF1">
      <w:pPr>
        <w:ind w:firstLineChars="200" w:firstLine="420"/>
      </w:pPr>
      <w:r>
        <w:rPr>
          <w:rFonts w:hint="eastAsia"/>
        </w:rPr>
        <w:t>23.2.1</w:t>
      </w:r>
      <w:r w:rsidR="00DF644D">
        <w:rPr>
          <w:rFonts w:hint="eastAsia"/>
        </w:rPr>
        <w:t xml:space="preserve">  </w:t>
      </w:r>
      <w:r>
        <w:rPr>
          <w:rFonts w:hint="eastAsia"/>
        </w:rPr>
        <w:t>共有建筑面积的组成。</w:t>
      </w:r>
    </w:p>
    <w:p w:rsidR="0015765E" w:rsidRDefault="00E02BF1" w:rsidP="00E02BF1">
      <w:pPr>
        <w:ind w:firstLineChars="200" w:firstLine="420"/>
      </w:pPr>
      <w:r>
        <w:rPr>
          <w:rFonts w:hint="eastAsia"/>
        </w:rPr>
        <w:t>根据《房产测量规范》规定，共有建筑面积由以下两部分组成：一是电梯井、管道井、楼梯间、垃圾道、变电室、设备间、公共门厅、过道、地下室、值班警卫室，以及其他功能上为整幢建筑服务的公共用房和管理用房的建筑面积；二是套（单元）与公共建筑空间之间的分隔墙，以及外墙（包括山墙）墙体水平投影面积的一半。</w:t>
      </w:r>
    </w:p>
    <w:p w:rsidR="0015765E" w:rsidRDefault="00E02BF1" w:rsidP="00E02BF1">
      <w:pPr>
        <w:ind w:firstLineChars="200" w:firstLine="420"/>
      </w:pPr>
      <w:r>
        <w:rPr>
          <w:rFonts w:hint="eastAsia"/>
        </w:rPr>
        <w:t>独立使用的地下室、车棚、车库、为多幢建筑服务的警卫室，管理用房，作为人防工程的地下室，都不计入共有建筑面积。</w:t>
      </w:r>
    </w:p>
    <w:p w:rsidR="0015765E" w:rsidRDefault="00E02BF1" w:rsidP="00E02BF1">
      <w:pPr>
        <w:ind w:firstLineChars="200" w:firstLine="420"/>
      </w:pPr>
      <w:r>
        <w:rPr>
          <w:rFonts w:hint="eastAsia"/>
        </w:rPr>
        <w:t>23.2.2</w:t>
      </w:r>
      <w:r w:rsidR="00DF644D">
        <w:rPr>
          <w:rFonts w:hint="eastAsia"/>
        </w:rPr>
        <w:t xml:space="preserve">  </w:t>
      </w:r>
      <w:r>
        <w:rPr>
          <w:rFonts w:hint="eastAsia"/>
        </w:rPr>
        <w:t>共有建筑面积的分摊方法。</w:t>
      </w:r>
    </w:p>
    <w:p w:rsidR="0015765E" w:rsidRDefault="00E02BF1" w:rsidP="00E02BF1">
      <w:pPr>
        <w:ind w:firstLineChars="200" w:firstLine="420"/>
      </w:pPr>
      <w:r>
        <w:rPr>
          <w:rFonts w:hint="eastAsia"/>
        </w:rPr>
        <w:t>共有建筑面积的分摊原则是，整幢房屋产权人共同所有的共有建筑面积，由整幢房屋产权人共同分摊，非整幢房屋产权人共同使用的共有建筑面积应由共同使用的产权人共同分摊。</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住宅楼共有建筑面积的分摊方法。</w:t>
      </w:r>
    </w:p>
    <w:p w:rsidR="0015765E" w:rsidRDefault="00E02BF1" w:rsidP="00E02BF1">
      <w:pPr>
        <w:ind w:firstLineChars="200" w:firstLine="420"/>
      </w:pPr>
      <w:r>
        <w:rPr>
          <w:rFonts w:hint="eastAsia"/>
        </w:rPr>
        <w:t>住宅楼以幢为单位，须先计算出整幢建筑的共有建筑分摊系数（</w:t>
      </w:r>
      <w:r>
        <w:rPr>
          <w:rFonts w:hint="eastAsia"/>
        </w:rPr>
        <w:t>K</w:t>
      </w:r>
      <w:r>
        <w:rPr>
          <w:rFonts w:hint="eastAsia"/>
        </w:rPr>
        <w:t>值），它的计算方式为：</w:t>
      </w:r>
    </w:p>
    <w:p w:rsidR="0015765E" w:rsidRDefault="00E02BF1" w:rsidP="00E02BF1">
      <w:pPr>
        <w:ind w:firstLineChars="200" w:firstLine="420"/>
      </w:pPr>
      <w:r>
        <w:rPr>
          <w:rFonts w:hint="eastAsia"/>
        </w:rPr>
        <w:t>共有建筑面积分摊系数</w:t>
      </w:r>
      <w:r>
        <w:rPr>
          <w:rFonts w:hint="eastAsia"/>
        </w:rPr>
        <w:t>=</w:t>
      </w:r>
      <w:r>
        <w:rPr>
          <w:rFonts w:hint="eastAsia"/>
        </w:rPr>
        <w:t>共有建筑面积÷套内建筑面积之和</w:t>
      </w:r>
    </w:p>
    <w:p w:rsidR="0015765E" w:rsidRDefault="00E02BF1" w:rsidP="00E02BF1">
      <w:pPr>
        <w:ind w:firstLineChars="200" w:firstLine="420"/>
      </w:pPr>
      <w:r>
        <w:rPr>
          <w:rFonts w:hint="eastAsia"/>
        </w:rPr>
        <w:t>商品房分摊的共有建筑面积</w:t>
      </w:r>
      <w:r>
        <w:rPr>
          <w:rFonts w:hint="eastAsia"/>
        </w:rPr>
        <w:t>=</w:t>
      </w:r>
      <w:r>
        <w:rPr>
          <w:rFonts w:hint="eastAsia"/>
        </w:rPr>
        <w:t>套内建筑面积×分摊系数</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住混合楼共有建筑面积的分摊方法。应根据住宅和商业的不同使用功能按各自的建筑面积将全幢建筑物的共有建筑面积分摊成住宅和商业两部分，即住宅部分分摊得到的全幢共有建筑面积和商业部分分摊得到的全幢共有建筑面积。然后住宅和商业部分将所得到的分摊面积再各自分摊。</w:t>
      </w:r>
    </w:p>
    <w:p w:rsidR="00E02BF1" w:rsidRDefault="00E02BF1" w:rsidP="00E02BF1">
      <w:pPr>
        <w:ind w:firstLineChars="200" w:firstLine="420"/>
      </w:pPr>
      <w:r>
        <w:rPr>
          <w:rFonts w:hint="eastAsia"/>
        </w:rPr>
        <w:t>住宅部分：将分摊得到的全幢共有建筑面积，加上住宅部分本身的共有建筑面积，依照（</w:t>
      </w:r>
      <w:r>
        <w:rPr>
          <w:rFonts w:hint="eastAsia"/>
        </w:rPr>
        <w:t>1</w:t>
      </w:r>
      <w:r>
        <w:rPr>
          <w:rFonts w:hint="eastAsia"/>
        </w:rPr>
        <w:t>）中的方法和公式，按各自的</w:t>
      </w:r>
    </w:p>
    <w:p w:rsidR="0015765E" w:rsidRDefault="00E02BF1" w:rsidP="00E02BF1">
      <w:pPr>
        <w:ind w:firstLineChars="200" w:firstLine="420"/>
      </w:pPr>
      <w:r>
        <w:rPr>
          <w:rFonts w:hint="eastAsia"/>
        </w:rPr>
        <w:t>套内建筑面积分摊计算各套房屋的分摊面积。</w:t>
      </w:r>
    </w:p>
    <w:p w:rsidR="00E02BF1" w:rsidRDefault="00E02BF1" w:rsidP="00E02BF1">
      <w:pPr>
        <w:ind w:firstLineChars="200" w:firstLine="420"/>
      </w:pPr>
    </w:p>
    <w:p w:rsidR="0015765E" w:rsidRDefault="00E02BF1" w:rsidP="00E02BF1">
      <w:pPr>
        <w:ind w:firstLineChars="200" w:firstLine="420"/>
      </w:pPr>
      <w:r>
        <w:rPr>
          <w:rFonts w:hint="eastAsia"/>
        </w:rPr>
        <w:lastRenderedPageBreak/>
        <w:t>商业部分：将分摊得到的全幢共有建筑面积，加上商业部分本身的共有建筑面积，按各层套内的建筑面积依比例分摊至各层，作为各层共有建筑面积的一部分，加至各层的共有建筑面积中，得到各层总的共有建筑面积，然后再根据层内各套房屋的套内建筑面积按比例分摊至各套，求出各套房屋分摊得到的共有建筑面积。</w:t>
      </w:r>
    </w:p>
    <w:p w:rsidR="0015765E" w:rsidRDefault="00E02BF1" w:rsidP="00E02BF1">
      <w:pPr>
        <w:ind w:firstLineChars="200" w:firstLine="420"/>
      </w:pPr>
      <w:r>
        <w:rPr>
          <w:rFonts w:hint="eastAsia"/>
        </w:rPr>
        <w:t>多功能综合楼共有建筑面积的分摊方法按照各自的功能，参照商住混合楼的分摊计算方法分摊。</w:t>
      </w:r>
    </w:p>
    <w:p w:rsidR="0015765E" w:rsidRDefault="00E02BF1" w:rsidP="00E02BF1">
      <w:pPr>
        <w:ind w:firstLineChars="200" w:firstLine="420"/>
      </w:pPr>
      <w:r>
        <w:rPr>
          <w:rFonts w:hint="eastAsia"/>
        </w:rPr>
        <w:t>23.3</w:t>
      </w:r>
      <w:r w:rsidR="00DF644D">
        <w:rPr>
          <w:rFonts w:hint="eastAsia"/>
        </w:rPr>
        <w:t xml:space="preserve">  </w:t>
      </w:r>
      <w:r>
        <w:rPr>
          <w:rFonts w:hint="eastAsia"/>
        </w:rPr>
        <w:t>根据《商品房销售管理办法》第</w:t>
      </w:r>
      <w:r>
        <w:rPr>
          <w:rFonts w:hint="eastAsia"/>
        </w:rPr>
        <w:t>18</w:t>
      </w:r>
      <w:r>
        <w:rPr>
          <w:rFonts w:hint="eastAsia"/>
        </w:rPr>
        <w:t>条的规定，商品房销售可以按套（单元）计价，也可以按套内建筑面积或者建筑面积计价。</w:t>
      </w:r>
    </w:p>
    <w:p w:rsidR="0015765E" w:rsidRDefault="00E02BF1" w:rsidP="00E02BF1">
      <w:pPr>
        <w:ind w:firstLineChars="200" w:firstLine="420"/>
      </w:pPr>
      <w:r>
        <w:rPr>
          <w:rFonts w:hint="eastAsia"/>
        </w:rPr>
        <w:t>23.4</w:t>
      </w:r>
      <w:r w:rsidR="00DF644D">
        <w:rPr>
          <w:rFonts w:hint="eastAsia"/>
        </w:rPr>
        <w:t xml:space="preserve">  </w:t>
      </w:r>
      <w:r>
        <w:rPr>
          <w:rFonts w:hint="eastAsia"/>
        </w:rPr>
        <w:t>面积差异的处理方式</w:t>
      </w:r>
    </w:p>
    <w:p w:rsidR="0015765E" w:rsidRDefault="00E02BF1" w:rsidP="00E02BF1">
      <w:pPr>
        <w:ind w:firstLineChars="200" w:firstLine="420"/>
      </w:pPr>
      <w:r>
        <w:rPr>
          <w:rFonts w:hint="eastAsia"/>
        </w:rPr>
        <w:t>23.4.1</w:t>
      </w:r>
      <w:r w:rsidR="00DF644D">
        <w:rPr>
          <w:rFonts w:hint="eastAsia"/>
        </w:rPr>
        <w:t xml:space="preserve">  </w:t>
      </w:r>
      <w:r>
        <w:rPr>
          <w:rFonts w:hint="eastAsia"/>
        </w:rPr>
        <w:t>按建筑面积计价或者套内建筑面积计价时，面积差异的处理方式</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一般原则：根据《司法解释》第</w:t>
      </w:r>
      <w:r>
        <w:rPr>
          <w:rFonts w:hint="eastAsia"/>
        </w:rPr>
        <w:t>14</w:t>
      </w:r>
      <w:r>
        <w:rPr>
          <w:rFonts w:hint="eastAsia"/>
        </w:rPr>
        <w:t>条的规定，出卖人交付使用的房屋套内建筑面积或者建筑面积与商品房买卖合同约定面积不符，合同有约定的，按照约定处理；合同没有约定或者约定不明确的，按照以下原则处理：</w:t>
      </w:r>
    </w:p>
    <w:p w:rsidR="0015765E" w:rsidRDefault="00E02BF1" w:rsidP="00E02BF1">
      <w:pPr>
        <w:ind w:firstLineChars="200" w:firstLine="420"/>
      </w:pPr>
      <w:r>
        <w:rPr>
          <w:rFonts w:hint="eastAsia"/>
        </w:rPr>
        <w:t>①</w:t>
      </w:r>
      <w:r>
        <w:rPr>
          <w:rFonts w:hint="eastAsia"/>
        </w:rPr>
        <w:t xml:space="preserve">  </w:t>
      </w:r>
      <w:r>
        <w:rPr>
          <w:rFonts w:hint="eastAsia"/>
        </w:rPr>
        <w:t>面积误差比绝对值在３％以内（含３％），按照合同约定的价格据实结算，买受人请求解除合同的，不予支持；②</w:t>
      </w:r>
      <w:r>
        <w:rPr>
          <w:rFonts w:hint="eastAsia"/>
        </w:rPr>
        <w:t xml:space="preserve">  </w:t>
      </w:r>
      <w:r>
        <w:rPr>
          <w:rFonts w:hint="eastAsia"/>
        </w:rPr>
        <w:t>面积误差比绝对值超出３％，买受人请求解除合同、返还已付购房款及利息的，应予支持。买受人同意继续履行合同，房屋实际面积大于合同约定面积的，面积误差比在３％以内（含３％）部分的商品房价款由买受人按照约定的价格补足，面积误差比超出３％部分的商品房价款由出卖人承担，所有权归买受人；房屋实际面积小于合同约定面积的，面积误差比在３％以内（含３％）部分的商品房价款及利息由出卖人返还买受人，面积误差比超过３％部分的商品房价款由出卖人双倍返还买受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由开发商与买受人自行约定：只要双方当事人约定内容不属于《合同法》第</w:t>
      </w:r>
      <w:r>
        <w:rPr>
          <w:rFonts w:hint="eastAsia"/>
        </w:rPr>
        <w:t>52</w:t>
      </w:r>
      <w:r>
        <w:rPr>
          <w:rFonts w:hint="eastAsia"/>
        </w:rPr>
        <w:t>条规定的无效情形之一的，该约定有效。</w:t>
      </w:r>
    </w:p>
    <w:p w:rsidR="005635AE" w:rsidRDefault="00E02BF1" w:rsidP="00E02BF1">
      <w:pPr>
        <w:ind w:firstLineChars="200" w:firstLine="420"/>
      </w:pPr>
      <w:r>
        <w:rPr>
          <w:rFonts w:hint="eastAsia"/>
        </w:rPr>
        <w:t>23.4.2</w:t>
      </w:r>
      <w:r w:rsidR="00DF644D">
        <w:rPr>
          <w:rFonts w:hint="eastAsia"/>
        </w:rPr>
        <w:t xml:space="preserve">  </w:t>
      </w:r>
      <w:r>
        <w:rPr>
          <w:rFonts w:hint="eastAsia"/>
        </w:rPr>
        <w:t>《商品房销售管理办法》第</w:t>
      </w:r>
      <w:r>
        <w:rPr>
          <w:rFonts w:hint="eastAsia"/>
        </w:rPr>
        <w:t>19</w:t>
      </w:r>
      <w:r>
        <w:rPr>
          <w:rFonts w:hint="eastAsia"/>
        </w:rPr>
        <w:t>条规定</w:t>
      </w:r>
      <w:r>
        <w:rPr>
          <w:rFonts w:hint="eastAsia"/>
        </w:rPr>
        <w:t>,</w:t>
      </w:r>
      <w:r>
        <w:rPr>
          <w:rFonts w:hint="eastAsia"/>
        </w:rPr>
        <w:t>按套（单元）计价的预售房屋，开发商应当在合同中附所售房屋的平面图。平面图应当详细标明尺寸，并约定误差范围。房屋交付时，套型与设计图纸一致，相关尺寸也在约定的误差范围内，维持总价款不变；套型与设计图纸不一致或者相关尺寸超出约定的误差范围，合同中未约定处理方式的，买受人可以退房或者与开发商重新约定总价款。买受人退房的，由开发商承担违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律师为开发商提供法律服务时的内容</w:t>
      </w:r>
    </w:p>
    <w:p w:rsidR="0015765E" w:rsidRDefault="00E02BF1" w:rsidP="00E02BF1">
      <w:pPr>
        <w:ind w:firstLineChars="200" w:firstLine="420"/>
      </w:pPr>
      <w:r>
        <w:rPr>
          <w:rFonts w:hint="eastAsia"/>
        </w:rPr>
        <w:t>24.1</w:t>
      </w:r>
      <w:r w:rsidR="00DF644D">
        <w:rPr>
          <w:rFonts w:hint="eastAsia"/>
        </w:rPr>
        <w:t xml:space="preserve">  </w:t>
      </w:r>
      <w:r>
        <w:rPr>
          <w:rFonts w:hint="eastAsia"/>
        </w:rPr>
        <w:t>审查开发商提供的测绘资料，特别是有关共有建筑面积的分摊是否符合相关规范的规定。</w:t>
      </w:r>
    </w:p>
    <w:p w:rsidR="0015765E" w:rsidRDefault="00E02BF1" w:rsidP="00E02BF1">
      <w:pPr>
        <w:ind w:firstLineChars="200" w:firstLine="420"/>
      </w:pPr>
      <w:r>
        <w:rPr>
          <w:rFonts w:hint="eastAsia"/>
        </w:rPr>
        <w:t>24.2</w:t>
      </w:r>
      <w:r w:rsidR="00DF644D">
        <w:rPr>
          <w:rFonts w:hint="eastAsia"/>
        </w:rPr>
        <w:t xml:space="preserve">  </w:t>
      </w:r>
      <w:r>
        <w:rPr>
          <w:rFonts w:hint="eastAsia"/>
        </w:rPr>
        <w:t>根据销（预）售商品房的实际情况，与开发商研究确定计价方式。</w:t>
      </w:r>
    </w:p>
    <w:p w:rsidR="005635AE" w:rsidRDefault="00E02BF1" w:rsidP="00E02BF1">
      <w:pPr>
        <w:ind w:firstLineChars="200" w:firstLine="420"/>
      </w:pPr>
      <w:r>
        <w:rPr>
          <w:rFonts w:hint="eastAsia"/>
        </w:rPr>
        <w:t>24.3</w:t>
      </w:r>
      <w:r w:rsidR="00DF644D">
        <w:rPr>
          <w:rFonts w:hint="eastAsia"/>
        </w:rPr>
        <w:t xml:space="preserve">  </w:t>
      </w:r>
      <w:r>
        <w:rPr>
          <w:rFonts w:hint="eastAsia"/>
        </w:rPr>
        <w:t>详见</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25.1</w:t>
      </w:r>
      <w:r w:rsidR="00DF644D">
        <w:rPr>
          <w:rFonts w:hint="eastAsia"/>
        </w:rPr>
        <w:t xml:space="preserve">  </w:t>
      </w:r>
      <w:r>
        <w:rPr>
          <w:rFonts w:hint="eastAsia"/>
        </w:rPr>
        <w:t>有关公共部位与公用房屋分摊建筑面积的构成说明应翔实、全面，其内容包括部位名称及面积，公用房屋的名称、坐落、用途及面积等。</w:t>
      </w:r>
    </w:p>
    <w:p w:rsidR="0015765E" w:rsidRDefault="00E02BF1" w:rsidP="00E02BF1">
      <w:pPr>
        <w:ind w:firstLineChars="200" w:firstLine="420"/>
      </w:pPr>
      <w:r>
        <w:rPr>
          <w:rFonts w:hint="eastAsia"/>
        </w:rPr>
        <w:t>25.2</w:t>
      </w:r>
      <w:r w:rsidR="00DF644D">
        <w:rPr>
          <w:rFonts w:hint="eastAsia"/>
        </w:rPr>
        <w:t xml:space="preserve">  </w:t>
      </w:r>
      <w:r>
        <w:rPr>
          <w:rFonts w:hint="eastAsia"/>
        </w:rPr>
        <w:t>在商品房买卖合同中告知买受人，买受人除了支付商品房价款外，在房屋交付使用前，还应当支付哪些费用及相应的支付标准、支付时间。</w:t>
      </w:r>
    </w:p>
    <w:p w:rsidR="0015765E" w:rsidRDefault="00E02BF1" w:rsidP="00E02BF1">
      <w:pPr>
        <w:ind w:firstLineChars="200" w:firstLine="420"/>
      </w:pPr>
      <w:r>
        <w:rPr>
          <w:rFonts w:hint="eastAsia"/>
        </w:rPr>
        <w:t>25.3</w:t>
      </w:r>
      <w:r w:rsidR="00DF644D">
        <w:rPr>
          <w:rFonts w:hint="eastAsia"/>
        </w:rPr>
        <w:t xml:space="preserve">  </w:t>
      </w:r>
      <w:r>
        <w:rPr>
          <w:rFonts w:hint="eastAsia"/>
        </w:rPr>
        <w:t>根据确定的计价方式，起草面积差异时的处理方式。现行商品房买卖合同示范文本没有提供按套计价时面积差异的处理方式，需要开发商委托的律师起草，由于《商品房销售管理办法》第</w:t>
      </w:r>
      <w:r>
        <w:rPr>
          <w:rFonts w:hint="eastAsia"/>
        </w:rPr>
        <w:t>19</w:t>
      </w:r>
      <w:r>
        <w:rPr>
          <w:rFonts w:hint="eastAsia"/>
        </w:rPr>
        <w:t>条并非《中华人民共和国合同法》（以下简称《合同法》）第</w:t>
      </w:r>
      <w:r>
        <w:rPr>
          <w:rFonts w:hint="eastAsia"/>
        </w:rPr>
        <w:t>52</w:t>
      </w:r>
      <w:r>
        <w:rPr>
          <w:rFonts w:hint="eastAsia"/>
        </w:rPr>
        <w:t>条所述的效力性、强制性规定，因此，律师可以根据该条款的原则起草，也可以根据所售商品房的实际起草。</w:t>
      </w:r>
    </w:p>
    <w:p w:rsidR="005635AE" w:rsidRDefault="00E02BF1" w:rsidP="00E02BF1">
      <w:pPr>
        <w:ind w:firstLineChars="200" w:firstLine="420"/>
      </w:pPr>
      <w:r>
        <w:rPr>
          <w:rFonts w:hint="eastAsia"/>
        </w:rPr>
        <w:lastRenderedPageBreak/>
        <w:t>25.4</w:t>
      </w:r>
      <w:r w:rsidR="00DF644D">
        <w:rPr>
          <w:rFonts w:hint="eastAsia"/>
        </w:rPr>
        <w:t xml:space="preserve">  </w:t>
      </w:r>
      <w:r>
        <w:rPr>
          <w:rFonts w:hint="eastAsia"/>
        </w:rPr>
        <w:t>如果合同约定面积误差比的绝对值超过</w:t>
      </w:r>
      <w:r>
        <w:rPr>
          <w:rFonts w:hint="eastAsia"/>
        </w:rPr>
        <w:t>3%</w:t>
      </w:r>
      <w:r>
        <w:rPr>
          <w:rFonts w:hint="eastAsia"/>
        </w:rPr>
        <w:t>时，开发商将承担惩罚性违约责任的，则合同中可以约定开发商的免责情形，如设计变更、规划变更、测绘规范调整、建筑面积减少时未影响套内建筑面积、建筑面积增加时套内建筑面积同比例增加等。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26.1</w:t>
      </w:r>
      <w:r w:rsidR="00DF644D">
        <w:rPr>
          <w:rFonts w:hint="eastAsia"/>
        </w:rPr>
        <w:t xml:space="preserve">  </w:t>
      </w:r>
      <w:r>
        <w:rPr>
          <w:rFonts w:hint="eastAsia"/>
        </w:rPr>
        <w:t>如合同未约定面积差异时的处理方式或约定“按实结算”的，则将适用《司法解释》第</w:t>
      </w:r>
      <w:r>
        <w:rPr>
          <w:rFonts w:hint="eastAsia"/>
        </w:rPr>
        <w:t>14</w:t>
      </w:r>
      <w:r>
        <w:rPr>
          <w:rFonts w:hint="eastAsia"/>
        </w:rPr>
        <w:t>条规定。</w:t>
      </w:r>
    </w:p>
    <w:p w:rsidR="005635AE" w:rsidRDefault="00E02BF1" w:rsidP="00E02BF1">
      <w:pPr>
        <w:ind w:firstLineChars="200" w:firstLine="420"/>
      </w:pPr>
      <w:r>
        <w:rPr>
          <w:rFonts w:hint="eastAsia"/>
        </w:rPr>
        <w:t>26.2</w:t>
      </w:r>
      <w:r w:rsidR="00DF644D">
        <w:rPr>
          <w:rFonts w:hint="eastAsia"/>
        </w:rPr>
        <w:t xml:space="preserve">  </w:t>
      </w:r>
      <w:r>
        <w:rPr>
          <w:rFonts w:hint="eastAsia"/>
        </w:rPr>
        <w:t>除合同约定的内容外，如开发商发布的广告楼书对面积、价格组成、面积差异处理方式所作的说明和允诺具体确定，并对商品房买卖合同的订立及房屋价格的确定有重大影响的，应当视为合同的组成部分，对开发商具有约束力。</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合同对业主的建筑物区分所有权的约定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业主对建筑物内的住宅、经营性用房的专有部分享有所有权，对专有部分以外的共有部分享有共有和共同管理权。</w:t>
      </w:r>
    </w:p>
    <w:p w:rsidR="0015765E" w:rsidRDefault="0015765E" w:rsidP="00E02BF1">
      <w:pPr>
        <w:ind w:firstLineChars="200" w:firstLine="420"/>
      </w:pPr>
    </w:p>
    <w:p w:rsidR="0015765E" w:rsidRDefault="00E02BF1" w:rsidP="00E02BF1">
      <w:pPr>
        <w:ind w:firstLineChars="200" w:firstLine="420"/>
      </w:pPr>
      <w:r>
        <w:rPr>
          <w:rFonts w:hint="eastAsia"/>
        </w:rPr>
        <w:t>《建筑物区分所有权的司法解释》第</w:t>
      </w:r>
      <w:r>
        <w:rPr>
          <w:rFonts w:hint="eastAsia"/>
        </w:rPr>
        <w:t>2</w:t>
      </w:r>
      <w:r>
        <w:rPr>
          <w:rFonts w:hint="eastAsia"/>
        </w:rPr>
        <w:t>条的规定：“建筑区划内符合下列条件的房屋，以及车位、摊位等特定空间，应当认定为物权法第六章所称的专有部分：</w:t>
      </w:r>
      <w:r>
        <w:rPr>
          <w:rFonts w:hint="eastAsia"/>
        </w:rPr>
        <w:t>(</w:t>
      </w:r>
      <w:r>
        <w:rPr>
          <w:rFonts w:hint="eastAsia"/>
        </w:rPr>
        <w:t>一）</w:t>
      </w:r>
      <w:r>
        <w:rPr>
          <w:rFonts w:hint="eastAsia"/>
        </w:rPr>
        <w:t xml:space="preserve"> </w:t>
      </w:r>
      <w:r>
        <w:rPr>
          <w:rFonts w:hint="eastAsia"/>
        </w:rPr>
        <w:t>具有构造上的独立性，能够明确区分；（二）</w:t>
      </w:r>
      <w:r>
        <w:rPr>
          <w:rFonts w:hint="eastAsia"/>
        </w:rPr>
        <w:t xml:space="preserve"> </w:t>
      </w:r>
      <w:r>
        <w:rPr>
          <w:rFonts w:hint="eastAsia"/>
        </w:rPr>
        <w:t>具有利用上的独立性，可以排他使用；（三）</w:t>
      </w:r>
      <w:r>
        <w:rPr>
          <w:rFonts w:hint="eastAsia"/>
        </w:rPr>
        <w:t xml:space="preserve"> </w:t>
      </w:r>
      <w:r>
        <w:rPr>
          <w:rFonts w:hint="eastAsia"/>
        </w:rPr>
        <w:t>能够登记为特定业主所有权的客体。规划上专属于特定房屋，且建设单位销售时已经根据规划列入该特定房屋买卖合同中的露台等，应当认定为物权法第六章所称专有部分的组成部分。”</w:t>
      </w:r>
    </w:p>
    <w:p w:rsidR="00E02BF1" w:rsidRDefault="00E02BF1" w:rsidP="00E02BF1">
      <w:pPr>
        <w:ind w:firstLineChars="200" w:firstLine="420"/>
      </w:pPr>
    </w:p>
    <w:p w:rsidR="0015765E" w:rsidRDefault="00E02BF1" w:rsidP="00E02BF1">
      <w:pPr>
        <w:ind w:firstLineChars="200" w:firstLine="420"/>
      </w:pPr>
      <w:r>
        <w:rPr>
          <w:rFonts w:hint="eastAsia"/>
        </w:rPr>
        <w:t>建筑区划内的道路、绿地、其他公共场所、公用设施及物业服务用房、建筑物及其附属设施的维修资金、占用业主共有的道路或者其他场地用于停放汽车的车位等属于业主共有，但城镇公共道路、城镇公共绿地及明示属于个人的绿地除外。另外，根据《建筑物区分所有权的司法解释》第</w:t>
      </w:r>
      <w:r>
        <w:rPr>
          <w:rFonts w:hint="eastAsia"/>
        </w:rPr>
        <w:t>3</w:t>
      </w:r>
      <w:r>
        <w:rPr>
          <w:rFonts w:hint="eastAsia"/>
        </w:rPr>
        <w:t>条的规定，建筑物的基础、承重结构、外墙、屋顶等基本结构部分，通道、楼梯、大堂等公共通行部分，消防、公共照明等附属设施、设备，避难层、设备层或者设备间等结构部分以及其他不属于业主专有部分，也不属于市政公用部分或者其他权利人所有的场所及设施等由业主共有。建筑区划内的土地，依法由业主共同享有建设用地使用权，但属于业主专有的整栋建筑物的规划占地或者城镇公共道路、绿地占地除外。</w:t>
      </w:r>
    </w:p>
    <w:p w:rsidR="0015765E" w:rsidRDefault="00E02BF1" w:rsidP="00E02BF1">
      <w:pPr>
        <w:ind w:firstLineChars="200" w:firstLine="420"/>
      </w:pPr>
      <w:r>
        <w:rPr>
          <w:rFonts w:hint="eastAsia"/>
        </w:rPr>
        <w:t>在法律上已经明确规定属于业主所有的公共空间，不允许开发商与业主在合同中约定其权利归属。</w:t>
      </w:r>
    </w:p>
    <w:p w:rsidR="0015765E" w:rsidRDefault="00E02BF1" w:rsidP="00E02BF1">
      <w:pPr>
        <w:ind w:firstLineChars="200" w:firstLine="420"/>
      </w:pPr>
      <w:r>
        <w:rPr>
          <w:rFonts w:hint="eastAsia"/>
        </w:rPr>
        <w:t>开发商与业主在商品房买卖合同中可以约定的主要内容是：屋顶、外墙面的使用权，小区、楼宇的命名申请权等；在业主公约中可以约定的内容是建筑物及其附属设施的费用分摊、收益分配等事项。</w:t>
      </w:r>
    </w:p>
    <w:p w:rsidR="0015765E" w:rsidRDefault="00E02BF1" w:rsidP="00E02BF1">
      <w:pPr>
        <w:ind w:firstLineChars="200" w:firstLine="420"/>
      </w:pPr>
      <w:r>
        <w:rPr>
          <w:rFonts w:hint="eastAsia"/>
        </w:rPr>
        <w:t>27.1</w:t>
      </w:r>
      <w:r w:rsidR="00DF644D">
        <w:rPr>
          <w:rFonts w:hint="eastAsia"/>
        </w:rPr>
        <w:t xml:space="preserve">  </w:t>
      </w:r>
      <w:r>
        <w:rPr>
          <w:rFonts w:hint="eastAsia"/>
        </w:rPr>
        <w:t>建筑区划内，规划用于停放汽车的车位、车库的归属，由当事人通过出售、附赠或者出租等方式约定。上述车位、车库应当首先满足业主的需要。在没有满足业主需要之前，不得向业主以外的第三人销售、出租、赠与。</w:t>
      </w:r>
    </w:p>
    <w:p w:rsidR="0015765E" w:rsidRDefault="00E02BF1" w:rsidP="00E02BF1">
      <w:pPr>
        <w:ind w:firstLineChars="200" w:firstLine="420"/>
      </w:pPr>
      <w:r>
        <w:rPr>
          <w:rFonts w:hint="eastAsia"/>
        </w:rPr>
        <w:t>27.2</w:t>
      </w:r>
      <w:r w:rsidR="00DF644D">
        <w:rPr>
          <w:rFonts w:hint="eastAsia"/>
        </w:rPr>
        <w:t xml:space="preserve">  </w:t>
      </w:r>
      <w:r>
        <w:rPr>
          <w:rFonts w:hint="eastAsia"/>
        </w:rPr>
        <w:t>建筑区划内的绿地属于个人，应予以明示。没有按法律规定明示的，属于全体业主共有。（对于本条中的何为“明示”目前尚没有具体法律、法规确定）</w:t>
      </w:r>
    </w:p>
    <w:p w:rsidR="0015765E" w:rsidRDefault="00E02BF1" w:rsidP="00E02BF1">
      <w:pPr>
        <w:ind w:firstLineChars="200" w:firstLine="420"/>
      </w:pPr>
      <w:r>
        <w:rPr>
          <w:rFonts w:hint="eastAsia"/>
        </w:rPr>
        <w:t>27.3</w:t>
      </w:r>
      <w:r w:rsidR="00DF644D">
        <w:rPr>
          <w:rFonts w:hint="eastAsia"/>
        </w:rPr>
        <w:t xml:space="preserve">  </w:t>
      </w:r>
      <w:r>
        <w:rPr>
          <w:rFonts w:hint="eastAsia"/>
        </w:rPr>
        <w:t>商品房外墙面和屋顶属于全体业主共有，但其使用权归属可以在合同中约定。</w:t>
      </w:r>
    </w:p>
    <w:p w:rsidR="0015765E" w:rsidRDefault="00E02BF1" w:rsidP="00E02BF1">
      <w:pPr>
        <w:ind w:firstLineChars="200" w:firstLine="420"/>
      </w:pPr>
      <w:r>
        <w:rPr>
          <w:rFonts w:hint="eastAsia"/>
        </w:rPr>
        <w:t>27.4</w:t>
      </w:r>
      <w:r w:rsidR="00DF644D">
        <w:rPr>
          <w:rFonts w:hint="eastAsia"/>
        </w:rPr>
        <w:t xml:space="preserve">  </w:t>
      </w:r>
      <w:r>
        <w:rPr>
          <w:rFonts w:hint="eastAsia"/>
        </w:rPr>
        <w:t>根据《〈地名管理条例〉实施细则》第</w:t>
      </w:r>
      <w:r>
        <w:rPr>
          <w:rFonts w:hint="eastAsia"/>
        </w:rPr>
        <w:t>7</w:t>
      </w:r>
      <w:r>
        <w:rPr>
          <w:rFonts w:hint="eastAsia"/>
        </w:rPr>
        <w:t>条的规定，地名的命名、更名权只能由县级以上民政管理部门（或地名委员会）行使。但是，民政管理部门（或地名委员会）一般</w:t>
      </w:r>
      <w:r>
        <w:rPr>
          <w:rFonts w:hint="eastAsia"/>
        </w:rPr>
        <w:lastRenderedPageBreak/>
        <w:t>不会主动对建筑物、构筑物命名，而是根据申请人的申请进行审核、命名。由于《地名管理条例》及其实施细则没有规定地名命名的具体程序，相关规定多出现在地方法规、规章中。在绝大多数地方性法规、规章中，建设单位或产权所有人是建筑物、构筑物地名的命名申请人。</w:t>
      </w:r>
    </w:p>
    <w:p w:rsidR="0015765E" w:rsidRDefault="00E02BF1" w:rsidP="00E02BF1">
      <w:pPr>
        <w:ind w:firstLineChars="200" w:firstLine="420"/>
      </w:pPr>
      <w:r>
        <w:rPr>
          <w:rFonts w:hint="eastAsia"/>
        </w:rPr>
        <w:t>27.5</w:t>
      </w:r>
      <w:r w:rsidR="00DF644D">
        <w:rPr>
          <w:rFonts w:hint="eastAsia"/>
        </w:rPr>
        <w:t xml:space="preserve">  </w:t>
      </w:r>
      <w:r>
        <w:rPr>
          <w:rFonts w:hint="eastAsia"/>
        </w:rPr>
        <w:t>建筑物及其附属设施的费用分摊、收益分配等事项，应在《业主公约》中约定。</w:t>
      </w:r>
      <w:r>
        <w:rPr>
          <w:rFonts w:hint="eastAsia"/>
        </w:rPr>
        <w:t xml:space="preserve"> </w:t>
      </w:r>
    </w:p>
    <w:p w:rsidR="005635AE" w:rsidRDefault="00E02BF1" w:rsidP="00E02BF1">
      <w:pPr>
        <w:ind w:firstLineChars="200" w:firstLine="420"/>
      </w:pPr>
      <w:r>
        <w:rPr>
          <w:rFonts w:hint="eastAsia"/>
        </w:rPr>
        <w:t>27.6</w:t>
      </w:r>
      <w:r w:rsidR="00DF644D">
        <w:rPr>
          <w:rFonts w:hint="eastAsia"/>
        </w:rPr>
        <w:t xml:space="preserve">  </w:t>
      </w:r>
      <w:r>
        <w:rPr>
          <w:rFonts w:hint="eastAsia"/>
        </w:rPr>
        <w:t>其他未涉及的内容详见《物权法》第六章和《建筑物区分所有权的司法解释》的规定。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律师为开发商提供法律服务时的内容</w:t>
      </w:r>
    </w:p>
    <w:p w:rsidR="0015765E" w:rsidRDefault="00E02BF1" w:rsidP="00E02BF1">
      <w:pPr>
        <w:ind w:firstLineChars="200" w:firstLine="420"/>
      </w:pPr>
      <w:r>
        <w:rPr>
          <w:rFonts w:hint="eastAsia"/>
        </w:rPr>
        <w:t>28.1</w:t>
      </w:r>
      <w:r w:rsidR="00DF644D">
        <w:rPr>
          <w:rFonts w:hint="eastAsia"/>
        </w:rPr>
        <w:t xml:space="preserve">  </w:t>
      </w:r>
      <w:r>
        <w:rPr>
          <w:rFonts w:hint="eastAsia"/>
        </w:rPr>
        <w:t>向开发商出具法律意见书，告知哪些空间法定属于业主共有，哪些空间的所有权或使用权可以通过合同约定。</w:t>
      </w:r>
    </w:p>
    <w:p w:rsidR="0015765E" w:rsidRDefault="00E02BF1" w:rsidP="00E02BF1">
      <w:pPr>
        <w:ind w:firstLineChars="200" w:firstLine="420"/>
      </w:pPr>
      <w:r>
        <w:rPr>
          <w:rFonts w:hint="eastAsia"/>
        </w:rPr>
        <w:t>28.2</w:t>
      </w:r>
      <w:r w:rsidR="00DF644D">
        <w:rPr>
          <w:rFonts w:hint="eastAsia"/>
        </w:rPr>
        <w:t xml:space="preserve">  </w:t>
      </w:r>
      <w:r>
        <w:rPr>
          <w:rFonts w:hint="eastAsia"/>
        </w:rPr>
        <w:t>根据开发商提供的规划文件及《建筑物区分所有权的司法解释》的规定，确定可以通过合同约定转让权属的车库、车位范围。</w:t>
      </w:r>
    </w:p>
    <w:p w:rsidR="0015765E" w:rsidRDefault="00E02BF1" w:rsidP="00E02BF1">
      <w:pPr>
        <w:ind w:firstLineChars="200" w:firstLine="420"/>
      </w:pPr>
      <w:r>
        <w:rPr>
          <w:rFonts w:hint="eastAsia"/>
        </w:rPr>
        <w:t>28.3</w:t>
      </w:r>
      <w:r w:rsidR="00DF644D">
        <w:rPr>
          <w:rFonts w:hint="eastAsia"/>
        </w:rPr>
        <w:t xml:space="preserve">  </w:t>
      </w:r>
      <w:r>
        <w:rPr>
          <w:rFonts w:hint="eastAsia"/>
        </w:rPr>
        <w:t>根据《物权法》、《建筑物区分所有权的司法解释》等法律法规规定的方式，确定属于个人绿地的明示方式。</w:t>
      </w:r>
    </w:p>
    <w:p w:rsidR="0015765E" w:rsidRDefault="00E02BF1" w:rsidP="00E02BF1">
      <w:pPr>
        <w:ind w:firstLineChars="200" w:firstLine="420"/>
      </w:pPr>
      <w:r>
        <w:rPr>
          <w:rFonts w:hint="eastAsia"/>
        </w:rPr>
        <w:t>28.4</w:t>
      </w:r>
      <w:r w:rsidR="00DF644D">
        <w:rPr>
          <w:rFonts w:hint="eastAsia"/>
        </w:rPr>
        <w:t xml:space="preserve">  </w:t>
      </w:r>
      <w:r>
        <w:rPr>
          <w:rFonts w:hint="eastAsia"/>
        </w:rPr>
        <w:t>起草车库、车位权属转让、出租、赠与的相关合同。</w:t>
      </w:r>
    </w:p>
    <w:p w:rsidR="005635AE" w:rsidRDefault="00E02BF1" w:rsidP="00E02BF1">
      <w:pPr>
        <w:ind w:firstLineChars="200" w:firstLine="420"/>
      </w:pPr>
      <w:r>
        <w:rPr>
          <w:rFonts w:hint="eastAsia"/>
        </w:rPr>
        <w:t>28.5</w:t>
      </w:r>
      <w:r w:rsidR="00DF644D">
        <w:rPr>
          <w:rFonts w:hint="eastAsia"/>
        </w:rPr>
        <w:t xml:space="preserve">  </w:t>
      </w:r>
      <w:r>
        <w:rPr>
          <w:rFonts w:hint="eastAsia"/>
        </w:rPr>
        <w:t>详见</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29.1</w:t>
      </w:r>
      <w:r w:rsidR="00DF644D">
        <w:rPr>
          <w:rFonts w:hint="eastAsia"/>
        </w:rPr>
        <w:t xml:space="preserve">  </w:t>
      </w:r>
      <w:r>
        <w:rPr>
          <w:rFonts w:hint="eastAsia"/>
        </w:rPr>
        <w:t>商品房买卖合同约定的内容不得违反《物权法》等法律法规的效力性、强制性规定，不得将法定属于全体业主共有的空间约定属于开发商或个别业主所有。</w:t>
      </w:r>
    </w:p>
    <w:p w:rsidR="0015765E" w:rsidRDefault="00E02BF1" w:rsidP="00E02BF1">
      <w:pPr>
        <w:ind w:firstLineChars="200" w:firstLine="420"/>
      </w:pPr>
      <w:r>
        <w:rPr>
          <w:rFonts w:hint="eastAsia"/>
        </w:rPr>
        <w:t>29.2</w:t>
      </w:r>
      <w:r w:rsidR="00DF644D">
        <w:rPr>
          <w:rFonts w:hint="eastAsia"/>
        </w:rPr>
        <w:t xml:space="preserve">  </w:t>
      </w:r>
      <w:r>
        <w:rPr>
          <w:rFonts w:hint="eastAsia"/>
        </w:rPr>
        <w:t>为避免争议，就建筑区划内，规划用于停放汽车的车位、车库的归属，应在与建筑区划内每一位买受人签署商品房买卖合同中明确约定。当车位、车库向买受人出售、出租、赠与时，再另行签署相关协议。</w:t>
      </w:r>
    </w:p>
    <w:p w:rsidR="0015765E" w:rsidRDefault="00E02BF1" w:rsidP="00E02BF1">
      <w:pPr>
        <w:ind w:firstLineChars="200" w:firstLine="420"/>
      </w:pPr>
      <w:r>
        <w:rPr>
          <w:rFonts w:hint="eastAsia"/>
        </w:rPr>
        <w:t>29.3</w:t>
      </w:r>
      <w:r w:rsidR="00DF644D">
        <w:rPr>
          <w:rFonts w:hint="eastAsia"/>
        </w:rPr>
        <w:t xml:space="preserve">  </w:t>
      </w:r>
      <w:r>
        <w:rPr>
          <w:rFonts w:hint="eastAsia"/>
        </w:rPr>
        <w:t>开发商利用人防工程作为车位出租的，在出租前应办理人防工程平时使用审批手续，并向承租人告知人防工程的性质及使用时应遵守相关人防法律法规。</w:t>
      </w:r>
    </w:p>
    <w:p w:rsidR="005635AE" w:rsidRDefault="00E02BF1" w:rsidP="00E02BF1">
      <w:pPr>
        <w:ind w:firstLineChars="200" w:firstLine="420"/>
      </w:pPr>
      <w:r>
        <w:rPr>
          <w:rFonts w:hint="eastAsia"/>
        </w:rPr>
        <w:t>29.4</w:t>
      </w:r>
      <w:r w:rsidR="00DF644D">
        <w:rPr>
          <w:rFonts w:hint="eastAsia"/>
        </w:rPr>
        <w:t xml:space="preserve">  </w:t>
      </w:r>
      <w:r>
        <w:rPr>
          <w:rFonts w:hint="eastAsia"/>
        </w:rPr>
        <w:t>开发商如将外墙面、屋顶的使用权约定给开发商或个别业主的，应在与建筑区划内每一位买受人所签的商品房买卖合同中约定。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30.1</w:t>
      </w:r>
      <w:r w:rsidR="00DF644D">
        <w:rPr>
          <w:rFonts w:hint="eastAsia"/>
        </w:rPr>
        <w:t xml:space="preserve">  </w:t>
      </w:r>
      <w:r>
        <w:rPr>
          <w:rFonts w:hint="eastAsia"/>
        </w:rPr>
        <w:t>商品房买卖合同就公共空间的约定如违反《物权法》等法律法规的效力性强制性规定，该约定无效。</w:t>
      </w:r>
    </w:p>
    <w:p w:rsidR="0015765E" w:rsidRDefault="00E02BF1" w:rsidP="00E02BF1">
      <w:pPr>
        <w:ind w:firstLineChars="200" w:firstLine="420"/>
      </w:pPr>
      <w:r>
        <w:rPr>
          <w:rFonts w:hint="eastAsia"/>
        </w:rPr>
        <w:t>30.2</w:t>
      </w:r>
      <w:r w:rsidR="00DF644D">
        <w:rPr>
          <w:rFonts w:hint="eastAsia"/>
        </w:rPr>
        <w:t xml:space="preserve">  </w:t>
      </w:r>
      <w:r>
        <w:rPr>
          <w:rFonts w:hint="eastAsia"/>
        </w:rPr>
        <w:t>根据《汽车库建筑设计规范》，汽车库室内最小净高应符合以下规定：微型车、小型车：</w:t>
      </w:r>
      <w:r>
        <w:rPr>
          <w:rFonts w:hint="eastAsia"/>
        </w:rPr>
        <w:t>2.20</w:t>
      </w:r>
      <w:r>
        <w:rPr>
          <w:rFonts w:hint="eastAsia"/>
        </w:rPr>
        <w:t>米；轻型车：</w:t>
      </w:r>
      <w:r>
        <w:rPr>
          <w:rFonts w:hint="eastAsia"/>
        </w:rPr>
        <w:t>2.80</w:t>
      </w:r>
      <w:r>
        <w:rPr>
          <w:rFonts w:hint="eastAsia"/>
        </w:rPr>
        <w:t>米；中、大型、铰接客车：</w:t>
      </w:r>
      <w:r>
        <w:rPr>
          <w:rFonts w:hint="eastAsia"/>
        </w:rPr>
        <w:t>3.40</w:t>
      </w:r>
      <w:r>
        <w:rPr>
          <w:rFonts w:hint="eastAsia"/>
        </w:rPr>
        <w:t>米。如汽车库室内最小净高未达到上述标准的，则不能以车库的名义出售、出租、赠与。</w:t>
      </w:r>
    </w:p>
    <w:p w:rsidR="005635AE" w:rsidRDefault="00E02BF1" w:rsidP="00E02BF1">
      <w:pPr>
        <w:ind w:firstLineChars="200" w:firstLine="420"/>
      </w:pPr>
      <w:r>
        <w:rPr>
          <w:rFonts w:hint="eastAsia"/>
        </w:rPr>
        <w:t>30.3</w:t>
      </w:r>
      <w:r w:rsidR="00DF644D">
        <w:rPr>
          <w:rFonts w:hint="eastAsia"/>
        </w:rPr>
        <w:t xml:space="preserve">  </w:t>
      </w:r>
      <w:r>
        <w:rPr>
          <w:rFonts w:hint="eastAsia"/>
        </w:rPr>
        <w:t>绿地未按法律法规规定方法明示的，不得以出售、赠与等方式承诺给个别业主使用，也不得就绿地的使用向业主收取费用。</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合同对质量标准与维修的约定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31.1</w:t>
      </w:r>
      <w:r w:rsidR="00DF644D">
        <w:rPr>
          <w:rFonts w:hint="eastAsia"/>
        </w:rPr>
        <w:t xml:space="preserve">  </w:t>
      </w:r>
      <w:r>
        <w:rPr>
          <w:rFonts w:hint="eastAsia"/>
        </w:rPr>
        <w:t>质量标准</w:t>
      </w:r>
      <w:r>
        <w:rPr>
          <w:rFonts w:hint="eastAsia"/>
        </w:rPr>
        <w:t xml:space="preserve"> </w:t>
      </w:r>
    </w:p>
    <w:p w:rsidR="0015765E" w:rsidRDefault="00E02BF1" w:rsidP="00E02BF1">
      <w:pPr>
        <w:ind w:firstLineChars="200" w:firstLine="420"/>
      </w:pPr>
      <w:r>
        <w:rPr>
          <w:rFonts w:hint="eastAsia"/>
        </w:rPr>
        <w:t>商品房质量验收的主要依据有：</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GBJ 7 </w:t>
      </w:r>
      <w:r>
        <w:rPr>
          <w:rFonts w:hint="eastAsia"/>
        </w:rPr>
        <w:t>建筑地基基础设计规范。</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GBJ 10 </w:t>
      </w:r>
      <w:r>
        <w:rPr>
          <w:rFonts w:hint="eastAsia"/>
        </w:rPr>
        <w:t>钢筋混凝土结构设计规范。</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GBJ 11</w:t>
      </w:r>
      <w:r>
        <w:rPr>
          <w:rFonts w:hint="eastAsia"/>
        </w:rPr>
        <w:t>建筑抗震设计规范。</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GBJ 14</w:t>
      </w:r>
      <w:r>
        <w:rPr>
          <w:rFonts w:hint="eastAsia"/>
        </w:rPr>
        <w:t>室外排水设计规范。</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GBJ 16</w:t>
      </w:r>
      <w:r>
        <w:rPr>
          <w:rFonts w:hint="eastAsia"/>
        </w:rPr>
        <w:t>建筑设计防火规范。</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GBJ 45</w:t>
      </w:r>
      <w:r>
        <w:rPr>
          <w:rFonts w:hint="eastAsia"/>
        </w:rPr>
        <w:t>高层民用建筑设计防火规范。</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GBJ 206</w:t>
      </w:r>
      <w:r>
        <w:rPr>
          <w:rFonts w:hint="eastAsia"/>
        </w:rPr>
        <w:t>木结构工程施工及验收规范。</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GBJ 207</w:t>
      </w:r>
      <w:r>
        <w:rPr>
          <w:rFonts w:hint="eastAsia"/>
        </w:rPr>
        <w:t>屋面工程施工及验收规范。</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GBJ 232</w:t>
      </w:r>
      <w:r>
        <w:rPr>
          <w:rFonts w:hint="eastAsia"/>
        </w:rPr>
        <w:t>电气装置安装工程施工及验收规范。</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GBJ 242</w:t>
      </w:r>
      <w:r>
        <w:rPr>
          <w:rFonts w:hint="eastAsia"/>
        </w:rPr>
        <w:t>采暖与卫生工程施工及验收规范。</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GBJ 13</w:t>
      </w:r>
      <w:r>
        <w:rPr>
          <w:rFonts w:hint="eastAsia"/>
        </w:rPr>
        <w:t>危险房屋鉴定标准。</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GB 50325</w:t>
      </w:r>
      <w:r>
        <w:rPr>
          <w:rFonts w:hint="eastAsia"/>
        </w:rPr>
        <w:t>—</w:t>
      </w:r>
      <w:r>
        <w:rPr>
          <w:rFonts w:hint="eastAsia"/>
        </w:rPr>
        <w:t>2001</w:t>
      </w:r>
      <w:r>
        <w:rPr>
          <w:rFonts w:hint="eastAsia"/>
        </w:rPr>
        <w:t>（</w:t>
      </w:r>
      <w:r>
        <w:rPr>
          <w:rFonts w:hint="eastAsia"/>
        </w:rPr>
        <w:t>2006</w:t>
      </w:r>
      <w:r>
        <w:rPr>
          <w:rFonts w:hint="eastAsia"/>
        </w:rPr>
        <w:t>版）民用建筑工程室内环境污染控制规范。</w:t>
      </w: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GBT 18883</w:t>
      </w:r>
      <w:r>
        <w:rPr>
          <w:rFonts w:hint="eastAsia"/>
        </w:rPr>
        <w:t>—</w:t>
      </w:r>
      <w:r>
        <w:rPr>
          <w:rFonts w:hint="eastAsia"/>
        </w:rPr>
        <w:t>2002</w:t>
      </w:r>
      <w:r>
        <w:rPr>
          <w:rFonts w:hint="eastAsia"/>
        </w:rPr>
        <w:t>室内空气质量标准。</w:t>
      </w:r>
    </w:p>
    <w:p w:rsidR="0015765E" w:rsidRDefault="00E02BF1" w:rsidP="00E02BF1">
      <w:pPr>
        <w:ind w:firstLineChars="200" w:firstLine="420"/>
      </w:pPr>
      <w:r>
        <w:rPr>
          <w:rFonts w:hint="eastAsia"/>
        </w:rPr>
        <w:t>（</w:t>
      </w:r>
      <w:r>
        <w:rPr>
          <w:rFonts w:hint="eastAsia"/>
        </w:rPr>
        <w:t>14</w:t>
      </w:r>
      <w:r>
        <w:rPr>
          <w:rFonts w:hint="eastAsia"/>
        </w:rPr>
        <w:t>）</w:t>
      </w:r>
      <w:r>
        <w:rPr>
          <w:rFonts w:hint="eastAsia"/>
        </w:rPr>
        <w:t xml:space="preserve">  GB 50096</w:t>
      </w:r>
      <w:r>
        <w:rPr>
          <w:rFonts w:hint="eastAsia"/>
        </w:rPr>
        <w:t>—</w:t>
      </w:r>
      <w:r>
        <w:rPr>
          <w:rFonts w:hint="eastAsia"/>
        </w:rPr>
        <w:t>1999</w:t>
      </w:r>
      <w:r>
        <w:rPr>
          <w:rFonts w:hint="eastAsia"/>
        </w:rPr>
        <w:t>住宅设计规范（</w:t>
      </w:r>
      <w:r>
        <w:rPr>
          <w:rFonts w:hint="eastAsia"/>
        </w:rPr>
        <w:t>2003</w:t>
      </w:r>
      <w:r>
        <w:rPr>
          <w:rFonts w:hint="eastAsia"/>
        </w:rPr>
        <w:t>版）。</w:t>
      </w:r>
    </w:p>
    <w:p w:rsidR="0015765E" w:rsidRDefault="00E02BF1" w:rsidP="00E02BF1">
      <w:pPr>
        <w:ind w:firstLineChars="200" w:firstLine="420"/>
      </w:pPr>
      <w:r>
        <w:rPr>
          <w:rFonts w:hint="eastAsia"/>
        </w:rPr>
        <w:t>（</w:t>
      </w:r>
      <w:r>
        <w:rPr>
          <w:rFonts w:hint="eastAsia"/>
        </w:rPr>
        <w:t>15</w:t>
      </w:r>
      <w:r>
        <w:rPr>
          <w:rFonts w:hint="eastAsia"/>
        </w:rPr>
        <w:t>）</w:t>
      </w:r>
      <w:r>
        <w:rPr>
          <w:rFonts w:hint="eastAsia"/>
        </w:rPr>
        <w:t xml:space="preserve">  GB 50180</w:t>
      </w:r>
      <w:r>
        <w:rPr>
          <w:rFonts w:hint="eastAsia"/>
        </w:rPr>
        <w:t>—</w:t>
      </w:r>
      <w:r>
        <w:rPr>
          <w:rFonts w:hint="eastAsia"/>
        </w:rPr>
        <w:t>93</w:t>
      </w:r>
      <w:r>
        <w:rPr>
          <w:rFonts w:hint="eastAsia"/>
        </w:rPr>
        <w:t>城市居住区规划设计规范（</w:t>
      </w:r>
      <w:r>
        <w:rPr>
          <w:rFonts w:hint="eastAsia"/>
        </w:rPr>
        <w:t>2002</w:t>
      </w:r>
      <w:r>
        <w:rPr>
          <w:rFonts w:hint="eastAsia"/>
        </w:rPr>
        <w:t>版）。</w:t>
      </w:r>
    </w:p>
    <w:p w:rsidR="0015765E" w:rsidRDefault="00E02BF1" w:rsidP="00E02BF1">
      <w:pPr>
        <w:ind w:firstLineChars="200" w:firstLine="420"/>
      </w:pPr>
      <w:r>
        <w:rPr>
          <w:rFonts w:hint="eastAsia"/>
        </w:rPr>
        <w:t>（</w:t>
      </w:r>
      <w:r>
        <w:rPr>
          <w:rFonts w:hint="eastAsia"/>
        </w:rPr>
        <w:t>16</w:t>
      </w:r>
      <w:r>
        <w:rPr>
          <w:rFonts w:hint="eastAsia"/>
        </w:rPr>
        <w:t>）</w:t>
      </w:r>
      <w:r>
        <w:rPr>
          <w:rFonts w:hint="eastAsia"/>
        </w:rPr>
        <w:t xml:space="preserve">  GB 50210</w:t>
      </w:r>
      <w:r>
        <w:rPr>
          <w:rFonts w:hint="eastAsia"/>
        </w:rPr>
        <w:t>—</w:t>
      </w:r>
      <w:r>
        <w:rPr>
          <w:rFonts w:hint="eastAsia"/>
        </w:rPr>
        <w:t>2001</w:t>
      </w:r>
      <w:r>
        <w:rPr>
          <w:rFonts w:hint="eastAsia"/>
        </w:rPr>
        <w:t>《建筑装饰装修工程质量验收规范》（精装修房适用）。</w:t>
      </w:r>
    </w:p>
    <w:p w:rsidR="0015765E" w:rsidRDefault="00E02BF1" w:rsidP="00E02BF1">
      <w:pPr>
        <w:ind w:firstLineChars="200" w:firstLine="420"/>
      </w:pPr>
      <w:r>
        <w:rPr>
          <w:rFonts w:hint="eastAsia"/>
        </w:rPr>
        <w:t>（</w:t>
      </w:r>
      <w:r>
        <w:rPr>
          <w:rFonts w:hint="eastAsia"/>
        </w:rPr>
        <w:t>17</w:t>
      </w:r>
      <w:r>
        <w:rPr>
          <w:rFonts w:hint="eastAsia"/>
        </w:rPr>
        <w:t>）</w:t>
      </w:r>
      <w:r>
        <w:rPr>
          <w:rFonts w:hint="eastAsia"/>
        </w:rPr>
        <w:t xml:space="preserve">  GB 50327</w:t>
      </w:r>
      <w:r>
        <w:rPr>
          <w:rFonts w:hint="eastAsia"/>
        </w:rPr>
        <w:t>—</w:t>
      </w:r>
      <w:r>
        <w:rPr>
          <w:rFonts w:hint="eastAsia"/>
        </w:rPr>
        <w:t>2001</w:t>
      </w:r>
      <w:r>
        <w:rPr>
          <w:rFonts w:hint="eastAsia"/>
        </w:rPr>
        <w:t>《住宅装饰装修工程施工规范》（精装修房适用）。</w:t>
      </w:r>
    </w:p>
    <w:p w:rsidR="0015765E" w:rsidRDefault="00E02BF1" w:rsidP="00E02BF1">
      <w:pPr>
        <w:ind w:firstLineChars="200" w:firstLine="420"/>
      </w:pPr>
      <w:r>
        <w:rPr>
          <w:rFonts w:hint="eastAsia"/>
        </w:rPr>
        <w:t>31.2</w:t>
      </w:r>
      <w:r w:rsidR="00DF644D">
        <w:rPr>
          <w:rFonts w:hint="eastAsia"/>
        </w:rPr>
        <w:t xml:space="preserve">  </w:t>
      </w:r>
      <w:r>
        <w:rPr>
          <w:rFonts w:hint="eastAsia"/>
        </w:rPr>
        <w:t>质量问题</w:t>
      </w:r>
    </w:p>
    <w:p w:rsidR="0015765E" w:rsidRDefault="00E02BF1" w:rsidP="00E02BF1">
      <w:pPr>
        <w:ind w:firstLineChars="200" w:firstLine="420"/>
      </w:pPr>
      <w:r>
        <w:rPr>
          <w:rFonts w:hint="eastAsia"/>
        </w:rPr>
        <w:t>房屋质量问题是指房屋的地基基础工程、主体结构工程、屋面防水工程、其他土建工程、电气管线、给排水系统管线的安装工程、供热、供冷系统工程等出现的质量问题，主要表现为：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地基基础工程和主体结构工程的质量问题。房屋的地基基础工程和主体结构工程出现质量问题一般表现为：地基下沉、房屋倾斜、承重结构变形、墙体开裂、倾斜等严重的质量问题。建筑物在合理使用寿命内，必须确保地基基础工程和主体结构的质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屋面防水工程的质量问题。按照建设部</w:t>
      </w:r>
      <w:r>
        <w:rPr>
          <w:rFonts w:hint="eastAsia"/>
        </w:rPr>
        <w:t>2000</w:t>
      </w:r>
      <w:r>
        <w:rPr>
          <w:rFonts w:hint="eastAsia"/>
        </w:rPr>
        <w:t>年颁布的《房屋建筑工程质量保修办法》规定，在正常使用下房屋防水工程、有防水要求的卫生间、房间和外墙面的防渗漏，最低保修期限为</w:t>
      </w:r>
      <w:r>
        <w:rPr>
          <w:rFonts w:hint="eastAsia"/>
        </w:rPr>
        <w:t>5</w:t>
      </w:r>
      <w:r>
        <w:rPr>
          <w:rFonts w:hint="eastAsia"/>
        </w:rPr>
        <w:t>年。</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其他土建工程质量问题，一般包括地面、楼面工程，门窗工程等出现的问题。地面工程质量问题，如室内地坪空鼓、开裂、起沙、地面渗水；楼面工程质量问题，如墙面浆活起碱脱皮、龟裂，顶棚抹灰、墙纸、面砖镶贴、油漆等饰面脱落，卫生间、厨房地面泛水、积水、阳台积水漏水；门窗工程质量问题，如铝合金窗框扇相碰、密封条、毛刷条短缺、密封股封闭不严向内渗水等质量问题。</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电气管线、给排水系统管线的安装工程的质量问题，主要指电器的线路、开关、电表的安装，电器照明灯具的安装，给水管道、排水管道的安装等出现的问题。如电器照明的开关、插座安装倾斜、插座缺项或短路，给排水管道漏水、堵塞、给水阀门关闭不严、脱丝、连接件滴水或渗水、截止阀生锈、水表空走等均属安装工程质量问题。</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供热、供冷系统工程的质量问题，是指暖气设备、中央空调设备等的安装工程等出现的质量问题。供热与供冷系统的最低保修期限为两个采暖期、供冷期。</w:t>
      </w:r>
    </w:p>
    <w:p w:rsidR="0015765E" w:rsidRDefault="00E02BF1" w:rsidP="00E02BF1">
      <w:pPr>
        <w:ind w:firstLineChars="200" w:firstLine="420"/>
      </w:pPr>
      <w:r>
        <w:rPr>
          <w:rFonts w:hint="eastAsia"/>
        </w:rPr>
        <w:t>31.3</w:t>
      </w:r>
      <w:r w:rsidR="00DF644D">
        <w:rPr>
          <w:rFonts w:hint="eastAsia"/>
        </w:rPr>
        <w:t xml:space="preserve">  </w:t>
      </w:r>
      <w:r>
        <w:rPr>
          <w:rFonts w:hint="eastAsia"/>
        </w:rPr>
        <w:t>发生质量纠纷后的处理方式</w:t>
      </w:r>
    </w:p>
    <w:p w:rsidR="005635AE" w:rsidRDefault="00E02BF1" w:rsidP="00E02BF1">
      <w:pPr>
        <w:ind w:firstLineChars="200" w:firstLine="420"/>
      </w:pPr>
      <w:r>
        <w:rPr>
          <w:rFonts w:hint="eastAsia"/>
        </w:rPr>
        <w:t>房屋质量问题按性质和程度可分为房屋的主体结构质量不合格、影响正常使用的严重质量问题和其他一般质量问题三种情况。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律师为开发商提供法律服务时的内容</w:t>
      </w:r>
    </w:p>
    <w:p w:rsidR="0015765E" w:rsidRDefault="00E02BF1" w:rsidP="00E02BF1">
      <w:pPr>
        <w:ind w:firstLineChars="200" w:firstLine="420"/>
      </w:pPr>
      <w:r>
        <w:rPr>
          <w:rFonts w:hint="eastAsia"/>
        </w:rPr>
        <w:t>32.1</w:t>
      </w:r>
      <w:r w:rsidR="00DF644D">
        <w:rPr>
          <w:rFonts w:hint="eastAsia"/>
        </w:rPr>
        <w:t xml:space="preserve">  </w:t>
      </w:r>
      <w:r>
        <w:rPr>
          <w:rFonts w:hint="eastAsia"/>
        </w:rPr>
        <w:t>根据相关法律、法规、规章的规定起草《住宅质量保证书》或其他有关质量保修范围、保修期限和保修责任的补充条款。</w:t>
      </w:r>
    </w:p>
    <w:p w:rsidR="005635AE" w:rsidRDefault="00E02BF1" w:rsidP="00E02BF1">
      <w:pPr>
        <w:ind w:firstLineChars="200" w:firstLine="420"/>
      </w:pPr>
      <w:r>
        <w:rPr>
          <w:rFonts w:hint="eastAsia"/>
        </w:rPr>
        <w:lastRenderedPageBreak/>
        <w:t>32.2</w:t>
      </w:r>
      <w:r w:rsidR="00DF644D">
        <w:rPr>
          <w:rFonts w:hint="eastAsia"/>
        </w:rPr>
        <w:t xml:space="preserve">  </w:t>
      </w:r>
      <w:r>
        <w:rPr>
          <w:rFonts w:hint="eastAsia"/>
        </w:rPr>
        <w:t>详见</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33.1</w:t>
      </w:r>
      <w:r w:rsidR="00DF644D">
        <w:rPr>
          <w:rFonts w:hint="eastAsia"/>
        </w:rPr>
        <w:t xml:space="preserve">  </w:t>
      </w:r>
      <w:r>
        <w:rPr>
          <w:rFonts w:hint="eastAsia"/>
        </w:rPr>
        <w:t>设计、施工环节均可能产生商品房质量问题，从整改难度而言，因设计环节而引起的质量问题整改难度更大。因此，律师应提醒开发商在签订合同前详细审查设计图纸是否符合各类设计规范，特别是强制性规范。</w:t>
      </w:r>
    </w:p>
    <w:p w:rsidR="0015765E" w:rsidRDefault="00E02BF1" w:rsidP="00E02BF1">
      <w:pPr>
        <w:ind w:firstLineChars="200" w:firstLine="420"/>
      </w:pPr>
      <w:r>
        <w:rPr>
          <w:rFonts w:hint="eastAsia"/>
        </w:rPr>
        <w:t>33.2</w:t>
      </w:r>
      <w:r w:rsidR="00DF644D">
        <w:rPr>
          <w:rFonts w:hint="eastAsia"/>
        </w:rPr>
        <w:t xml:space="preserve">  </w:t>
      </w:r>
      <w:r>
        <w:rPr>
          <w:rFonts w:hint="eastAsia"/>
        </w:rPr>
        <w:t>在商品房买卖合同中，买卖双方可以约定当双方对是否存在质量问题或者对质量问题的性质发生争议时的处理方式，如提交某质量监督部门检验。</w:t>
      </w:r>
    </w:p>
    <w:p w:rsidR="0015765E" w:rsidRDefault="00E02BF1" w:rsidP="00E02BF1">
      <w:pPr>
        <w:ind w:firstLineChars="200" w:firstLine="420"/>
      </w:pPr>
      <w:r>
        <w:rPr>
          <w:rFonts w:hint="eastAsia"/>
        </w:rPr>
        <w:t>33.3</w:t>
      </w:r>
      <w:r w:rsidR="00DF644D">
        <w:rPr>
          <w:rFonts w:hint="eastAsia"/>
        </w:rPr>
        <w:t xml:space="preserve">  </w:t>
      </w:r>
      <w:r>
        <w:rPr>
          <w:rFonts w:hint="eastAsia"/>
        </w:rPr>
        <w:t>在房屋交付使用时，买受人发现房屋存在质量问题，究竟是先收房再保修还是先整改再收房，以及整改（保修）期间，开发商是否要承担逾期交房责任，往往是买卖双方的争议焦点。为避免纠纷，律师可建议开发商在商品房买卖合同中就上述问题作出约定。</w:t>
      </w:r>
    </w:p>
    <w:p w:rsidR="005635AE" w:rsidRDefault="00E02BF1" w:rsidP="00E02BF1">
      <w:pPr>
        <w:ind w:firstLineChars="200" w:firstLine="420"/>
      </w:pPr>
      <w:r>
        <w:rPr>
          <w:rFonts w:hint="eastAsia"/>
        </w:rPr>
        <w:t>33.4</w:t>
      </w:r>
      <w:r w:rsidR="00DF644D">
        <w:rPr>
          <w:rFonts w:hint="eastAsia"/>
        </w:rPr>
        <w:t xml:space="preserve">  </w:t>
      </w:r>
      <w:r>
        <w:rPr>
          <w:rFonts w:hint="eastAsia"/>
        </w:rPr>
        <w:t>因不可抗力（如地震、百年一遇的特大暴雨、台风等）或者非开发商原因引起的质量问题，开发商不应承担责任；由于买受人没有尽到一定的维护义务，而导致损失扩大的，对于扩大部分损失，开发商不应承担责任。上述内容应尽量约定在相关条款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34.1</w:t>
      </w:r>
      <w:r w:rsidR="00DF644D">
        <w:rPr>
          <w:rFonts w:hint="eastAsia"/>
        </w:rPr>
        <w:t xml:space="preserve">  </w:t>
      </w:r>
      <w:r>
        <w:rPr>
          <w:rFonts w:hint="eastAsia"/>
        </w:rPr>
        <w:t>房屋主体结构质量经核验确属不合格。因房屋主体结构质量不合格不能交付使用，或者房屋交付使用后，房屋主体结构质量经核验确属不合格，买受人有权要求退房和赔偿损失。</w:t>
      </w:r>
    </w:p>
    <w:p w:rsidR="0015765E" w:rsidRDefault="00E02BF1" w:rsidP="00E02BF1">
      <w:pPr>
        <w:ind w:firstLineChars="200" w:firstLine="420"/>
      </w:pPr>
      <w:r>
        <w:rPr>
          <w:rFonts w:hint="eastAsia"/>
        </w:rPr>
        <w:t>34.2</w:t>
      </w:r>
      <w:r w:rsidR="00DF644D">
        <w:rPr>
          <w:rFonts w:hint="eastAsia"/>
        </w:rPr>
        <w:t xml:space="preserve">  </w:t>
      </w:r>
      <w:r>
        <w:rPr>
          <w:rFonts w:hint="eastAsia"/>
        </w:rPr>
        <w:t>因质量问题严重影响正常居住使用的，买受人有权要求退房和赔偿损失。</w:t>
      </w:r>
      <w:r>
        <w:rPr>
          <w:rFonts w:hint="eastAsia"/>
        </w:rPr>
        <w:t xml:space="preserve"> </w:t>
      </w:r>
    </w:p>
    <w:p w:rsidR="0015765E" w:rsidRDefault="00E02BF1" w:rsidP="00E02BF1">
      <w:pPr>
        <w:ind w:firstLineChars="200" w:firstLine="420"/>
      </w:pPr>
      <w:r>
        <w:rPr>
          <w:rFonts w:hint="eastAsia"/>
        </w:rPr>
        <w:t>34.3</w:t>
      </w:r>
      <w:r w:rsidR="00DF644D">
        <w:rPr>
          <w:rFonts w:hint="eastAsia"/>
        </w:rPr>
        <w:t xml:space="preserve">  </w:t>
      </w:r>
      <w:r>
        <w:rPr>
          <w:rFonts w:hint="eastAsia"/>
        </w:rPr>
        <w:t>房屋的其他质量问题。房屋质量问题，在未严重影响正常居住使用的情况下，开发商应承担修复责任。开发商拒绝修复或在合理期限内拖延修复的，买受人可自行或者委托他人修复。修复费用及修复期间造成的其他损失等，应由开发商承担。</w:t>
      </w:r>
      <w:r>
        <w:rPr>
          <w:rFonts w:hint="eastAsia"/>
        </w:rPr>
        <w:t xml:space="preserve"> </w:t>
      </w:r>
    </w:p>
    <w:p w:rsidR="0015765E" w:rsidRDefault="00E02BF1" w:rsidP="00E02BF1">
      <w:pPr>
        <w:ind w:firstLineChars="200" w:firstLine="420"/>
      </w:pPr>
      <w:r>
        <w:rPr>
          <w:rFonts w:hint="eastAsia"/>
        </w:rPr>
        <w:t>34.4</w:t>
      </w:r>
      <w:r w:rsidR="00DF644D">
        <w:rPr>
          <w:rFonts w:hint="eastAsia"/>
        </w:rPr>
        <w:t xml:space="preserve">  </w:t>
      </w:r>
      <w:r>
        <w:rPr>
          <w:rFonts w:hint="eastAsia"/>
        </w:rPr>
        <w:t>除合同约定的内容外，如开发商发布的广告楼书对商品房质量所作的说明和允诺具体确定，并对商品房买卖合同的订立及房屋价格的确定有重大影响的，应当视为合同的组成部分，对开发商具有约束力。</w:t>
      </w:r>
    </w:p>
    <w:p w:rsidR="005635AE" w:rsidRDefault="00E02BF1" w:rsidP="00E02BF1">
      <w:pPr>
        <w:ind w:firstLineChars="200" w:firstLine="420"/>
      </w:pPr>
      <w:r>
        <w:rPr>
          <w:rFonts w:hint="eastAsia"/>
        </w:rPr>
        <w:t>34.5</w:t>
      </w:r>
      <w:r w:rsidR="00DF644D">
        <w:rPr>
          <w:rFonts w:hint="eastAsia"/>
        </w:rPr>
        <w:t xml:space="preserve">  </w:t>
      </w:r>
      <w:r>
        <w:rPr>
          <w:rFonts w:hint="eastAsia"/>
        </w:rPr>
        <w:t>商品房买卖合同约定的有关质量标准低于国家强制性标准的无效，开发商交付使用的商品房质量不符合国家强制性标准的，仍应承担违约责任。</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合同对精装修标准与样板房的约定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35.1</w:t>
      </w:r>
      <w:r w:rsidR="00DF644D">
        <w:rPr>
          <w:rFonts w:hint="eastAsia"/>
        </w:rPr>
        <w:t xml:space="preserve">  </w:t>
      </w:r>
      <w:r>
        <w:rPr>
          <w:rFonts w:hint="eastAsia"/>
        </w:rPr>
        <w:t>精装修房又称全装修住宅，是指房屋交钥匙前，所有功能空间的固定面全部铺装或粉刷完成，厨房和卫生间的基本设备全部安装完成。</w:t>
      </w:r>
      <w:r>
        <w:rPr>
          <w:rFonts w:hint="eastAsia"/>
        </w:rPr>
        <w:t xml:space="preserve"> </w:t>
      </w:r>
    </w:p>
    <w:p w:rsidR="005635AE" w:rsidRDefault="00E02BF1" w:rsidP="00E02BF1">
      <w:pPr>
        <w:ind w:firstLineChars="200" w:firstLine="420"/>
      </w:pPr>
      <w:r>
        <w:rPr>
          <w:rFonts w:hint="eastAsia"/>
        </w:rPr>
        <w:t>35.2</w:t>
      </w:r>
      <w:r w:rsidR="00DF644D">
        <w:rPr>
          <w:rFonts w:hint="eastAsia"/>
        </w:rPr>
        <w:t xml:space="preserve">  </w:t>
      </w:r>
      <w:r>
        <w:rPr>
          <w:rFonts w:hint="eastAsia"/>
        </w:rPr>
        <w:t>建筑装饰装修工程质量验收规范主要有《建筑装饰装修工程质量验收规范》、《住宅装饰装修工程施工规范》等，另外，各地还制定了一些地方标准，如北京市的《家庭居室装饰工程质量验收标准》、上海市的《住宅装饰装修验收标准》、浙江省《家庭装饰装修工程质量规范》，等等。</w:t>
      </w:r>
      <w:r>
        <w:rPr>
          <w:rFonts w:hint="eastAsia"/>
        </w:rPr>
        <w:t>2002</w:t>
      </w:r>
      <w:r>
        <w:rPr>
          <w:rFonts w:hint="eastAsia"/>
        </w:rPr>
        <w:t>年，建设部住宅产业化促进中心颁发了《商品住宅装修一次到位实施细则》和《商品住宅装修一次到位材料、部品技术要点》，建设部已经将此标准推广到康居示范工程</w:t>
      </w:r>
      <w:r>
        <w:rPr>
          <w:rFonts w:hint="eastAsia"/>
        </w:rPr>
        <w:t>3A</w:t>
      </w:r>
      <w:r>
        <w:rPr>
          <w:rFonts w:hint="eastAsia"/>
        </w:rPr>
        <w:t>级住宅里面，并推荐给全行业的房地产开发、设计和施工单位参照执行。如果买卖双方参照该标准的，则应在买卖合同中约定。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律师为开发商提供法律服务时的内容</w:t>
      </w:r>
    </w:p>
    <w:p w:rsidR="005635A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37.1</w:t>
      </w:r>
      <w:r w:rsidR="00DF644D">
        <w:rPr>
          <w:rFonts w:hint="eastAsia"/>
        </w:rPr>
        <w:t xml:space="preserve">  </w:t>
      </w:r>
      <w:r>
        <w:rPr>
          <w:rFonts w:hint="eastAsia"/>
        </w:rPr>
        <w:t>由于没有一个行政主管部门负责对装修工程的整体验收，因此，装修工程是否竣工、装修质量是否符合相应标准，就没有统一的依据。鉴于此，开发商可与买受人约定装修工程竣工作为交付使用条件，如通过建设、设计、施工、监理单位组织的竣工验收；对于业主比较关心的装修质量的检测指标，如空气质量，也可约定通过相关部门检测，达到一定标准，并以此作为精装修商品房的交付使用条件或条件之一。只有当合同约定了明确的交付使用条件，才不会对装修工程是否竣工及是否符合质量标准产生争议。</w:t>
      </w:r>
    </w:p>
    <w:p w:rsidR="0015765E" w:rsidRDefault="00E02BF1" w:rsidP="00E02BF1">
      <w:pPr>
        <w:ind w:firstLineChars="200" w:firstLine="420"/>
      </w:pPr>
      <w:r>
        <w:rPr>
          <w:rFonts w:hint="eastAsia"/>
        </w:rPr>
        <w:t>37.2</w:t>
      </w:r>
      <w:r w:rsidR="00DF644D">
        <w:rPr>
          <w:rFonts w:hint="eastAsia"/>
        </w:rPr>
        <w:t xml:space="preserve">  </w:t>
      </w:r>
      <w:r>
        <w:rPr>
          <w:rFonts w:hint="eastAsia"/>
        </w:rPr>
        <w:t>约定装修范围及具体装修要求，可包括以下内容（推荐）：</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装修范围和装修风格，以三居室为例，约定客厅、餐厅、主卧、次卧、书房、主卫、次卫、厨房、阳台的天花板（吊顶）、地面（地毯、大理石、实木地板）、墙面（墙纸、瓷砖、大理石）的装修材料及工艺，每一处的装修材料是否有多项选择，材料的品牌、产地、规格、保修期限。</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主材与辅材：内门、木饰、油漆、涂料、防水材料、木材、细木工板、石膏板、石膏线、饰面板、多层板、轻钢龙骨等的品牌、产地、颜色、花纹和装饰的位置。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厨房装配：整体橱柜中的柜体板材、台面、门板的品牌和颜色，厨房配件中的抽屉轨道、水槽、龙头、煤气灶、油烟机、消毒柜、拉手、米箱的品牌、产地和型号，以上各项的保修期限。</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卫生间装配：洗脸盆及台面、坐便器、水龙头、花洒、浴缸（或淋浴房）、五金配件的安装位置、产地、品牌、颜色和保修期限。</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其他重要配置：家用中央空调系统、地暖系统、净水系统、热水器、内门锁具、开关插座的品牌、产地和保修期限。</w:t>
      </w:r>
    </w:p>
    <w:p w:rsidR="0015765E" w:rsidRDefault="00E02BF1" w:rsidP="00E02BF1">
      <w:pPr>
        <w:ind w:firstLineChars="200" w:firstLine="420"/>
      </w:pPr>
      <w:r>
        <w:rPr>
          <w:rFonts w:hint="eastAsia"/>
        </w:rPr>
        <w:t>37.3</w:t>
      </w:r>
      <w:r w:rsidR="00DF644D">
        <w:rPr>
          <w:rFonts w:hint="eastAsia"/>
        </w:rPr>
        <w:t xml:space="preserve">  </w:t>
      </w:r>
      <w:r>
        <w:rPr>
          <w:rFonts w:hint="eastAsia"/>
        </w:rPr>
        <w:t>精装修商品住宅交付时，开发商应向买受人提交装修质量保证书，其中包括装修明细表，装修平面图，主要材料的生产厂家等，并执行有关的保修期。</w:t>
      </w:r>
    </w:p>
    <w:p w:rsidR="0015765E" w:rsidRDefault="00E02BF1" w:rsidP="00E02BF1">
      <w:pPr>
        <w:ind w:firstLineChars="200" w:firstLine="420"/>
      </w:pPr>
      <w:r>
        <w:rPr>
          <w:rFonts w:hint="eastAsia"/>
        </w:rPr>
        <w:t>37.4</w:t>
      </w:r>
      <w:r w:rsidR="00DF644D">
        <w:rPr>
          <w:rFonts w:hint="eastAsia"/>
        </w:rPr>
        <w:t xml:space="preserve">  </w:t>
      </w:r>
      <w:r>
        <w:rPr>
          <w:rFonts w:hint="eastAsia"/>
        </w:rPr>
        <w:t>约定装饰、设备标准时不应使用诸如“高档”、“高级”、“豪华”、“进口”、“名牌”、“一流”等模糊词语，如果在签订合同时，设备、材料的品牌、规格型号、产地已经确定的，应在合同中明确，确实难以确定的可以在合同中约定最低标准。对于某些国际品牌产品，同时应约定产地。</w:t>
      </w:r>
    </w:p>
    <w:p w:rsidR="0015765E" w:rsidRDefault="00E02BF1" w:rsidP="00E02BF1">
      <w:pPr>
        <w:ind w:firstLineChars="200" w:firstLine="420"/>
      </w:pPr>
      <w:r>
        <w:rPr>
          <w:rFonts w:hint="eastAsia"/>
        </w:rPr>
        <w:t>37.5</w:t>
      </w:r>
      <w:r w:rsidR="00DF644D">
        <w:rPr>
          <w:rFonts w:hint="eastAsia"/>
        </w:rPr>
        <w:t xml:space="preserve">  </w:t>
      </w:r>
      <w:r>
        <w:rPr>
          <w:rFonts w:hint="eastAsia"/>
        </w:rPr>
        <w:t>由于精装修商品房在装修工程竣工后需要定期保养维护，如房屋长期封闭，而且会影响到装修工程质量，因此，精装修商品房应在竣工验收后短时间内交付给买受人使用，并在商品房买卖合同中约定由于买受人原因不能按期交付时，开发商对装修工程的质量享有适度的免责权利。</w:t>
      </w:r>
    </w:p>
    <w:p w:rsidR="0015765E" w:rsidRDefault="00E02BF1" w:rsidP="00E02BF1">
      <w:pPr>
        <w:ind w:firstLineChars="200" w:firstLine="420"/>
      </w:pPr>
      <w:r>
        <w:rPr>
          <w:rFonts w:hint="eastAsia"/>
        </w:rPr>
        <w:t>37.6</w:t>
      </w:r>
      <w:r w:rsidR="00DF644D">
        <w:rPr>
          <w:rFonts w:hint="eastAsia"/>
        </w:rPr>
        <w:t xml:space="preserve">  </w:t>
      </w:r>
      <w:r>
        <w:rPr>
          <w:rFonts w:hint="eastAsia"/>
        </w:rPr>
        <w:t>如果开发商设置的样板房与实际交付的商品房质量、设备及装修不一致的，应在商品房买卖合同中说明。</w:t>
      </w:r>
    </w:p>
    <w:p w:rsidR="005635AE" w:rsidRDefault="00E02BF1" w:rsidP="00E02BF1">
      <w:pPr>
        <w:ind w:firstLineChars="200" w:firstLine="420"/>
      </w:pPr>
      <w:r>
        <w:rPr>
          <w:rFonts w:hint="eastAsia"/>
        </w:rPr>
        <w:t>37.7</w:t>
      </w:r>
      <w:r w:rsidR="00DF644D">
        <w:rPr>
          <w:rFonts w:hint="eastAsia"/>
        </w:rPr>
        <w:t xml:space="preserve">  </w:t>
      </w:r>
      <w:r>
        <w:rPr>
          <w:rFonts w:hint="eastAsia"/>
        </w:rPr>
        <w:t>由于商品房买卖合同的履行期限长，特别是预售合同从合同签订到房屋交付往往需要一年以上的时间，而装饰材料、设备的市场价格是在不断变动的，不同日期的装饰、设备差价也不一样。因此，如果买卖双方约定赔偿双倍差价的，应约定确定价格的日期，即双方应约定按哪一天的价格赔偿双倍差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律师为开发商提供法律服务时的风险提示</w:t>
      </w:r>
    </w:p>
    <w:p w:rsidR="005635AE" w:rsidRDefault="00E02BF1" w:rsidP="00E02BF1">
      <w:pPr>
        <w:ind w:firstLineChars="200" w:firstLine="420"/>
      </w:pPr>
      <w:r>
        <w:rPr>
          <w:rFonts w:hint="eastAsia"/>
        </w:rPr>
        <w:t>根据《商品房销售管理办法》第</w:t>
      </w:r>
      <w:r>
        <w:rPr>
          <w:rFonts w:hint="eastAsia"/>
        </w:rPr>
        <w:t>31</w:t>
      </w:r>
      <w:r>
        <w:rPr>
          <w:rFonts w:hint="eastAsia"/>
        </w:rPr>
        <w:t>条规定，房地产开发企业销售商品房时设置样板房的，应当说明实际交付的商品房质量、设备及装修与样板房是否一致，未作说明的，实际交付的商品房应当与样板房一致。</w:t>
      </w:r>
    </w:p>
    <w:p w:rsidR="005635AE" w:rsidRDefault="005635AE" w:rsidP="00E02BF1">
      <w:pPr>
        <w:ind w:firstLineChars="200" w:firstLine="420"/>
      </w:pPr>
    </w:p>
    <w:p w:rsidR="005635AE" w:rsidRDefault="005635AE" w:rsidP="00E02BF1">
      <w:pPr>
        <w:ind w:firstLineChars="200" w:firstLine="420"/>
      </w:pPr>
      <w:r>
        <w:rPr>
          <w:rFonts w:hint="eastAsia"/>
        </w:rPr>
        <w:lastRenderedPageBreak/>
        <w:t>第</w:t>
      </w:r>
      <w:r w:rsidR="00E02BF1">
        <w:rPr>
          <w:rFonts w:hint="eastAsia"/>
        </w:rPr>
        <w:t>六节</w:t>
      </w:r>
      <w:r w:rsidR="00DF644D">
        <w:rPr>
          <w:rFonts w:hint="eastAsia"/>
        </w:rPr>
        <w:t xml:space="preserve">  </w:t>
      </w:r>
      <w:r w:rsidR="00E02BF1">
        <w:rPr>
          <w:rFonts w:hint="eastAsia"/>
        </w:rPr>
        <w:t>合同对付款方式与付款期限的约定</w:t>
      </w:r>
      <w:r w:rsidR="00E02BF1">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39.1</w:t>
      </w:r>
      <w:r w:rsidR="00DF644D">
        <w:rPr>
          <w:rFonts w:hint="eastAsia"/>
        </w:rPr>
        <w:t xml:space="preserve">  </w:t>
      </w:r>
      <w:r>
        <w:rPr>
          <w:rFonts w:hint="eastAsia"/>
        </w:rPr>
        <w:t>付款方式一般分为一次性付款、分期付款、银行按揭三种方式。</w:t>
      </w:r>
    </w:p>
    <w:p w:rsidR="0015765E" w:rsidRDefault="00E02BF1" w:rsidP="00E02BF1">
      <w:pPr>
        <w:ind w:firstLineChars="200" w:firstLine="420"/>
      </w:pPr>
      <w:r>
        <w:rPr>
          <w:rFonts w:hint="eastAsia"/>
        </w:rPr>
        <w:t>39.2</w:t>
      </w:r>
      <w:r w:rsidR="00DF644D">
        <w:rPr>
          <w:rFonts w:hint="eastAsia"/>
        </w:rPr>
        <w:t xml:space="preserve">  </w:t>
      </w:r>
      <w:r>
        <w:rPr>
          <w:rFonts w:hint="eastAsia"/>
        </w:rPr>
        <w:t>一次性付款</w:t>
      </w:r>
    </w:p>
    <w:p w:rsidR="0015765E" w:rsidRDefault="00E02BF1" w:rsidP="00E02BF1">
      <w:pPr>
        <w:ind w:firstLineChars="200" w:firstLine="420"/>
      </w:pPr>
      <w:r>
        <w:rPr>
          <w:rFonts w:hint="eastAsia"/>
        </w:rPr>
        <w:t>一次性付款是指买受人在签订商品房买卖合同时或在合同约定的时间一次性支付全部商品房价款的付款方式。</w:t>
      </w:r>
    </w:p>
    <w:p w:rsidR="0015765E" w:rsidRDefault="00E02BF1" w:rsidP="00E02BF1">
      <w:pPr>
        <w:ind w:firstLineChars="200" w:firstLine="420"/>
      </w:pPr>
      <w:r>
        <w:rPr>
          <w:rFonts w:hint="eastAsia"/>
        </w:rPr>
        <w:t>39.3</w:t>
      </w:r>
      <w:r w:rsidR="00DF644D">
        <w:rPr>
          <w:rFonts w:hint="eastAsia"/>
        </w:rPr>
        <w:t xml:space="preserve">  </w:t>
      </w:r>
      <w:r>
        <w:rPr>
          <w:rFonts w:hint="eastAsia"/>
        </w:rPr>
        <w:t>分期付款</w:t>
      </w:r>
    </w:p>
    <w:p w:rsidR="0015765E" w:rsidRDefault="00E02BF1" w:rsidP="00E02BF1">
      <w:pPr>
        <w:ind w:firstLineChars="200" w:firstLine="420"/>
      </w:pPr>
      <w:r>
        <w:rPr>
          <w:rFonts w:hint="eastAsia"/>
        </w:rPr>
        <w:t>分期付款是指根据商品房买卖合同的约定，先由开发商将期房预售或将现房出售给买受人，买受人在一定期限内分次支付商品房价款的付款方式。</w:t>
      </w:r>
    </w:p>
    <w:p w:rsidR="0015765E" w:rsidRDefault="00E02BF1" w:rsidP="00E02BF1">
      <w:pPr>
        <w:ind w:firstLineChars="200" w:firstLine="420"/>
      </w:pPr>
      <w:r>
        <w:rPr>
          <w:rFonts w:hint="eastAsia"/>
        </w:rPr>
        <w:t>39.4</w:t>
      </w:r>
      <w:r w:rsidR="00DF644D">
        <w:rPr>
          <w:rFonts w:hint="eastAsia"/>
        </w:rPr>
        <w:t xml:space="preserve">  </w:t>
      </w:r>
      <w:r>
        <w:rPr>
          <w:rFonts w:hint="eastAsia"/>
        </w:rPr>
        <w:t>银行按揭</w:t>
      </w:r>
    </w:p>
    <w:p w:rsidR="005635AE" w:rsidRDefault="00E02BF1" w:rsidP="00E02BF1">
      <w:pPr>
        <w:ind w:firstLineChars="200" w:firstLine="420"/>
      </w:pPr>
      <w:r>
        <w:rPr>
          <w:rFonts w:hint="eastAsia"/>
        </w:rPr>
        <w:t>按揭付款的非诉法律服务详见本编第六章。</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律师为开发商提供法律服务时的内容</w:t>
      </w:r>
    </w:p>
    <w:p w:rsidR="005635A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41.1</w:t>
      </w:r>
      <w:r w:rsidR="00DF644D">
        <w:rPr>
          <w:rFonts w:hint="eastAsia"/>
        </w:rPr>
        <w:t xml:space="preserve">  </w:t>
      </w:r>
      <w:r>
        <w:rPr>
          <w:rFonts w:hint="eastAsia"/>
        </w:rPr>
        <w:t>买受人以银行票据或转账形式支付购房款，开发商应注意付款人与买受人是否为同一人，单位（包括法人或其他组织）为其他单位代付商品房价款或者自然人为他人（包括单位和自然人）代付商品房价款的，应由出票人出具代付说明。一般情况下，单位不能为自然人代付商品房价款。</w:t>
      </w:r>
    </w:p>
    <w:p w:rsidR="005635AE" w:rsidRDefault="00E02BF1" w:rsidP="00E02BF1">
      <w:pPr>
        <w:ind w:firstLineChars="200" w:firstLine="420"/>
      </w:pPr>
      <w:r>
        <w:rPr>
          <w:rFonts w:hint="eastAsia"/>
        </w:rPr>
        <w:t>41.2</w:t>
      </w:r>
      <w:r w:rsidR="00DF644D">
        <w:rPr>
          <w:rFonts w:hint="eastAsia"/>
        </w:rPr>
        <w:t xml:space="preserve">  </w:t>
      </w:r>
      <w:r>
        <w:rPr>
          <w:rFonts w:hint="eastAsia"/>
        </w:rPr>
        <w:t>商品房分期付款买卖中，除买受人支付的首期购房款外，其余商品房价款既可按约定的时间付款，也可以按约定的付款条件付款。选择按约定时间付款的，应在合同中明确约定付款日期以及每期支付的数额；按约定条件付款的，应在合同中明确约定付款条件，以防止对付款条件是否成就发生纠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42.1</w:t>
      </w:r>
      <w:r w:rsidR="00DF644D">
        <w:rPr>
          <w:rFonts w:hint="eastAsia"/>
        </w:rPr>
        <w:t xml:space="preserve">  </w:t>
      </w:r>
      <w:r>
        <w:rPr>
          <w:rFonts w:hint="eastAsia"/>
        </w:rPr>
        <w:t>买受人以按揭贷款方式付款且其首付款也分期支付的，在首付款没有付清之前（如零首付、</w:t>
      </w:r>
      <w:r>
        <w:rPr>
          <w:rFonts w:hint="eastAsia"/>
        </w:rPr>
        <w:t>10%</w:t>
      </w:r>
      <w:r>
        <w:rPr>
          <w:rFonts w:hint="eastAsia"/>
        </w:rPr>
        <w:t>首付），开发商不能向银行出具首付款已经付清的证明，以避免被认定为开发商出具虚假证明骗取银行贷款，这种情形下，不但贷款协议无效，而且还有可能涉嫌贷款诈骗。</w:t>
      </w:r>
    </w:p>
    <w:p w:rsidR="0015765E" w:rsidRDefault="00E02BF1" w:rsidP="00E02BF1">
      <w:pPr>
        <w:ind w:firstLineChars="200" w:firstLine="420"/>
      </w:pPr>
      <w:r>
        <w:rPr>
          <w:rFonts w:hint="eastAsia"/>
        </w:rPr>
        <w:t>42.2</w:t>
      </w:r>
      <w:r w:rsidR="00DF644D">
        <w:rPr>
          <w:rFonts w:hint="eastAsia"/>
        </w:rPr>
        <w:t xml:space="preserve">  </w:t>
      </w:r>
      <w:r>
        <w:rPr>
          <w:rFonts w:hint="eastAsia"/>
        </w:rPr>
        <w:t>如果第三人代买受人支付购房款且第三人没有出具相关说明的，则第三人就有可能以不当得利为由要求开发商返还其已经支付的款项。</w:t>
      </w:r>
    </w:p>
    <w:p w:rsidR="005D6046" w:rsidRDefault="005D6046" w:rsidP="00E02BF1">
      <w:pPr>
        <w:ind w:firstLineChars="200" w:firstLine="420"/>
      </w:pPr>
    </w:p>
    <w:p w:rsidR="005635AE" w:rsidRDefault="00E02BF1" w:rsidP="00E02BF1">
      <w:pPr>
        <w:ind w:firstLineChars="200" w:firstLine="420"/>
      </w:pPr>
      <w:r>
        <w:rPr>
          <w:rFonts w:hint="eastAsia"/>
        </w:rPr>
        <w:t>第七节</w:t>
      </w:r>
      <w:r w:rsidR="00DF644D">
        <w:rPr>
          <w:rFonts w:hint="eastAsia"/>
        </w:rPr>
        <w:t xml:space="preserve">  </w:t>
      </w:r>
      <w:r>
        <w:rPr>
          <w:rFonts w:hint="eastAsia"/>
        </w:rPr>
        <w:t>合同对设计变更与规划变更的约定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43.1</w:t>
      </w:r>
      <w:r w:rsidR="00DF644D">
        <w:rPr>
          <w:rFonts w:hint="eastAsia"/>
        </w:rPr>
        <w:t xml:space="preserve">  </w:t>
      </w:r>
      <w:r>
        <w:rPr>
          <w:rFonts w:hint="eastAsia"/>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rsidR="005635AE" w:rsidRDefault="00E02BF1" w:rsidP="00E02BF1">
      <w:pPr>
        <w:ind w:firstLineChars="200" w:firstLine="420"/>
      </w:pPr>
      <w:r>
        <w:rPr>
          <w:rFonts w:hint="eastAsia"/>
        </w:rPr>
        <w:t>43.2</w:t>
      </w:r>
      <w:r w:rsidR="00DF644D">
        <w:rPr>
          <w:rFonts w:hint="eastAsia"/>
        </w:rPr>
        <w:t xml:space="preserve">  </w:t>
      </w:r>
      <w:r>
        <w:rPr>
          <w:rFonts w:hint="eastAsia"/>
        </w:rPr>
        <w:t>商品房销售后，开发商不得擅自变更规划、设计。确实需要变更的应取得设计单位同意和规划部门批准。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律师为开发商提供法律服务时的内容</w:t>
      </w:r>
    </w:p>
    <w:p w:rsidR="0015765E" w:rsidRDefault="00E02BF1" w:rsidP="00E02BF1">
      <w:pPr>
        <w:ind w:firstLineChars="200" w:firstLine="420"/>
      </w:pPr>
      <w:r>
        <w:rPr>
          <w:rFonts w:hint="eastAsia"/>
        </w:rPr>
        <w:lastRenderedPageBreak/>
        <w:t>44.1</w:t>
      </w:r>
      <w:r w:rsidR="00DF644D">
        <w:rPr>
          <w:rFonts w:hint="eastAsia"/>
        </w:rPr>
        <w:t xml:space="preserve">  </w:t>
      </w:r>
      <w:r>
        <w:rPr>
          <w:rFonts w:hint="eastAsia"/>
        </w:rPr>
        <w:t>参加开发商组织的合同评审会，核对在房屋销售时建设工程设计方案的总平面图是否变更，以及是否发生了其他可能影响商品房质量或者使用功能的设计变更、规划变更。</w:t>
      </w:r>
    </w:p>
    <w:p w:rsidR="005635AE" w:rsidRDefault="00E02BF1" w:rsidP="00E02BF1">
      <w:pPr>
        <w:ind w:firstLineChars="200" w:firstLine="420"/>
      </w:pPr>
      <w:r>
        <w:rPr>
          <w:rFonts w:hint="eastAsia"/>
        </w:rPr>
        <w:t>44.2</w:t>
      </w:r>
      <w:r w:rsidR="00DF644D">
        <w:rPr>
          <w:rFonts w:hint="eastAsia"/>
        </w:rPr>
        <w:t xml:space="preserve">  </w:t>
      </w:r>
      <w:r>
        <w:rPr>
          <w:rFonts w:hint="eastAsia"/>
        </w:rPr>
        <w:t>详见</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律师为开发商提供法律服务时的重点内容</w:t>
      </w:r>
      <w:r w:rsidR="00E02BF1">
        <w:rPr>
          <w:rFonts w:hint="eastAsia"/>
        </w:rPr>
        <w:t xml:space="preserve">  </w:t>
      </w:r>
    </w:p>
    <w:p w:rsidR="0015765E" w:rsidRDefault="00E02BF1" w:rsidP="00E02BF1">
      <w:pPr>
        <w:ind w:firstLineChars="200" w:firstLine="420"/>
      </w:pPr>
      <w:r>
        <w:rPr>
          <w:rFonts w:hint="eastAsia"/>
        </w:rPr>
        <w:t>45.1</w:t>
      </w:r>
      <w:r w:rsidR="00DF644D">
        <w:rPr>
          <w:rFonts w:hint="eastAsia"/>
        </w:rPr>
        <w:t xml:space="preserve">  </w:t>
      </w:r>
      <w:r>
        <w:rPr>
          <w:rFonts w:hint="eastAsia"/>
        </w:rPr>
        <w:t>合同中应约定：经规划部门批准的规划变更、设计单位同意的设计变更导致商品房的结构型式、户型、空间尺寸、朝向变化，以及出现合同约定的其他影响商品房质量或者使用功能情形的，开发商应当在变更确立之日起</w:t>
      </w:r>
      <w:r>
        <w:rPr>
          <w:rFonts w:hint="eastAsia"/>
        </w:rPr>
        <w:t>10</w:t>
      </w:r>
      <w:r>
        <w:rPr>
          <w:rFonts w:hint="eastAsia"/>
        </w:rPr>
        <w:t>日内，书面通知买受人。买受人有权在通知达到之日起</w:t>
      </w:r>
      <w:r>
        <w:rPr>
          <w:rFonts w:hint="eastAsia"/>
        </w:rPr>
        <w:t>15</w:t>
      </w:r>
      <w:r>
        <w:rPr>
          <w:rFonts w:hint="eastAsia"/>
        </w:rPr>
        <w:t>日内作出是否退房的书面答复。买受人在通知到达之日起</w:t>
      </w:r>
      <w:r>
        <w:rPr>
          <w:rFonts w:hint="eastAsia"/>
        </w:rPr>
        <w:t>15</w:t>
      </w:r>
      <w:r>
        <w:rPr>
          <w:rFonts w:hint="eastAsia"/>
        </w:rPr>
        <w:t>日内未作出书面答复的，视同接受变更。</w:t>
      </w:r>
    </w:p>
    <w:p w:rsidR="005635AE" w:rsidRDefault="00E02BF1" w:rsidP="00E02BF1">
      <w:pPr>
        <w:ind w:firstLineChars="200" w:firstLine="420"/>
      </w:pPr>
      <w:r>
        <w:rPr>
          <w:rFonts w:hint="eastAsia"/>
        </w:rPr>
        <w:t>45.2</w:t>
      </w:r>
      <w:r w:rsidR="00DF644D">
        <w:rPr>
          <w:rFonts w:hint="eastAsia"/>
        </w:rPr>
        <w:t xml:space="preserve">  </w:t>
      </w:r>
      <w:r>
        <w:rPr>
          <w:rFonts w:hint="eastAsia"/>
        </w:rPr>
        <w:t>如果在商品房销售时，规划变更、设计变更已经发生，建议在商品房买卖合同中向买受人告知。</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律师为开发商提供法律服务时的风险提示</w:t>
      </w:r>
    </w:p>
    <w:p w:rsidR="005635AE" w:rsidRDefault="00E02BF1" w:rsidP="00E02BF1">
      <w:pPr>
        <w:ind w:firstLineChars="200" w:firstLine="420"/>
      </w:pPr>
      <w:r>
        <w:rPr>
          <w:rFonts w:hint="eastAsia"/>
        </w:rPr>
        <w:t>发生规划变更或设计变更，开发商未在规定时限内通知买受人的，买受人有权退房；买受人退房的，由开发商承担违约责任。</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合同对商品房交付条件、交付程序及权属登记的约定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47.1</w:t>
      </w:r>
      <w:r w:rsidR="00DF644D">
        <w:rPr>
          <w:rFonts w:hint="eastAsia"/>
        </w:rPr>
        <w:t xml:space="preserve">  </w:t>
      </w:r>
      <w:r>
        <w:rPr>
          <w:rFonts w:hint="eastAsia"/>
        </w:rPr>
        <w:t>商品房的交付使用条件</w:t>
      </w:r>
    </w:p>
    <w:p w:rsidR="0015765E" w:rsidRDefault="00E02BF1" w:rsidP="00E02BF1">
      <w:pPr>
        <w:ind w:firstLineChars="200" w:firstLine="420"/>
      </w:pPr>
      <w:r>
        <w:rPr>
          <w:rFonts w:hint="eastAsia"/>
        </w:rPr>
        <w:t>根据《城市房地产管理法》第</w:t>
      </w:r>
      <w:r>
        <w:rPr>
          <w:rFonts w:hint="eastAsia"/>
        </w:rPr>
        <w:t>26</w:t>
      </w:r>
      <w:r>
        <w:rPr>
          <w:rFonts w:hint="eastAsia"/>
        </w:rPr>
        <w:t>条规定，房地产开发项目的设计、施工，必须符合国家的有关标准和规范。房地产开发项目竣工，经验收合格后，方可交付使用。验收合格包括以下内容与程序：</w:t>
      </w:r>
    </w:p>
    <w:p w:rsidR="0015765E" w:rsidRDefault="00E02BF1" w:rsidP="00E02BF1">
      <w:pPr>
        <w:ind w:firstLineChars="200" w:firstLine="420"/>
      </w:pPr>
      <w:r>
        <w:rPr>
          <w:rFonts w:hint="eastAsia"/>
        </w:rPr>
        <w:t>47.1.1</w:t>
      </w:r>
      <w:r w:rsidR="00DF644D">
        <w:rPr>
          <w:rFonts w:hint="eastAsia"/>
        </w:rPr>
        <w:t xml:space="preserve">  </w:t>
      </w:r>
      <w:r>
        <w:rPr>
          <w:rFonts w:hint="eastAsia"/>
        </w:rPr>
        <w:t>取得规划、消防、环保等单项验收合格证明</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规划验收合格。根据《中华人民共和国城乡规划法》（以下简称《城乡规划法》）第</w:t>
      </w:r>
      <w:r>
        <w:rPr>
          <w:rFonts w:hint="eastAsia"/>
        </w:rPr>
        <w:t>45</w:t>
      </w:r>
      <w:r>
        <w:rPr>
          <w:rFonts w:hint="eastAsia"/>
        </w:rPr>
        <w:t>条第</w:t>
      </w:r>
      <w:r>
        <w:rPr>
          <w:rFonts w:hint="eastAsia"/>
        </w:rPr>
        <w:t>1</w:t>
      </w:r>
      <w:r>
        <w:rPr>
          <w:rFonts w:hint="eastAsia"/>
        </w:rPr>
        <w:t>款的规定，县级以上地方人民政府城乡规划主管部门按照国务院规定对建设工程是否符合规划条件予以核实。在一些市县，建设项目完成后，由规划部门进行验收，符合规划许可证及附件等规划文件载明的规划条件的，出具相应的合格证书。</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消防验收合格。根据《中华人民共和国消防法》</w:t>
      </w:r>
      <w:r>
        <w:rPr>
          <w:rFonts w:hint="eastAsia"/>
        </w:rPr>
        <w:t>(</w:t>
      </w:r>
      <w:r>
        <w:rPr>
          <w:rFonts w:hint="eastAsia"/>
        </w:rPr>
        <w:t>以下简称《消防法》</w:t>
      </w:r>
      <w:r>
        <w:rPr>
          <w:rFonts w:hint="eastAsia"/>
        </w:rPr>
        <w:t>)</w:t>
      </w:r>
      <w:r>
        <w:rPr>
          <w:rFonts w:hint="eastAsia"/>
        </w:rPr>
        <w:t>第</w:t>
      </w:r>
      <w:r>
        <w:rPr>
          <w:rFonts w:hint="eastAsia"/>
        </w:rPr>
        <w:t>10</w:t>
      </w:r>
      <w:r>
        <w:rPr>
          <w:rFonts w:hint="eastAsia"/>
        </w:rPr>
        <w:t>条的规定，按照国家工程建筑消防技术标准进行消防设计的建筑工程竣工时，必须经公安消防机构进行消防验收；未经验收或者经验收不合格的，不得投入使用。房地产开发项目应当按照国家工程建筑消防技术标准进行消防设计，建设项目竣工后应当取得公安消防部门出具的消防验收合格的认可文件或者准许使用文件。</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环保验收。房地产建设项目的环保验收是房地产开发过程中的重要一环，但房地产建设项目在居民未入住前，难以对环保设施进行验收。因此，国家环保总局在</w:t>
      </w:r>
      <w:r>
        <w:rPr>
          <w:rFonts w:hint="eastAsia"/>
        </w:rPr>
        <w:t>1999</w:t>
      </w:r>
      <w:r>
        <w:rPr>
          <w:rFonts w:hint="eastAsia"/>
        </w:rPr>
        <w:t>年</w:t>
      </w:r>
      <w:r>
        <w:rPr>
          <w:rFonts w:hint="eastAsia"/>
        </w:rPr>
        <w:t xml:space="preserve"> 7</w:t>
      </w:r>
      <w:r>
        <w:rPr>
          <w:rFonts w:hint="eastAsia"/>
        </w:rPr>
        <w:t>月</w:t>
      </w:r>
      <w:r>
        <w:rPr>
          <w:rFonts w:hint="eastAsia"/>
        </w:rPr>
        <w:t>1</w:t>
      </w:r>
      <w:r>
        <w:rPr>
          <w:rFonts w:hint="eastAsia"/>
        </w:rPr>
        <w:t>日环发（</w:t>
      </w:r>
      <w:r>
        <w:rPr>
          <w:rFonts w:hint="eastAsia"/>
        </w:rPr>
        <w:t>1999</w:t>
      </w:r>
      <w:r>
        <w:rPr>
          <w:rFonts w:hint="eastAsia"/>
        </w:rPr>
        <w:t>）</w:t>
      </w:r>
      <w:r>
        <w:rPr>
          <w:rFonts w:hint="eastAsia"/>
        </w:rPr>
        <w:t>154</w:t>
      </w:r>
      <w:r>
        <w:rPr>
          <w:rFonts w:hint="eastAsia"/>
        </w:rPr>
        <w:t>号复函曾经对此作出规定：对房地产建设项目可在主体工程验收时先对环境保护设施进行预验收，待居民入住率达</w:t>
      </w:r>
      <w:r>
        <w:rPr>
          <w:rFonts w:hint="eastAsia"/>
        </w:rPr>
        <w:t>75</w:t>
      </w:r>
      <w:r>
        <w:rPr>
          <w:rFonts w:hint="eastAsia"/>
        </w:rPr>
        <w:t>％以上时，再对环境保护设施进行正式验收。在实际执行中，部分地区取消了房地产建设项目竣工环保预验收。</w:t>
      </w:r>
      <w:r>
        <w:rPr>
          <w:rFonts w:hint="eastAsia"/>
        </w:rPr>
        <w:t xml:space="preserve"> </w:t>
      </w:r>
    </w:p>
    <w:p w:rsidR="0015765E" w:rsidRDefault="00E02BF1" w:rsidP="00E02BF1">
      <w:pPr>
        <w:ind w:firstLineChars="200" w:firstLine="420"/>
      </w:pPr>
      <w:r>
        <w:rPr>
          <w:rFonts w:hint="eastAsia"/>
        </w:rPr>
        <w:t>47.1.2</w:t>
      </w:r>
      <w:r w:rsidR="00DF644D">
        <w:rPr>
          <w:rFonts w:hint="eastAsia"/>
        </w:rPr>
        <w:t xml:space="preserve">  </w:t>
      </w:r>
      <w:r>
        <w:rPr>
          <w:rFonts w:hint="eastAsia"/>
        </w:rPr>
        <w:t>工程竣工验收合格</w:t>
      </w:r>
    </w:p>
    <w:p w:rsidR="0015765E" w:rsidRDefault="00E02BF1" w:rsidP="00E02BF1">
      <w:pPr>
        <w:ind w:firstLineChars="200" w:firstLine="420"/>
      </w:pPr>
      <w:r>
        <w:rPr>
          <w:rFonts w:hint="eastAsia"/>
        </w:rPr>
        <w:t>根据《中华人民共和国建筑法》（以下简称《建筑法》）第</w:t>
      </w:r>
      <w:r>
        <w:rPr>
          <w:rFonts w:hint="eastAsia"/>
        </w:rPr>
        <w:t>61</w:t>
      </w:r>
      <w:r>
        <w:rPr>
          <w:rFonts w:hint="eastAsia"/>
        </w:rPr>
        <w:t>条的规定，交付竣工验收</w:t>
      </w:r>
      <w:r>
        <w:rPr>
          <w:rFonts w:hint="eastAsia"/>
        </w:rPr>
        <w:lastRenderedPageBreak/>
        <w:t>的建筑工程，必须符合规定的建筑工程质量标准，有完整的工程技术经济资料和经签署的工程保修书，并具备国家规定的其他竣工条件。建筑工程竣工经验收合格后，方可交付使用；未经验收或者验收不合格的，不得交付使用。</w:t>
      </w:r>
    </w:p>
    <w:p w:rsidR="0015765E" w:rsidRDefault="00E02BF1" w:rsidP="00E02BF1">
      <w:pPr>
        <w:ind w:firstLineChars="200" w:firstLine="420"/>
      </w:pPr>
      <w:r>
        <w:rPr>
          <w:rFonts w:hint="eastAsia"/>
        </w:rPr>
        <w:t>47.1.3</w:t>
      </w:r>
      <w:r w:rsidR="00DF644D">
        <w:rPr>
          <w:rFonts w:hint="eastAsia"/>
        </w:rPr>
        <w:t xml:space="preserve">  </w:t>
      </w:r>
      <w:r>
        <w:rPr>
          <w:rFonts w:hint="eastAsia"/>
        </w:rPr>
        <w:t>竣工验收备案</w:t>
      </w:r>
    </w:p>
    <w:p w:rsidR="0015765E" w:rsidRDefault="00E02BF1" w:rsidP="00E02BF1">
      <w:pPr>
        <w:ind w:firstLineChars="200" w:firstLine="420"/>
      </w:pPr>
      <w:r>
        <w:rPr>
          <w:rFonts w:hint="eastAsia"/>
        </w:rPr>
        <w:t>我国现有法律法规规定，国家对建设工程质量采用备案制度。《建设工程质量管理条例》第</w:t>
      </w:r>
      <w:r>
        <w:rPr>
          <w:rFonts w:hint="eastAsia"/>
        </w:rPr>
        <w:t>49</w:t>
      </w:r>
      <w:r>
        <w:rPr>
          <w:rFonts w:hint="eastAsia"/>
        </w:rPr>
        <w:t>条规定，建设单位应当自建设工程竣工验收合格之日起１５日内，将建设工程竣工验收报告和规划、公安消防、环保等部门出具的认可文件或者准许使用文件报建设行政主管部门或者其他有关部门备案。</w:t>
      </w:r>
    </w:p>
    <w:p w:rsidR="0015765E" w:rsidRDefault="00E02BF1" w:rsidP="00E02BF1">
      <w:pPr>
        <w:ind w:firstLineChars="200" w:firstLine="420"/>
      </w:pPr>
      <w:r>
        <w:rPr>
          <w:rFonts w:hint="eastAsia"/>
        </w:rPr>
        <w:t>47.2</w:t>
      </w:r>
      <w:r w:rsidR="00DF644D">
        <w:rPr>
          <w:rFonts w:hint="eastAsia"/>
        </w:rPr>
        <w:t xml:space="preserve">  </w:t>
      </w:r>
      <w:r>
        <w:rPr>
          <w:rFonts w:hint="eastAsia"/>
        </w:rPr>
        <w:t>商品房交付使用程序</w:t>
      </w:r>
    </w:p>
    <w:p w:rsidR="0015765E" w:rsidRDefault="00E02BF1" w:rsidP="00E02BF1">
      <w:pPr>
        <w:ind w:firstLineChars="200" w:firstLine="420"/>
      </w:pPr>
      <w:r>
        <w:rPr>
          <w:rFonts w:hint="eastAsia"/>
        </w:rPr>
        <w:t>我国现行法律、法规、规章及规范性文件对商品房交付的具体程序并无明确规定，商品房交付的一般程序如下：</w:t>
      </w:r>
    </w:p>
    <w:p w:rsidR="0015765E" w:rsidRDefault="00E02BF1" w:rsidP="00E02BF1">
      <w:pPr>
        <w:ind w:firstLineChars="200" w:firstLine="420"/>
      </w:pPr>
      <w:r>
        <w:rPr>
          <w:rFonts w:hint="eastAsia"/>
        </w:rPr>
        <w:t>47.2.1</w:t>
      </w:r>
      <w:r w:rsidR="00DF644D">
        <w:rPr>
          <w:rFonts w:hint="eastAsia"/>
        </w:rPr>
        <w:t xml:space="preserve">  </w:t>
      </w:r>
      <w:r>
        <w:rPr>
          <w:rFonts w:hint="eastAsia"/>
        </w:rPr>
        <w:t>入住通知。商品房具备交付使用条件后，开发商应向买受人发出入住通知书。</w:t>
      </w:r>
    </w:p>
    <w:p w:rsidR="0015765E" w:rsidRDefault="00E02BF1" w:rsidP="00E02BF1">
      <w:pPr>
        <w:ind w:firstLineChars="200" w:firstLine="420"/>
      </w:pPr>
      <w:r>
        <w:rPr>
          <w:rFonts w:hint="eastAsia"/>
        </w:rPr>
        <w:t>47.2.2</w:t>
      </w:r>
      <w:r w:rsidR="00DF644D">
        <w:rPr>
          <w:rFonts w:hint="eastAsia"/>
        </w:rPr>
        <w:t xml:space="preserve">  </w:t>
      </w:r>
      <w:r>
        <w:rPr>
          <w:rFonts w:hint="eastAsia"/>
        </w:rPr>
        <w:t>检查验收。买受人在接收房屋前应按照合同约定对房屋进行验收，开发商应当给买受人预留检查验收的时间</w:t>
      </w:r>
      <w:r>
        <w:rPr>
          <w:rFonts w:hint="eastAsia"/>
        </w:rPr>
        <w:t xml:space="preserve"> </w:t>
      </w:r>
    </w:p>
    <w:p w:rsidR="0015765E" w:rsidRDefault="00E02BF1" w:rsidP="00E02BF1">
      <w:pPr>
        <w:ind w:firstLineChars="200" w:firstLine="420"/>
      </w:pPr>
      <w:r>
        <w:rPr>
          <w:rFonts w:hint="eastAsia"/>
        </w:rPr>
        <w:t>47.2.3</w:t>
      </w:r>
      <w:r w:rsidR="00DF644D">
        <w:rPr>
          <w:rFonts w:hint="eastAsia"/>
        </w:rPr>
        <w:t xml:space="preserve">  </w:t>
      </w:r>
      <w:r>
        <w:rPr>
          <w:rFonts w:hint="eastAsia"/>
        </w:rPr>
        <w:t>结算房款、交纳物业维修基金及合同约定的其他费用。</w:t>
      </w:r>
      <w:r>
        <w:rPr>
          <w:rFonts w:hint="eastAsia"/>
        </w:rPr>
        <w:t xml:space="preserve"> </w:t>
      </w:r>
    </w:p>
    <w:p w:rsidR="0015765E" w:rsidRDefault="00E02BF1" w:rsidP="00E02BF1">
      <w:pPr>
        <w:ind w:firstLineChars="200" w:firstLine="420"/>
      </w:pPr>
      <w:r>
        <w:rPr>
          <w:rFonts w:hint="eastAsia"/>
        </w:rPr>
        <w:t>47.2.4</w:t>
      </w:r>
      <w:r w:rsidR="00DF644D">
        <w:rPr>
          <w:rFonts w:hint="eastAsia"/>
        </w:rPr>
        <w:t xml:space="preserve">  </w:t>
      </w:r>
      <w:r>
        <w:rPr>
          <w:rFonts w:hint="eastAsia"/>
        </w:rPr>
        <w:t>签署房屋交接单。买受人确认开发商所交付的房屋符合法律规定和合同约定，开发商也已确认买受人按合同约定履行了付款义务，合同双方就应签署房屋交接单。</w:t>
      </w:r>
      <w:r>
        <w:rPr>
          <w:rFonts w:hint="eastAsia"/>
        </w:rPr>
        <w:t xml:space="preserve"> </w:t>
      </w:r>
    </w:p>
    <w:p w:rsidR="0015765E" w:rsidRDefault="00E02BF1" w:rsidP="00E02BF1">
      <w:pPr>
        <w:ind w:firstLineChars="200" w:firstLine="420"/>
      </w:pPr>
      <w:r>
        <w:rPr>
          <w:rFonts w:hint="eastAsia"/>
        </w:rPr>
        <w:t>47.2.5</w:t>
      </w:r>
      <w:r w:rsidR="00DF644D">
        <w:rPr>
          <w:rFonts w:hint="eastAsia"/>
        </w:rPr>
        <w:t xml:space="preserve">  </w:t>
      </w:r>
      <w:r>
        <w:rPr>
          <w:rFonts w:hint="eastAsia"/>
        </w:rPr>
        <w:t>交纳先期物业服务费以及代办产权证所需要缴纳的税、费。</w:t>
      </w:r>
      <w:r>
        <w:rPr>
          <w:rFonts w:hint="eastAsia"/>
        </w:rPr>
        <w:t xml:space="preserve"> </w:t>
      </w:r>
    </w:p>
    <w:p w:rsidR="0015765E" w:rsidRDefault="00E02BF1" w:rsidP="00E02BF1">
      <w:pPr>
        <w:ind w:firstLineChars="200" w:firstLine="420"/>
      </w:pPr>
      <w:r>
        <w:rPr>
          <w:rFonts w:hint="eastAsia"/>
        </w:rPr>
        <w:t>47.3</w:t>
      </w:r>
      <w:r w:rsidR="00DF644D">
        <w:rPr>
          <w:rFonts w:hint="eastAsia"/>
        </w:rPr>
        <w:t xml:space="preserve">  </w:t>
      </w:r>
      <w:r>
        <w:rPr>
          <w:rFonts w:hint="eastAsia"/>
        </w:rPr>
        <w:t>房地产权属登记</w:t>
      </w:r>
    </w:p>
    <w:p w:rsidR="005635AE" w:rsidRDefault="00E02BF1" w:rsidP="00E02BF1">
      <w:pPr>
        <w:ind w:firstLineChars="200" w:firstLine="420"/>
      </w:pPr>
      <w:r>
        <w:rPr>
          <w:rFonts w:hint="eastAsia"/>
        </w:rPr>
        <w:t>虽然《物权法》规定实行不动产统一登记制度，但在不少地区，房屋所有权与土地使用权分别登记。房屋所有权登记还包括房屋所有权初始登记和房屋所有权转移登记，经房屋所有权转移登记后，买受人才取得房屋的所有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律师为开发商提供法律服务时的内容</w:t>
      </w:r>
    </w:p>
    <w:p w:rsidR="005635A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49.1</w:t>
      </w:r>
      <w:r w:rsidR="00DF644D">
        <w:rPr>
          <w:rFonts w:hint="eastAsia"/>
        </w:rPr>
        <w:t xml:space="preserve">  </w:t>
      </w:r>
      <w:r>
        <w:rPr>
          <w:rFonts w:hint="eastAsia"/>
        </w:rPr>
        <w:t>2004</w:t>
      </w:r>
      <w:r>
        <w:rPr>
          <w:rFonts w:hint="eastAsia"/>
        </w:rPr>
        <w:t>年</w:t>
      </w:r>
      <w:r>
        <w:rPr>
          <w:rFonts w:hint="eastAsia"/>
        </w:rPr>
        <w:t>5</w:t>
      </w:r>
      <w:r>
        <w:rPr>
          <w:rFonts w:hint="eastAsia"/>
        </w:rPr>
        <w:t>月</w:t>
      </w:r>
      <w:r>
        <w:rPr>
          <w:rFonts w:hint="eastAsia"/>
        </w:rPr>
        <w:t>19</w:t>
      </w:r>
      <w:r>
        <w:rPr>
          <w:rFonts w:hint="eastAsia"/>
        </w:rPr>
        <w:t>日国发（</w:t>
      </w:r>
      <w:r>
        <w:rPr>
          <w:rFonts w:hint="eastAsia"/>
        </w:rPr>
        <w:t>2004</w:t>
      </w:r>
      <w:r>
        <w:rPr>
          <w:rFonts w:hint="eastAsia"/>
        </w:rPr>
        <w:t>）</w:t>
      </w:r>
      <w:r>
        <w:rPr>
          <w:rFonts w:hint="eastAsia"/>
        </w:rPr>
        <w:t>16</w:t>
      </w:r>
      <w:r>
        <w:rPr>
          <w:rFonts w:hint="eastAsia"/>
        </w:rPr>
        <w:t>号文件《国务院关于第三批取消和调整行政审批项目的决定》将包括“住宅小区等群体房地产开发项目竣工综合验收”在内的</w:t>
      </w:r>
      <w:r>
        <w:rPr>
          <w:rFonts w:hint="eastAsia"/>
        </w:rPr>
        <w:t>385</w:t>
      </w:r>
      <w:r>
        <w:rPr>
          <w:rFonts w:hint="eastAsia"/>
        </w:rPr>
        <w:t>项行政审批项目取消。因此，除了极少数地区外，建设行政主管部门已经不再对房地产项目进行综合验收及分期综合验收。</w:t>
      </w:r>
    </w:p>
    <w:p w:rsidR="0015765E" w:rsidRDefault="00E02BF1" w:rsidP="00E02BF1">
      <w:pPr>
        <w:ind w:firstLineChars="200" w:firstLine="420"/>
      </w:pPr>
      <w:r>
        <w:rPr>
          <w:rFonts w:hint="eastAsia"/>
        </w:rPr>
        <w:t>49.2</w:t>
      </w:r>
      <w:r w:rsidR="00DF644D">
        <w:rPr>
          <w:rFonts w:hint="eastAsia"/>
        </w:rPr>
        <w:t xml:space="preserve">  </w:t>
      </w:r>
      <w:r>
        <w:rPr>
          <w:rFonts w:hint="eastAsia"/>
        </w:rPr>
        <w:t>一些地方为保护购房者的权益，规定商品房达到交付使用条件的标志，是经验收合格后取得当地建设行政主管部门颁发的商品房可以交付使用的批准文件。</w:t>
      </w:r>
    </w:p>
    <w:p w:rsidR="0015765E" w:rsidRDefault="00E02BF1" w:rsidP="00E02BF1">
      <w:pPr>
        <w:ind w:firstLineChars="200" w:firstLine="420"/>
      </w:pPr>
      <w:r>
        <w:rPr>
          <w:rFonts w:hint="eastAsia"/>
        </w:rPr>
        <w:t>49.3</w:t>
      </w:r>
      <w:r w:rsidR="00DF644D">
        <w:rPr>
          <w:rFonts w:hint="eastAsia"/>
        </w:rPr>
        <w:t xml:space="preserve">  </w:t>
      </w:r>
      <w:r>
        <w:rPr>
          <w:rFonts w:hint="eastAsia"/>
        </w:rPr>
        <w:t>发生了不可抗力事件及其他开发商可以免责的事由导致交房延期的，开发商可以免责。但开发商可以免责的其他事由应在合同中约定，如规划部门根据法律规定调整市政规划的，在施工现场有重大考古发现的，因政府部门的原因导致市政配套设施不到位的等。</w:t>
      </w:r>
    </w:p>
    <w:p w:rsidR="005635AE" w:rsidRDefault="00E02BF1" w:rsidP="00E02BF1">
      <w:pPr>
        <w:ind w:firstLineChars="200" w:firstLine="420"/>
      </w:pPr>
      <w:r>
        <w:rPr>
          <w:rFonts w:hint="eastAsia"/>
        </w:rPr>
        <w:t>49.4</w:t>
      </w:r>
      <w:r w:rsidR="00DF644D">
        <w:rPr>
          <w:rFonts w:hint="eastAsia"/>
        </w:rPr>
        <w:t xml:space="preserve">  </w:t>
      </w:r>
      <w:r>
        <w:rPr>
          <w:rFonts w:hint="eastAsia"/>
        </w:rPr>
        <w:t>由于办理房屋所有权转移登记的期限并非开发商所能控制，因此，合同一般约定办理房屋所有权转移登记时，开发商应提供资料的期限。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律师为开发商提供法律服务时的风险提示</w:t>
      </w:r>
    </w:p>
    <w:p w:rsidR="005635AE" w:rsidRDefault="00E02BF1" w:rsidP="00E02BF1">
      <w:pPr>
        <w:ind w:firstLineChars="200" w:firstLine="420"/>
      </w:pPr>
      <w:r>
        <w:rPr>
          <w:rFonts w:hint="eastAsia"/>
        </w:rPr>
        <w:t>由于《城乡规划法》、《消防法》、《建筑法》等法律法规规定商品房必须经验收合格后方能交付使用，因此合同约定的房屋交付使用条件不符合法律法规规定的，该条款无效。</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合同对违约责任的约定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违约责任的承担方式：</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解除合同</w:t>
      </w:r>
      <w:r>
        <w:rPr>
          <w:rFonts w:hint="eastAsia"/>
        </w:rPr>
        <w:t>,</w:t>
      </w:r>
    </w:p>
    <w:p w:rsidR="0015765E" w:rsidRDefault="00E02BF1" w:rsidP="00E02BF1">
      <w:pPr>
        <w:ind w:firstLineChars="200" w:firstLine="420"/>
      </w:pPr>
      <w:r>
        <w:rPr>
          <w:rFonts w:hint="eastAsia"/>
        </w:rPr>
        <w:t>是指在合同有效成立之后，当具备解除合同的条件时，因当事人一方的意思表示或双方的意思表示而使基于合同发生的债权债务归于消灭的行为。合同的解除，可分为约定解除和法定解除两种主要类型。</w:t>
      </w:r>
    </w:p>
    <w:p w:rsidR="0015765E" w:rsidRDefault="00E02BF1" w:rsidP="00E02BF1">
      <w:pPr>
        <w:ind w:firstLineChars="200" w:firstLine="420"/>
      </w:pPr>
      <w:r>
        <w:rPr>
          <w:rFonts w:hint="eastAsia"/>
        </w:rPr>
        <w:t>《合同法》第</w:t>
      </w:r>
      <w:r>
        <w:rPr>
          <w:rFonts w:hint="eastAsia"/>
        </w:rPr>
        <w:t>93</w:t>
      </w:r>
      <w:r>
        <w:rPr>
          <w:rFonts w:hint="eastAsia"/>
        </w:rPr>
        <w:t>条规定了合同的约定解除：当事人协商一致，可以解除合同。当事人也可以约定一方解除合同的条件。解除合同的条件成就时，解除权人可以解除合同。</w:t>
      </w:r>
    </w:p>
    <w:p w:rsidR="0015765E" w:rsidRDefault="00E02BF1" w:rsidP="00E02BF1">
      <w:pPr>
        <w:ind w:firstLineChars="200" w:firstLine="420"/>
      </w:pPr>
      <w:r>
        <w:rPr>
          <w:rFonts w:hint="eastAsia"/>
        </w:rPr>
        <w:t>《合同法》第</w:t>
      </w:r>
      <w:r>
        <w:rPr>
          <w:rFonts w:hint="eastAsia"/>
        </w:rPr>
        <w:t>94</w:t>
      </w:r>
      <w:r>
        <w:rPr>
          <w:rFonts w:hint="eastAsia"/>
        </w:rPr>
        <w:t>条规定了合同法定解除的五种情形：因不可抗力致使合同目的不能实现；在履行期限届满之前，当事人一方明确表示或者以自己的行为表明不履行主要债务；当事人一方迟延履行主要债务，经催告后在合理期限内仍未履行；当事人一方迟延履行债务或者有其他违约行为致使不能实现合同目的；法律规定的其他情形。</w:t>
      </w:r>
    </w:p>
    <w:p w:rsidR="00E02BF1"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支付违约金</w:t>
      </w:r>
      <w:r>
        <w:rPr>
          <w:rFonts w:hint="eastAsia"/>
        </w:rPr>
        <w:t>,</w:t>
      </w:r>
    </w:p>
    <w:p w:rsidR="0015765E" w:rsidRDefault="00E02BF1" w:rsidP="00E02BF1">
      <w:pPr>
        <w:ind w:firstLineChars="200" w:firstLine="420"/>
      </w:pPr>
      <w:r>
        <w:rPr>
          <w:rFonts w:hint="eastAsia"/>
        </w:rPr>
        <w:t>是指合同当事人不履行或不按约定履行合同时，应付给对方当事人的由法律规定或合同约定的一定数额的货币。违约金分为法定违约金和约定违约金，凡法律规定的违约金是法定违约金，由合同双方当事人在合同中约定的违约金是约定违约金。</w:t>
      </w:r>
    </w:p>
    <w:p w:rsidR="00E02BF1"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赔偿损失。</w:t>
      </w:r>
    </w:p>
    <w:p w:rsidR="005635AE" w:rsidRDefault="00E02BF1" w:rsidP="00E02BF1">
      <w:pPr>
        <w:ind w:firstLineChars="200" w:firstLine="420"/>
      </w:pPr>
      <w:r>
        <w:rPr>
          <w:rFonts w:hint="eastAsia"/>
        </w:rPr>
        <w:t>对于因当事人违约行为给对方当事人造成财产损失的，应当赔偿对方当事人因违约所受到的损失，这就是承担赔偿损失的违约责任形式。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52</w:t>
      </w:r>
      <w:r w:rsidR="00E02BF1">
        <w:rPr>
          <w:rFonts w:hint="eastAsia"/>
        </w:rPr>
        <w:t>条</w:t>
      </w:r>
      <w:r w:rsidR="00DF644D">
        <w:rPr>
          <w:rFonts w:hint="eastAsia"/>
        </w:rPr>
        <w:t xml:space="preserve">  </w:t>
      </w:r>
      <w:r w:rsidR="00E02BF1">
        <w:rPr>
          <w:rFonts w:hint="eastAsia"/>
        </w:rPr>
        <w:t>律师为开发商提供法律服务时的内容</w:t>
      </w:r>
    </w:p>
    <w:p w:rsidR="005635A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53.1</w:t>
      </w:r>
      <w:r w:rsidR="00DF644D">
        <w:rPr>
          <w:rFonts w:hint="eastAsia"/>
        </w:rPr>
        <w:t xml:space="preserve">  </w:t>
      </w:r>
      <w:r>
        <w:rPr>
          <w:rFonts w:hint="eastAsia"/>
        </w:rPr>
        <w:t>约定买受人违约的主要情形：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买受人没有按合同约定的时间付款；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没有按合同约定的时间收房；</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没有按合同约定办理或配合办理商品房的过户手续。</w:t>
      </w:r>
    </w:p>
    <w:p w:rsidR="0015765E" w:rsidRDefault="00E02BF1" w:rsidP="00E02BF1">
      <w:pPr>
        <w:ind w:firstLineChars="200" w:firstLine="420"/>
      </w:pPr>
      <w:r>
        <w:rPr>
          <w:rFonts w:hint="eastAsia"/>
        </w:rPr>
        <w:t>53.2</w:t>
      </w:r>
      <w:r w:rsidR="00DF644D">
        <w:rPr>
          <w:rFonts w:hint="eastAsia"/>
        </w:rPr>
        <w:t xml:space="preserve">  </w:t>
      </w:r>
      <w:r>
        <w:rPr>
          <w:rFonts w:hint="eastAsia"/>
        </w:rPr>
        <w:t>针对买受人不能按合同约定的时间付款的情况，商品房买卖合同示范文本提供了按逾期时间分别处理的原则：逾期时间在约定期限内，合同继续履行，开发商可以要求买受人支付价款及违约金；逾期付款时间超过一定期限，开发商有权选择解除合同，如果买受人愿意继续履行合同并经开发商同意，也可以继续履行合同。除此之外，开发商还应当注意在商品房买卖合同中约定导致买受人资金实力受影响的其他因素等出现而使得买受人不能或可能不能按合同约定的时间付款的情况出现时的处理原则。</w:t>
      </w:r>
    </w:p>
    <w:p w:rsidR="00E02BF1" w:rsidRDefault="00E02BF1" w:rsidP="00E02BF1">
      <w:pPr>
        <w:ind w:firstLineChars="200" w:firstLine="420"/>
      </w:pPr>
    </w:p>
    <w:p w:rsidR="0015765E" w:rsidRDefault="00E02BF1" w:rsidP="00E02BF1">
      <w:pPr>
        <w:ind w:firstLineChars="200" w:firstLine="420"/>
      </w:pPr>
      <w:r>
        <w:rPr>
          <w:rFonts w:hint="eastAsia"/>
        </w:rPr>
        <w:t>53.3</w:t>
      </w:r>
      <w:r w:rsidR="00DF644D">
        <w:rPr>
          <w:rFonts w:hint="eastAsia"/>
        </w:rPr>
        <w:t xml:space="preserve">  </w:t>
      </w:r>
      <w:r>
        <w:rPr>
          <w:rFonts w:hint="eastAsia"/>
        </w:rPr>
        <w:t>由于买受人的原因，不能办理商品房按揭贷款或者银行调低按揭贷款金额，应当约定，在此种情况下，将付款方式改为一次性付款或要求买受人在一定期限补足差额。</w:t>
      </w:r>
    </w:p>
    <w:p w:rsidR="0015765E" w:rsidRDefault="00E02BF1" w:rsidP="00E02BF1">
      <w:pPr>
        <w:ind w:firstLineChars="200" w:firstLine="420"/>
      </w:pPr>
      <w:r>
        <w:rPr>
          <w:rFonts w:hint="eastAsia"/>
        </w:rPr>
        <w:t>53.4</w:t>
      </w:r>
      <w:r w:rsidR="00DF644D">
        <w:rPr>
          <w:rFonts w:hint="eastAsia"/>
        </w:rPr>
        <w:t xml:space="preserve">  </w:t>
      </w:r>
      <w:r>
        <w:rPr>
          <w:rFonts w:hint="eastAsia"/>
        </w:rPr>
        <w:t>国家有关住房按揭贷款政策发生变化，要求买受人增加首付比例的，应当约定买受人应在接到开发商或按揭银行通知后一定时间内增加支付首付款以满足按揭贷款申请要求。</w:t>
      </w:r>
    </w:p>
    <w:p w:rsidR="0015765E" w:rsidRDefault="00E02BF1" w:rsidP="00E02BF1">
      <w:pPr>
        <w:ind w:firstLineChars="200" w:firstLine="420"/>
      </w:pPr>
      <w:r>
        <w:rPr>
          <w:rFonts w:hint="eastAsia"/>
        </w:rPr>
        <w:t>53.5</w:t>
      </w:r>
      <w:r w:rsidR="00DF644D">
        <w:rPr>
          <w:rFonts w:hint="eastAsia"/>
        </w:rPr>
        <w:t xml:space="preserve">  </w:t>
      </w:r>
      <w:r>
        <w:rPr>
          <w:rFonts w:hint="eastAsia"/>
        </w:rPr>
        <w:t>如发生买受人未按照按揭贷款合同的约定偿还贷款本息及其他应付款项，致使贷款银行向开发商要求承担担保责任的情况，应当约定买受人在一定期限内将开发商因履行其担保责任所遭受的损失偿付开发商。</w:t>
      </w:r>
    </w:p>
    <w:p w:rsidR="0015765E" w:rsidRDefault="00E02BF1" w:rsidP="00E02BF1">
      <w:pPr>
        <w:ind w:firstLineChars="200" w:firstLine="420"/>
      </w:pPr>
      <w:r>
        <w:rPr>
          <w:rFonts w:hint="eastAsia"/>
        </w:rPr>
        <w:lastRenderedPageBreak/>
        <w:t>53.6</w:t>
      </w:r>
      <w:r w:rsidR="00DF644D">
        <w:rPr>
          <w:rFonts w:hint="eastAsia"/>
        </w:rPr>
        <w:t xml:space="preserve">  </w:t>
      </w:r>
      <w:r>
        <w:rPr>
          <w:rFonts w:hint="eastAsia"/>
        </w:rPr>
        <w:t>出现买受人没有按合同约定的时间收房的情况的主要原因在于商品房的质量存在诸多问题，买受人因此拒绝收房。针对此种情况，除应当在商品房买卖合同中进一步明确具体的商品房交付条件外，还应进一步约定：商品房存在质量问题的，不影响买受人按照合同规定期限履行对该商品房验收交接的义务，买受人不得以此为由拒收商品房。</w:t>
      </w:r>
    </w:p>
    <w:p w:rsidR="005635AE" w:rsidRDefault="00E02BF1" w:rsidP="00E02BF1">
      <w:pPr>
        <w:ind w:firstLineChars="200" w:firstLine="420"/>
      </w:pPr>
      <w:r>
        <w:rPr>
          <w:rFonts w:hint="eastAsia"/>
        </w:rPr>
        <w:t>53.7</w:t>
      </w:r>
      <w:r w:rsidR="00DF644D">
        <w:rPr>
          <w:rFonts w:hint="eastAsia"/>
        </w:rPr>
        <w:t xml:space="preserve">  </w:t>
      </w:r>
      <w:r>
        <w:rPr>
          <w:rFonts w:hint="eastAsia"/>
        </w:rPr>
        <w:t>买受人没有按合同约定办理或配合办理商品房的过户手续，使得商品房的权属证书无法申领，无法办理抵押登记，会导致开发商对按揭银行的担保责任无法解除，如发生买受人所购的商品房被司法机关查封或买受人不按时归还银行按揭等事宜，开发商的损失很大。因此，应注意约定买受人不履行办理或配合办理过户手续的违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54.1</w:t>
      </w:r>
      <w:r w:rsidR="00DF644D">
        <w:rPr>
          <w:rFonts w:hint="eastAsia"/>
        </w:rPr>
        <w:t xml:space="preserve">  </w:t>
      </w:r>
      <w:r>
        <w:rPr>
          <w:rFonts w:hint="eastAsia"/>
        </w:rPr>
        <w:t>除了合同约定情形外，具有《司法解释》第</w:t>
      </w:r>
      <w:r>
        <w:rPr>
          <w:rFonts w:hint="eastAsia"/>
        </w:rPr>
        <w:t>8</w:t>
      </w:r>
      <w:r>
        <w:rPr>
          <w:rFonts w:hint="eastAsia"/>
        </w:rPr>
        <w:t>条规定的情形，导致商品房买卖合同目的不能实现的，无法取得房屋的买受人可以要求解除合同、返还已付购房款及利息、赔偿损失，并可以要求开发商承担不超过已付购房款一倍的赔偿责任。</w:t>
      </w:r>
    </w:p>
    <w:p w:rsidR="005635AE" w:rsidRDefault="00E02BF1" w:rsidP="00E02BF1">
      <w:pPr>
        <w:ind w:firstLineChars="200" w:firstLine="420"/>
      </w:pPr>
      <w:r>
        <w:rPr>
          <w:rFonts w:hint="eastAsia"/>
        </w:rPr>
        <w:t>54.2</w:t>
      </w:r>
      <w:r w:rsidR="00DF644D">
        <w:rPr>
          <w:rFonts w:hint="eastAsia"/>
        </w:rPr>
        <w:t xml:space="preserve">  </w:t>
      </w:r>
      <w:r>
        <w:rPr>
          <w:rFonts w:hint="eastAsia"/>
        </w:rPr>
        <w:t>订立商品房买卖合同时，具有《司法解释》第</w:t>
      </w:r>
      <w:r>
        <w:rPr>
          <w:rFonts w:hint="eastAsia"/>
        </w:rPr>
        <w:t>9</w:t>
      </w:r>
      <w:r>
        <w:rPr>
          <w:rFonts w:hint="eastAsia"/>
        </w:rPr>
        <w:t>条规定情形的，导致合同无效或者被撤销、解除的，买受人可以请求返还已付购房款及利息、赔偿损失，并可以要求开发商承担不超过已付购房款一倍的赔偿责任。</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十节</w:t>
      </w:r>
      <w:r w:rsidR="00DF644D">
        <w:rPr>
          <w:rFonts w:hint="eastAsia"/>
        </w:rPr>
        <w:t xml:space="preserve">  </w:t>
      </w:r>
      <w:r w:rsidR="00E02BF1">
        <w:rPr>
          <w:rFonts w:hint="eastAsia"/>
        </w:rPr>
        <w:t>合同对争议解决的约定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55</w:t>
      </w:r>
      <w:r w:rsidR="00E02BF1">
        <w:rPr>
          <w:rFonts w:hint="eastAsia"/>
        </w:rPr>
        <w:t>条</w:t>
      </w:r>
      <w:r w:rsidR="00DF644D">
        <w:rPr>
          <w:rFonts w:hint="eastAsia"/>
        </w:rPr>
        <w:t xml:space="preserve">  </w:t>
      </w:r>
      <w:r w:rsidR="00E02BF1">
        <w:rPr>
          <w:rFonts w:hint="eastAsia"/>
        </w:rPr>
        <w:t>合同对调解的约定</w:t>
      </w:r>
    </w:p>
    <w:p w:rsidR="0015765E" w:rsidRDefault="00E02BF1" w:rsidP="00E02BF1">
      <w:pPr>
        <w:ind w:firstLineChars="200" w:firstLine="420"/>
      </w:pPr>
      <w:r>
        <w:rPr>
          <w:rFonts w:hint="eastAsia"/>
        </w:rPr>
        <w:t>55.1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调解是指合同当事人自愿将合同争议提交给合同之外的第三方，在第三方的主持下协商解决的方式。</w:t>
      </w:r>
    </w:p>
    <w:p w:rsidR="0015765E" w:rsidRDefault="00E02BF1" w:rsidP="00E02BF1">
      <w:pPr>
        <w:ind w:firstLineChars="200" w:firstLine="420"/>
      </w:pPr>
      <w:r>
        <w:rPr>
          <w:rFonts w:hint="eastAsia"/>
        </w:rPr>
        <w:t>55.2</w:t>
      </w:r>
      <w:r w:rsidR="00DF644D">
        <w:rPr>
          <w:rFonts w:hint="eastAsia"/>
        </w:rPr>
        <w:t xml:space="preserve">  </w:t>
      </w:r>
      <w:r>
        <w:rPr>
          <w:rFonts w:hint="eastAsia"/>
        </w:rPr>
        <w:t>律师为开发商提供法律服务时的内容</w:t>
      </w:r>
    </w:p>
    <w:p w:rsidR="0015765E" w:rsidRDefault="00E02BF1" w:rsidP="00E02BF1">
      <w:pPr>
        <w:ind w:firstLineChars="200" w:firstLine="420"/>
      </w:pPr>
      <w:r>
        <w:rPr>
          <w:rFonts w:hint="eastAsia"/>
        </w:rPr>
        <w:t>律师应当提醒开发商在商品房买卖合同补充条款中（示范文本附件四）对调解进行明确的约定，约定内容一般包括以下几方面</w:t>
      </w:r>
      <w:r>
        <w:rPr>
          <w:rFonts w:hint="eastAsia"/>
        </w:rPr>
        <w:t>:</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调解人的确定。</w:t>
      </w:r>
    </w:p>
    <w:p w:rsidR="0015765E" w:rsidRDefault="00E02BF1" w:rsidP="00E02BF1">
      <w:pPr>
        <w:ind w:firstLineChars="200" w:firstLine="420"/>
      </w:pPr>
      <w:r>
        <w:rPr>
          <w:rFonts w:hint="eastAsia"/>
        </w:rPr>
        <w:t>双方可以直接约定调解人，也可以约定调解人选择范围、人数以及最终确定方式。</w:t>
      </w:r>
    </w:p>
    <w:p w:rsidR="0015765E" w:rsidRDefault="00E02BF1" w:rsidP="00E02BF1">
      <w:pPr>
        <w:ind w:firstLineChars="200" w:firstLine="420"/>
      </w:pPr>
      <w:r>
        <w:rPr>
          <w:rFonts w:hint="eastAsia"/>
        </w:rPr>
        <w:t>调解人选择范围：调解人可以在省级律师协会建筑与房地产专业委员会专家库、省级或所在地市律师协会常务理事、民事业务委员会推荐的专家，或者消费者协会有关专家中选择。</w:t>
      </w:r>
    </w:p>
    <w:p w:rsidR="0015765E" w:rsidRDefault="00E02BF1" w:rsidP="00E02BF1">
      <w:pPr>
        <w:ind w:firstLineChars="200" w:firstLine="420"/>
      </w:pPr>
      <w:r>
        <w:rPr>
          <w:rFonts w:hint="eastAsia"/>
        </w:rPr>
        <w:t>调解人人数：双方可选择由一名调解人进行调解或者</w:t>
      </w:r>
      <w:r>
        <w:rPr>
          <w:rFonts w:hint="eastAsia"/>
        </w:rPr>
        <w:t>3</w:t>
      </w:r>
      <w:r>
        <w:rPr>
          <w:rFonts w:hint="eastAsia"/>
        </w:rPr>
        <w:t>名调解人组成调解小组进行调解。由</w:t>
      </w:r>
      <w:r>
        <w:rPr>
          <w:rFonts w:hint="eastAsia"/>
        </w:rPr>
        <w:t>1</w:t>
      </w:r>
      <w:r>
        <w:rPr>
          <w:rFonts w:hint="eastAsia"/>
        </w:rPr>
        <w:t>名调解人进行调解的，该调解人由双方共同在专家库中选择确定。双方选择由调解小组进行调解的，则各自选择</w:t>
      </w:r>
      <w:r>
        <w:rPr>
          <w:rFonts w:hint="eastAsia"/>
        </w:rPr>
        <w:t>1</w:t>
      </w:r>
      <w:r>
        <w:rPr>
          <w:rFonts w:hint="eastAsia"/>
        </w:rPr>
        <w:t>名专家，再由双方共同选择</w:t>
      </w:r>
      <w:r>
        <w:rPr>
          <w:rFonts w:hint="eastAsia"/>
        </w:rPr>
        <w:t>1</w:t>
      </w:r>
      <w:r>
        <w:rPr>
          <w:rFonts w:hint="eastAsia"/>
        </w:rPr>
        <w:t>名专家作为调解小组的组长，由公证处在双方在场的情况下抽签确定。</w:t>
      </w:r>
    </w:p>
    <w:p w:rsidR="0015765E" w:rsidRDefault="00E02BF1" w:rsidP="00E02BF1">
      <w:pPr>
        <w:ind w:firstLineChars="200" w:firstLine="420"/>
      </w:pPr>
      <w:r>
        <w:rPr>
          <w:rFonts w:hint="eastAsia"/>
        </w:rPr>
        <w:t>若双方在合同约定或在双方商定的时间内未能就调解人的选择达成一致意见，或者双方共同选择的调解人拒绝履行职责或不能履行职责后</w:t>
      </w:r>
      <w:r>
        <w:rPr>
          <w:rFonts w:hint="eastAsia"/>
        </w:rPr>
        <w:t>14</w:t>
      </w:r>
      <w:r>
        <w:rPr>
          <w:rFonts w:hint="eastAsia"/>
        </w:rPr>
        <w:t>天内，双方未能重新达成一致意见，则合同可约定双方调解程序终结。</w:t>
      </w:r>
    </w:p>
    <w:p w:rsidR="0015765E" w:rsidRDefault="00E02BF1" w:rsidP="00E02BF1">
      <w:pPr>
        <w:ind w:firstLineChars="200" w:firstLine="420"/>
      </w:pPr>
      <w:r>
        <w:rPr>
          <w:rFonts w:hint="eastAsia"/>
        </w:rPr>
        <w:t>调解人的报酬，包括涉及调解的其他费用，应在双方选择调解人时商定，由每方承担上述报酬和费用的一半。</w:t>
      </w:r>
    </w:p>
    <w:p w:rsidR="00E02BF1"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调解程序。</w:t>
      </w:r>
    </w:p>
    <w:p w:rsidR="0015765E" w:rsidRDefault="00E02BF1" w:rsidP="00E02BF1">
      <w:pPr>
        <w:ind w:firstLineChars="200" w:firstLine="420"/>
      </w:pPr>
      <w:r>
        <w:rPr>
          <w:rFonts w:hint="eastAsia"/>
        </w:rPr>
        <w:t>合同应对确定调解人后的调解程序进行明确约定，包括调解时间、调解效力、调解程序本身地位等。</w:t>
      </w:r>
    </w:p>
    <w:p w:rsidR="0015765E" w:rsidRDefault="00E02BF1" w:rsidP="00E02BF1">
      <w:pPr>
        <w:ind w:firstLineChars="200" w:firstLine="420"/>
      </w:pPr>
      <w:r>
        <w:rPr>
          <w:rFonts w:hint="eastAsia"/>
        </w:rPr>
        <w:t>调解时间：调解人进行调解的时间一般以不超过</w:t>
      </w:r>
      <w:r>
        <w:rPr>
          <w:rFonts w:hint="eastAsia"/>
        </w:rPr>
        <w:t>56</w:t>
      </w:r>
      <w:r>
        <w:rPr>
          <w:rFonts w:hint="eastAsia"/>
        </w:rPr>
        <w:t>天为宜，无论双方是否达成一致意见，调解人或调解小组应在约定调解时间之内作出调解决定。</w:t>
      </w:r>
    </w:p>
    <w:p w:rsidR="0015765E" w:rsidRDefault="00E02BF1" w:rsidP="00E02BF1">
      <w:pPr>
        <w:ind w:firstLineChars="200" w:firstLine="420"/>
      </w:pPr>
      <w:r>
        <w:rPr>
          <w:rFonts w:hint="eastAsia"/>
        </w:rPr>
        <w:lastRenderedPageBreak/>
        <w:t>调解效力：调解决定如何生效，生效后对双方的约束力，一方对调解决定有异议的处理。</w:t>
      </w:r>
    </w:p>
    <w:p w:rsidR="0015765E" w:rsidRDefault="00E02BF1" w:rsidP="00E02BF1">
      <w:pPr>
        <w:ind w:firstLineChars="200" w:firstLine="420"/>
      </w:pPr>
      <w:r>
        <w:rPr>
          <w:rFonts w:hint="eastAsia"/>
        </w:rPr>
        <w:t>调解程序本身地位：合同之中应当明确调解程序是否为进行仲裁或诉讼的前置程序。</w:t>
      </w:r>
    </w:p>
    <w:p w:rsidR="00E02BF1" w:rsidRDefault="00E02BF1" w:rsidP="00E02BF1">
      <w:pPr>
        <w:ind w:firstLineChars="200" w:firstLine="420"/>
      </w:pPr>
    </w:p>
    <w:p w:rsidR="0015765E" w:rsidRDefault="00E02BF1" w:rsidP="00E02BF1">
      <w:pPr>
        <w:ind w:firstLineChars="200" w:firstLine="420"/>
      </w:pPr>
      <w:r>
        <w:rPr>
          <w:rFonts w:hint="eastAsia"/>
        </w:rPr>
        <w:t>55.3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调解过程中，可选择一揽子解决双方全部争议事项，也可对部分争议事项先协商一致，其余争议事项留待后续解决。</w:t>
      </w:r>
    </w:p>
    <w:p w:rsidR="0015765E" w:rsidRDefault="00E02BF1" w:rsidP="00E02BF1">
      <w:pPr>
        <w:ind w:firstLineChars="200" w:firstLine="420"/>
      </w:pPr>
      <w:r>
        <w:rPr>
          <w:rFonts w:hint="eastAsia"/>
        </w:rPr>
        <w:t>双方可以在合同中直接选定主持调解的调解人，如省级律师协会建筑与房地产专业委员会专家库、省级或所在地市律师协会常务理事、民事业务委员会推荐的专家，或者消费者协会的有关专家。</w:t>
      </w:r>
    </w:p>
    <w:p w:rsidR="00E02BF1" w:rsidRDefault="00E02BF1" w:rsidP="00E02BF1">
      <w:pPr>
        <w:ind w:firstLineChars="200" w:firstLine="420"/>
      </w:pPr>
    </w:p>
    <w:p w:rsidR="0015765E" w:rsidRDefault="00E02BF1" w:rsidP="00E02BF1">
      <w:pPr>
        <w:ind w:firstLineChars="200" w:firstLine="420"/>
      </w:pPr>
      <w:r>
        <w:rPr>
          <w:rFonts w:hint="eastAsia"/>
        </w:rPr>
        <w:t>如合同约定调解程序的，调解程序启动。但调解达到一定期限未果，则建议终止调解程序。</w:t>
      </w:r>
    </w:p>
    <w:p w:rsidR="0015765E" w:rsidRDefault="00E02BF1" w:rsidP="00E02BF1">
      <w:pPr>
        <w:ind w:firstLineChars="200" w:firstLine="420"/>
      </w:pPr>
      <w:r>
        <w:rPr>
          <w:rFonts w:hint="eastAsia"/>
        </w:rPr>
        <w:t>具体内容参照本操作第八章“诉讼、仲裁前的调解”。</w:t>
      </w:r>
    </w:p>
    <w:p w:rsidR="0015765E" w:rsidRDefault="00E02BF1" w:rsidP="00E02BF1">
      <w:pPr>
        <w:ind w:firstLineChars="200" w:firstLine="420"/>
      </w:pPr>
      <w:r>
        <w:rPr>
          <w:rFonts w:hint="eastAsia"/>
        </w:rPr>
        <w:t>55.4</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商品房买卖合同纠纷往往是群体性的，诉诸诉讼或仲裁可能给楼盘的声誉带来影响，从而造成今后的销售困难或楼盘商品房价格的下降，这对于分期开发或销售的楼盘影响更大，因此解决争议的最佳手段是和解或调解。</w:t>
      </w:r>
    </w:p>
    <w:p w:rsidR="005635AE" w:rsidRDefault="00E02BF1" w:rsidP="00E02BF1">
      <w:pPr>
        <w:ind w:firstLineChars="200" w:firstLine="420"/>
      </w:pPr>
      <w:r>
        <w:rPr>
          <w:rFonts w:hint="eastAsia"/>
        </w:rPr>
        <w:t>如合同约定调解是仲裁或诉讼前置程序的，律师应当提醒开发商，如果未经调解而直接进入仲裁或诉讼，则可能会在仲裁或诉讼中被驳回请求。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56</w:t>
      </w:r>
      <w:r w:rsidR="00E02BF1">
        <w:rPr>
          <w:rFonts w:hint="eastAsia"/>
        </w:rPr>
        <w:t>条</w:t>
      </w:r>
      <w:r w:rsidR="00DF644D">
        <w:rPr>
          <w:rFonts w:hint="eastAsia"/>
        </w:rPr>
        <w:t xml:space="preserve">  </w:t>
      </w:r>
      <w:r w:rsidR="00E02BF1">
        <w:rPr>
          <w:rFonts w:hint="eastAsia"/>
        </w:rPr>
        <w:t>合同对诉讼与仲裁的约定</w:t>
      </w:r>
    </w:p>
    <w:p w:rsidR="0015765E" w:rsidRDefault="00E02BF1" w:rsidP="00E02BF1">
      <w:pPr>
        <w:ind w:firstLineChars="200" w:firstLine="420"/>
      </w:pPr>
      <w:r>
        <w:rPr>
          <w:rFonts w:hint="eastAsia"/>
        </w:rPr>
        <w:t>56.1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诉讼是解决合同争议最常用的方式，是指司法机关和案件的当事人，在其他诉讼参与人的配合下，为解决争议所进行的活动。在合同纠纷发生后，当事人可以直接向人民法院起诉（除当事人之间存在有效的仲裁协议外）。</w:t>
      </w:r>
    </w:p>
    <w:p w:rsidR="0015765E" w:rsidRDefault="00E02BF1" w:rsidP="00E02BF1">
      <w:pPr>
        <w:ind w:firstLineChars="200" w:firstLine="420"/>
      </w:pPr>
      <w:r>
        <w:rPr>
          <w:rFonts w:hint="eastAsia"/>
        </w:rPr>
        <w:t>仲裁是指各方当事人自愿将他们之间的争议交给各方所同意的仲裁机构进行审理和裁决，以仲裁机构的裁决作为最终解决争议的依据的法律制度。</w:t>
      </w:r>
    </w:p>
    <w:p w:rsidR="0015765E" w:rsidRDefault="00E02BF1" w:rsidP="00E02BF1">
      <w:pPr>
        <w:ind w:firstLineChars="200" w:firstLine="420"/>
      </w:pPr>
      <w:r>
        <w:rPr>
          <w:rFonts w:hint="eastAsia"/>
        </w:rPr>
        <w:t>56.2</w:t>
      </w:r>
      <w:r w:rsidR="00DF644D">
        <w:rPr>
          <w:rFonts w:hint="eastAsia"/>
        </w:rPr>
        <w:t xml:space="preserve">  </w:t>
      </w:r>
      <w:r>
        <w:rPr>
          <w:rFonts w:hint="eastAsia"/>
        </w:rPr>
        <w:t>律师为开发商提供法律服务时的内容</w:t>
      </w:r>
    </w:p>
    <w:p w:rsidR="0015765E" w:rsidRDefault="00E02BF1" w:rsidP="00E02BF1">
      <w:pPr>
        <w:ind w:firstLineChars="200" w:firstLine="420"/>
      </w:pPr>
      <w:r>
        <w:rPr>
          <w:rFonts w:hint="eastAsia"/>
        </w:rPr>
        <w:t>详见</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15765E" w:rsidRDefault="00E02BF1" w:rsidP="00E02BF1">
      <w:pPr>
        <w:ind w:firstLineChars="200" w:firstLine="420"/>
      </w:pPr>
      <w:r>
        <w:rPr>
          <w:rFonts w:hint="eastAsia"/>
        </w:rPr>
        <w:t>56.3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诉讼与仲裁的选择，鉴于商品房买卖合同纠纷很可能引发集团诉讼，如果采用公开的诉讼可能给开发商带来意想不到的舆论压力，可以考虑选择不公开的仲裁。当然，也应当注意仲裁费用比诉讼费用高、仲裁自由性较大的问题。</w:t>
      </w:r>
    </w:p>
    <w:p w:rsidR="0015765E" w:rsidRDefault="00E02BF1" w:rsidP="00E02BF1">
      <w:pPr>
        <w:ind w:firstLineChars="200" w:firstLine="420"/>
      </w:pPr>
      <w:r>
        <w:rPr>
          <w:rFonts w:hint="eastAsia"/>
        </w:rPr>
        <w:t>如果选择诉讼，不能违反不动产专属管辖原则；如果选择仲裁，则由双方共同选定仲裁机构。</w:t>
      </w:r>
    </w:p>
    <w:p w:rsidR="0015765E" w:rsidRDefault="00E02BF1" w:rsidP="00E02BF1">
      <w:pPr>
        <w:ind w:firstLineChars="200" w:firstLine="420"/>
      </w:pPr>
      <w:r>
        <w:rPr>
          <w:rFonts w:hint="eastAsia"/>
        </w:rPr>
        <w:t>仲裁与诉讼只能选其一，不能同时选择。</w:t>
      </w:r>
    </w:p>
    <w:p w:rsidR="0015765E" w:rsidRDefault="00E02BF1" w:rsidP="00E02BF1">
      <w:pPr>
        <w:ind w:firstLineChars="200" w:firstLine="420"/>
      </w:pPr>
      <w:r>
        <w:rPr>
          <w:rFonts w:hint="eastAsia"/>
        </w:rPr>
        <w:t>56.4</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仲裁机构选定后，未经双方协商同意，不得变更。</w:t>
      </w:r>
    </w:p>
    <w:p w:rsidR="005635AE" w:rsidRDefault="00E02BF1" w:rsidP="00E02BF1">
      <w:pPr>
        <w:ind w:firstLineChars="200" w:firstLine="420"/>
      </w:pPr>
      <w:r>
        <w:rPr>
          <w:rFonts w:hint="eastAsia"/>
        </w:rPr>
        <w:t>仲裁机构的裁决是终局性的，除了发生法定情形时可以向人民法院申请撤销仲裁裁决或申请不予执行外，不得再向人民法院起诉。</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十一节</w:t>
      </w:r>
      <w:r w:rsidR="00DF644D">
        <w:rPr>
          <w:rFonts w:hint="eastAsia"/>
        </w:rPr>
        <w:t xml:space="preserve">  </w:t>
      </w:r>
      <w:r w:rsidR="00E02BF1">
        <w:rPr>
          <w:rFonts w:hint="eastAsia"/>
        </w:rPr>
        <w:t>商品房买卖合同的成立、生效、登记与备案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lastRenderedPageBreak/>
        <w:t>57.1</w:t>
      </w:r>
      <w:r w:rsidR="00DF644D">
        <w:rPr>
          <w:rFonts w:hint="eastAsia"/>
        </w:rPr>
        <w:t xml:space="preserve">  </w:t>
      </w:r>
      <w:r>
        <w:rPr>
          <w:rFonts w:hint="eastAsia"/>
        </w:rPr>
        <w:t>商品房买卖合同的成立与生效</w:t>
      </w:r>
    </w:p>
    <w:p w:rsidR="0015765E" w:rsidRDefault="00E02BF1" w:rsidP="00E02BF1">
      <w:pPr>
        <w:ind w:firstLineChars="200" w:firstLine="420"/>
      </w:pPr>
      <w:r>
        <w:rPr>
          <w:rFonts w:hint="eastAsia"/>
        </w:rPr>
        <w:t>合同成立，是指订约当事人就合同的主要条款达成合意，包括要约和承诺两个阶段。根据《合同法》的相关规定，承诺生效时合同即成立；但合同当事人如果采用合同书形式订立合同，自双方当事人签字或者盖章时合同即可成立。</w:t>
      </w:r>
    </w:p>
    <w:p w:rsidR="0015765E" w:rsidRDefault="00E02BF1" w:rsidP="00E02BF1">
      <w:pPr>
        <w:ind w:firstLineChars="200" w:firstLine="420"/>
      </w:pPr>
      <w:r>
        <w:rPr>
          <w:rFonts w:hint="eastAsia"/>
        </w:rPr>
        <w:t>商品房买卖合同的成立，是指开发商与买受人之间就尚未建成或者已竣工房屋的出售达成一致的意见。一般商品房买卖合同均采用书面形式订立合同，根据《合同法》第</w:t>
      </w:r>
      <w:r>
        <w:rPr>
          <w:rFonts w:hint="eastAsia"/>
        </w:rPr>
        <w:t>32</w:t>
      </w:r>
      <w:r>
        <w:rPr>
          <w:rFonts w:hint="eastAsia"/>
        </w:rPr>
        <w:t>条的规定，开发商与买受人在商品房买卖合同上签字或者盖章时合同即可成立。</w:t>
      </w:r>
    </w:p>
    <w:p w:rsidR="0015765E" w:rsidRDefault="00E02BF1" w:rsidP="00E02BF1">
      <w:pPr>
        <w:ind w:firstLineChars="200" w:firstLine="420"/>
      </w:pPr>
      <w:r>
        <w:rPr>
          <w:rFonts w:hint="eastAsia"/>
        </w:rPr>
        <w:t>特别说明：《合同法司法解释二》已经实施，对合同成立是一个突破，商品房买卖合同又是一个特殊的合同，是适用《司法解释》还是《合同法司法解释二》，在实践中会有争议，律师应谨慎处理，密切关注司法实践的动向。</w:t>
      </w:r>
    </w:p>
    <w:p w:rsidR="0015765E" w:rsidRDefault="00E02BF1" w:rsidP="00E02BF1">
      <w:pPr>
        <w:ind w:firstLineChars="200" w:firstLine="420"/>
      </w:pPr>
      <w:r>
        <w:rPr>
          <w:rFonts w:hint="eastAsia"/>
        </w:rPr>
        <w:t>合同生效，是指已经成立的合同在当事人之间产生一定的法律约束力，即对合同双方当事人发生强制性约束力，也就是通常所说的法律效力。《合同法》第</w:t>
      </w:r>
      <w:r>
        <w:rPr>
          <w:rFonts w:hint="eastAsia"/>
        </w:rPr>
        <w:t>44</w:t>
      </w:r>
      <w:r>
        <w:rPr>
          <w:rFonts w:hint="eastAsia"/>
        </w:rPr>
        <w:t>条、第</w:t>
      </w:r>
      <w:r>
        <w:rPr>
          <w:rFonts w:hint="eastAsia"/>
        </w:rPr>
        <w:t>45</w:t>
      </w:r>
      <w:r>
        <w:rPr>
          <w:rFonts w:hint="eastAsia"/>
        </w:rPr>
        <w:t>条、第</w:t>
      </w:r>
      <w:r>
        <w:rPr>
          <w:rFonts w:hint="eastAsia"/>
        </w:rPr>
        <w:t>46</w:t>
      </w:r>
      <w:r>
        <w:rPr>
          <w:rFonts w:hint="eastAsia"/>
        </w:rPr>
        <w:t>条对合同生效作出了规定。</w:t>
      </w:r>
    </w:p>
    <w:p w:rsidR="0015765E" w:rsidRDefault="00E02BF1" w:rsidP="00E02BF1">
      <w:pPr>
        <w:ind w:firstLineChars="200" w:firstLine="420"/>
      </w:pPr>
      <w:r>
        <w:rPr>
          <w:rFonts w:hint="eastAsia"/>
        </w:rPr>
        <w:t>商品房买卖合同的生效，是指房地产开发企业即出卖人与买受人之间就尚未建成或者已竣工房屋的出售达成符合法律规定及双方约定的合意，并履行法定及约定的相关手续后，该合意对出卖人与买受人即发生法律效力。</w:t>
      </w:r>
    </w:p>
    <w:p w:rsidR="0015765E" w:rsidRDefault="00E02BF1" w:rsidP="00E02BF1">
      <w:pPr>
        <w:ind w:firstLineChars="200" w:firstLine="420"/>
      </w:pPr>
      <w:r>
        <w:rPr>
          <w:rFonts w:hint="eastAsia"/>
        </w:rPr>
        <w:t>在合同生效时间上，通常是合同成立即生效，但如果法律法规有特殊规定需要办理批准、登记手续的，应当依照规定办理相关手续，否则合同不能生效；此外，合同生效可以由合同主体在合同中约定附期限或附条件，在双方约定的期限届至或者条件成就时合同生效。之所以合同成立并不等于合同生效，是因为存在以下四个方面的区别：</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两者反映的主体意志不同。合同成立反映的是合同双方当事人的意志，即当事人双方就合同主要内容达成的合意；而合同生效反映的是国家的意志，即国家法律对已成立合同的一种法律认可或价值判断。</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两者体现的原则不同。由于合同成立是双方当事人的意志，体现的是合同自由原则；而合同生效则是国家的意志，其生效与否取决于国家对合同关系的干预，体现的是强制性原则。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两者属于不同的问题领域。合同成立是事实问题，其属于事实领域的判断；合同生效则是法律问题，能产生相应的法律效力。</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两者的地位作用不同。合同成立是合同生效的前提，合同成立并不意味着合同生效；而合同生效与否还取决于当事人双方的约定，在特殊情形下，需要办理相应的法律手续或期限届至或条件成就时才能使合同生效。</w:t>
      </w:r>
    </w:p>
    <w:p w:rsidR="0015765E" w:rsidRDefault="00E02BF1" w:rsidP="00E02BF1">
      <w:pPr>
        <w:ind w:firstLineChars="200" w:firstLine="420"/>
      </w:pPr>
      <w:r>
        <w:rPr>
          <w:rFonts w:hint="eastAsia"/>
        </w:rPr>
        <w:t>57.2</w:t>
      </w:r>
      <w:r w:rsidR="00DF644D">
        <w:rPr>
          <w:rFonts w:hint="eastAsia"/>
        </w:rPr>
        <w:t xml:space="preserve">  </w:t>
      </w:r>
      <w:r>
        <w:rPr>
          <w:rFonts w:hint="eastAsia"/>
        </w:rPr>
        <w:t>商品房买卖合同备案与登记</w:t>
      </w:r>
    </w:p>
    <w:p w:rsidR="0015765E" w:rsidRDefault="00E02BF1" w:rsidP="00E02BF1">
      <w:pPr>
        <w:ind w:firstLineChars="200" w:firstLine="420"/>
      </w:pPr>
      <w:r>
        <w:rPr>
          <w:rFonts w:hint="eastAsia"/>
        </w:rPr>
        <w:t>商品房买卖合同的备案，根据《城市房地产开发经营管理条例》的规定，开发商应当自商品房预售合同签订之日起</w:t>
      </w:r>
      <w:r>
        <w:rPr>
          <w:rFonts w:hint="eastAsia"/>
        </w:rPr>
        <w:t>30</w:t>
      </w:r>
      <w:r>
        <w:rPr>
          <w:rFonts w:hint="eastAsia"/>
        </w:rPr>
        <w:t>日内到商品房所在地的县级以上人民政府房地产开发主管部门和负责土地管理工作的部门备案。在《物权法》实施以前，合同备案作为一种政府的行政行为，并非商品房买卖合同的生效要件，仅具有对抗第三人的效力，除非出卖人与买受人约定商品房买卖合同履行备案登记后才生效。在《物权法》实施以后，商品房买卖合同的备案实际上即是向登记机构申请预告登记。预告登记后，未经预告登记的权利人同意，处分该不动产的，不发生物权效力。</w:t>
      </w:r>
    </w:p>
    <w:p w:rsidR="005635AE" w:rsidRDefault="00E02BF1" w:rsidP="00E02BF1">
      <w:pPr>
        <w:ind w:firstLineChars="200" w:firstLine="420"/>
      </w:pPr>
      <w:r>
        <w:rPr>
          <w:rFonts w:hint="eastAsia"/>
        </w:rPr>
        <w:t>商品房买卖合同的登记，根据《物权法》第</w:t>
      </w:r>
      <w:r>
        <w:rPr>
          <w:rFonts w:hint="eastAsia"/>
        </w:rPr>
        <w:t>9</w:t>
      </w:r>
      <w:r>
        <w:rPr>
          <w:rFonts w:hint="eastAsia"/>
        </w:rPr>
        <w:t>条规定：不动产物权的设立、变更、转让和消灭，经依法登记，发生效力；未经登记，不发生效力，但法律另有规定的除外。因此，生效的商品房买卖合同并不能导致买受人当即取得物权，合同当事人只有依法向房产管理部门办理了商品房登记以后，买受人才能取得物权。</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58</w:t>
      </w:r>
      <w:r w:rsidR="00E02BF1">
        <w:rPr>
          <w:rFonts w:hint="eastAsia"/>
        </w:rPr>
        <w:t>条</w:t>
      </w:r>
      <w:r w:rsidR="00DF644D">
        <w:rPr>
          <w:rFonts w:hint="eastAsia"/>
        </w:rPr>
        <w:t xml:space="preserve">  </w:t>
      </w:r>
      <w:r w:rsidR="00E02BF1">
        <w:rPr>
          <w:rFonts w:hint="eastAsia"/>
        </w:rPr>
        <w:t>律师为开发商提供法律服务时的内容</w:t>
      </w:r>
    </w:p>
    <w:p w:rsidR="0015765E" w:rsidRDefault="00E02BF1" w:rsidP="00E02BF1">
      <w:pPr>
        <w:ind w:firstLineChars="200" w:firstLine="420"/>
      </w:pPr>
      <w:r>
        <w:rPr>
          <w:rFonts w:hint="eastAsia"/>
        </w:rPr>
        <w:t>律师应仔细审查商品房买卖合同的合法性与完整性，包括审查对方当事人的主体资格、合同条款内容、生效时间及程序等。</w:t>
      </w:r>
    </w:p>
    <w:p w:rsidR="0015765E" w:rsidRDefault="00E02BF1" w:rsidP="00E02BF1">
      <w:pPr>
        <w:ind w:firstLineChars="200" w:firstLine="420"/>
      </w:pPr>
      <w:r>
        <w:rPr>
          <w:rFonts w:hint="eastAsia"/>
        </w:rPr>
        <w:t>在合同主体审查上，律师应提示开发商注意，合同生效的主体是否适格，买受人是否具备合同生效主体的一般要件，买受人是否具有相应资信及经济能力，买受人是否提供能够证明其主体身份的相关证明等。</w:t>
      </w:r>
    </w:p>
    <w:p w:rsidR="0015765E" w:rsidRDefault="00E02BF1" w:rsidP="00E02BF1">
      <w:pPr>
        <w:ind w:firstLineChars="200" w:firstLine="420"/>
      </w:pPr>
      <w:r>
        <w:rPr>
          <w:rFonts w:hint="eastAsia"/>
        </w:rPr>
        <w:t>在合同内容审查上，律师应提示开发商注意，双方签订的合同是否有违反法律、行政法规的规定，是否存在法律上无法履行的障碍，如该合同的标的物存在不能履行、该合同存在无效等情形；另外，商品房买卖合同中免除或限制开发商责任的内容，在订立合同时采用足够引起对方注意的文字、符号、字体等特别标志，并按照对方的要求对格式条款予以说明，且上述合理提示和说明应当能够举证。</w:t>
      </w:r>
    </w:p>
    <w:p w:rsidR="0015765E" w:rsidRDefault="00E02BF1" w:rsidP="00E02BF1">
      <w:pPr>
        <w:ind w:firstLineChars="200" w:firstLine="420"/>
      </w:pPr>
      <w:r>
        <w:rPr>
          <w:rFonts w:hint="eastAsia"/>
        </w:rPr>
        <w:t>在合同生效要件上，如果合同为附条件、附期限的，律师应提示开发商注意生效的条件或期限是否已经成就或届至；如果法律、行政法规规定应当办理批准、登记等手续生效的，律师应提示或代开发商办理相应的批准、登记等手续。</w:t>
      </w:r>
      <w:r>
        <w:rPr>
          <w:rFonts w:hint="eastAsia"/>
        </w:rPr>
        <w:t xml:space="preserve">  </w:t>
      </w:r>
    </w:p>
    <w:p w:rsidR="005635AE" w:rsidRDefault="00E02BF1" w:rsidP="00E02BF1">
      <w:pPr>
        <w:ind w:firstLineChars="200" w:firstLine="420"/>
      </w:pPr>
      <w:r>
        <w:rPr>
          <w:rFonts w:hint="eastAsia"/>
        </w:rPr>
        <w:t>其余参照</w:t>
      </w:r>
      <w:r>
        <w:rPr>
          <w:rFonts w:hint="eastAsia"/>
        </w:rPr>
        <w:t>20.2</w:t>
      </w:r>
      <w:r>
        <w:rPr>
          <w:rFonts w:hint="eastAsia"/>
        </w:rPr>
        <w:t>、</w:t>
      </w:r>
      <w:r>
        <w:rPr>
          <w:rFonts w:hint="eastAsia"/>
        </w:rPr>
        <w:t>20.3</w:t>
      </w:r>
      <w:r>
        <w:rPr>
          <w:rFonts w:hint="eastAsia"/>
        </w:rPr>
        <w:t>、</w:t>
      </w:r>
      <w:r>
        <w:rPr>
          <w:rFonts w:hint="eastAsia"/>
        </w:rPr>
        <w:t>20.4</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59</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59.1</w:t>
      </w:r>
      <w:r w:rsidR="00DF644D">
        <w:rPr>
          <w:rFonts w:hint="eastAsia"/>
        </w:rPr>
        <w:t xml:space="preserve">  </w:t>
      </w:r>
      <w:r>
        <w:rPr>
          <w:rFonts w:hint="eastAsia"/>
        </w:rPr>
        <w:t>开发商可以对合同生效附条件，如买受人支付首付款后生效。附条件生效的合同自条件成就时合同生效。</w:t>
      </w:r>
    </w:p>
    <w:p w:rsidR="0015765E" w:rsidRDefault="00E02BF1" w:rsidP="00E02BF1">
      <w:pPr>
        <w:ind w:firstLineChars="200" w:firstLine="420"/>
      </w:pPr>
      <w:r>
        <w:rPr>
          <w:rFonts w:hint="eastAsia"/>
        </w:rPr>
        <w:t>59.2</w:t>
      </w:r>
      <w:r w:rsidR="00DF644D">
        <w:rPr>
          <w:rFonts w:hint="eastAsia"/>
        </w:rPr>
        <w:t xml:space="preserve">  </w:t>
      </w:r>
      <w:r>
        <w:rPr>
          <w:rFonts w:hint="eastAsia"/>
        </w:rPr>
        <w:t>合同需要备案或</w:t>
      </w:r>
      <w:r>
        <w:rPr>
          <w:rFonts w:hint="eastAsia"/>
        </w:rPr>
        <w:t>/</w:t>
      </w:r>
      <w:r>
        <w:rPr>
          <w:rFonts w:hint="eastAsia"/>
        </w:rPr>
        <w:t>及办理预告登记的，应在合同中约定买受人的配合责任。</w:t>
      </w:r>
    </w:p>
    <w:p w:rsidR="005635AE" w:rsidRDefault="00E02BF1" w:rsidP="00E02BF1">
      <w:pPr>
        <w:ind w:firstLineChars="200" w:firstLine="420"/>
      </w:pPr>
      <w:r>
        <w:rPr>
          <w:rFonts w:hint="eastAsia"/>
        </w:rPr>
        <w:t>59.3</w:t>
      </w:r>
      <w:r w:rsidR="00DF644D">
        <w:rPr>
          <w:rFonts w:hint="eastAsia"/>
        </w:rPr>
        <w:t xml:space="preserve">  </w:t>
      </w:r>
      <w:r>
        <w:rPr>
          <w:rFonts w:hint="eastAsia"/>
        </w:rPr>
        <w:t>因各种原因终止商品房买卖合同，买受人应配合办理撤销备案和预告登记手续。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60</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律师应提请开发商，商品房买卖合同一旦生效即发生法律效力，开发商应当按照合同约定适时、全面履行合同，以避免承担违约责任的法律风险。</w:t>
      </w:r>
    </w:p>
    <w:p w:rsidR="0015765E" w:rsidRDefault="00E02BF1" w:rsidP="00E02BF1">
      <w:pPr>
        <w:ind w:firstLineChars="200" w:firstLine="420"/>
      </w:pPr>
      <w:r>
        <w:rPr>
          <w:rFonts w:hint="eastAsia"/>
        </w:rPr>
        <w:t>律师应提示开发商，预告登记后，未经预告登记的权利人同意，处分该不动产的，不发生物权效力。</w:t>
      </w:r>
    </w:p>
    <w:p w:rsidR="0015765E" w:rsidRDefault="00E02BF1" w:rsidP="00E02BF1">
      <w:pPr>
        <w:ind w:firstLineChars="200" w:firstLine="420"/>
      </w:pPr>
      <w:r>
        <w:rPr>
          <w:rFonts w:hint="eastAsia"/>
        </w:rPr>
        <w:t>根据《物权法》的相关规定，开发商与买受人订立的商品房买卖合同，除法律另有规定或者合同另有约定外，自合同成立时生效；未办理合同备案或物权登记的，不影响合同效力。</w:t>
      </w:r>
    </w:p>
    <w:p w:rsidR="0015765E" w:rsidRDefault="00E02BF1" w:rsidP="00E02BF1">
      <w:pPr>
        <w:ind w:firstLineChars="200" w:firstLine="420"/>
      </w:pPr>
      <w:r>
        <w:rPr>
          <w:rFonts w:hint="eastAsia"/>
        </w:rPr>
        <w:t>律师应提示开发商注意双方合同约定的生效要件，商品房买卖合同中如果约定以办理登记备案手续为商品房买卖合同生效要件的，应当从其约定，未办理登记的，合同不发生法律效力，但根据最高人民法院《司法解释》第</w:t>
      </w:r>
      <w:r>
        <w:rPr>
          <w:rFonts w:hint="eastAsia"/>
        </w:rPr>
        <w:t>6</w:t>
      </w:r>
      <w:r>
        <w:rPr>
          <w:rFonts w:hint="eastAsia"/>
        </w:rPr>
        <w:t>条的规定，如果当事人一方已履行主要义务且对方接受时，合同仍然有效。</w:t>
      </w:r>
    </w:p>
    <w:p w:rsidR="0015765E" w:rsidRDefault="00E02BF1" w:rsidP="00E02BF1">
      <w:pPr>
        <w:ind w:firstLineChars="200" w:firstLine="420"/>
      </w:pPr>
      <w:r>
        <w:rPr>
          <w:rFonts w:hint="eastAsia"/>
        </w:rPr>
        <w:t>特别说明：《合同法司法解释二》已经实施，对合同成立是一个突破，商品房买卖合同又是一个特殊的合同，是适用《司法解释》还是《合同法司法解释二》，在实践中会有争议，律师应谨慎处理，密切关注司法实践的动向。</w:t>
      </w:r>
    </w:p>
    <w:p w:rsidR="005635AE" w:rsidRDefault="00E02BF1" w:rsidP="00E02BF1">
      <w:pPr>
        <w:ind w:firstLineChars="200" w:firstLine="420"/>
      </w:pPr>
      <w:r>
        <w:rPr>
          <w:rFonts w:hint="eastAsia"/>
        </w:rPr>
        <w:t>在合同签订时或签订后</w:t>
      </w:r>
      <w:r>
        <w:rPr>
          <w:rFonts w:hint="eastAsia"/>
        </w:rPr>
        <w:t>,</w:t>
      </w:r>
      <w:r>
        <w:rPr>
          <w:rFonts w:hint="eastAsia"/>
        </w:rPr>
        <w:t>不能有《司法解释》第</w:t>
      </w:r>
      <w:r>
        <w:rPr>
          <w:rFonts w:hint="eastAsia"/>
        </w:rPr>
        <w:t>9</w:t>
      </w:r>
      <w:r>
        <w:rPr>
          <w:rFonts w:hint="eastAsia"/>
        </w:rPr>
        <w:t>条及第</w:t>
      </w:r>
      <w:r>
        <w:rPr>
          <w:rFonts w:hint="eastAsia"/>
        </w:rPr>
        <w:t>8</w:t>
      </w:r>
      <w:r>
        <w:rPr>
          <w:rFonts w:hint="eastAsia"/>
        </w:rPr>
        <w:t>条规定情形</w:t>
      </w:r>
      <w:r>
        <w:rPr>
          <w:rFonts w:hint="eastAsia"/>
        </w:rPr>
        <w:t>,</w:t>
      </w:r>
      <w:r>
        <w:rPr>
          <w:rFonts w:hint="eastAsia"/>
        </w:rPr>
        <w:t>否则开发商要承担已付购付款一倍以下的赔偿责任。</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商品房买卖合同无效情形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61.1</w:t>
      </w:r>
      <w:r w:rsidR="00DF644D">
        <w:rPr>
          <w:rFonts w:hint="eastAsia"/>
        </w:rPr>
        <w:t xml:space="preserve">  </w:t>
      </w:r>
      <w:r>
        <w:rPr>
          <w:rFonts w:hint="eastAsia"/>
        </w:rPr>
        <w:t>概念界定</w:t>
      </w:r>
    </w:p>
    <w:p w:rsidR="0015765E" w:rsidRDefault="00E02BF1" w:rsidP="00E02BF1">
      <w:pPr>
        <w:ind w:firstLineChars="200" w:firstLine="420"/>
      </w:pPr>
      <w:r>
        <w:rPr>
          <w:rFonts w:hint="eastAsia"/>
        </w:rPr>
        <w:lastRenderedPageBreak/>
        <w:t>合同无效，是指合同虽然成立，但因其违反法律、行政法规、社会公共利益而无效。可见，无效合同是已经成立的合同，是欠缺生效要件的合同，是不具有法律约束力的合同，是不受国家法律保护的合同。无效合同自始无效，但部分条款无效，不影响其余部分的效力。</w:t>
      </w:r>
    </w:p>
    <w:p w:rsidR="0015765E" w:rsidRDefault="00E02BF1" w:rsidP="00E02BF1">
      <w:pPr>
        <w:ind w:firstLineChars="200" w:firstLine="420"/>
      </w:pPr>
      <w:r>
        <w:rPr>
          <w:rFonts w:hint="eastAsia"/>
        </w:rPr>
        <w:t>61.2</w:t>
      </w:r>
      <w:r w:rsidR="00DF644D">
        <w:rPr>
          <w:rFonts w:hint="eastAsia"/>
        </w:rPr>
        <w:t xml:space="preserve">  </w:t>
      </w:r>
      <w:r>
        <w:rPr>
          <w:rFonts w:hint="eastAsia"/>
        </w:rPr>
        <w:t>关于商品房买卖合同无效的相关法律规定</w:t>
      </w:r>
    </w:p>
    <w:p w:rsidR="0015765E" w:rsidRDefault="00E02BF1" w:rsidP="00E02BF1">
      <w:pPr>
        <w:ind w:firstLineChars="200" w:firstLine="420"/>
      </w:pPr>
      <w:r>
        <w:rPr>
          <w:rFonts w:hint="eastAsia"/>
        </w:rPr>
        <w:t>《合同法》第</w:t>
      </w:r>
      <w:r>
        <w:rPr>
          <w:rFonts w:hint="eastAsia"/>
        </w:rPr>
        <w:t>44</w:t>
      </w:r>
      <w:r>
        <w:rPr>
          <w:rFonts w:hint="eastAsia"/>
        </w:rPr>
        <w:t>条、第</w:t>
      </w:r>
      <w:r>
        <w:rPr>
          <w:rFonts w:hint="eastAsia"/>
        </w:rPr>
        <w:t>47</w:t>
      </w:r>
      <w:r>
        <w:rPr>
          <w:rFonts w:hint="eastAsia"/>
        </w:rPr>
        <w:t>条、第</w:t>
      </w:r>
      <w:r>
        <w:rPr>
          <w:rFonts w:hint="eastAsia"/>
        </w:rPr>
        <w:t>48</w:t>
      </w:r>
      <w:r>
        <w:rPr>
          <w:rFonts w:hint="eastAsia"/>
        </w:rPr>
        <w:t>条、第</w:t>
      </w:r>
      <w:r>
        <w:rPr>
          <w:rFonts w:hint="eastAsia"/>
        </w:rPr>
        <w:t>51</w:t>
      </w:r>
      <w:r>
        <w:rPr>
          <w:rFonts w:hint="eastAsia"/>
        </w:rPr>
        <w:t>条、第</w:t>
      </w:r>
      <w:r>
        <w:rPr>
          <w:rFonts w:hint="eastAsia"/>
        </w:rPr>
        <w:t>52</w:t>
      </w:r>
      <w:r>
        <w:rPr>
          <w:rFonts w:hint="eastAsia"/>
        </w:rPr>
        <w:t>条、第</w:t>
      </w:r>
      <w:r>
        <w:rPr>
          <w:rFonts w:hint="eastAsia"/>
        </w:rPr>
        <w:t>54</w:t>
      </w:r>
      <w:r>
        <w:rPr>
          <w:rFonts w:hint="eastAsia"/>
        </w:rPr>
        <w:t>条，《司法解释》第</w:t>
      </w:r>
      <w:r>
        <w:rPr>
          <w:rFonts w:hint="eastAsia"/>
        </w:rPr>
        <w:t>2</w:t>
      </w:r>
      <w:r>
        <w:rPr>
          <w:rFonts w:hint="eastAsia"/>
        </w:rPr>
        <w:t>条、第</w:t>
      </w:r>
      <w:r>
        <w:rPr>
          <w:rFonts w:hint="eastAsia"/>
        </w:rPr>
        <w:t>6</w:t>
      </w:r>
      <w:r>
        <w:rPr>
          <w:rFonts w:hint="eastAsia"/>
        </w:rPr>
        <w:t>条、第</w:t>
      </w:r>
      <w:r>
        <w:rPr>
          <w:rFonts w:hint="eastAsia"/>
        </w:rPr>
        <w:t>9</w:t>
      </w:r>
      <w:r>
        <w:rPr>
          <w:rFonts w:hint="eastAsia"/>
        </w:rPr>
        <w:t>条、第</w:t>
      </w:r>
      <w:r>
        <w:rPr>
          <w:rFonts w:hint="eastAsia"/>
        </w:rPr>
        <w:t>10</w:t>
      </w:r>
      <w:r>
        <w:rPr>
          <w:rFonts w:hint="eastAsia"/>
        </w:rPr>
        <w:t>条等，均对商品房买卖合同无效的认定作出了规定。</w:t>
      </w:r>
    </w:p>
    <w:p w:rsidR="0015765E" w:rsidRDefault="00E02BF1" w:rsidP="00E02BF1">
      <w:pPr>
        <w:ind w:firstLineChars="200" w:firstLine="420"/>
      </w:pPr>
      <w:r>
        <w:rPr>
          <w:rFonts w:hint="eastAsia"/>
        </w:rPr>
        <w:t>61.3</w:t>
      </w:r>
      <w:r w:rsidR="00DF644D">
        <w:rPr>
          <w:rFonts w:hint="eastAsia"/>
        </w:rPr>
        <w:t xml:space="preserve">  </w:t>
      </w:r>
      <w:r>
        <w:rPr>
          <w:rFonts w:hint="eastAsia"/>
        </w:rPr>
        <w:t>导致商品房买卖合同无效的情形</w:t>
      </w:r>
    </w:p>
    <w:p w:rsidR="0015765E" w:rsidRDefault="00E02BF1" w:rsidP="00E02BF1">
      <w:pPr>
        <w:ind w:firstLineChars="200" w:firstLine="420"/>
      </w:pPr>
      <w:r>
        <w:rPr>
          <w:rFonts w:hint="eastAsia"/>
        </w:rPr>
        <w:t>综合上述法律规定，可以将商品房买卖合同无效的情形归结为以下几类：</w:t>
      </w:r>
    </w:p>
    <w:p w:rsidR="0015765E" w:rsidRDefault="00E02BF1" w:rsidP="00E02BF1">
      <w:pPr>
        <w:ind w:firstLineChars="200" w:firstLine="420"/>
      </w:pPr>
      <w:r>
        <w:rPr>
          <w:rFonts w:hint="eastAsia"/>
        </w:rPr>
        <w:t>61.3.1</w:t>
      </w:r>
      <w:r w:rsidR="00DF644D">
        <w:rPr>
          <w:rFonts w:hint="eastAsia"/>
        </w:rPr>
        <w:t xml:space="preserve">  </w:t>
      </w:r>
      <w:r>
        <w:rPr>
          <w:rFonts w:hint="eastAsia"/>
        </w:rPr>
        <w:t>商品房买卖合同本身的无效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一方以欺诈、胁迫的手段订立合同，损害国家利益的；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恶意串通，损害国家、集体或者第三人利益的，比如，出卖人与第三人恶意串通，另行订立商品房买卖合同并将房屋交付使用，买受人可请求法院确认出卖人与第三人订立的商品房买卖合同无效；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以合法形式掩盖非法目的的；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损害社会公共利益的；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违反法律、行政法规的强制性规定的；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开发商未取得商品房预售许可证明的；</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当事人约定以办理登记备案为商品房预售合同生效要件，但合同未办理登记备案的。</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开发商在划拨土地上进行商品房开发，未经政府部门批准的，签订的商品房买卖合同无效。</w:t>
      </w:r>
    </w:p>
    <w:p w:rsidR="0015765E" w:rsidRDefault="00E02BF1" w:rsidP="00E02BF1">
      <w:pPr>
        <w:ind w:firstLineChars="200" w:firstLine="420"/>
      </w:pPr>
      <w:r>
        <w:rPr>
          <w:rFonts w:hint="eastAsia"/>
        </w:rPr>
        <w:t>61.3.2</w:t>
      </w:r>
      <w:r w:rsidR="00DF644D">
        <w:rPr>
          <w:rFonts w:hint="eastAsia"/>
        </w:rPr>
        <w:t xml:space="preserve">  </w:t>
      </w:r>
      <w:r>
        <w:rPr>
          <w:rFonts w:hint="eastAsia"/>
        </w:rPr>
        <w:t>商品房买卖合同被撤销的，自始无效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因重大误解订立的合同，当事人请求撤销的；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在订立合同时显失公平的，当事人请求撤销的；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一方以欺诈、胁迫的手段或者乘人之危，使对方在违背真实意思的情况下订立的合同，受损害方请求撤销的；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出卖人故意隐瞒所售房屋已经抵押、所售房屋已经出卖给第三人，或者有拆迁补偿安置房屋事实，买受人请求撤销的；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限制民事行为能力人订立的商品房买卖合同，在被法定代理人追认之前，善意相对人要求撤销的；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代理人没有代理权、超越代理权或者代理权终止后以被代理人名义订立的合同，在被代理人追认前，善意相对人要求撤销的。</w:t>
      </w:r>
    </w:p>
    <w:p w:rsidR="0015765E" w:rsidRDefault="00E02BF1" w:rsidP="00E02BF1">
      <w:pPr>
        <w:ind w:firstLineChars="200" w:firstLine="420"/>
      </w:pPr>
      <w:r>
        <w:rPr>
          <w:rFonts w:hint="eastAsia"/>
        </w:rPr>
        <w:t>61.3.3</w:t>
      </w:r>
      <w:r w:rsidR="00DF644D">
        <w:rPr>
          <w:rFonts w:hint="eastAsia"/>
        </w:rPr>
        <w:t xml:space="preserve">  </w:t>
      </w:r>
      <w:r>
        <w:rPr>
          <w:rFonts w:hint="eastAsia"/>
        </w:rPr>
        <w:t>效力待定的商品房买卖合同，未经权利人、被代理人或法定代理人及时追认的为无效合同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限制民事行为能力人订立的商品房买卖合同，未经法定代理人追认的；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代理人没有代理权、超越代理权或者代理权终止后以被代理人名义订立的合同，未经被代理人追认的；</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无处分权的人处分他人财产，签订商品房买卖合同，未经权利人追认的。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62</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t>一旦商品房买卖合同被确认为无效，律师可以根据实际情况向开发商提供相应的法律服务，内容如下：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律师首先应帮助开发商分析导致合同无效的原因及责任方，并判断是否可以采</w:t>
      </w:r>
      <w:r>
        <w:rPr>
          <w:rFonts w:hint="eastAsia"/>
        </w:rPr>
        <w:lastRenderedPageBreak/>
        <w:t>取补救措施，以使合同满足生效要件。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若是因开发商原因导致合同无效的，律师应提示开发商注意与买受人进行友好协商，确定具体的赔偿金额，尽量在不涉诉的情况下解决争议，维护开发商的声誉，从而使开发商的利益得到最大范围的维护。</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是因买受人原因导致合同无效的，律师应提示开发商注意证据的收集，并提示开发商注意及时履行催告、告知等义务，协助开发商与买受人友好协商，确定具体的赔偿金额。若协商不能达成一致的，应注意诉讼时效的把握。</w:t>
      </w:r>
    </w:p>
    <w:p w:rsidR="00E02BF1" w:rsidRDefault="00E02BF1" w:rsidP="00E02BF1">
      <w:pPr>
        <w:ind w:firstLineChars="200" w:firstLine="420"/>
      </w:pP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商品房买卖合同约定以按揭贷款方式支付房屋价款、且买受人已与银行签订了按揭贷款合同的，律师还应协助开发商妥善处理按揭贷款合同解除后的事宜。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63</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63.1</w:t>
      </w:r>
      <w:r w:rsidR="00DF644D">
        <w:rPr>
          <w:rFonts w:hint="eastAsia"/>
        </w:rPr>
        <w:t xml:space="preserve">  </w:t>
      </w:r>
      <w:r>
        <w:rPr>
          <w:rFonts w:hint="eastAsia"/>
        </w:rPr>
        <w:t>及时采取补救措施，促成合同生效</w:t>
      </w:r>
    </w:p>
    <w:p w:rsidR="0015765E" w:rsidRDefault="00E02BF1" w:rsidP="00E02BF1">
      <w:pPr>
        <w:ind w:firstLineChars="200" w:firstLine="420"/>
      </w:pPr>
      <w:r>
        <w:rPr>
          <w:rFonts w:hint="eastAsia"/>
        </w:rPr>
        <w:t>律师在为开发商提供服务时应注意了解开发商对商品房买卖合同的效力预期，若其希望该合同有效的，则律师应尽力帮助开发商采取相应的补救措施，争取在起诉前使合同满足生效要件。</w:t>
      </w:r>
    </w:p>
    <w:p w:rsidR="0015765E" w:rsidRDefault="00E02BF1" w:rsidP="00E02BF1">
      <w:pPr>
        <w:ind w:firstLineChars="200" w:firstLine="420"/>
      </w:pPr>
      <w:r>
        <w:rPr>
          <w:rFonts w:hint="eastAsia"/>
        </w:rPr>
        <w:t>例如，商品房买卖合同因开发商未取得预售许可证明而无效的，《司法解释》第</w:t>
      </w:r>
      <w:r>
        <w:rPr>
          <w:rFonts w:hint="eastAsia"/>
        </w:rPr>
        <w:t>2</w:t>
      </w:r>
      <w:r>
        <w:rPr>
          <w:rFonts w:hint="eastAsia"/>
        </w:rPr>
        <w:t>条规定：“出卖人未取得商品房预售许可证明，与买受人订立的商品房预售合同，应当认定无效。但是在起诉前取得商品房预售许可证明的，可以认定有效。”律师应提示开发商争取在起诉前取得预售许可证明，调查开发商未领取预售许可证明的原因，审查开发商是否符合申领预售许可证明的条件（是否交付全部土地出让金，取得土地使用权证书；是否持有建设工程规划许可证和施工许可证；投入开发建设的资金是否达到工程建设总投资的</w:t>
      </w:r>
      <w:r>
        <w:rPr>
          <w:rFonts w:hint="eastAsia"/>
        </w:rPr>
        <w:t>25%</w:t>
      </w:r>
      <w:r>
        <w:rPr>
          <w:rFonts w:hint="eastAsia"/>
        </w:rPr>
        <w:t>以上，是否确定了施工进度和竣工交付日期等），了解开发商领取预售许可证明是否存在其他法律障碍等。</w:t>
      </w:r>
    </w:p>
    <w:p w:rsidR="0015765E" w:rsidRDefault="00E02BF1" w:rsidP="00E02BF1">
      <w:pPr>
        <w:ind w:firstLineChars="200" w:firstLine="420"/>
      </w:pPr>
      <w:r>
        <w:rPr>
          <w:rFonts w:hint="eastAsia"/>
        </w:rPr>
        <w:t>例如，商品房买卖合同约定合同自向主管部门登记备案之日起生效的，但开发商未及时向有关部门登记备案而导致合同无效的。根据《司法解释》第</w:t>
      </w:r>
      <w:r>
        <w:rPr>
          <w:rFonts w:hint="eastAsia"/>
        </w:rPr>
        <w:t>6</w:t>
      </w:r>
      <w:r>
        <w:rPr>
          <w:rFonts w:hint="eastAsia"/>
        </w:rPr>
        <w:t>条规定：“当事人约定以办理登记备案手续为商品房预售合同生效条件的，从其约定，但当事人一方已经履行主要义务，对方接受的除外。”律师应仔细了解合同的履行情况，若能使买受人接受开发商交付的房屋，或者使买受人向开发商交付房款的，则合同仍可被认定为有效。</w:t>
      </w:r>
    </w:p>
    <w:p w:rsidR="0015765E" w:rsidRDefault="00E02BF1" w:rsidP="00E02BF1">
      <w:pPr>
        <w:ind w:firstLineChars="200" w:firstLine="420"/>
      </w:pPr>
      <w:r>
        <w:rPr>
          <w:rFonts w:hint="eastAsia"/>
        </w:rPr>
        <w:t>例如，若是因代理人没有代理权、超越代理权或者代理权终止后以被代理人名义订立合同、或者买受人为限制民事行为能力人而导致商品房买卖合同效力待定的，律师应提示开发商及时行使催告权，请求被代理人或者限制民事行为能力人的法定代理人在</w:t>
      </w:r>
      <w:r>
        <w:rPr>
          <w:rFonts w:hint="eastAsia"/>
        </w:rPr>
        <w:t>1</w:t>
      </w:r>
      <w:r>
        <w:rPr>
          <w:rFonts w:hint="eastAsia"/>
        </w:rPr>
        <w:t>个月内追认，若该被代理人或法定代理人在规定期限内追认的，该合同有效。</w:t>
      </w:r>
    </w:p>
    <w:p w:rsidR="0015765E" w:rsidRDefault="00E02BF1" w:rsidP="00E02BF1">
      <w:pPr>
        <w:ind w:firstLineChars="200" w:firstLine="420"/>
      </w:pPr>
      <w:r>
        <w:rPr>
          <w:rFonts w:hint="eastAsia"/>
        </w:rPr>
        <w:t>63.2</w:t>
      </w:r>
      <w:r w:rsidR="00DF644D">
        <w:rPr>
          <w:rFonts w:hint="eastAsia"/>
        </w:rPr>
        <w:t xml:space="preserve">  </w:t>
      </w:r>
      <w:r>
        <w:rPr>
          <w:rFonts w:hint="eastAsia"/>
        </w:rPr>
        <w:t>妥善处理按揭贷款合同的解除事宜</w:t>
      </w:r>
    </w:p>
    <w:p w:rsidR="005635AE" w:rsidRDefault="00E02BF1" w:rsidP="00E02BF1">
      <w:pPr>
        <w:ind w:firstLineChars="200" w:firstLine="420"/>
      </w:pPr>
      <w:r>
        <w:rPr>
          <w:rFonts w:hint="eastAsia"/>
        </w:rPr>
        <w:t>一般来讲，在采取按揭贷款方式支付购房款时，银行除要求以房屋作为抵押外，一般还要求开发商提供保证责任担保。而严格来讲，商品房买卖合同与担保贷款合同是两个不同的法律关系。《司法解释》第</w:t>
      </w:r>
      <w:r>
        <w:rPr>
          <w:rFonts w:hint="eastAsia"/>
        </w:rPr>
        <w:t>24</w:t>
      </w:r>
      <w:r>
        <w:rPr>
          <w:rFonts w:hint="eastAsia"/>
        </w:rPr>
        <w:t>条规定：“因商品房买卖合同被确认无效或者被撤销、解除，致使商品房担保贷款合同的目的无法实现，当事人请求解除商品房担保贷款合同的，应予支持。”因此，一旦商品房买卖合同被认定为无效，律师应提示开发商及时解除相应的按揭贷款合同，免除其向银行承担的保证责任。同时，还应将收受的购房贷款和购房款的本金及利息分别返还给银行和买受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64</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64.1</w:t>
      </w:r>
      <w:r w:rsidR="00DF644D">
        <w:rPr>
          <w:rFonts w:hint="eastAsia"/>
        </w:rPr>
        <w:t xml:space="preserve">  </w:t>
      </w:r>
      <w:r>
        <w:rPr>
          <w:rFonts w:hint="eastAsia"/>
        </w:rPr>
        <w:t>律师为开发商提供法律服务时开发商的风险提示</w:t>
      </w:r>
    </w:p>
    <w:p w:rsidR="0015765E" w:rsidRDefault="00E02BF1" w:rsidP="00E02BF1">
      <w:pPr>
        <w:ind w:firstLineChars="200" w:firstLine="420"/>
      </w:pPr>
      <w:r>
        <w:rPr>
          <w:rFonts w:hint="eastAsia"/>
        </w:rPr>
        <w:lastRenderedPageBreak/>
        <w:t>律师应当提示开发商，出卖人即开发商未取得商品房预售许可证明或提供虚假的商品房预售许可证明而与买受人签订的商品房预售合同，应当认定为无效，但在起诉前取得商品房预售许可证明的，可以认定为有效。</w:t>
      </w:r>
    </w:p>
    <w:p w:rsidR="0015765E" w:rsidRDefault="00E02BF1" w:rsidP="00E02BF1">
      <w:pPr>
        <w:ind w:firstLineChars="200" w:firstLine="420"/>
      </w:pPr>
      <w:r>
        <w:rPr>
          <w:rFonts w:hint="eastAsia"/>
        </w:rPr>
        <w:t>律师应当提示开发商，开发商在与买受人签订商品房买卖合同时，故意隐瞒所售房屋已经抵押、所售房屋已经出卖给第三人或者为拆迁补偿安置房屋的事实的，买受人有权要求撤销或解除合同，并可以请求返还已付购房款及利息、赔偿损失以及出卖人承担不超过已付购房款一倍的赔偿责任。</w:t>
      </w:r>
    </w:p>
    <w:p w:rsidR="0015765E" w:rsidRDefault="00E02BF1" w:rsidP="00E02BF1">
      <w:pPr>
        <w:ind w:firstLineChars="200" w:firstLine="420"/>
      </w:pPr>
      <w:r>
        <w:rPr>
          <w:rFonts w:hint="eastAsia"/>
        </w:rPr>
        <w:t>64.2</w:t>
      </w:r>
      <w:r w:rsidR="00DF644D">
        <w:rPr>
          <w:rFonts w:hint="eastAsia"/>
        </w:rPr>
        <w:t xml:space="preserve">  </w:t>
      </w:r>
      <w:r>
        <w:rPr>
          <w:rFonts w:hint="eastAsia"/>
        </w:rPr>
        <w:t>律师为开发商提供法律服务时自身执业风险提示</w:t>
      </w:r>
    </w:p>
    <w:p w:rsidR="0015765E" w:rsidRDefault="00E02BF1" w:rsidP="00E02BF1">
      <w:pPr>
        <w:ind w:firstLineChars="200" w:firstLine="420"/>
      </w:pPr>
      <w:r>
        <w:rPr>
          <w:rFonts w:hint="eastAsia"/>
        </w:rPr>
        <w:t>律师在为开发商提供法律服务时，首先应全面了解情况，要求当事人提供与纠纷相关的所有材料，在此基础上判断导致合同无效的原因及责任方，并根据开发商对合同效力的预期提供相关的法律服务。</w:t>
      </w:r>
    </w:p>
    <w:p w:rsidR="005635AE" w:rsidRDefault="00E02BF1" w:rsidP="00E02BF1">
      <w:pPr>
        <w:ind w:firstLineChars="200" w:firstLine="420"/>
      </w:pPr>
      <w:r>
        <w:rPr>
          <w:rFonts w:hint="eastAsia"/>
        </w:rPr>
        <w:t>律师在提供服务的过程中，对于应当告知当事人的相关法律风险、注意事项等，应采取书面法律提示意见等方式告知当事人；对需征求当事人意见的事项，应由当事人出具书面的确认意见。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四章</w:t>
      </w:r>
    </w:p>
    <w:p w:rsidR="0015765E" w:rsidRDefault="00E02BF1" w:rsidP="00E02BF1">
      <w:pPr>
        <w:ind w:firstLineChars="200" w:firstLine="420"/>
      </w:pPr>
      <w:r>
        <w:rPr>
          <w:rFonts w:hint="eastAsia"/>
        </w:rPr>
        <w:t>商品房买卖合同的履行、变更、转让、解除、终止</w:t>
      </w:r>
    </w:p>
    <w:p w:rsidR="005635AE" w:rsidRDefault="00E02BF1" w:rsidP="00E02BF1">
      <w:pPr>
        <w:ind w:firstLineChars="200" w:firstLine="420"/>
      </w:pPr>
      <w:r>
        <w:rPr>
          <w:rFonts w:hint="eastAsia"/>
        </w:rPr>
        <w:t>（本章仅限于合同签订、登记备案之后，商品房交付之前）</w:t>
      </w:r>
      <w:r>
        <w:rPr>
          <w:rFonts w:hint="eastAsia"/>
        </w:rPr>
        <w:t>[1*7]</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商品房买卖合同的履行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65.1</w:t>
      </w:r>
      <w:r w:rsidR="00DF644D">
        <w:rPr>
          <w:rFonts w:hint="eastAsia"/>
        </w:rPr>
        <w:t xml:space="preserve">  </w:t>
      </w:r>
      <w:r>
        <w:rPr>
          <w:rFonts w:hint="eastAsia"/>
        </w:rPr>
        <w:t>概念</w:t>
      </w:r>
    </w:p>
    <w:p w:rsidR="0015765E" w:rsidRDefault="00E02BF1" w:rsidP="00E02BF1">
      <w:pPr>
        <w:ind w:firstLineChars="200" w:firstLine="420"/>
      </w:pPr>
      <w:r>
        <w:rPr>
          <w:rFonts w:hint="eastAsia"/>
        </w:rPr>
        <w:t>合同的履行，就其实质来说，是合同当事人在合同生效后，全面、适当地完成合同义务的行为。商品房买卖合同的履行，主要是指开发商和小业主按照合同约定行使权利、承担义务的行为，即开发商按照约定时间提供符合质量、面积等要求的商品房，小业主按照约定交付购房款等行为。</w:t>
      </w:r>
    </w:p>
    <w:p w:rsidR="0015765E" w:rsidRDefault="00E02BF1" w:rsidP="00E02BF1">
      <w:pPr>
        <w:ind w:firstLineChars="200" w:firstLine="420"/>
      </w:pPr>
      <w:r>
        <w:rPr>
          <w:rFonts w:hint="eastAsia"/>
        </w:rPr>
        <w:t>65.2</w:t>
      </w:r>
      <w:r w:rsidR="00DF644D">
        <w:rPr>
          <w:rFonts w:hint="eastAsia"/>
        </w:rPr>
        <w:t xml:space="preserve">  </w:t>
      </w:r>
      <w:r>
        <w:rPr>
          <w:rFonts w:hint="eastAsia"/>
        </w:rPr>
        <w:t>商品房买卖合同履行的基本原则</w:t>
      </w:r>
    </w:p>
    <w:p w:rsidR="0015765E" w:rsidRDefault="00E02BF1" w:rsidP="00E02BF1">
      <w:pPr>
        <w:ind w:firstLineChars="200" w:firstLine="420"/>
      </w:pPr>
      <w:r>
        <w:rPr>
          <w:rFonts w:hint="eastAsia"/>
        </w:rPr>
        <w:t>根据《合同法》第</w:t>
      </w:r>
      <w:r>
        <w:rPr>
          <w:rFonts w:hint="eastAsia"/>
        </w:rPr>
        <w:t>60</w:t>
      </w:r>
      <w:r>
        <w:rPr>
          <w:rFonts w:hint="eastAsia"/>
        </w:rPr>
        <w:t>条的规定，在商品房买卖合同履行过程中，当事人一般应遵循以下原则：</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全面、适当履行的原则。</w:t>
      </w:r>
    </w:p>
    <w:p w:rsidR="0015765E" w:rsidRDefault="00E02BF1" w:rsidP="00E02BF1">
      <w:pPr>
        <w:ind w:firstLineChars="200" w:firstLine="420"/>
      </w:pPr>
      <w:r>
        <w:rPr>
          <w:rFonts w:hint="eastAsia"/>
        </w:rPr>
        <w:t>在商品房买卖合同中，对开发商来说，主要义务是按期交付商品房，包括但不限于按约定的时间、质量、面积、设计要求等交付符合合同要求的商品房；对买受人来说，主要的义务就是按期支付购房款。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诚实信用原则。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公平合理、促进合同履行的原则。</w:t>
      </w:r>
    </w:p>
    <w:p w:rsidR="00E02BF1"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当事人一方不得擅自变更合同的原则。</w:t>
      </w:r>
    </w:p>
    <w:p w:rsidR="0015765E" w:rsidRDefault="00E02BF1" w:rsidP="00E02BF1">
      <w:pPr>
        <w:ind w:firstLineChars="200" w:firstLine="420"/>
      </w:pPr>
      <w:r>
        <w:rPr>
          <w:rFonts w:hint="eastAsia"/>
        </w:rPr>
        <w:t>商品房买卖合同中的变更将在合同变更部分详细说明。</w:t>
      </w:r>
    </w:p>
    <w:p w:rsidR="0015765E" w:rsidRDefault="00E02BF1" w:rsidP="00E02BF1">
      <w:pPr>
        <w:ind w:firstLineChars="200" w:firstLine="420"/>
      </w:pPr>
      <w:r>
        <w:rPr>
          <w:rFonts w:hint="eastAsia"/>
        </w:rPr>
        <w:t>65.3</w:t>
      </w:r>
      <w:r w:rsidR="00DF644D">
        <w:rPr>
          <w:rFonts w:hint="eastAsia"/>
        </w:rPr>
        <w:t xml:space="preserve">  </w:t>
      </w:r>
      <w:r>
        <w:rPr>
          <w:rFonts w:hint="eastAsia"/>
        </w:rPr>
        <w:t>合同履行中条款空缺的法律适用</w:t>
      </w:r>
    </w:p>
    <w:p w:rsidR="0015765E" w:rsidRDefault="00E02BF1" w:rsidP="00E02BF1">
      <w:pPr>
        <w:ind w:firstLineChars="200" w:firstLine="420"/>
      </w:pPr>
      <w:r>
        <w:rPr>
          <w:rFonts w:hint="eastAsia"/>
        </w:rPr>
        <w:t>65.3.1</w:t>
      </w:r>
      <w:r w:rsidR="00DF644D">
        <w:rPr>
          <w:rFonts w:hint="eastAsia"/>
        </w:rPr>
        <w:t xml:space="preserve">  </w:t>
      </w:r>
      <w:r>
        <w:rPr>
          <w:rFonts w:hint="eastAsia"/>
        </w:rPr>
        <w:t>合同条款空缺的概念</w:t>
      </w:r>
    </w:p>
    <w:p w:rsidR="0015765E" w:rsidRDefault="00E02BF1" w:rsidP="00E02BF1">
      <w:pPr>
        <w:ind w:firstLineChars="200" w:firstLine="420"/>
      </w:pPr>
      <w:r>
        <w:rPr>
          <w:rFonts w:hint="eastAsia"/>
        </w:rPr>
        <w:t>合同条款空缺，是指合同生效后，当事人对合同条款约定有缺陷，依法采取完善或妥善处理的法律行为。根据《合同法》第</w:t>
      </w:r>
      <w:r>
        <w:rPr>
          <w:rFonts w:hint="eastAsia"/>
        </w:rPr>
        <w:t>61</w:t>
      </w:r>
      <w:r>
        <w:rPr>
          <w:rFonts w:hint="eastAsia"/>
        </w:rPr>
        <w:t>条的规定，当事人可以协议补充，如不能达成补充协议的，按照合同有关条款或者交易习惯确定。</w:t>
      </w:r>
    </w:p>
    <w:p w:rsidR="0015765E" w:rsidRDefault="00E02BF1" w:rsidP="00E02BF1">
      <w:pPr>
        <w:ind w:firstLineChars="200" w:firstLine="420"/>
      </w:pPr>
      <w:r>
        <w:rPr>
          <w:rFonts w:hint="eastAsia"/>
        </w:rPr>
        <w:t>65.3.2</w:t>
      </w:r>
      <w:r w:rsidR="00DF644D">
        <w:rPr>
          <w:rFonts w:hint="eastAsia"/>
        </w:rPr>
        <w:t xml:space="preserve">  </w:t>
      </w:r>
      <w:r>
        <w:rPr>
          <w:rFonts w:hint="eastAsia"/>
        </w:rPr>
        <w:t>协议补充、按照有关规定或者交易习惯</w:t>
      </w:r>
    </w:p>
    <w:p w:rsidR="0015765E" w:rsidRDefault="00E02BF1" w:rsidP="00E02BF1">
      <w:pPr>
        <w:ind w:firstLineChars="200" w:firstLine="420"/>
      </w:pPr>
      <w:r>
        <w:rPr>
          <w:rFonts w:hint="eastAsia"/>
        </w:rPr>
        <w:lastRenderedPageBreak/>
        <w:t>协议补充，是指合同当事人对没有约定或者约定不明确的合同内容通过协商的办法订立补充协议，该协议是对原合同内容的补充，因而成为原合同的组成部分。《商品房买卖合同示范文本》（</w:t>
      </w:r>
      <w:r>
        <w:rPr>
          <w:rFonts w:hint="eastAsia"/>
        </w:rPr>
        <w:t>GF</w:t>
      </w:r>
      <w:r>
        <w:rPr>
          <w:rFonts w:hint="eastAsia"/>
        </w:rPr>
        <w:t>—</w:t>
      </w:r>
      <w:r>
        <w:rPr>
          <w:rFonts w:hint="eastAsia"/>
        </w:rPr>
        <w:t xml:space="preserve"> 2000</w:t>
      </w:r>
      <w:r>
        <w:rPr>
          <w:rFonts w:hint="eastAsia"/>
        </w:rPr>
        <w:t>—</w:t>
      </w:r>
      <w:r>
        <w:rPr>
          <w:rFonts w:hint="eastAsia"/>
        </w:rPr>
        <w:t>0171</w:t>
      </w:r>
      <w:r>
        <w:rPr>
          <w:rFonts w:hint="eastAsia"/>
        </w:rPr>
        <w:t>）中在正文后有四个附件作为合同的组成部分，涵盖房屋平面图、公共部位与分摊的面积构成说明、装饰、设备标准等，律师在提供法律服务时，应提示开发商或买受人应对附件加以重视，以避免不必要的麻烦。</w:t>
      </w:r>
    </w:p>
    <w:p w:rsidR="0015765E" w:rsidRDefault="00E02BF1" w:rsidP="00E02BF1">
      <w:pPr>
        <w:ind w:firstLineChars="200" w:firstLine="420"/>
      </w:pPr>
      <w:r>
        <w:rPr>
          <w:rFonts w:hint="eastAsia"/>
        </w:rPr>
        <w:t>合同当事人不能达成补充协议，按照合同有关条款或者交易习惯确定。</w:t>
      </w:r>
    </w:p>
    <w:p w:rsidR="0015765E" w:rsidRDefault="00E02BF1" w:rsidP="00E02BF1">
      <w:pPr>
        <w:ind w:firstLineChars="200" w:firstLine="420"/>
      </w:pPr>
      <w:r>
        <w:rPr>
          <w:rFonts w:hint="eastAsia"/>
        </w:rPr>
        <w:t>65.3.3</w:t>
      </w:r>
      <w:r w:rsidR="00DF644D">
        <w:rPr>
          <w:rFonts w:hint="eastAsia"/>
        </w:rPr>
        <w:t xml:space="preserve">  </w:t>
      </w:r>
      <w:r>
        <w:rPr>
          <w:rFonts w:hint="eastAsia"/>
        </w:rPr>
        <w:t>合同内容约定不明确，依照《合同法》第</w:t>
      </w:r>
      <w:r>
        <w:rPr>
          <w:rFonts w:hint="eastAsia"/>
        </w:rPr>
        <w:t>61</w:t>
      </w:r>
      <w:r>
        <w:rPr>
          <w:rFonts w:hint="eastAsia"/>
        </w:rPr>
        <w:t>条的规定仍不能确定的，按照《合同法》第</w:t>
      </w:r>
      <w:r>
        <w:rPr>
          <w:rFonts w:hint="eastAsia"/>
        </w:rPr>
        <w:t>62</w:t>
      </w:r>
      <w:r>
        <w:rPr>
          <w:rFonts w:hint="eastAsia"/>
        </w:rPr>
        <w:t>条的规定处理。</w:t>
      </w:r>
    </w:p>
    <w:p w:rsidR="0015765E" w:rsidRDefault="00E02BF1" w:rsidP="00E02BF1">
      <w:pPr>
        <w:ind w:firstLineChars="200" w:firstLine="420"/>
      </w:pPr>
      <w:r>
        <w:rPr>
          <w:rFonts w:hint="eastAsia"/>
        </w:rPr>
        <w:t>65.4</w:t>
      </w:r>
      <w:r w:rsidR="00DF644D">
        <w:rPr>
          <w:rFonts w:hint="eastAsia"/>
        </w:rPr>
        <w:t xml:space="preserve">  </w:t>
      </w:r>
      <w:r>
        <w:rPr>
          <w:rFonts w:hint="eastAsia"/>
        </w:rPr>
        <w:t>商品房买卖合同履行中的抗辩权</w:t>
      </w:r>
    </w:p>
    <w:p w:rsidR="0015765E" w:rsidRDefault="00E02BF1" w:rsidP="00E02BF1">
      <w:pPr>
        <w:ind w:firstLineChars="200" w:firstLine="420"/>
      </w:pPr>
      <w:r>
        <w:rPr>
          <w:rFonts w:hint="eastAsia"/>
        </w:rPr>
        <w:t>抗辩权是合同法中维护当事人合法权益的重要保障，商品房买卖合同作为众多合同中的一种，也享有《合同法》中的抗辩权。主要表现在以下几个方面：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同时履行抗辩权。法律依据为《合同法》第</w:t>
      </w:r>
      <w:r>
        <w:rPr>
          <w:rFonts w:hint="eastAsia"/>
        </w:rPr>
        <w:t>66</w:t>
      </w:r>
      <w:r>
        <w:rPr>
          <w:rFonts w:hint="eastAsia"/>
        </w:rPr>
        <w:t>条的规定。在商品房买卖合同中，如果是一手交钱，一手交房的，未约定先后顺序的，双方在履行自己的义务前就可以行使相应的同时履行抗辩权。</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先履行抗辩权。法律依据为《合同法》第</w:t>
      </w:r>
      <w:r>
        <w:rPr>
          <w:rFonts w:hint="eastAsia"/>
        </w:rPr>
        <w:t>67</w:t>
      </w:r>
      <w:r>
        <w:rPr>
          <w:rFonts w:hint="eastAsia"/>
        </w:rPr>
        <w:t>条的规定。在商品房买卖合同履行过程中，主要存在以下几种先后履行合同的行为：即开发商应取得预售（销售）许可证——买受人支付购房款——开发商交付商品房。这几种行为中，形成了一个有先后顺序的锁链行为，如前一步骤未完成，合同相对方在先履行方要求履行时，可提出相应的抗辩权，以维护自己的合法权益。</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不安抗辩权。法律依据为《合同法》第</w:t>
      </w:r>
      <w:r>
        <w:rPr>
          <w:rFonts w:hint="eastAsia"/>
        </w:rPr>
        <w:t>68</w:t>
      </w:r>
      <w:r>
        <w:rPr>
          <w:rFonts w:hint="eastAsia"/>
        </w:rPr>
        <w:t>条的规定。</w:t>
      </w:r>
    </w:p>
    <w:p w:rsidR="0015765E" w:rsidRDefault="00E02BF1" w:rsidP="00E02BF1">
      <w:pPr>
        <w:ind w:firstLineChars="200" w:firstLine="420"/>
      </w:pPr>
      <w:r>
        <w:rPr>
          <w:rFonts w:hint="eastAsia"/>
        </w:rPr>
        <w:t>在商品房买卖合同中，如有一方要行使不安抗辩权，也应遵循不安抗辩权的基本原理。实践中，开发商要行使不安抗辩权，主要是基于买受人因为各种原因可能无法支付购房款；买受人要行使不安抗辩权，主要是基于开发商经营不善，在施工过程中无法支付工程款，导致工程存在烂尾楼的风险，面临可能无法交房的情形。</w:t>
      </w:r>
    </w:p>
    <w:p w:rsidR="005635AE" w:rsidRDefault="00E02BF1" w:rsidP="00E02BF1">
      <w:pPr>
        <w:ind w:firstLineChars="200" w:firstLine="420"/>
      </w:pPr>
      <w:r>
        <w:rPr>
          <w:rFonts w:hint="eastAsia"/>
        </w:rPr>
        <w:t>同时，律师应提示当事人不安抗辩的构成要符合严格的条件，应防止滥用。根据《合同法》第</w:t>
      </w:r>
      <w:r>
        <w:rPr>
          <w:rFonts w:hint="eastAsia"/>
        </w:rPr>
        <w:t>69</w:t>
      </w:r>
      <w:r>
        <w:rPr>
          <w:rFonts w:hint="eastAsia"/>
        </w:rPr>
        <w:t>条的规定，先履行义务一方当事人应负担两项附随义务，即通知义务和举证义务。如果没有充分的证据证明对方不能履行合同而中止自己的履行的，应当承担违约责任，因此，行使不安抗辩权的一方有主张不成立而承担违约责任的危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66</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t>在商品房买卖合同的履行阶段，律师可以为开发商提供以下法律服务：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示开发商：在合同成立、生效后，就应遵循全面、适当履行的基本原则，应严格按照合同约定去履行合同，而不能违反。律师应对双方的商品房买卖合同进行详尽的审查，尤其对合同的实质性内容进行审查，并以法律意见书的形式向开发商说明其在合同中所享有的权利、应承担的法律义务，并提醒其在合同履行中应注意的事项，如确保按期交房，确保面积、质量符合要求，遇到设计变更时该如何履行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律师应在尊重事实和法律的基础上，善意解答开发商提出的与商品房买卖合同履行中相关的法律问题并给予合理化建议。</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在合同履行中，如发现买受人存在不适当履行合同的情形，律师应及时提示开发商行使必要的权利以维护自己的合法权利，必要时，可为开发商做律师见证等证据保全行为，或接受开发商的委托出具律师函，并收集和保全买受人违约的相关证据，从而对法律事实的真实性、合法性进行确认。</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律师可接受开发商的委托，为开发商的合同履行提供全过程的法律服务，审查合</w:t>
      </w:r>
      <w:r>
        <w:rPr>
          <w:rFonts w:hint="eastAsia"/>
        </w:rPr>
        <w:lastRenderedPageBreak/>
        <w:t>同、出具来往函件等，以防范风险于未然。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67</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67.1</w:t>
      </w:r>
      <w:r w:rsidR="00DF644D">
        <w:rPr>
          <w:rFonts w:hint="eastAsia"/>
        </w:rPr>
        <w:t xml:space="preserve">  </w:t>
      </w:r>
      <w:r>
        <w:rPr>
          <w:rFonts w:hint="eastAsia"/>
        </w:rPr>
        <w:t>审查双方签订的合同，主要就商品房买卖合同中开发商所享有的权利、应承担的义务做详细的审查，并以法律意见书的形式向开发商做详尽的讲解。</w:t>
      </w:r>
    </w:p>
    <w:p w:rsidR="0015765E" w:rsidRDefault="00E02BF1" w:rsidP="00E02BF1">
      <w:pPr>
        <w:ind w:firstLineChars="200" w:firstLine="420"/>
      </w:pPr>
      <w:r>
        <w:rPr>
          <w:rFonts w:hint="eastAsia"/>
        </w:rPr>
        <w:t>如就开发商所应承担的义务方面，律师可就交房时间、设计变更等进行详细的说明：</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提示开发商应规划好交房时间。由于商品房开发周期长，其中的法律关系复杂，有可能多方面原因影响最终如期交房，故合同中对交房日期的约定尤为重要，而在合同生效后，在履行过程中，律师如发现开发商不能按时交房的，应及时向开发商提出不能按期交房的风险，及时和开发商协商解决方案；如确实是开发商的原因的，应提示开发商及时采取补救措施，力争实现按期交房；如确实无法按期交房的，应提示开发商及时与买受人沟通，以寻求买受人的谅解，并签订补充协议等对交房日期重新做出约定。</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提示开发商应严格遵守国家有关商品房的质量规范要求，确保商品房符合质量要求。由于商品房涉及众多购房者的安危，故我国对商品房有严格的质量要求，律师在提供法律服务过程中，应时刻提示开发商严把质量关，如发现开发商所建造的商品房确实存在质量问题，律师应以法律意见书的形式提出该问题的风险，并提示开发商进行整改，以确保最终提供的商品房质量符合要求。</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如规划部门批准的规划变更、设计单位同意的设计变更导致影响买受人所购商品房质量或使用功能的，律师应提示开发商在</w:t>
      </w:r>
      <w:r>
        <w:rPr>
          <w:rFonts w:hint="eastAsia"/>
        </w:rPr>
        <w:t>10</w:t>
      </w:r>
      <w:r>
        <w:rPr>
          <w:rFonts w:hint="eastAsia"/>
        </w:rPr>
        <w:t>日内（《商品房销售管理办法》第</w:t>
      </w:r>
      <w:r>
        <w:rPr>
          <w:rFonts w:hint="eastAsia"/>
        </w:rPr>
        <w:t>24</w:t>
      </w:r>
      <w:r>
        <w:rPr>
          <w:rFonts w:hint="eastAsia"/>
        </w:rPr>
        <w:t>条规定），书面通知买受人该项变更，并做好相应的证据保全工作。如买受人回函不同意此项变更，并要求退房的，应及时与买受人结清双方房款，并按合同约定退款；如买受人同意变更而不退房的，应及时与其签订补充协议说明该项变更。</w:t>
      </w:r>
    </w:p>
    <w:p w:rsidR="0015765E" w:rsidRDefault="00E02BF1" w:rsidP="00E02BF1">
      <w:pPr>
        <w:ind w:firstLineChars="200" w:firstLine="420"/>
      </w:pPr>
      <w:r>
        <w:rPr>
          <w:rFonts w:hint="eastAsia"/>
        </w:rPr>
        <w:t>另外，律师应提示开发商在合同履行过程中应控制好商品房的面积、层高，确保商品房符合国家的强制性标准，以避免不必要的风险。</w:t>
      </w:r>
    </w:p>
    <w:p w:rsidR="005635AE" w:rsidRDefault="00E02BF1" w:rsidP="00E02BF1">
      <w:pPr>
        <w:ind w:firstLineChars="200" w:firstLine="420"/>
      </w:pPr>
      <w:r>
        <w:rPr>
          <w:rFonts w:hint="eastAsia"/>
        </w:rPr>
        <w:t>67.2</w:t>
      </w:r>
      <w:r w:rsidR="00DF644D">
        <w:rPr>
          <w:rFonts w:hint="eastAsia"/>
        </w:rPr>
        <w:t xml:space="preserve">  </w:t>
      </w:r>
      <w:r>
        <w:rPr>
          <w:rFonts w:hint="eastAsia"/>
        </w:rPr>
        <w:t>律师应当做好开发商履约的监督工作，及时向开发商出具相关履约的法律咨询或分析意见，并针对买受人在履行合同过程中的违约情形，代表开发商发出律师函、做律师见证等，以保全和收集买受人的相关违约证据材料。如，针对买受人在履约过程中的主要义务（付款行为），开发商如发现买受人未及时办好按揭款、未及时交付购房款等行为，可委托律师出具相应的催款函等书面文件，并及时邮寄给买受人，确保买受人签收，如有必要，应协助开发商做好公证邮寄，以有效地保全证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68</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68.1</w:t>
      </w:r>
      <w:r w:rsidR="00DF644D">
        <w:rPr>
          <w:rFonts w:hint="eastAsia"/>
        </w:rPr>
        <w:t xml:space="preserve">  </w:t>
      </w:r>
      <w:r>
        <w:rPr>
          <w:rFonts w:hint="eastAsia"/>
        </w:rPr>
        <w:t>律师为开发商提供法律服务时，应主要针对开发商的主要合同义务进行履约监督，包括但不限于对交房时间、质量、面积等主要义务的监督，如开发商未按合同约定履行时，应及时以法律意见书的形式向开发商指出风险所在，如可能因开发商逾期交房、交付的商品房质量不符合规定、面积差异过大等而导致被买受人要求解除合同，并要求开发商赔偿损失的风险。</w:t>
      </w:r>
    </w:p>
    <w:p w:rsidR="0015765E" w:rsidRDefault="00E02BF1" w:rsidP="00E02BF1">
      <w:pPr>
        <w:ind w:firstLineChars="200" w:firstLine="420"/>
      </w:pPr>
      <w:r>
        <w:rPr>
          <w:rFonts w:hint="eastAsia"/>
        </w:rPr>
        <w:t>68.2</w:t>
      </w:r>
      <w:r w:rsidR="00DF644D">
        <w:rPr>
          <w:rFonts w:hint="eastAsia"/>
        </w:rPr>
        <w:t xml:space="preserve">  </w:t>
      </w:r>
      <w:r>
        <w:rPr>
          <w:rFonts w:hint="eastAsia"/>
        </w:rPr>
        <w:t>在买受人违约的情形下，律师应代表开发商严格按照合同约定的时间及时出具相应的法律文书，以行使必要的权利，并保存好相应的证据材料。如果发现买受人确实有断供的风险，而无法行使付款义务的，开发商拟动用不安抗辩权解除合同的，律师应以法律意见书的形式提示开发商行使该权利应有相应的证据支持，且有一定的风险。</w:t>
      </w:r>
    </w:p>
    <w:p w:rsidR="00E02BF1" w:rsidRDefault="00E02BF1" w:rsidP="00E02BF1">
      <w:pPr>
        <w:ind w:firstLineChars="200" w:firstLine="420"/>
      </w:pPr>
    </w:p>
    <w:p w:rsidR="005635AE" w:rsidRDefault="00E02BF1" w:rsidP="00E02BF1">
      <w:pPr>
        <w:ind w:firstLineChars="200" w:firstLine="420"/>
      </w:pPr>
      <w:r>
        <w:rPr>
          <w:rFonts w:hint="eastAsia"/>
        </w:rPr>
        <w:t>68.3</w:t>
      </w:r>
      <w:r w:rsidR="00DF644D">
        <w:rPr>
          <w:rFonts w:hint="eastAsia"/>
        </w:rPr>
        <w:t xml:space="preserve">  </w:t>
      </w:r>
      <w:r>
        <w:rPr>
          <w:rFonts w:hint="eastAsia"/>
        </w:rPr>
        <w:t>如发生设计变更、规划变更等影响商品房使用功能的情形，律师应及时以法律意</w:t>
      </w:r>
      <w:r>
        <w:rPr>
          <w:rFonts w:hint="eastAsia"/>
        </w:rPr>
        <w:lastRenderedPageBreak/>
        <w:t>见书的形式提示开发商应严格在</w:t>
      </w:r>
      <w:r>
        <w:rPr>
          <w:rFonts w:hint="eastAsia"/>
        </w:rPr>
        <w:t>10</w:t>
      </w:r>
      <w:r>
        <w:rPr>
          <w:rFonts w:hint="eastAsia"/>
        </w:rPr>
        <w:t>日内，向买受人做出通知等告知义务；如开发商未及时告知，律师应提示开发商，该项设计变更可能因未取得买受人同意而无法实现。</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商品房买卖合同的变更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69.1</w:t>
      </w:r>
      <w:r w:rsidR="00DF644D">
        <w:rPr>
          <w:rFonts w:hint="eastAsia"/>
        </w:rPr>
        <w:t xml:space="preserve">  </w:t>
      </w:r>
      <w:r>
        <w:rPr>
          <w:rFonts w:hint="eastAsia"/>
        </w:rPr>
        <w:t>概念</w:t>
      </w:r>
    </w:p>
    <w:p w:rsidR="0015765E" w:rsidRDefault="00E02BF1" w:rsidP="00E02BF1">
      <w:pPr>
        <w:ind w:firstLineChars="200" w:firstLine="420"/>
      </w:pPr>
      <w:r>
        <w:rPr>
          <w:rFonts w:hint="eastAsia"/>
        </w:rPr>
        <w:t>商品房买卖合同的变更主要指买卖双方因为各种原因，就原合同中包括但不限于房屋的价款、面积、质量、付款方式、交房时间进行的实质性内容的修改、补充和完善。</w:t>
      </w:r>
    </w:p>
    <w:p w:rsidR="0015765E" w:rsidRDefault="00E02BF1" w:rsidP="00E02BF1">
      <w:pPr>
        <w:ind w:firstLineChars="200" w:firstLine="420"/>
      </w:pPr>
      <w:r>
        <w:rPr>
          <w:rFonts w:hint="eastAsia"/>
        </w:rPr>
        <w:t>69.2</w:t>
      </w:r>
      <w:r w:rsidR="00DF644D">
        <w:rPr>
          <w:rFonts w:hint="eastAsia"/>
        </w:rPr>
        <w:t xml:space="preserve">  </w:t>
      </w:r>
      <w:r>
        <w:rPr>
          <w:rFonts w:hint="eastAsia"/>
        </w:rPr>
        <w:t>商品房买卖合同变更的基本原则</w:t>
      </w:r>
    </w:p>
    <w:p w:rsidR="0015765E" w:rsidRDefault="00E02BF1" w:rsidP="00E02BF1">
      <w:pPr>
        <w:ind w:firstLineChars="200" w:firstLine="420"/>
      </w:pPr>
      <w:r>
        <w:rPr>
          <w:rFonts w:hint="eastAsia"/>
        </w:rPr>
        <w:t>根据《合同法》第</w:t>
      </w:r>
      <w:r>
        <w:rPr>
          <w:rFonts w:hint="eastAsia"/>
        </w:rPr>
        <w:t>77</w:t>
      </w:r>
      <w:r>
        <w:rPr>
          <w:rFonts w:hint="eastAsia"/>
        </w:rPr>
        <w:t>条的规定，商品房买卖合同当事人要变更合同，应遵循以下原则：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自愿、协商一致原则。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变更的内容应具体明确。如果就变更合同的意思表示没有达成一致，则原合同继续有效，当事人仍应按原协议执行。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采取书面形式，并进行登记。由于商品房买卖合同是采取书面形式，故合同的变更也应采取书面的形式，并应及时进行登记。</w:t>
      </w:r>
    </w:p>
    <w:p w:rsidR="0015765E" w:rsidRDefault="00E02BF1" w:rsidP="00E02BF1">
      <w:pPr>
        <w:ind w:firstLineChars="200" w:firstLine="420"/>
      </w:pPr>
      <w:r>
        <w:rPr>
          <w:rFonts w:hint="eastAsia"/>
        </w:rPr>
        <w:t>69.3</w:t>
      </w:r>
      <w:r w:rsidR="00DF644D">
        <w:rPr>
          <w:rFonts w:hint="eastAsia"/>
        </w:rPr>
        <w:t xml:space="preserve">  </w:t>
      </w:r>
      <w:r>
        <w:rPr>
          <w:rFonts w:hint="eastAsia"/>
        </w:rPr>
        <w:t>商品房买卖合同变更的主要原因</w:t>
      </w:r>
    </w:p>
    <w:p w:rsidR="0015765E" w:rsidRDefault="00E02BF1" w:rsidP="00E02BF1">
      <w:pPr>
        <w:ind w:firstLineChars="200" w:firstLine="420"/>
      </w:pPr>
      <w:r>
        <w:rPr>
          <w:rFonts w:hint="eastAsia"/>
        </w:rPr>
        <w:t>根据有关规定，并结合实践，当事人因下列原因可以变更合同：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因不可抗力使合同部分义务不能履行而变更；</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因当事人违约而变更合同；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因订立时意思表示不真实而变更。法律依据主要为《合同法》第</w:t>
      </w:r>
      <w:r>
        <w:rPr>
          <w:rFonts w:hint="eastAsia"/>
        </w:rPr>
        <w:t>54</w:t>
      </w:r>
      <w:r>
        <w:rPr>
          <w:rFonts w:hint="eastAsia"/>
        </w:rPr>
        <w:t>条；</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因当事人自愿而变更合同。这里所说的当事人自愿，是指除上述三种原因之外，当事人在不违反法律规定、不损害国家利益或者社会公共利益的情况下，双方由于其他原因按照意思自治原则变更合同。</w:t>
      </w:r>
    </w:p>
    <w:p w:rsidR="0015765E" w:rsidRDefault="00E02BF1" w:rsidP="00E02BF1">
      <w:pPr>
        <w:ind w:firstLineChars="200" w:firstLine="420"/>
      </w:pPr>
      <w:r>
        <w:rPr>
          <w:rFonts w:hint="eastAsia"/>
        </w:rPr>
        <w:t>69.4</w:t>
      </w:r>
      <w:r w:rsidR="00DF644D">
        <w:rPr>
          <w:rFonts w:hint="eastAsia"/>
        </w:rPr>
        <w:t xml:space="preserve">  </w:t>
      </w:r>
      <w:r>
        <w:rPr>
          <w:rFonts w:hint="eastAsia"/>
        </w:rPr>
        <w:t>合同变更的主要方式</w:t>
      </w:r>
    </w:p>
    <w:p w:rsidR="0015765E" w:rsidRDefault="00E02BF1" w:rsidP="00E02BF1">
      <w:pPr>
        <w:ind w:firstLineChars="200" w:firstLine="420"/>
      </w:pPr>
      <w:r>
        <w:rPr>
          <w:rFonts w:hint="eastAsia"/>
        </w:rPr>
        <w:t>引起合同变更的法律事实不同则合同变更所适用的方式亦不同。具体说来，合同变更的方式主要有两种：</w:t>
      </w:r>
    </w:p>
    <w:p w:rsidR="0015765E" w:rsidRDefault="00E02BF1" w:rsidP="00E02BF1">
      <w:pPr>
        <w:ind w:firstLineChars="200" w:firstLine="420"/>
      </w:pPr>
      <w:r>
        <w:rPr>
          <w:rFonts w:hint="eastAsia"/>
        </w:rPr>
        <w:t>69.4.1</w:t>
      </w:r>
      <w:r w:rsidR="00DF644D">
        <w:rPr>
          <w:rFonts w:hint="eastAsia"/>
        </w:rPr>
        <w:t xml:space="preserve">  </w:t>
      </w:r>
      <w:r>
        <w:rPr>
          <w:rFonts w:hint="eastAsia"/>
        </w:rPr>
        <w:t>双方协商一致。法律依据为《合同法》第</w:t>
      </w:r>
      <w:r>
        <w:rPr>
          <w:rFonts w:hint="eastAsia"/>
        </w:rPr>
        <w:t>77</w:t>
      </w:r>
      <w:r>
        <w:rPr>
          <w:rFonts w:hint="eastAsia"/>
        </w:rPr>
        <w:t>条和第</w:t>
      </w:r>
      <w:r>
        <w:rPr>
          <w:rFonts w:hint="eastAsia"/>
        </w:rPr>
        <w:t>78</w:t>
      </w:r>
      <w:r>
        <w:rPr>
          <w:rFonts w:hint="eastAsia"/>
        </w:rPr>
        <w:t>条。</w:t>
      </w:r>
    </w:p>
    <w:p w:rsidR="0015765E" w:rsidRDefault="00E02BF1" w:rsidP="00E02BF1">
      <w:pPr>
        <w:ind w:firstLineChars="200" w:firstLine="420"/>
      </w:pPr>
      <w:r>
        <w:rPr>
          <w:rFonts w:hint="eastAsia"/>
        </w:rPr>
        <w:t>69.4.2</w:t>
      </w:r>
      <w:r w:rsidR="00DF644D">
        <w:rPr>
          <w:rFonts w:hint="eastAsia"/>
        </w:rPr>
        <w:t xml:space="preserve">  </w:t>
      </w:r>
      <w:r>
        <w:rPr>
          <w:rFonts w:hint="eastAsia"/>
        </w:rPr>
        <w:t>法院或仲裁机关的裁决。通过这种方式变更合同具体包括以下几种情形：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因情势变更的出现，当事人一方可提出延期履行或部分履行的变更要求，但他并不享有单方变更合同的权利。</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因可归责于债务人的事由而致原合同没有履行，可以适用裁决的方式予以变更。例如，《民法通则》第</w:t>
      </w:r>
      <w:r>
        <w:rPr>
          <w:rFonts w:hint="eastAsia"/>
        </w:rPr>
        <w:t>108</w:t>
      </w:r>
      <w:r>
        <w:rPr>
          <w:rFonts w:hint="eastAsia"/>
        </w:rPr>
        <w:t>条规定，暂时无力偿还的债务，可以由法院裁决分期偿还。</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因重大误解或显失公平或以欺诈、胁迫的手段或者乘人之危，使对方在违背真实意思表示下订立的合同，可裁决变更。法律依据为《合同法》第</w:t>
      </w:r>
      <w:r>
        <w:rPr>
          <w:rFonts w:hint="eastAsia"/>
        </w:rPr>
        <w:t>54</w:t>
      </w:r>
      <w:r>
        <w:rPr>
          <w:rFonts w:hint="eastAsia"/>
        </w:rPr>
        <w:t>条。</w:t>
      </w:r>
    </w:p>
    <w:p w:rsidR="0015765E" w:rsidRDefault="00E02BF1" w:rsidP="00E02BF1">
      <w:pPr>
        <w:ind w:firstLineChars="200" w:firstLine="420"/>
      </w:pPr>
      <w:r>
        <w:rPr>
          <w:rFonts w:hint="eastAsia"/>
        </w:rPr>
        <w:t>69.5</w:t>
      </w:r>
      <w:r w:rsidR="00DF644D">
        <w:rPr>
          <w:rFonts w:hint="eastAsia"/>
        </w:rPr>
        <w:t xml:space="preserve">  </w:t>
      </w:r>
      <w:r>
        <w:rPr>
          <w:rFonts w:hint="eastAsia"/>
        </w:rPr>
        <w:t>商品房买卖合同有效变更的条件</w:t>
      </w:r>
    </w:p>
    <w:p w:rsidR="0015765E" w:rsidRDefault="00E02BF1" w:rsidP="00E02BF1">
      <w:pPr>
        <w:ind w:firstLineChars="200" w:firstLine="420"/>
      </w:pPr>
      <w:r>
        <w:rPr>
          <w:rFonts w:hint="eastAsia"/>
        </w:rPr>
        <w:t>商品房买卖合同双方形成有效的合同变更，一般应具备以下条件：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当事人之间存在有效的商品房买卖合同，合同的变更是在原合同基础上通过当事人双方协商改变合同的一些内容；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当事人协商一致，即当事人双方对变更合同及合同新内容的确定都同意；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必须有合同内容的变化，即合同内容方面必须有变更，否则不存在合同变更；</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合同的变更必须遵守法定的形式，否则合同变更并不生效，在法律没有明确规定的情况下，当事人变更合同的形式可以协商确定，一般要与原合同形式一致。而商品房买卖合同中约定采取登记备案作为合同生效的条件，双方变更合同实质性内容后，应当到相关部</w:t>
      </w:r>
      <w:r>
        <w:rPr>
          <w:rFonts w:hint="eastAsia"/>
        </w:rPr>
        <w:lastRenderedPageBreak/>
        <w:t>门进行登记备案才能最终生效。</w:t>
      </w:r>
    </w:p>
    <w:p w:rsidR="0015765E" w:rsidRDefault="00E02BF1" w:rsidP="00E02BF1">
      <w:pPr>
        <w:ind w:firstLineChars="200" w:firstLine="420"/>
      </w:pPr>
      <w:r>
        <w:rPr>
          <w:rFonts w:hint="eastAsia"/>
        </w:rPr>
        <w:t>69.6</w:t>
      </w:r>
      <w:r w:rsidR="00DF644D">
        <w:rPr>
          <w:rFonts w:hint="eastAsia"/>
        </w:rPr>
        <w:t xml:space="preserve">  </w:t>
      </w:r>
      <w:r>
        <w:rPr>
          <w:rFonts w:hint="eastAsia"/>
        </w:rPr>
        <w:t>房价涨跌时，合同的变更</w:t>
      </w:r>
    </w:p>
    <w:p w:rsidR="0015765E" w:rsidRDefault="00E02BF1" w:rsidP="00E02BF1">
      <w:pPr>
        <w:ind w:firstLineChars="200" w:firstLine="420"/>
      </w:pPr>
      <w:r>
        <w:rPr>
          <w:rFonts w:hint="eastAsia"/>
        </w:rPr>
        <w:t>开发商与买受人在签订商品房买卖合同后，如果遇到市场形势发生重大变化，导致商品房的价格发生大幅上涨或回落，一方可否要求顺应形势变更或解除合同？律师在提供法律服务时，应认真审查双方签订的合同，看房价涨跌是不是属于合同变更或解除的理由。</w:t>
      </w:r>
    </w:p>
    <w:p w:rsidR="0015765E" w:rsidRDefault="00E02BF1" w:rsidP="00E02BF1">
      <w:pPr>
        <w:ind w:firstLineChars="200" w:firstLine="420"/>
      </w:pPr>
      <w:r>
        <w:rPr>
          <w:rFonts w:hint="eastAsia"/>
        </w:rPr>
        <w:t>如合同对此没有做出明确约定的，导致房价涨跌的事由既不属于不可抗力等情形，又不存在其他可变更或解除合同的情形时，律师应向当事人说明合同是双方的真实意思表示行为，如不存在可变更或解除事由时，一经签订就确实有效，应严格按照合同约定履行，不能随意变更；如确实是属于合同变更或解除事由的，则应协助当事人一方与对方友好协商，维护本方当事人的合法权益。</w:t>
      </w:r>
    </w:p>
    <w:p w:rsidR="0015765E" w:rsidRDefault="00E02BF1" w:rsidP="00E02BF1">
      <w:pPr>
        <w:ind w:firstLineChars="200" w:firstLine="420"/>
      </w:pPr>
      <w:r>
        <w:rPr>
          <w:rFonts w:hint="eastAsia"/>
        </w:rPr>
        <w:t>如当事人提出可借助情势变更原则要求变更合同时，律师在提供法律服务时，应指出情势变更原则在《合同法》中没有规定，但</w:t>
      </w:r>
    </w:p>
    <w:p w:rsidR="005635AE" w:rsidRDefault="00E02BF1" w:rsidP="00E02BF1">
      <w:pPr>
        <w:ind w:firstLineChars="200" w:firstLine="420"/>
      </w:pPr>
      <w:r>
        <w:rPr>
          <w:rFonts w:hint="eastAsia"/>
        </w:rPr>
        <w:t>《合同法司法解释（二）》第</w:t>
      </w:r>
      <w:r>
        <w:rPr>
          <w:rFonts w:hint="eastAsia"/>
        </w:rPr>
        <w:t>26</w:t>
      </w:r>
      <w:r>
        <w:rPr>
          <w:rFonts w:hint="eastAsia"/>
        </w:rPr>
        <w:t>条规定：“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房价涨跌属于商业风险而不属于情势变更范畴，提示当事人可能存在的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70</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t>在商品房买卖合同的变更中，律师可以为开发商提供以下法律服务：</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示开发商：在合同成立、生效后，就应严格按照合同约定去履行合同，而不能擅自变更。而在发生可能导致开发商无法履行合同，需要变更的情形时，律师应及时向开发商提出，并协助开发商与买受人进行沟通、谈判，按照实际可履行的情形进行必要的变更，并协助开发商进行备案登记。</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律师应在尊重事实和法律的基础上，善意解答开发商提出的与商品房买卖合同变更中相关的法律问题并给予合理化的建议，提示开发商变更合同的风险所在。</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如果实际存在可以通过法院或仲裁机构裁决而要求变更合同的情形时，律师首先应协助开发商收集证据，做好起诉准备；并及时提出变更的请求以维护开发商的合法权益。</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在发生房价涨跌，买受人要求变更房价或要求解除合同时，律师应认真审查商品房买卖合同，如果合同中对此有约定，应严格依据合同约定来解决；如合同没有约定，则律师应代表开发商与买受人进行友好沟通，说明该项事实不属于可变更或解除合同的条件，既然双方已签订合同，就应严格按照合同约定来履行。必要的时候，应予以合理的应诉。</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如律师发现开发商进行了规划变更、设计变更时，应及时以法律意见书的形式提示开发商应严格按法定的时间向买受人通告。</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如律师发现开发商建造的商品房面积、房型与合同约定不符，应以法律意见书的形式提示开发商该行为的风险所在，并提示开发商及时通告买受人，并协助开发商与买受人进行沟通，签订补充协议。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71</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71.1</w:t>
      </w:r>
      <w:r w:rsidR="00DF644D">
        <w:rPr>
          <w:rFonts w:hint="eastAsia"/>
        </w:rPr>
        <w:t xml:space="preserve">  </w:t>
      </w:r>
      <w:r>
        <w:rPr>
          <w:rFonts w:hint="eastAsia"/>
        </w:rPr>
        <w:t>律师在接受开发商变更合同的委托后，应要求开发商提供相应的证据以证明确实可以变更合同。在法律和事实依据的基础上，律师根据规定，以法律意见书的形式给开发商提供一个切实可行的变更方案，以妥善解决因实际情况变化而导致原合同不能履行的风险；并说明该项变更可能存在的风险，以供开发商在做最终决策时参考。</w:t>
      </w:r>
    </w:p>
    <w:p w:rsidR="0015765E" w:rsidRDefault="00E02BF1" w:rsidP="00E02BF1">
      <w:pPr>
        <w:ind w:firstLineChars="200" w:firstLine="420"/>
      </w:pPr>
      <w:r>
        <w:rPr>
          <w:rFonts w:hint="eastAsia"/>
        </w:rPr>
        <w:lastRenderedPageBreak/>
        <w:t>71.2</w:t>
      </w:r>
      <w:r w:rsidR="00DF644D">
        <w:rPr>
          <w:rFonts w:hint="eastAsia"/>
        </w:rPr>
        <w:t xml:space="preserve">  </w:t>
      </w:r>
      <w:r>
        <w:rPr>
          <w:rFonts w:hint="eastAsia"/>
        </w:rPr>
        <w:t>开发商如最终决定变更的，律师应在征询开发商的意见后，起草初步的补充协议，以反映开发商的变更请求，并协助开发商与买受人沟通、谈判，参与签署最终的变更协议。</w:t>
      </w:r>
    </w:p>
    <w:p w:rsidR="0015765E" w:rsidRDefault="00E02BF1" w:rsidP="00E02BF1">
      <w:pPr>
        <w:ind w:firstLineChars="200" w:firstLine="420"/>
      </w:pPr>
      <w:r>
        <w:rPr>
          <w:rFonts w:hint="eastAsia"/>
        </w:rPr>
        <w:t>71.3</w:t>
      </w:r>
      <w:r w:rsidR="00DF644D">
        <w:rPr>
          <w:rFonts w:hint="eastAsia"/>
        </w:rPr>
        <w:t xml:space="preserve">  </w:t>
      </w:r>
      <w:r>
        <w:rPr>
          <w:rFonts w:hint="eastAsia"/>
        </w:rPr>
        <w:t>在签署变更协议后，律师应及时提醒开发商进行备案登记，以确保变更后的合同的效力。</w:t>
      </w:r>
    </w:p>
    <w:p w:rsidR="00E02BF1" w:rsidRDefault="00E02BF1" w:rsidP="00E02BF1">
      <w:pPr>
        <w:ind w:firstLineChars="200" w:firstLine="420"/>
      </w:pPr>
    </w:p>
    <w:p w:rsidR="005635AE" w:rsidRDefault="00E02BF1" w:rsidP="00E02BF1">
      <w:pPr>
        <w:ind w:firstLineChars="200" w:firstLine="420"/>
      </w:pPr>
      <w:r>
        <w:rPr>
          <w:rFonts w:hint="eastAsia"/>
        </w:rPr>
        <w:t>71.4</w:t>
      </w:r>
      <w:r w:rsidR="00DF644D">
        <w:rPr>
          <w:rFonts w:hint="eastAsia"/>
        </w:rPr>
        <w:t xml:space="preserve">  </w:t>
      </w:r>
      <w:r>
        <w:rPr>
          <w:rFonts w:hint="eastAsia"/>
        </w:rPr>
        <w:t>在合同履行过程中，律师如发现有合同变更情形</w:t>
      </w:r>
      <w:r>
        <w:rPr>
          <w:rFonts w:hint="eastAsia"/>
        </w:rPr>
        <w:t>(</w:t>
      </w:r>
      <w:r>
        <w:rPr>
          <w:rFonts w:hint="eastAsia"/>
        </w:rPr>
        <w:t>如不可抗力致使合同部分不能履行的；买受人存在违约、欺诈行为的</w:t>
      </w:r>
      <w:r>
        <w:rPr>
          <w:rFonts w:hint="eastAsia"/>
        </w:rPr>
        <w:t>)</w:t>
      </w:r>
      <w:r>
        <w:rPr>
          <w:rFonts w:hint="eastAsia"/>
        </w:rPr>
        <w:t>，而如果变更原先的合同，也的确更有利于开发商，律师应及时向开发商提出自己的合理化建议。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72</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72.1</w:t>
      </w:r>
      <w:r w:rsidR="00DF644D">
        <w:rPr>
          <w:rFonts w:hint="eastAsia"/>
        </w:rPr>
        <w:t xml:space="preserve">  </w:t>
      </w:r>
      <w:r>
        <w:rPr>
          <w:rFonts w:hint="eastAsia"/>
        </w:rPr>
        <w:t>在发生设计变更、规划变更、面积、房型调整时，律师应以法律意见书的形式提示开发商应将该项变更及时告知买受人，并提示开发商擅自变更的风险，以及应对该变更的措施。</w:t>
      </w:r>
    </w:p>
    <w:p w:rsidR="00E02BF1" w:rsidRDefault="00E02BF1" w:rsidP="00E02BF1">
      <w:pPr>
        <w:ind w:firstLineChars="200" w:firstLine="420"/>
      </w:pPr>
    </w:p>
    <w:p w:rsidR="00E02BF1" w:rsidRDefault="00E02BF1" w:rsidP="00E02BF1">
      <w:pPr>
        <w:ind w:firstLineChars="200" w:firstLine="420"/>
      </w:pPr>
      <w:r>
        <w:rPr>
          <w:rFonts w:hint="eastAsia"/>
        </w:rPr>
        <w:t>72.2</w:t>
      </w:r>
      <w:r w:rsidR="00DF644D">
        <w:rPr>
          <w:rFonts w:hint="eastAsia"/>
        </w:rPr>
        <w:t xml:space="preserve">  </w:t>
      </w:r>
      <w:r>
        <w:rPr>
          <w:rFonts w:hint="eastAsia"/>
        </w:rPr>
        <w:t>在发生房价上涨，开发商要变更（或解除）合同时，律师应提醒开发商该行为可能存在无法实现的风险，</w:t>
      </w:r>
    </w:p>
    <w:p w:rsidR="0015765E" w:rsidRDefault="00E02BF1" w:rsidP="00E02BF1">
      <w:pPr>
        <w:ind w:firstLineChars="200" w:firstLine="420"/>
      </w:pPr>
      <w:r>
        <w:rPr>
          <w:rFonts w:hint="eastAsia"/>
        </w:rPr>
        <w:t>以及可能遭受的其他风险；而在房价下跌，买受人要求变更或解除合同时，律师应提醒开发商可采取的措施以及风险所在。</w:t>
      </w:r>
    </w:p>
    <w:p w:rsidR="00E02BF1" w:rsidRDefault="00E02BF1" w:rsidP="00E02BF1">
      <w:pPr>
        <w:ind w:firstLineChars="200" w:firstLine="420"/>
      </w:pPr>
    </w:p>
    <w:p w:rsidR="005635AE" w:rsidRDefault="00E02BF1" w:rsidP="00E02BF1">
      <w:pPr>
        <w:ind w:firstLineChars="200" w:firstLine="420"/>
      </w:pPr>
      <w:r>
        <w:rPr>
          <w:rFonts w:hint="eastAsia"/>
        </w:rPr>
        <w:t>72.3</w:t>
      </w:r>
      <w:r w:rsidR="00DF644D">
        <w:rPr>
          <w:rFonts w:hint="eastAsia"/>
        </w:rPr>
        <w:t xml:space="preserve">  </w:t>
      </w:r>
      <w:r>
        <w:rPr>
          <w:rFonts w:hint="eastAsia"/>
        </w:rPr>
        <w:t>律师应提示开发商如因买受人存在违约事由，开发商如变更合同，应及时提出，并经买受人同意，并以法律意见书形式提出变更中可能存在的风险。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商品房买卖合同的转让</w:t>
      </w:r>
    </w:p>
    <w:p w:rsidR="005635AE" w:rsidRDefault="00E02BF1" w:rsidP="00E02BF1">
      <w:pPr>
        <w:ind w:firstLineChars="200" w:firstLine="420"/>
      </w:pPr>
      <w:r>
        <w:rPr>
          <w:rFonts w:hint="eastAsia"/>
        </w:rPr>
        <w:t>商品房买卖合同的转让，在现实中主要有现房转让和预售商品房转让两种。而对预售商品房能否进行再转让，由于实践中对此存有较大的争议，该转让可能存在无法取得物权的法律风险，本操作指引只对现实中切实合法有效的行为进行论述，故在此只就基本概念和相关规定做简单的介绍，对此争议问题暂不详细展开论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73</w:t>
      </w:r>
      <w:r w:rsidR="00E02BF1">
        <w:rPr>
          <w:rFonts w:hint="eastAsia"/>
        </w:rPr>
        <w:t>条</w:t>
      </w:r>
      <w:r w:rsidR="00DF644D">
        <w:rPr>
          <w:rFonts w:hint="eastAsia"/>
        </w:rPr>
        <w:t xml:space="preserve">  </w:t>
      </w:r>
      <w:r w:rsidR="00E02BF1">
        <w:rPr>
          <w:rFonts w:hint="eastAsia"/>
        </w:rPr>
        <w:t>相关概念</w:t>
      </w:r>
    </w:p>
    <w:p w:rsidR="005635AE" w:rsidRDefault="00E02BF1" w:rsidP="00E02BF1">
      <w:pPr>
        <w:ind w:firstLineChars="200" w:firstLine="420"/>
      </w:pPr>
      <w:r>
        <w:rPr>
          <w:rFonts w:hint="eastAsia"/>
        </w:rPr>
        <w:t>根据《商品房预售管理办法》第</w:t>
      </w:r>
      <w:r>
        <w:rPr>
          <w:rFonts w:hint="eastAsia"/>
        </w:rPr>
        <w:t>2</w:t>
      </w:r>
      <w:r>
        <w:rPr>
          <w:rFonts w:hint="eastAsia"/>
        </w:rPr>
        <w:t>条规定，商品房预售是指房地产开发企业将正在建设中的房屋预先出售给买受人，由买受人支付定金或房价款的行为。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74</w:t>
      </w:r>
      <w:r w:rsidR="00E02BF1">
        <w:rPr>
          <w:rFonts w:hint="eastAsia"/>
        </w:rPr>
        <w:t>条</w:t>
      </w:r>
      <w:r w:rsidR="00DF644D">
        <w:rPr>
          <w:rFonts w:hint="eastAsia"/>
        </w:rPr>
        <w:t xml:space="preserve">  </w:t>
      </w:r>
      <w:r w:rsidR="00E02BF1">
        <w:rPr>
          <w:rFonts w:hint="eastAsia"/>
        </w:rPr>
        <w:t>预售商品房再转让的法律依据</w:t>
      </w:r>
    </w:p>
    <w:p w:rsidR="0015765E" w:rsidRDefault="00E02BF1" w:rsidP="00E02BF1">
      <w:pPr>
        <w:ind w:firstLineChars="200" w:firstLine="420"/>
      </w:pPr>
      <w:r>
        <w:rPr>
          <w:rFonts w:hint="eastAsia"/>
        </w:rPr>
        <w:t>《城市房地产管理法》第</w:t>
      </w:r>
      <w:r>
        <w:rPr>
          <w:rFonts w:hint="eastAsia"/>
        </w:rPr>
        <w:t>46</w:t>
      </w:r>
      <w:r>
        <w:rPr>
          <w:rFonts w:hint="eastAsia"/>
        </w:rPr>
        <w:t>条规定：“商品房预售的，商品房预购人将购买的未竣工的预售商品房再行转让的问题，由国务院规定。”但国务院至今尚未对此作出规定。</w:t>
      </w:r>
    </w:p>
    <w:p w:rsidR="0015765E" w:rsidRDefault="00E02BF1" w:rsidP="00E02BF1">
      <w:pPr>
        <w:ind w:firstLineChars="200" w:firstLine="420"/>
      </w:pPr>
      <w:r>
        <w:rPr>
          <w:rFonts w:hint="eastAsia"/>
        </w:rPr>
        <w:t>而</w:t>
      </w:r>
      <w:r>
        <w:rPr>
          <w:rFonts w:hint="eastAsia"/>
        </w:rPr>
        <w:t>2005</w:t>
      </w:r>
      <w:r>
        <w:rPr>
          <w:rFonts w:hint="eastAsia"/>
        </w:rPr>
        <w:t>年</w:t>
      </w:r>
      <w:r>
        <w:rPr>
          <w:rFonts w:hint="eastAsia"/>
        </w:rPr>
        <w:t>4</w:t>
      </w:r>
      <w:r>
        <w:rPr>
          <w:rFonts w:hint="eastAsia"/>
        </w:rPr>
        <w:t>月</w:t>
      </w:r>
      <w:r>
        <w:rPr>
          <w:rFonts w:hint="eastAsia"/>
        </w:rPr>
        <w:t>30</w:t>
      </w:r>
      <w:r>
        <w:rPr>
          <w:rFonts w:hint="eastAsia"/>
        </w:rPr>
        <w:t>日，建设部、发改委、财政部、国土资源部、人民银行、税务总局、银监会七部委联合发布了《关于做好稳定住房价格工作的意见》，其中第</w:t>
      </w:r>
      <w:r>
        <w:rPr>
          <w:rFonts w:hint="eastAsia"/>
        </w:rPr>
        <w:t>7</w:t>
      </w:r>
      <w:r>
        <w:rPr>
          <w:rFonts w:hint="eastAsia"/>
        </w:rPr>
        <w:t>条规定：“禁止商品房预购人将购买的未竣工的预售商品房再行转让。在预售商品房竣工交付、预购人取得房屋所有权证之前，房地产主管部门不得为其办理转让手续；房屋所有权申请人与登记备案的预售合同载明的预购人不一致的，房屋权属登记机关不得为其办理房屋权属登记手续。”该规定出台后，各地纷纷制定相应政策严禁预售商品房的再转让。</w:t>
      </w:r>
    </w:p>
    <w:p w:rsidR="005635AE" w:rsidRDefault="00E02BF1" w:rsidP="00E02BF1">
      <w:pPr>
        <w:ind w:firstLineChars="200" w:firstLine="420"/>
      </w:pPr>
      <w:r>
        <w:rPr>
          <w:rFonts w:hint="eastAsia"/>
        </w:rPr>
        <w:t>预售商品房的再转让存在无法取得物权的法律风险。律师在提供法律服务时应调查清楚当地房地产权属登记部门的相关规定，并向当事人提出该转让的风险所在。</w:t>
      </w:r>
    </w:p>
    <w:p w:rsidR="005635AE" w:rsidRDefault="005635AE" w:rsidP="00E02BF1">
      <w:pPr>
        <w:ind w:firstLineChars="200" w:firstLine="420"/>
      </w:pPr>
    </w:p>
    <w:p w:rsidR="005635AE" w:rsidRDefault="005635AE" w:rsidP="00E02BF1">
      <w:pPr>
        <w:ind w:firstLineChars="200" w:firstLine="420"/>
      </w:pPr>
      <w:r>
        <w:rPr>
          <w:rFonts w:hint="eastAsia"/>
        </w:rPr>
        <w:lastRenderedPageBreak/>
        <w:t>第</w:t>
      </w:r>
      <w:r w:rsidR="00E02BF1">
        <w:rPr>
          <w:rFonts w:hint="eastAsia"/>
        </w:rPr>
        <w:t>四节</w:t>
      </w:r>
      <w:r w:rsidR="00DF644D">
        <w:rPr>
          <w:rFonts w:hint="eastAsia"/>
        </w:rPr>
        <w:t xml:space="preserve">  </w:t>
      </w:r>
      <w:r w:rsidR="00E02BF1">
        <w:rPr>
          <w:rFonts w:hint="eastAsia"/>
        </w:rPr>
        <w:t>商品房买卖合同的解除</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75.1</w:t>
      </w:r>
      <w:r w:rsidR="00DF644D">
        <w:rPr>
          <w:rFonts w:hint="eastAsia"/>
        </w:rPr>
        <w:t xml:space="preserve">  </w:t>
      </w:r>
      <w:r>
        <w:rPr>
          <w:rFonts w:hint="eastAsia"/>
        </w:rPr>
        <w:t>合同解除的概念及基本方式</w:t>
      </w:r>
    </w:p>
    <w:p w:rsidR="0015765E" w:rsidRDefault="00E02BF1" w:rsidP="00E02BF1">
      <w:pPr>
        <w:ind w:firstLineChars="200" w:firstLine="420"/>
      </w:pPr>
      <w:r>
        <w:rPr>
          <w:rFonts w:hint="eastAsia"/>
        </w:rPr>
        <w:t>合同解除，是指合同有效成立后，当具备合同解除条件时，因当事人双方或者一方的意思表示而使合同关系自始消灭或者将来消灭的一种行为，包括协议解除、约定解除、法定解除三种方式。</w:t>
      </w:r>
    </w:p>
    <w:p w:rsidR="0015765E" w:rsidRDefault="00E02BF1" w:rsidP="00E02BF1">
      <w:pPr>
        <w:ind w:firstLineChars="200" w:firstLine="420"/>
      </w:pPr>
      <w:r>
        <w:rPr>
          <w:rFonts w:hint="eastAsia"/>
        </w:rPr>
        <w:t>实践中，应注意合同解除的法定事由，详见《合同法》第</w:t>
      </w:r>
      <w:r>
        <w:rPr>
          <w:rFonts w:hint="eastAsia"/>
        </w:rPr>
        <w:t>94</w:t>
      </w:r>
      <w:r>
        <w:rPr>
          <w:rFonts w:hint="eastAsia"/>
        </w:rPr>
        <w:t>条。从这法定的</w:t>
      </w:r>
      <w:r>
        <w:rPr>
          <w:rFonts w:hint="eastAsia"/>
        </w:rPr>
        <w:t>5</w:t>
      </w:r>
      <w:r>
        <w:rPr>
          <w:rFonts w:hint="eastAsia"/>
        </w:rPr>
        <w:t>种情形看，我国对解除合同的法定条件是严格限制的，主要是“违约方不履行主要债务”或者“使合同目的不能实现”的根本违约行为。</w:t>
      </w:r>
    </w:p>
    <w:p w:rsidR="0015765E" w:rsidRDefault="00E02BF1" w:rsidP="00E02BF1">
      <w:pPr>
        <w:ind w:firstLineChars="200" w:firstLine="420"/>
      </w:pPr>
      <w:r>
        <w:rPr>
          <w:rFonts w:hint="eastAsia"/>
        </w:rPr>
        <w:t>75.2</w:t>
      </w:r>
      <w:r w:rsidR="00DF644D">
        <w:rPr>
          <w:rFonts w:hint="eastAsia"/>
        </w:rPr>
        <w:t xml:space="preserve">  </w:t>
      </w:r>
      <w:r>
        <w:rPr>
          <w:rFonts w:hint="eastAsia"/>
        </w:rPr>
        <w:t>商品房买卖合同解除的主要情形</w:t>
      </w:r>
    </w:p>
    <w:p w:rsidR="0015765E" w:rsidRDefault="00E02BF1" w:rsidP="00E02BF1">
      <w:pPr>
        <w:ind w:firstLineChars="200" w:firstLine="420"/>
      </w:pPr>
      <w:r>
        <w:rPr>
          <w:rFonts w:hint="eastAsia"/>
        </w:rPr>
        <w:t>除我国《合同法》规定的法定事由外，《司法解释》第</w:t>
      </w:r>
      <w:r>
        <w:rPr>
          <w:rFonts w:hint="eastAsia"/>
        </w:rPr>
        <w:t>8</w:t>
      </w:r>
      <w:r>
        <w:rPr>
          <w:rFonts w:hint="eastAsia"/>
        </w:rPr>
        <w:t>条、第</w:t>
      </w:r>
      <w:r>
        <w:rPr>
          <w:rFonts w:hint="eastAsia"/>
        </w:rPr>
        <w:t>9</w:t>
      </w:r>
      <w:r>
        <w:rPr>
          <w:rFonts w:hint="eastAsia"/>
        </w:rPr>
        <w:t>条、第</w:t>
      </w:r>
      <w:r>
        <w:rPr>
          <w:rFonts w:hint="eastAsia"/>
        </w:rPr>
        <w:t>12</w:t>
      </w:r>
      <w:r>
        <w:rPr>
          <w:rFonts w:hint="eastAsia"/>
        </w:rPr>
        <w:t>条、第</w:t>
      </w:r>
      <w:r>
        <w:rPr>
          <w:rFonts w:hint="eastAsia"/>
        </w:rPr>
        <w:t>13</w:t>
      </w:r>
      <w:r>
        <w:rPr>
          <w:rFonts w:hint="eastAsia"/>
        </w:rPr>
        <w:t>条、第</w:t>
      </w:r>
      <w:r>
        <w:rPr>
          <w:rFonts w:hint="eastAsia"/>
        </w:rPr>
        <w:t>14</w:t>
      </w:r>
      <w:r>
        <w:rPr>
          <w:rFonts w:hint="eastAsia"/>
        </w:rPr>
        <w:t>条、第</w:t>
      </w:r>
      <w:r>
        <w:rPr>
          <w:rFonts w:hint="eastAsia"/>
        </w:rPr>
        <w:t>15</w:t>
      </w:r>
      <w:r>
        <w:rPr>
          <w:rFonts w:hint="eastAsia"/>
        </w:rPr>
        <w:t>条、第</w:t>
      </w:r>
      <w:r>
        <w:rPr>
          <w:rFonts w:hint="eastAsia"/>
        </w:rPr>
        <w:t>19</w:t>
      </w:r>
      <w:r>
        <w:rPr>
          <w:rFonts w:hint="eastAsia"/>
        </w:rPr>
        <w:t>条、第</w:t>
      </w:r>
      <w:r>
        <w:rPr>
          <w:rFonts w:hint="eastAsia"/>
        </w:rPr>
        <w:t>23</w:t>
      </w:r>
      <w:r>
        <w:rPr>
          <w:rFonts w:hint="eastAsia"/>
        </w:rPr>
        <w:t>条等，《商品房买卖合同示范文本》、《商品房销售管理办法》等规范性文件也对合同双方的解除权进行了明确规定。具体为：</w:t>
      </w:r>
    </w:p>
    <w:p w:rsidR="00E02BF1" w:rsidRDefault="00E02BF1" w:rsidP="00E02BF1">
      <w:pPr>
        <w:ind w:firstLineChars="200" w:firstLine="420"/>
      </w:pPr>
    </w:p>
    <w:p w:rsidR="0015765E" w:rsidRDefault="00E02BF1" w:rsidP="00E02BF1">
      <w:pPr>
        <w:ind w:firstLineChars="200" w:firstLine="420"/>
      </w:pPr>
      <w:r>
        <w:rPr>
          <w:rFonts w:hint="eastAsia"/>
        </w:rPr>
        <w:t>75.2.1</w:t>
      </w:r>
      <w:r w:rsidR="00DF644D">
        <w:rPr>
          <w:rFonts w:hint="eastAsia"/>
        </w:rPr>
        <w:t xml:space="preserve">  </w:t>
      </w:r>
      <w:r>
        <w:rPr>
          <w:rFonts w:hint="eastAsia"/>
        </w:rPr>
        <w:t>开发商可以解除合同的主要情形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买受人迟延支付购房款，经催告后在</w:t>
      </w:r>
      <w:r>
        <w:rPr>
          <w:rFonts w:hint="eastAsia"/>
        </w:rPr>
        <w:t>3</w:t>
      </w:r>
      <w:r>
        <w:rPr>
          <w:rFonts w:hint="eastAsia"/>
        </w:rPr>
        <w:t>个月的合理期限内仍未履行；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非因开发商原因致使买受人未能办理按揭款，导致合同无法实际履行的；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其他情形。</w:t>
      </w:r>
    </w:p>
    <w:p w:rsidR="0015765E" w:rsidRDefault="00E02BF1" w:rsidP="00E02BF1">
      <w:pPr>
        <w:ind w:firstLineChars="200" w:firstLine="420"/>
      </w:pPr>
      <w:r>
        <w:rPr>
          <w:rFonts w:hint="eastAsia"/>
        </w:rPr>
        <w:t>75.2.2</w:t>
      </w:r>
      <w:r w:rsidR="00DF644D">
        <w:rPr>
          <w:rFonts w:hint="eastAsia"/>
        </w:rPr>
        <w:t xml:space="preserve">  </w:t>
      </w:r>
      <w:r>
        <w:rPr>
          <w:rFonts w:hint="eastAsia"/>
        </w:rPr>
        <w:t>买受人可以解除合同的主要情形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开发商擅自变更规划设计。《商品房买卖合同示范文本》（</w:t>
      </w:r>
      <w:r>
        <w:rPr>
          <w:rFonts w:hint="eastAsia"/>
        </w:rPr>
        <w:t>GF</w:t>
      </w:r>
      <w:r>
        <w:rPr>
          <w:rFonts w:hint="eastAsia"/>
        </w:rPr>
        <w:t>—</w:t>
      </w:r>
      <w:r>
        <w:rPr>
          <w:rFonts w:hint="eastAsia"/>
        </w:rPr>
        <w:t xml:space="preserve"> 2000</w:t>
      </w:r>
      <w:r>
        <w:rPr>
          <w:rFonts w:hint="eastAsia"/>
        </w:rPr>
        <w:t>—</w:t>
      </w:r>
      <w:r>
        <w:rPr>
          <w:rFonts w:hint="eastAsia"/>
        </w:rPr>
        <w:t>0171</w:t>
      </w:r>
      <w:r>
        <w:rPr>
          <w:rFonts w:hint="eastAsia"/>
        </w:rPr>
        <w:t>）第</w:t>
      </w:r>
      <w:r>
        <w:rPr>
          <w:rFonts w:hint="eastAsia"/>
        </w:rPr>
        <w:t>10</w:t>
      </w:r>
      <w:r>
        <w:rPr>
          <w:rFonts w:hint="eastAsia"/>
        </w:rPr>
        <w:t>条规定：“开发商未在规定时限内通知买受人的，买受人有权退房；买受人退房的，由开发商承担违约责任。”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商品房面积误差过大。指商品房预售合同中的约定面积与进行产权登记的实际面积产生误差。如果商品房买卖合同中有约定的则按照约定处理，未约定处理方式的，依据《商品房销售管理办法》第</w:t>
      </w:r>
      <w:r>
        <w:rPr>
          <w:rFonts w:hint="eastAsia"/>
        </w:rPr>
        <w:t>20</w:t>
      </w:r>
      <w:r>
        <w:rPr>
          <w:rFonts w:hint="eastAsia"/>
        </w:rPr>
        <w:t>条的规定，面积误差比绝对值超出</w:t>
      </w:r>
      <w:r>
        <w:rPr>
          <w:rFonts w:hint="eastAsia"/>
        </w:rPr>
        <w:t>3%</w:t>
      </w:r>
      <w:r>
        <w:rPr>
          <w:rFonts w:hint="eastAsia"/>
        </w:rPr>
        <w:t>时，买受人有权选择退房。买受人选择退房，开发商应当在买受人提出退房之日起</w:t>
      </w:r>
      <w:r>
        <w:rPr>
          <w:rFonts w:hint="eastAsia"/>
        </w:rPr>
        <w:t>30</w:t>
      </w:r>
      <w:r>
        <w:rPr>
          <w:rFonts w:hint="eastAsia"/>
        </w:rPr>
        <w:t>日内将买受人已付清的房价款退还给买受人，同时支付已付房价款利息。</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迟延交房。指开发商没有按照合同约定的交房时间交付。买受人与开发商应在商品房预售合同中明确约定交房时间，若开发商未能在约定期限交付，买受人有权要求开发商退房，并依照合同约定的金额支付延期违约金。如果开发商迟延交付房屋，经催告后在</w:t>
      </w:r>
      <w:r>
        <w:rPr>
          <w:rFonts w:hint="eastAsia"/>
        </w:rPr>
        <w:t>3</w:t>
      </w:r>
      <w:r>
        <w:rPr>
          <w:rFonts w:hint="eastAsia"/>
        </w:rPr>
        <w:t>个月的合理期限内仍未履行，买受人有权要求解除合同；法律没有规定或者当事人没有约定，经对方当事人催告后，解除权行使的合理期限为</w:t>
      </w:r>
      <w:r>
        <w:rPr>
          <w:rFonts w:hint="eastAsia"/>
        </w:rPr>
        <w:t>3</w:t>
      </w:r>
      <w:r>
        <w:rPr>
          <w:rFonts w:hint="eastAsia"/>
        </w:rPr>
        <w:t>个月；如买受人没有进行催告的，应当在解除权发生之日起</w:t>
      </w:r>
      <w:r>
        <w:rPr>
          <w:rFonts w:hint="eastAsia"/>
        </w:rPr>
        <w:t>1</w:t>
      </w:r>
      <w:r>
        <w:rPr>
          <w:rFonts w:hint="eastAsia"/>
        </w:rPr>
        <w:t>年内要求解除购房合同，否则，解除权消灭。（详见《司法解释》第</w:t>
      </w:r>
      <w:r>
        <w:rPr>
          <w:rFonts w:hint="eastAsia"/>
        </w:rPr>
        <w:t>15</w:t>
      </w:r>
      <w:r>
        <w:rPr>
          <w:rFonts w:hint="eastAsia"/>
        </w:rPr>
        <w:t>条）</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商品房质量问题。指开发商交付的房屋应当是验收合格的商品房。如因房屋主体结构质量不合格不能交付使用，或者房屋交付使用后，房屋主体结构质量经核验确属不合格，买受人有权要求解除合同和赔偿损失。买受人应先向工程质量监督单位申请重新核验，如果确属主体结构质量不合格，开发商应当办理退房手续，返还购房款，并应就房屋主体结构质量不合格给买受人造成的损失予以赔偿。另外，如因房屋质量问题严重影响正常居住使用，买受人也有权要求解除合同和赔偿损失。（详见《司法解释》第</w:t>
      </w:r>
      <w:r>
        <w:rPr>
          <w:rFonts w:hint="eastAsia"/>
        </w:rPr>
        <w:t>12</w:t>
      </w:r>
      <w:r>
        <w:rPr>
          <w:rFonts w:hint="eastAsia"/>
        </w:rPr>
        <w:t>条、第</w:t>
      </w:r>
      <w:r>
        <w:rPr>
          <w:rFonts w:hint="eastAsia"/>
        </w:rPr>
        <w:t>13</w:t>
      </w:r>
      <w:r>
        <w:rPr>
          <w:rFonts w:hint="eastAsia"/>
        </w:rPr>
        <w:t>条）</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购房者无法取得房屋。指商品房买卖合同订立后，出卖人未告知买受人又将该房屋抵押或出卖给第三人，导致商品房买卖合同目的不能实现的，无法取得房屋的买受人可以请求解除合同、返还已付购房款及利息、赔偿损失，并可以请求出卖人承担不超过已付购房</w:t>
      </w:r>
      <w:r>
        <w:rPr>
          <w:rFonts w:hint="eastAsia"/>
        </w:rPr>
        <w:lastRenderedPageBreak/>
        <w:t>款一倍的赔偿责任；另外，出卖人与第三人恶意串通，另行订立商品房买卖合同并将房屋交付使用，导致买受人无法取得房屋，买受人也有权解除合同。</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故意隐瞒真相。指开发商故意隐瞒没有取得商品房预售许可证明的事实或者提供虚假商品房预售许可证明；故意隐瞒所售房屋已经抵押、出卖给第三人或为拆迁补偿安置房屋的事实，导致合同无效或被撤销、解除的，买受人可请求返还已付购房款及利息、赔偿损失，并可以要求开发商承担不超过已付购房款一倍的赔偿责任。（详见《司法解释》第</w:t>
      </w:r>
      <w:r>
        <w:rPr>
          <w:rFonts w:hint="eastAsia"/>
        </w:rPr>
        <w:t>9</w:t>
      </w:r>
      <w:r>
        <w:rPr>
          <w:rFonts w:hint="eastAsia"/>
        </w:rPr>
        <w:t>条）</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因非属于买受人的原因导致按揭贷款申请未获批准。指“商品房买卖合同约定，买受人以担保贷款方式付款，因当事人一方原因未能订立商品房担保贷款合同并导致商品房买卖合同不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详见《司法解释》第</w:t>
      </w:r>
      <w:r>
        <w:rPr>
          <w:rFonts w:hint="eastAsia"/>
        </w:rPr>
        <w:t>23</w:t>
      </w:r>
      <w:r>
        <w:rPr>
          <w:rFonts w:hint="eastAsia"/>
        </w:rPr>
        <w:t>条）</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因开发商原因延迟办理房产证的。指商品房买卖合同约定或者《城市房地产开发经营管理条例》第</w:t>
      </w:r>
      <w:r>
        <w:rPr>
          <w:rFonts w:hint="eastAsia"/>
        </w:rPr>
        <w:t>33</w:t>
      </w:r>
      <w:r>
        <w:rPr>
          <w:rFonts w:hint="eastAsia"/>
        </w:rPr>
        <w:t>条规定（即“预售商品房的购买人应当自商品房交付使用之日起</w:t>
      </w:r>
      <w:r>
        <w:rPr>
          <w:rFonts w:hint="eastAsia"/>
        </w:rPr>
        <w:t>90</w:t>
      </w:r>
      <w:r>
        <w:rPr>
          <w:rFonts w:hint="eastAsia"/>
        </w:rPr>
        <w:t>日内，办理土地使用权变更和房屋所有权登记手续；现售商品房的购买人应当自销售合同签订之日起</w:t>
      </w:r>
      <w:r>
        <w:rPr>
          <w:rFonts w:hint="eastAsia"/>
        </w:rPr>
        <w:t>90</w:t>
      </w:r>
      <w:r>
        <w:rPr>
          <w:rFonts w:hint="eastAsia"/>
        </w:rPr>
        <w:t>日内，办理土地使用权变更和房屋所有权登记手续”）的办理房屋所有权登记的期限届满后超过</w:t>
      </w:r>
      <w:r>
        <w:rPr>
          <w:rFonts w:hint="eastAsia"/>
        </w:rPr>
        <w:t>1</w:t>
      </w:r>
      <w:r>
        <w:rPr>
          <w:rFonts w:hint="eastAsia"/>
        </w:rPr>
        <w:t>年，由于出卖人的原因，导致买受人无法办理房屋所有权登记，买受人有权请求解除合同和赔偿损失。（详见《司法解释》第</w:t>
      </w:r>
      <w:r>
        <w:rPr>
          <w:rFonts w:hint="eastAsia"/>
        </w:rPr>
        <w:t>19</w:t>
      </w:r>
      <w:r>
        <w:rPr>
          <w:rFonts w:hint="eastAsia"/>
        </w:rPr>
        <w:t>条）</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其他情况。主要指所购买的商品房因违反了法律禁止性规定而无效，如因司法机关依法查封或者以其他形式限制商品房权利的；属于共有房产，签订购买协议未经过其他共有人书面同意的；合同约定的其他情形（如双方可约定商品房套型误差超过约定范围的，买受人可解除合同）。</w:t>
      </w:r>
      <w:r>
        <w:rPr>
          <w:rFonts w:hint="eastAsia"/>
        </w:rPr>
        <w:t xml:space="preserve"> </w:t>
      </w:r>
    </w:p>
    <w:p w:rsidR="0015765E" w:rsidRDefault="00E02BF1" w:rsidP="00E02BF1">
      <w:pPr>
        <w:ind w:firstLineChars="200" w:firstLine="420"/>
      </w:pPr>
      <w:r>
        <w:rPr>
          <w:rFonts w:hint="eastAsia"/>
        </w:rPr>
        <w:t>75.3</w:t>
      </w:r>
      <w:r w:rsidR="00DF644D">
        <w:rPr>
          <w:rFonts w:hint="eastAsia"/>
        </w:rPr>
        <w:t xml:space="preserve">  </w:t>
      </w:r>
      <w:r>
        <w:rPr>
          <w:rFonts w:hint="eastAsia"/>
        </w:rPr>
        <w:t>商品房买卖合同解除权的行使和期限</w:t>
      </w:r>
    </w:p>
    <w:p w:rsidR="0015765E" w:rsidRDefault="00E02BF1" w:rsidP="00E02BF1">
      <w:pPr>
        <w:ind w:firstLineChars="200" w:firstLine="420"/>
      </w:pPr>
      <w:r>
        <w:rPr>
          <w:rFonts w:hint="eastAsia"/>
        </w:rPr>
        <w:t>根据《合同法》第</w:t>
      </w:r>
      <w:r>
        <w:rPr>
          <w:rFonts w:hint="eastAsia"/>
        </w:rPr>
        <w:t>96</w:t>
      </w:r>
      <w:r>
        <w:rPr>
          <w:rFonts w:hint="eastAsia"/>
        </w:rPr>
        <w:t>条的规定，如果一方当事人行使解除权，应通知对方，该“通知”包括声明、要求、请求或其他任何意图的表达，通知在送达对方当事人时即生效，如对方当事人有异议的，提出请求解除合同的一方可请求法院或仲裁机构确认。</w:t>
      </w:r>
    </w:p>
    <w:p w:rsidR="0015765E" w:rsidRDefault="00E02BF1" w:rsidP="00E02BF1">
      <w:pPr>
        <w:ind w:firstLineChars="200" w:firstLine="420"/>
      </w:pPr>
      <w:r>
        <w:rPr>
          <w:rFonts w:hint="eastAsia"/>
        </w:rPr>
        <w:t>根据《合同法》第</w:t>
      </w:r>
      <w:r>
        <w:rPr>
          <w:rFonts w:hint="eastAsia"/>
        </w:rPr>
        <w:t>95</w:t>
      </w:r>
      <w:r>
        <w:rPr>
          <w:rFonts w:hint="eastAsia"/>
        </w:rPr>
        <w:t>条规定，解除权的行使是有期间限制的。《司法解释》第</w:t>
      </w:r>
      <w:r>
        <w:rPr>
          <w:rFonts w:hint="eastAsia"/>
        </w:rPr>
        <w:t>15</w:t>
      </w:r>
      <w:r>
        <w:rPr>
          <w:rFonts w:hint="eastAsia"/>
        </w:rPr>
        <w:t>条第</w:t>
      </w:r>
      <w:r>
        <w:rPr>
          <w:rFonts w:hint="eastAsia"/>
        </w:rPr>
        <w:t>2</w:t>
      </w:r>
      <w:r>
        <w:rPr>
          <w:rFonts w:hint="eastAsia"/>
        </w:rPr>
        <w:t>款是对商品房买卖合同解除权行使期限的规定，该款规定：“法律没有规定或者当事人没有约定，经对方当事人催告后，解除权行使的合理期限为</w:t>
      </w:r>
      <w:r>
        <w:rPr>
          <w:rFonts w:hint="eastAsia"/>
        </w:rPr>
        <w:t>3</w:t>
      </w:r>
      <w:r>
        <w:rPr>
          <w:rFonts w:hint="eastAsia"/>
        </w:rPr>
        <w:t>个月。对方当事人没有催告的，解除权应当在解除权发生之日起</w:t>
      </w:r>
      <w:r>
        <w:rPr>
          <w:rFonts w:hint="eastAsia"/>
        </w:rPr>
        <w:t>1</w:t>
      </w:r>
      <w:r>
        <w:rPr>
          <w:rFonts w:hint="eastAsia"/>
        </w:rPr>
        <w:t>年内行使；逾期不行使的，解除权消灭。”即，如果对方当事人在解除权发生之日起的</w:t>
      </w:r>
      <w:r>
        <w:rPr>
          <w:rFonts w:hint="eastAsia"/>
        </w:rPr>
        <w:t>1</w:t>
      </w:r>
      <w:r>
        <w:rPr>
          <w:rFonts w:hint="eastAsia"/>
        </w:rPr>
        <w:t>年内进行催告，仍应再延长</w:t>
      </w:r>
      <w:r>
        <w:rPr>
          <w:rFonts w:hint="eastAsia"/>
        </w:rPr>
        <w:t>3</w:t>
      </w:r>
      <w:r>
        <w:rPr>
          <w:rFonts w:hint="eastAsia"/>
        </w:rPr>
        <w:t>个月，解除权人未行使解除权的，解除权消灭。律师在提供法律服务时，应准确把握这一点。</w:t>
      </w:r>
    </w:p>
    <w:p w:rsidR="0015765E" w:rsidRDefault="00E02BF1" w:rsidP="00E02BF1">
      <w:pPr>
        <w:ind w:firstLineChars="200" w:firstLine="420"/>
      </w:pPr>
      <w:r>
        <w:rPr>
          <w:rFonts w:hint="eastAsia"/>
        </w:rPr>
        <w:t>75.4</w:t>
      </w:r>
      <w:r w:rsidR="00DF644D">
        <w:rPr>
          <w:rFonts w:hint="eastAsia"/>
        </w:rPr>
        <w:t xml:space="preserve">  </w:t>
      </w:r>
      <w:r>
        <w:rPr>
          <w:rFonts w:hint="eastAsia"/>
        </w:rPr>
        <w:t>商品房买卖合同解除的法律后果</w:t>
      </w:r>
    </w:p>
    <w:p w:rsidR="0015765E" w:rsidRDefault="00E02BF1" w:rsidP="00E02BF1">
      <w:pPr>
        <w:ind w:firstLineChars="200" w:firstLine="420"/>
      </w:pPr>
      <w:r>
        <w:rPr>
          <w:rFonts w:hint="eastAsia"/>
        </w:rPr>
        <w:t>商品房买卖合同解除后的处理见《合同法》第</w:t>
      </w:r>
      <w:r>
        <w:rPr>
          <w:rFonts w:hint="eastAsia"/>
        </w:rPr>
        <w:t>97</w:t>
      </w:r>
      <w:r>
        <w:rPr>
          <w:rFonts w:hint="eastAsia"/>
        </w:rPr>
        <w:t>条规定。</w:t>
      </w:r>
    </w:p>
    <w:p w:rsidR="0015765E" w:rsidRDefault="00E02BF1" w:rsidP="00E02BF1">
      <w:pPr>
        <w:ind w:firstLineChars="200" w:firstLine="420"/>
      </w:pPr>
      <w:r>
        <w:rPr>
          <w:rFonts w:hint="eastAsia"/>
        </w:rPr>
        <w:t>同时《司法解释》就商品房买卖合同的解除也规定了相应的法律责任，并且对于开发商恶意侵犯买受人合法权益的行为，采取了更为严厉的损害赔偿，即买受人不仅可请求解除合同、返还已付购房款及利息、赔偿损失，并可以请求开发商承担不超过已付购房款的一倍的赔偿责任。这五种惩罚性损害赔偿的情形见《司法解释》第</w:t>
      </w:r>
      <w:r>
        <w:rPr>
          <w:rFonts w:hint="eastAsia"/>
        </w:rPr>
        <w:t>8</w:t>
      </w:r>
      <w:r>
        <w:rPr>
          <w:rFonts w:hint="eastAsia"/>
        </w:rPr>
        <w:t>条，第</w:t>
      </w:r>
      <w:r>
        <w:rPr>
          <w:rFonts w:hint="eastAsia"/>
        </w:rPr>
        <w:t>9</w:t>
      </w:r>
      <w:r>
        <w:rPr>
          <w:rFonts w:hint="eastAsia"/>
        </w:rPr>
        <w:t>条等相关规定。</w:t>
      </w:r>
    </w:p>
    <w:p w:rsidR="005635AE" w:rsidRDefault="00E02BF1" w:rsidP="00E02BF1">
      <w:pPr>
        <w:ind w:firstLineChars="200" w:firstLine="420"/>
      </w:pPr>
      <w:r>
        <w:rPr>
          <w:rFonts w:hint="eastAsia"/>
        </w:rPr>
        <w:t>对于其他的解除事由，《司法解释》并未授予买受人请求惩罚性损害赔偿的权利，这也是为了更好地发挥惩罚性损害赔偿制度的应有功能，有利于准确地制裁和遏制欺诈、恶意毁约等摒弃诚实信用原则、严重损害市场交易安全的行为，维护守约方的合法权益，促进社会诚信制度的确立。</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76</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参照第</w:t>
      </w:r>
      <w:r>
        <w:rPr>
          <w:rFonts w:hint="eastAsia"/>
        </w:rPr>
        <w:t>60</w:t>
      </w:r>
      <w:r>
        <w:rPr>
          <w:rFonts w:hint="eastAsia"/>
        </w:rPr>
        <w:t>条的内容。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如发现买受人未能按约定时间办理按揭款，或者存在迟延支付购房款的行为，律师应提醒开发商及时进行书面催告，并要求买受人签收或保存邮寄送达的凭证，必要时，应进行公证邮寄；经催告后，如果买受人在约定的时间内，仍未能及时支付购房款，应提示开发商可以行使合同解除权以维护自己的合法权益。在提示开发商行使解除权的同时，律师应根据事实和法律，对整起事件进行详细的分析，并列明行使解除权的利弊、风险所在，以供开发商决策时参考。</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律师如发现开发商在合同履行过程中存在违法、违约行为，有导致被解除合同的风险时，应及时提示开发商该行为的利害所在，并及时按法律规定进行修正，确保开发商的行为符合法律规定，符合合同约定。</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在买受人提出解除合同的请求时，律师接受开发商的委托后，应及时对买受人请求的依据进行实质性的审查，并及时进行回复，协助开发商与买受人进行友好协商，将开发商的损失减少到最低限度。</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参与双方解除合同的谈判，将开发商的损失降低到最小限度。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77</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77.1</w:t>
      </w:r>
      <w:r w:rsidR="00DF644D">
        <w:rPr>
          <w:rFonts w:hint="eastAsia"/>
        </w:rPr>
        <w:t xml:space="preserve">  </w:t>
      </w:r>
      <w:r>
        <w:rPr>
          <w:rFonts w:hint="eastAsia"/>
        </w:rPr>
        <w:t>律师接受开发商的委托后，应及时对商品房买卖合同进行全面细致的审查，对可能导致买受人解除合同的情形进行详细的分析，并以法律意见书的形式进行说明，以使开发商对合同解除方面有个全面的了解，防范风险于未然。就合同解除方面的法律意见主要应涵盖以下内容：应依据《合同法》、《司法解释》、《商品房销售管理办法》和双方之间的合同进行分析，明确说明买受人可以解除合同的情形、开发商可以解除合同的情形，以及该如何行使合同解除权，解除权行使的期限，合同解除的法律后果，合同解除可能存在的风险等。</w:t>
      </w:r>
    </w:p>
    <w:p w:rsidR="005635AE" w:rsidRDefault="00E02BF1" w:rsidP="00E02BF1">
      <w:pPr>
        <w:ind w:firstLineChars="200" w:firstLine="420"/>
      </w:pPr>
      <w:r>
        <w:rPr>
          <w:rFonts w:hint="eastAsia"/>
        </w:rPr>
        <w:t>77.2</w:t>
      </w:r>
      <w:r w:rsidR="00DF644D">
        <w:rPr>
          <w:rFonts w:hint="eastAsia"/>
        </w:rPr>
        <w:t xml:space="preserve">  </w:t>
      </w:r>
      <w:r>
        <w:rPr>
          <w:rFonts w:hint="eastAsia"/>
        </w:rPr>
        <w:t>在发生开发商可以借助解除合同来获取更大利益的时候，律师应及时向开发商提出建议，供其参考。而在买受人提出解除合同的请求时，律师对买受人请求的依据进行审查时，应不仅仅局限于形式上的审查，更应注重实质性条件的审查。具体说来，就是对解除所依据的事实应进行综合衡量，是不是符合合同约定，是不是符合法律规定的解除条件。审查后，应及时回复，并向开发商提出合理化的建议，以应对可能因解除合同而带来的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78</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78.1</w:t>
      </w:r>
      <w:r w:rsidR="00DF644D">
        <w:rPr>
          <w:rFonts w:hint="eastAsia"/>
        </w:rPr>
        <w:t xml:space="preserve">  </w:t>
      </w:r>
      <w:r>
        <w:rPr>
          <w:rFonts w:hint="eastAsia"/>
        </w:rPr>
        <w:t>律师应提示开发商严格按照合同约定履行，尤其应按合同约定的时间交房，建造符合约定的面积、质量、设计、规划等要求的商品房，并在办理预售时取得预售许可证，不得隐瞒商品房存在抵押等情形，如有上述情形，提示开发商可能面临解除合同的法律风险。</w:t>
      </w:r>
    </w:p>
    <w:p w:rsidR="00E02BF1" w:rsidRDefault="00E02BF1" w:rsidP="00E02BF1">
      <w:pPr>
        <w:ind w:firstLineChars="200" w:firstLine="420"/>
      </w:pPr>
    </w:p>
    <w:p w:rsidR="005635AE" w:rsidRDefault="00E02BF1" w:rsidP="00E02BF1">
      <w:pPr>
        <w:ind w:firstLineChars="200" w:firstLine="420"/>
      </w:pPr>
      <w:r>
        <w:rPr>
          <w:rFonts w:hint="eastAsia"/>
        </w:rPr>
        <w:t>78.2</w:t>
      </w:r>
      <w:r w:rsidR="00DF644D">
        <w:rPr>
          <w:rFonts w:hint="eastAsia"/>
        </w:rPr>
        <w:t xml:space="preserve">  </w:t>
      </w:r>
      <w:r>
        <w:rPr>
          <w:rFonts w:hint="eastAsia"/>
        </w:rPr>
        <w:t>如发生买受人未能按期支付购房款等违约行为时，开发商拟行使合同解除权时，律师应提示开发商该行为的风险，并提供一个切实可行的有效方案。</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商品房买卖合同的终止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79.1</w:t>
      </w:r>
      <w:r w:rsidR="00DF644D">
        <w:rPr>
          <w:rFonts w:hint="eastAsia"/>
        </w:rPr>
        <w:t xml:space="preserve">  </w:t>
      </w:r>
      <w:r>
        <w:rPr>
          <w:rFonts w:hint="eastAsia"/>
        </w:rPr>
        <w:t>概念</w:t>
      </w:r>
    </w:p>
    <w:p w:rsidR="0015765E" w:rsidRDefault="00E02BF1" w:rsidP="00E02BF1">
      <w:pPr>
        <w:ind w:firstLineChars="200" w:firstLine="420"/>
      </w:pPr>
      <w:r>
        <w:rPr>
          <w:rFonts w:hint="eastAsia"/>
        </w:rPr>
        <w:t>商品房买卖合同的终止是指已经合法成立的商品房买卖合同，因法定原因、一方或双方的行为，终止其法律效力，合同规定的当事人的权利义务关系归于消灭的行为。</w:t>
      </w:r>
    </w:p>
    <w:p w:rsidR="0015765E" w:rsidRDefault="00E02BF1" w:rsidP="00E02BF1">
      <w:pPr>
        <w:ind w:firstLineChars="200" w:firstLine="420"/>
      </w:pPr>
      <w:r>
        <w:rPr>
          <w:rFonts w:hint="eastAsia"/>
        </w:rPr>
        <w:t>79.2</w:t>
      </w:r>
      <w:r w:rsidR="00DF644D">
        <w:rPr>
          <w:rFonts w:hint="eastAsia"/>
        </w:rPr>
        <w:t xml:space="preserve">  </w:t>
      </w:r>
      <w:r>
        <w:rPr>
          <w:rFonts w:hint="eastAsia"/>
        </w:rPr>
        <w:t>商品房买卖合同终止的原因</w:t>
      </w:r>
    </w:p>
    <w:p w:rsidR="0015765E" w:rsidRDefault="00E02BF1" w:rsidP="00E02BF1">
      <w:pPr>
        <w:ind w:firstLineChars="200" w:firstLine="420"/>
      </w:pPr>
      <w:r>
        <w:rPr>
          <w:rFonts w:hint="eastAsia"/>
        </w:rPr>
        <w:lastRenderedPageBreak/>
        <w:t>根据《合同法》第</w:t>
      </w:r>
      <w:r>
        <w:rPr>
          <w:rFonts w:hint="eastAsia"/>
        </w:rPr>
        <w:t>91</w:t>
      </w:r>
      <w:r>
        <w:rPr>
          <w:rFonts w:hint="eastAsia"/>
        </w:rPr>
        <w:t>条的规定，在商品房买卖合同中，合同终止的情形主要有以下几种：</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买卖双方已按约定履行完相应义务，即买受人按约付款，开发商按约交房、并办理产权证；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解除合同；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双方协商一致；</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其他情形，如不可抗力等。</w:t>
      </w:r>
    </w:p>
    <w:p w:rsidR="0015765E" w:rsidRDefault="00E02BF1" w:rsidP="00E02BF1">
      <w:pPr>
        <w:ind w:firstLineChars="200" w:firstLine="420"/>
      </w:pPr>
      <w:r>
        <w:rPr>
          <w:rFonts w:hint="eastAsia"/>
        </w:rPr>
        <w:t>79.3</w:t>
      </w:r>
      <w:r w:rsidR="00DF644D">
        <w:rPr>
          <w:rFonts w:hint="eastAsia"/>
        </w:rPr>
        <w:t xml:space="preserve">  </w:t>
      </w:r>
      <w:r>
        <w:rPr>
          <w:rFonts w:hint="eastAsia"/>
        </w:rPr>
        <w:t>合同终止后的义务</w:t>
      </w:r>
    </w:p>
    <w:p w:rsidR="0015765E" w:rsidRDefault="00E02BF1" w:rsidP="00E02BF1">
      <w:pPr>
        <w:ind w:firstLineChars="200" w:firstLine="420"/>
      </w:pPr>
      <w:r>
        <w:rPr>
          <w:rFonts w:hint="eastAsia"/>
        </w:rPr>
        <w:t>详见《合同法》第</w:t>
      </w:r>
      <w:r>
        <w:rPr>
          <w:rFonts w:hint="eastAsia"/>
        </w:rPr>
        <w:t>92</w:t>
      </w:r>
      <w:r>
        <w:rPr>
          <w:rFonts w:hint="eastAsia"/>
        </w:rPr>
        <w:t>条的规定。</w:t>
      </w:r>
    </w:p>
    <w:p w:rsidR="0015765E" w:rsidRDefault="00E02BF1" w:rsidP="00E02BF1">
      <w:pPr>
        <w:ind w:firstLineChars="200" w:firstLine="420"/>
      </w:pPr>
      <w:r>
        <w:rPr>
          <w:rFonts w:hint="eastAsia"/>
        </w:rPr>
        <w:t>79.4</w:t>
      </w:r>
      <w:r w:rsidR="00DF644D">
        <w:rPr>
          <w:rFonts w:hint="eastAsia"/>
        </w:rPr>
        <w:t xml:space="preserve">  </w:t>
      </w:r>
      <w:r>
        <w:rPr>
          <w:rFonts w:hint="eastAsia"/>
        </w:rPr>
        <w:t>合同解除与合同终止的区别</w:t>
      </w:r>
    </w:p>
    <w:p w:rsidR="0015765E" w:rsidRDefault="00E02BF1" w:rsidP="00E02BF1">
      <w:pPr>
        <w:ind w:firstLineChars="200" w:firstLine="420"/>
      </w:pPr>
      <w:r>
        <w:rPr>
          <w:rFonts w:hint="eastAsia"/>
        </w:rPr>
        <w:t>根据《合同法》第</w:t>
      </w:r>
      <w:r>
        <w:rPr>
          <w:rFonts w:hint="eastAsia"/>
        </w:rPr>
        <w:t>91</w:t>
      </w:r>
      <w:r>
        <w:rPr>
          <w:rFonts w:hint="eastAsia"/>
        </w:rPr>
        <w:t>条的规定，合同解除是合同终止情形中的一种。根据定义来看，二者极为相似，即都发生债权债务关系归于消灭的效力。但是合同解除与其他类型的合同终止还是有区别的，其区别主要在：</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二者的效力不同。合同的解除既能向过去发生效力，使合同关系溯及既往地消灭，发生恢复原状的效力，也能向将来发生效力，即不发生溯及既往的效力。而合同的终止只是使合同关系消灭，向将来发生效力，不产生恢复原状的效力。</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二者适用的范围不同。合同解除通常被视为对违约的一种补救措施，是对违约方的制裁，因此，合同的解除一般仅适用于违约场合。合同解除之外的合同的终止主要是适用于非违约的情形，如合同因履行、双方协商一致、抵消、混同等终止，由此可见，合同终止的适用范围要比合同解除的适用范围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80</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t>80.1</w:t>
      </w:r>
      <w:r w:rsidR="00DF644D">
        <w:rPr>
          <w:rFonts w:hint="eastAsia"/>
        </w:rPr>
        <w:t xml:space="preserve">  </w:t>
      </w:r>
      <w:r>
        <w:rPr>
          <w:rFonts w:hint="eastAsia"/>
        </w:rPr>
        <w:t>律师应根据事实和法律，对开发商在合同履行过程中提出的疑问予以善意的解答，并就是否可终止合同提出自己的合理化建议，供开发商决策时参考。</w:t>
      </w:r>
    </w:p>
    <w:p w:rsidR="005635AE" w:rsidRDefault="00E02BF1" w:rsidP="00E02BF1">
      <w:pPr>
        <w:ind w:firstLineChars="200" w:firstLine="420"/>
      </w:pPr>
      <w:r>
        <w:rPr>
          <w:rFonts w:hint="eastAsia"/>
        </w:rPr>
        <w:t>80.2</w:t>
      </w:r>
      <w:r w:rsidR="00DF644D">
        <w:rPr>
          <w:rFonts w:hint="eastAsia"/>
        </w:rPr>
        <w:t xml:space="preserve">  </w:t>
      </w:r>
      <w:r>
        <w:rPr>
          <w:rFonts w:hint="eastAsia"/>
        </w:rPr>
        <w:t>协助开发商与买受人进行友好协商，参与合同的起草、谈判，确保合同顺利终止，维护开发商的合法权利。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81</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81.1</w:t>
      </w:r>
      <w:r w:rsidR="00DF644D">
        <w:rPr>
          <w:rFonts w:hint="eastAsia"/>
        </w:rPr>
        <w:t xml:space="preserve">  </w:t>
      </w:r>
      <w:r>
        <w:rPr>
          <w:rFonts w:hint="eastAsia"/>
        </w:rPr>
        <w:t>针对合同终止这一合同履行过程中的重要一环，律师应对双方终止事由进行详尽的审查，在分析、审查双方依据的基础上，出具一份法律意见书，向开发商说明合同终止的可行性及终止合同可能带来的风险，提出自己的合理化建议。</w:t>
      </w:r>
    </w:p>
    <w:p w:rsidR="005635AE" w:rsidRDefault="00E02BF1" w:rsidP="00E02BF1">
      <w:pPr>
        <w:ind w:firstLineChars="200" w:firstLine="420"/>
      </w:pPr>
      <w:r>
        <w:rPr>
          <w:rFonts w:hint="eastAsia"/>
        </w:rPr>
        <w:t>81.2</w:t>
      </w:r>
      <w:r w:rsidR="00DF644D">
        <w:rPr>
          <w:rFonts w:hint="eastAsia"/>
        </w:rPr>
        <w:t xml:space="preserve">  </w:t>
      </w:r>
      <w:r>
        <w:rPr>
          <w:rFonts w:hint="eastAsia"/>
        </w:rPr>
        <w:t>律师应认真审查合同终止的事由，告知开发商合同终止的事由有合同约定的事由、不可抗力或双方合意。如果是正常合同履行完毕的终止，应明确双方已经按约履行合同，对双方合同终止后的义务进行进一步的约定，以确保后续工作的顺利进行；如果是一方违约而导致合同终止的，应认真审查违约行为是否可以终止，并就违约责任的承担进行约定。如是双方合意或因不可抗力终止的，应协助开发商与买受人进行友好协商，签订终止协议对双方的后续事项进行明确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82</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82.1</w:t>
      </w:r>
      <w:r w:rsidR="00DF644D">
        <w:rPr>
          <w:rFonts w:hint="eastAsia"/>
        </w:rPr>
        <w:t xml:space="preserve">  </w:t>
      </w:r>
      <w:r>
        <w:rPr>
          <w:rFonts w:hint="eastAsia"/>
        </w:rPr>
        <w:t>律师如发现开发商要终止合同，应结合法律规定及双方之间的合同约定，对其终止事由进行详尽的审查，以法律意见书的形式提示开发商终止合同的风险、后续应该做的事项及如何应对的方案。</w:t>
      </w:r>
    </w:p>
    <w:p w:rsidR="005635AE" w:rsidRDefault="00E02BF1" w:rsidP="00E02BF1">
      <w:pPr>
        <w:ind w:firstLineChars="200" w:firstLine="420"/>
      </w:pPr>
      <w:r>
        <w:rPr>
          <w:rFonts w:hint="eastAsia"/>
        </w:rPr>
        <w:t>82.2</w:t>
      </w:r>
      <w:r w:rsidR="00DF644D">
        <w:rPr>
          <w:rFonts w:hint="eastAsia"/>
        </w:rPr>
        <w:t xml:space="preserve">  </w:t>
      </w:r>
      <w:r>
        <w:rPr>
          <w:rFonts w:hint="eastAsia"/>
        </w:rPr>
        <w:t>律师应提示开发商在合同已经履行完毕的时候，如进行交房时，双方应签订必要的移交手续，以预防可能存在的风险。</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律师提供法律服务时不同类型商品房的区分及要点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83</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商品房一般可分为以下类型：</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住宅，是指专供居住的房屋。</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商住，主要是指建筑体本身同时具有住宅和商业用途的商品房。</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纯商铺，是指经营者为顾客提供商品交易、服务及</w:t>
      </w:r>
      <w:r>
        <w:rPr>
          <w:rFonts w:hint="eastAsia"/>
        </w:rPr>
        <w:t>/</w:t>
      </w:r>
      <w:r>
        <w:rPr>
          <w:rFonts w:hint="eastAsia"/>
        </w:rPr>
        <w:t>或感受体验的场所。</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酒店式公寓，是一种提供酒店式管理服务的公寓，集住宅、酒店、会所多功能于一体，具有“自用”和“投资”两大功效，但其本质仍然是公寓。酒店式公寓是既吸收了星级酒店较好的服务功能和管理模式，又吸收了住宅、写字楼的某些特点，既可居住，又可办公的综合性物业。</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办公用房，是指供各种政府机构的行政管理人员、企事业的职员和个人等办理行政事务和从事商务活动的楼宇，通常又称写字楼。</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工业用房，是指独立设置的各类工厂、车间、手工作坊、发电厂等从事生产活动的房屋。</w:t>
      </w:r>
    </w:p>
    <w:p w:rsidR="005635AE" w:rsidRDefault="00E02BF1" w:rsidP="00E02BF1">
      <w:pPr>
        <w:ind w:firstLineChars="200" w:firstLine="420"/>
      </w:pPr>
      <w:r>
        <w:rPr>
          <w:rFonts w:hint="eastAsia"/>
        </w:rPr>
        <w:t>不同类型的商品房在买卖时有一定的特殊性质，律师在提供法律服务时应当注意。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84</w:t>
      </w:r>
      <w:r w:rsidR="00E02BF1">
        <w:rPr>
          <w:rFonts w:hint="eastAsia"/>
        </w:rPr>
        <w:t>条</w:t>
      </w:r>
      <w:r w:rsidR="00DF644D">
        <w:rPr>
          <w:rFonts w:hint="eastAsia"/>
        </w:rPr>
        <w:t xml:space="preserve">  </w:t>
      </w:r>
      <w:r w:rsidR="00E02BF1">
        <w:rPr>
          <w:rFonts w:hint="eastAsia"/>
        </w:rPr>
        <w:t>律师为开发商提供法律服务的内容</w:t>
      </w:r>
    </w:p>
    <w:p w:rsidR="00E02BF1" w:rsidRDefault="00E02BF1" w:rsidP="00E02BF1">
      <w:pPr>
        <w:ind w:firstLineChars="200" w:firstLine="420"/>
      </w:pPr>
      <w:r>
        <w:rPr>
          <w:rFonts w:hint="eastAsia"/>
        </w:rPr>
        <w:t>84.1</w:t>
      </w:r>
      <w:r w:rsidR="00DF644D">
        <w:rPr>
          <w:rFonts w:hint="eastAsia"/>
        </w:rPr>
        <w:t xml:space="preserve">  </w:t>
      </w:r>
      <w:r>
        <w:rPr>
          <w:rFonts w:hint="eastAsia"/>
        </w:rPr>
        <w:t>土地使用年限不同。</w:t>
      </w:r>
    </w:p>
    <w:p w:rsidR="0015765E" w:rsidRDefault="00E02BF1" w:rsidP="00E02BF1">
      <w:pPr>
        <w:ind w:firstLineChars="200" w:firstLine="420"/>
      </w:pPr>
      <w:r>
        <w:rPr>
          <w:rFonts w:hint="eastAsia"/>
        </w:rPr>
        <w:t>根据法律规定，房屋使用性质不同，其附属的土地的使用年限也不同，因此，根据不同的商品房类型，其商品房用地使用年限一般为：住宅用地年限为</w:t>
      </w:r>
      <w:r>
        <w:rPr>
          <w:rFonts w:hint="eastAsia"/>
        </w:rPr>
        <w:t>70</w:t>
      </w:r>
      <w:r>
        <w:rPr>
          <w:rFonts w:hint="eastAsia"/>
        </w:rPr>
        <w:t>年，纯商铺即商业用地年限为</w:t>
      </w:r>
      <w:r>
        <w:rPr>
          <w:rFonts w:hint="eastAsia"/>
        </w:rPr>
        <w:t>40</w:t>
      </w:r>
      <w:r>
        <w:rPr>
          <w:rFonts w:hint="eastAsia"/>
        </w:rPr>
        <w:t>年，商住、酒店式公寓、办公用房及工业用房用地年限为</w:t>
      </w:r>
      <w:r>
        <w:rPr>
          <w:rFonts w:hint="eastAsia"/>
        </w:rPr>
        <w:t>50</w:t>
      </w:r>
      <w:r>
        <w:rPr>
          <w:rFonts w:hint="eastAsia"/>
        </w:rPr>
        <w:t>年。</w:t>
      </w:r>
    </w:p>
    <w:p w:rsidR="0015765E" w:rsidRDefault="00E02BF1" w:rsidP="00E02BF1">
      <w:pPr>
        <w:ind w:firstLineChars="200" w:firstLine="420"/>
      </w:pPr>
      <w:r>
        <w:rPr>
          <w:rFonts w:hint="eastAsia"/>
        </w:rPr>
        <w:t>84.2</w:t>
      </w:r>
      <w:r w:rsidR="00DF644D">
        <w:rPr>
          <w:rFonts w:hint="eastAsia"/>
        </w:rPr>
        <w:t xml:space="preserve">  </w:t>
      </w:r>
      <w:r>
        <w:rPr>
          <w:rFonts w:hint="eastAsia"/>
        </w:rPr>
        <w:t>律师应提示开发商不同的商品房类型有不同的质量标准、结构标准，应严格按照国家、行业标准，建造符合标准的商品房。在涉及不同类型商品房之间的变更时，律师应提示开发商取得相应的规划变更手续。</w:t>
      </w:r>
    </w:p>
    <w:p w:rsidR="00E02BF1" w:rsidRDefault="00E02BF1" w:rsidP="00E02BF1">
      <w:pPr>
        <w:ind w:firstLineChars="200" w:firstLine="420"/>
      </w:pPr>
    </w:p>
    <w:p w:rsidR="0015765E" w:rsidRDefault="00E02BF1" w:rsidP="00E02BF1">
      <w:pPr>
        <w:ind w:firstLineChars="200" w:firstLine="420"/>
      </w:pPr>
      <w:r>
        <w:rPr>
          <w:rFonts w:hint="eastAsia"/>
        </w:rPr>
        <w:t>84.3</w:t>
      </w:r>
      <w:r w:rsidR="00DF644D">
        <w:rPr>
          <w:rFonts w:hint="eastAsia"/>
        </w:rPr>
        <w:t xml:space="preserve">  </w:t>
      </w:r>
      <w:r>
        <w:rPr>
          <w:rFonts w:hint="eastAsia"/>
        </w:rPr>
        <w:t>律师应提示开发商在商品房销售广告中应正确表明商品房类型，具体为住宅、商住两用、纯商铺或酒店式公寓、办公用房、工业用房或其他类型。</w:t>
      </w:r>
    </w:p>
    <w:p w:rsidR="00E02BF1" w:rsidRDefault="00E02BF1" w:rsidP="00E02BF1">
      <w:pPr>
        <w:ind w:firstLineChars="200" w:firstLine="420"/>
      </w:pPr>
    </w:p>
    <w:p w:rsidR="0015765E" w:rsidRDefault="00E02BF1" w:rsidP="00E02BF1">
      <w:pPr>
        <w:ind w:firstLineChars="200" w:firstLine="420"/>
      </w:pPr>
      <w:r>
        <w:rPr>
          <w:rFonts w:hint="eastAsia"/>
        </w:rPr>
        <w:t>84.4</w:t>
      </w:r>
      <w:r w:rsidR="00DF644D">
        <w:rPr>
          <w:rFonts w:hint="eastAsia"/>
        </w:rPr>
        <w:t xml:space="preserve">  </w:t>
      </w:r>
      <w:r>
        <w:rPr>
          <w:rFonts w:hint="eastAsia"/>
        </w:rPr>
        <w:t>律师应提示开发商如果改变商品房类型的，必须办理预售许可证变更手续及相关变更手续。</w:t>
      </w:r>
    </w:p>
    <w:p w:rsidR="0015765E" w:rsidRDefault="00E02BF1" w:rsidP="00E02BF1">
      <w:pPr>
        <w:ind w:firstLineChars="200" w:firstLine="420"/>
      </w:pPr>
      <w:r>
        <w:rPr>
          <w:rFonts w:hint="eastAsia"/>
        </w:rPr>
        <w:t>84.5</w:t>
      </w:r>
      <w:r w:rsidR="00DF644D">
        <w:rPr>
          <w:rFonts w:hint="eastAsia"/>
        </w:rPr>
        <w:t xml:space="preserve">  </w:t>
      </w:r>
      <w:r>
        <w:rPr>
          <w:rFonts w:hint="eastAsia"/>
        </w:rPr>
        <w:t>产权证分割。产权证登记册上记载为一个权属的包括但不限于酒店式公寓、商铺、办公用房，不能进行实体分割，买受人也不能取得单独的产权证。而这种不能办理“小产权证”的楼盘，由于违背物权法一物一权的原理，买卖合同无效，买受人也无法取得物权。</w:t>
      </w:r>
    </w:p>
    <w:p w:rsidR="0015765E" w:rsidRDefault="00E02BF1" w:rsidP="00E02BF1">
      <w:pPr>
        <w:ind w:firstLineChars="200" w:firstLine="420"/>
      </w:pPr>
      <w:r>
        <w:rPr>
          <w:rFonts w:hint="eastAsia"/>
        </w:rPr>
        <w:t>84.6</w:t>
      </w:r>
      <w:r w:rsidR="00DF644D">
        <w:rPr>
          <w:rFonts w:hint="eastAsia"/>
        </w:rPr>
        <w:t xml:space="preserve">  </w:t>
      </w:r>
      <w:r>
        <w:rPr>
          <w:rFonts w:hint="eastAsia"/>
        </w:rPr>
        <w:t>律师应提示开发商注意不同类型的商品房对于包括但不限于预售许可证取得的条件、交房的条件，并结合审查当地的有关行政规定，及时出具法律意见书予以阐明。</w:t>
      </w:r>
    </w:p>
    <w:p w:rsidR="005635AE" w:rsidRDefault="00E02BF1" w:rsidP="00E02BF1">
      <w:pPr>
        <w:ind w:firstLineChars="200" w:firstLine="420"/>
      </w:pPr>
      <w:r>
        <w:rPr>
          <w:rFonts w:hint="eastAsia"/>
        </w:rPr>
        <w:t>84.7</w:t>
      </w:r>
      <w:r w:rsidR="00DF644D">
        <w:rPr>
          <w:rFonts w:hint="eastAsia"/>
        </w:rPr>
        <w:t xml:space="preserve">  </w:t>
      </w:r>
      <w:r>
        <w:rPr>
          <w:rFonts w:hint="eastAsia"/>
        </w:rPr>
        <w:t>律师应提示开发商不同类型的商品房契税标准有所区别。</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85</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85.1</w:t>
      </w:r>
      <w:r w:rsidR="00DF644D">
        <w:rPr>
          <w:rFonts w:hint="eastAsia"/>
        </w:rPr>
        <w:t xml:space="preserve">  </w:t>
      </w:r>
      <w:r>
        <w:rPr>
          <w:rFonts w:hint="eastAsia"/>
        </w:rPr>
        <w:t>律师提示开发商商品房类型发生变更时开发商应当重新办理规划及预售许可证变更手续。</w:t>
      </w:r>
    </w:p>
    <w:p w:rsidR="005635AE" w:rsidRDefault="00E02BF1" w:rsidP="00E02BF1">
      <w:pPr>
        <w:ind w:firstLineChars="200" w:firstLine="420"/>
      </w:pPr>
      <w:r>
        <w:rPr>
          <w:rFonts w:hint="eastAsia"/>
        </w:rPr>
        <w:lastRenderedPageBreak/>
        <w:t>85.2</w:t>
      </w:r>
      <w:r w:rsidR="00DF644D">
        <w:rPr>
          <w:rFonts w:hint="eastAsia"/>
        </w:rPr>
        <w:t xml:space="preserve">  </w:t>
      </w:r>
      <w:r>
        <w:rPr>
          <w:rFonts w:hint="eastAsia"/>
        </w:rPr>
        <w:t>商品房买卖合同签订后，律师如发现土地实际的使用性质与合同约定不符，导致使用年限不符合约定的，律师应及时提示开发商对此加以重视，协助开发商与买受人进行沟通、谈判，以签订补充协议，使之符合法律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86</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86.1</w:t>
      </w:r>
      <w:r w:rsidR="00DF644D">
        <w:rPr>
          <w:rFonts w:hint="eastAsia"/>
        </w:rPr>
        <w:t xml:space="preserve">  </w:t>
      </w:r>
      <w:r>
        <w:rPr>
          <w:rFonts w:hint="eastAsia"/>
        </w:rPr>
        <w:t>应提示开发商不同类型的商品房买卖合同中，应分别加以区分并明确。</w:t>
      </w:r>
    </w:p>
    <w:p w:rsidR="0015765E" w:rsidRDefault="00E02BF1" w:rsidP="00E02BF1">
      <w:pPr>
        <w:ind w:firstLineChars="200" w:firstLine="420"/>
      </w:pPr>
      <w:r>
        <w:rPr>
          <w:rFonts w:hint="eastAsia"/>
        </w:rPr>
        <w:t>86.2</w:t>
      </w:r>
      <w:r w:rsidR="00DF644D">
        <w:rPr>
          <w:rFonts w:hint="eastAsia"/>
        </w:rPr>
        <w:t xml:space="preserve">  </w:t>
      </w:r>
      <w:r>
        <w:rPr>
          <w:rFonts w:hint="eastAsia"/>
        </w:rPr>
        <w:t>开发商对商品房类型进行变更时，律师必须就变更涉及的行政手续及民事法律后果出具详尽的法律意见书，以供开发商决策时参考。</w:t>
      </w:r>
    </w:p>
    <w:p w:rsidR="005635AE" w:rsidRDefault="00E02BF1" w:rsidP="00E02BF1">
      <w:pPr>
        <w:ind w:firstLineChars="200" w:firstLine="420"/>
      </w:pPr>
      <w:r>
        <w:rPr>
          <w:rFonts w:hint="eastAsia"/>
        </w:rPr>
        <w:t>86.3</w:t>
      </w:r>
      <w:r w:rsidR="00DF644D">
        <w:rPr>
          <w:rFonts w:hint="eastAsia"/>
        </w:rPr>
        <w:t xml:space="preserve">  </w:t>
      </w:r>
      <w:r>
        <w:rPr>
          <w:rFonts w:hint="eastAsia"/>
        </w:rPr>
        <w:t>产权证登记册上记载为一个权属的包括但不限于酒店式公寓、商铺、办公用房，不能进行实体分割，买受人也不能取得单独的产权证，不能够进行预售与出售。</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商品房买卖合同中的按揭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在目前我国房地产开发经营中，开发商通过购房者申请按揭贷款来支付购房款从而及时回笼资金的情况极为普通。银行按揭涉及开发商、购房者和按揭银行三方（有时还有保险公司作为第四方），程序较为复杂，开发商和购房者都有必要请熟悉银行按揭内容的律师予以帮助。</w:t>
      </w:r>
    </w:p>
    <w:p w:rsidR="0015765E" w:rsidRDefault="00E02BF1" w:rsidP="00E02BF1">
      <w:pPr>
        <w:ind w:firstLineChars="200" w:firstLine="420"/>
      </w:pPr>
      <w:r>
        <w:rPr>
          <w:rFonts w:hint="eastAsia"/>
        </w:rPr>
        <w:t>87.1</w:t>
      </w:r>
      <w:r w:rsidR="00DF644D">
        <w:rPr>
          <w:rFonts w:hint="eastAsia"/>
        </w:rPr>
        <w:t xml:space="preserve">  </w:t>
      </w:r>
      <w:r>
        <w:rPr>
          <w:rFonts w:hint="eastAsia"/>
        </w:rPr>
        <w:t>按揭的概念</w:t>
      </w:r>
    </w:p>
    <w:p w:rsidR="0015765E" w:rsidRDefault="00E02BF1" w:rsidP="00E02BF1">
      <w:pPr>
        <w:ind w:firstLineChars="200" w:firstLine="420"/>
      </w:pPr>
      <w:r>
        <w:rPr>
          <w:rFonts w:hint="eastAsia"/>
        </w:rPr>
        <w:t>“按揭”一词并非法律用语，且从未被任何法律、行政法规等规范性文件采纳，《司法解释》也未使用这一用语。</w:t>
      </w:r>
    </w:p>
    <w:p w:rsidR="0015765E" w:rsidRDefault="00E02BF1" w:rsidP="00E02BF1">
      <w:pPr>
        <w:ind w:firstLineChars="200" w:firstLine="420"/>
      </w:pPr>
      <w:r>
        <w:rPr>
          <w:rFonts w:hint="eastAsia"/>
        </w:rPr>
        <w:t>本操作指引所称的按揭，指不能或不愿一次性支付房款的购房者（即商品房买受人）向提供贷款的银行（即按揭银行）提出申请，由购房者将其与开发商（即商品房出卖人）所签订的商品房买卖合同项下的合同权益质押（经常被叫做抵押）于按揭银行，或将其因与开发商所签订的商品房买卖合同而取得的商品房抵押于按揭银行，按揭银行将一定数额的借款贷给购房者并以购房者名义将借款交由开发商用于支付房款的行为。</w:t>
      </w:r>
    </w:p>
    <w:p w:rsidR="0015765E" w:rsidRDefault="00E02BF1" w:rsidP="00E02BF1">
      <w:pPr>
        <w:ind w:firstLineChars="200" w:firstLine="420"/>
      </w:pPr>
      <w:r>
        <w:rPr>
          <w:rFonts w:hint="eastAsia"/>
        </w:rPr>
        <w:t>一般认为，“按揭”一词是从香港传至内地的，它是英语中“</w:t>
      </w:r>
      <w:r>
        <w:rPr>
          <w:rFonts w:hint="eastAsia"/>
        </w:rPr>
        <w:t>mortgage</w:t>
      </w:r>
      <w:r>
        <w:rPr>
          <w:rFonts w:hint="eastAsia"/>
        </w:rPr>
        <w:t>”的意译与音译的混合体。在中国古代，“按”有押的意义，从字面上来看，按与押都有压住不动的含义，即将一定的物从其他物中分离出来，专门为特定的债权担保；“揭”实际上是</w:t>
      </w:r>
      <w:r>
        <w:rPr>
          <w:rFonts w:hint="eastAsia"/>
        </w:rPr>
        <w:t>mortgage</w:t>
      </w:r>
      <w:r>
        <w:rPr>
          <w:rFonts w:hint="eastAsia"/>
        </w:rPr>
        <w:t>一词的后半部分（</w:t>
      </w:r>
      <w:r>
        <w:rPr>
          <w:rFonts w:hint="eastAsia"/>
        </w:rPr>
        <w:t>gage</w:t>
      </w:r>
      <w:r>
        <w:rPr>
          <w:rFonts w:hint="eastAsia"/>
        </w:rPr>
        <w:t>）的音译。因此，将</w:t>
      </w:r>
      <w:r>
        <w:rPr>
          <w:rFonts w:hint="eastAsia"/>
        </w:rPr>
        <w:t>mortgage</w:t>
      </w:r>
      <w:r>
        <w:rPr>
          <w:rFonts w:hint="eastAsia"/>
        </w:rPr>
        <w:t>译为按揭。</w:t>
      </w:r>
    </w:p>
    <w:p w:rsidR="00E02BF1" w:rsidRDefault="00E02BF1" w:rsidP="00E02BF1">
      <w:pPr>
        <w:ind w:firstLineChars="200" w:firstLine="420"/>
      </w:pPr>
    </w:p>
    <w:p w:rsidR="0015765E" w:rsidRDefault="00E02BF1" w:rsidP="00E02BF1">
      <w:pPr>
        <w:ind w:firstLineChars="200" w:firstLine="420"/>
      </w:pPr>
      <w:r>
        <w:rPr>
          <w:rFonts w:hint="eastAsia"/>
        </w:rPr>
        <w:t>在现房交易时，购房者在签订商品房买卖合同后即可取得现实的房屋，同时可以办理房屋所有权转让手续，此时购房者将现实的房屋抵押给按揭银行，完全符合我国《物权法》第</w:t>
      </w:r>
      <w:r>
        <w:rPr>
          <w:rFonts w:hint="eastAsia"/>
        </w:rPr>
        <w:t>180</w:t>
      </w:r>
      <w:r>
        <w:rPr>
          <w:rFonts w:hint="eastAsia"/>
        </w:rPr>
        <w:t>条第</w:t>
      </w:r>
      <w:r>
        <w:rPr>
          <w:rFonts w:hint="eastAsia"/>
        </w:rPr>
        <w:t>1</w:t>
      </w:r>
      <w:r>
        <w:rPr>
          <w:rFonts w:hint="eastAsia"/>
        </w:rPr>
        <w:t>款第</w:t>
      </w:r>
      <w:r>
        <w:rPr>
          <w:rFonts w:hint="eastAsia"/>
        </w:rPr>
        <w:t>1</w:t>
      </w:r>
      <w:r>
        <w:rPr>
          <w:rFonts w:hint="eastAsia"/>
        </w:rPr>
        <w:t>项的规定，按揭银行可以办理抵押权登记后取得房屋他项权证，按揭银行取得完整的抵押权。</w:t>
      </w:r>
    </w:p>
    <w:p w:rsidR="00E02BF1" w:rsidRDefault="00E02BF1" w:rsidP="00E02BF1">
      <w:pPr>
        <w:ind w:firstLineChars="200" w:firstLine="420"/>
      </w:pPr>
    </w:p>
    <w:p w:rsidR="0015765E" w:rsidRDefault="00E02BF1" w:rsidP="00E02BF1">
      <w:pPr>
        <w:ind w:firstLineChars="200" w:firstLine="420"/>
      </w:pPr>
      <w:r>
        <w:rPr>
          <w:rFonts w:hint="eastAsia"/>
        </w:rPr>
        <w:t>然而，目前我国绝大多数开发商是在商品房预售过程中展开按揭服务的，在购房者与开发商签订商品房预售合同并支付全部购房款后，开发商并不能现实地向购房者交付所购的商品房，购房者此时仅享有合同约定的请求开发商交付房屋的请求权，换言之，购房者仅享有债权，而并未取得物权。在此情形下，即使购房者与按揭银行签订抵押合同，购房者只是将合同项下的请求权抵押给银行（严格来讲，权利只能是质押的客体，而不是抵押的客体），对于这类抵押的法律属性，学界有不同的解释，但没有一种解释是完整并符合我国现行法律制度的。但是，根据我国《物权法》第</w:t>
      </w:r>
      <w:r>
        <w:rPr>
          <w:rFonts w:hint="eastAsia"/>
        </w:rPr>
        <w:t>20</w:t>
      </w:r>
      <w:r>
        <w:rPr>
          <w:rFonts w:hint="eastAsia"/>
        </w:rPr>
        <w:t>条的不动产预告登记制度和建设部《房屋登记办</w:t>
      </w:r>
      <w:r>
        <w:rPr>
          <w:rFonts w:hint="eastAsia"/>
        </w:rPr>
        <w:lastRenderedPageBreak/>
        <w:t>法》第</w:t>
      </w:r>
      <w:r>
        <w:rPr>
          <w:rFonts w:hint="eastAsia"/>
        </w:rPr>
        <w:t>67</w:t>
      </w:r>
      <w:r>
        <w:rPr>
          <w:rFonts w:hint="eastAsia"/>
        </w:rPr>
        <w:t>条、第</w:t>
      </w:r>
      <w:r>
        <w:rPr>
          <w:rFonts w:hint="eastAsia"/>
        </w:rPr>
        <w:t>71</w:t>
      </w:r>
      <w:r>
        <w:rPr>
          <w:rFonts w:hint="eastAsia"/>
        </w:rPr>
        <w:t>条的规定，购房者和按揭银行可以申请预购商品房抵押权预告登记，为按揭银行对购房者在商品房预售合同项下的合同权利具有优先受偿权提供了法律依据。</w:t>
      </w:r>
    </w:p>
    <w:p w:rsidR="0015765E" w:rsidRDefault="00E02BF1" w:rsidP="00E02BF1">
      <w:pPr>
        <w:ind w:firstLineChars="200" w:firstLine="420"/>
      </w:pPr>
      <w:r>
        <w:rPr>
          <w:rFonts w:hint="eastAsia"/>
        </w:rPr>
        <w:t>87.2</w:t>
      </w:r>
      <w:r w:rsidR="00DF644D">
        <w:rPr>
          <w:rFonts w:hint="eastAsia"/>
        </w:rPr>
        <w:t xml:space="preserve">  </w:t>
      </w:r>
      <w:r>
        <w:rPr>
          <w:rFonts w:hint="eastAsia"/>
        </w:rPr>
        <w:t>银行按揭的基本步骤</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按揭银行与开发商签订按揭贷款合作协议书，按揭银行承诺针对开发商某一特定的房地产开发项目的购房者，向符合特定条件的购房者提供贷款，由购房者将所购房产抵押给银行，开发商向银行提供担保，保证在购房者未能按期偿还银行贷款时，由开发商代购房者向银行偿还借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申请按揭贷款的购房者向按揭银行提出申请，递交各类证明文件。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按揭银行对申请者进行资信审查，对合格的购房者予以批准，发给同意贷款书或按揭贷款承诺书。</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开发商与购房者签订商品房买卖合同，购房者付清首付款，并取得交纳购房款的凭证。</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按揭银行与购房者签订按揭贷款合同，按揭贷款合同包括购房借款和抵押两部分内容，部分银行并未将这两部分内容写入同一份合同，而是分别订立购房贷款合同和抵押合同。</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购房者和按揭银行一起持相关证明文件以及商品房买卖合同和按揭贷款合同到房屋登记机构办理登记手续，开发商与购房者办理房屋所有权转移登记，购房者取得房屋所有权证（购房者还另行取得国有土地使用权证），购房者与按揭银行办理房屋抵押登记，按揭银行取得房屋他项权证，银行的抵押权成立。</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按揭银行抵押权成立后，按揭银行向购房者放款，并将此款拨入开发商在按揭银行开立的账户，开发商收到此笔款后，视为购房者已交纳房款，给购房者开具房款发票。</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购房者在按揭银行同时开立还款账户，根据按揭贷款合同约定的方式，按期向该账户还本付息，直至全部还清贷款，再与银行办理解除抵押手续。</w:t>
      </w:r>
    </w:p>
    <w:p w:rsidR="0015765E" w:rsidRDefault="00E02BF1" w:rsidP="00E02BF1">
      <w:pPr>
        <w:ind w:firstLineChars="200" w:firstLine="420"/>
      </w:pPr>
      <w:r>
        <w:rPr>
          <w:rFonts w:hint="eastAsia"/>
        </w:rPr>
        <w:t>以上是开发商销售现房的情况。但大多数的开发商是在预售房屋，所以上述步骤在预售房屋时便有所不同：</w:t>
      </w:r>
    </w:p>
    <w:p w:rsidR="0015765E" w:rsidRDefault="00E02BF1" w:rsidP="00E02BF1">
      <w:pPr>
        <w:ind w:firstLineChars="200" w:firstLine="420"/>
      </w:pPr>
      <w:r>
        <w:rPr>
          <w:rFonts w:hint="eastAsia"/>
        </w:rPr>
        <w:t>在第（</w:t>
      </w:r>
      <w:r>
        <w:rPr>
          <w:rFonts w:hint="eastAsia"/>
        </w:rPr>
        <w:t>4</w:t>
      </w:r>
      <w:r>
        <w:rPr>
          <w:rFonts w:hint="eastAsia"/>
        </w:rPr>
        <w:t>）步中，开发商与购房者签订的是商品房预售合同，购房者付清首付款后，先办理商品房预售合同备案登记，然后再办理预购商品房预告登记，并取得预购商品房预告登记证明；</w:t>
      </w:r>
    </w:p>
    <w:p w:rsidR="0015765E" w:rsidRDefault="00E02BF1" w:rsidP="00E02BF1">
      <w:pPr>
        <w:ind w:firstLineChars="200" w:firstLine="420"/>
      </w:pPr>
      <w:r>
        <w:rPr>
          <w:rFonts w:hint="eastAsia"/>
        </w:rPr>
        <w:t>在第（</w:t>
      </w:r>
      <w:r>
        <w:rPr>
          <w:rFonts w:hint="eastAsia"/>
        </w:rPr>
        <w:t>6</w:t>
      </w:r>
      <w:r>
        <w:rPr>
          <w:rFonts w:hint="eastAsia"/>
        </w:rPr>
        <w:t>）步中，按揭银行与购房者持按揭贷款合同、抵押合同和预售商品房预告登记证明前往房屋登记机构接受预购商品房抵押权预告登记，银行取得预购商品房抵押权预告登记证明。</w:t>
      </w:r>
    </w:p>
    <w:p w:rsidR="0015765E" w:rsidRDefault="00E02BF1" w:rsidP="00E02BF1">
      <w:pPr>
        <w:ind w:firstLineChars="200" w:firstLine="420"/>
      </w:pPr>
      <w:r>
        <w:rPr>
          <w:rFonts w:hint="eastAsia"/>
        </w:rPr>
        <w:t>开发商的商品房竣工后，开发商与购房者一起办理房屋所有权转移登记手续，购房者取得房屋所有权证和国有土地使用权证，此时可以将预购商品房抵押权预告登记转为房屋抵押权登记。</w:t>
      </w:r>
    </w:p>
    <w:p w:rsidR="0015765E" w:rsidRDefault="00E02BF1" w:rsidP="00E02BF1">
      <w:pPr>
        <w:ind w:firstLineChars="200" w:firstLine="420"/>
      </w:pPr>
      <w:r>
        <w:rPr>
          <w:rFonts w:hint="eastAsia"/>
        </w:rPr>
        <w:t>87.3</w:t>
      </w:r>
      <w:r w:rsidR="00DF644D">
        <w:rPr>
          <w:rFonts w:hint="eastAsia"/>
        </w:rPr>
        <w:t xml:space="preserve">  </w:t>
      </w:r>
      <w:r>
        <w:rPr>
          <w:rFonts w:hint="eastAsia"/>
        </w:rPr>
        <w:t>按揭贷款合作协议书的主要内容</w:t>
      </w:r>
    </w:p>
    <w:p w:rsidR="0015765E" w:rsidRDefault="00E02BF1" w:rsidP="00E02BF1">
      <w:pPr>
        <w:ind w:firstLineChars="200" w:firstLine="420"/>
      </w:pPr>
      <w:r>
        <w:rPr>
          <w:rFonts w:hint="eastAsia"/>
        </w:rPr>
        <w:t>按揭贷款合作协议书是开发商与按揭银行就按揭银行向开发商的潜在购房者提供按揭贷款服务的约定。由于该协议书内容大多为意向性的，对当事人双方的拘束力并不十分严格，对其中有关开发商担保的内容，按揭银行在与特定的购房者订立按揭贷款合同时，会要求开发商另行出具相关的法律文书，由开发商对各特定购房者的债务提供担保。</w:t>
      </w:r>
    </w:p>
    <w:p w:rsidR="0015765E" w:rsidRDefault="00E02BF1" w:rsidP="00E02BF1">
      <w:pPr>
        <w:ind w:firstLineChars="200" w:firstLine="420"/>
      </w:pPr>
      <w:r>
        <w:rPr>
          <w:rFonts w:hint="eastAsia"/>
        </w:rPr>
        <w:t>按揭贷款合作协议书签订时，并不要求开发商具备商品房预售条件，即在开发商取得商品房预售许可证之前，双方就可以签订合作协议书。但是，按揭银行发放按揭贷款，必须是开发商取得商品房预售许可证之后才可以进行。注意：有些银行为防范风险，对非住房按揭贷款发放的时间较为苛刻，例如，要求开发商取得商用房的产权证后才发放按揭贷款，这实质上已限制了开发商对期房的预售。</w:t>
      </w:r>
    </w:p>
    <w:p w:rsidR="0015765E" w:rsidRDefault="00E02BF1" w:rsidP="00E02BF1">
      <w:pPr>
        <w:ind w:firstLineChars="200" w:firstLine="420"/>
      </w:pPr>
      <w:r>
        <w:rPr>
          <w:rFonts w:hint="eastAsia"/>
        </w:rPr>
        <w:lastRenderedPageBreak/>
        <w:t>按揭贷款合作协议书的主要内容包括：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商品房抵押贷款额度</w:t>
      </w:r>
    </w:p>
    <w:p w:rsidR="0015765E" w:rsidRDefault="00E02BF1" w:rsidP="00E02BF1">
      <w:pPr>
        <w:ind w:firstLineChars="200" w:firstLine="420"/>
      </w:pPr>
      <w:r>
        <w:rPr>
          <w:rFonts w:hint="eastAsia"/>
        </w:rPr>
        <w:t>指按揭银行对开发商的某一特定房地产开发项目可以提供按揭贷款的授信额度，即按揭银行向该项目全部符合条件的购房者发放贷款的总额。</w:t>
      </w:r>
    </w:p>
    <w:p w:rsidR="0015765E" w:rsidRDefault="00E02BF1" w:rsidP="00E02BF1">
      <w:pPr>
        <w:ind w:firstLineChars="200" w:firstLine="420"/>
      </w:pPr>
      <w:r>
        <w:rPr>
          <w:rFonts w:hint="eastAsia"/>
        </w:rPr>
        <w:t>注意：该条款对银行并无绝对的拘束力，因为银行不是向开发商发放贷款，而是向各个单一的购房者发放贷款，购房者必须经银行审查，银行如要减少授信规模，可以通过加严审查标准等方法即可达到其目的。</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购房者首付比例和借款期限</w:t>
      </w:r>
    </w:p>
    <w:p w:rsidR="0015765E" w:rsidRDefault="00E02BF1" w:rsidP="00E02BF1">
      <w:pPr>
        <w:ind w:firstLineChars="200" w:firstLine="420"/>
      </w:pPr>
      <w:r>
        <w:rPr>
          <w:rFonts w:hint="eastAsia"/>
        </w:rPr>
        <w:t>在按揭贷款购房模式下，购房者向开发商支付购房款包括两个部分，第一部分是购房者自有资金，该资金由购房者在与取得按揭贷款前先行支付给开发商，第二部分是购房者从按揭银行取得的贷款。首付比例指购房者先行支付给开发商的自有资金。影响首付比例的因素包括银行授信额度和中央银行信贷政策，即使在银行与开发商的合同中约定了首付比例下限，在合作协议的履行过程中出现中央银行金融政策调整，按揭银行仍必须严格遵守中央银行的金融政策而调整首付比例，这不属于银行违约行为，但对开发商的销售会产生重大影响。</w:t>
      </w:r>
    </w:p>
    <w:p w:rsidR="0015765E" w:rsidRDefault="00E02BF1" w:rsidP="00E02BF1">
      <w:pPr>
        <w:ind w:firstLineChars="200" w:firstLine="420"/>
      </w:pPr>
      <w:r>
        <w:rPr>
          <w:rFonts w:hint="eastAsia"/>
        </w:rPr>
        <w:t>由于开发商不是借款人，在合同协议中一般只约定首付比例的下限和借款期限的上限，由按揭银行与购房者在按揭贷款合同中约定最终的首付比例和借款期限。</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开发商的保证</w:t>
      </w:r>
    </w:p>
    <w:p w:rsidR="0015765E" w:rsidRDefault="00E02BF1" w:rsidP="00E02BF1">
      <w:pPr>
        <w:ind w:firstLineChars="200" w:firstLine="420"/>
      </w:pPr>
      <w:r>
        <w:rPr>
          <w:rFonts w:hint="eastAsia"/>
        </w:rPr>
        <w:t>银行要求开发商对购房者的按揭贷款合同提供连带责任保证。保证分为全程性保证和阶段性保证。</w:t>
      </w:r>
    </w:p>
    <w:p w:rsidR="0015765E" w:rsidRDefault="00E02BF1" w:rsidP="00E02BF1">
      <w:pPr>
        <w:ind w:firstLineChars="200" w:firstLine="420"/>
      </w:pPr>
      <w:r>
        <w:rPr>
          <w:rFonts w:hint="eastAsia"/>
        </w:rPr>
        <w:t>全程性保证是指开发商对自按揭贷款合同生效之日起到购房者全部还清借款本息时止的购房者全部债务提供保证。这种保证形式多在按揭内容兴起的初期，现已不再普遍。</w:t>
      </w:r>
    </w:p>
    <w:p w:rsidR="0015765E" w:rsidRDefault="00E02BF1" w:rsidP="00E02BF1">
      <w:pPr>
        <w:ind w:firstLineChars="200" w:firstLine="420"/>
      </w:pPr>
      <w:r>
        <w:rPr>
          <w:rFonts w:hint="eastAsia"/>
        </w:rPr>
        <w:t>阶段性保证指开发商仅对自按揭贷款合同生效之日起到购房者取得房屋所有权证、办妥抵押权登记并将房屋他项权证及其他相关资料凭证交银行保管之日止的购房者应还借款本息提供保证。这是目前普遍的做法。</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开发商回购责任和竞拍责任</w:t>
      </w:r>
    </w:p>
    <w:p w:rsidR="0015765E" w:rsidRDefault="00E02BF1" w:rsidP="00E02BF1">
      <w:pPr>
        <w:ind w:firstLineChars="200" w:firstLine="420"/>
      </w:pPr>
      <w:r>
        <w:rPr>
          <w:rFonts w:hint="eastAsia"/>
        </w:rPr>
        <w:t>这两种责任是在按揭银行处分抵押物时开发商应承担的责任，其实质仍为开发商的担保责任。</w:t>
      </w:r>
    </w:p>
    <w:p w:rsidR="0015765E" w:rsidRDefault="00E02BF1" w:rsidP="00E02BF1">
      <w:pPr>
        <w:ind w:firstLineChars="200" w:firstLine="420"/>
      </w:pPr>
      <w:r>
        <w:rPr>
          <w:rFonts w:hint="eastAsia"/>
        </w:rPr>
        <w:t>回购指的是，按揭银行在购房者不能按约归还借款本息时，由开发商以不低于借款人（即购房者）未清偿债务总额的价格回购抵押物，并将回购款打入银行指定账户或由银行直接在开发商银行账户中扣划。</w:t>
      </w:r>
    </w:p>
    <w:p w:rsidR="0015765E" w:rsidRDefault="00E02BF1" w:rsidP="00E02BF1">
      <w:pPr>
        <w:ind w:firstLineChars="200" w:firstLine="420"/>
      </w:pPr>
      <w:r>
        <w:rPr>
          <w:rFonts w:hint="eastAsia"/>
        </w:rPr>
        <w:t>竞拍指的是，在银行以公开拍卖方式处分抵押物时，开发商必须无条件参加竞拍，竞拍时应提供不低于借款人（即购房者）未清偿债务总额的报价，否则当拍卖因低于保留价而致流拍时，由开发商承担回购责任。</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银行监管</w:t>
      </w:r>
    </w:p>
    <w:p w:rsidR="0015765E" w:rsidRDefault="00E02BF1" w:rsidP="00E02BF1">
      <w:pPr>
        <w:ind w:firstLineChars="200" w:firstLine="420"/>
      </w:pPr>
      <w:r>
        <w:rPr>
          <w:rFonts w:hint="eastAsia"/>
        </w:rPr>
        <w:t>按揭银行要求开发商在该银行开立专用存款账户，开发商应将其向购房者收取的定金、购房款、费用等款项通过该账户结算，银行有权对该账户的资金使用进行监督。这种做法可以有效防止开发商挪用资金，保证未完成工程顺利竣工交付，保护购房者的利益，最终保障按揭银行自身的利益，即可以现实地取得对竣工商品房的抵押权。</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在建工程保险</w:t>
      </w:r>
    </w:p>
    <w:p w:rsidR="0015765E" w:rsidRDefault="00E02BF1" w:rsidP="00E02BF1">
      <w:pPr>
        <w:ind w:firstLineChars="200" w:firstLine="420"/>
      </w:pPr>
      <w:r>
        <w:rPr>
          <w:rFonts w:hint="eastAsia"/>
        </w:rPr>
        <w:t>在合作的房地产未竣工验收前，银行要求开发商办理在建工程建筑保险，保险金额不低于开发商的售楼总价，若上述房产未竣工验收就遭损毁，开发商可以向保险公司理赔，从而保证银行可以收回预售房屋借款。</w:t>
      </w:r>
    </w:p>
    <w:p w:rsidR="0015765E" w:rsidRDefault="00E02BF1" w:rsidP="00E02BF1">
      <w:pPr>
        <w:ind w:firstLineChars="200" w:firstLine="420"/>
      </w:pPr>
      <w:r>
        <w:rPr>
          <w:rFonts w:hint="eastAsia"/>
        </w:rPr>
        <w:t>87.4</w:t>
      </w:r>
      <w:r w:rsidR="00DF644D">
        <w:rPr>
          <w:rFonts w:hint="eastAsia"/>
        </w:rPr>
        <w:t xml:space="preserve">  </w:t>
      </w:r>
      <w:r>
        <w:rPr>
          <w:rFonts w:hint="eastAsia"/>
        </w:rPr>
        <w:t>按揭贷款对象和条件</w:t>
      </w:r>
    </w:p>
    <w:p w:rsidR="0015765E" w:rsidRDefault="00E02BF1" w:rsidP="00E02BF1">
      <w:pPr>
        <w:ind w:firstLineChars="200" w:firstLine="420"/>
      </w:pPr>
      <w:r>
        <w:rPr>
          <w:rFonts w:hint="eastAsia"/>
        </w:rPr>
        <w:lastRenderedPageBreak/>
        <w:t>根据中国人民银行《个人住房贷款管理办法》第</w:t>
      </w:r>
      <w:r>
        <w:rPr>
          <w:rFonts w:hint="eastAsia"/>
        </w:rPr>
        <w:t>5</w:t>
      </w:r>
      <w:r>
        <w:rPr>
          <w:rFonts w:hint="eastAsia"/>
        </w:rPr>
        <w:t>条的规定，借款人须同时具备以下条件：</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具有城镇常住户口或有效居留身份；</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有稳定的职业和收入，信用良好，有偿还贷款本息的能力；</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具有购买住房的合同或协议；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不享受购房补贴的以不低于所购住房全部价款的</w:t>
      </w:r>
      <w:r>
        <w:rPr>
          <w:rFonts w:hint="eastAsia"/>
        </w:rPr>
        <w:t>30%</w:t>
      </w:r>
      <w:r>
        <w:rPr>
          <w:rFonts w:hint="eastAsia"/>
        </w:rPr>
        <w:t>作为购房的首期付款；享受购房补贴的以个人承担部分的</w:t>
      </w:r>
      <w:r>
        <w:rPr>
          <w:rFonts w:hint="eastAsia"/>
        </w:rPr>
        <w:t>30%</w:t>
      </w:r>
      <w:r>
        <w:rPr>
          <w:rFonts w:hint="eastAsia"/>
        </w:rPr>
        <w:t>作为购房的首期付款。</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有贷款人认可的资产作为抵押或质押，或有足够代偿能力的单位或个人作为保证人；</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贷款人规定的其他条件。</w:t>
      </w:r>
    </w:p>
    <w:p w:rsidR="0015765E" w:rsidRDefault="00E02BF1" w:rsidP="00E02BF1">
      <w:pPr>
        <w:ind w:firstLineChars="200" w:firstLine="420"/>
      </w:pPr>
      <w:r>
        <w:rPr>
          <w:rFonts w:hint="eastAsia"/>
        </w:rPr>
        <w:t>不同的银行会对贷款申请者另外再制定一些限制性条件，例如，银行要求借款人为年满</w:t>
      </w:r>
      <w:r>
        <w:rPr>
          <w:rFonts w:hint="eastAsia"/>
        </w:rPr>
        <w:t>18</w:t>
      </w:r>
      <w:r>
        <w:rPr>
          <w:rFonts w:hint="eastAsia"/>
        </w:rPr>
        <w:t>周岁的完全民事行为能力人，未满</w:t>
      </w:r>
      <w:r>
        <w:rPr>
          <w:rFonts w:hint="eastAsia"/>
        </w:rPr>
        <w:t>18</w:t>
      </w:r>
      <w:r>
        <w:rPr>
          <w:rFonts w:hint="eastAsia"/>
        </w:rPr>
        <w:t>周岁仍需要办理贷款的由银行进行特别审核。</w:t>
      </w:r>
    </w:p>
    <w:p w:rsidR="0015765E" w:rsidRDefault="00E02BF1" w:rsidP="00E02BF1">
      <w:pPr>
        <w:ind w:firstLineChars="200" w:firstLine="420"/>
      </w:pPr>
      <w:r>
        <w:rPr>
          <w:rFonts w:hint="eastAsia"/>
        </w:rPr>
        <w:t>值得注意的是，上述规定在特定情况下有所突破。例如，申请者的首付比例也可以下降为</w:t>
      </w:r>
      <w:r>
        <w:rPr>
          <w:rFonts w:hint="eastAsia"/>
        </w:rPr>
        <w:t>20%</w:t>
      </w:r>
      <w:r>
        <w:rPr>
          <w:rFonts w:hint="eastAsia"/>
        </w:rPr>
        <w:t>（例如根据银发［</w:t>
      </w:r>
      <w:r>
        <w:rPr>
          <w:rFonts w:hint="eastAsia"/>
        </w:rPr>
        <w:t>2007</w:t>
      </w:r>
      <w:r>
        <w:rPr>
          <w:rFonts w:hint="eastAsia"/>
        </w:rPr>
        <w:t>］</w:t>
      </w:r>
      <w:r>
        <w:rPr>
          <w:rFonts w:hint="eastAsia"/>
        </w:rPr>
        <w:t>359</w:t>
      </w:r>
      <w:r>
        <w:rPr>
          <w:rFonts w:hint="eastAsia"/>
        </w:rPr>
        <w:t>号通知</w:t>
      </w:r>
      <w:r>
        <w:rPr>
          <w:rFonts w:hint="eastAsia"/>
        </w:rPr>
        <w:t>,</w:t>
      </w:r>
      <w:r>
        <w:rPr>
          <w:rFonts w:hint="eastAsia"/>
        </w:rPr>
        <w:t>对购买首套自住房且套型建筑面积在</w:t>
      </w:r>
      <w:r>
        <w:rPr>
          <w:rFonts w:hint="eastAsia"/>
        </w:rPr>
        <w:t>90</w:t>
      </w:r>
      <w:r>
        <w:rPr>
          <w:rFonts w:hint="eastAsia"/>
        </w:rPr>
        <w:t>平方米以下的，贷款首付款比例可以为</w:t>
      </w:r>
      <w:r>
        <w:rPr>
          <w:rFonts w:hint="eastAsia"/>
        </w:rPr>
        <w:t>20%)</w:t>
      </w:r>
      <w:r>
        <w:rPr>
          <w:rFonts w:hint="eastAsia"/>
        </w:rPr>
        <w:t>，申请者若无城镇常住户口但有稳定职业和收入也可以申请按揭贷款。</w:t>
      </w:r>
    </w:p>
    <w:p w:rsidR="0015765E" w:rsidRDefault="00E02BF1" w:rsidP="00E02BF1">
      <w:pPr>
        <w:ind w:firstLineChars="200" w:firstLine="420"/>
      </w:pPr>
      <w:r>
        <w:rPr>
          <w:rFonts w:hint="eastAsia"/>
        </w:rPr>
        <w:t>按揭贷款申请者在向银行提出申请时应提交相关的身份证明文件，包括：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申请人及配偶的身份证件（居民身份证、户口簿或其他有效居留证件）；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婚姻状况证明（已婚的出具结婚证、离婚的出具离婚证、未婚的出具当地户籍管理机关的证明）；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家庭收入证明（有稳定职业出具加盖单位公章的收入证明及银行发放工资的流水账单、个体工商户可以出具银行结算账户的资金往来流水账单）；</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个人重大财产权属证书或证明。</w:t>
      </w:r>
    </w:p>
    <w:p w:rsidR="0015765E" w:rsidRDefault="00E02BF1" w:rsidP="00E02BF1">
      <w:pPr>
        <w:ind w:firstLineChars="200" w:firstLine="420"/>
      </w:pPr>
      <w:r>
        <w:rPr>
          <w:rFonts w:hint="eastAsia"/>
        </w:rPr>
        <w:t>87.5</w:t>
      </w:r>
      <w:r w:rsidR="00DF644D">
        <w:rPr>
          <w:rFonts w:hint="eastAsia"/>
        </w:rPr>
        <w:t xml:space="preserve">  </w:t>
      </w:r>
      <w:r>
        <w:rPr>
          <w:rFonts w:hint="eastAsia"/>
        </w:rPr>
        <w:t>按揭贷款合同与商品房买卖合同的关系</w:t>
      </w:r>
    </w:p>
    <w:p w:rsidR="0015765E" w:rsidRDefault="00E02BF1" w:rsidP="00E02BF1">
      <w:pPr>
        <w:ind w:firstLineChars="200" w:firstLine="420"/>
      </w:pPr>
      <w:r>
        <w:rPr>
          <w:rFonts w:hint="eastAsia"/>
        </w:rPr>
        <w:t>个人申请按揭贷款，需要与按揭银行签订一份按揭贷款合同，该合同约定购房者从按揭银行取得用于支付购房款的借款并按照约定方式归还借款本息的合同。</w:t>
      </w:r>
    </w:p>
    <w:p w:rsidR="0015765E" w:rsidRDefault="00E02BF1" w:rsidP="00E02BF1">
      <w:pPr>
        <w:ind w:firstLineChars="200" w:firstLine="420"/>
      </w:pPr>
      <w:r>
        <w:rPr>
          <w:rFonts w:hint="eastAsia"/>
        </w:rPr>
        <w:t>对按揭贷款合同与商品房买卖合同（或商品房预售合同）之间的关系，目前存在不同的认识。第一种意见认为，两者之间存在主从关系，即商品房买卖合同为主合同，按揭贷款合同为从合同。第二种意见认为，两个合同之间并非主合同与从合同的关系。根据《司法解释》第</w:t>
      </w:r>
      <w:r>
        <w:rPr>
          <w:rFonts w:hint="eastAsia"/>
        </w:rPr>
        <w:t>24</w:t>
      </w:r>
      <w:r>
        <w:rPr>
          <w:rFonts w:hint="eastAsia"/>
        </w:rPr>
        <w:t>条的规定，认为两个合同紧密联系但又相互独立，显然是采用了上述第二种意见。该司法解释规定，因商品房买卖合同被确认无效或者被撤销、解除，致使按揭贷款合同的目的无法实现，当事人请求解除按揭贷款合同的，应予支持。换言之，商品房买卖合同被确认无效或者被撤销、解除，并不能直接认定按揭贷款合同对合同当事人双方失去拘束力，还应由当事人完成解除按揭贷款合同这一程序。</w:t>
      </w:r>
    </w:p>
    <w:p w:rsidR="0015765E" w:rsidRDefault="00E02BF1" w:rsidP="00E02BF1">
      <w:pPr>
        <w:ind w:firstLineChars="200" w:firstLine="420"/>
      </w:pPr>
      <w:r>
        <w:rPr>
          <w:rFonts w:hint="eastAsia"/>
        </w:rPr>
        <w:t>此外，购房者与开发商签订商品房买卖合同或商品房预售合同后，如果购房者未能与按揭银行签订按揭贷款合同，无法取得按揭贷款用于支付购房款，购房者并不当然地可以解除商品房买卖（预售）合同。《司法解释》第</w:t>
      </w:r>
      <w:r>
        <w:rPr>
          <w:rFonts w:hint="eastAsia"/>
        </w:rPr>
        <w:t>23</w:t>
      </w:r>
      <w:r>
        <w:rPr>
          <w:rFonts w:hint="eastAsia"/>
        </w:rPr>
        <w:t>条规定，因开发商或购房者一方原因未能订立按揭贷款合同的，对方当事人可以解除商品房买卖合同；因不可归责于当事人双方的事由未能订立按揭贷款合同的，当事人可以解除商品房买卖合同。</w:t>
      </w:r>
    </w:p>
    <w:p w:rsidR="0015765E" w:rsidRDefault="00E02BF1" w:rsidP="00E02BF1">
      <w:pPr>
        <w:ind w:firstLineChars="200" w:firstLine="420"/>
      </w:pPr>
      <w:r>
        <w:rPr>
          <w:rFonts w:hint="eastAsia"/>
        </w:rPr>
        <w:t>87.6</w:t>
      </w:r>
      <w:r w:rsidR="00DF644D">
        <w:rPr>
          <w:rFonts w:hint="eastAsia"/>
        </w:rPr>
        <w:t xml:space="preserve">  </w:t>
      </w:r>
      <w:r>
        <w:rPr>
          <w:rFonts w:hint="eastAsia"/>
        </w:rPr>
        <w:t>按揭贷款合同的主要内容</w:t>
      </w:r>
    </w:p>
    <w:p w:rsidR="0015765E" w:rsidRDefault="00E02BF1" w:rsidP="00E02BF1">
      <w:pPr>
        <w:ind w:firstLineChars="200" w:firstLine="420"/>
      </w:pPr>
      <w:r>
        <w:rPr>
          <w:rFonts w:hint="eastAsia"/>
        </w:rPr>
        <w:t>按揭贷款合同除了具备一般贷款合同的主要内容外，还有一些按揭贷款特定的内容：</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借款金额。</w:t>
      </w:r>
    </w:p>
    <w:p w:rsidR="0015765E" w:rsidRDefault="00E02BF1" w:rsidP="00E02BF1">
      <w:pPr>
        <w:ind w:firstLineChars="200" w:firstLine="420"/>
      </w:pPr>
      <w:r>
        <w:rPr>
          <w:rFonts w:hint="eastAsia"/>
        </w:rPr>
        <w:t>借款金额是按揭贷款合同最主要的内容，由购房款总额和首付款额两个因素决定，即：</w:t>
      </w:r>
    </w:p>
    <w:p w:rsidR="0015765E" w:rsidRDefault="00E02BF1" w:rsidP="00E02BF1">
      <w:pPr>
        <w:ind w:firstLineChars="200" w:firstLine="420"/>
      </w:pPr>
      <w:r>
        <w:rPr>
          <w:rFonts w:hint="eastAsia"/>
        </w:rPr>
        <w:t>借款金额＝购房款总额－首付款额</w:t>
      </w:r>
    </w:p>
    <w:p w:rsidR="0015765E" w:rsidRDefault="00E02BF1" w:rsidP="00E02BF1">
      <w:pPr>
        <w:ind w:firstLineChars="200" w:firstLine="420"/>
      </w:pPr>
      <w:r>
        <w:rPr>
          <w:rFonts w:hint="eastAsia"/>
        </w:rPr>
        <w:lastRenderedPageBreak/>
        <w:t>首付款额通常以其所占购房款总额的比例加以确定，即所谓的首付比例，一般为</w:t>
      </w:r>
      <w:r>
        <w:rPr>
          <w:rFonts w:hint="eastAsia"/>
        </w:rPr>
        <w:t>30%</w:t>
      </w:r>
      <w:r>
        <w:rPr>
          <w:rFonts w:hint="eastAsia"/>
        </w:rPr>
        <w:t>以上。在开发商与银行的按揭贷款合作协议中会约定一个最低的首付比例，具体比例由购房者根据其自身的现款状况和偿还能力进行选择，银行对购房者进行审核予以批准。</w:t>
      </w:r>
    </w:p>
    <w:p w:rsidR="0015765E" w:rsidRDefault="00E02BF1" w:rsidP="00E02BF1">
      <w:pPr>
        <w:ind w:firstLineChars="200" w:firstLine="420"/>
      </w:pPr>
      <w:r>
        <w:rPr>
          <w:rFonts w:hint="eastAsia"/>
        </w:rPr>
        <w:t>由于商品房按揭贷款涉及银行金融信贷规模，国家可以通过限制购房者的首付比例对银行信贷加以控制，例如，</w:t>
      </w:r>
      <w:r>
        <w:rPr>
          <w:rFonts w:hint="eastAsia"/>
        </w:rPr>
        <w:t>2007</w:t>
      </w:r>
      <w:r>
        <w:rPr>
          <w:rFonts w:hint="eastAsia"/>
        </w:rPr>
        <w:t>年</w:t>
      </w:r>
      <w:r>
        <w:rPr>
          <w:rFonts w:hint="eastAsia"/>
        </w:rPr>
        <w:t>9</w:t>
      </w:r>
      <w:r>
        <w:rPr>
          <w:rFonts w:hint="eastAsia"/>
        </w:rPr>
        <w:t>月</w:t>
      </w:r>
      <w:r>
        <w:rPr>
          <w:rFonts w:hint="eastAsia"/>
        </w:rPr>
        <w:t>27</w:t>
      </w:r>
      <w:r>
        <w:rPr>
          <w:rFonts w:hint="eastAsia"/>
        </w:rPr>
        <w:t>日中国人民银行、中国银行业监督管理委员会《关于加强商业性房地产信贷管理的通知》（银发［</w:t>
      </w:r>
      <w:r>
        <w:rPr>
          <w:rFonts w:hint="eastAsia"/>
        </w:rPr>
        <w:t>2007</w:t>
      </w:r>
      <w:r>
        <w:rPr>
          <w:rFonts w:hint="eastAsia"/>
        </w:rPr>
        <w:t>］</w:t>
      </w:r>
      <w:r>
        <w:rPr>
          <w:rFonts w:hint="eastAsia"/>
        </w:rPr>
        <w:t>359</w:t>
      </w:r>
      <w:r>
        <w:rPr>
          <w:rFonts w:hint="eastAsia"/>
        </w:rPr>
        <w:t>号）中就规定，对购买首套自住房且套型建筑面积在</w:t>
      </w:r>
      <w:r>
        <w:rPr>
          <w:rFonts w:hint="eastAsia"/>
        </w:rPr>
        <w:t>90</w:t>
      </w:r>
      <w:r>
        <w:rPr>
          <w:rFonts w:hint="eastAsia"/>
        </w:rPr>
        <w:t>平方米以下的，贷款首付款比例不得低于</w:t>
      </w:r>
      <w:r>
        <w:rPr>
          <w:rFonts w:hint="eastAsia"/>
        </w:rPr>
        <w:t>20%</w:t>
      </w:r>
      <w:r>
        <w:rPr>
          <w:rFonts w:hint="eastAsia"/>
        </w:rPr>
        <w:t>；对购买首套自住房且套型建筑面积在</w:t>
      </w:r>
      <w:r>
        <w:rPr>
          <w:rFonts w:hint="eastAsia"/>
        </w:rPr>
        <w:t>90</w:t>
      </w:r>
      <w:r>
        <w:rPr>
          <w:rFonts w:hint="eastAsia"/>
        </w:rPr>
        <w:t>平方米以上的，贷款首付款比例不得低于</w:t>
      </w:r>
      <w:r>
        <w:rPr>
          <w:rFonts w:hint="eastAsia"/>
        </w:rPr>
        <w:t>30%</w:t>
      </w:r>
      <w:r>
        <w:rPr>
          <w:rFonts w:hint="eastAsia"/>
        </w:rPr>
        <w:t>；对已利用贷款购买住房、又申请购买第二套</w:t>
      </w:r>
      <w:r>
        <w:rPr>
          <w:rFonts w:hint="eastAsia"/>
        </w:rPr>
        <w:t>(</w:t>
      </w:r>
      <w:r>
        <w:rPr>
          <w:rFonts w:hint="eastAsia"/>
        </w:rPr>
        <w:t>含</w:t>
      </w:r>
      <w:r>
        <w:rPr>
          <w:rFonts w:hint="eastAsia"/>
        </w:rPr>
        <w:t>)</w:t>
      </w:r>
      <w:r>
        <w:rPr>
          <w:rFonts w:hint="eastAsia"/>
        </w:rPr>
        <w:t>以上住房的，贷款首付款比例不得低于</w:t>
      </w:r>
      <w:r>
        <w:rPr>
          <w:rFonts w:hint="eastAsia"/>
        </w:rPr>
        <w:t>40%</w:t>
      </w:r>
      <w:r>
        <w:rPr>
          <w:rFonts w:hint="eastAsia"/>
        </w:rPr>
        <w:t>，贷款利率不得低于中国人民银行公布的同期同档次基准利率的</w:t>
      </w:r>
      <w:r>
        <w:rPr>
          <w:rFonts w:hint="eastAsia"/>
        </w:rPr>
        <w:t>1.1</w:t>
      </w:r>
      <w:r>
        <w:rPr>
          <w:rFonts w:hint="eastAsia"/>
        </w:rPr>
        <w:t>倍。因此，购房者在决定首付比例时，还应密切关注购房时相关的信贷政策。</w:t>
      </w:r>
    </w:p>
    <w:p w:rsidR="00E02BF1"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借款期限。</w:t>
      </w:r>
    </w:p>
    <w:p w:rsidR="0015765E" w:rsidRDefault="00E02BF1" w:rsidP="00E02BF1">
      <w:pPr>
        <w:ind w:firstLineChars="200" w:firstLine="420"/>
      </w:pPr>
      <w:r>
        <w:rPr>
          <w:rFonts w:hint="eastAsia"/>
        </w:rPr>
        <w:t>借款期限最长不超过</w:t>
      </w:r>
      <w:r>
        <w:rPr>
          <w:rFonts w:hint="eastAsia"/>
        </w:rPr>
        <w:t>30</w:t>
      </w:r>
      <w:r>
        <w:rPr>
          <w:rFonts w:hint="eastAsia"/>
        </w:rPr>
        <w:t>年。由于借款期限通常受到每期还款额的影响，银行会对购房者提出的借款期限进行审核。另外，银行还会考虑购房者的年龄因素，因为借款期限过长超过购房者的退休年龄，银行会担心购房者将失去还款能力，因此，有些银行会有限制性规定，例如：年龄与按揭年限之和男性不超过</w:t>
      </w:r>
      <w:r>
        <w:rPr>
          <w:rFonts w:hint="eastAsia"/>
        </w:rPr>
        <w:t>60</w:t>
      </w:r>
      <w:r>
        <w:rPr>
          <w:rFonts w:hint="eastAsia"/>
        </w:rPr>
        <w:t>岁，女性不超过</w:t>
      </w:r>
      <w:r>
        <w:rPr>
          <w:rFonts w:hint="eastAsia"/>
        </w:rPr>
        <w:t>55</w:t>
      </w:r>
      <w:r>
        <w:rPr>
          <w:rFonts w:hint="eastAsia"/>
        </w:rPr>
        <w:t>岁。</w:t>
      </w:r>
    </w:p>
    <w:p w:rsidR="00E02BF1"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借款利率。</w:t>
      </w:r>
    </w:p>
    <w:p w:rsidR="0015765E" w:rsidRDefault="00E02BF1" w:rsidP="00E02BF1">
      <w:pPr>
        <w:ind w:firstLineChars="200" w:firstLine="420"/>
      </w:pPr>
      <w:r>
        <w:rPr>
          <w:rFonts w:hint="eastAsia"/>
        </w:rPr>
        <w:t>借款利率可以由按揭银行在中央银行准许的范围内自行确定，更常见的方式是在中央银行的同期同档次基准利率基础上确定上浮或下浮的比例，以此确定借款利率。</w:t>
      </w:r>
    </w:p>
    <w:p w:rsidR="00E02BF1" w:rsidRDefault="00E02BF1" w:rsidP="00E02BF1">
      <w:pPr>
        <w:ind w:firstLineChars="200" w:firstLine="420"/>
      </w:pPr>
    </w:p>
    <w:p w:rsidR="0015765E" w:rsidRDefault="00E02BF1" w:rsidP="00E02BF1">
      <w:pPr>
        <w:ind w:firstLineChars="200" w:firstLine="420"/>
      </w:pPr>
      <w:r>
        <w:rPr>
          <w:rFonts w:hint="eastAsia"/>
        </w:rPr>
        <w:t>由于按揭贷款合同中借款期限一般都比较长，合同双方还应约定在这漫长的还款过程中，借款利率是否可以调整。当事人双方可以约定：</w:t>
      </w:r>
    </w:p>
    <w:p w:rsidR="0015765E" w:rsidRDefault="00E02BF1" w:rsidP="00E02BF1">
      <w:pPr>
        <w:ind w:firstLineChars="200" w:firstLine="420"/>
      </w:pPr>
      <w:r>
        <w:rPr>
          <w:rFonts w:hint="eastAsia"/>
        </w:rPr>
        <w:t>①</w:t>
      </w:r>
      <w:r>
        <w:rPr>
          <w:rFonts w:hint="eastAsia"/>
        </w:rPr>
        <w:t xml:space="preserve">  </w:t>
      </w:r>
      <w:r>
        <w:rPr>
          <w:rFonts w:hint="eastAsia"/>
        </w:rPr>
        <w:t>变动利率，即借款利率按照约定的定价方式和变动周期随中央银行的基准利率变化而相应调整，分段计息。</w:t>
      </w:r>
    </w:p>
    <w:p w:rsidR="0015765E" w:rsidRDefault="00E02BF1" w:rsidP="00E02BF1">
      <w:pPr>
        <w:ind w:firstLineChars="200" w:firstLine="420"/>
      </w:pPr>
      <w:r>
        <w:rPr>
          <w:rFonts w:hint="eastAsia"/>
        </w:rPr>
        <w:t>②</w:t>
      </w:r>
      <w:r>
        <w:rPr>
          <w:rFonts w:hint="eastAsia"/>
        </w:rPr>
        <w:t xml:space="preserve">  </w:t>
      </w:r>
      <w:r>
        <w:rPr>
          <w:rFonts w:hint="eastAsia"/>
        </w:rPr>
        <w:t>固定利率，即一旦在订立按揭贷款合同时确定了借款利率，今后不论中央银行是否调整贷款基准利率，当事人双方约定的借款利率均不作变动。这种情况较为少见，一般出现在借款期限短的场合。</w:t>
      </w:r>
    </w:p>
    <w:p w:rsidR="0015765E" w:rsidRDefault="00E02BF1" w:rsidP="00E02BF1">
      <w:pPr>
        <w:ind w:firstLineChars="200" w:firstLine="420"/>
      </w:pPr>
      <w:r>
        <w:rPr>
          <w:rFonts w:hint="eastAsia"/>
        </w:rPr>
        <w:t>③</w:t>
      </w:r>
      <w:r>
        <w:rPr>
          <w:rFonts w:hint="eastAsia"/>
        </w:rPr>
        <w:t xml:space="preserve">  </w:t>
      </w:r>
      <w:r>
        <w:rPr>
          <w:rFonts w:hint="eastAsia"/>
        </w:rPr>
        <w:t>组合方式，将变动利率与固定利率组合，或分阶段固定利率组合等。</w:t>
      </w:r>
    </w:p>
    <w:p w:rsidR="00E02BF1"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借款归还方式。在</w:t>
      </w:r>
    </w:p>
    <w:p w:rsidR="0015765E" w:rsidRDefault="00E02BF1" w:rsidP="00E02BF1">
      <w:pPr>
        <w:ind w:firstLineChars="200" w:firstLine="420"/>
      </w:pPr>
      <w:r>
        <w:rPr>
          <w:rFonts w:hint="eastAsia"/>
        </w:rPr>
        <w:t>通常情况下，按揭银行会提供多种还款方式让购房者选择，这些方式包括：</w:t>
      </w:r>
    </w:p>
    <w:p w:rsidR="0015765E" w:rsidRDefault="00E02BF1" w:rsidP="00E02BF1">
      <w:pPr>
        <w:ind w:firstLineChars="200" w:firstLine="420"/>
      </w:pPr>
      <w:r>
        <w:rPr>
          <w:rFonts w:hint="eastAsia"/>
        </w:rPr>
        <w:t>①</w:t>
      </w:r>
      <w:r>
        <w:rPr>
          <w:rFonts w:hint="eastAsia"/>
        </w:rPr>
        <w:t xml:space="preserve">  </w:t>
      </w:r>
      <w:r>
        <w:rPr>
          <w:rFonts w:hint="eastAsia"/>
        </w:rPr>
        <w:t>等额本息偿还法：还款期内，每月以相等的数额归还借款本金和利息。这是最常用的方式，但若采用浮动利率的，每期的还款额度会因利率的变动而发生变化。</w:t>
      </w:r>
    </w:p>
    <w:p w:rsidR="0015765E" w:rsidRDefault="00E02BF1" w:rsidP="00E02BF1">
      <w:pPr>
        <w:ind w:firstLineChars="200" w:firstLine="420"/>
      </w:pPr>
      <w:r>
        <w:rPr>
          <w:rFonts w:hint="eastAsia"/>
        </w:rPr>
        <w:t>②</w:t>
      </w:r>
      <w:r>
        <w:rPr>
          <w:rFonts w:hint="eastAsia"/>
        </w:rPr>
        <w:t xml:space="preserve">  </w:t>
      </w:r>
      <w:r>
        <w:rPr>
          <w:rFonts w:hint="eastAsia"/>
        </w:rPr>
        <w:t>等额本金偿还法：还款期内，每期等额归还借款本金，并同时付清当期未归还本金所产生的利息，可以按月还款或按季还款。</w:t>
      </w:r>
    </w:p>
    <w:p w:rsidR="0015765E" w:rsidRDefault="00E02BF1" w:rsidP="00E02BF1">
      <w:pPr>
        <w:ind w:firstLineChars="200" w:firstLine="420"/>
      </w:pPr>
      <w:r>
        <w:rPr>
          <w:rFonts w:hint="eastAsia"/>
        </w:rPr>
        <w:t>③</w:t>
      </w:r>
      <w:r>
        <w:rPr>
          <w:rFonts w:hint="eastAsia"/>
        </w:rPr>
        <w:t xml:space="preserve">  </w:t>
      </w:r>
      <w:r>
        <w:rPr>
          <w:rFonts w:hint="eastAsia"/>
        </w:rPr>
        <w:t>到期还本法：借款本金一次性归还，借款利息可以一次性在借款到期日同本金一并归还，也可以按约定的周期归还，此方式仅适用于期限小于或等于</w:t>
      </w:r>
      <w:r>
        <w:rPr>
          <w:rFonts w:hint="eastAsia"/>
        </w:rPr>
        <w:t>1</w:t>
      </w:r>
      <w:r>
        <w:rPr>
          <w:rFonts w:hint="eastAsia"/>
        </w:rPr>
        <w:t>年的短期借款。</w:t>
      </w:r>
    </w:p>
    <w:p w:rsidR="0015765E" w:rsidRDefault="00E02BF1" w:rsidP="00E02BF1">
      <w:pPr>
        <w:ind w:firstLineChars="200" w:firstLine="420"/>
      </w:pPr>
      <w:r>
        <w:rPr>
          <w:rFonts w:hint="eastAsia"/>
        </w:rPr>
        <w:t>④</w:t>
      </w:r>
      <w:r>
        <w:rPr>
          <w:rFonts w:hint="eastAsia"/>
        </w:rPr>
        <w:t xml:space="preserve">  </w:t>
      </w:r>
      <w:r>
        <w:rPr>
          <w:rFonts w:hint="eastAsia"/>
        </w:rPr>
        <w:t>等额本金递增还款法：还款期内，同一还款年度（即放款当月至次年的对应月）内各月本金还款额相等，后一还款年度内每月的本金还款额大于前一年度的月本金还款额的约定金额，在此基础上计算出每期的还款本息额。</w:t>
      </w:r>
    </w:p>
    <w:p w:rsidR="0015765E" w:rsidRDefault="00E02BF1" w:rsidP="00E02BF1">
      <w:pPr>
        <w:ind w:firstLineChars="200" w:firstLine="420"/>
      </w:pPr>
      <w:r>
        <w:rPr>
          <w:rFonts w:hint="eastAsia"/>
        </w:rPr>
        <w:t>⑤</w:t>
      </w:r>
      <w:r>
        <w:rPr>
          <w:rFonts w:hint="eastAsia"/>
        </w:rPr>
        <w:t xml:space="preserve">  </w:t>
      </w:r>
      <w:r>
        <w:rPr>
          <w:rFonts w:hint="eastAsia"/>
        </w:rPr>
        <w:t>等额本金递减还款法：还款期内，同一还款年度（即放款当月至次年的对应月）内各月本金还款额相等，后一还款年度内每月的本金还款额小于前一年度的月本金还款额的约定金额，在此基础上计算出每期的还款本息额。</w:t>
      </w:r>
    </w:p>
    <w:p w:rsidR="0015765E" w:rsidRDefault="00E02BF1" w:rsidP="00E02BF1">
      <w:pPr>
        <w:ind w:firstLineChars="200" w:firstLine="420"/>
      </w:pPr>
      <w:r>
        <w:rPr>
          <w:rFonts w:hint="eastAsia"/>
        </w:rPr>
        <w:t>⑥</w:t>
      </w:r>
      <w:r>
        <w:rPr>
          <w:rFonts w:hint="eastAsia"/>
        </w:rPr>
        <w:t xml:space="preserve">  </w:t>
      </w:r>
      <w:r>
        <w:rPr>
          <w:rFonts w:hint="eastAsia"/>
        </w:rPr>
        <w:t>等比本金递增还款法：还款期内，同一还款年度（即放款当月至次年的对应月）内各月本金还款额相等，后一还款年度内每月的本金还款额在前一年度的月本金还款额的基础</w:t>
      </w:r>
      <w:r>
        <w:rPr>
          <w:rFonts w:hint="eastAsia"/>
        </w:rPr>
        <w:lastRenderedPageBreak/>
        <w:t>上按约定比例增加，在此基础上计算出每期的还款本息额。</w:t>
      </w:r>
    </w:p>
    <w:p w:rsidR="0015765E" w:rsidRDefault="00E02BF1" w:rsidP="00E02BF1">
      <w:pPr>
        <w:ind w:firstLineChars="200" w:firstLine="420"/>
      </w:pPr>
      <w:r>
        <w:rPr>
          <w:rFonts w:hint="eastAsia"/>
        </w:rPr>
        <w:t>⑦</w:t>
      </w:r>
      <w:r>
        <w:rPr>
          <w:rFonts w:hint="eastAsia"/>
        </w:rPr>
        <w:t xml:space="preserve">  </w:t>
      </w:r>
      <w:r>
        <w:rPr>
          <w:rFonts w:hint="eastAsia"/>
        </w:rPr>
        <w:t>等比本金递减还款法：还款期内，同一还款年度（即放款当月至次年的对应月）内各月本金还款额相等，后一还款年度内每月的本金还款额在前一年度的月本金还款额的基础上按约定比例减少，在此基础上计算出每期的还款本息额。</w:t>
      </w:r>
    </w:p>
    <w:p w:rsidR="0015765E" w:rsidRDefault="00E02BF1" w:rsidP="00E02BF1">
      <w:pPr>
        <w:ind w:firstLineChars="200" w:firstLine="420"/>
      </w:pPr>
      <w:r>
        <w:rPr>
          <w:rFonts w:hint="eastAsia"/>
        </w:rPr>
        <w:t>上述还款方式中，第①种最为常见。注意</w:t>
      </w:r>
      <w:r>
        <w:rPr>
          <w:rFonts w:hint="eastAsia"/>
        </w:rPr>
        <w:t>:</w:t>
      </w:r>
      <w:r>
        <w:rPr>
          <w:rFonts w:hint="eastAsia"/>
        </w:rPr>
        <w:t>并非所有的银行均会提供上述全部方式供购房者选择，各家银行提供的可选方式各有不同。</w:t>
      </w:r>
    </w:p>
    <w:p w:rsidR="00720908" w:rsidRDefault="00720908" w:rsidP="00E02BF1">
      <w:pPr>
        <w:ind w:firstLineChars="200" w:firstLine="420"/>
      </w:pPr>
    </w:p>
    <w:p w:rsidR="0015765E" w:rsidRDefault="00E02BF1" w:rsidP="00E02BF1">
      <w:pPr>
        <w:ind w:firstLineChars="200" w:firstLine="420"/>
      </w:pPr>
      <w:r>
        <w:rPr>
          <w:rFonts w:hint="eastAsia"/>
        </w:rPr>
        <w:t>除上述还款方式外，银行还会提供以下增值服务：</w:t>
      </w:r>
    </w:p>
    <w:p w:rsidR="0015765E" w:rsidRDefault="00E02BF1" w:rsidP="00E02BF1">
      <w:pPr>
        <w:ind w:firstLineChars="200" w:firstLine="420"/>
      </w:pPr>
      <w:r>
        <w:rPr>
          <w:rFonts w:hint="eastAsia"/>
        </w:rPr>
        <w:t>①</w:t>
      </w:r>
      <w:r>
        <w:rPr>
          <w:rFonts w:hint="eastAsia"/>
        </w:rPr>
        <w:t xml:space="preserve">  </w:t>
      </w:r>
      <w:r>
        <w:rPr>
          <w:rFonts w:hint="eastAsia"/>
        </w:rPr>
        <w:t>递延还款服务：借款发放后约定的期限内，债务只归还每期借款利息，暂不归还本金，待约定期限届满后，根据本金和剩余期限选择以上各种方式中的某一方式归还借款本息。上述约定期限常常以购房者实际入住为准。</w:t>
      </w:r>
    </w:p>
    <w:p w:rsidR="0015765E" w:rsidRDefault="00E02BF1" w:rsidP="00E02BF1">
      <w:pPr>
        <w:ind w:firstLineChars="200" w:firstLine="420"/>
      </w:pPr>
      <w:r>
        <w:rPr>
          <w:rFonts w:hint="eastAsia"/>
        </w:rPr>
        <w:t>②</w:t>
      </w:r>
      <w:r>
        <w:rPr>
          <w:rFonts w:hint="eastAsia"/>
        </w:rPr>
        <w:t xml:space="preserve">  </w:t>
      </w:r>
      <w:r>
        <w:rPr>
          <w:rFonts w:hint="eastAsia"/>
        </w:rPr>
        <w:t>自主还款服务：根据已生成的还款计划，在扣款日先扣收当期本息，在约定还款账户余额超过预先设定的账户保留余额的情况下，将超出部分的金额进行自动提前还款，在借款期限保持不变的情况下，根据剩余借款本金和约定的还款方式重新计算每期应还的本息金额。</w:t>
      </w:r>
    </w:p>
    <w:p w:rsidR="0015765E" w:rsidRDefault="00E02BF1" w:rsidP="00E02BF1">
      <w:pPr>
        <w:ind w:firstLineChars="200" w:firstLine="420"/>
      </w:pPr>
      <w:r>
        <w:rPr>
          <w:rFonts w:hint="eastAsia"/>
        </w:rPr>
        <w:t>按揭银行还会根据购房者的月收入情况限制购房者每期还款额度，例如，根据前述《关于加强商业性房地产信贷管理的通知》（银发［</w:t>
      </w:r>
      <w:r>
        <w:rPr>
          <w:rFonts w:hint="eastAsia"/>
        </w:rPr>
        <w:t>2007</w:t>
      </w:r>
      <w:r>
        <w:rPr>
          <w:rFonts w:hint="eastAsia"/>
        </w:rPr>
        <w:t>］</w:t>
      </w:r>
      <w:r>
        <w:rPr>
          <w:rFonts w:hint="eastAsia"/>
        </w:rPr>
        <w:t>359</w:t>
      </w:r>
      <w:r>
        <w:rPr>
          <w:rFonts w:hint="eastAsia"/>
        </w:rPr>
        <w:t>号）的规定，借款人每期还款本息额不得超过其月收入的</w:t>
      </w:r>
      <w:r>
        <w:rPr>
          <w:rFonts w:hint="eastAsia"/>
        </w:rPr>
        <w:t>50%</w:t>
      </w:r>
      <w:r>
        <w:rPr>
          <w:rFonts w:hint="eastAsia"/>
        </w:rPr>
        <w:t>。</w:t>
      </w:r>
    </w:p>
    <w:p w:rsidR="00E02BF1"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担保方式。</w:t>
      </w:r>
    </w:p>
    <w:p w:rsidR="0015765E" w:rsidRDefault="00E02BF1" w:rsidP="00E02BF1">
      <w:pPr>
        <w:ind w:firstLineChars="200" w:firstLine="420"/>
      </w:pPr>
      <w:r>
        <w:rPr>
          <w:rFonts w:hint="eastAsia"/>
        </w:rPr>
        <w:t>按揭贷款合同中，按揭银行一般要求对银行的债权提供以下担保：</w:t>
      </w:r>
    </w:p>
    <w:p w:rsidR="0015765E" w:rsidRDefault="00E02BF1" w:rsidP="00E02BF1">
      <w:pPr>
        <w:ind w:firstLineChars="200" w:firstLine="420"/>
      </w:pPr>
      <w:r>
        <w:rPr>
          <w:rFonts w:hint="eastAsia"/>
        </w:rPr>
        <w:t>①</w:t>
      </w:r>
      <w:r>
        <w:rPr>
          <w:rFonts w:hint="eastAsia"/>
        </w:rPr>
        <w:t xml:space="preserve">  </w:t>
      </w:r>
      <w:r>
        <w:rPr>
          <w:rFonts w:hint="eastAsia"/>
        </w:rPr>
        <w:t>购房者的抵押担保；</w:t>
      </w:r>
    </w:p>
    <w:p w:rsidR="0015765E" w:rsidRDefault="00E02BF1" w:rsidP="00E02BF1">
      <w:pPr>
        <w:ind w:firstLineChars="200" w:firstLine="420"/>
      </w:pPr>
      <w:r>
        <w:rPr>
          <w:rFonts w:hint="eastAsia"/>
        </w:rPr>
        <w:t>②</w:t>
      </w:r>
      <w:r>
        <w:rPr>
          <w:rFonts w:hint="eastAsia"/>
        </w:rPr>
        <w:t xml:space="preserve">  </w:t>
      </w:r>
      <w:r>
        <w:rPr>
          <w:rFonts w:hint="eastAsia"/>
        </w:rPr>
        <w:t>开发商的全程性保证或阶段性保证；</w:t>
      </w:r>
    </w:p>
    <w:p w:rsidR="0015765E" w:rsidRDefault="00E02BF1" w:rsidP="00E02BF1">
      <w:pPr>
        <w:ind w:firstLineChars="200" w:firstLine="420"/>
      </w:pPr>
      <w:r>
        <w:rPr>
          <w:rFonts w:hint="eastAsia"/>
        </w:rPr>
        <w:t>③</w:t>
      </w:r>
      <w:r>
        <w:rPr>
          <w:rFonts w:hint="eastAsia"/>
        </w:rPr>
        <w:t xml:space="preserve">  </w:t>
      </w:r>
      <w:r>
        <w:rPr>
          <w:rFonts w:hint="eastAsia"/>
        </w:rPr>
        <w:t>其他担保，如第三人的保证、购房者的存单质押等。</w:t>
      </w:r>
    </w:p>
    <w:p w:rsidR="005635AE" w:rsidRDefault="00E02BF1" w:rsidP="00E02BF1">
      <w:pPr>
        <w:ind w:firstLineChars="200" w:firstLine="420"/>
      </w:pPr>
      <w:r>
        <w:rPr>
          <w:rFonts w:hint="eastAsia"/>
        </w:rPr>
        <w:t>上述担保可以直接在按揭贷款合同中约定，也可以由担保人另行与按揭银行签订担保合同或出具担保承诺函。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88</w:t>
      </w:r>
      <w:r w:rsidR="00E02BF1">
        <w:rPr>
          <w:rFonts w:hint="eastAsia"/>
        </w:rPr>
        <w:t>条</w:t>
      </w:r>
      <w:r w:rsidR="00DF644D">
        <w:rPr>
          <w:rFonts w:hint="eastAsia"/>
        </w:rPr>
        <w:t xml:space="preserve">  </w:t>
      </w:r>
      <w:r w:rsidR="00E02BF1">
        <w:rPr>
          <w:rFonts w:hint="eastAsia"/>
        </w:rPr>
        <w:t>律师在签订合同前为开发商提供银行按揭法律服务的内容</w:t>
      </w:r>
    </w:p>
    <w:p w:rsidR="0015765E" w:rsidRDefault="00E02BF1" w:rsidP="00E02BF1">
      <w:pPr>
        <w:ind w:firstLineChars="200" w:firstLine="420"/>
      </w:pPr>
      <w:r>
        <w:rPr>
          <w:rFonts w:hint="eastAsia"/>
        </w:rPr>
        <w:t>88.1</w:t>
      </w:r>
      <w:r w:rsidR="00DF644D">
        <w:rPr>
          <w:rFonts w:hint="eastAsia"/>
        </w:rPr>
        <w:t xml:space="preserve">  </w:t>
      </w:r>
      <w:r>
        <w:rPr>
          <w:rFonts w:hint="eastAsia"/>
        </w:rPr>
        <w:t>对按揭银行的尽职调查</w:t>
      </w:r>
    </w:p>
    <w:p w:rsidR="0015765E" w:rsidRDefault="00E02BF1" w:rsidP="00E02BF1">
      <w:pPr>
        <w:ind w:firstLineChars="200" w:firstLine="420"/>
      </w:pPr>
      <w:r>
        <w:rPr>
          <w:rFonts w:hint="eastAsia"/>
        </w:rPr>
        <w:t>该工作发生在开发商与按揭银行签订按揭贷款合作协议书之前，主要包括：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银行的整体实力（存贷款规模、营业网点数量、审批权限等）；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银行信誉和服务质量；</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银行在按揭内容方面的历史和经验；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银行对按揭贷款申请者审批的宽严尺度；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银行在提供按揭服务时的利率上浮或下浮幅度、按揭额度、按揭期限、审批放款期限、按揭条件等。</w:t>
      </w:r>
    </w:p>
    <w:p w:rsidR="0015765E" w:rsidRDefault="00E02BF1" w:rsidP="00E02BF1">
      <w:pPr>
        <w:ind w:firstLineChars="200" w:firstLine="420"/>
      </w:pPr>
      <w:r>
        <w:rPr>
          <w:rFonts w:hint="eastAsia"/>
        </w:rPr>
        <w:t>88.2</w:t>
      </w:r>
      <w:r w:rsidR="00DF644D">
        <w:rPr>
          <w:rFonts w:hint="eastAsia"/>
        </w:rPr>
        <w:t xml:space="preserve">  </w:t>
      </w:r>
      <w:r>
        <w:rPr>
          <w:rFonts w:hint="eastAsia"/>
        </w:rPr>
        <w:t>对购房者的尽职调查</w:t>
      </w:r>
    </w:p>
    <w:p w:rsidR="0015765E" w:rsidRDefault="00E02BF1" w:rsidP="00E02BF1">
      <w:pPr>
        <w:ind w:firstLineChars="200" w:firstLine="420"/>
      </w:pPr>
      <w:r>
        <w:rPr>
          <w:rFonts w:hint="eastAsia"/>
        </w:rPr>
        <w:t>该工作发生在开发商与购房者签订商品房预售合同或商品房买卖合同之前，主要包括：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购房者的身份证明审核；</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购房者家庭收入证明材料审核；</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购房者的个人信用证明材料审核，必要时对此进行调查；</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购房者的其他房地产产权状况的调查。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89</w:t>
      </w:r>
      <w:r w:rsidR="00E02BF1">
        <w:rPr>
          <w:rFonts w:hint="eastAsia"/>
        </w:rPr>
        <w:t>条</w:t>
      </w:r>
      <w:r w:rsidR="00DF644D">
        <w:rPr>
          <w:rFonts w:hint="eastAsia"/>
        </w:rPr>
        <w:t xml:space="preserve">  </w:t>
      </w:r>
      <w:r w:rsidR="00E02BF1">
        <w:rPr>
          <w:rFonts w:hint="eastAsia"/>
        </w:rPr>
        <w:t>律师在签订合同时为开发商提供银行按揭法律服务的内容</w:t>
      </w:r>
    </w:p>
    <w:p w:rsidR="00E02BF1" w:rsidRDefault="00E02BF1" w:rsidP="00E02BF1">
      <w:pPr>
        <w:ind w:firstLineChars="200" w:firstLine="420"/>
      </w:pPr>
    </w:p>
    <w:p w:rsidR="0015765E" w:rsidRDefault="00E02BF1" w:rsidP="00E02BF1">
      <w:pPr>
        <w:ind w:firstLineChars="200" w:firstLine="420"/>
      </w:pPr>
      <w:r>
        <w:rPr>
          <w:rFonts w:hint="eastAsia"/>
        </w:rPr>
        <w:lastRenderedPageBreak/>
        <w:t>89.1</w:t>
      </w:r>
      <w:r w:rsidR="00DF644D">
        <w:rPr>
          <w:rFonts w:hint="eastAsia"/>
        </w:rPr>
        <w:t xml:space="preserve">  </w:t>
      </w:r>
      <w:r>
        <w:rPr>
          <w:rFonts w:hint="eastAsia"/>
        </w:rPr>
        <w:t>法律文书审核</w:t>
      </w:r>
    </w:p>
    <w:p w:rsidR="0015765E" w:rsidRDefault="00E02BF1" w:rsidP="00E02BF1">
      <w:pPr>
        <w:ind w:firstLineChars="200" w:firstLine="420"/>
      </w:pPr>
      <w:r>
        <w:rPr>
          <w:rFonts w:hint="eastAsia"/>
        </w:rPr>
        <w:t>本阶段涉及的法律文书包括：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与按揭银行签订的按揭贷款合作协议书；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与购房者签订的商品房买卖合同；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开发商向按揭银行出具的保证函或与按揭银行签订的保证合同；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与保险公司的在建工程保险投保单、保险单；</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其他法律文件。</w:t>
      </w:r>
    </w:p>
    <w:p w:rsidR="0015765E" w:rsidRDefault="00E02BF1" w:rsidP="00E02BF1">
      <w:pPr>
        <w:ind w:firstLineChars="200" w:firstLine="420"/>
      </w:pPr>
      <w:r>
        <w:rPr>
          <w:rFonts w:hint="eastAsia"/>
        </w:rPr>
        <w:t>89.2</w:t>
      </w:r>
      <w:r w:rsidR="00DF644D">
        <w:rPr>
          <w:rFonts w:hint="eastAsia"/>
        </w:rPr>
        <w:t xml:space="preserve">  </w:t>
      </w:r>
      <w:r>
        <w:rPr>
          <w:rFonts w:hint="eastAsia"/>
        </w:rPr>
        <w:t>合同见证</w:t>
      </w:r>
    </w:p>
    <w:p w:rsidR="0015765E" w:rsidRDefault="00E02BF1" w:rsidP="00E02BF1">
      <w:pPr>
        <w:ind w:firstLineChars="200" w:firstLine="420"/>
      </w:pPr>
      <w:r>
        <w:rPr>
          <w:rFonts w:hint="eastAsia"/>
        </w:rPr>
        <w:t>律师参与合同见证，应当要求对方当事人出具营业执照、法定代表人身份证明、个人身份证、户口簿、结婚证、授权委托书等，审核合同签署者的合法性（包括身份的真实性、授权的有效性等）并要求合同签署者在律师前签字、捺印和盖章，检查不同合同文本的内容是否完全一致，合同文本有多页内容时应要求合同签署者在各页文本上保留印鉴或对各页文本作好骑缝处理。</w:t>
      </w:r>
    </w:p>
    <w:p w:rsidR="0015765E" w:rsidRDefault="00E02BF1" w:rsidP="00E02BF1">
      <w:pPr>
        <w:ind w:firstLineChars="200" w:firstLine="420"/>
      </w:pPr>
      <w:r>
        <w:rPr>
          <w:rFonts w:hint="eastAsia"/>
        </w:rPr>
        <w:t>89.3</w:t>
      </w:r>
      <w:r w:rsidR="00DF644D">
        <w:rPr>
          <w:rFonts w:hint="eastAsia"/>
        </w:rPr>
        <w:t xml:space="preserve">  </w:t>
      </w:r>
      <w:r>
        <w:rPr>
          <w:rFonts w:hint="eastAsia"/>
        </w:rPr>
        <w:t>提供咨询服务或出具法律意见书</w:t>
      </w:r>
    </w:p>
    <w:p w:rsidR="0015765E" w:rsidRDefault="00E02BF1" w:rsidP="00E02BF1">
      <w:pPr>
        <w:ind w:firstLineChars="200" w:firstLine="420"/>
      </w:pPr>
      <w:r>
        <w:rPr>
          <w:rFonts w:hint="eastAsia"/>
        </w:rPr>
        <w:t>律师应及时为开发商提供咨询，解释相关的法律规定，解释合同条款的含义及法律后果，对重大事项应出具书面法律意见书。</w:t>
      </w:r>
    </w:p>
    <w:p w:rsidR="0015765E" w:rsidRDefault="00E02BF1" w:rsidP="00E02BF1">
      <w:pPr>
        <w:ind w:firstLineChars="200" w:firstLine="420"/>
      </w:pPr>
      <w:r>
        <w:rPr>
          <w:rFonts w:hint="eastAsia"/>
        </w:rPr>
        <w:t>89.4</w:t>
      </w:r>
      <w:r w:rsidR="00DF644D">
        <w:rPr>
          <w:rFonts w:hint="eastAsia"/>
        </w:rPr>
        <w:t xml:space="preserve">  </w:t>
      </w:r>
      <w:r>
        <w:rPr>
          <w:rFonts w:hint="eastAsia"/>
        </w:rPr>
        <w:t>其他法律服务</w:t>
      </w:r>
    </w:p>
    <w:p w:rsidR="0015765E" w:rsidRDefault="00E02BF1" w:rsidP="00E02BF1">
      <w:pPr>
        <w:ind w:firstLineChars="200" w:firstLine="420"/>
      </w:pPr>
      <w:r>
        <w:rPr>
          <w:rFonts w:hint="eastAsia"/>
        </w:rPr>
        <w:t>律师的其他法律服务包括：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协助办理各类登记手续。如：预售合同备案登记、预购商品房预告登记、在建工程抵押权登记等。</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保管法律文件。律师应提醒开发商妥善保管各类法律文件，凡律师参与制定、见证的法律文件，律师应至少保留一份复印件，有条件的可以要求当事人多提供正本一份交律师保管。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90</w:t>
      </w:r>
      <w:r w:rsidR="00E02BF1">
        <w:rPr>
          <w:rFonts w:hint="eastAsia"/>
        </w:rPr>
        <w:t>条</w:t>
      </w:r>
      <w:r w:rsidR="00DF644D">
        <w:rPr>
          <w:rFonts w:hint="eastAsia"/>
        </w:rPr>
        <w:t xml:space="preserve">  </w:t>
      </w:r>
      <w:r w:rsidR="00E02BF1">
        <w:rPr>
          <w:rFonts w:hint="eastAsia"/>
        </w:rPr>
        <w:t>律师在签订合同时为开发商提供银行按揭法律服务的重点内容</w:t>
      </w:r>
    </w:p>
    <w:p w:rsidR="0015765E" w:rsidRDefault="00E02BF1" w:rsidP="00E02BF1">
      <w:pPr>
        <w:ind w:firstLineChars="200" w:firstLine="420"/>
      </w:pPr>
      <w:r>
        <w:rPr>
          <w:rFonts w:hint="eastAsia"/>
        </w:rPr>
        <w:t>90.1</w:t>
      </w:r>
      <w:r w:rsidR="00DF644D">
        <w:rPr>
          <w:rFonts w:hint="eastAsia"/>
        </w:rPr>
        <w:t xml:space="preserve">  </w:t>
      </w:r>
      <w:r>
        <w:rPr>
          <w:rFonts w:hint="eastAsia"/>
        </w:rPr>
        <w:t>审核开发商与按揭银行签订的按揭贷款合作协议书</w:t>
      </w:r>
    </w:p>
    <w:p w:rsidR="0015765E" w:rsidRDefault="00E02BF1" w:rsidP="00E02BF1">
      <w:pPr>
        <w:ind w:firstLineChars="200" w:firstLine="420"/>
      </w:pPr>
      <w:r>
        <w:rPr>
          <w:rFonts w:hint="eastAsia"/>
        </w:rPr>
        <w:t>按揭贷款合作协议书一般采用银行的格式文本，但双方协商的内容另行填写。律师应注意审核以下内容：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项目名称是否一致；</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首付比例和借款期限是否与开发商的预期相一致；</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开发商符合何种条件银行才开始发放按揭贷款（注意有些银行在非住宅商品房按揭贷款发放时对开发商有特殊要求）；</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要求开发商提供全程性保证还是阶段性保证，阶段性保证截止日以“两证（房屋所有权证和国有土地使用证）”为准还是以“三证（两证加上房屋他项权证）”为准，以“三证”为准时是否对银行迟延办理抵押手续有限制措施；</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银行对开发商资金使用的监管程度；</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是否强制要求开发商办理在建工程建筑保险；</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银行办理按揭内容时向购房者收费的标准如何等。</w:t>
      </w:r>
    </w:p>
    <w:p w:rsidR="0015765E" w:rsidRDefault="00E02BF1" w:rsidP="00E02BF1">
      <w:pPr>
        <w:ind w:firstLineChars="200" w:firstLine="420"/>
      </w:pPr>
      <w:r>
        <w:rPr>
          <w:rFonts w:hint="eastAsia"/>
        </w:rPr>
        <w:t>律师应清楚地向开发商解释全程性保证的风险、开发商回购和竞拍责任的法律含义。</w:t>
      </w:r>
    </w:p>
    <w:p w:rsidR="0015765E" w:rsidRDefault="00E02BF1" w:rsidP="00E02BF1">
      <w:pPr>
        <w:ind w:firstLineChars="200" w:firstLine="420"/>
      </w:pPr>
      <w:r>
        <w:rPr>
          <w:rFonts w:hint="eastAsia"/>
        </w:rPr>
        <w:t>90.2</w:t>
      </w:r>
      <w:r w:rsidR="00DF644D">
        <w:rPr>
          <w:rFonts w:hint="eastAsia"/>
        </w:rPr>
        <w:t xml:space="preserve">  </w:t>
      </w:r>
      <w:r>
        <w:rPr>
          <w:rFonts w:hint="eastAsia"/>
        </w:rPr>
        <w:t>审核开发商的保证合同或保证函</w:t>
      </w:r>
    </w:p>
    <w:p w:rsidR="0015765E" w:rsidRDefault="00E02BF1" w:rsidP="00E02BF1">
      <w:pPr>
        <w:ind w:firstLineChars="200" w:firstLine="420"/>
      </w:pPr>
      <w:r>
        <w:rPr>
          <w:rFonts w:hint="eastAsia"/>
        </w:rPr>
        <w:t>开发商保证合同或保证函一般采用银行的格式文本。律师对开发商保证合同或保证函审核的内容应包括：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注意合同内容是否与按揭贷款合作协议书的内容相一致，是否加重了开发商的担保责任；</w:t>
      </w:r>
    </w:p>
    <w:p w:rsidR="005635A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开发商保证责任的范围及其合理性。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91</w:t>
      </w:r>
      <w:r w:rsidR="00E02BF1">
        <w:rPr>
          <w:rFonts w:hint="eastAsia"/>
        </w:rPr>
        <w:t>条</w:t>
      </w:r>
      <w:r w:rsidR="00DF644D">
        <w:rPr>
          <w:rFonts w:hint="eastAsia"/>
        </w:rPr>
        <w:t xml:space="preserve">  </w:t>
      </w:r>
      <w:r w:rsidR="00E02BF1">
        <w:rPr>
          <w:rFonts w:hint="eastAsia"/>
        </w:rPr>
        <w:t>律师在签订合同时为开发商提供银行按揭法律服务时的风险提示</w:t>
      </w:r>
    </w:p>
    <w:p w:rsidR="0015765E" w:rsidRDefault="00E02BF1" w:rsidP="00E02BF1">
      <w:pPr>
        <w:ind w:firstLineChars="200" w:firstLine="420"/>
      </w:pPr>
      <w:r>
        <w:rPr>
          <w:rFonts w:hint="eastAsia"/>
        </w:rPr>
        <w:t>91.1</w:t>
      </w:r>
      <w:r w:rsidR="00DF644D">
        <w:rPr>
          <w:rFonts w:hint="eastAsia"/>
        </w:rPr>
        <w:t xml:space="preserve">  </w:t>
      </w:r>
      <w:r>
        <w:rPr>
          <w:rFonts w:hint="eastAsia"/>
        </w:rPr>
        <w:t>银行不能按合作协议书发放按揭贷款的风险</w:t>
      </w:r>
      <w:r>
        <w:rPr>
          <w:rFonts w:hint="eastAsia"/>
        </w:rPr>
        <w:t xml:space="preserve">  </w:t>
      </w:r>
    </w:p>
    <w:p w:rsidR="0015765E" w:rsidRDefault="00E02BF1" w:rsidP="00E02BF1">
      <w:pPr>
        <w:ind w:firstLineChars="200" w:firstLine="420"/>
      </w:pPr>
      <w:r>
        <w:rPr>
          <w:rFonts w:hint="eastAsia"/>
        </w:rPr>
        <w:t>即使开发商与银行签订按揭贷款合作协议书，但该合作协议书对银行并无严格的法律拘束力。一方面，银行的授信规模受到国家金融政策的严格控制，在合作协议书签订后如果中国人民银行或中国银行业监督管理委员会作出控制信贷的规定，银行可以据此减少对开发商的授信额度；另一方面，银行在对单一购房者进行资格审查时，可以提高审批条件，致使开发商的客户数量受到限制，从而最终减少银行实际放贷额度。</w:t>
      </w:r>
    </w:p>
    <w:p w:rsidR="0015765E" w:rsidRDefault="00E02BF1" w:rsidP="00E02BF1">
      <w:pPr>
        <w:ind w:firstLineChars="200" w:firstLine="420"/>
      </w:pPr>
      <w:r>
        <w:rPr>
          <w:rFonts w:hint="eastAsia"/>
        </w:rPr>
        <w:t>律师应向开发商提示此类风险的存在，建议开发商在选择合作银行时，应从银行的信誉、存贷规模、服务质量以及按揭内容经验等因素进行考量。</w:t>
      </w:r>
    </w:p>
    <w:p w:rsidR="0015765E" w:rsidRDefault="00E02BF1" w:rsidP="00E02BF1">
      <w:pPr>
        <w:ind w:firstLineChars="200" w:firstLine="420"/>
      </w:pPr>
      <w:r>
        <w:rPr>
          <w:rFonts w:hint="eastAsia"/>
        </w:rPr>
        <w:t>91.2</w:t>
      </w:r>
      <w:r w:rsidR="00DF644D">
        <w:rPr>
          <w:rFonts w:hint="eastAsia"/>
        </w:rPr>
        <w:t xml:space="preserve">  </w:t>
      </w:r>
      <w:r>
        <w:rPr>
          <w:rFonts w:hint="eastAsia"/>
        </w:rPr>
        <w:t>购房者不能按时归还按揭贷款本息时开发商的担保风险</w:t>
      </w:r>
      <w:r>
        <w:rPr>
          <w:rFonts w:hint="eastAsia"/>
        </w:rPr>
        <w:t xml:space="preserve">  </w:t>
      </w:r>
    </w:p>
    <w:p w:rsidR="0015765E" w:rsidRDefault="00E02BF1" w:rsidP="00E02BF1">
      <w:pPr>
        <w:ind w:firstLineChars="200" w:firstLine="420"/>
      </w:pPr>
      <w:r>
        <w:rPr>
          <w:rFonts w:hint="eastAsia"/>
        </w:rPr>
        <w:t>按揭银行在办理按揭贷款内容时，除了要求购房者以其所购的房屋作为抵押物提供抵押担保外，还需要开发商同时提供担保。开发商的常见担保方式为：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全程性保证</w:t>
      </w:r>
    </w:p>
    <w:p w:rsidR="0015765E" w:rsidRDefault="00E02BF1" w:rsidP="00E02BF1">
      <w:pPr>
        <w:ind w:firstLineChars="200" w:firstLine="420"/>
      </w:pPr>
      <w:r>
        <w:rPr>
          <w:rFonts w:hint="eastAsia"/>
        </w:rPr>
        <w:t>开发商提供全程性保证，意味着开发商在购房者还清全部按揭贷款本息之前需要一直承担保证责任，而购房者还款期间跨度往往相当长，这对开发商是极其不利的。律师应提示开发商尽量不接受按揭银行的这种要求。</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阶段性保证</w:t>
      </w:r>
    </w:p>
    <w:p w:rsidR="0015765E" w:rsidRDefault="00E02BF1" w:rsidP="00E02BF1">
      <w:pPr>
        <w:ind w:firstLineChars="200" w:firstLine="420"/>
      </w:pPr>
      <w:r>
        <w:rPr>
          <w:rFonts w:hint="eastAsia"/>
        </w:rPr>
        <w:t>开发商提供阶段性保证，说明一旦购房者取得房屋所有权证、办妥房屋抵押手续并取得房屋他项权证后，开发商就不再向按揭银行提供担保。由于办理房屋抵押手续需要按揭银行的配合，在房屋具备办理抵押手续时如果银行迟延配合办理，开发商担保的债务就会增加，这对开发商是不利的，也是不公平的。律师应提醒开发商注意此类风险，并采取一定的防范措施，例如，在与按揭银行的合作协议书中约定，银行应在购房者办妥房屋所有权证和国有土地使用证后的一定期限内配合办理房屋抵押手续；在购房者具备办理上述两证条件时，积极配合购房者取得两证，并及时通知按揭银行办理抵押手续。</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回购责任和竞拍责任</w:t>
      </w:r>
    </w:p>
    <w:p w:rsidR="0015765E" w:rsidRDefault="00E02BF1" w:rsidP="00E02BF1">
      <w:pPr>
        <w:ind w:firstLineChars="200" w:firstLine="420"/>
      </w:pPr>
      <w:r>
        <w:rPr>
          <w:rFonts w:hint="eastAsia"/>
        </w:rPr>
        <w:t>律师应提示开发商，如果开发商需要承担回购责任和竞拍责任的，应约定开发商这两类责任产生于开发商阶段性保证期间。在银行取得房屋抵押权后继续要求开发商承担回购责任和竞拍责任的，无异于要求开发商承担全程性保证责任，这对开发商来说风险极大，应尽量避免。</w:t>
      </w:r>
    </w:p>
    <w:p w:rsidR="0015765E" w:rsidRDefault="00E02BF1" w:rsidP="00E02BF1">
      <w:pPr>
        <w:ind w:firstLineChars="200" w:firstLine="420"/>
      </w:pPr>
      <w:r>
        <w:rPr>
          <w:rFonts w:hint="eastAsia"/>
        </w:rPr>
        <w:t>律师应在实务操作过程中向开发商清楚解释上述各类担保方式可能会给开发商带来的法律后果。</w:t>
      </w:r>
    </w:p>
    <w:p w:rsidR="0015765E" w:rsidRDefault="00E02BF1" w:rsidP="00E02BF1">
      <w:pPr>
        <w:ind w:firstLineChars="200" w:firstLine="420"/>
      </w:pPr>
      <w:r>
        <w:rPr>
          <w:rFonts w:hint="eastAsia"/>
        </w:rPr>
        <w:t>91.3</w:t>
      </w:r>
      <w:r w:rsidR="00DF644D">
        <w:rPr>
          <w:rFonts w:hint="eastAsia"/>
        </w:rPr>
        <w:t xml:space="preserve">  </w:t>
      </w:r>
      <w:r>
        <w:rPr>
          <w:rFonts w:hint="eastAsia"/>
        </w:rPr>
        <w:t>“假按揭”的风险</w:t>
      </w:r>
    </w:p>
    <w:p w:rsidR="0015765E" w:rsidRDefault="00E02BF1" w:rsidP="00E02BF1">
      <w:pPr>
        <w:ind w:firstLineChars="200" w:firstLine="420"/>
      </w:pPr>
      <w:r>
        <w:rPr>
          <w:rFonts w:hint="eastAsia"/>
        </w:rPr>
        <w:t>假按揭是开发商的一种资金套现行为，开发商将暂时未销售的房子以无购房意向人员（通常为开发商的内部职工或开发商股东的近亲属）的名字购下，然后向银行申请办理按揭贷款，利用这种虚构的按揭方式开发商从按揭银行处取得大量资金。</w:t>
      </w:r>
      <w:r>
        <w:rPr>
          <w:rFonts w:hint="eastAsia"/>
        </w:rPr>
        <w:t xml:space="preserve"> </w:t>
      </w:r>
      <w:r>
        <w:rPr>
          <w:rFonts w:hint="eastAsia"/>
        </w:rPr>
        <w:t>办理假按揭的程序一般如下：开发商通过给身份证持有人一定数额的报酬，有偿使用对方身份证，并由身份证持有人在按揭贷款合同上签字，签字完成，银行即根据合同向开发商放款。开发商和身份证持有人之间还会有一个协议，包含开发商承诺不需要身份证持有人承担任何债务以及保密条款等内容。</w:t>
      </w:r>
    </w:p>
    <w:p w:rsidR="005635AE" w:rsidRDefault="00E02BF1" w:rsidP="00E02BF1">
      <w:pPr>
        <w:ind w:firstLineChars="200" w:firstLine="420"/>
      </w:pPr>
      <w:r>
        <w:rPr>
          <w:rFonts w:hint="eastAsia"/>
        </w:rPr>
        <w:t>律师应向开发商明确告知，“假按揭”是一种违法行为，情节严重的甚至会构成刑事犯罪，应当严格禁止。律师绝不可参与协助开发商进行假按揭套现活动。</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92</w:t>
      </w:r>
      <w:r w:rsidR="00E02BF1">
        <w:rPr>
          <w:rFonts w:hint="eastAsia"/>
        </w:rPr>
        <w:t>条</w:t>
      </w:r>
      <w:r w:rsidR="00DF644D">
        <w:rPr>
          <w:rFonts w:hint="eastAsia"/>
        </w:rPr>
        <w:t xml:space="preserve">  </w:t>
      </w:r>
      <w:r w:rsidR="00E02BF1">
        <w:rPr>
          <w:rFonts w:hint="eastAsia"/>
        </w:rPr>
        <w:t>律师在合同履行过程中为开发商提供银行按揭法律服务的内容</w:t>
      </w:r>
    </w:p>
    <w:p w:rsidR="0015765E" w:rsidRDefault="00E02BF1" w:rsidP="00E02BF1">
      <w:pPr>
        <w:ind w:firstLineChars="200" w:firstLine="420"/>
      </w:pPr>
      <w:r>
        <w:rPr>
          <w:rFonts w:hint="eastAsia"/>
        </w:rPr>
        <w:t>律师在此阶段为开发商提供银行按揭法律服务时，主要内容包括：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购房者未取得按揭贷款时的处理；</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对银行监管的按揭贷款用途进行监督；</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购房者未按约还贷时为开发商化解担保风险。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93</w:t>
      </w:r>
      <w:r w:rsidR="00E02BF1">
        <w:rPr>
          <w:rFonts w:hint="eastAsia"/>
        </w:rPr>
        <w:t>条</w:t>
      </w:r>
      <w:r w:rsidR="00DF644D">
        <w:rPr>
          <w:rFonts w:hint="eastAsia"/>
        </w:rPr>
        <w:t xml:space="preserve">  </w:t>
      </w:r>
      <w:r w:rsidR="00E02BF1">
        <w:rPr>
          <w:rFonts w:hint="eastAsia"/>
        </w:rPr>
        <w:t>律师在合同履行过程中为开发商提供银行按揭法律服务时的重点内容</w:t>
      </w:r>
    </w:p>
    <w:p w:rsidR="0015765E" w:rsidRDefault="00E02BF1" w:rsidP="00E02BF1">
      <w:pPr>
        <w:ind w:firstLineChars="200" w:firstLine="420"/>
      </w:pPr>
      <w:r>
        <w:rPr>
          <w:rFonts w:hint="eastAsia"/>
        </w:rPr>
        <w:t>93.1</w:t>
      </w:r>
      <w:r w:rsidR="00DF644D">
        <w:rPr>
          <w:rFonts w:hint="eastAsia"/>
        </w:rPr>
        <w:t xml:space="preserve">  </w:t>
      </w:r>
      <w:r>
        <w:rPr>
          <w:rFonts w:hint="eastAsia"/>
        </w:rPr>
        <w:t>购房者未取得按揭贷款时的处理</w:t>
      </w:r>
    </w:p>
    <w:p w:rsidR="0015765E" w:rsidRDefault="00E02BF1" w:rsidP="00E02BF1">
      <w:pPr>
        <w:ind w:firstLineChars="200" w:firstLine="420"/>
      </w:pPr>
      <w:r>
        <w:rPr>
          <w:rFonts w:hint="eastAsia"/>
        </w:rPr>
        <w:t>《司法解释》第</w:t>
      </w:r>
      <w:r>
        <w:rPr>
          <w:rFonts w:hint="eastAsia"/>
        </w:rPr>
        <w:t>23</w:t>
      </w:r>
      <w:r>
        <w:rPr>
          <w:rFonts w:hint="eastAsia"/>
        </w:rPr>
        <w:t>条规定，若购房者对未能取得按揭贷款不存在过错的，购房者在此情形下可以要求解除与开发商订立的商品房买卖合同。</w:t>
      </w:r>
    </w:p>
    <w:p w:rsidR="0015765E" w:rsidRDefault="00E02BF1" w:rsidP="00E02BF1">
      <w:pPr>
        <w:ind w:firstLineChars="200" w:firstLine="420"/>
      </w:pPr>
      <w:r>
        <w:rPr>
          <w:rFonts w:hint="eastAsia"/>
        </w:rPr>
        <w:t>此时，律师可以采取以下措施：</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同意购房者解除商品房买卖合同的要求，与购房者解除合同；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与购房者协商，不解除合同，而对原合同约定的付款方式进行变更，如为分期付款、在提供担保的前提下延期付款、由开发商给予折扣优惠后一次性付款等。</w:t>
      </w:r>
    </w:p>
    <w:p w:rsidR="0015765E" w:rsidRDefault="00E02BF1" w:rsidP="00E02BF1">
      <w:pPr>
        <w:ind w:firstLineChars="200" w:firstLine="420"/>
      </w:pPr>
      <w:r>
        <w:rPr>
          <w:rFonts w:hint="eastAsia"/>
        </w:rPr>
        <w:t>93.2</w:t>
      </w:r>
      <w:r w:rsidR="00DF644D">
        <w:rPr>
          <w:rFonts w:hint="eastAsia"/>
        </w:rPr>
        <w:t xml:space="preserve">  </w:t>
      </w:r>
      <w:r>
        <w:rPr>
          <w:rFonts w:hint="eastAsia"/>
        </w:rPr>
        <w:t>购房者未按约还贷时为开发商化解担保风险</w:t>
      </w:r>
    </w:p>
    <w:p w:rsidR="0015765E" w:rsidRDefault="00E02BF1" w:rsidP="00E02BF1">
      <w:pPr>
        <w:ind w:firstLineChars="200" w:firstLine="420"/>
      </w:pPr>
      <w:r>
        <w:rPr>
          <w:rFonts w:hint="eastAsia"/>
        </w:rPr>
        <w:t>购房者若未及时还贷，按揭银行可以根据按揭贷款合同的约定，要求购房者提前还贷，此时，如果开发商尚未超出担保期的，按揭银行可以起诉作为担保人的开发商，要求开发商承担相应的责任（《司法解释》第</w:t>
      </w:r>
      <w:r>
        <w:rPr>
          <w:rFonts w:hint="eastAsia"/>
        </w:rPr>
        <w:t>25</w:t>
      </w:r>
      <w:r>
        <w:rPr>
          <w:rFonts w:hint="eastAsia"/>
        </w:rPr>
        <w:t>条和第</w:t>
      </w:r>
      <w:r>
        <w:rPr>
          <w:rFonts w:hint="eastAsia"/>
        </w:rPr>
        <w:t>26</w:t>
      </w:r>
      <w:r>
        <w:rPr>
          <w:rFonts w:hint="eastAsia"/>
        </w:rPr>
        <w:t>条规定）。</w:t>
      </w:r>
    </w:p>
    <w:p w:rsidR="0015765E" w:rsidRDefault="00E02BF1" w:rsidP="00E02BF1">
      <w:pPr>
        <w:ind w:firstLineChars="200" w:firstLine="420"/>
      </w:pPr>
      <w:r>
        <w:rPr>
          <w:rFonts w:hint="eastAsia"/>
        </w:rPr>
        <w:t>律师此时可以帮助开发商进行以下工作：</w:t>
      </w:r>
    </w:p>
    <w:p w:rsidR="0015765E" w:rsidRDefault="00E02BF1" w:rsidP="00E02BF1">
      <w:pPr>
        <w:ind w:firstLineChars="200" w:firstLine="420"/>
      </w:pPr>
      <w:r>
        <w:rPr>
          <w:rFonts w:hint="eastAsia"/>
        </w:rPr>
        <w:t>应先协调购房者与按揭银行的关系，为购房者争取银行的宽限时间，允许购房者待还款能力恢复后继续履行按揭贷款合同，或延长还款期限同时减少月供金额，尽力维持按揭借贷关系。</w:t>
      </w:r>
    </w:p>
    <w:p w:rsidR="0015765E" w:rsidRDefault="00E02BF1" w:rsidP="00E02BF1">
      <w:pPr>
        <w:ind w:firstLineChars="200" w:firstLine="420"/>
      </w:pPr>
      <w:r>
        <w:rPr>
          <w:rFonts w:hint="eastAsia"/>
        </w:rPr>
        <w:t>如果购房者确已丧失履行能力，应与按揭银行沟通，尽量避免按揭银行将开发商列为被告，致使开发商受到损失，可以采取以下措施：</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了解购房者是否已投保住保险，符合保险范围的事由出现的，由保险公司承担还款责任。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在商品房预售情况下，如果房屋未取得房屋所有权证且未受人民法院查封的，开发商可以采用回购方式先收回购房者请求交房的权利，再由开发商向银行承担清偿贷款的责任。</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如果房屋已办理正式抵押手续，开发商同时作全程担保的，则在此情况下开发商可以通过清偿购房者未还借款本金及利息，从银行受让对购房者的主债权和抵押权，再向购房者进行追偿。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94</w:t>
      </w:r>
      <w:r w:rsidR="00E02BF1">
        <w:rPr>
          <w:rFonts w:hint="eastAsia"/>
        </w:rPr>
        <w:t>条</w:t>
      </w:r>
      <w:r w:rsidR="00DF644D">
        <w:rPr>
          <w:rFonts w:hint="eastAsia"/>
        </w:rPr>
        <w:t xml:space="preserve">  </w:t>
      </w:r>
      <w:r w:rsidR="00E02BF1">
        <w:rPr>
          <w:rFonts w:hint="eastAsia"/>
        </w:rPr>
        <w:t>律师在合同履行过程中为开发商提供银行按揭法律服务时的风险提示</w:t>
      </w:r>
    </w:p>
    <w:p w:rsidR="0015765E" w:rsidRDefault="00E02BF1" w:rsidP="00E02BF1">
      <w:pPr>
        <w:ind w:firstLineChars="200" w:firstLine="420"/>
      </w:pPr>
      <w:r>
        <w:rPr>
          <w:rFonts w:hint="eastAsia"/>
        </w:rPr>
        <w:t>94.1</w:t>
      </w:r>
      <w:r w:rsidR="00DF644D">
        <w:rPr>
          <w:rFonts w:hint="eastAsia"/>
        </w:rPr>
        <w:t xml:space="preserve">  </w:t>
      </w:r>
      <w:r>
        <w:rPr>
          <w:rFonts w:hint="eastAsia"/>
        </w:rPr>
        <w:t>购房者未取得按揭贷款时解除商品房买卖（或预售）合同的风险</w:t>
      </w:r>
    </w:p>
    <w:p w:rsidR="0015765E" w:rsidRDefault="00E02BF1" w:rsidP="00E02BF1">
      <w:pPr>
        <w:ind w:firstLineChars="200" w:firstLine="420"/>
      </w:pPr>
      <w:r>
        <w:rPr>
          <w:rFonts w:hint="eastAsia"/>
        </w:rPr>
        <w:t>《司法解释》第</w:t>
      </w:r>
      <w:r>
        <w:rPr>
          <w:rFonts w:hint="eastAsia"/>
        </w:rPr>
        <w:t>23</w:t>
      </w:r>
      <w:r>
        <w:rPr>
          <w:rFonts w:hint="eastAsia"/>
        </w:rPr>
        <w:t>条规定，商品房买卖合同约定，买受人以担保贷款方式付款，因当事人一方原因未能订立商品房担保贷款合同并导致商品房买卖合同不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w:t>
      </w:r>
    </w:p>
    <w:p w:rsidR="0015765E" w:rsidRDefault="00E02BF1" w:rsidP="00E02BF1">
      <w:pPr>
        <w:ind w:firstLineChars="200" w:firstLine="420"/>
      </w:pPr>
      <w:r>
        <w:rPr>
          <w:rFonts w:hint="eastAsia"/>
        </w:rPr>
        <w:t>如果购房者未能订立按揭贷款合同，其原因与开发商、购房者均无关，则购房者可以要求解除商品房买卖合同；其原因是开发商造成的，购房者也可以要求解除商品房买卖合同。合同解除后，开发商若先前收取了首付款，则应退还购房者。</w:t>
      </w:r>
    </w:p>
    <w:p w:rsidR="0015765E" w:rsidRDefault="00E02BF1" w:rsidP="00E02BF1">
      <w:pPr>
        <w:ind w:firstLineChars="200" w:firstLine="420"/>
      </w:pPr>
      <w:r>
        <w:rPr>
          <w:rFonts w:hint="eastAsia"/>
        </w:rPr>
        <w:t>另外，如果在商品房买卖合同中直接约定，购房者未能取得按揭贷款则商品房买卖合同</w:t>
      </w:r>
      <w:r>
        <w:rPr>
          <w:rFonts w:hint="eastAsia"/>
        </w:rPr>
        <w:lastRenderedPageBreak/>
        <w:t>可以解除的，开发商也应承担此类风险。</w:t>
      </w:r>
    </w:p>
    <w:p w:rsidR="0015765E" w:rsidRDefault="00E02BF1" w:rsidP="00E02BF1">
      <w:pPr>
        <w:ind w:firstLineChars="200" w:firstLine="420"/>
      </w:pPr>
      <w:r>
        <w:rPr>
          <w:rFonts w:hint="eastAsia"/>
        </w:rPr>
        <w:t>94.2</w:t>
      </w:r>
      <w:r w:rsidR="00DF644D">
        <w:rPr>
          <w:rFonts w:hint="eastAsia"/>
        </w:rPr>
        <w:t xml:space="preserve">  </w:t>
      </w:r>
      <w:r>
        <w:rPr>
          <w:rFonts w:hint="eastAsia"/>
        </w:rPr>
        <w:t>按揭贷款合同被确认无效或者被撤销、解除后开发商还款风险</w:t>
      </w:r>
    </w:p>
    <w:p w:rsidR="0015765E" w:rsidRDefault="00E02BF1" w:rsidP="00E02BF1">
      <w:pPr>
        <w:ind w:firstLineChars="200" w:firstLine="420"/>
      </w:pPr>
      <w:r>
        <w:rPr>
          <w:rFonts w:hint="eastAsia"/>
        </w:rPr>
        <w:t>《司法解释》第</w:t>
      </w:r>
      <w:r>
        <w:rPr>
          <w:rFonts w:hint="eastAsia"/>
        </w:rPr>
        <w:t>25</w:t>
      </w:r>
      <w:r>
        <w:rPr>
          <w:rFonts w:hint="eastAsia"/>
        </w:rPr>
        <w:t>条第</w:t>
      </w:r>
      <w:r>
        <w:rPr>
          <w:rFonts w:hint="eastAsia"/>
        </w:rPr>
        <w:t>2</w:t>
      </w:r>
      <w:r>
        <w:rPr>
          <w:rFonts w:hint="eastAsia"/>
        </w:rPr>
        <w:t>款规定，商品房买卖合同被确认无效或者被撤销、解除后，商品房担保贷款合同也被解除的，出卖人应当将收受的购房贷款和购房款的本金及利息分别返还担保权人和买受人。一旦商品房买卖合同被确认无效或被撤销、解除，按揭贷款合同也被解除后，银行按揭贷款担保之标的物的归属和内容均会发生变化，按揭银行可以不主张实现抵押权，而直接要求开发商归还已收按揭款的本金和利息，此时开发商是否有保证责任则在所不问。</w:t>
      </w:r>
    </w:p>
    <w:p w:rsidR="0015765E" w:rsidRDefault="00E02BF1" w:rsidP="00E02BF1">
      <w:pPr>
        <w:ind w:firstLineChars="200" w:firstLine="420"/>
      </w:pPr>
      <w:r>
        <w:rPr>
          <w:rFonts w:hint="eastAsia"/>
        </w:rPr>
        <w:t>律师应提醒开发商上述风险的存在，建议开发商应谨慎操作，严格守约，防止商品房买卖合同出现无效或可撤销、解除事由，从而给开发商带来还款风险。</w:t>
      </w:r>
    </w:p>
    <w:p w:rsidR="005D6046" w:rsidRDefault="00E02BF1" w:rsidP="00E02BF1">
      <w:pPr>
        <w:ind w:firstLineChars="200" w:firstLine="420"/>
      </w:pPr>
      <w:r>
        <w:rPr>
          <w:rFonts w:hint="eastAsia"/>
        </w:rPr>
        <w:t>94.3</w:t>
      </w:r>
      <w:r w:rsidR="00DF644D">
        <w:rPr>
          <w:rFonts w:hint="eastAsia"/>
        </w:rPr>
        <w:t xml:space="preserve">  </w:t>
      </w:r>
      <w:r>
        <w:rPr>
          <w:rFonts w:hint="eastAsia"/>
        </w:rPr>
        <w:t>开发商受让抵押权的风险</w:t>
      </w:r>
    </w:p>
    <w:p w:rsidR="0015765E" w:rsidRDefault="00E02BF1" w:rsidP="00E02BF1">
      <w:pPr>
        <w:ind w:firstLineChars="200" w:firstLine="420"/>
      </w:pPr>
      <w:r>
        <w:rPr>
          <w:rFonts w:hint="eastAsia"/>
        </w:rPr>
        <w:t>我国《担保法》第</w:t>
      </w:r>
      <w:r>
        <w:rPr>
          <w:rFonts w:hint="eastAsia"/>
        </w:rPr>
        <w:t>28</w:t>
      </w:r>
      <w:r>
        <w:rPr>
          <w:rFonts w:hint="eastAsia"/>
        </w:rPr>
        <w:t>条规定，同一债权既有保证又有物的担保的，保证人对物的担保以外的债权承担保证责任。最高人民法院《关于适用〈担保法〉若干问题的解释》（以下简称《担保法司法解释》）第</w:t>
      </w:r>
      <w:r>
        <w:rPr>
          <w:rFonts w:hint="eastAsia"/>
        </w:rPr>
        <w:t>38</w:t>
      </w:r>
      <w:r>
        <w:rPr>
          <w:rFonts w:hint="eastAsia"/>
        </w:rPr>
        <w:t>条规定，同一债权既有保证又有第三人提供物的担保的，债权人可以请求保证人或者物的担保人承担担保责任。</w:t>
      </w:r>
    </w:p>
    <w:p w:rsidR="0015765E" w:rsidRDefault="00E02BF1" w:rsidP="00E02BF1">
      <w:pPr>
        <w:ind w:firstLineChars="200" w:firstLine="420"/>
      </w:pPr>
      <w:r>
        <w:rPr>
          <w:rFonts w:hint="eastAsia"/>
        </w:rPr>
        <w:t>《物权法》改变了《担保法》及其司法解释的上述做法，该法第</w:t>
      </w:r>
      <w:r>
        <w:rPr>
          <w:rFonts w:hint="eastAsia"/>
        </w:rPr>
        <w:t>176</w:t>
      </w:r>
      <w:r>
        <w:rPr>
          <w:rFonts w:hint="eastAsia"/>
        </w:rPr>
        <w:t>条规定，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要求保证人承担保证责任。</w:t>
      </w:r>
    </w:p>
    <w:p w:rsidR="0015765E" w:rsidRDefault="00E02BF1" w:rsidP="00E02BF1">
      <w:pPr>
        <w:ind w:firstLineChars="200" w:firstLine="420"/>
      </w:pPr>
      <w:r>
        <w:rPr>
          <w:rFonts w:hint="eastAsia"/>
        </w:rPr>
        <w:t>在按揭贷款操作模式下，按揭银行在开发商提供保证时，必然同时约定开发商放弃要求银行先行使抵押权。换言之，一旦购房者违约未及时还贷致使银行提前收贷的，银行为避免烦琐的司法程序可以不主张对购房者抵押物处分，而直接要求开发商履行代为还款义务。此时，开发商为能够主张对抵押物的优先权（尤其是抵押物已被查封时），会要求以代购房者清偿债务的方式从银行处受让主债权及抵押权。</w:t>
      </w:r>
    </w:p>
    <w:p w:rsidR="0015765E" w:rsidRDefault="00E02BF1" w:rsidP="00E02BF1">
      <w:pPr>
        <w:ind w:firstLineChars="200" w:firstLine="420"/>
      </w:pPr>
      <w:r>
        <w:rPr>
          <w:rFonts w:hint="eastAsia"/>
        </w:rPr>
        <w:t>如果房屋已办理抵押权登记，开发商从银行处受让房屋抵押权应无法律上的障碍。但是，实务中开发商一般提供阶段性保证，此时房屋并未办理抵押权登记，在房屋登记机构仅为预购商品房抵押权预告登记。在此时的预告登记中，抵押的不是完整的物权，而仅仅是购房者在商品房买卖（预售）合同下的合同权益，此类权益是否可以转让，目前尚无定论。律师应提示开发商此类受让可能不被法院认可的风险。</w:t>
      </w:r>
    </w:p>
    <w:p w:rsidR="005635AE" w:rsidRDefault="00E02BF1" w:rsidP="00E02BF1">
      <w:pPr>
        <w:ind w:firstLineChars="200" w:firstLine="420"/>
      </w:pPr>
      <w:r>
        <w:rPr>
          <w:rFonts w:hint="eastAsia"/>
        </w:rPr>
        <w:t>较为稳妥的做法是，开发商可以与银行协商，由开发商将与购房者未还债务相当的现金交给按揭银行作为保证金，按揭银行向法院提起对购房者的诉讼，将购房者在预购商品房抵押权预告登记下的合同权益变卖、拍卖，以所得款项优先受偿银行债权，若有不足再由开发商支付。</w:t>
      </w:r>
    </w:p>
    <w:p w:rsidR="005635AE" w:rsidRDefault="005635AE" w:rsidP="00E02BF1">
      <w:pPr>
        <w:ind w:firstLineChars="200" w:firstLine="420"/>
      </w:pPr>
    </w:p>
    <w:p w:rsidR="00720908" w:rsidRDefault="00720908" w:rsidP="00E02BF1">
      <w:pPr>
        <w:ind w:firstLineChars="200" w:firstLine="420"/>
      </w:pPr>
    </w:p>
    <w:p w:rsidR="0015765E" w:rsidRDefault="005635AE" w:rsidP="00E02BF1">
      <w:pPr>
        <w:ind w:firstLineChars="200" w:firstLine="420"/>
      </w:pPr>
      <w:r>
        <w:rPr>
          <w:rFonts w:hint="eastAsia"/>
        </w:rPr>
        <w:t>第</w:t>
      </w:r>
      <w:r w:rsidR="00E02BF1">
        <w:rPr>
          <w:rFonts w:hint="eastAsia"/>
        </w:rPr>
        <w:t>七章</w:t>
      </w:r>
    </w:p>
    <w:p w:rsidR="0015765E" w:rsidRDefault="00E02BF1" w:rsidP="00E02BF1">
      <w:pPr>
        <w:ind w:firstLineChars="200" w:firstLine="420"/>
      </w:pPr>
      <w:r>
        <w:rPr>
          <w:rFonts w:hint="eastAsia"/>
        </w:rPr>
        <w:t>商品房交付时间、交接（交付程序）与初始登记（大产权证）、</w:t>
      </w:r>
    </w:p>
    <w:p w:rsidR="005635AE" w:rsidRDefault="00E02BF1" w:rsidP="00E02BF1">
      <w:pPr>
        <w:ind w:firstLineChars="200" w:firstLine="420"/>
      </w:pPr>
      <w:r>
        <w:rPr>
          <w:rFonts w:hint="eastAsia"/>
        </w:rPr>
        <w:t>买受人房屋所有权证（小产权证）的办理与取得</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商品房交付时间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95.1</w:t>
      </w:r>
      <w:r w:rsidR="00DF644D">
        <w:rPr>
          <w:rFonts w:hint="eastAsia"/>
        </w:rPr>
        <w:t xml:space="preserve">  </w:t>
      </w:r>
      <w:r>
        <w:rPr>
          <w:rFonts w:hint="eastAsia"/>
        </w:rPr>
        <w:t>词语定义</w:t>
      </w:r>
    </w:p>
    <w:p w:rsidR="0015765E" w:rsidRDefault="00E02BF1" w:rsidP="00E02BF1">
      <w:pPr>
        <w:ind w:firstLineChars="200" w:firstLine="420"/>
      </w:pPr>
      <w:r>
        <w:rPr>
          <w:rFonts w:hint="eastAsia"/>
        </w:rPr>
        <w:lastRenderedPageBreak/>
        <w:t>商品房交付时间：指开发商与买受人在商品房买卖合同中约定的开发商将符合交付使用条件的房屋向买受人交付，买受人查验并接受房屋的期限。</w:t>
      </w:r>
    </w:p>
    <w:p w:rsidR="0015765E" w:rsidRDefault="00E02BF1" w:rsidP="00E02BF1">
      <w:pPr>
        <w:ind w:firstLineChars="200" w:firstLine="420"/>
      </w:pPr>
      <w:r>
        <w:rPr>
          <w:rFonts w:hint="eastAsia"/>
        </w:rPr>
        <w:t>95.2</w:t>
      </w:r>
      <w:r w:rsidR="00DF644D">
        <w:rPr>
          <w:rFonts w:hint="eastAsia"/>
        </w:rPr>
        <w:t xml:space="preserve">  </w:t>
      </w:r>
      <w:r>
        <w:rPr>
          <w:rFonts w:hint="eastAsia"/>
        </w:rPr>
        <w:t>法律规定</w:t>
      </w:r>
    </w:p>
    <w:p w:rsidR="0015765E" w:rsidRDefault="00E02BF1" w:rsidP="00E02BF1">
      <w:pPr>
        <w:ind w:firstLineChars="200" w:firstLine="420"/>
      </w:pPr>
      <w:r>
        <w:rPr>
          <w:rFonts w:hint="eastAsia"/>
        </w:rPr>
        <w:t>《商品房销售管理办法》第</w:t>
      </w:r>
      <w:r>
        <w:rPr>
          <w:rFonts w:hint="eastAsia"/>
        </w:rPr>
        <w:t>30</w:t>
      </w:r>
      <w:r>
        <w:rPr>
          <w:rFonts w:hint="eastAsia"/>
        </w:rPr>
        <w:t>条规定：房地产开发企业应当按照合同约定，将符合交付使用条件的商品房按期交付给买受人。未能按期交付的，房地产开发企业应当承担违约责任。因不可抗力或者当事人在合同中约定的其他原因，需延期交付的，房地产开发企业应当及时告知买受人。</w:t>
      </w:r>
    </w:p>
    <w:p w:rsidR="005635AE" w:rsidRDefault="00E02BF1" w:rsidP="00E02BF1">
      <w:pPr>
        <w:ind w:firstLineChars="200" w:firstLine="420"/>
      </w:pPr>
      <w:r>
        <w:rPr>
          <w:rFonts w:hint="eastAsia"/>
        </w:rPr>
        <w:t>《司法解释》第</w:t>
      </w:r>
      <w:r>
        <w:rPr>
          <w:rFonts w:hint="eastAsia"/>
        </w:rPr>
        <w:t>15</w:t>
      </w:r>
      <w:r>
        <w:rPr>
          <w:rFonts w:hint="eastAsia"/>
        </w:rPr>
        <w:t>条、第</w:t>
      </w:r>
      <w:r>
        <w:rPr>
          <w:rFonts w:hint="eastAsia"/>
        </w:rPr>
        <w:t>17</w:t>
      </w:r>
      <w:r>
        <w:rPr>
          <w:rFonts w:hint="eastAsia"/>
        </w:rPr>
        <w:t>条对此也作了类似规定。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96</w:t>
      </w:r>
      <w:r w:rsidR="00E02BF1">
        <w:rPr>
          <w:rFonts w:hint="eastAsia"/>
        </w:rPr>
        <w:t>条</w:t>
      </w:r>
      <w:r w:rsidR="00DF644D">
        <w:rPr>
          <w:rFonts w:hint="eastAsia"/>
        </w:rPr>
        <w:t xml:space="preserve">  </w:t>
      </w:r>
      <w:r w:rsidR="00E02BF1">
        <w:rPr>
          <w:rFonts w:hint="eastAsia"/>
        </w:rPr>
        <w:t>律师为开发商提供法律服务的内容</w:t>
      </w:r>
    </w:p>
    <w:p w:rsidR="005635AE" w:rsidRDefault="00E02BF1" w:rsidP="00E02BF1">
      <w:pPr>
        <w:ind w:firstLineChars="200" w:firstLine="420"/>
      </w:pPr>
      <w:r>
        <w:rPr>
          <w:rFonts w:hint="eastAsia"/>
        </w:rPr>
        <w:t>审查合同对商品房交付时间的约定，在应交付之前，指导开发商正确履行交付义务，特别是对于存在法定或约定可延期交房情形的，及时指导开发商做好对买受人的通知工作。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97</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97.1</w:t>
      </w:r>
      <w:r w:rsidR="00DF644D">
        <w:rPr>
          <w:rFonts w:hint="eastAsia"/>
        </w:rPr>
        <w:t xml:space="preserve">  </w:t>
      </w:r>
      <w:r>
        <w:rPr>
          <w:rFonts w:hint="eastAsia"/>
        </w:rPr>
        <w:t>正确理解合同对交付期限的约定，包括交付期限实现的前提，如按照上海市的商品房预售合同范本，住宅类型的交付期限实现前提可以是取得大产权证，也可以只是取得《住宅交付使用许可证》；交付期限的确定方式，如是否约定开发商必须书面通知买受人交接房屋，一旦约定，作为开发商的律师，必须及时告知开发商书面通知的必要性，并告知其行之有效的各种送达方式。</w:t>
      </w:r>
    </w:p>
    <w:p w:rsidR="00E02BF1" w:rsidRDefault="00E02BF1" w:rsidP="00E02BF1">
      <w:pPr>
        <w:ind w:firstLineChars="200" w:firstLine="420"/>
      </w:pPr>
    </w:p>
    <w:p w:rsidR="00E02BF1" w:rsidRDefault="00E02BF1" w:rsidP="00E02BF1">
      <w:pPr>
        <w:ind w:firstLineChars="200" w:firstLine="420"/>
      </w:pPr>
      <w:r>
        <w:rPr>
          <w:rFonts w:hint="eastAsia"/>
        </w:rPr>
        <w:t>97.2</w:t>
      </w:r>
      <w:r w:rsidR="00DF644D">
        <w:rPr>
          <w:rFonts w:hint="eastAsia"/>
        </w:rPr>
        <w:t xml:space="preserve">  </w:t>
      </w:r>
      <w:r>
        <w:rPr>
          <w:rFonts w:hint="eastAsia"/>
        </w:rPr>
        <w:t>至项目所在地主管部门了解进行交房所需的前期资料，如在上海，住宅需要《住宅交付使用许可证》，并</w:t>
      </w:r>
    </w:p>
    <w:p w:rsidR="0015765E" w:rsidRDefault="00E02BF1" w:rsidP="00E02BF1">
      <w:pPr>
        <w:ind w:firstLineChars="200" w:firstLine="420"/>
      </w:pPr>
      <w:r>
        <w:rPr>
          <w:rFonts w:hint="eastAsia"/>
        </w:rPr>
        <w:t>知道开发商全部资料。</w:t>
      </w:r>
    </w:p>
    <w:p w:rsidR="0015765E" w:rsidRDefault="00E02BF1" w:rsidP="00E02BF1">
      <w:pPr>
        <w:ind w:firstLineChars="200" w:firstLine="420"/>
      </w:pPr>
      <w:r>
        <w:rPr>
          <w:rFonts w:hint="eastAsia"/>
        </w:rPr>
        <w:t>97.3</w:t>
      </w:r>
      <w:r w:rsidR="00DF644D">
        <w:rPr>
          <w:rFonts w:hint="eastAsia"/>
        </w:rPr>
        <w:t xml:space="preserve">  </w:t>
      </w:r>
      <w:r>
        <w:rPr>
          <w:rFonts w:hint="eastAsia"/>
        </w:rPr>
        <w:t>在开发商未能按约交付商品房时，及时出具法律意见书告知其按照法律规定和合同约定所应承担的违约责任等法律后果。</w:t>
      </w:r>
    </w:p>
    <w:p w:rsidR="005635AE" w:rsidRDefault="00E02BF1" w:rsidP="00E02BF1">
      <w:pPr>
        <w:ind w:firstLineChars="200" w:firstLine="420"/>
      </w:pPr>
      <w:r>
        <w:rPr>
          <w:rFonts w:hint="eastAsia"/>
        </w:rPr>
        <w:t>97.4</w:t>
      </w:r>
      <w:r w:rsidR="00DF644D">
        <w:rPr>
          <w:rFonts w:hint="eastAsia"/>
        </w:rPr>
        <w:t xml:space="preserve">  </w:t>
      </w:r>
      <w:r>
        <w:rPr>
          <w:rFonts w:hint="eastAsia"/>
        </w:rPr>
        <w:t>在开发商未能按约定期限交付商品房时，应告知开发商及时与买受人协商，并向开发商提供可能采取的补救措施。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98</w:t>
      </w:r>
      <w:r w:rsidR="00E02BF1">
        <w:rPr>
          <w:rFonts w:hint="eastAsia"/>
        </w:rPr>
        <w:t>条</w:t>
      </w:r>
      <w:r w:rsidR="00DF644D">
        <w:rPr>
          <w:rFonts w:hint="eastAsia"/>
        </w:rPr>
        <w:t xml:space="preserve">  </w:t>
      </w:r>
      <w:r w:rsidR="00E02BF1">
        <w:rPr>
          <w:rFonts w:hint="eastAsia"/>
        </w:rPr>
        <w:t>律师为开发商提供法律服务时的风险提示</w:t>
      </w:r>
    </w:p>
    <w:p w:rsidR="005635AE" w:rsidRDefault="00E02BF1" w:rsidP="00E02BF1">
      <w:pPr>
        <w:ind w:firstLineChars="200" w:firstLine="420"/>
      </w:pPr>
      <w:r>
        <w:rPr>
          <w:rFonts w:hint="eastAsia"/>
        </w:rPr>
        <w:t>认真审查合同约定，对于交付时间的确定，以及延期交房所应承担的责任出具法律意见书。</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商品房交接（交付程序）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99</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99.1</w:t>
      </w:r>
      <w:r w:rsidR="00DF644D">
        <w:rPr>
          <w:rFonts w:hint="eastAsia"/>
        </w:rPr>
        <w:t xml:space="preserve">  </w:t>
      </w:r>
      <w:r>
        <w:rPr>
          <w:rFonts w:hint="eastAsia"/>
        </w:rPr>
        <w:t>词语定义</w:t>
      </w:r>
    </w:p>
    <w:p w:rsidR="0015765E" w:rsidRDefault="00E02BF1" w:rsidP="00E02BF1">
      <w:pPr>
        <w:ind w:firstLineChars="200" w:firstLine="420"/>
      </w:pPr>
      <w:r>
        <w:rPr>
          <w:rFonts w:hint="eastAsia"/>
        </w:rPr>
        <w:t>商品房交接（交付程序）：指开发商与买受人在商品房买卖合同中约定的开发商将符合交付使用条件的房屋向买受人交付，买受人查验并接受房屋的过程。</w:t>
      </w:r>
    </w:p>
    <w:p w:rsidR="00E02BF1" w:rsidRDefault="00E02BF1" w:rsidP="00E02BF1">
      <w:pPr>
        <w:ind w:firstLineChars="200" w:firstLine="420"/>
      </w:pPr>
    </w:p>
    <w:p w:rsidR="0015765E" w:rsidRDefault="00E02BF1" w:rsidP="00E02BF1">
      <w:pPr>
        <w:ind w:firstLineChars="200" w:firstLine="420"/>
      </w:pPr>
      <w:r>
        <w:rPr>
          <w:rFonts w:hint="eastAsia"/>
        </w:rPr>
        <w:t>99.2</w:t>
      </w:r>
      <w:r w:rsidR="00DF644D">
        <w:rPr>
          <w:rFonts w:hint="eastAsia"/>
        </w:rPr>
        <w:t xml:space="preserve">  </w:t>
      </w:r>
      <w:r>
        <w:rPr>
          <w:rFonts w:hint="eastAsia"/>
        </w:rPr>
        <w:t>法律规定</w:t>
      </w:r>
    </w:p>
    <w:p w:rsidR="0015765E" w:rsidRDefault="00E02BF1" w:rsidP="00E02BF1">
      <w:pPr>
        <w:ind w:firstLineChars="200" w:firstLine="420"/>
      </w:pPr>
      <w:r>
        <w:rPr>
          <w:rFonts w:hint="eastAsia"/>
        </w:rPr>
        <w:t>《商品房销售管理办法》第</w:t>
      </w:r>
      <w:r>
        <w:rPr>
          <w:rFonts w:hint="eastAsia"/>
        </w:rPr>
        <w:t>31</w:t>
      </w:r>
      <w:r>
        <w:rPr>
          <w:rFonts w:hint="eastAsia"/>
        </w:rPr>
        <w:t>条规定：房地产开发企业销售商品房时设置样板房的，应当说明实际交付的商品房质量、设备及装修与样板房是否一致，未作说明的，实际交付的商品房应当与样板房一致。</w:t>
      </w:r>
    </w:p>
    <w:p w:rsidR="0015765E" w:rsidRDefault="00E02BF1" w:rsidP="00E02BF1">
      <w:pPr>
        <w:ind w:firstLineChars="200" w:firstLine="420"/>
      </w:pPr>
      <w:r>
        <w:rPr>
          <w:rFonts w:hint="eastAsia"/>
        </w:rPr>
        <w:t>《商品房销售管理办法》第</w:t>
      </w:r>
      <w:r>
        <w:rPr>
          <w:rFonts w:hint="eastAsia"/>
        </w:rPr>
        <w:t>32</w:t>
      </w:r>
      <w:r>
        <w:rPr>
          <w:rFonts w:hint="eastAsia"/>
        </w:rPr>
        <w:t>条规定：销售商品住宅时，房地产开发企业应当根据《商</w:t>
      </w:r>
      <w:r>
        <w:rPr>
          <w:rFonts w:hint="eastAsia"/>
        </w:rPr>
        <w:lastRenderedPageBreak/>
        <w:t>品住宅实行质量保证书和住宅使用说明书制度的规定》（以下简称《规定》），向买受人提供《住宅质量保证书》、《住宅使用说明书》。</w:t>
      </w:r>
    </w:p>
    <w:p w:rsidR="0015765E" w:rsidRDefault="00E02BF1" w:rsidP="00E02BF1">
      <w:pPr>
        <w:ind w:firstLineChars="200" w:firstLine="420"/>
      </w:pPr>
      <w:r>
        <w:rPr>
          <w:rFonts w:hint="eastAsia"/>
        </w:rPr>
        <w:t>《商品房销售管理办法》第</w:t>
      </w:r>
      <w:r>
        <w:rPr>
          <w:rFonts w:hint="eastAsia"/>
        </w:rPr>
        <w:t>34</w:t>
      </w:r>
      <w:r>
        <w:rPr>
          <w:rFonts w:hint="eastAsia"/>
        </w:rPr>
        <w:t>条规定：房地产开发企业应当在商品房交付使用前按项目委托具有房产测绘资格的单位实施测绘，测绘成果报房地产行政主管部门审核后用于房屋权属登记。</w:t>
      </w:r>
    </w:p>
    <w:p w:rsidR="0015765E" w:rsidRDefault="00E02BF1" w:rsidP="00E02BF1">
      <w:pPr>
        <w:ind w:firstLineChars="200" w:firstLine="420"/>
      </w:pPr>
      <w:r>
        <w:rPr>
          <w:rFonts w:hint="eastAsia"/>
        </w:rPr>
        <w:t>《商品房销售管理办法》第</w:t>
      </w:r>
      <w:r>
        <w:rPr>
          <w:rFonts w:hint="eastAsia"/>
        </w:rPr>
        <w:t>35</w:t>
      </w:r>
      <w:r>
        <w:rPr>
          <w:rFonts w:hint="eastAsia"/>
        </w:rPr>
        <w:t>条规定：商品房交付使用后，买受人认为主体结构质量不合格的，可以依照有关规定委托工程质量检测机构重新核验。经核验，确属主体结构质量不合格的，买受人有权退房；给买受人造成损失的，房地产开发企业应当依法承担赔偿责任。</w:t>
      </w:r>
    </w:p>
    <w:p w:rsidR="0015765E" w:rsidRDefault="00E02BF1" w:rsidP="00E02BF1">
      <w:pPr>
        <w:ind w:firstLineChars="200" w:firstLine="420"/>
      </w:pPr>
      <w:r>
        <w:rPr>
          <w:rFonts w:hint="eastAsia"/>
        </w:rPr>
        <w:t>《司法解释》第</w:t>
      </w:r>
      <w:r>
        <w:rPr>
          <w:rFonts w:hint="eastAsia"/>
        </w:rPr>
        <w:t>11</w:t>
      </w:r>
      <w:r>
        <w:rPr>
          <w:rFonts w:hint="eastAsia"/>
        </w:rPr>
        <w:t>条规定：对房屋的转移占有，视为房屋的交付使用，但当事人另有约定的除外。房屋毁损、灭失的风险，在交付使用前由出卖人承担，交付使用后由买受人承担；买受人接到出卖人的书面交房通知，无正当理由拒绝接收的，房屋损毁、灭失的风险自书面交房通知确定的交付使用之日起由买受人承担，但法律另有规定或者当事人另有约定的除外。</w:t>
      </w:r>
    </w:p>
    <w:p w:rsidR="005635AE" w:rsidRDefault="00E02BF1" w:rsidP="00E02BF1">
      <w:pPr>
        <w:ind w:firstLineChars="200" w:firstLine="420"/>
      </w:pPr>
      <w:r>
        <w:rPr>
          <w:rFonts w:hint="eastAsia"/>
        </w:rPr>
        <w:t>《司法解释》第</w:t>
      </w:r>
      <w:r>
        <w:rPr>
          <w:rFonts w:hint="eastAsia"/>
        </w:rPr>
        <w:t>13</w:t>
      </w:r>
      <w:r>
        <w:rPr>
          <w:rFonts w:hint="eastAsia"/>
        </w:rPr>
        <w:t>条规定：因房屋质量问题严重影响正常居住使用，买受人请求解除合同和赔偿损失的，应予支持。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100</w:t>
      </w:r>
      <w:r w:rsidR="00E02BF1">
        <w:rPr>
          <w:rFonts w:hint="eastAsia"/>
        </w:rPr>
        <w:t>条</w:t>
      </w:r>
      <w:r w:rsidR="00DF644D">
        <w:rPr>
          <w:rFonts w:hint="eastAsia"/>
        </w:rPr>
        <w:t xml:space="preserve">  </w:t>
      </w:r>
      <w:r w:rsidR="00E02BF1">
        <w:rPr>
          <w:rFonts w:hint="eastAsia"/>
        </w:rPr>
        <w:t>律师为开发商提供法律服务的内容</w:t>
      </w:r>
    </w:p>
    <w:p w:rsidR="00E02BF1" w:rsidRDefault="00E02BF1" w:rsidP="00E02BF1">
      <w:pPr>
        <w:ind w:firstLineChars="200" w:firstLine="420"/>
      </w:pPr>
    </w:p>
    <w:p w:rsidR="0015765E" w:rsidRDefault="00E02BF1" w:rsidP="00E02BF1">
      <w:pPr>
        <w:ind w:firstLineChars="200" w:firstLine="420"/>
      </w:pPr>
      <w:r>
        <w:rPr>
          <w:rFonts w:hint="eastAsia"/>
        </w:rPr>
        <w:t>100.1</w:t>
      </w:r>
      <w:r w:rsidR="00DF644D">
        <w:rPr>
          <w:rFonts w:hint="eastAsia"/>
        </w:rPr>
        <w:t xml:space="preserve">  </w:t>
      </w:r>
      <w:r>
        <w:rPr>
          <w:rFonts w:hint="eastAsia"/>
        </w:rPr>
        <w:t>指导开发商向买受人发出书面交付通知书，应载明交付程序，以及买受人需要携带的证件等资料。</w:t>
      </w:r>
    </w:p>
    <w:p w:rsidR="0015765E" w:rsidRDefault="00E02BF1" w:rsidP="00E02BF1">
      <w:pPr>
        <w:ind w:firstLineChars="200" w:firstLine="420"/>
      </w:pPr>
      <w:r>
        <w:rPr>
          <w:rFonts w:hint="eastAsia"/>
        </w:rPr>
        <w:t>100.2</w:t>
      </w:r>
      <w:r w:rsidR="00DF644D">
        <w:rPr>
          <w:rFonts w:hint="eastAsia"/>
        </w:rPr>
        <w:t xml:space="preserve">  </w:t>
      </w:r>
      <w:r>
        <w:rPr>
          <w:rFonts w:hint="eastAsia"/>
        </w:rPr>
        <w:t>对买受人提出的质量问题，与买受人按照法律规定和合同约定进行谈判，起草谈判协议。</w:t>
      </w:r>
    </w:p>
    <w:p w:rsidR="0015765E" w:rsidRDefault="00E02BF1" w:rsidP="00E02BF1">
      <w:pPr>
        <w:ind w:firstLineChars="200" w:firstLine="420"/>
      </w:pPr>
      <w:r>
        <w:rPr>
          <w:rFonts w:hint="eastAsia"/>
        </w:rPr>
        <w:t>100.3</w:t>
      </w:r>
      <w:r w:rsidR="00DF644D">
        <w:rPr>
          <w:rFonts w:hint="eastAsia"/>
        </w:rPr>
        <w:t xml:space="preserve">  </w:t>
      </w:r>
      <w:r>
        <w:rPr>
          <w:rFonts w:hint="eastAsia"/>
        </w:rPr>
        <w:t>对买受人提出的面积问题，与买受人按照法律规定和合同约定进行谈判，起草谈判协议。</w:t>
      </w:r>
    </w:p>
    <w:p w:rsidR="0015765E" w:rsidRDefault="00E02BF1" w:rsidP="00E02BF1">
      <w:pPr>
        <w:ind w:firstLineChars="200" w:firstLine="420"/>
      </w:pPr>
      <w:r>
        <w:rPr>
          <w:rFonts w:hint="eastAsia"/>
        </w:rPr>
        <w:t>100.4</w:t>
      </w:r>
      <w:r w:rsidR="00DF644D">
        <w:rPr>
          <w:rFonts w:hint="eastAsia"/>
        </w:rPr>
        <w:t xml:space="preserve">  </w:t>
      </w:r>
      <w:r>
        <w:rPr>
          <w:rFonts w:hint="eastAsia"/>
        </w:rPr>
        <w:t>协助开发商办理房屋的交接手续，主要是交接书的签署和钥匙的移交。</w:t>
      </w:r>
    </w:p>
    <w:p w:rsidR="005635AE" w:rsidRDefault="00E02BF1" w:rsidP="00E02BF1">
      <w:pPr>
        <w:ind w:firstLineChars="200" w:firstLine="420"/>
      </w:pPr>
      <w:r>
        <w:rPr>
          <w:rFonts w:hint="eastAsia"/>
        </w:rPr>
        <w:t>100.5</w:t>
      </w:r>
      <w:r w:rsidR="00DF644D">
        <w:rPr>
          <w:rFonts w:hint="eastAsia"/>
        </w:rPr>
        <w:t xml:space="preserve">  </w:t>
      </w:r>
      <w:r>
        <w:rPr>
          <w:rFonts w:hint="eastAsia"/>
        </w:rPr>
        <w:t>协助开发商要求买受人签署有关协议，如业主公约，承诺书等。若在签订商品房预售合同时，已经签订临时的业主公约等，应审查协议内容是否与原来的有变更，以及变更后对开发商的法律意义。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101</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101.1</w:t>
      </w:r>
      <w:r w:rsidR="00DF644D">
        <w:rPr>
          <w:rFonts w:hint="eastAsia"/>
        </w:rPr>
        <w:t xml:space="preserve">  </w:t>
      </w:r>
      <w:r>
        <w:rPr>
          <w:rFonts w:hint="eastAsia"/>
        </w:rPr>
        <w:t>审查商品房买卖合同，是否存在可撤销或无效的情形，若存在可撤销或无效的情形，应出具书面法律意见书告知开发商，并为开发商提供解决方案。</w:t>
      </w:r>
    </w:p>
    <w:p w:rsidR="0015765E" w:rsidRDefault="00E02BF1" w:rsidP="00E02BF1">
      <w:pPr>
        <w:ind w:firstLineChars="200" w:firstLine="420"/>
      </w:pPr>
      <w:r>
        <w:rPr>
          <w:rFonts w:hint="eastAsia"/>
        </w:rPr>
        <w:t>101.2</w:t>
      </w:r>
      <w:r w:rsidR="00DF644D">
        <w:rPr>
          <w:rFonts w:hint="eastAsia"/>
        </w:rPr>
        <w:t xml:space="preserve">  </w:t>
      </w:r>
      <w:r>
        <w:rPr>
          <w:rFonts w:hint="eastAsia"/>
        </w:rPr>
        <w:t>在审查合同不存在可撤销或无效情形下，继续审查合同对于交付标准、交付程序的约定，并出具书面法律意见书予以指导。</w:t>
      </w:r>
    </w:p>
    <w:p w:rsidR="0015765E" w:rsidRDefault="00E02BF1" w:rsidP="00E02BF1">
      <w:pPr>
        <w:ind w:firstLineChars="200" w:firstLine="420"/>
      </w:pPr>
      <w:r>
        <w:rPr>
          <w:rFonts w:hint="eastAsia"/>
        </w:rPr>
        <w:t>101.3</w:t>
      </w:r>
      <w:r w:rsidR="00DF644D">
        <w:rPr>
          <w:rFonts w:hint="eastAsia"/>
        </w:rPr>
        <w:t xml:space="preserve">  </w:t>
      </w:r>
      <w:r>
        <w:rPr>
          <w:rFonts w:hint="eastAsia"/>
        </w:rPr>
        <w:t>审查房地产项目曾经发布的各类广告等宣传资料，对于可构成要约的内容，应告知开发商具备上述条件。</w:t>
      </w:r>
    </w:p>
    <w:p w:rsidR="0015765E" w:rsidRDefault="00E02BF1" w:rsidP="00E02BF1">
      <w:pPr>
        <w:ind w:firstLineChars="200" w:firstLine="420"/>
      </w:pPr>
      <w:r>
        <w:rPr>
          <w:rFonts w:hint="eastAsia"/>
        </w:rPr>
        <w:t>101.4</w:t>
      </w:r>
      <w:r w:rsidR="00DF644D">
        <w:rPr>
          <w:rFonts w:hint="eastAsia"/>
        </w:rPr>
        <w:t xml:space="preserve">  </w:t>
      </w:r>
      <w:r>
        <w:rPr>
          <w:rFonts w:hint="eastAsia"/>
        </w:rPr>
        <w:t>审查合同是否约定交付房屋与样板房相同，或者是哪些方面相同，告知开发商应具备上述条件。</w:t>
      </w:r>
    </w:p>
    <w:p w:rsidR="0015765E" w:rsidRDefault="00E02BF1" w:rsidP="00E02BF1">
      <w:pPr>
        <w:ind w:firstLineChars="200" w:firstLine="420"/>
      </w:pPr>
      <w:r>
        <w:rPr>
          <w:rFonts w:hint="eastAsia"/>
        </w:rPr>
        <w:t>101.5</w:t>
      </w:r>
      <w:r w:rsidR="00DF644D">
        <w:rPr>
          <w:rFonts w:hint="eastAsia"/>
        </w:rPr>
        <w:t xml:space="preserve">  </w:t>
      </w:r>
      <w:r>
        <w:rPr>
          <w:rFonts w:hint="eastAsia"/>
        </w:rPr>
        <w:t>在开发商具备了交房条件的前提下，实地验房无论是对于开发商还是对于买受人都是非常重要的一个环节；开发商应在交房前进行一房一验，及时补正不符合约定处。</w:t>
      </w:r>
    </w:p>
    <w:p w:rsidR="005635AE" w:rsidRDefault="00E02BF1" w:rsidP="00E02BF1">
      <w:pPr>
        <w:ind w:firstLineChars="200" w:firstLine="420"/>
      </w:pPr>
      <w:r>
        <w:rPr>
          <w:rFonts w:hint="eastAsia"/>
        </w:rPr>
        <w:t>101.6</w:t>
      </w:r>
      <w:r w:rsidR="00DF644D">
        <w:rPr>
          <w:rFonts w:hint="eastAsia"/>
        </w:rPr>
        <w:t xml:space="preserve">  </w:t>
      </w:r>
      <w:r>
        <w:rPr>
          <w:rFonts w:hint="eastAsia"/>
        </w:rPr>
        <w:t>在完成房屋实地验收后，协助开发商完成房屋交接手续，包括按照实际面积，与买受人最终结算房款，与买受人一同核对水、电、煤气的底数，办理房屋钥匙交接。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102</w:t>
      </w:r>
      <w:r w:rsidR="00E02BF1">
        <w:rPr>
          <w:rFonts w:hint="eastAsia"/>
        </w:rPr>
        <w:t>条</w:t>
      </w:r>
      <w:r w:rsidR="00DF644D">
        <w:rPr>
          <w:rFonts w:hint="eastAsia"/>
        </w:rPr>
        <w:t xml:space="preserve">  </w:t>
      </w:r>
      <w:r w:rsidR="00E02BF1">
        <w:rPr>
          <w:rFonts w:hint="eastAsia"/>
        </w:rPr>
        <w:t>律师为开发商提供法律服务时的风险提示</w:t>
      </w:r>
    </w:p>
    <w:p w:rsidR="00E02BF1" w:rsidRDefault="00E02BF1" w:rsidP="00E02BF1">
      <w:pPr>
        <w:ind w:firstLineChars="200" w:firstLine="420"/>
      </w:pPr>
    </w:p>
    <w:p w:rsidR="0015765E" w:rsidRDefault="00E02BF1" w:rsidP="00E02BF1">
      <w:pPr>
        <w:ind w:firstLineChars="200" w:firstLine="420"/>
      </w:pPr>
      <w:r>
        <w:rPr>
          <w:rFonts w:hint="eastAsia"/>
        </w:rPr>
        <w:t>102.1</w:t>
      </w:r>
      <w:r w:rsidR="00DF644D">
        <w:rPr>
          <w:rFonts w:hint="eastAsia"/>
        </w:rPr>
        <w:t xml:space="preserve">  </w:t>
      </w:r>
      <w:r>
        <w:rPr>
          <w:rFonts w:hint="eastAsia"/>
        </w:rPr>
        <w:t>应按照《商品房销售管理办法》第</w:t>
      </w:r>
      <w:r>
        <w:rPr>
          <w:rFonts w:hint="eastAsia"/>
        </w:rPr>
        <w:t>31</w:t>
      </w:r>
      <w:r>
        <w:rPr>
          <w:rFonts w:hint="eastAsia"/>
        </w:rPr>
        <w:t>至</w:t>
      </w:r>
      <w:r>
        <w:rPr>
          <w:rFonts w:hint="eastAsia"/>
        </w:rPr>
        <w:t>35</w:t>
      </w:r>
      <w:r>
        <w:rPr>
          <w:rFonts w:hint="eastAsia"/>
        </w:rPr>
        <w:t>条及《司法解释》第</w:t>
      </w:r>
      <w:r>
        <w:rPr>
          <w:rFonts w:hint="eastAsia"/>
        </w:rPr>
        <w:t>11</w:t>
      </w:r>
      <w:r>
        <w:rPr>
          <w:rFonts w:hint="eastAsia"/>
        </w:rPr>
        <w:t>至</w:t>
      </w:r>
      <w:r>
        <w:rPr>
          <w:rFonts w:hint="eastAsia"/>
        </w:rPr>
        <w:t>13</w:t>
      </w:r>
      <w:r>
        <w:rPr>
          <w:rFonts w:hint="eastAsia"/>
        </w:rPr>
        <w:t>条，对商品房交付的原则性法律规定，结合项目实际，出具指导性的法律意见书，其中应特别注意所应完成的内容，如交付的标准，及相应的法律后果。</w:t>
      </w:r>
    </w:p>
    <w:p w:rsidR="005635AE" w:rsidRDefault="00E02BF1" w:rsidP="00E02BF1">
      <w:pPr>
        <w:ind w:firstLineChars="200" w:firstLine="420"/>
      </w:pPr>
      <w:r>
        <w:rPr>
          <w:rFonts w:hint="eastAsia"/>
        </w:rPr>
        <w:t>102.2</w:t>
      </w:r>
      <w:r w:rsidR="00DF644D">
        <w:rPr>
          <w:rFonts w:hint="eastAsia"/>
        </w:rPr>
        <w:t xml:space="preserve">  </w:t>
      </w:r>
      <w:r>
        <w:rPr>
          <w:rFonts w:hint="eastAsia"/>
        </w:rPr>
        <w:t>开发商未能按照约定标准交付房屋的，应及时出具法律意见书，告知其相应的法律后果，及可以采用的补救方式。</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初始登记的办理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103</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初始登记即开发商对于合法建造房屋申请所有权的初次登记。</w:t>
      </w:r>
    </w:p>
    <w:p w:rsidR="0015765E" w:rsidRDefault="00E02BF1" w:rsidP="00E02BF1">
      <w:pPr>
        <w:ind w:firstLineChars="200" w:firstLine="420"/>
      </w:pPr>
      <w:r>
        <w:rPr>
          <w:rFonts w:hint="eastAsia"/>
        </w:rPr>
        <w:t>《房屋登记办法》第</w:t>
      </w:r>
      <w:r>
        <w:rPr>
          <w:rFonts w:hint="eastAsia"/>
        </w:rPr>
        <w:t>30</w:t>
      </w:r>
      <w:r>
        <w:rPr>
          <w:rFonts w:hint="eastAsia"/>
        </w:rPr>
        <w:t>条规定：因合法建造房屋申请房屋所有权初始登记的，应当提交下列材料：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登记申请书；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申请人身份证明；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建设用地使用权证明；</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建设工程符合规划的证明；</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房屋已竣工的证明；</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房屋测绘报告；</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其他必要材料。</w:t>
      </w:r>
    </w:p>
    <w:p w:rsidR="0015765E" w:rsidRDefault="00E02BF1" w:rsidP="00E02BF1">
      <w:pPr>
        <w:ind w:firstLineChars="200" w:firstLine="420"/>
      </w:pPr>
      <w:r>
        <w:rPr>
          <w:rFonts w:hint="eastAsia"/>
        </w:rPr>
        <w:t>《房屋登记办法》第</w:t>
      </w:r>
      <w:r>
        <w:rPr>
          <w:rFonts w:hint="eastAsia"/>
        </w:rPr>
        <w:t>31</w:t>
      </w:r>
      <w:r>
        <w:rPr>
          <w:rFonts w:hint="eastAsia"/>
        </w:rPr>
        <w:t>条规定，房地产开发企业申请房屋所有权初始登记时，应当对建筑区划内依法属于全体业主共有的公共场所、公用设施和物业服务用房等房屋一并申请登记，由房屋登记机构在房屋登记簿上予以记载，不颁发房屋权属证书。</w:t>
      </w:r>
    </w:p>
    <w:p w:rsidR="005635AE" w:rsidRDefault="00E02BF1" w:rsidP="00E02BF1">
      <w:pPr>
        <w:ind w:firstLineChars="200" w:firstLine="420"/>
      </w:pPr>
      <w:r>
        <w:rPr>
          <w:rFonts w:hint="eastAsia"/>
        </w:rPr>
        <w:t>从</w:t>
      </w:r>
      <w:r>
        <w:rPr>
          <w:rFonts w:hint="eastAsia"/>
        </w:rPr>
        <w:t>2008</w:t>
      </w:r>
      <w:r>
        <w:rPr>
          <w:rFonts w:hint="eastAsia"/>
        </w:rPr>
        <w:t>年</w:t>
      </w:r>
      <w:r>
        <w:rPr>
          <w:rFonts w:hint="eastAsia"/>
        </w:rPr>
        <w:t>7</w:t>
      </w:r>
      <w:r>
        <w:rPr>
          <w:rFonts w:hint="eastAsia"/>
        </w:rPr>
        <w:t>月</w:t>
      </w:r>
      <w:r>
        <w:rPr>
          <w:rFonts w:hint="eastAsia"/>
        </w:rPr>
        <w:t>1</w:t>
      </w:r>
      <w:r>
        <w:rPr>
          <w:rFonts w:hint="eastAsia"/>
        </w:rPr>
        <w:t>日起实施的《房屋登记办法》第</w:t>
      </w:r>
      <w:r>
        <w:rPr>
          <w:rFonts w:hint="eastAsia"/>
        </w:rPr>
        <w:t>30</w:t>
      </w:r>
      <w:r>
        <w:rPr>
          <w:rFonts w:hint="eastAsia"/>
        </w:rPr>
        <w:t>条规定，因合法建造的房屋应申请房屋所有权初始登记，目前各地的具体操作有所不同，律师应至当地有关部门了解。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104</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t>104.1</w:t>
      </w:r>
      <w:r w:rsidR="00DF644D">
        <w:rPr>
          <w:rFonts w:hint="eastAsia"/>
        </w:rPr>
        <w:t xml:space="preserve">  </w:t>
      </w:r>
      <w:r>
        <w:rPr>
          <w:rFonts w:hint="eastAsia"/>
        </w:rPr>
        <w:t>指导、协助开发商完成前期准备工作。</w:t>
      </w:r>
    </w:p>
    <w:p w:rsidR="005635AE" w:rsidRDefault="00E02BF1" w:rsidP="00E02BF1">
      <w:pPr>
        <w:ind w:firstLineChars="200" w:firstLine="420"/>
      </w:pPr>
      <w:r>
        <w:rPr>
          <w:rFonts w:hint="eastAsia"/>
        </w:rPr>
        <w:t>104.2</w:t>
      </w:r>
      <w:r w:rsidR="00DF644D">
        <w:rPr>
          <w:rFonts w:hint="eastAsia"/>
        </w:rPr>
        <w:t xml:space="preserve">  </w:t>
      </w:r>
      <w:r>
        <w:rPr>
          <w:rFonts w:hint="eastAsia"/>
        </w:rPr>
        <w:t>协助开发商办理新建商品房初始登记。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105</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105.1</w:t>
      </w:r>
      <w:r w:rsidR="00DF644D">
        <w:rPr>
          <w:rFonts w:hint="eastAsia"/>
        </w:rPr>
        <w:t xml:space="preserve">  </w:t>
      </w:r>
      <w:r>
        <w:rPr>
          <w:rFonts w:hint="eastAsia"/>
        </w:rPr>
        <w:t>至项目所在地的新建房屋初始登记管理机构或其官方网站，了解办理新建商品房初始登记所需提交的资料。例如，在上海，办理住宅初始登记需要的资料为：上海市房地产登记申请书（原件）、企业营业执照（原件及复印件）、委托书（原件）及代理人身份证明（原件及复印件）、房屋勘测报告（原件）、地籍图（原件两份）、契税凭证（原件）、记载土地使用权状况的房地产权证（原件）、建设工程规划许可证（附建设工程项目表）（原件）、视具体情况提交建筑工程总平面图等审照图（原件）、竣工验收证明（原件）、建筑面积核定通知单（原件）、住宅交付使用许可证（原件）、公安部门出具的门牌号批复（复印件）、房地产开发企业维修基金交款凭证（原件）、属于全体业主共同共有的部分，应提交有关证明材料（原件）、建筑安装工程预算或决算书（复印件，住宅、商业、办公房除外）。再如，在浙江省杭州市办理新建房屋初始登记所需要的资料为：杭州市房产交易产权登记申请表、建设工程规划许可证（附图、附件）或杂项建设工程规划许可证（附图）原件、建设工程规划竣工验收合格证（指</w:t>
      </w:r>
      <w:r>
        <w:rPr>
          <w:rFonts w:hint="eastAsia"/>
        </w:rPr>
        <w:t>1992</w:t>
      </w:r>
      <w:r>
        <w:rPr>
          <w:rFonts w:hint="eastAsia"/>
        </w:rPr>
        <w:t>年</w:t>
      </w:r>
      <w:r>
        <w:rPr>
          <w:rFonts w:hint="eastAsia"/>
        </w:rPr>
        <w:t>7</w:t>
      </w:r>
      <w:r>
        <w:rPr>
          <w:rFonts w:hint="eastAsia"/>
        </w:rPr>
        <w:t>月</w:t>
      </w:r>
      <w:r>
        <w:rPr>
          <w:rFonts w:hint="eastAsia"/>
        </w:rPr>
        <w:t>25</w:t>
      </w:r>
      <w:r>
        <w:rPr>
          <w:rFonts w:hint="eastAsia"/>
        </w:rPr>
        <w:t>日后领取建设工程规划许可证的建设项目）、建设工程竣工验收合格证明、国有土地使用证复印件（校验原件）和土地复核验收通知书、建设用地</w:t>
      </w:r>
      <w:r>
        <w:rPr>
          <w:rFonts w:hint="eastAsia"/>
        </w:rPr>
        <w:lastRenderedPageBreak/>
        <w:t>规划许可证复印件（校验原件）（指</w:t>
      </w:r>
      <w:r>
        <w:rPr>
          <w:rFonts w:hint="eastAsia"/>
        </w:rPr>
        <w:t>1998</w:t>
      </w:r>
      <w:r>
        <w:rPr>
          <w:rFonts w:hint="eastAsia"/>
        </w:rPr>
        <w:t>年</w:t>
      </w:r>
      <w:r>
        <w:rPr>
          <w:rFonts w:hint="eastAsia"/>
        </w:rPr>
        <w:t>1</w:t>
      </w:r>
      <w:r>
        <w:rPr>
          <w:rFonts w:hint="eastAsia"/>
        </w:rPr>
        <w:t>月</w:t>
      </w:r>
      <w:r>
        <w:rPr>
          <w:rFonts w:hint="eastAsia"/>
        </w:rPr>
        <w:t>1</w:t>
      </w:r>
      <w:r>
        <w:rPr>
          <w:rFonts w:hint="eastAsia"/>
        </w:rPr>
        <w:t>日后经规划批准建造的房屋）、施工许可证复印件（校验原件）、杭州市物业管理专项基金和用房缴交确认单原件及物管用房测绘分户图复印件、房产测绘成果及分户平面图原件、杭州市人防办人防确认红线图原件（指有地下室工程的建筑）、市建委关于住宅区配套公建项目合同履行确认书</w:t>
      </w:r>
      <w:r>
        <w:rPr>
          <w:rFonts w:hint="eastAsia"/>
        </w:rPr>
        <w:t>(</w:t>
      </w:r>
      <w:r>
        <w:rPr>
          <w:rFonts w:hint="eastAsia"/>
        </w:rPr>
        <w:t>含清单</w:t>
      </w:r>
      <w:r>
        <w:rPr>
          <w:rFonts w:hint="eastAsia"/>
        </w:rPr>
        <w:t>)</w:t>
      </w:r>
      <w:r>
        <w:rPr>
          <w:rFonts w:hint="eastAsia"/>
        </w:rPr>
        <w:t>（指住宅项目工程）、白蚁防治证明文件、消防验收意见书复印件（校验原件）、单位提供营业执照副本（或组织机构代码证）复印件（校验原件），无法提交原件校验的，提交工商部门出具的彩印副本或营业执照副本复印件加盖公章并附具结书、拆迁安置用房核查登记表、社区配套用房移交协议书（指住宅项目）、标准地名使用证、房号清单或房号对照表、土地使用权出让合同、规划竣工图或规划报批图加盖备案章、建委出具的关于楼盘初步设计的批复，以及办理人员委托书等。</w:t>
      </w:r>
    </w:p>
    <w:p w:rsidR="0015765E" w:rsidRDefault="00E02BF1" w:rsidP="00E02BF1">
      <w:pPr>
        <w:ind w:firstLineChars="200" w:firstLine="420"/>
      </w:pPr>
      <w:r>
        <w:rPr>
          <w:rFonts w:hint="eastAsia"/>
        </w:rPr>
        <w:t>105.2</w:t>
      </w:r>
      <w:r w:rsidR="00DF644D">
        <w:rPr>
          <w:rFonts w:hint="eastAsia"/>
        </w:rPr>
        <w:t xml:space="preserve">  </w:t>
      </w:r>
      <w:r>
        <w:rPr>
          <w:rFonts w:hint="eastAsia"/>
        </w:rPr>
        <w:t>按照所需要的资料协助开发商完成前期准备工作，例如住宅项目中，仅竣工验收一项就将牵涉许多部门及单位，所以，为避免耽搁办理时间，应至建设局咨询办理竣工验收需盖章确认通过的部门、单位。如在上海，可能会牵涉诸如施工单位、建设单位、监理单位、质检站、勘察单位、检测单位、消防支队、规划局、环保局、城建档案、市场中心、招投标办、墙改办、造价办、节水办、稽查大队、邮政局、工程监理站等众多部门</w:t>
      </w:r>
      <w:r>
        <w:rPr>
          <w:rFonts w:hint="eastAsia"/>
        </w:rPr>
        <w:t>/</w:t>
      </w:r>
      <w:r>
        <w:rPr>
          <w:rFonts w:hint="eastAsia"/>
        </w:rPr>
        <w:t>单位的盖章确认。</w:t>
      </w:r>
    </w:p>
    <w:p w:rsidR="0015765E" w:rsidRDefault="00E02BF1" w:rsidP="00E02BF1">
      <w:pPr>
        <w:ind w:firstLineChars="200" w:firstLine="420"/>
      </w:pPr>
      <w:r>
        <w:rPr>
          <w:rFonts w:hint="eastAsia"/>
        </w:rPr>
        <w:t>105.3</w:t>
      </w:r>
      <w:r w:rsidR="00DF644D">
        <w:rPr>
          <w:rFonts w:hint="eastAsia"/>
        </w:rPr>
        <w:t xml:space="preserve">  </w:t>
      </w:r>
      <w:r>
        <w:rPr>
          <w:rFonts w:hint="eastAsia"/>
        </w:rPr>
        <w:t>在完成竣工验收后，需要协助开发商按照规定办理商品房竣工备案，取得商品房备案登记表。</w:t>
      </w:r>
    </w:p>
    <w:p w:rsidR="005635AE" w:rsidRDefault="00E02BF1" w:rsidP="00E02BF1">
      <w:pPr>
        <w:ind w:firstLineChars="200" w:firstLine="420"/>
      </w:pPr>
      <w:r>
        <w:rPr>
          <w:rFonts w:hint="eastAsia"/>
        </w:rPr>
        <w:t>105.4</w:t>
      </w:r>
      <w:r w:rsidR="00DF644D">
        <w:rPr>
          <w:rFonts w:hint="eastAsia"/>
        </w:rPr>
        <w:t xml:space="preserve">  </w:t>
      </w:r>
      <w:r>
        <w:rPr>
          <w:rFonts w:hint="eastAsia"/>
        </w:rPr>
        <w:t>在协助开发商具备全部要求的资料后，可陪同开发商至当地相应主管部门办理新建房地产初始登记。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106</w:t>
      </w:r>
      <w:r w:rsidR="00E02BF1">
        <w:rPr>
          <w:rFonts w:hint="eastAsia"/>
        </w:rPr>
        <w:t>条</w:t>
      </w:r>
      <w:r w:rsidR="00DF644D">
        <w:rPr>
          <w:rFonts w:hint="eastAsia"/>
        </w:rPr>
        <w:t xml:space="preserve">  </w:t>
      </w:r>
      <w:r w:rsidR="00E02BF1">
        <w:rPr>
          <w:rFonts w:hint="eastAsia"/>
        </w:rPr>
        <w:t>律师为开发商提供法律服务时的风险提示</w:t>
      </w:r>
    </w:p>
    <w:p w:rsidR="005635AE" w:rsidRDefault="00E02BF1" w:rsidP="00E02BF1">
      <w:pPr>
        <w:ind w:firstLineChars="200" w:firstLine="420"/>
      </w:pPr>
      <w:r>
        <w:rPr>
          <w:rFonts w:hint="eastAsia"/>
        </w:rPr>
        <w:t>在该阶段，律师的任务就是至当地相应主管部门或其官方网站，查询办理初始登记所需要的全部资料，并出具法律意见书告知开发商，并告知其未能办理所有资料可能产生的法律后果。</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买受人房屋所有权证（小产权证）的办理与取得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107</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买受人房屋所有权证（小产权证）即商品房房屋权属证书，一般由买受人在开发商的协助下自行办理。</w:t>
      </w:r>
    </w:p>
    <w:p w:rsidR="0015765E" w:rsidRDefault="00E02BF1" w:rsidP="00E02BF1">
      <w:pPr>
        <w:ind w:firstLineChars="200" w:firstLine="420"/>
      </w:pPr>
      <w:r>
        <w:rPr>
          <w:rFonts w:hint="eastAsia"/>
        </w:rPr>
        <w:t>《商品房销售管理办法》第</w:t>
      </w:r>
      <w:r>
        <w:rPr>
          <w:rFonts w:hint="eastAsia"/>
        </w:rPr>
        <w:t>34</w:t>
      </w:r>
      <w:r>
        <w:rPr>
          <w:rFonts w:hint="eastAsia"/>
        </w:rPr>
        <w:t>条规定，……房地产开发企业应当在商品房交付使用之日起</w:t>
      </w:r>
      <w:r>
        <w:rPr>
          <w:rFonts w:hint="eastAsia"/>
        </w:rPr>
        <w:t>60</w:t>
      </w:r>
      <w:r>
        <w:rPr>
          <w:rFonts w:hint="eastAsia"/>
        </w:rPr>
        <w:t>日内，将需要由其提供的办理房屋权属登记的资料报送房屋所在地房地产行政主管部门。房地产开发企业应当协助商品房买受人办理土地使用权变更和房屋所有权登记手续。</w:t>
      </w:r>
    </w:p>
    <w:p w:rsidR="0015765E" w:rsidRDefault="00E02BF1" w:rsidP="00E02BF1">
      <w:pPr>
        <w:ind w:firstLineChars="200" w:firstLine="420"/>
      </w:pPr>
      <w:r>
        <w:rPr>
          <w:rFonts w:hint="eastAsia"/>
        </w:rPr>
        <w:t>《司法解释》第</w:t>
      </w:r>
      <w:r>
        <w:rPr>
          <w:rFonts w:hint="eastAsia"/>
        </w:rPr>
        <w:t>18</w:t>
      </w:r>
      <w:r>
        <w:rPr>
          <w:rFonts w:hint="eastAsia"/>
        </w:rPr>
        <w:t>条规定，由于出卖人的原因，买受人在下列期限届满未能取得房屋权属证书的，除当事人有特殊约定外，出卖人应当承担违约责任：①</w:t>
      </w:r>
      <w:r>
        <w:rPr>
          <w:rFonts w:hint="eastAsia"/>
        </w:rPr>
        <w:t xml:space="preserve">  </w:t>
      </w:r>
      <w:r>
        <w:rPr>
          <w:rFonts w:hint="eastAsia"/>
        </w:rPr>
        <w:t>商品房买卖合同约定的办理房屋所有权登记的期限；②</w:t>
      </w:r>
      <w:r>
        <w:rPr>
          <w:rFonts w:hint="eastAsia"/>
        </w:rPr>
        <w:t xml:space="preserve">  </w:t>
      </w:r>
      <w:r>
        <w:rPr>
          <w:rFonts w:hint="eastAsia"/>
        </w:rPr>
        <w:t>商品房买卖合同的标的物为尚未建成房屋的，自房屋交付使用之日起</w:t>
      </w:r>
      <w:r>
        <w:rPr>
          <w:rFonts w:hint="eastAsia"/>
        </w:rPr>
        <w:t>90</w:t>
      </w:r>
      <w:r>
        <w:rPr>
          <w:rFonts w:hint="eastAsia"/>
        </w:rPr>
        <w:t>日；③</w:t>
      </w:r>
      <w:r>
        <w:rPr>
          <w:rFonts w:hint="eastAsia"/>
        </w:rPr>
        <w:t xml:space="preserve">  </w:t>
      </w:r>
      <w:r>
        <w:rPr>
          <w:rFonts w:hint="eastAsia"/>
        </w:rPr>
        <w:t>商品房买卖合同的标的物为已竣工房屋的，自合同订立之日起</w:t>
      </w:r>
      <w:r>
        <w:rPr>
          <w:rFonts w:hint="eastAsia"/>
        </w:rPr>
        <w:t>90</w:t>
      </w:r>
      <w:r>
        <w:rPr>
          <w:rFonts w:hint="eastAsia"/>
        </w:rPr>
        <w:t>日。合同没有约定违约金或者损失数额难以确定的，可以按照已付购房款总额，参照中国人民银行规定的金融机构计收逾期贷款利息的标准计算。</w:t>
      </w:r>
    </w:p>
    <w:p w:rsidR="005635AE" w:rsidRDefault="00E02BF1" w:rsidP="00E02BF1">
      <w:pPr>
        <w:ind w:firstLineChars="200" w:firstLine="420"/>
      </w:pPr>
      <w:r>
        <w:rPr>
          <w:rFonts w:hint="eastAsia"/>
        </w:rPr>
        <w:t>《司法解释》第</w:t>
      </w:r>
      <w:r>
        <w:rPr>
          <w:rFonts w:hint="eastAsia"/>
        </w:rPr>
        <w:t>19</w:t>
      </w:r>
      <w:r>
        <w:rPr>
          <w:rFonts w:hint="eastAsia"/>
        </w:rPr>
        <w:t>条规定：商品房买卖合同约定或者《城市房地产开发经营管理条例》第</w:t>
      </w:r>
      <w:r>
        <w:rPr>
          <w:rFonts w:hint="eastAsia"/>
        </w:rPr>
        <w:t>33</w:t>
      </w:r>
      <w:r>
        <w:rPr>
          <w:rFonts w:hint="eastAsia"/>
        </w:rPr>
        <w:t>条规定的办理房屋所有权登记的期限届满后超过</w:t>
      </w:r>
      <w:r>
        <w:rPr>
          <w:rFonts w:hint="eastAsia"/>
        </w:rPr>
        <w:t>1</w:t>
      </w:r>
      <w:r>
        <w:rPr>
          <w:rFonts w:hint="eastAsia"/>
        </w:rPr>
        <w:t>年的，由于出卖人的原因，导致买受人无法办理房屋所有权登记，买受人请求解除合同和赔偿损失的，应予支持。</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108</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t>108.1</w:t>
      </w:r>
      <w:r w:rsidR="00DF644D">
        <w:rPr>
          <w:rFonts w:hint="eastAsia"/>
        </w:rPr>
        <w:t xml:space="preserve">  </w:t>
      </w:r>
      <w:r>
        <w:rPr>
          <w:rFonts w:hint="eastAsia"/>
        </w:rPr>
        <w:t>指导开发商协助买受人办理商品房房屋权属证书。</w:t>
      </w:r>
    </w:p>
    <w:p w:rsidR="005635AE" w:rsidRDefault="00E02BF1" w:rsidP="00E02BF1">
      <w:pPr>
        <w:ind w:firstLineChars="200" w:firstLine="420"/>
      </w:pPr>
      <w:r>
        <w:rPr>
          <w:rFonts w:hint="eastAsia"/>
        </w:rPr>
        <w:t>108.2</w:t>
      </w:r>
      <w:r w:rsidR="00DF644D">
        <w:rPr>
          <w:rFonts w:hint="eastAsia"/>
        </w:rPr>
        <w:t xml:space="preserve">  </w:t>
      </w:r>
      <w:r>
        <w:rPr>
          <w:rFonts w:hint="eastAsia"/>
        </w:rPr>
        <w:t>若开发商在房屋销售合同中作为服务内容之一，代买受人办理买受人房屋所有权证（小产权证）的，指导、协助开发商代买受人办理商品房房屋权属证书。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109</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109.1</w:t>
      </w:r>
      <w:r w:rsidR="00DF644D">
        <w:rPr>
          <w:rFonts w:hint="eastAsia"/>
        </w:rPr>
        <w:t xml:space="preserve">  </w:t>
      </w:r>
      <w:r>
        <w:rPr>
          <w:rFonts w:hint="eastAsia"/>
        </w:rPr>
        <w:t>至项目所在地主管部门，如房地产局或建设局等，了解买受人办理商品房房屋权属证书时，作为开发商需要协助提供的资料。如在上海，预售且办按揭类型的，需要开发商提供相应的证明。</w:t>
      </w:r>
    </w:p>
    <w:p w:rsidR="0015765E" w:rsidRDefault="00E02BF1" w:rsidP="00E02BF1">
      <w:pPr>
        <w:ind w:firstLineChars="200" w:firstLine="420"/>
      </w:pPr>
      <w:r>
        <w:rPr>
          <w:rFonts w:hint="eastAsia"/>
        </w:rPr>
        <w:t>109.2</w:t>
      </w:r>
      <w:r w:rsidR="00DF644D">
        <w:rPr>
          <w:rFonts w:hint="eastAsia"/>
        </w:rPr>
        <w:t xml:space="preserve">  </w:t>
      </w:r>
      <w:r>
        <w:rPr>
          <w:rFonts w:hint="eastAsia"/>
        </w:rPr>
        <w:t>至项目所在地当地主管部门了解代办商品房房屋权属证书所需的资料，如在上海需要买受人身份证、未成年人提供户口簿及独生子女证或出生证、预告登记证、预售合同、授权委托书、维修基金、已签署的房屋交接书、全额购房发票。</w:t>
      </w:r>
    </w:p>
    <w:p w:rsidR="005635AE" w:rsidRDefault="00E02BF1" w:rsidP="00E02BF1">
      <w:pPr>
        <w:ind w:firstLineChars="200" w:firstLine="420"/>
      </w:pPr>
      <w:r>
        <w:rPr>
          <w:rFonts w:hint="eastAsia"/>
        </w:rPr>
        <w:t>109.3</w:t>
      </w:r>
      <w:r w:rsidR="00DF644D">
        <w:rPr>
          <w:rFonts w:hint="eastAsia"/>
        </w:rPr>
        <w:t xml:space="preserve">  </w:t>
      </w:r>
      <w:r>
        <w:rPr>
          <w:rFonts w:hint="eastAsia"/>
        </w:rPr>
        <w:t>在指导开发商协助买受人办理房屋权属证书时，对于已经按买受人要求提供的资料必须经买受人签收，以免届时非因开发商原因而致房屋权属证书办理不顺时发生不必要的争议。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110</w:t>
      </w:r>
      <w:r w:rsidR="00E02BF1">
        <w:rPr>
          <w:rFonts w:hint="eastAsia"/>
        </w:rPr>
        <w:t>条</w:t>
      </w:r>
      <w:r w:rsidR="00DF644D">
        <w:rPr>
          <w:rFonts w:hint="eastAsia"/>
        </w:rPr>
        <w:t xml:space="preserve">  </w:t>
      </w:r>
      <w:r w:rsidR="00E02BF1">
        <w:rPr>
          <w:rFonts w:hint="eastAsia"/>
        </w:rPr>
        <w:t>律师为开发商提供法律服务时的风险提示</w:t>
      </w:r>
    </w:p>
    <w:p w:rsidR="005635AE" w:rsidRDefault="00E02BF1" w:rsidP="00E02BF1">
      <w:pPr>
        <w:ind w:firstLineChars="200" w:firstLine="420"/>
      </w:pPr>
      <w:r>
        <w:rPr>
          <w:rFonts w:hint="eastAsia"/>
        </w:rPr>
        <w:t>在该阶段，律师的任务就是至当地主管部门或其官方网站，查询办理买受人房屋所有权证（小产权证）开发商所应协助提供的全部资料，并出具法律意见书告知开发商，并告知其未能提供所有资料可能产生的法律后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物权取得风险</w:t>
      </w:r>
    </w:p>
    <w:p w:rsidR="005635AE" w:rsidRDefault="00E02BF1" w:rsidP="00E02BF1">
      <w:pPr>
        <w:ind w:firstLineChars="200" w:firstLine="420"/>
      </w:pPr>
      <w:r>
        <w:rPr>
          <w:rFonts w:hint="eastAsia"/>
        </w:rPr>
        <w:t>（商铺、住宅与建设工程优先受偿）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111</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《合同法》第</w:t>
      </w:r>
      <w:r>
        <w:rPr>
          <w:rFonts w:hint="eastAsia"/>
        </w:rPr>
        <w:t>286</w:t>
      </w:r>
      <w:r>
        <w:rPr>
          <w:rFonts w:hint="eastAsia"/>
        </w:rPr>
        <w:t>条规定，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rsidR="0015765E" w:rsidRDefault="00E02BF1" w:rsidP="00E02BF1">
      <w:pPr>
        <w:ind w:firstLineChars="200" w:firstLine="420"/>
      </w:pPr>
      <w:r>
        <w:rPr>
          <w:rFonts w:hint="eastAsia"/>
        </w:rPr>
        <w:t>《最高人民法院关于建设工程价款优先受偿权问题的批复》（以下简称《批复》）第</w:t>
      </w:r>
      <w:r>
        <w:rPr>
          <w:rFonts w:hint="eastAsia"/>
        </w:rPr>
        <w:t>2</w:t>
      </w:r>
      <w:r>
        <w:rPr>
          <w:rFonts w:hint="eastAsia"/>
        </w:rPr>
        <w:t>条规定，消费者交付购买商品房的全部或者大部分款项后，承包人就该商品房享有的工程价款优先受偿权不得对抗买受人。</w:t>
      </w:r>
    </w:p>
    <w:p w:rsidR="0015765E" w:rsidRDefault="00E02BF1" w:rsidP="00E02BF1">
      <w:pPr>
        <w:ind w:firstLineChars="200" w:firstLine="420"/>
      </w:pPr>
      <w:r>
        <w:rPr>
          <w:rFonts w:hint="eastAsia"/>
        </w:rPr>
        <w:t>《批复》第</w:t>
      </w:r>
      <w:r>
        <w:rPr>
          <w:rFonts w:hint="eastAsia"/>
        </w:rPr>
        <w:t>3</w:t>
      </w:r>
      <w:r>
        <w:rPr>
          <w:rFonts w:hint="eastAsia"/>
        </w:rPr>
        <w:t>条规定，建筑工程价款包括承包人为建设工程应当支付的工作人员报酬、材料款等实际支出的费用，不包括承包人因发包人违约所造成的损失。</w:t>
      </w:r>
    </w:p>
    <w:p w:rsidR="005635AE" w:rsidRDefault="00E02BF1" w:rsidP="00E02BF1">
      <w:pPr>
        <w:ind w:firstLineChars="200" w:firstLine="420"/>
      </w:pPr>
      <w:r>
        <w:rPr>
          <w:rFonts w:hint="eastAsia"/>
        </w:rPr>
        <w:t>《批复》第</w:t>
      </w:r>
      <w:r>
        <w:rPr>
          <w:rFonts w:hint="eastAsia"/>
        </w:rPr>
        <w:t>4</w:t>
      </w:r>
      <w:r>
        <w:rPr>
          <w:rFonts w:hint="eastAsia"/>
        </w:rPr>
        <w:t>条规定，建设工程承包人行使优先权的期限为</w:t>
      </w:r>
      <w:r>
        <w:rPr>
          <w:rFonts w:hint="eastAsia"/>
        </w:rPr>
        <w:t>6</w:t>
      </w:r>
      <w:r>
        <w:rPr>
          <w:rFonts w:hint="eastAsia"/>
        </w:rPr>
        <w:t>个月，自建设工程竣工之日或者建设工程合同约定的竣工之日起计算。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112</w:t>
      </w:r>
      <w:r w:rsidR="00E02BF1">
        <w:rPr>
          <w:rFonts w:hint="eastAsia"/>
        </w:rPr>
        <w:t>条</w:t>
      </w:r>
      <w:r w:rsidR="00DF644D">
        <w:rPr>
          <w:rFonts w:hint="eastAsia"/>
        </w:rPr>
        <w:t xml:space="preserve">  </w:t>
      </w:r>
      <w:r w:rsidR="00E02BF1">
        <w:rPr>
          <w:rFonts w:hint="eastAsia"/>
        </w:rPr>
        <w:t>律师为开发商提供法律服务的内容</w:t>
      </w:r>
    </w:p>
    <w:p w:rsidR="0015765E" w:rsidRDefault="00E02BF1" w:rsidP="00E02BF1">
      <w:pPr>
        <w:ind w:firstLineChars="200" w:firstLine="420"/>
      </w:pPr>
      <w:r>
        <w:rPr>
          <w:rFonts w:hint="eastAsia"/>
        </w:rPr>
        <w:t>112.1</w:t>
      </w:r>
      <w:r w:rsidR="00DF644D">
        <w:rPr>
          <w:rFonts w:hint="eastAsia"/>
        </w:rPr>
        <w:t xml:space="preserve">  </w:t>
      </w:r>
      <w:r>
        <w:rPr>
          <w:rFonts w:hint="eastAsia"/>
        </w:rPr>
        <w:t>指导、协助开发商按照当地规定办理商品房买卖的预告（预售）登记。</w:t>
      </w:r>
    </w:p>
    <w:p w:rsidR="0015765E" w:rsidRDefault="00E02BF1" w:rsidP="00E02BF1">
      <w:pPr>
        <w:ind w:firstLineChars="200" w:firstLine="420"/>
      </w:pPr>
      <w:r>
        <w:rPr>
          <w:rFonts w:hint="eastAsia"/>
        </w:rPr>
        <w:t>112.2</w:t>
      </w:r>
      <w:r w:rsidR="00DF644D">
        <w:rPr>
          <w:rFonts w:hint="eastAsia"/>
        </w:rPr>
        <w:t xml:space="preserve">  </w:t>
      </w:r>
      <w:r>
        <w:rPr>
          <w:rFonts w:hint="eastAsia"/>
        </w:rPr>
        <w:t>在发生建设工程被折价或依法拍卖，致使买受人的合同无法实现时，指导开发商妥善处理与买受人的合同纠纷。</w:t>
      </w:r>
    </w:p>
    <w:p w:rsidR="005635AE" w:rsidRDefault="00E02BF1" w:rsidP="00E02BF1">
      <w:pPr>
        <w:ind w:firstLineChars="200" w:firstLine="420"/>
      </w:pPr>
      <w:r>
        <w:rPr>
          <w:rFonts w:hint="eastAsia"/>
        </w:rPr>
        <w:t>112.3</w:t>
      </w:r>
      <w:r w:rsidR="00DF644D">
        <w:rPr>
          <w:rFonts w:hint="eastAsia"/>
        </w:rPr>
        <w:t xml:space="preserve">  </w:t>
      </w:r>
      <w:r>
        <w:rPr>
          <w:rFonts w:hint="eastAsia"/>
        </w:rPr>
        <w:t>指导开发商及时通知买受人按照《批复》的规定，对于优先受偿权的行使时间、受偿范围行使抗辩权。</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113</w:t>
      </w:r>
      <w:r w:rsidR="00E02BF1">
        <w:rPr>
          <w:rFonts w:hint="eastAsia"/>
        </w:rPr>
        <w:t>条</w:t>
      </w:r>
      <w:r w:rsidR="00DF644D">
        <w:rPr>
          <w:rFonts w:hint="eastAsia"/>
        </w:rPr>
        <w:t xml:space="preserve">  </w:t>
      </w:r>
      <w:r w:rsidR="00E02BF1">
        <w:rPr>
          <w:rFonts w:hint="eastAsia"/>
        </w:rPr>
        <w:t>律师为开发商提供法律服务时的重点内容</w:t>
      </w:r>
    </w:p>
    <w:p w:rsidR="005635AE" w:rsidRDefault="00E02BF1" w:rsidP="00E02BF1">
      <w:pPr>
        <w:ind w:firstLineChars="200" w:firstLine="420"/>
      </w:pPr>
      <w:r>
        <w:rPr>
          <w:rFonts w:hint="eastAsia"/>
        </w:rPr>
        <w:t>在发生建设工程被折价或依法拍卖，致使买受人的合同无法实现时，与买受人进行合同谈判，妥善处理纠纷，以免更多诉讼的进行给开发商带来不利影响。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114</w:t>
      </w:r>
      <w:r w:rsidR="00E02BF1">
        <w:rPr>
          <w:rFonts w:hint="eastAsia"/>
        </w:rPr>
        <w:t>条</w:t>
      </w:r>
      <w:r w:rsidR="00DF644D">
        <w:rPr>
          <w:rFonts w:hint="eastAsia"/>
        </w:rPr>
        <w:t xml:space="preserve">  </w:t>
      </w:r>
      <w:r w:rsidR="00E02BF1">
        <w:rPr>
          <w:rFonts w:hint="eastAsia"/>
        </w:rPr>
        <w:t>律师为开发商提供法律服务时的风险提示</w:t>
      </w:r>
    </w:p>
    <w:p w:rsidR="005635AE" w:rsidRDefault="00E02BF1" w:rsidP="00E02BF1">
      <w:pPr>
        <w:ind w:firstLineChars="200" w:firstLine="420"/>
      </w:pPr>
      <w:r>
        <w:rPr>
          <w:rFonts w:hint="eastAsia"/>
        </w:rPr>
        <w:t>在发生建设工程被折价或依法拍卖时，律师应及时告知开发商，根据《批复》的规定，如买受人已经支付了全部或者大部分购房款的，可以对抗建设工程施工合同中承包人的优先受偿权。</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八章</w:t>
      </w:r>
    </w:p>
    <w:p w:rsidR="005635AE" w:rsidRDefault="00E02BF1" w:rsidP="00E02BF1">
      <w:pPr>
        <w:ind w:firstLineChars="200" w:firstLine="420"/>
      </w:pPr>
      <w:r>
        <w:rPr>
          <w:rFonts w:hint="eastAsia"/>
        </w:rPr>
        <w:t>诉讼、仲裁前的调解</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115</w:t>
      </w:r>
      <w:r w:rsidR="00E02BF1">
        <w:rPr>
          <w:rFonts w:hint="eastAsia"/>
        </w:rPr>
        <w:t>条</w:t>
      </w:r>
      <w:r w:rsidR="00DF644D">
        <w:rPr>
          <w:rFonts w:hint="eastAsia"/>
        </w:rPr>
        <w:t xml:space="preserve">  </w:t>
      </w:r>
      <w:r w:rsidR="00E02BF1">
        <w:rPr>
          <w:rFonts w:hint="eastAsia"/>
        </w:rPr>
        <w:t>一般规定</w:t>
      </w:r>
    </w:p>
    <w:p w:rsidR="0015765E" w:rsidRDefault="00E02BF1" w:rsidP="00E02BF1">
      <w:pPr>
        <w:ind w:firstLineChars="200" w:firstLine="420"/>
      </w:pPr>
      <w:r>
        <w:rPr>
          <w:rFonts w:hint="eastAsia"/>
        </w:rPr>
        <w:t>商品房买卖合同纠纷在进入诉讼或仲裁程序之前，双方可参照本指引的规定在合同中约定或合同签订后共同选择调解人进行调解，以达到快捷、高效、低成本解决纠纷。</w:t>
      </w:r>
    </w:p>
    <w:p w:rsidR="0015765E" w:rsidRDefault="00E02BF1" w:rsidP="00E02BF1">
      <w:pPr>
        <w:ind w:firstLineChars="200" w:firstLine="420"/>
      </w:pPr>
      <w:r>
        <w:rPr>
          <w:rFonts w:hint="eastAsia"/>
        </w:rPr>
        <w:t>115.1</w:t>
      </w:r>
      <w:r w:rsidR="00DF644D">
        <w:rPr>
          <w:rFonts w:hint="eastAsia"/>
        </w:rPr>
        <w:t xml:space="preserve">  </w:t>
      </w:r>
      <w:r>
        <w:rPr>
          <w:rFonts w:hint="eastAsia"/>
        </w:rPr>
        <w:t>调解人的确定</w:t>
      </w:r>
    </w:p>
    <w:p w:rsidR="00E02BF1" w:rsidRDefault="00E02BF1" w:rsidP="00E02BF1">
      <w:pPr>
        <w:ind w:firstLineChars="200" w:firstLine="420"/>
      </w:pPr>
      <w:r>
        <w:rPr>
          <w:rFonts w:hint="eastAsia"/>
        </w:rPr>
        <w:t>115.1.1</w:t>
      </w:r>
      <w:r w:rsidR="00DF644D">
        <w:rPr>
          <w:rFonts w:hint="eastAsia"/>
        </w:rPr>
        <w:t xml:space="preserve">  </w:t>
      </w:r>
      <w:r>
        <w:rPr>
          <w:rFonts w:hint="eastAsia"/>
        </w:rPr>
        <w:t>调解人可以在省级律师协会建筑与房地产专业委员会专家库、省级或所在地市律师协会常务理事、民事</w:t>
      </w:r>
    </w:p>
    <w:p w:rsidR="0015765E" w:rsidRDefault="00E02BF1" w:rsidP="00E02BF1">
      <w:pPr>
        <w:ind w:firstLineChars="200" w:firstLine="420"/>
      </w:pPr>
      <w:r>
        <w:rPr>
          <w:rFonts w:hint="eastAsia"/>
        </w:rPr>
        <w:t>业务委员会或者消费者协会推荐的专家中选择，双方可选择由一名调解人进行调解或者</w:t>
      </w:r>
      <w:r>
        <w:rPr>
          <w:rFonts w:hint="eastAsia"/>
        </w:rPr>
        <w:t>3</w:t>
      </w:r>
      <w:r>
        <w:rPr>
          <w:rFonts w:hint="eastAsia"/>
        </w:rPr>
        <w:t>名调解人组成调解小组进行调解。</w:t>
      </w:r>
    </w:p>
    <w:p w:rsidR="0015765E" w:rsidRDefault="00E02BF1" w:rsidP="00E02BF1">
      <w:pPr>
        <w:ind w:firstLineChars="200" w:firstLine="420"/>
      </w:pPr>
      <w:r>
        <w:rPr>
          <w:rFonts w:hint="eastAsia"/>
        </w:rPr>
        <w:t>115.1.2</w:t>
      </w:r>
      <w:r w:rsidR="00DF644D">
        <w:rPr>
          <w:rFonts w:hint="eastAsia"/>
        </w:rPr>
        <w:t xml:space="preserve">  </w:t>
      </w:r>
      <w:r>
        <w:rPr>
          <w:rFonts w:hint="eastAsia"/>
        </w:rPr>
        <w:t>由</w:t>
      </w:r>
      <w:r>
        <w:rPr>
          <w:rFonts w:hint="eastAsia"/>
        </w:rPr>
        <w:t>1</w:t>
      </w:r>
      <w:r>
        <w:rPr>
          <w:rFonts w:hint="eastAsia"/>
        </w:rPr>
        <w:t>名调解人进行调解的，该调解人由双方共同在专家库中选择确定。双方选择由调解小组进行调解的，则各自选择</w:t>
      </w:r>
      <w:r>
        <w:rPr>
          <w:rFonts w:hint="eastAsia"/>
        </w:rPr>
        <w:t>1</w:t>
      </w:r>
      <w:r>
        <w:rPr>
          <w:rFonts w:hint="eastAsia"/>
        </w:rPr>
        <w:t>名专家，再由双方共同选择</w:t>
      </w:r>
      <w:r>
        <w:rPr>
          <w:rFonts w:hint="eastAsia"/>
        </w:rPr>
        <w:t>1</w:t>
      </w:r>
      <w:r>
        <w:rPr>
          <w:rFonts w:hint="eastAsia"/>
        </w:rPr>
        <w:t>名专家作为调解小组的组长，由公证处在双方在场的情况下抽签确定。</w:t>
      </w:r>
    </w:p>
    <w:p w:rsidR="00E02BF1" w:rsidRDefault="00E02BF1" w:rsidP="00E02BF1">
      <w:pPr>
        <w:ind w:firstLineChars="200" w:firstLine="420"/>
      </w:pPr>
    </w:p>
    <w:p w:rsidR="0015765E" w:rsidRDefault="00E02BF1" w:rsidP="00E02BF1">
      <w:pPr>
        <w:ind w:firstLineChars="200" w:firstLine="420"/>
      </w:pPr>
      <w:r>
        <w:rPr>
          <w:rFonts w:hint="eastAsia"/>
        </w:rPr>
        <w:t>115.1.3</w:t>
      </w:r>
      <w:r w:rsidR="00DF644D">
        <w:rPr>
          <w:rFonts w:hint="eastAsia"/>
        </w:rPr>
        <w:t xml:space="preserve">  </w:t>
      </w:r>
      <w:r>
        <w:rPr>
          <w:rFonts w:hint="eastAsia"/>
        </w:rPr>
        <w:t>如果合同中已经包括备选调解人名单，除有人不能或不愿接受作为调解人外，双方应从备选名单上选择调解人。</w:t>
      </w:r>
    </w:p>
    <w:p w:rsidR="0015765E" w:rsidRDefault="00E02BF1" w:rsidP="00E02BF1">
      <w:pPr>
        <w:ind w:firstLineChars="200" w:firstLine="420"/>
      </w:pPr>
      <w:r>
        <w:rPr>
          <w:rFonts w:hint="eastAsia"/>
        </w:rPr>
        <w:t>115.1.4</w:t>
      </w:r>
      <w:r w:rsidR="00DF644D">
        <w:rPr>
          <w:rFonts w:hint="eastAsia"/>
        </w:rPr>
        <w:t xml:space="preserve">  </w:t>
      </w:r>
      <w:r>
        <w:rPr>
          <w:rFonts w:hint="eastAsia"/>
        </w:rPr>
        <w:t>若双方在合同约定或者双方商定的时间内未能就调解人的选择达成一致意见，或者双方共同选择的调解人拒绝履行职责或不能履行职责后</w:t>
      </w:r>
      <w:r>
        <w:rPr>
          <w:rFonts w:hint="eastAsia"/>
        </w:rPr>
        <w:t>14</w:t>
      </w:r>
      <w:r>
        <w:rPr>
          <w:rFonts w:hint="eastAsia"/>
        </w:rPr>
        <w:t>天内，双方未能重新达成一致意见，则按合同约定，双方调解程序终结。</w:t>
      </w:r>
    </w:p>
    <w:p w:rsidR="0015765E" w:rsidRDefault="00E02BF1" w:rsidP="00E02BF1">
      <w:pPr>
        <w:ind w:firstLineChars="200" w:firstLine="420"/>
      </w:pPr>
      <w:r>
        <w:rPr>
          <w:rFonts w:hint="eastAsia"/>
        </w:rPr>
        <w:t>115.1.5</w:t>
      </w:r>
      <w:r w:rsidR="00DF644D">
        <w:rPr>
          <w:rFonts w:hint="eastAsia"/>
        </w:rPr>
        <w:t xml:space="preserve">  </w:t>
      </w:r>
      <w:r>
        <w:rPr>
          <w:rFonts w:hint="eastAsia"/>
        </w:rPr>
        <w:t>调解人的报酬，包括涉及调解的其他费用，应在双方选择调解人时商定，由每方承担上述报酬和费用的一半。</w:t>
      </w:r>
    </w:p>
    <w:p w:rsidR="0015765E" w:rsidRDefault="00E02BF1" w:rsidP="00E02BF1">
      <w:pPr>
        <w:ind w:firstLineChars="200" w:firstLine="420"/>
      </w:pPr>
      <w:r>
        <w:rPr>
          <w:rFonts w:hint="eastAsia"/>
        </w:rPr>
        <w:t>115.2</w:t>
      </w:r>
      <w:r w:rsidR="00DF644D">
        <w:rPr>
          <w:rFonts w:hint="eastAsia"/>
        </w:rPr>
        <w:t xml:space="preserve">  </w:t>
      </w:r>
      <w:r>
        <w:rPr>
          <w:rFonts w:hint="eastAsia"/>
        </w:rPr>
        <w:t>调解准备</w:t>
      </w:r>
    </w:p>
    <w:p w:rsidR="0015765E" w:rsidRDefault="00E02BF1" w:rsidP="00E02BF1">
      <w:pPr>
        <w:ind w:firstLineChars="200" w:firstLine="420"/>
      </w:pPr>
      <w:r>
        <w:rPr>
          <w:rFonts w:hint="eastAsia"/>
        </w:rPr>
        <w:t>调解人或调解小组组长事先应根据案件具体情况，筹划调解的时间、范围、参与人员及议题的先后顺序。调解双方事先应准备好相关资料，以备展示或查阅。</w:t>
      </w:r>
    </w:p>
    <w:p w:rsidR="0015765E" w:rsidRDefault="00E02BF1" w:rsidP="00E02BF1">
      <w:pPr>
        <w:ind w:firstLineChars="200" w:firstLine="420"/>
      </w:pPr>
      <w:r>
        <w:rPr>
          <w:rFonts w:hint="eastAsia"/>
        </w:rPr>
        <w:t>115.3</w:t>
      </w:r>
      <w:r w:rsidR="00DF644D">
        <w:rPr>
          <w:rFonts w:hint="eastAsia"/>
        </w:rPr>
        <w:t xml:space="preserve">  </w:t>
      </w:r>
      <w:r>
        <w:rPr>
          <w:rFonts w:hint="eastAsia"/>
        </w:rPr>
        <w:t>调解程序</w:t>
      </w:r>
    </w:p>
    <w:p w:rsidR="0015765E" w:rsidRDefault="00E02BF1" w:rsidP="00E02BF1">
      <w:pPr>
        <w:ind w:firstLineChars="200" w:firstLine="420"/>
      </w:pPr>
      <w:r>
        <w:rPr>
          <w:rFonts w:hint="eastAsia"/>
        </w:rPr>
        <w:t>115.3.1</w:t>
      </w:r>
      <w:r w:rsidR="00DF644D">
        <w:rPr>
          <w:rFonts w:hint="eastAsia"/>
        </w:rPr>
        <w:t xml:space="preserve">  </w:t>
      </w:r>
      <w:r>
        <w:rPr>
          <w:rFonts w:hint="eastAsia"/>
        </w:rPr>
        <w:t>调解由调解人或调解小组组长主持，可参照仲裁庭审理程序进行调解。双方应对争议事项进行充分阐述后，参照法律规定、合同约定、交易习惯，以平等、互谅的原则寻求调解方案。</w:t>
      </w:r>
    </w:p>
    <w:p w:rsidR="0015765E" w:rsidRDefault="00E02BF1" w:rsidP="00E02BF1">
      <w:pPr>
        <w:ind w:firstLineChars="200" w:firstLine="420"/>
      </w:pPr>
      <w:r>
        <w:rPr>
          <w:rFonts w:hint="eastAsia"/>
        </w:rPr>
        <w:t>115.3.2</w:t>
      </w:r>
      <w:r w:rsidR="00DF644D">
        <w:rPr>
          <w:rFonts w:hint="eastAsia"/>
        </w:rPr>
        <w:t xml:space="preserve">  </w:t>
      </w:r>
      <w:r>
        <w:rPr>
          <w:rFonts w:hint="eastAsia"/>
        </w:rPr>
        <w:t>调解过程中，可选择一揽子解决双方全部争议事项，也可对部分争议事项先协商一致，其余争议事项留待后续解决。</w:t>
      </w:r>
    </w:p>
    <w:p w:rsidR="0015765E" w:rsidRDefault="00E02BF1" w:rsidP="00E02BF1">
      <w:pPr>
        <w:ind w:firstLineChars="200" w:firstLine="420"/>
      </w:pPr>
      <w:r>
        <w:rPr>
          <w:rFonts w:hint="eastAsia"/>
        </w:rPr>
        <w:t>115.4</w:t>
      </w:r>
      <w:r w:rsidR="00DF644D">
        <w:rPr>
          <w:rFonts w:hint="eastAsia"/>
        </w:rPr>
        <w:t xml:space="preserve">  </w:t>
      </w:r>
      <w:r>
        <w:rPr>
          <w:rFonts w:hint="eastAsia"/>
        </w:rPr>
        <w:t>调解时间</w:t>
      </w:r>
    </w:p>
    <w:p w:rsidR="0015765E" w:rsidRDefault="00E02BF1" w:rsidP="00E02BF1">
      <w:pPr>
        <w:ind w:firstLineChars="200" w:firstLine="420"/>
      </w:pPr>
      <w:r>
        <w:rPr>
          <w:rFonts w:hint="eastAsia"/>
        </w:rPr>
        <w:t>调解人进行调解的时间一般以不超过</w:t>
      </w:r>
      <w:r>
        <w:rPr>
          <w:rFonts w:hint="eastAsia"/>
        </w:rPr>
        <w:t>56</w:t>
      </w:r>
      <w:r>
        <w:rPr>
          <w:rFonts w:hint="eastAsia"/>
        </w:rPr>
        <w:t>天为宜，防止久调不决而影响委托双方权益。</w:t>
      </w:r>
    </w:p>
    <w:p w:rsidR="0015765E" w:rsidRDefault="00E02BF1" w:rsidP="00E02BF1">
      <w:pPr>
        <w:ind w:firstLineChars="200" w:firstLine="420"/>
      </w:pPr>
      <w:r>
        <w:rPr>
          <w:rFonts w:hint="eastAsia"/>
        </w:rPr>
        <w:t>115.5</w:t>
      </w:r>
      <w:r w:rsidR="00DF644D">
        <w:rPr>
          <w:rFonts w:hint="eastAsia"/>
        </w:rPr>
        <w:t xml:space="preserve">  </w:t>
      </w:r>
      <w:r>
        <w:rPr>
          <w:rFonts w:hint="eastAsia"/>
        </w:rPr>
        <w:t>调解效力</w:t>
      </w:r>
    </w:p>
    <w:p w:rsidR="0015765E" w:rsidRDefault="00E02BF1" w:rsidP="00E02BF1">
      <w:pPr>
        <w:ind w:firstLineChars="200" w:firstLine="420"/>
      </w:pPr>
      <w:r>
        <w:rPr>
          <w:rFonts w:hint="eastAsia"/>
        </w:rPr>
        <w:t>115.5.1</w:t>
      </w:r>
      <w:r w:rsidR="00DF644D">
        <w:rPr>
          <w:rFonts w:hint="eastAsia"/>
        </w:rPr>
        <w:t xml:space="preserve">  </w:t>
      </w:r>
      <w:r>
        <w:rPr>
          <w:rFonts w:hint="eastAsia"/>
        </w:rPr>
        <w:t>在调解过程中，应及时将已达成一致意见的事项制作成会议纪要、补充协议等</w:t>
      </w:r>
      <w:r>
        <w:rPr>
          <w:rFonts w:hint="eastAsia"/>
        </w:rPr>
        <w:lastRenderedPageBreak/>
        <w:t>书面文件，交双方授权人员签字或加盖法人公章或合同章。</w:t>
      </w:r>
    </w:p>
    <w:p w:rsidR="0015765E" w:rsidRDefault="00E02BF1" w:rsidP="00E02BF1">
      <w:pPr>
        <w:ind w:firstLineChars="200" w:firstLine="420"/>
      </w:pPr>
      <w:r>
        <w:rPr>
          <w:rFonts w:hint="eastAsia"/>
        </w:rPr>
        <w:t>115.5.2</w:t>
      </w:r>
      <w:r w:rsidR="00DF644D">
        <w:rPr>
          <w:rFonts w:hint="eastAsia"/>
        </w:rPr>
        <w:t xml:space="preserve">  </w:t>
      </w:r>
      <w:r>
        <w:rPr>
          <w:rFonts w:hint="eastAsia"/>
        </w:rPr>
        <w:t>双方如无法对争议事项的权利义务分配达成一致意见，亦可对商品房买卖合同履行过程中的事实情况进行确认，以固定事实，有利于继续协商或进行诉讼。</w:t>
      </w:r>
    </w:p>
    <w:p w:rsidR="0015765E" w:rsidRDefault="00E02BF1" w:rsidP="00E02BF1">
      <w:pPr>
        <w:ind w:firstLineChars="200" w:firstLine="420"/>
      </w:pPr>
      <w:r>
        <w:rPr>
          <w:rFonts w:hint="eastAsia"/>
        </w:rPr>
        <w:t>115.5.3</w:t>
      </w:r>
      <w:r w:rsidR="00DF644D">
        <w:rPr>
          <w:rFonts w:hint="eastAsia"/>
        </w:rPr>
        <w:t xml:space="preserve">  </w:t>
      </w:r>
      <w:r>
        <w:rPr>
          <w:rFonts w:hint="eastAsia"/>
        </w:rPr>
        <w:t>无论双方是否达成一致意见，调解人或调解小组应在约定的调解期限内作出调解决定，调解应对双方具有约束力，除非一方或双方在收到调解决定之日起</w:t>
      </w:r>
      <w:r>
        <w:rPr>
          <w:rFonts w:hint="eastAsia"/>
        </w:rPr>
        <w:t>14</w:t>
      </w:r>
      <w:r>
        <w:rPr>
          <w:rFonts w:hint="eastAsia"/>
        </w:rPr>
        <w:t>天内向对方发出不认可调解决定的通知。</w:t>
      </w:r>
    </w:p>
    <w:p w:rsidR="0015765E" w:rsidRDefault="00E02BF1" w:rsidP="00E02BF1">
      <w:pPr>
        <w:ind w:firstLineChars="200" w:firstLine="420"/>
      </w:pPr>
      <w:r>
        <w:rPr>
          <w:rFonts w:hint="eastAsia"/>
        </w:rPr>
        <w:t>任何一方在收到调解决定之日起</w:t>
      </w:r>
      <w:r>
        <w:rPr>
          <w:rFonts w:hint="eastAsia"/>
        </w:rPr>
        <w:t>14</w:t>
      </w:r>
      <w:r>
        <w:rPr>
          <w:rFonts w:hint="eastAsia"/>
        </w:rPr>
        <w:t>天内向对方发出不认可调解决定通知的，调解人或调解小组作出的调解决定对双方均无约束力。调解不成的，双方均有权按照合同约定向法院起诉或者申请仲裁。</w:t>
      </w:r>
    </w:p>
    <w:p w:rsidR="005635AE" w:rsidRDefault="00E02BF1" w:rsidP="00E02BF1">
      <w:pPr>
        <w:ind w:firstLineChars="200" w:firstLine="420"/>
      </w:pPr>
      <w:r>
        <w:rPr>
          <w:rFonts w:hint="eastAsia"/>
        </w:rPr>
        <w:t>如合同约定调解是仲裁或诉讼前置程序的，任何一方如果未经调解而直接进入仲裁或诉讼，则可能会在仲裁或诉讼中被驳回请求。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116</w:t>
      </w:r>
      <w:r w:rsidR="00E02BF1">
        <w:rPr>
          <w:rFonts w:hint="eastAsia"/>
        </w:rPr>
        <w:t>条</w:t>
      </w:r>
      <w:r w:rsidR="00DF644D">
        <w:rPr>
          <w:rFonts w:hint="eastAsia"/>
        </w:rPr>
        <w:t xml:space="preserve">  </w:t>
      </w:r>
      <w:r w:rsidR="00E02BF1">
        <w:rPr>
          <w:rFonts w:hint="eastAsia"/>
        </w:rPr>
        <w:t>律师为开发商提供法律服务时的内容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律师应当协助开发商选定调解人。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律师应当做好调解准备，收集好调解有关的资料并进行系统的整理和归纳，提交给调解人。</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律师在调解过程中，应当归纳争议焦点并形成书面意见提交给调解人。</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律师应该提醒开发商在调解过程中严格遵照合同约定的调解程序及有关期限要求。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117</w:t>
      </w:r>
      <w:r w:rsidR="00E02BF1">
        <w:rPr>
          <w:rFonts w:hint="eastAsia"/>
        </w:rPr>
        <w:t>条</w:t>
      </w:r>
      <w:r w:rsidR="00DF644D">
        <w:rPr>
          <w:rFonts w:hint="eastAsia"/>
        </w:rPr>
        <w:t xml:space="preserve">  </w:t>
      </w:r>
      <w:r w:rsidR="00E02BF1">
        <w:rPr>
          <w:rFonts w:hint="eastAsia"/>
        </w:rPr>
        <w:t>律师为开发商提供法律服务时的重点内容</w:t>
      </w:r>
    </w:p>
    <w:p w:rsidR="0015765E" w:rsidRDefault="00E02BF1" w:rsidP="00E02BF1">
      <w:pPr>
        <w:ind w:firstLineChars="200" w:firstLine="420"/>
      </w:pPr>
      <w:r>
        <w:rPr>
          <w:rFonts w:hint="eastAsia"/>
        </w:rPr>
        <w:t>在调解期限届满如仍未达成调解协议的，律师应当及时通知调解人及买受人终止调解，防止久拖不决。</w:t>
      </w:r>
    </w:p>
    <w:p w:rsidR="00E02BF1" w:rsidRDefault="00E02BF1" w:rsidP="00E02BF1">
      <w:pPr>
        <w:ind w:firstLineChars="200" w:firstLine="420"/>
      </w:pPr>
    </w:p>
    <w:p w:rsidR="005635AE" w:rsidRDefault="00E02BF1" w:rsidP="00E02BF1">
      <w:pPr>
        <w:ind w:firstLineChars="200" w:firstLine="420"/>
      </w:pPr>
      <w:r>
        <w:rPr>
          <w:rFonts w:hint="eastAsia"/>
        </w:rPr>
        <w:t>如开发商收到调解决定后不予认可的，律师应当及时向调解人和买受人表明不予认可，并开始进行诉讼或仲裁准备。</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118</w:t>
      </w:r>
      <w:r w:rsidR="00E02BF1">
        <w:rPr>
          <w:rFonts w:hint="eastAsia"/>
        </w:rPr>
        <w:t>条</w:t>
      </w:r>
      <w:r w:rsidR="00DF644D">
        <w:rPr>
          <w:rFonts w:hint="eastAsia"/>
        </w:rPr>
        <w:t xml:space="preserve">  </w:t>
      </w:r>
      <w:r w:rsidR="00E02BF1">
        <w:rPr>
          <w:rFonts w:hint="eastAsia"/>
        </w:rPr>
        <w:t>律师为开发商提供法律服务时的风险提示</w:t>
      </w:r>
    </w:p>
    <w:p w:rsidR="0015765E" w:rsidRDefault="00E02BF1" w:rsidP="00E02BF1">
      <w:pPr>
        <w:ind w:firstLineChars="200" w:firstLine="420"/>
      </w:pPr>
      <w:r>
        <w:rPr>
          <w:rFonts w:hint="eastAsia"/>
        </w:rPr>
        <w:t>如合同约定调解是仲裁或诉讼前置程序的，律师应提醒开发商如果未经调解而直接进入仲裁或诉讼，则可能在仲裁或诉讼中被驳回请求。</w:t>
      </w:r>
    </w:p>
    <w:p w:rsidR="005635AE" w:rsidRDefault="00E02BF1" w:rsidP="00E02BF1">
      <w:pPr>
        <w:ind w:firstLineChars="200" w:firstLine="420"/>
      </w:pPr>
      <w:r>
        <w:rPr>
          <w:rFonts w:hint="eastAsia"/>
        </w:rPr>
        <w:t>开发商应当注意合同约定的有关期限，如合同约定的在收到调解决定之日起</w:t>
      </w:r>
      <w:r>
        <w:rPr>
          <w:rFonts w:hint="eastAsia"/>
        </w:rPr>
        <w:t>14</w:t>
      </w:r>
      <w:r>
        <w:rPr>
          <w:rFonts w:hint="eastAsia"/>
        </w:rPr>
        <w:t>天内向对方发出不认可调解决定的通知，以及在</w:t>
      </w:r>
      <w:r>
        <w:rPr>
          <w:rFonts w:hint="eastAsia"/>
        </w:rPr>
        <w:t>56</w:t>
      </w:r>
      <w:r>
        <w:rPr>
          <w:rFonts w:hint="eastAsia"/>
        </w:rPr>
        <w:t>天调解期限届满后及时发出终止调解的通知。</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九章</w:t>
      </w:r>
    </w:p>
    <w:p w:rsidR="005635AE" w:rsidRDefault="00E02BF1" w:rsidP="00E02BF1">
      <w:pPr>
        <w:ind w:firstLineChars="200" w:firstLine="420"/>
      </w:pPr>
      <w:r>
        <w:rPr>
          <w:rFonts w:hint="eastAsia"/>
        </w:rPr>
        <w:t>律师为开发商提供法律服务时自身风险的防范及相关内容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律师与委托方签订、履行委托协议及相关内容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119</w:t>
      </w:r>
      <w:r w:rsidR="00E02BF1">
        <w:rPr>
          <w:rFonts w:hint="eastAsia"/>
        </w:rPr>
        <w:t>条</w:t>
      </w:r>
      <w:r w:rsidR="00DF644D">
        <w:rPr>
          <w:rFonts w:hint="eastAsia"/>
        </w:rPr>
        <w:t xml:space="preserve">  </w:t>
      </w:r>
      <w:r w:rsidR="00E02BF1">
        <w:rPr>
          <w:rFonts w:hint="eastAsia"/>
        </w:rPr>
        <w:t>签订之前对委托方的审核和调查</w:t>
      </w:r>
    </w:p>
    <w:p w:rsidR="005635AE" w:rsidRDefault="00E02BF1" w:rsidP="00E02BF1">
      <w:pPr>
        <w:ind w:firstLineChars="200" w:firstLine="420"/>
      </w:pPr>
      <w:r>
        <w:rPr>
          <w:rFonts w:hint="eastAsia"/>
        </w:rPr>
        <w:t>委托人为开发商的审核和调查（参照第</w:t>
      </w:r>
      <w:r>
        <w:rPr>
          <w:rFonts w:hint="eastAsia"/>
        </w:rPr>
        <w:t>8</w:t>
      </w:r>
      <w:r>
        <w:rPr>
          <w:rFonts w:hint="eastAsia"/>
        </w:rPr>
        <w:t>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120</w:t>
      </w:r>
      <w:r w:rsidR="00E02BF1">
        <w:rPr>
          <w:rFonts w:hint="eastAsia"/>
        </w:rPr>
        <w:t>条</w:t>
      </w:r>
      <w:r w:rsidR="00DF644D">
        <w:rPr>
          <w:rFonts w:hint="eastAsia"/>
        </w:rPr>
        <w:t xml:space="preserve">  </w:t>
      </w:r>
      <w:r w:rsidR="00E02BF1">
        <w:rPr>
          <w:rFonts w:hint="eastAsia"/>
        </w:rPr>
        <w:t>利害关系的审查</w:t>
      </w:r>
    </w:p>
    <w:p w:rsidR="0015765E" w:rsidRDefault="00E02BF1" w:rsidP="00E02BF1">
      <w:pPr>
        <w:ind w:firstLineChars="200" w:firstLine="420"/>
      </w:pPr>
      <w:r>
        <w:rPr>
          <w:rFonts w:hint="eastAsia"/>
        </w:rPr>
        <w:t>律师应当根据《律师职业道德和执业纪律规范》、《律师执业行为规范》、《律师事务所管理办法》，审查律师事务所及代理律师和委托方的利害关系。</w:t>
      </w:r>
    </w:p>
    <w:p w:rsidR="0015765E" w:rsidRDefault="00E02BF1" w:rsidP="00E02BF1">
      <w:pPr>
        <w:ind w:firstLineChars="200" w:firstLine="420"/>
      </w:pPr>
      <w:r>
        <w:rPr>
          <w:rFonts w:hint="eastAsia"/>
        </w:rPr>
        <w:lastRenderedPageBreak/>
        <w:t>120.1</w:t>
      </w:r>
      <w:r w:rsidR="00DF644D">
        <w:rPr>
          <w:rFonts w:hint="eastAsia"/>
        </w:rPr>
        <w:t xml:space="preserve">  </w:t>
      </w:r>
      <w:r>
        <w:rPr>
          <w:rFonts w:hint="eastAsia"/>
        </w:rPr>
        <w:t>利益冲突是指同一律师事务所代理的委托事项与该所其他委托事项的委托人之间有利益上的冲突，继续代理会直接影响相关委托人的利益的情形。</w:t>
      </w:r>
    </w:p>
    <w:p w:rsidR="0015765E" w:rsidRDefault="00E02BF1" w:rsidP="00E02BF1">
      <w:pPr>
        <w:ind w:firstLineChars="200" w:firstLine="420"/>
      </w:pPr>
      <w:r>
        <w:rPr>
          <w:rFonts w:hint="eastAsia"/>
        </w:rPr>
        <w:t>120.2</w:t>
      </w:r>
      <w:r w:rsidR="00DF644D">
        <w:rPr>
          <w:rFonts w:hint="eastAsia"/>
        </w:rPr>
        <w:t xml:space="preserve">  </w:t>
      </w:r>
      <w:r>
        <w:rPr>
          <w:rFonts w:hint="eastAsia"/>
        </w:rPr>
        <w:t>在接受委托之前，律师及其所属律师事务所应当进行利益冲突查证。只有在委托人之间没有利益冲突的情况下才可以建立委托代理关系。</w:t>
      </w:r>
    </w:p>
    <w:p w:rsidR="0015765E" w:rsidRDefault="00E02BF1" w:rsidP="00E02BF1">
      <w:pPr>
        <w:ind w:firstLineChars="200" w:firstLine="420"/>
      </w:pPr>
      <w:r>
        <w:rPr>
          <w:rFonts w:hint="eastAsia"/>
        </w:rPr>
        <w:t>120.3</w:t>
      </w:r>
      <w:r w:rsidR="00DF644D">
        <w:rPr>
          <w:rFonts w:hint="eastAsia"/>
        </w:rPr>
        <w:t xml:space="preserve">  </w:t>
      </w:r>
      <w:r>
        <w:rPr>
          <w:rFonts w:hint="eastAsia"/>
        </w:rPr>
        <w:t>拟接受委托人委托的律师已经明知诉讼相对方或利益冲突方已委聘的律师是自己的近亲属或其他利害关系人的，应当予以回避，但双方委托人签发豁免函的除外。</w:t>
      </w:r>
    </w:p>
    <w:p w:rsidR="0015765E" w:rsidRDefault="00E02BF1" w:rsidP="00E02BF1">
      <w:pPr>
        <w:ind w:firstLineChars="200" w:firstLine="420"/>
      </w:pPr>
      <w:r>
        <w:rPr>
          <w:rFonts w:hint="eastAsia"/>
        </w:rPr>
        <w:t>120.4</w:t>
      </w:r>
      <w:r w:rsidR="00DF644D">
        <w:rPr>
          <w:rFonts w:hint="eastAsia"/>
        </w:rPr>
        <w:t xml:space="preserve">  </w:t>
      </w:r>
      <w:r>
        <w:rPr>
          <w:rFonts w:hint="eastAsia"/>
        </w:rPr>
        <w:t>律师在接受委托后知道诉讼相对方或利益冲突方委聘的律师是自己的近亲属或其他利害关系人，应及时将这种关系明确告诉委托人。委托人提出异议的，律师应当回避。</w:t>
      </w:r>
    </w:p>
    <w:p w:rsidR="00E02BF1" w:rsidRDefault="00E02BF1" w:rsidP="00E02BF1">
      <w:pPr>
        <w:ind w:firstLineChars="200" w:firstLine="420"/>
      </w:pPr>
    </w:p>
    <w:p w:rsidR="0015765E" w:rsidRDefault="00E02BF1" w:rsidP="00E02BF1">
      <w:pPr>
        <w:ind w:firstLineChars="200" w:firstLine="420"/>
      </w:pPr>
      <w:r>
        <w:rPr>
          <w:rFonts w:hint="eastAsia"/>
        </w:rPr>
        <w:t>120.5</w:t>
      </w:r>
      <w:r w:rsidR="00DF644D">
        <w:rPr>
          <w:rFonts w:hint="eastAsia"/>
        </w:rPr>
        <w:t xml:space="preserve">  </w:t>
      </w:r>
      <w:r>
        <w:rPr>
          <w:rFonts w:hint="eastAsia"/>
        </w:rPr>
        <w:t>律师在接受委托后知道诉讼相对方或利益冲突方已委聘同一律师事务所其他律师的，应由双方律师协商解除一方的委托关系，协商不成的，应与后签订委托合同的一方或尚未支付律师费的一方解除委托关系。</w:t>
      </w:r>
    </w:p>
    <w:p w:rsidR="00E02BF1" w:rsidRDefault="00E02BF1" w:rsidP="00E02BF1">
      <w:pPr>
        <w:ind w:firstLineChars="200" w:firstLine="420"/>
      </w:pPr>
    </w:p>
    <w:p w:rsidR="0015765E" w:rsidRDefault="00E02BF1" w:rsidP="00E02BF1">
      <w:pPr>
        <w:ind w:firstLineChars="200" w:firstLine="420"/>
      </w:pPr>
      <w:r>
        <w:rPr>
          <w:rFonts w:hint="eastAsia"/>
        </w:rPr>
        <w:t>120.6</w:t>
      </w:r>
      <w:r w:rsidR="00DF644D">
        <w:rPr>
          <w:rFonts w:hint="eastAsia"/>
        </w:rPr>
        <w:t xml:space="preserve">  </w:t>
      </w:r>
      <w:r>
        <w:rPr>
          <w:rFonts w:hint="eastAsia"/>
        </w:rPr>
        <w:t>曾经在前一法律事务中代理一方法律事务的律师，即使在解除或终止代理关系后，亦不能再接受与前任委托人具有利益冲突的相对方委托，办理相同法律事务，除非前任委托人做出书面同意。</w:t>
      </w:r>
    </w:p>
    <w:p w:rsidR="0015765E" w:rsidRDefault="00E02BF1" w:rsidP="00E02BF1">
      <w:pPr>
        <w:ind w:firstLineChars="200" w:firstLine="420"/>
      </w:pPr>
      <w:r>
        <w:rPr>
          <w:rFonts w:hint="eastAsia"/>
        </w:rPr>
        <w:t>120.7</w:t>
      </w:r>
      <w:r w:rsidR="00DF644D">
        <w:rPr>
          <w:rFonts w:hint="eastAsia"/>
        </w:rPr>
        <w:t xml:space="preserve">  </w:t>
      </w:r>
      <w:r>
        <w:rPr>
          <w:rFonts w:hint="eastAsia"/>
        </w:rPr>
        <w:t>曾经在前一法律事务中代理一方法律事务的律师，不得在以后相同或相似法律事务中运用来自该前一法律事务中不利前任委托人的相关信息，除非经该前任委托人许可，或有足够证据证明这些信息已为人所共知。</w:t>
      </w:r>
    </w:p>
    <w:p w:rsidR="0015765E" w:rsidRDefault="00E02BF1" w:rsidP="00E02BF1">
      <w:pPr>
        <w:ind w:firstLineChars="200" w:firstLine="420"/>
      </w:pPr>
      <w:r>
        <w:rPr>
          <w:rFonts w:hint="eastAsia"/>
        </w:rPr>
        <w:t>120.8</w:t>
      </w:r>
      <w:r w:rsidR="00DF644D">
        <w:rPr>
          <w:rFonts w:hint="eastAsia"/>
        </w:rPr>
        <w:t xml:space="preserve">  </w:t>
      </w:r>
      <w:r>
        <w:rPr>
          <w:rFonts w:hint="eastAsia"/>
        </w:rPr>
        <w:t>委托人拟聘请律师处理的法律事务，是该律师从事律师职业之前曾以政府官员或司法人员、仲裁人员身份经办过的事务，律师和其律师事务所应当回避。</w:t>
      </w:r>
    </w:p>
    <w:p w:rsidR="0015765E" w:rsidRDefault="00E02BF1" w:rsidP="00E02BF1">
      <w:pPr>
        <w:ind w:firstLineChars="200" w:firstLine="420"/>
      </w:pPr>
      <w:r>
        <w:rPr>
          <w:rFonts w:hint="eastAsia"/>
        </w:rPr>
        <w:t>120.9</w:t>
      </w:r>
      <w:r w:rsidR="00DF644D">
        <w:rPr>
          <w:rFonts w:hint="eastAsia"/>
        </w:rPr>
        <w:t xml:space="preserve">  </w:t>
      </w:r>
      <w:r>
        <w:rPr>
          <w:rFonts w:hint="eastAsia"/>
        </w:rPr>
        <w:t>律师不得在同一非诉法律事务中为双方当事人担任代理。</w:t>
      </w:r>
    </w:p>
    <w:p w:rsidR="0015765E" w:rsidRDefault="00E02BF1" w:rsidP="00E02BF1">
      <w:pPr>
        <w:ind w:firstLineChars="200" w:firstLine="420"/>
      </w:pPr>
      <w:r>
        <w:rPr>
          <w:rFonts w:hint="eastAsia"/>
        </w:rPr>
        <w:t>120.10</w:t>
      </w:r>
      <w:r w:rsidR="00DF644D">
        <w:rPr>
          <w:rFonts w:hint="eastAsia"/>
        </w:rPr>
        <w:t xml:space="preserve">  </w:t>
      </w:r>
      <w:r>
        <w:rPr>
          <w:rFonts w:hint="eastAsia"/>
        </w:rPr>
        <w:t>律师在未征得委托人同意的情况下，不得接受对方当事人办理其他法律事务的委托，但办结委托事项后除外。</w:t>
      </w:r>
    </w:p>
    <w:p w:rsidR="005635AE" w:rsidRDefault="00E02BF1" w:rsidP="00E02BF1">
      <w:pPr>
        <w:ind w:firstLineChars="200" w:firstLine="420"/>
      </w:pPr>
      <w:r>
        <w:rPr>
          <w:rFonts w:hint="eastAsia"/>
        </w:rPr>
        <w:t>120.11</w:t>
      </w:r>
      <w:r w:rsidR="00DF644D">
        <w:rPr>
          <w:rFonts w:hint="eastAsia"/>
        </w:rPr>
        <w:t xml:space="preserve">  </w:t>
      </w:r>
      <w:r>
        <w:rPr>
          <w:rFonts w:hint="eastAsia"/>
        </w:rPr>
        <w:t>律师不得提供法律服务的便利谋取当事人的利益，包括但不限于炒卖楼花、以明显低于市场价购入商品房等行为。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121</w:t>
      </w:r>
      <w:r w:rsidR="00E02BF1">
        <w:rPr>
          <w:rFonts w:hint="eastAsia"/>
        </w:rPr>
        <w:t>条</w:t>
      </w:r>
      <w:r w:rsidR="00DF644D">
        <w:rPr>
          <w:rFonts w:hint="eastAsia"/>
        </w:rPr>
        <w:t xml:space="preserve">  </w:t>
      </w:r>
      <w:r w:rsidR="00E02BF1">
        <w:rPr>
          <w:rFonts w:hint="eastAsia"/>
        </w:rPr>
        <w:t>委托协议的签订</w:t>
      </w:r>
    </w:p>
    <w:p w:rsidR="0015765E" w:rsidRDefault="00E02BF1" w:rsidP="00E02BF1">
      <w:pPr>
        <w:ind w:firstLineChars="200" w:firstLine="420"/>
      </w:pPr>
      <w:r>
        <w:rPr>
          <w:rFonts w:hint="eastAsia"/>
        </w:rPr>
        <w:t>121.1</w:t>
      </w:r>
      <w:r w:rsidR="00DF644D">
        <w:rPr>
          <w:rFonts w:hint="eastAsia"/>
        </w:rPr>
        <w:t xml:space="preserve">  </w:t>
      </w:r>
      <w:r>
        <w:rPr>
          <w:rFonts w:hint="eastAsia"/>
        </w:rPr>
        <w:t>原则</w:t>
      </w:r>
    </w:p>
    <w:p w:rsidR="0015765E" w:rsidRDefault="00E02BF1" w:rsidP="00E02BF1">
      <w:pPr>
        <w:ind w:firstLineChars="200" w:firstLine="420"/>
      </w:pPr>
      <w:r>
        <w:rPr>
          <w:rFonts w:hint="eastAsia"/>
        </w:rPr>
        <w:t>律师事务所应当确定</w:t>
      </w:r>
      <w:r>
        <w:rPr>
          <w:rFonts w:hint="eastAsia"/>
        </w:rPr>
        <w:t xml:space="preserve"> </w:t>
      </w:r>
      <w:r>
        <w:rPr>
          <w:rFonts w:hint="eastAsia"/>
        </w:rPr>
        <w:t>“统一收案、</w:t>
      </w:r>
      <w:r>
        <w:rPr>
          <w:rFonts w:hint="eastAsia"/>
        </w:rPr>
        <w:t xml:space="preserve"> </w:t>
      </w:r>
      <w:r>
        <w:rPr>
          <w:rFonts w:hint="eastAsia"/>
        </w:rPr>
        <w:t>统一收费、</w:t>
      </w:r>
      <w:r>
        <w:rPr>
          <w:rFonts w:hint="eastAsia"/>
        </w:rPr>
        <w:t xml:space="preserve"> </w:t>
      </w:r>
      <w:r>
        <w:rPr>
          <w:rFonts w:hint="eastAsia"/>
        </w:rPr>
        <w:t>统一标准”</w:t>
      </w:r>
      <w:r>
        <w:rPr>
          <w:rFonts w:hint="eastAsia"/>
        </w:rPr>
        <w:t xml:space="preserve"> </w:t>
      </w:r>
      <w:r>
        <w:rPr>
          <w:rFonts w:hint="eastAsia"/>
        </w:rPr>
        <w:t>的原则。</w:t>
      </w:r>
    </w:p>
    <w:p w:rsidR="0015765E" w:rsidRDefault="00E02BF1" w:rsidP="00E02BF1">
      <w:pPr>
        <w:ind w:firstLineChars="200" w:firstLine="420"/>
      </w:pPr>
      <w:r>
        <w:rPr>
          <w:rFonts w:hint="eastAsia"/>
        </w:rPr>
        <w:t>121.2</w:t>
      </w:r>
      <w:r w:rsidR="00DF644D">
        <w:rPr>
          <w:rFonts w:hint="eastAsia"/>
        </w:rPr>
        <w:t xml:space="preserve">  </w:t>
      </w:r>
      <w:r>
        <w:rPr>
          <w:rFonts w:hint="eastAsia"/>
        </w:rPr>
        <w:t>收案条件</w:t>
      </w:r>
    </w:p>
    <w:p w:rsidR="0015765E" w:rsidRDefault="00E02BF1" w:rsidP="00E02BF1">
      <w:pPr>
        <w:ind w:firstLineChars="200" w:firstLine="420"/>
      </w:pPr>
      <w:r>
        <w:rPr>
          <w:rFonts w:hint="eastAsia"/>
        </w:rPr>
        <w:t>委托人的要求和主张应符合《中华人民共和国律师法》（以下简称《律师法》）、《律师职业行为规范》的有关要求，对委托人的要求和主张违法，经指出不肯采纳律师的意见和具有违反《律师执业避免利益冲突规则》规定的，以及不能接受委托的其他情形不予收案。</w:t>
      </w:r>
    </w:p>
    <w:p w:rsidR="0015765E" w:rsidRDefault="00E02BF1" w:rsidP="00E02BF1">
      <w:pPr>
        <w:ind w:firstLineChars="200" w:firstLine="420"/>
      </w:pPr>
      <w:r>
        <w:rPr>
          <w:rFonts w:hint="eastAsia"/>
        </w:rPr>
        <w:t>121.3</w:t>
      </w:r>
      <w:r w:rsidR="00DF644D">
        <w:rPr>
          <w:rFonts w:hint="eastAsia"/>
        </w:rPr>
        <w:t xml:space="preserve">  </w:t>
      </w:r>
      <w:r>
        <w:rPr>
          <w:rFonts w:hint="eastAsia"/>
        </w:rPr>
        <w:t>委托程序</w:t>
      </w:r>
    </w:p>
    <w:p w:rsidR="0015765E" w:rsidRDefault="00E02BF1" w:rsidP="00E02BF1">
      <w:pPr>
        <w:ind w:firstLineChars="200" w:firstLine="420"/>
      </w:pPr>
      <w:r>
        <w:rPr>
          <w:rFonts w:hint="eastAsia"/>
        </w:rPr>
        <w:t xml:space="preserve"> </w:t>
      </w:r>
      <w:r>
        <w:rPr>
          <w:rFonts w:hint="eastAsia"/>
        </w:rPr>
        <w:t>（</w:t>
      </w:r>
      <w:r>
        <w:rPr>
          <w:rFonts w:hint="eastAsia"/>
        </w:rPr>
        <w:t>1</w:t>
      </w:r>
      <w:r>
        <w:rPr>
          <w:rFonts w:hint="eastAsia"/>
        </w:rPr>
        <w:t>）</w:t>
      </w:r>
      <w:r>
        <w:rPr>
          <w:rFonts w:hint="eastAsia"/>
        </w:rPr>
        <w:t xml:space="preserve"> </w:t>
      </w:r>
      <w:r>
        <w:rPr>
          <w:rFonts w:hint="eastAsia"/>
        </w:rPr>
        <w:t>接待律师审查委托人委托资格；</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填写《收案审批表》送律师事务所主任或主管律师审批，指定承办律师或按委托人的要求指定承办律师；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签订《委托代理合同》一式两份，委托人收存一份，承办律师附卷存档一份；</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委托人按照《委托代理合同》的约定，交纳律师费；</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办理收案登记，编号建立案卷。</w:t>
      </w:r>
    </w:p>
    <w:p w:rsidR="0015765E" w:rsidRDefault="00E02BF1" w:rsidP="00E02BF1">
      <w:pPr>
        <w:ind w:firstLineChars="200" w:firstLine="420"/>
      </w:pPr>
      <w:r>
        <w:rPr>
          <w:rFonts w:hint="eastAsia"/>
        </w:rPr>
        <w:t>121.4</w:t>
      </w:r>
      <w:r w:rsidR="00DF644D">
        <w:rPr>
          <w:rFonts w:hint="eastAsia"/>
        </w:rPr>
        <w:t xml:space="preserve">  </w:t>
      </w:r>
      <w:r>
        <w:rPr>
          <w:rFonts w:hint="eastAsia"/>
        </w:rPr>
        <w:t>委托代理合同重点条款</w:t>
      </w:r>
    </w:p>
    <w:p w:rsidR="0015765E" w:rsidRDefault="00E02BF1" w:rsidP="00E02BF1">
      <w:pPr>
        <w:ind w:firstLineChars="200" w:firstLine="420"/>
      </w:pPr>
      <w:r>
        <w:rPr>
          <w:rFonts w:hint="eastAsia"/>
        </w:rPr>
        <w:t>律师应当与委托人就委托事项的代理范围、代理内容、代理权限、代理费用、代理期限等进行讨论，经协商达成一致后，由律师事务所与委托人签署委托代理协议或者取得委托人</w:t>
      </w:r>
      <w:r>
        <w:rPr>
          <w:rFonts w:hint="eastAsia"/>
        </w:rPr>
        <w:lastRenderedPageBreak/>
        <w:t>的确认。</w:t>
      </w:r>
    </w:p>
    <w:p w:rsidR="0015765E" w:rsidRDefault="00E02BF1" w:rsidP="00E02BF1">
      <w:pPr>
        <w:ind w:firstLineChars="200" w:firstLine="420"/>
      </w:pPr>
      <w:r>
        <w:rPr>
          <w:rFonts w:hint="eastAsia"/>
        </w:rPr>
        <w:t>121.4.1</w:t>
      </w:r>
      <w:r w:rsidR="00DF644D">
        <w:rPr>
          <w:rFonts w:hint="eastAsia"/>
        </w:rPr>
        <w:t xml:space="preserve">  </w:t>
      </w:r>
      <w:r>
        <w:rPr>
          <w:rFonts w:hint="eastAsia"/>
        </w:rPr>
        <w:t>明确界定非诉讼法律服务的范围和内容</w:t>
      </w:r>
    </w:p>
    <w:p w:rsidR="0015765E" w:rsidRDefault="00E02BF1" w:rsidP="00E02BF1">
      <w:pPr>
        <w:ind w:firstLineChars="200" w:firstLine="420"/>
      </w:pPr>
      <w:r>
        <w:rPr>
          <w:rFonts w:hint="eastAsia"/>
        </w:rPr>
        <w:t>律师与开发商签订的项目非诉讼委托代理合同应包括以下内容：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律师非诉讼服务项目的概况、已取得的相关证件的名称、项目的进展情况；</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律师服务的主要内容：</w:t>
      </w:r>
    </w:p>
    <w:p w:rsidR="0015765E" w:rsidRDefault="00E02BF1" w:rsidP="00E02BF1">
      <w:pPr>
        <w:ind w:firstLineChars="200" w:firstLine="420"/>
      </w:pPr>
      <w:r>
        <w:rPr>
          <w:rFonts w:hint="eastAsia"/>
        </w:rPr>
        <w:t>①</w:t>
      </w:r>
      <w:r>
        <w:rPr>
          <w:rFonts w:hint="eastAsia"/>
        </w:rPr>
        <w:t xml:space="preserve"> </w:t>
      </w:r>
      <w:r>
        <w:rPr>
          <w:rFonts w:hint="eastAsia"/>
        </w:rPr>
        <w:t>营销代理商的谈判；</w:t>
      </w:r>
    </w:p>
    <w:p w:rsidR="0015765E" w:rsidRDefault="00E02BF1" w:rsidP="00E02BF1">
      <w:pPr>
        <w:ind w:firstLineChars="200" w:firstLine="420"/>
      </w:pPr>
      <w:r>
        <w:rPr>
          <w:rFonts w:hint="eastAsia"/>
        </w:rPr>
        <w:t>②</w:t>
      </w:r>
      <w:r>
        <w:rPr>
          <w:rFonts w:hint="eastAsia"/>
        </w:rPr>
        <w:t xml:space="preserve"> </w:t>
      </w:r>
      <w:r>
        <w:rPr>
          <w:rFonts w:hint="eastAsia"/>
        </w:rPr>
        <w:t>起草购房须知、定金合同、订购书、认购书起草并修改商品房买卖合同及补充协议、物业服务合同和业主公约等法律文件；</w:t>
      </w:r>
      <w:r>
        <w:rPr>
          <w:rFonts w:hint="eastAsia"/>
        </w:rPr>
        <w:t xml:space="preserve">  </w:t>
      </w:r>
    </w:p>
    <w:p w:rsidR="0015765E" w:rsidRDefault="00E02BF1" w:rsidP="00E02BF1">
      <w:pPr>
        <w:ind w:firstLineChars="200" w:firstLine="420"/>
      </w:pPr>
      <w:r>
        <w:rPr>
          <w:rFonts w:hint="eastAsia"/>
        </w:rPr>
        <w:t>③</w:t>
      </w:r>
      <w:r>
        <w:rPr>
          <w:rFonts w:hint="eastAsia"/>
        </w:rPr>
        <w:t xml:space="preserve"> </w:t>
      </w:r>
      <w:r>
        <w:rPr>
          <w:rFonts w:hint="eastAsia"/>
        </w:rPr>
        <w:t>出具法律意见书；</w:t>
      </w:r>
      <w:r>
        <w:rPr>
          <w:rFonts w:hint="eastAsia"/>
        </w:rPr>
        <w:t xml:space="preserve">  </w:t>
      </w:r>
    </w:p>
    <w:p w:rsidR="0015765E" w:rsidRDefault="00E02BF1" w:rsidP="00E02BF1">
      <w:pPr>
        <w:ind w:firstLineChars="200" w:firstLine="420"/>
      </w:pPr>
      <w:r>
        <w:rPr>
          <w:rFonts w:hint="eastAsia"/>
        </w:rPr>
        <w:t>④</w:t>
      </w:r>
      <w:r>
        <w:rPr>
          <w:rFonts w:hint="eastAsia"/>
        </w:rPr>
        <w:t xml:space="preserve"> </w:t>
      </w:r>
      <w:r>
        <w:rPr>
          <w:rFonts w:hint="eastAsia"/>
        </w:rPr>
        <w:t>解答客户就本项目的法律咨询；</w:t>
      </w:r>
      <w:r>
        <w:rPr>
          <w:rFonts w:hint="eastAsia"/>
        </w:rPr>
        <w:t xml:space="preserve">  </w:t>
      </w:r>
    </w:p>
    <w:p w:rsidR="0015765E" w:rsidRDefault="00E02BF1" w:rsidP="00E02BF1">
      <w:pPr>
        <w:ind w:firstLineChars="200" w:firstLine="420"/>
      </w:pPr>
      <w:r>
        <w:rPr>
          <w:rFonts w:hint="eastAsia"/>
        </w:rPr>
        <w:t>⑤</w:t>
      </w:r>
      <w:r>
        <w:rPr>
          <w:rFonts w:hint="eastAsia"/>
        </w:rPr>
        <w:t xml:space="preserve"> </w:t>
      </w:r>
      <w:r>
        <w:rPr>
          <w:rFonts w:hint="eastAsia"/>
        </w:rPr>
        <w:t>与按揭银行进行项目合作谈判；</w:t>
      </w:r>
      <w:r>
        <w:rPr>
          <w:rFonts w:hint="eastAsia"/>
        </w:rPr>
        <w:t xml:space="preserve">   </w:t>
      </w:r>
    </w:p>
    <w:p w:rsidR="0015765E" w:rsidRDefault="00E02BF1" w:rsidP="00E02BF1">
      <w:pPr>
        <w:ind w:firstLineChars="200" w:firstLine="420"/>
      </w:pPr>
      <w:r>
        <w:rPr>
          <w:rFonts w:hint="eastAsia"/>
        </w:rPr>
        <w:t>⑥</w:t>
      </w:r>
      <w:r>
        <w:rPr>
          <w:rFonts w:hint="eastAsia"/>
        </w:rPr>
        <w:t xml:space="preserve"> </w:t>
      </w:r>
      <w:r>
        <w:rPr>
          <w:rFonts w:hint="eastAsia"/>
        </w:rPr>
        <w:t>监督商品房买卖合同签订后的履行；</w:t>
      </w:r>
      <w:r>
        <w:rPr>
          <w:rFonts w:hint="eastAsia"/>
        </w:rPr>
        <w:t xml:space="preserve">   </w:t>
      </w:r>
    </w:p>
    <w:p w:rsidR="0015765E" w:rsidRDefault="00E02BF1" w:rsidP="00E02BF1">
      <w:pPr>
        <w:ind w:firstLineChars="200" w:firstLine="420"/>
      </w:pPr>
      <w:r>
        <w:rPr>
          <w:rFonts w:hint="eastAsia"/>
        </w:rPr>
        <w:t>⑦</w:t>
      </w:r>
      <w:r>
        <w:rPr>
          <w:rFonts w:hint="eastAsia"/>
        </w:rPr>
        <w:t xml:space="preserve"> </w:t>
      </w:r>
      <w:r>
        <w:rPr>
          <w:rFonts w:hint="eastAsia"/>
        </w:rPr>
        <w:t>处理商品房交付的相关法律问题等。律师应根据与开发商协商的服务范围和内容进行具体的约定。</w:t>
      </w:r>
    </w:p>
    <w:p w:rsidR="0015765E" w:rsidRDefault="00E02BF1" w:rsidP="00E02BF1">
      <w:pPr>
        <w:ind w:firstLineChars="200" w:firstLine="420"/>
      </w:pPr>
      <w:r>
        <w:rPr>
          <w:rFonts w:hint="eastAsia"/>
        </w:rPr>
        <w:t>律师在签订非诉讼法律服务合同时，应尽量明确细化服务的内容和范围，具有可量度性，以避免产生纠纷。</w:t>
      </w:r>
    </w:p>
    <w:p w:rsidR="0015765E" w:rsidRDefault="00E02BF1" w:rsidP="00E02BF1">
      <w:pPr>
        <w:ind w:firstLineChars="200" w:firstLine="420"/>
      </w:pPr>
      <w:r>
        <w:rPr>
          <w:rFonts w:hint="eastAsia"/>
        </w:rPr>
        <w:t>121.4.2</w:t>
      </w:r>
      <w:r w:rsidR="00DF644D">
        <w:rPr>
          <w:rFonts w:hint="eastAsia"/>
        </w:rPr>
        <w:t xml:space="preserve">  </w:t>
      </w:r>
      <w:r>
        <w:rPr>
          <w:rFonts w:hint="eastAsia"/>
        </w:rPr>
        <w:t>由于商品房买卖受到市场等多方面因素的影响，若开发商委托的范围为整个规划区域内的商品房，则可能销售的时间跨度很长，因此律师应与委托人约定具体的服务期限以及超出服务期限的收费方式。如是按时间段约定收费办法的，超出服务期限后，超过部分律师收费金额应按增加的时间同比例增加；如是按完成任务约定的，应约定如因开发商原因该项目迟迟不能对外销售或无法交付的，律师应有合同解除权和损失赔偿权。</w:t>
      </w:r>
    </w:p>
    <w:p w:rsidR="0015765E" w:rsidRDefault="00E02BF1" w:rsidP="00E02BF1">
      <w:pPr>
        <w:ind w:firstLineChars="200" w:firstLine="420"/>
      </w:pPr>
      <w:r>
        <w:rPr>
          <w:rFonts w:hint="eastAsia"/>
        </w:rPr>
        <w:t>121.4.3</w:t>
      </w:r>
      <w:r w:rsidR="00DF644D">
        <w:rPr>
          <w:rFonts w:hint="eastAsia"/>
        </w:rPr>
        <w:t xml:space="preserve">  </w:t>
      </w:r>
      <w:r>
        <w:rPr>
          <w:rFonts w:hint="eastAsia"/>
        </w:rPr>
        <w:t>委托协议中应明确约定在本项目法律服务中律师的代理权限，如多项服务内容的代理权限不同，应分别约定。</w:t>
      </w:r>
    </w:p>
    <w:p w:rsidR="0015765E" w:rsidRDefault="00E02BF1" w:rsidP="00E02BF1">
      <w:pPr>
        <w:ind w:firstLineChars="200" w:firstLine="420"/>
      </w:pPr>
      <w:r>
        <w:rPr>
          <w:rFonts w:hint="eastAsia"/>
        </w:rPr>
        <w:t>121.4.4</w:t>
      </w:r>
      <w:r w:rsidR="00DF644D">
        <w:rPr>
          <w:rFonts w:hint="eastAsia"/>
        </w:rPr>
        <w:t xml:space="preserve">  </w:t>
      </w:r>
      <w:r>
        <w:rPr>
          <w:rFonts w:hint="eastAsia"/>
        </w:rPr>
        <w:t>如确有部分内容在代理合同签订时无法明确代理权限的，双方应约定以委托人出具的委托书的授权为准。</w:t>
      </w:r>
    </w:p>
    <w:p w:rsidR="005D6046" w:rsidRDefault="00E02BF1" w:rsidP="00E02BF1">
      <w:pPr>
        <w:ind w:firstLineChars="200" w:firstLine="420"/>
      </w:pPr>
      <w:r>
        <w:rPr>
          <w:rFonts w:hint="eastAsia"/>
        </w:rPr>
        <w:t>121.4.5</w:t>
      </w:r>
      <w:r w:rsidR="00DF644D">
        <w:rPr>
          <w:rFonts w:hint="eastAsia"/>
        </w:rPr>
        <w:t xml:space="preserve">  </w:t>
      </w:r>
      <w:r>
        <w:rPr>
          <w:rFonts w:hint="eastAsia"/>
        </w:rPr>
        <w:t>律师服务费。具体参照司法部、国家发改委</w:t>
      </w:r>
      <w:r>
        <w:rPr>
          <w:rFonts w:hint="eastAsia"/>
        </w:rPr>
        <w:t>2006</w:t>
      </w:r>
      <w:r>
        <w:rPr>
          <w:rFonts w:hint="eastAsia"/>
        </w:rPr>
        <w:t>年</w:t>
      </w:r>
      <w:r>
        <w:rPr>
          <w:rFonts w:hint="eastAsia"/>
        </w:rPr>
        <w:t>12</w:t>
      </w:r>
      <w:r>
        <w:rPr>
          <w:rFonts w:hint="eastAsia"/>
        </w:rPr>
        <w:t>月</w:t>
      </w:r>
      <w:r>
        <w:rPr>
          <w:rFonts w:hint="eastAsia"/>
        </w:rPr>
        <w:t>1</w:t>
      </w:r>
      <w:r>
        <w:rPr>
          <w:rFonts w:hint="eastAsia"/>
        </w:rPr>
        <w:t>日颁布实施的《律师服务收费管理办法》。律师费用的收取应当遵循平等协商、合理公平的原则。律师事务所应当严格执行价格主管部门会同同级司法行政部门制定的律师服务收费管理办法和收费标准。</w:t>
      </w:r>
    </w:p>
    <w:p w:rsidR="00655A78" w:rsidRDefault="00E02BF1" w:rsidP="00E02BF1">
      <w:pPr>
        <w:ind w:firstLineChars="200" w:firstLine="420"/>
      </w:pPr>
      <w:r>
        <w:rPr>
          <w:rFonts w:hint="eastAsia"/>
        </w:rPr>
        <w:t>律师收费应当考虑以下合理因素：</w:t>
      </w:r>
    </w:p>
    <w:p w:rsidR="00655A78"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从事法律服务所需工作时间、难度、包含的新意和需要的技巧等；</w:t>
      </w:r>
    </w:p>
    <w:p w:rsidR="00655A78"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接受这一聘请将产生明显妨碍律师开展其他工作的风险；</w:t>
      </w:r>
    </w:p>
    <w:p w:rsidR="00655A78"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同一区域相似法律服务通常的收费数额；</w:t>
      </w:r>
    </w:p>
    <w:p w:rsidR="00655A78"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委托事项涉及的金额和预期的合理结果；</w:t>
      </w:r>
    </w:p>
    <w:p w:rsidR="00655A78"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由委托人提出的或由客观环境所施加的法律服务时间限制；</w:t>
      </w:r>
    </w:p>
    <w:p w:rsidR="00655A78"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律师的经验、声誉、专业水平和能力；</w:t>
      </w:r>
    </w:p>
    <w:p w:rsidR="00655A78"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费用标准及支付方式是否固定，是否附有条件；</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合理的成本。</w:t>
      </w:r>
    </w:p>
    <w:p w:rsidR="0015765E" w:rsidRDefault="00E02BF1" w:rsidP="00E02BF1">
      <w:pPr>
        <w:ind w:firstLineChars="200" w:firstLine="420"/>
      </w:pPr>
      <w:r>
        <w:rPr>
          <w:rFonts w:hint="eastAsia"/>
        </w:rPr>
        <w:t>律师收费方式依照国家规定或由律师事务所与委托人协商确定，可以采用计时收费、固定收费、按标的比例收费。在一个委托事项中可以约定一种或几种方式，但一定要明确无歧义。</w:t>
      </w:r>
    </w:p>
    <w:p w:rsidR="0015765E" w:rsidRDefault="00E02BF1" w:rsidP="00E02BF1">
      <w:pPr>
        <w:ind w:firstLineChars="200" w:firstLine="420"/>
      </w:pPr>
      <w:r>
        <w:rPr>
          <w:rFonts w:hint="eastAsia"/>
        </w:rPr>
        <w:t>如采用计时收费的，应在委托合同中约定律师计费时间的计算方式（如通常约定每小时为一个计费单位），还应约定律师工作时间单的确认程序。</w:t>
      </w:r>
    </w:p>
    <w:p w:rsidR="0015765E" w:rsidRDefault="00E02BF1" w:rsidP="00E02BF1">
      <w:pPr>
        <w:ind w:firstLineChars="200" w:firstLine="420"/>
      </w:pPr>
      <w:r>
        <w:rPr>
          <w:rFonts w:hint="eastAsia"/>
        </w:rPr>
        <w:t>以非诉讼结果作为律师收费依据的，该项收费的支付数额及支付方式应当以协议形式确</w:t>
      </w:r>
      <w:r>
        <w:rPr>
          <w:rFonts w:hint="eastAsia"/>
        </w:rPr>
        <w:lastRenderedPageBreak/>
        <w:t>定，应当明确计付收费的法律服务内容、计付费用的标准、方式，包括调解不同结果对计付费用的影响，以及调解中的必要开支是否已经包含于风险代理酬金中等。</w:t>
      </w:r>
    </w:p>
    <w:p w:rsidR="0015765E" w:rsidRDefault="00E02BF1" w:rsidP="00E02BF1">
      <w:pPr>
        <w:ind w:firstLineChars="200" w:firstLine="420"/>
      </w:pPr>
      <w:r>
        <w:rPr>
          <w:rFonts w:hint="eastAsia"/>
        </w:rPr>
        <w:t>实行风险代理收费，最高收费金额不得高于收费合同约定标的额的</w:t>
      </w:r>
      <w:r>
        <w:rPr>
          <w:rFonts w:hint="eastAsia"/>
        </w:rPr>
        <w:t>30%</w:t>
      </w:r>
      <w:r>
        <w:rPr>
          <w:rFonts w:hint="eastAsia"/>
        </w:rPr>
        <w:t>。关于此节风险代理的限额，律师应当密切注意最新的法律规定和当地司法管理部门或律协的特别规定。</w:t>
      </w:r>
    </w:p>
    <w:p w:rsidR="0015765E" w:rsidRDefault="00E02BF1" w:rsidP="00E02BF1">
      <w:pPr>
        <w:ind w:firstLineChars="200" w:firstLine="420"/>
      </w:pPr>
      <w:r>
        <w:rPr>
          <w:rFonts w:hint="eastAsia"/>
        </w:rPr>
        <w:t>委托代理合同中应明确约定律师费的计费办法、付款方式、付款时间、差旅费的承担问题等。</w:t>
      </w:r>
    </w:p>
    <w:p w:rsidR="0015765E" w:rsidRDefault="00E02BF1" w:rsidP="00E02BF1">
      <w:pPr>
        <w:ind w:firstLineChars="200" w:firstLine="420"/>
      </w:pPr>
      <w:r>
        <w:rPr>
          <w:rFonts w:hint="eastAsia"/>
        </w:rPr>
        <w:t>双方应在委托代理合同中约定相应的违约责任和提前解除合同的处理办法等。</w:t>
      </w:r>
    </w:p>
    <w:p w:rsidR="0015765E" w:rsidRDefault="00E02BF1" w:rsidP="00E02BF1">
      <w:pPr>
        <w:ind w:firstLineChars="200" w:firstLine="420"/>
      </w:pPr>
      <w:r>
        <w:rPr>
          <w:rFonts w:hint="eastAsia"/>
        </w:rPr>
        <w:t>121.5</w:t>
      </w:r>
      <w:r w:rsidR="00DF644D">
        <w:rPr>
          <w:rFonts w:hint="eastAsia"/>
        </w:rPr>
        <w:t xml:space="preserve">  </w:t>
      </w:r>
      <w:r>
        <w:rPr>
          <w:rFonts w:hint="eastAsia"/>
        </w:rPr>
        <w:t>律师委托合同签订后应注意的事项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律师不得私自收案、收费。委托人所支付的费用应当直接交付律师所在的律师事务所，律师不得直接向委托人收取费用。委托人委托律师代交费用的，律师应将代收的费用及时交付律师事务所。</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律师不得索要或获取除依照规定收取的法律服务费用之外的额外报酬或利益。</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律师事务所收取的法律服务费用，应当在计入会计账簿后才可以按规定项目和开支范围使用。</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律师事务所不得向委托人开具非正式的律师收费凭证。</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律师事务所因合理原因终止委托代理协议的，有权收取已完成部分的费用。</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委托人因合理原因终止委托代理协议的，律师事务所有权收取已完成部分的费用。</w:t>
      </w:r>
    </w:p>
    <w:p w:rsidR="0015765E" w:rsidRDefault="00E02BF1" w:rsidP="00E02BF1">
      <w:pPr>
        <w:ind w:firstLineChars="200" w:firstLine="420"/>
      </w:pPr>
      <w:r>
        <w:rPr>
          <w:rFonts w:hint="eastAsia"/>
        </w:rPr>
        <w:t>委托人单方终止委托代理协议的，应按约定支付律师费，并承担代理协议约定的有关违约责任。</w:t>
      </w:r>
    </w:p>
    <w:p w:rsidR="0015765E" w:rsidRDefault="00E02BF1" w:rsidP="00E02BF1">
      <w:pPr>
        <w:ind w:firstLineChars="200" w:firstLine="420"/>
      </w:pPr>
      <w:r>
        <w:rPr>
          <w:rFonts w:hint="eastAsia"/>
        </w:rPr>
        <w:t>121.6</w:t>
      </w:r>
      <w:r w:rsidR="00DF644D">
        <w:rPr>
          <w:rFonts w:hint="eastAsia"/>
        </w:rPr>
        <w:t xml:space="preserve">  </w:t>
      </w:r>
      <w:r>
        <w:rPr>
          <w:rFonts w:hint="eastAsia"/>
        </w:rPr>
        <w:t>不可撤销委托的风险提示</w:t>
      </w:r>
      <w:r>
        <w:rPr>
          <w:rFonts w:hint="eastAsia"/>
        </w:rPr>
        <w:t xml:space="preserve">  </w:t>
      </w:r>
    </w:p>
    <w:p w:rsidR="0015765E" w:rsidRDefault="00E02BF1" w:rsidP="00E02BF1">
      <w:pPr>
        <w:ind w:firstLineChars="200" w:firstLine="420"/>
      </w:pPr>
      <w:r>
        <w:rPr>
          <w:rFonts w:hint="eastAsia"/>
        </w:rPr>
        <w:t>律师在商品房买卖非诉法律服务的委托合同中往往约定了“委托人的授权委托为不可撤销的授权委托”的内容，律师应当注意该约定的法律风险。根据《合同法》第</w:t>
      </w:r>
      <w:r>
        <w:rPr>
          <w:rFonts w:hint="eastAsia"/>
        </w:rPr>
        <w:t>410</w:t>
      </w:r>
      <w:r>
        <w:rPr>
          <w:rFonts w:hint="eastAsia"/>
        </w:rPr>
        <w:t>条之规定，委托人或者受托人可以随时解除合同，因解除委托合同给对方造成损失的，除不可归责于该当事人的事由之外，应当赔偿损失。因此，律师在委托合同中应当侧重约定，当委托人除了可归责律师事由的原因解除委托合同时，委托人应当向律师承担违约赔偿责任的内容。代理协议中违约赔偿条款的约定，可根据律师已经完成的工作量、委托事务的进展程度、解除委托给律师事务所造成的损失等因素考量。</w:t>
      </w:r>
    </w:p>
    <w:p w:rsidR="0015765E" w:rsidRDefault="00E02BF1" w:rsidP="00E02BF1">
      <w:pPr>
        <w:ind w:firstLineChars="200" w:firstLine="420"/>
      </w:pPr>
      <w:r>
        <w:rPr>
          <w:rFonts w:hint="eastAsia"/>
        </w:rPr>
        <w:t>121.7</w:t>
      </w:r>
      <w:r w:rsidR="00DF644D">
        <w:rPr>
          <w:rFonts w:hint="eastAsia"/>
        </w:rPr>
        <w:t xml:space="preserve">  </w:t>
      </w:r>
      <w:r>
        <w:rPr>
          <w:rFonts w:hint="eastAsia"/>
        </w:rPr>
        <w:t>律师过错赔偿限额的风险提示</w:t>
      </w:r>
      <w:r>
        <w:rPr>
          <w:rFonts w:hint="eastAsia"/>
        </w:rPr>
        <w:t xml:space="preserve">  </w:t>
      </w:r>
    </w:p>
    <w:p w:rsidR="0015765E" w:rsidRDefault="00E02BF1" w:rsidP="00E02BF1">
      <w:pPr>
        <w:ind w:firstLineChars="200" w:firstLine="420"/>
      </w:pPr>
      <w:r>
        <w:rPr>
          <w:rFonts w:hint="eastAsia"/>
        </w:rPr>
        <w:t>律师在商品房买卖非诉法律服务的委托合同中往往限定“律师执业过错的赔偿限额条款”，但律师应当注意该约定的法律风险。根据法律规定，律师和律师事务所不得免除或限制因为违法执业和执业过错给委托人造成损失所应承担的民事责任。因此，律师在执业过错中应当提高执业水平和加强执业规范，避免执业风险的出现。</w:t>
      </w:r>
    </w:p>
    <w:p w:rsidR="0015765E" w:rsidRDefault="00E02BF1" w:rsidP="00E02BF1">
      <w:pPr>
        <w:ind w:firstLineChars="200" w:firstLine="420"/>
      </w:pPr>
      <w:r>
        <w:rPr>
          <w:rFonts w:hint="eastAsia"/>
        </w:rPr>
        <w:t>121.8</w:t>
      </w:r>
      <w:r w:rsidR="00DF644D">
        <w:rPr>
          <w:rFonts w:hint="eastAsia"/>
        </w:rPr>
        <w:t xml:space="preserve">  </w:t>
      </w:r>
      <w:r>
        <w:rPr>
          <w:rFonts w:hint="eastAsia"/>
        </w:rPr>
        <w:t>违约责任的约定。委托合同中应明确约定，双方违约的行为范围、违约损失的计算、违约责任的承担以及违约行为发生时，守约方的权利和救济措施。</w:t>
      </w:r>
    </w:p>
    <w:p w:rsidR="005635AE" w:rsidRDefault="00E02BF1" w:rsidP="00E02BF1">
      <w:pPr>
        <w:ind w:firstLineChars="200" w:firstLine="420"/>
      </w:pPr>
      <w:r>
        <w:rPr>
          <w:rFonts w:hint="eastAsia"/>
        </w:rPr>
        <w:t>121.9</w:t>
      </w:r>
      <w:r w:rsidR="00DF644D">
        <w:rPr>
          <w:rFonts w:hint="eastAsia"/>
        </w:rPr>
        <w:t xml:space="preserve">  </w:t>
      </w:r>
      <w:r>
        <w:rPr>
          <w:rFonts w:hint="eastAsia"/>
        </w:rPr>
        <w:t>为进一步明确委托代理事宜，建议律师在签订《委托代理合同》的同时做好收接案笔录，就委托代理范围、工作要求、工作方式、人员安排、委托方应提交的资料和应予以配合的事宜，以及律师服务的深度、项目非诉讼法律服务中可能涉及的法律风险等进行明确，以避免产生委托人与律师约定不明或风险提示不清的纠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122</w:t>
      </w:r>
      <w:r w:rsidR="00E02BF1">
        <w:rPr>
          <w:rFonts w:hint="eastAsia"/>
        </w:rPr>
        <w:t>条</w:t>
      </w:r>
      <w:r w:rsidR="00DF644D">
        <w:rPr>
          <w:rFonts w:hint="eastAsia"/>
        </w:rPr>
        <w:t xml:space="preserve">  </w:t>
      </w:r>
      <w:r w:rsidR="00E02BF1">
        <w:rPr>
          <w:rFonts w:hint="eastAsia"/>
        </w:rPr>
        <w:t>委托协议的履行、转让、变更、终止</w:t>
      </w:r>
    </w:p>
    <w:p w:rsidR="0015765E" w:rsidRDefault="00E02BF1" w:rsidP="00E02BF1">
      <w:pPr>
        <w:ind w:firstLineChars="200" w:firstLine="420"/>
      </w:pPr>
      <w:r>
        <w:rPr>
          <w:rFonts w:hint="eastAsia"/>
        </w:rPr>
        <w:t>122.1</w:t>
      </w:r>
      <w:r w:rsidR="00DF644D">
        <w:rPr>
          <w:rFonts w:hint="eastAsia"/>
        </w:rPr>
        <w:t xml:space="preserve">  </w:t>
      </w:r>
      <w:r>
        <w:rPr>
          <w:rFonts w:hint="eastAsia"/>
        </w:rPr>
        <w:t>律师应当谨慎、诚实、客观地告知委托人委托事项可能出现的法律风险并在必要时出具法律意见书交委托人签收。</w:t>
      </w:r>
    </w:p>
    <w:p w:rsidR="0015765E" w:rsidRDefault="00E02BF1" w:rsidP="00E02BF1">
      <w:pPr>
        <w:ind w:firstLineChars="200" w:firstLine="420"/>
      </w:pPr>
      <w:r>
        <w:rPr>
          <w:rFonts w:hint="eastAsia"/>
        </w:rPr>
        <w:t>122.2</w:t>
      </w:r>
      <w:r w:rsidR="00DF644D">
        <w:rPr>
          <w:rFonts w:hint="eastAsia"/>
        </w:rPr>
        <w:t xml:space="preserve">  </w:t>
      </w:r>
      <w:r>
        <w:rPr>
          <w:rFonts w:hint="eastAsia"/>
        </w:rPr>
        <w:t>在委托合同履行的过程中应定期书面报告委托事务的处理情况，包括已经处理</w:t>
      </w:r>
      <w:r>
        <w:rPr>
          <w:rFonts w:hint="eastAsia"/>
        </w:rPr>
        <w:lastRenderedPageBreak/>
        <w:t>完毕的法律事务及下一步的工作计划；如出现签订委托合同时无法预料的问题，应及时提出意见建议并与委托人签订补充协议。</w:t>
      </w:r>
    </w:p>
    <w:p w:rsidR="0015765E" w:rsidRDefault="00E02BF1" w:rsidP="00E02BF1">
      <w:pPr>
        <w:ind w:firstLineChars="200" w:firstLine="420"/>
      </w:pPr>
      <w:r>
        <w:rPr>
          <w:rFonts w:hint="eastAsia"/>
        </w:rPr>
        <w:t>律师应将工作记录和工作汇报按时间顺序装订成册备查。</w:t>
      </w:r>
    </w:p>
    <w:p w:rsidR="0015765E" w:rsidRDefault="00E02BF1" w:rsidP="00E02BF1">
      <w:pPr>
        <w:ind w:firstLineChars="200" w:firstLine="420"/>
      </w:pPr>
      <w:r>
        <w:rPr>
          <w:rFonts w:hint="eastAsia"/>
        </w:rPr>
        <w:t>122.3</w:t>
      </w:r>
      <w:r w:rsidR="00DF644D">
        <w:rPr>
          <w:rFonts w:hint="eastAsia"/>
        </w:rPr>
        <w:t xml:space="preserve">  </w:t>
      </w:r>
      <w:r>
        <w:rPr>
          <w:rFonts w:hint="eastAsia"/>
        </w:rPr>
        <w:t>律师应当严格按照法律规定的期间、时效以及与委托人约定的时间，办理委托事项。</w:t>
      </w:r>
    </w:p>
    <w:p w:rsidR="0015765E" w:rsidRDefault="00E02BF1" w:rsidP="00E02BF1">
      <w:pPr>
        <w:ind w:firstLineChars="200" w:firstLine="420"/>
      </w:pPr>
      <w:r>
        <w:rPr>
          <w:rFonts w:hint="eastAsia"/>
        </w:rPr>
        <w:t>122.4</w:t>
      </w:r>
      <w:r w:rsidR="00DF644D">
        <w:rPr>
          <w:rFonts w:hint="eastAsia"/>
        </w:rPr>
        <w:t xml:space="preserve">  </w:t>
      </w:r>
      <w:r>
        <w:rPr>
          <w:rFonts w:hint="eastAsia"/>
        </w:rPr>
        <w:t>律师接受委托后，只能在委托权限内开展执业活动，不得擅自超越委托权限。</w:t>
      </w:r>
    </w:p>
    <w:p w:rsidR="0015765E" w:rsidRDefault="00E02BF1" w:rsidP="00E02BF1">
      <w:pPr>
        <w:ind w:firstLineChars="200" w:firstLine="420"/>
      </w:pPr>
      <w:r>
        <w:rPr>
          <w:rFonts w:hint="eastAsia"/>
        </w:rPr>
        <w:t>122.5</w:t>
      </w:r>
      <w:r w:rsidR="00DF644D">
        <w:rPr>
          <w:rFonts w:hint="eastAsia"/>
        </w:rPr>
        <w:t xml:space="preserve">  </w:t>
      </w:r>
      <w:r>
        <w:rPr>
          <w:rFonts w:hint="eastAsia"/>
        </w:rPr>
        <w:t>律师在进行受托的法律事务时，如发现委托人所授权限不能适应需要时，应及时告知委托人，在未经委托人同意或办理有关的授权委托手续之前，律师只能在授权范围内办理法律事务。</w:t>
      </w:r>
    </w:p>
    <w:p w:rsidR="0015765E" w:rsidRDefault="00E02BF1" w:rsidP="00E02BF1">
      <w:pPr>
        <w:ind w:firstLineChars="200" w:firstLine="420"/>
      </w:pPr>
      <w:r>
        <w:rPr>
          <w:rFonts w:hint="eastAsia"/>
        </w:rPr>
        <w:t>122.6</w:t>
      </w:r>
      <w:r w:rsidR="00DF644D">
        <w:rPr>
          <w:rFonts w:hint="eastAsia"/>
        </w:rPr>
        <w:t xml:space="preserve">  </w:t>
      </w:r>
      <w:r>
        <w:rPr>
          <w:rFonts w:hint="eastAsia"/>
        </w:rPr>
        <w:t>律师接受委托时必须与委托人明确规定包括程序法和实体法两方面的委托权限。委托权限不明确的，律师应要求委托人重新出具明确授权的委托书。</w:t>
      </w:r>
    </w:p>
    <w:p w:rsidR="0015765E" w:rsidRDefault="00E02BF1" w:rsidP="00E02BF1">
      <w:pPr>
        <w:ind w:firstLineChars="200" w:firstLine="420"/>
      </w:pPr>
      <w:r>
        <w:rPr>
          <w:rFonts w:hint="eastAsia"/>
        </w:rPr>
        <w:t>122.7</w:t>
      </w:r>
      <w:r w:rsidR="00DF644D">
        <w:rPr>
          <w:rFonts w:hint="eastAsia"/>
        </w:rPr>
        <w:t xml:space="preserve">  </w:t>
      </w:r>
      <w:r>
        <w:rPr>
          <w:rFonts w:hint="eastAsia"/>
        </w:rPr>
        <w:t>律师事务所签订委托合同后若出现确需转让、变更或者解除委托协议情况的，律师应做好如下工作：</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应当及时与委托人协商和沟通，征得委托人同意。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如系委托合同转让的，应由委托人、原承办该非诉讼法律事务的律师事务所及受让的律师事务所签订转让协议，明确各方的权利义务，特别是涉及律师服务的风险界定和费用划分支付等问题。</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如系委托合同变更的，应明确所涉变更内容及变更的时间节点。</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如系委托合同解除的，双方应在补充协议中确认律师已完成的工作成果、应支付的律师费用金额和支付时间、律师非诉讼服务的风险界定等。如出现委托合同的转让或解除的，原承办律师应同时将已完成的工作成果和相关资料移交委托人，双方办妥交接手续；原承办律师还应出具一份工作小结，陈述已完成的工作和尚需完成的工作内容，并提出需提请委托人注意的事项。</w:t>
      </w:r>
    </w:p>
    <w:p w:rsidR="0015765E" w:rsidRDefault="00E02BF1" w:rsidP="00E02BF1">
      <w:pPr>
        <w:ind w:firstLineChars="200" w:firstLine="420"/>
      </w:pPr>
      <w:r>
        <w:rPr>
          <w:rFonts w:hint="eastAsia"/>
        </w:rPr>
        <w:t>122.8</w:t>
      </w:r>
      <w:r w:rsidR="00DF644D">
        <w:rPr>
          <w:rFonts w:hint="eastAsia"/>
        </w:rPr>
        <w:t xml:space="preserve">  </w:t>
      </w:r>
      <w:r>
        <w:rPr>
          <w:rFonts w:hint="eastAsia"/>
        </w:rPr>
        <w:t>未经委托人同意，律师不得将委托人委托的法律事务转委托他人办理。</w:t>
      </w:r>
    </w:p>
    <w:p w:rsidR="0015765E" w:rsidRDefault="00E02BF1" w:rsidP="00E02BF1">
      <w:pPr>
        <w:ind w:firstLineChars="200" w:firstLine="420"/>
      </w:pPr>
      <w:r>
        <w:rPr>
          <w:rFonts w:hint="eastAsia"/>
        </w:rPr>
        <w:t>122.9</w:t>
      </w:r>
      <w:r w:rsidR="00DF644D">
        <w:rPr>
          <w:rFonts w:hint="eastAsia"/>
        </w:rPr>
        <w:t xml:space="preserve">  </w:t>
      </w:r>
      <w:r>
        <w:rPr>
          <w:rFonts w:hint="eastAsia"/>
        </w:rPr>
        <w:t>律师在接受委托后出现突患疾病、工作调动等情况，需要更换律师的，律师事务所应当及时告知委托人。委托人同意更换律师的，应取得委托人的书面确认意见，承办律师之间要及时移交材料，并通过律师事务所办理相关手续。</w:t>
      </w:r>
    </w:p>
    <w:p w:rsidR="005D6046" w:rsidRDefault="00E02BF1" w:rsidP="00E02BF1">
      <w:pPr>
        <w:ind w:firstLineChars="200" w:firstLine="420"/>
      </w:pPr>
      <w:r>
        <w:rPr>
          <w:rFonts w:hint="eastAsia"/>
        </w:rPr>
        <w:t>122.10</w:t>
      </w:r>
      <w:r w:rsidR="00DF644D">
        <w:rPr>
          <w:rFonts w:hint="eastAsia"/>
        </w:rPr>
        <w:t xml:space="preserve">  </w:t>
      </w:r>
      <w:r>
        <w:rPr>
          <w:rFonts w:hint="eastAsia"/>
        </w:rPr>
        <w:t>非经委托人的同意，律师不能因为转委托而增加委托人的经济负担。</w:t>
      </w:r>
    </w:p>
    <w:p w:rsidR="005D6046" w:rsidRDefault="00E02BF1" w:rsidP="00E02BF1">
      <w:pPr>
        <w:ind w:firstLineChars="200" w:firstLine="420"/>
      </w:pPr>
      <w:r>
        <w:rPr>
          <w:rFonts w:hint="eastAsia"/>
        </w:rPr>
        <w:t>122.11</w:t>
      </w:r>
      <w:r w:rsidR="00DF644D">
        <w:rPr>
          <w:rFonts w:hint="eastAsia"/>
        </w:rPr>
        <w:t xml:space="preserve">  </w:t>
      </w:r>
      <w:r>
        <w:rPr>
          <w:rFonts w:hint="eastAsia"/>
        </w:rPr>
        <w:t>律师在委托权限内完成了受托的法律事务，应及时告知委托人。律师与委托人明确解除委托关系后，律师不得再以被委托人的名义进行活动。</w:t>
      </w:r>
    </w:p>
    <w:p w:rsidR="005D6046" w:rsidRDefault="00E02BF1" w:rsidP="00E02BF1">
      <w:pPr>
        <w:ind w:firstLineChars="200" w:firstLine="420"/>
      </w:pPr>
      <w:r>
        <w:rPr>
          <w:rFonts w:hint="eastAsia"/>
        </w:rPr>
        <w:t>122.12</w:t>
      </w:r>
      <w:r w:rsidR="00DF644D">
        <w:rPr>
          <w:rFonts w:hint="eastAsia"/>
        </w:rPr>
        <w:t xml:space="preserve">  </w:t>
      </w:r>
      <w:r>
        <w:rPr>
          <w:rFonts w:hint="eastAsia"/>
        </w:rPr>
        <w:t>律师接受委托后，无正当理由不得拒绝履行协议约定的职责，不得无故终止代理。</w:t>
      </w:r>
    </w:p>
    <w:p w:rsidR="0015765E" w:rsidRDefault="00E02BF1" w:rsidP="00E02BF1">
      <w:pPr>
        <w:ind w:firstLineChars="200" w:firstLine="420"/>
      </w:pPr>
      <w:r>
        <w:rPr>
          <w:rFonts w:hint="eastAsia"/>
        </w:rPr>
        <w:t>122.13</w:t>
      </w:r>
      <w:r w:rsidR="00DF644D">
        <w:rPr>
          <w:rFonts w:hint="eastAsia"/>
        </w:rPr>
        <w:t xml:space="preserve">  </w:t>
      </w:r>
      <w:r>
        <w:rPr>
          <w:rFonts w:hint="eastAsia"/>
        </w:rPr>
        <w:t>若委托协议约定的服务期限届满，或者终止条件出现，律师应当及时书面告知委托人委托协议终止，并总结委托事项的履行情况，作好有关文件资料的交接工作，办理书面交接手续。</w:t>
      </w:r>
    </w:p>
    <w:p w:rsidR="0015765E" w:rsidRDefault="00E02BF1" w:rsidP="00E02BF1">
      <w:pPr>
        <w:ind w:firstLineChars="200" w:firstLine="420"/>
      </w:pPr>
      <w:r>
        <w:rPr>
          <w:rFonts w:hint="eastAsia"/>
        </w:rPr>
        <w:t>122.14</w:t>
      </w:r>
      <w:r w:rsidR="00DF644D">
        <w:rPr>
          <w:rFonts w:hint="eastAsia"/>
        </w:rPr>
        <w:t xml:space="preserve">  </w:t>
      </w:r>
      <w:r>
        <w:rPr>
          <w:rFonts w:hint="eastAsia"/>
        </w:rPr>
        <w:t>律师在办理委托事项过程中出现下列情况，律师事务所应终止其代理工作：</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与委托人协商终止；</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承办律师被取消或者中止执业资格，委托人不同意更换其他律师的；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发现不可克服的利益冲突；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承办律师的健康状况不适合继续代理，委托人不同意更换其他律师的；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委托人的要求不符合法律规定或律师职业道德和执业纪律要求的，律师继续代理将违反法律或者律师执业规范。</w:t>
      </w:r>
    </w:p>
    <w:p w:rsidR="005635AE" w:rsidRDefault="00E02BF1" w:rsidP="00E02BF1">
      <w:pPr>
        <w:ind w:firstLineChars="200" w:firstLine="420"/>
      </w:pPr>
      <w:r>
        <w:rPr>
          <w:rFonts w:hint="eastAsia"/>
        </w:rPr>
        <w:t>122.15</w:t>
      </w:r>
      <w:r w:rsidR="00DF644D">
        <w:rPr>
          <w:rFonts w:hint="eastAsia"/>
        </w:rPr>
        <w:t xml:space="preserve">  </w:t>
      </w:r>
      <w:r>
        <w:rPr>
          <w:rFonts w:hint="eastAsia"/>
        </w:rPr>
        <w:t>出现上述终止代理情形的，律师事务所应当尽可能提前向委托人发出通知，律师事务所应当尽量不使委托人的合法利益受到影响。</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律师为委托方提供法律服务时的操作程序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123</w:t>
      </w:r>
      <w:r w:rsidR="00E02BF1">
        <w:rPr>
          <w:rFonts w:hint="eastAsia"/>
        </w:rPr>
        <w:t>条</w:t>
      </w:r>
      <w:r w:rsidR="00DF644D">
        <w:rPr>
          <w:rFonts w:hint="eastAsia"/>
        </w:rPr>
        <w:t xml:space="preserve">  </w:t>
      </w:r>
      <w:r w:rsidR="00E02BF1">
        <w:rPr>
          <w:rFonts w:hint="eastAsia"/>
        </w:rPr>
        <w:t>律师为委托方提供法律服务时的操作程序</w:t>
      </w:r>
    </w:p>
    <w:p w:rsidR="0015765E" w:rsidRDefault="00E02BF1" w:rsidP="00E02BF1">
      <w:pPr>
        <w:ind w:firstLineChars="200" w:firstLine="420"/>
      </w:pPr>
      <w:r>
        <w:rPr>
          <w:rFonts w:hint="eastAsia"/>
        </w:rPr>
        <w:t>123.1</w:t>
      </w:r>
      <w:r w:rsidR="00DF644D">
        <w:rPr>
          <w:rFonts w:hint="eastAsia"/>
        </w:rPr>
        <w:t xml:space="preserve">  </w:t>
      </w:r>
      <w:r>
        <w:rPr>
          <w:rFonts w:hint="eastAsia"/>
        </w:rPr>
        <w:t>商品房买卖合同签订前的审查与调查（参照本指引第一编第一章），并在结束时向委托人出具法律意见书。</w:t>
      </w:r>
    </w:p>
    <w:p w:rsidR="0015765E" w:rsidRDefault="00E02BF1" w:rsidP="00E02BF1">
      <w:pPr>
        <w:ind w:firstLineChars="200" w:firstLine="420"/>
      </w:pPr>
      <w:r>
        <w:rPr>
          <w:rFonts w:hint="eastAsia"/>
        </w:rPr>
        <w:t>123.2</w:t>
      </w:r>
      <w:r w:rsidR="00DF644D">
        <w:rPr>
          <w:rFonts w:hint="eastAsia"/>
        </w:rPr>
        <w:t xml:space="preserve">  </w:t>
      </w:r>
      <w:r>
        <w:rPr>
          <w:rFonts w:hint="eastAsia"/>
        </w:rPr>
        <w:t>律师代表委托方在和对方谈判之前，应制作预售和销售合同的草稿，并出具法律意见书。</w:t>
      </w:r>
    </w:p>
    <w:p w:rsidR="0015765E" w:rsidRDefault="00E02BF1" w:rsidP="00E02BF1">
      <w:pPr>
        <w:ind w:firstLineChars="200" w:firstLine="420"/>
      </w:pPr>
      <w:r>
        <w:rPr>
          <w:rFonts w:hint="eastAsia"/>
        </w:rPr>
        <w:t>123.3</w:t>
      </w:r>
      <w:r w:rsidR="00DF644D">
        <w:rPr>
          <w:rFonts w:hint="eastAsia"/>
        </w:rPr>
        <w:t xml:space="preserve">  </w:t>
      </w:r>
      <w:r>
        <w:rPr>
          <w:rFonts w:hint="eastAsia"/>
        </w:rPr>
        <w:t>双方律师代表委托方谈判后，律师应与对方签订最后确认文件及合同主要内容的确认文件。</w:t>
      </w:r>
    </w:p>
    <w:p w:rsidR="0015765E" w:rsidRDefault="00E02BF1" w:rsidP="00E02BF1">
      <w:pPr>
        <w:ind w:firstLineChars="200" w:firstLine="420"/>
      </w:pPr>
      <w:r>
        <w:rPr>
          <w:rFonts w:hint="eastAsia"/>
        </w:rPr>
        <w:t>123.4</w:t>
      </w:r>
      <w:r w:rsidR="00DF644D">
        <w:rPr>
          <w:rFonts w:hint="eastAsia"/>
        </w:rPr>
        <w:t xml:space="preserve">  </w:t>
      </w:r>
      <w:r>
        <w:rPr>
          <w:rFonts w:hint="eastAsia"/>
        </w:rPr>
        <w:t>商品房买卖合同的签订与登记备案（参照本指引第一编第二章、第三章），并出具法律意见书。</w:t>
      </w:r>
    </w:p>
    <w:p w:rsidR="0015765E" w:rsidRDefault="00E02BF1" w:rsidP="00E02BF1">
      <w:pPr>
        <w:ind w:firstLineChars="200" w:firstLine="420"/>
      </w:pPr>
      <w:r>
        <w:rPr>
          <w:rFonts w:hint="eastAsia"/>
        </w:rPr>
        <w:t>123.5</w:t>
      </w:r>
      <w:r w:rsidR="00DF644D">
        <w:rPr>
          <w:rFonts w:hint="eastAsia"/>
        </w:rPr>
        <w:t xml:space="preserve">  </w:t>
      </w:r>
      <w:r>
        <w:rPr>
          <w:rFonts w:hint="eastAsia"/>
        </w:rPr>
        <w:t>买卖合同履行，主要为义务的履行，应及时提醒委托当事人履行买卖合同义务；若当事人不履行或不及时履行，出具法律意见书，告之不履行的法律后果。</w:t>
      </w:r>
    </w:p>
    <w:p w:rsidR="0015765E" w:rsidRDefault="00E02BF1" w:rsidP="00E02BF1">
      <w:pPr>
        <w:ind w:firstLineChars="200" w:firstLine="420"/>
      </w:pPr>
      <w:r>
        <w:rPr>
          <w:rFonts w:hint="eastAsia"/>
        </w:rPr>
        <w:t>123.6</w:t>
      </w:r>
      <w:r w:rsidR="00DF644D">
        <w:rPr>
          <w:rFonts w:hint="eastAsia"/>
        </w:rPr>
        <w:t xml:space="preserve">  </w:t>
      </w:r>
      <w:r>
        <w:rPr>
          <w:rFonts w:hint="eastAsia"/>
        </w:rPr>
        <w:t>合同变更、终止之前出具法律意见书（参照本指引第一编第四章）。</w:t>
      </w:r>
    </w:p>
    <w:p w:rsidR="005635AE" w:rsidRDefault="00E02BF1" w:rsidP="00E02BF1">
      <w:pPr>
        <w:ind w:firstLineChars="200" w:firstLine="420"/>
      </w:pPr>
      <w:r>
        <w:rPr>
          <w:rFonts w:hint="eastAsia"/>
        </w:rPr>
        <w:t>123.7</w:t>
      </w:r>
      <w:r w:rsidR="00DF644D">
        <w:rPr>
          <w:rFonts w:hint="eastAsia"/>
        </w:rPr>
        <w:t xml:space="preserve">  </w:t>
      </w:r>
      <w:r>
        <w:rPr>
          <w:rFonts w:hint="eastAsia"/>
        </w:rPr>
        <w:t>商品房交付与大产权证、买受人房屋所有权证（小产权证）的取得（参照本指引第一编第七章）。</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律师为开发商提供法律服务的基本模式及内容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124</w:t>
      </w:r>
      <w:r w:rsidR="00E02BF1">
        <w:rPr>
          <w:rFonts w:hint="eastAsia"/>
        </w:rPr>
        <w:t>条</w:t>
      </w:r>
      <w:r w:rsidR="00DF644D">
        <w:rPr>
          <w:rFonts w:hint="eastAsia"/>
        </w:rPr>
        <w:t xml:space="preserve">  </w:t>
      </w:r>
      <w:r w:rsidR="00E02BF1">
        <w:rPr>
          <w:rFonts w:hint="eastAsia"/>
        </w:rPr>
        <w:t>开发商委托的法律服务调查范围</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调查了解买受人工商登记档案或者主体身份情况；</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调查了解买受人重大债权债务情况；</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调查了解涉及买受人的诉讼、仲裁或行政处罚；</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调查了解买受人相关的信用信息。</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125</w:t>
      </w:r>
      <w:r w:rsidR="00E02BF1">
        <w:rPr>
          <w:rFonts w:hint="eastAsia"/>
        </w:rPr>
        <w:t>条</w:t>
      </w:r>
      <w:r w:rsidR="00DF644D">
        <w:rPr>
          <w:rFonts w:hint="eastAsia"/>
        </w:rPr>
        <w:t xml:space="preserve">  </w:t>
      </w:r>
      <w:r w:rsidR="00E02BF1">
        <w:rPr>
          <w:rFonts w:hint="eastAsia"/>
        </w:rPr>
        <w:t>调查服务的方法和途径</w:t>
      </w:r>
    </w:p>
    <w:p w:rsidR="0015765E" w:rsidRDefault="00E02BF1" w:rsidP="00E02BF1">
      <w:pPr>
        <w:ind w:firstLineChars="200" w:firstLine="420"/>
      </w:pPr>
      <w:r>
        <w:rPr>
          <w:rFonts w:hint="eastAsia"/>
        </w:rPr>
        <w:t>125.1</w:t>
      </w:r>
      <w:r w:rsidR="00DF644D">
        <w:rPr>
          <w:rFonts w:hint="eastAsia"/>
        </w:rPr>
        <w:t xml:space="preserve">  </w:t>
      </w:r>
      <w:r>
        <w:rPr>
          <w:rFonts w:hint="eastAsia"/>
        </w:rPr>
        <w:t>深入目标公司办公现场</w:t>
      </w:r>
    </w:p>
    <w:p w:rsidR="0015765E" w:rsidRDefault="00E02BF1" w:rsidP="00E02BF1">
      <w:pPr>
        <w:ind w:firstLineChars="200" w:firstLine="420"/>
      </w:pPr>
      <w:r>
        <w:rPr>
          <w:rFonts w:hint="eastAsia"/>
        </w:rPr>
        <w:t>律师首先应直接与被调查公司代表或个人面谈，商谈有关调查事宜，争取获取对方的配合。事先应制作一份尽职调查清单，列明调查所需要的各种文件资料。</w:t>
      </w:r>
    </w:p>
    <w:p w:rsidR="0015765E" w:rsidRDefault="00E02BF1" w:rsidP="00E02BF1">
      <w:pPr>
        <w:ind w:firstLineChars="200" w:firstLine="420"/>
      </w:pPr>
      <w:r>
        <w:rPr>
          <w:rFonts w:hint="eastAsia"/>
        </w:rPr>
        <w:t>125.2</w:t>
      </w:r>
      <w:r w:rsidR="00DF644D">
        <w:rPr>
          <w:rFonts w:hint="eastAsia"/>
        </w:rPr>
        <w:t xml:space="preserve">  </w:t>
      </w:r>
      <w:r>
        <w:rPr>
          <w:rFonts w:hint="eastAsia"/>
        </w:rPr>
        <w:t>向有关行政机关和金融机构调查核实情况</w:t>
      </w:r>
    </w:p>
    <w:p w:rsidR="0015765E" w:rsidRDefault="00E02BF1" w:rsidP="00E02BF1">
      <w:pPr>
        <w:ind w:firstLineChars="200" w:firstLine="420"/>
      </w:pPr>
      <w:r>
        <w:rPr>
          <w:rFonts w:hint="eastAsia"/>
        </w:rPr>
        <w:t>买受人的财务状况和信用情况将直接影响商品房买卖合同履行的风险大小。因此，律师可以向有关工商、税务、金融机构调查了解买受人的经营状况信息和信用信息，以帮助委托人筛选优质客户，预防风险。</w:t>
      </w:r>
    </w:p>
    <w:p w:rsidR="0015765E" w:rsidRDefault="00E02BF1" w:rsidP="00E02BF1">
      <w:pPr>
        <w:ind w:firstLineChars="200" w:firstLine="420"/>
      </w:pPr>
      <w:r>
        <w:rPr>
          <w:rFonts w:hint="eastAsia"/>
        </w:rPr>
        <w:t xml:space="preserve"> 125.3</w:t>
      </w:r>
      <w:r w:rsidR="00DF644D">
        <w:rPr>
          <w:rFonts w:hint="eastAsia"/>
        </w:rPr>
        <w:t xml:space="preserve">  </w:t>
      </w:r>
      <w:r>
        <w:rPr>
          <w:rFonts w:hint="eastAsia"/>
        </w:rPr>
        <w:t>询问目标公司员工和客户代表</w:t>
      </w:r>
    </w:p>
    <w:p w:rsidR="0015765E" w:rsidRDefault="00E02BF1" w:rsidP="00E02BF1">
      <w:pPr>
        <w:ind w:firstLineChars="200" w:firstLine="420"/>
      </w:pPr>
      <w:r>
        <w:rPr>
          <w:rFonts w:hint="eastAsia"/>
        </w:rPr>
        <w:t>律师通过询问、问卷调查获取重要的或有异议的信息，应在调查过程中作出书面记录，并要求被调查人签字留存。</w:t>
      </w:r>
    </w:p>
    <w:p w:rsidR="0015765E" w:rsidRDefault="00E02BF1" w:rsidP="00E02BF1">
      <w:pPr>
        <w:ind w:firstLineChars="200" w:firstLine="420"/>
      </w:pPr>
      <w:r>
        <w:rPr>
          <w:rFonts w:hint="eastAsia"/>
        </w:rPr>
        <w:t>125.4</w:t>
      </w:r>
      <w:r w:rsidR="00DF644D">
        <w:rPr>
          <w:rFonts w:hint="eastAsia"/>
        </w:rPr>
        <w:t xml:space="preserve">  </w:t>
      </w:r>
      <w:r>
        <w:rPr>
          <w:rFonts w:hint="eastAsia"/>
        </w:rPr>
        <w:t>与合同的债权人、债务人当面沟通</w:t>
      </w:r>
    </w:p>
    <w:p w:rsidR="0015765E" w:rsidRDefault="00E02BF1" w:rsidP="00E02BF1">
      <w:pPr>
        <w:ind w:firstLineChars="200" w:firstLine="420"/>
      </w:pPr>
      <w:r>
        <w:rPr>
          <w:rFonts w:hint="eastAsia"/>
        </w:rPr>
        <w:t>对于重大合同、侵权责任的债务，律师有必要向合同相对方或被侵害人面洽，以调查核实合同的签订过程与实际履行情况。调查可以通过谈话记录或书面说明的方式进行。</w:t>
      </w:r>
    </w:p>
    <w:p w:rsidR="0015765E" w:rsidRDefault="00E02BF1" w:rsidP="00E02BF1">
      <w:pPr>
        <w:ind w:firstLineChars="200" w:firstLine="420"/>
      </w:pPr>
      <w:r>
        <w:rPr>
          <w:rFonts w:hint="eastAsia"/>
        </w:rPr>
        <w:t>125.5</w:t>
      </w:r>
      <w:r w:rsidR="00DF644D">
        <w:rPr>
          <w:rFonts w:hint="eastAsia"/>
        </w:rPr>
        <w:t xml:space="preserve">  </w:t>
      </w:r>
      <w:r>
        <w:rPr>
          <w:rFonts w:hint="eastAsia"/>
        </w:rPr>
        <w:t>与专业人士适当交流</w:t>
      </w:r>
    </w:p>
    <w:p w:rsidR="005635AE" w:rsidRDefault="00E02BF1" w:rsidP="00E02BF1">
      <w:pPr>
        <w:ind w:firstLineChars="200" w:firstLine="420"/>
      </w:pPr>
      <w:r>
        <w:rPr>
          <w:rFonts w:hint="eastAsia"/>
        </w:rPr>
        <w:t>对尽职调查过程中涉及的专业建筑方面、财务方面、税务方面的情况，应向其他专业人士征询，吸取各方面的专业知识，这将更有利于律师对法律风险的分析和预测。</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126</w:t>
      </w:r>
      <w:r w:rsidR="00E02BF1">
        <w:rPr>
          <w:rFonts w:hint="eastAsia"/>
        </w:rPr>
        <w:t>条</w:t>
      </w:r>
      <w:r w:rsidR="00DF644D">
        <w:rPr>
          <w:rFonts w:hint="eastAsia"/>
        </w:rPr>
        <w:t xml:space="preserve">  </w:t>
      </w:r>
      <w:r w:rsidR="00E02BF1">
        <w:rPr>
          <w:rFonts w:hint="eastAsia"/>
        </w:rPr>
        <w:t>调查的注意事项</w:t>
      </w:r>
    </w:p>
    <w:p w:rsidR="005635AE" w:rsidRDefault="00E02BF1" w:rsidP="00E02BF1">
      <w:pPr>
        <w:ind w:firstLineChars="200" w:firstLine="420"/>
      </w:pPr>
      <w:r>
        <w:rPr>
          <w:rFonts w:hint="eastAsia"/>
        </w:rPr>
        <w:t>信息来源真假辨别的风险。由于律师需要通过多种渠道审核和调查买受人的相关资信、证照等情况，尤其要注意信息来源的真实性和可信度。比如通过网络了解开发商相关情况，其中可能有不少虚假信息，律师要通过自己的经验辨别信息的真伪；要全面了解、全面调查，并在告知委托人的同时提示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127</w:t>
      </w:r>
      <w:r w:rsidR="00E02BF1">
        <w:rPr>
          <w:rFonts w:hint="eastAsia"/>
        </w:rPr>
        <w:t>条</w:t>
      </w:r>
      <w:r w:rsidR="00DF644D">
        <w:rPr>
          <w:rFonts w:hint="eastAsia"/>
        </w:rPr>
        <w:t xml:space="preserve">  </w:t>
      </w:r>
      <w:r w:rsidR="00E02BF1">
        <w:rPr>
          <w:rFonts w:hint="eastAsia"/>
        </w:rPr>
        <w:t>法律意见书的制作</w:t>
      </w:r>
      <w:r w:rsidR="00E02BF1">
        <w:rPr>
          <w:rFonts w:hint="eastAsia"/>
        </w:rPr>
        <w:tab/>
      </w:r>
    </w:p>
    <w:p w:rsidR="00E02BF1" w:rsidRDefault="00E02BF1" w:rsidP="00E02BF1">
      <w:pPr>
        <w:ind w:firstLineChars="200" w:firstLine="420"/>
      </w:pPr>
    </w:p>
    <w:p w:rsidR="0015765E" w:rsidRDefault="00E02BF1" w:rsidP="00E02BF1">
      <w:pPr>
        <w:ind w:firstLineChars="200" w:firstLine="420"/>
      </w:pPr>
      <w:r>
        <w:rPr>
          <w:rFonts w:hint="eastAsia"/>
        </w:rPr>
        <w:t>127.1</w:t>
      </w:r>
      <w:r w:rsidR="00DF644D">
        <w:rPr>
          <w:rFonts w:hint="eastAsia"/>
        </w:rPr>
        <w:t xml:space="preserve">  </w:t>
      </w:r>
      <w:r>
        <w:rPr>
          <w:rFonts w:hint="eastAsia"/>
        </w:rPr>
        <w:t>前言部分</w:t>
      </w:r>
      <w:r>
        <w:rPr>
          <w:rFonts w:hint="eastAsia"/>
        </w:rPr>
        <w:t xml:space="preserve"> </w:t>
      </w:r>
    </w:p>
    <w:p w:rsidR="0015765E" w:rsidRDefault="00E02BF1" w:rsidP="00E02BF1">
      <w:pPr>
        <w:ind w:firstLineChars="200" w:firstLine="420"/>
      </w:pPr>
      <w:r>
        <w:rPr>
          <w:rFonts w:hint="eastAsia"/>
        </w:rPr>
        <w:t>表述委托人委托的法律事务内容和范围，报告律师所作的调查范围和调查内容和委托提供的资料内容。对有关律师不可预测的风险进行免责声明。</w:t>
      </w:r>
    </w:p>
    <w:p w:rsidR="0015765E" w:rsidRDefault="00E02BF1" w:rsidP="00E02BF1">
      <w:pPr>
        <w:ind w:firstLineChars="200" w:firstLine="420"/>
      </w:pPr>
      <w:r>
        <w:rPr>
          <w:rFonts w:hint="eastAsia"/>
        </w:rPr>
        <w:t>127.2</w:t>
      </w:r>
      <w:r w:rsidR="00DF644D">
        <w:rPr>
          <w:rFonts w:hint="eastAsia"/>
        </w:rPr>
        <w:t xml:space="preserve">  </w:t>
      </w:r>
      <w:r>
        <w:rPr>
          <w:rFonts w:hint="eastAsia"/>
        </w:rPr>
        <w:t>列举法律、法规条款依据</w:t>
      </w:r>
    </w:p>
    <w:p w:rsidR="0015765E" w:rsidRDefault="00E02BF1" w:rsidP="00E02BF1">
      <w:pPr>
        <w:ind w:firstLineChars="200" w:firstLine="420"/>
      </w:pPr>
      <w:r>
        <w:rPr>
          <w:rFonts w:hint="eastAsia"/>
        </w:rPr>
        <w:t>结合法律、法规对相关事实进行分析是制作调查报告的基本方式。因此，法律、法规查询对尽职调查来说也是一个重要的环节。律师应该将所涉及的法律、法规及条文索引作为一个单独的部分在调查报告中列明，使阅读者首先有一个直观的认识，大致了解此份调查报告会涉及哪些法律规定，从而能够更好地理解律师所作的律师意见的内容。</w:t>
      </w:r>
    </w:p>
    <w:p w:rsidR="0015765E" w:rsidRDefault="00E02BF1" w:rsidP="00E02BF1">
      <w:pPr>
        <w:ind w:firstLineChars="200" w:firstLine="420"/>
      </w:pPr>
      <w:r>
        <w:rPr>
          <w:rFonts w:hint="eastAsia"/>
        </w:rPr>
        <w:t>127.3</w:t>
      </w:r>
      <w:r w:rsidR="00DF644D">
        <w:rPr>
          <w:rFonts w:hint="eastAsia"/>
        </w:rPr>
        <w:t xml:space="preserve">  </w:t>
      </w:r>
      <w:r>
        <w:rPr>
          <w:rFonts w:hint="eastAsia"/>
        </w:rPr>
        <w:t>准确地描述基本信息</w:t>
      </w:r>
    </w:p>
    <w:p w:rsidR="0015765E" w:rsidRDefault="00E02BF1" w:rsidP="00E02BF1">
      <w:pPr>
        <w:ind w:firstLineChars="200" w:firstLine="420"/>
      </w:pPr>
      <w:r>
        <w:rPr>
          <w:rFonts w:hint="eastAsia"/>
        </w:rPr>
        <w:t>律师在法律调查过程中获取的信息很多，掌握的信息量十分庞大，因此，律师在进行信息整理的同时必须联系本次调查的目的，对大量的信息进行细致的甄别和筛选。如买受人委托的法律尽职调查内容应侧重商品房的基本情况，准确地描述商品房的项目开发背景情况、各种审批手续、土地、房屋权属的登记情况、具体建设规划指标、工程施工、销售及物业管理情况等。</w:t>
      </w:r>
    </w:p>
    <w:p w:rsidR="0015765E" w:rsidRDefault="00E02BF1" w:rsidP="00E02BF1">
      <w:pPr>
        <w:ind w:firstLineChars="200" w:firstLine="420"/>
      </w:pPr>
      <w:r>
        <w:rPr>
          <w:rFonts w:hint="eastAsia"/>
        </w:rPr>
        <w:t>127.4</w:t>
      </w:r>
      <w:r w:rsidR="00DF644D">
        <w:rPr>
          <w:rFonts w:hint="eastAsia"/>
        </w:rPr>
        <w:t xml:space="preserve">  </w:t>
      </w:r>
      <w:r>
        <w:rPr>
          <w:rFonts w:hint="eastAsia"/>
        </w:rPr>
        <w:t>总结焦点问题，提出律师观点</w:t>
      </w:r>
    </w:p>
    <w:p w:rsidR="0015765E" w:rsidRDefault="00E02BF1" w:rsidP="00E02BF1">
      <w:pPr>
        <w:ind w:firstLineChars="200" w:firstLine="420"/>
      </w:pPr>
      <w:r>
        <w:rPr>
          <w:rFonts w:hint="eastAsia"/>
        </w:rPr>
        <w:t>通过分析法律风险总结双方争议的焦点问题，或者委托方关注的焦点问题，围绕这焦点问题进行深入分析，陈述事实引用法律，提出律师的观点。</w:t>
      </w:r>
    </w:p>
    <w:p w:rsidR="0015765E" w:rsidRDefault="00E02BF1" w:rsidP="00E02BF1">
      <w:pPr>
        <w:ind w:firstLineChars="200" w:firstLine="420"/>
      </w:pPr>
      <w:r>
        <w:rPr>
          <w:rFonts w:hint="eastAsia"/>
        </w:rPr>
        <w:t>127.5</w:t>
      </w:r>
      <w:r w:rsidR="00DF644D">
        <w:rPr>
          <w:rFonts w:hint="eastAsia"/>
        </w:rPr>
        <w:t xml:space="preserve">  </w:t>
      </w:r>
      <w:r>
        <w:rPr>
          <w:rFonts w:hint="eastAsia"/>
        </w:rPr>
        <w:t>提示、陈述法律风险的分析意见</w:t>
      </w:r>
    </w:p>
    <w:p w:rsidR="0015765E" w:rsidRDefault="00E02BF1" w:rsidP="00E02BF1">
      <w:pPr>
        <w:ind w:firstLineChars="200" w:firstLine="420"/>
      </w:pPr>
      <w:r>
        <w:rPr>
          <w:rFonts w:hint="eastAsia"/>
        </w:rPr>
        <w:t>法律风险的分析意见是整个调查报告的核心，也是真正考验律师执业水平和执业经验的部分，需要律师将掌握的信息和相关的法律规定有机结合起来。结合商品房买卖交易的特点，重点就商品房买卖合同的效力、商品房买卖履约的风险进行分析和提示。</w:t>
      </w:r>
    </w:p>
    <w:p w:rsidR="0015765E" w:rsidRDefault="00E02BF1" w:rsidP="00E02BF1">
      <w:pPr>
        <w:ind w:firstLineChars="200" w:firstLine="420"/>
      </w:pPr>
      <w:r>
        <w:rPr>
          <w:rFonts w:hint="eastAsia"/>
        </w:rPr>
        <w:t>127.6</w:t>
      </w:r>
      <w:r w:rsidR="00DF644D">
        <w:rPr>
          <w:rFonts w:hint="eastAsia"/>
        </w:rPr>
        <w:t xml:space="preserve">  </w:t>
      </w:r>
      <w:r>
        <w:rPr>
          <w:rFonts w:hint="eastAsia"/>
        </w:rPr>
        <w:t>明确提出法律问题的解决方案</w:t>
      </w:r>
    </w:p>
    <w:p w:rsidR="005635AE" w:rsidRDefault="00E02BF1" w:rsidP="00E02BF1">
      <w:pPr>
        <w:ind w:firstLineChars="200" w:firstLine="420"/>
      </w:pPr>
      <w:r>
        <w:rPr>
          <w:rFonts w:hint="eastAsia"/>
        </w:rPr>
        <w:t>针对前面发现的问题，律师应该逐一进行解答，以保证商品房交易的安全，这是律师职责所在。律师不需要干涉买卖双方的商业决策，仅就有关事实和法律提供最详尽的信息和最全面的法律意见。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律师执业风险提示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128</w:t>
      </w:r>
      <w:r w:rsidR="00E02BF1">
        <w:rPr>
          <w:rFonts w:hint="eastAsia"/>
        </w:rPr>
        <w:t>条</w:t>
      </w:r>
      <w:r w:rsidR="00DF644D">
        <w:rPr>
          <w:rFonts w:hint="eastAsia"/>
        </w:rPr>
        <w:t xml:space="preserve">  </w:t>
      </w:r>
      <w:r w:rsidR="00E02BF1">
        <w:rPr>
          <w:rFonts w:hint="eastAsia"/>
        </w:rPr>
        <w:t>结合商品房买卖合同非诉讼法律服务的特点，律师在执业过程中应当遵守以下操作模式，避免工作疏漏而产生执业风险：</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律师应签订《法律服务协议》。对提供法律服务过程中律师事务所的权利与义务作出明确的界定，以明确双方的权责。授权范围应当明确。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在受委托人委托参加项目谈判过程中，既要积极向委托人提供法律建议，同时也要避免出现干扰谈判进行的情况发生。要从有利于委托人的全局利益和长远利益着眼，努力克服谈判中的法律障碍，促使符合委托人根本利益的谈判成功。</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参与委托人谈判和商洽时，律师应书面记录每次谈判和商洽的内容，以便备查。</w:t>
      </w:r>
    </w:p>
    <w:p w:rsidR="0015765E" w:rsidRDefault="00E02BF1" w:rsidP="00E02BF1">
      <w:pPr>
        <w:ind w:firstLineChars="200" w:firstLine="420"/>
      </w:pPr>
      <w:r>
        <w:rPr>
          <w:rFonts w:hint="eastAsia"/>
        </w:rPr>
        <w:lastRenderedPageBreak/>
        <w:t>（</w:t>
      </w:r>
      <w:r>
        <w:rPr>
          <w:rFonts w:hint="eastAsia"/>
        </w:rPr>
        <w:t>4</w:t>
      </w:r>
      <w:r>
        <w:rPr>
          <w:rFonts w:hint="eastAsia"/>
        </w:rPr>
        <w:t>）</w:t>
      </w:r>
      <w:r>
        <w:rPr>
          <w:rFonts w:hint="eastAsia"/>
        </w:rPr>
        <w:t xml:space="preserve">  </w:t>
      </w:r>
      <w:r>
        <w:rPr>
          <w:rFonts w:hint="eastAsia"/>
        </w:rPr>
        <w:t>起草或修改商品房买卖合同文本时，应保存每次双方合同内容和条款修改的往来记录，包括修改的具体内容、时间和修改原因和要求。</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最后签订版本应与委托人进行确认，并对终稿中可能存在的风险再次书面提示并保存已作告知的记录。</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在出具正式的法律意见时，一方面要借鉴以往成功的经验与业绩，同时也要结合本项目的实际情况。特别需要注意的是，针对一个非常专业的项目，提出法律意见时要留有余地，以保护律师及律师事务所的利益。</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对委托人提出的要求，要区分不同的情况与要求的性质，既要把握原则，又要表现充分的灵活性。原则问题，坚决不能妥协；操作方法，可以灵活运用。同时，要与委托人就此问题留下书面的证明，以表明律师及事务所的责任界限。</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商品房买卖合同履行时，应当根据商品房买卖合同的内容，制定书面的双方合同义务履行内容和时间的表格；根据履约表格，在委托方合同义务履行期限届满前十天书面《法律意见书》提示委托方履行义务内容和时间，以及违约责任。</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对方履约时，陪同委托方核查对方履约行为是否全面并符合合同要求，记录履约不符的内容；对方未按时履约或履约不符时，及时代理委托人与对方交涉，并制作《法律意见书》告知相应的违约责任，敦促其按约履行。</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收集、保存对方违约的证据，必要的时候律师应作见证，提倡对证据进行公证。对对方的违约行为，及时制作《法律意见书》，告知委托人对方相应的违约责任和进一步法律行动的建议。</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律师在一个非诉法律项目结束后，仍然要注意跟踪项目进展，以进一步提供后续的法律服务，以及提前了解项目可能遇到什么法律问题，并自检本身是否有过失。同时，要注意及时整理相关档案。整个项目及法律服务工作完成后，要组织相关参加人员互查有关文件及关键问题，以便及时发现漏洞或失误，并采取补救措施。</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在处理委托人日常法律事务过程中，要保留来往文件与文字。对委托人要求提供法律服务的事项建立登记制度，以确定服务范围。针对一些特定的事项，必要时应与委托人签署谅解备忘录，以保障律师及事务所的权益。此外，在重大协议签署前，相关法律文件文本的编辑、打印、装订、小签要遵循行之有效的程序。加强对法律文件的保管。与每一个项目相关的所有法律文件及来往信函（包括电子邮件）要按时间顺序或性质单独建立档案，并在明确的保管地点保管。同时，电子文档也应在服务器上设置专门的保存区域、审阅与修改权限。相关文件的原件、印章最好不要由律师事务所保管。</w:t>
      </w: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基于为委托人保守商业秘密的需要，律师在工作中要注意建立屏蔽制度。每个项目要确定固定的律师与助手参与，无关人员不得接触项目文件及案卷。参与人员未经主管合伙人批准不得向其他人（包括其他合伙人）披露与项目内容相关的情况。这也是律师执业纪律的要求。</w:t>
      </w:r>
    </w:p>
    <w:p w:rsidR="0015765E" w:rsidRDefault="00E02BF1" w:rsidP="00E02BF1">
      <w:pPr>
        <w:ind w:firstLineChars="200" w:firstLine="420"/>
      </w:pPr>
      <w:r>
        <w:rPr>
          <w:rFonts w:hint="eastAsia"/>
        </w:rPr>
        <w:t>此篇的内容侧重律师自身执业风险的防范，律师自身执业风险还与律师在执业过程中是否尽到律师应有的职责和执业能力密切相关，律师应在执业过程中适时、适当地提示委托人的相关风险，具体内容参照本指引各个章节中律师分别为开发商和买受人提供法律服务的风险提示。</w:t>
      </w:r>
    </w:p>
    <w:p w:rsidR="0015765E" w:rsidRDefault="0015765E" w:rsidP="00E02BF1">
      <w:pPr>
        <w:ind w:firstLineChars="200" w:firstLine="420"/>
      </w:pPr>
    </w:p>
    <w:p w:rsidR="005635AE" w:rsidRDefault="005635AE" w:rsidP="00E02BF1">
      <w:pPr>
        <w:ind w:firstLineChars="200" w:firstLine="420"/>
      </w:pPr>
    </w:p>
    <w:p w:rsidR="005635AE" w:rsidRDefault="005635AE" w:rsidP="00E02BF1">
      <w:pPr>
        <w:ind w:firstLineChars="200" w:firstLine="420"/>
      </w:pPr>
    </w:p>
    <w:p w:rsidR="0015765E" w:rsidRDefault="005635AE" w:rsidP="00E02BF1">
      <w:pPr>
        <w:ind w:firstLineChars="200" w:firstLine="420"/>
      </w:pPr>
      <w:r>
        <w:t>第</w:t>
      </w:r>
      <w:r w:rsidR="00E02BF1">
        <w:rPr>
          <w:rFonts w:hint="eastAsia"/>
        </w:rPr>
        <w:t>二编</w:t>
      </w:r>
    </w:p>
    <w:p w:rsidR="00E02BF1" w:rsidRDefault="00E02BF1" w:rsidP="00E02BF1">
      <w:pPr>
        <w:ind w:firstLineChars="200" w:firstLine="420"/>
      </w:pPr>
      <w:r>
        <w:rPr>
          <w:rFonts w:hint="eastAsia"/>
        </w:rPr>
        <w:t>律师为开发商提供商品房买卖</w:t>
      </w:r>
    </w:p>
    <w:p w:rsidR="005635AE" w:rsidRDefault="00E02BF1" w:rsidP="00E02BF1">
      <w:pPr>
        <w:ind w:firstLineChars="200" w:firstLine="420"/>
      </w:pPr>
      <w:r>
        <w:rPr>
          <w:rFonts w:hint="eastAsia"/>
        </w:rPr>
        <w:t>合同诉讼法律服务的操作指引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诉讼与仲裁的一般规定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诉</w:t>
      </w:r>
      <w:r w:rsidR="00DF644D">
        <w:rPr>
          <w:rFonts w:hint="eastAsia"/>
        </w:rPr>
        <w:t xml:space="preserve">    </w:t>
      </w:r>
      <w:r w:rsidR="00E02BF1">
        <w:rPr>
          <w:rFonts w:hint="eastAsia"/>
        </w:rPr>
        <w:t>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129</w:t>
      </w:r>
      <w:r w:rsidR="00E02BF1">
        <w:rPr>
          <w:rFonts w:hint="eastAsia"/>
        </w:rPr>
        <w:t>条</w:t>
      </w:r>
      <w:r w:rsidR="00DF644D">
        <w:rPr>
          <w:rFonts w:hint="eastAsia"/>
        </w:rPr>
        <w:t xml:space="preserve">  </w:t>
      </w:r>
      <w:r w:rsidR="00E02BF1">
        <w:rPr>
          <w:rFonts w:hint="eastAsia"/>
        </w:rPr>
        <w:t>诉讼主体的确定</w:t>
      </w:r>
    </w:p>
    <w:p w:rsidR="0015765E" w:rsidRDefault="00E02BF1" w:rsidP="00E02BF1">
      <w:pPr>
        <w:ind w:firstLineChars="200" w:firstLine="420"/>
      </w:pPr>
      <w:r>
        <w:rPr>
          <w:rFonts w:hint="eastAsia"/>
        </w:rPr>
        <w:t>129.1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根据《中华人民共和国民事诉讼法》（以下简称《民事诉讼法》）第</w:t>
      </w:r>
      <w:r>
        <w:rPr>
          <w:rFonts w:hint="eastAsia"/>
        </w:rPr>
        <w:t>49</w:t>
      </w:r>
      <w:r>
        <w:rPr>
          <w:rFonts w:hint="eastAsia"/>
        </w:rPr>
        <w:t>、第</w:t>
      </w:r>
      <w:r>
        <w:rPr>
          <w:rFonts w:hint="eastAsia"/>
        </w:rPr>
        <w:t>56</w:t>
      </w:r>
      <w:r>
        <w:rPr>
          <w:rFonts w:hint="eastAsia"/>
        </w:rPr>
        <w:t>、第</w:t>
      </w:r>
      <w:r>
        <w:rPr>
          <w:rFonts w:hint="eastAsia"/>
        </w:rPr>
        <w:t>108</w:t>
      </w:r>
      <w:r>
        <w:rPr>
          <w:rFonts w:hint="eastAsia"/>
        </w:rPr>
        <w:t>条等规定，原告、被告和第三人都是与本案有关的自然人、法人和其他组织。</w:t>
      </w:r>
    </w:p>
    <w:p w:rsidR="0015765E" w:rsidRDefault="00E02BF1" w:rsidP="00E02BF1">
      <w:pPr>
        <w:ind w:firstLineChars="200" w:firstLine="420"/>
      </w:pPr>
      <w:r>
        <w:rPr>
          <w:rFonts w:hint="eastAsia"/>
        </w:rPr>
        <w:t>129.2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律师应根据案件的具体情况分析确定适格的诉讼主体。在商品房买卖合同纠纷中，一般情况下开发商为被告，特定情况下开发商为原告。</w:t>
      </w:r>
    </w:p>
    <w:p w:rsidR="00E02BF1" w:rsidRDefault="00E02BF1" w:rsidP="00E02BF1">
      <w:pPr>
        <w:ind w:firstLineChars="200" w:firstLine="420"/>
      </w:pPr>
    </w:p>
    <w:p w:rsidR="0015765E" w:rsidRDefault="00E02BF1" w:rsidP="00E02BF1">
      <w:pPr>
        <w:ind w:firstLineChars="200" w:firstLine="420"/>
      </w:pPr>
      <w:r>
        <w:rPr>
          <w:rFonts w:hint="eastAsia"/>
        </w:rPr>
        <w:t>129.3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以担保贷款为付款方式的商品房买卖合同的当事人一方请求确认商品房买卖合同无效或者撤销、解除合同的，如果担保权人作为有独立请求权第三人提出诉讼请求，应当与商品房担保贷款合同纠纷合并审理；未提出诉讼请求的，仅处理商品房买卖合同纠纷。担保权人就商品房担保贷款合同纠纷另行起诉的，可以与商品房买卖合同纠纷合并审理。</w:t>
      </w:r>
    </w:p>
    <w:p w:rsidR="0015765E" w:rsidRDefault="00E02BF1" w:rsidP="00E02BF1">
      <w:pPr>
        <w:ind w:firstLineChars="200" w:firstLine="420"/>
      </w:pPr>
      <w:r>
        <w:rPr>
          <w:rFonts w:hint="eastAsia"/>
        </w:rPr>
        <w:t>买受人未按照商品房担保贷款合同的约定偿还贷款，但是已经取得房屋权属证书并与担保权人办理了商品房抵押登记手续，抵押权人请求买受人偿还贷款或者就抵押的房屋优先受偿的，律师应申请法院不追加开发商为当事人，但开发商提供保证的除外。</w:t>
      </w:r>
    </w:p>
    <w:p w:rsidR="0015765E" w:rsidRDefault="00E02BF1" w:rsidP="00E02BF1">
      <w:pPr>
        <w:ind w:firstLineChars="200" w:firstLine="420"/>
      </w:pPr>
      <w:r>
        <w:rPr>
          <w:rFonts w:hint="eastAsia"/>
        </w:rPr>
        <w:t>对于自然人为被告时，原告律师须审查被告的婚姻状况及该债务是否夫妻共同债务，并决定是否须追加其配偶为共同被告。</w:t>
      </w:r>
    </w:p>
    <w:p w:rsidR="0015765E" w:rsidRDefault="00E02BF1" w:rsidP="00E02BF1">
      <w:pPr>
        <w:ind w:firstLineChars="200" w:firstLine="420"/>
      </w:pPr>
      <w:r>
        <w:rPr>
          <w:rFonts w:hint="eastAsia"/>
        </w:rPr>
        <w:t>129.4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律师应审查相关文件以确定适格的诉讼主体，不要遗漏或者选错诉讼主体。对于其他当事人主张或法院追加的不适当的主体，应提出异议。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130</w:t>
      </w:r>
      <w:r w:rsidR="00E02BF1">
        <w:rPr>
          <w:rFonts w:hint="eastAsia"/>
        </w:rPr>
        <w:t>条</w:t>
      </w:r>
      <w:r w:rsidR="00DF644D">
        <w:rPr>
          <w:rFonts w:hint="eastAsia"/>
        </w:rPr>
        <w:t xml:space="preserve">  </w:t>
      </w:r>
      <w:r w:rsidR="00E02BF1">
        <w:rPr>
          <w:rFonts w:hint="eastAsia"/>
        </w:rPr>
        <w:t>诉讼请求的确定</w:t>
      </w:r>
    </w:p>
    <w:p w:rsidR="0015765E" w:rsidRDefault="00E02BF1" w:rsidP="00E02BF1">
      <w:pPr>
        <w:ind w:firstLineChars="200" w:firstLine="420"/>
      </w:pPr>
      <w:r>
        <w:rPr>
          <w:rFonts w:hint="eastAsia"/>
        </w:rPr>
        <w:t>130.1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律师在起诉前，须分析本案的法律关系，选择合适的诉讼请求，提出恰当的标的金额。</w:t>
      </w:r>
    </w:p>
    <w:p w:rsidR="0015765E" w:rsidRDefault="00E02BF1" w:rsidP="00E02BF1">
      <w:pPr>
        <w:ind w:firstLineChars="200" w:firstLine="420"/>
      </w:pPr>
      <w:r>
        <w:rPr>
          <w:rFonts w:hint="eastAsia"/>
        </w:rPr>
        <w:t>130.2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开发商为原告时，可主张的诉讼请求，主要涉及合同的效力、购买款的支付及逾期支付的违约责任、合同的解除、定金的扣罚等。</w:t>
      </w:r>
    </w:p>
    <w:p w:rsidR="0015765E" w:rsidRDefault="00E02BF1" w:rsidP="00E02BF1">
      <w:pPr>
        <w:ind w:firstLineChars="200" w:firstLine="420"/>
      </w:pPr>
      <w:r>
        <w:rPr>
          <w:rFonts w:hint="eastAsia"/>
        </w:rPr>
        <w:t>130.3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商品房买卖合同没有约定违约金数额或者损失赔偿额计算方法，开发商可以请求违约金数额或者损失赔偿额参照以下标准确定：逾期付款的，按照未付购房款总额，参照中国人民银行规定的金融机构计收逾期贷款利息的标准计算。</w:t>
      </w:r>
    </w:p>
    <w:p w:rsidR="0015765E" w:rsidRDefault="00E02BF1" w:rsidP="00E02BF1">
      <w:pPr>
        <w:ind w:firstLineChars="200" w:firstLine="420"/>
      </w:pPr>
      <w:r>
        <w:rPr>
          <w:rFonts w:hint="eastAsia"/>
        </w:rPr>
        <w:t>商品房买卖合同约定，买受人以担保贷款方式付款、因当事人一方原因未能订立商品房担保贷款合同并导致商品房买卖合同不能继续履行的，对方当事人可以请求解除合同和赔偿损失。</w:t>
      </w:r>
    </w:p>
    <w:p w:rsidR="0015765E" w:rsidRDefault="00E02BF1" w:rsidP="00E02BF1">
      <w:pPr>
        <w:ind w:firstLineChars="200" w:firstLine="420"/>
      </w:pPr>
      <w:r>
        <w:rPr>
          <w:rFonts w:hint="eastAsia"/>
        </w:rPr>
        <w:t>开发商向买受人收受定金作为订立商品房买卖合同担保的，如果因当事人一方原因未能订立商品房买卖合同，买受人与开发商都可以请求按照法律关于定金的规定处理。</w:t>
      </w:r>
    </w:p>
    <w:p w:rsidR="0015765E" w:rsidRDefault="00E02BF1" w:rsidP="00E02BF1">
      <w:pPr>
        <w:ind w:firstLineChars="200" w:firstLine="420"/>
      </w:pPr>
      <w:r>
        <w:rPr>
          <w:rFonts w:hint="eastAsia"/>
        </w:rPr>
        <w:t>开发商不能以商品房预售合同未按照法律、行政法规规定办理登记备案手续为由，请求</w:t>
      </w:r>
      <w:r>
        <w:rPr>
          <w:rFonts w:hint="eastAsia"/>
        </w:rPr>
        <w:lastRenderedPageBreak/>
        <w:t>确认合同无效。</w:t>
      </w:r>
    </w:p>
    <w:p w:rsidR="0015765E" w:rsidRDefault="00E02BF1" w:rsidP="00E02BF1">
      <w:pPr>
        <w:ind w:firstLineChars="200" w:firstLine="420"/>
      </w:pPr>
      <w:r>
        <w:rPr>
          <w:rFonts w:hint="eastAsia"/>
        </w:rPr>
        <w:t>开发商对于未取得商品房预售许可证明时订立的商品房买卖合同纠纷，应争取在起诉前取得预售许可证明，否则会导致合同被确认无效。</w:t>
      </w:r>
    </w:p>
    <w:p w:rsidR="0015765E" w:rsidRDefault="00E02BF1" w:rsidP="00E02BF1">
      <w:pPr>
        <w:ind w:firstLineChars="200" w:firstLine="420"/>
      </w:pPr>
      <w:r>
        <w:rPr>
          <w:rFonts w:hint="eastAsia"/>
        </w:rPr>
        <w:t>130.4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律师应避免提出不合理的诉讼请求。尤其是对于合同效力的判断，同时须考虑诉讼金额的合理性。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131</w:t>
      </w:r>
      <w:r w:rsidR="00E02BF1">
        <w:rPr>
          <w:rFonts w:hint="eastAsia"/>
        </w:rPr>
        <w:t>条</w:t>
      </w:r>
      <w:r w:rsidR="00DF644D">
        <w:rPr>
          <w:rFonts w:hint="eastAsia"/>
        </w:rPr>
        <w:t xml:space="preserve">  </w:t>
      </w:r>
      <w:r w:rsidR="00E02BF1">
        <w:rPr>
          <w:rFonts w:hint="eastAsia"/>
        </w:rPr>
        <w:t>诉讼管辖的确定</w:t>
      </w:r>
    </w:p>
    <w:p w:rsidR="0015765E" w:rsidRDefault="00E02BF1" w:rsidP="00E02BF1">
      <w:pPr>
        <w:ind w:firstLineChars="200" w:firstLine="420"/>
      </w:pPr>
      <w:r>
        <w:rPr>
          <w:rFonts w:hint="eastAsia"/>
        </w:rPr>
        <w:t>131.1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《民事诉讼法》第</w:t>
      </w:r>
      <w:r>
        <w:rPr>
          <w:rFonts w:hint="eastAsia"/>
        </w:rPr>
        <w:t>34</w:t>
      </w:r>
      <w:r>
        <w:rPr>
          <w:rFonts w:hint="eastAsia"/>
        </w:rPr>
        <w:t>条规定，因不动产纠纷提起的诉讼，由不动产所在地法院专属管辖。</w:t>
      </w:r>
    </w:p>
    <w:p w:rsidR="0015765E" w:rsidRDefault="00E02BF1" w:rsidP="00E02BF1">
      <w:pPr>
        <w:ind w:firstLineChars="200" w:firstLine="420"/>
      </w:pPr>
      <w:r>
        <w:rPr>
          <w:rFonts w:hint="eastAsia"/>
        </w:rPr>
        <w:t>131.2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律师应告知当事人因不动产提起的诉讼，属专属管辖，合同约定的协议管辖因其违反专属管辖的法定要求而无效。</w:t>
      </w:r>
    </w:p>
    <w:p w:rsidR="0015765E" w:rsidRDefault="00E02BF1" w:rsidP="00E02BF1">
      <w:pPr>
        <w:ind w:firstLineChars="200" w:firstLine="420"/>
      </w:pPr>
      <w:r>
        <w:rPr>
          <w:rFonts w:hint="eastAsia"/>
        </w:rPr>
        <w:t>131.3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若合同约定了选择特定仲裁机构仲裁的仲裁条款是有效的。若当事人双方均不愿由不动产所在地法院管辖，律师可以建议当事人双方考虑选择交由双方均认可的仲裁机构仲裁，补签仲裁协议。</w:t>
      </w:r>
    </w:p>
    <w:p w:rsidR="0015765E" w:rsidRDefault="00E02BF1" w:rsidP="00E02BF1">
      <w:pPr>
        <w:ind w:firstLineChars="200" w:firstLine="420"/>
      </w:pPr>
      <w:r>
        <w:rPr>
          <w:rFonts w:hint="eastAsia"/>
        </w:rPr>
        <w:t>131.4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律师应提醒当事人注意在仲裁与诉讼中选择一种解决争议的方式。对于违反专属管辖的案件应及时提出异议，注意避免因未及时提出异议而导致继续审理或程序无效而重新审理。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132</w:t>
      </w:r>
      <w:r w:rsidR="00E02BF1">
        <w:rPr>
          <w:rFonts w:hint="eastAsia"/>
        </w:rPr>
        <w:t>条</w:t>
      </w:r>
      <w:r w:rsidR="00DF644D">
        <w:rPr>
          <w:rFonts w:hint="eastAsia"/>
        </w:rPr>
        <w:t xml:space="preserve">  </w:t>
      </w:r>
      <w:r w:rsidR="00E02BF1">
        <w:rPr>
          <w:rFonts w:hint="eastAsia"/>
        </w:rPr>
        <w:t>诉讼时效的审查</w:t>
      </w:r>
    </w:p>
    <w:p w:rsidR="0015765E" w:rsidRDefault="00E02BF1" w:rsidP="00E02BF1">
      <w:pPr>
        <w:ind w:firstLineChars="200" w:firstLine="420"/>
      </w:pPr>
      <w:r>
        <w:rPr>
          <w:rFonts w:hint="eastAsia"/>
        </w:rPr>
        <w:t>132.1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律师审查诉讼时效时，应注意审查是否超过诉讼时效期间、有无诉讼时效中断的事由。</w:t>
      </w:r>
    </w:p>
    <w:p w:rsidR="0015765E" w:rsidRDefault="00E02BF1" w:rsidP="00E02BF1">
      <w:pPr>
        <w:ind w:firstLineChars="200" w:firstLine="420"/>
      </w:pPr>
      <w:r>
        <w:rPr>
          <w:rFonts w:hint="eastAsia"/>
        </w:rPr>
        <w:t>132.2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对于在诉讼时效内的案件，应告知当事人及时起诉。对已超过诉讼时效的案件，应告知当事人采取补救措施。</w:t>
      </w:r>
    </w:p>
    <w:p w:rsidR="0015765E" w:rsidRDefault="00E02BF1" w:rsidP="00E02BF1">
      <w:pPr>
        <w:ind w:firstLineChars="200" w:firstLine="420"/>
      </w:pPr>
      <w:r>
        <w:rPr>
          <w:rFonts w:hint="eastAsia"/>
        </w:rPr>
        <w:t>132.3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开发商的相对人主要是买受人，而买受人的主要义务是支付购房款，因此，开发商应注意合同约定的买受人的付款时间，尤其是分期支付的，应注意首期付款时间而产生的时效问题。</w:t>
      </w:r>
    </w:p>
    <w:p w:rsidR="0015765E" w:rsidRDefault="00E02BF1" w:rsidP="00E02BF1">
      <w:pPr>
        <w:ind w:firstLineChars="200" w:firstLine="420"/>
      </w:pPr>
      <w:r>
        <w:rPr>
          <w:rFonts w:hint="eastAsia"/>
        </w:rPr>
        <w:t>开发商作为被告时，对已超过诉讼时效的案件，应告知当事人进行时效抗辩。</w:t>
      </w:r>
    </w:p>
    <w:p w:rsidR="0015765E" w:rsidRDefault="00E02BF1" w:rsidP="00E02BF1">
      <w:pPr>
        <w:ind w:firstLineChars="200" w:firstLine="420"/>
      </w:pPr>
      <w:r>
        <w:rPr>
          <w:rFonts w:hint="eastAsia"/>
        </w:rPr>
        <w:t>132.4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律师应告知当事人在时效期间内提起诉讼。对于超过诉讼时效的起诉应告知当事人诉讼风险，并做告知笔录。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133</w:t>
      </w:r>
      <w:r w:rsidR="00E02BF1">
        <w:rPr>
          <w:rFonts w:hint="eastAsia"/>
        </w:rPr>
        <w:t>条</w:t>
      </w:r>
      <w:r w:rsidR="00DF644D">
        <w:rPr>
          <w:rFonts w:hint="eastAsia"/>
        </w:rPr>
        <w:t xml:space="preserve">  </w:t>
      </w:r>
      <w:r w:rsidR="00E02BF1">
        <w:rPr>
          <w:rFonts w:hint="eastAsia"/>
        </w:rPr>
        <w:t>诉讼提起</w:t>
      </w:r>
    </w:p>
    <w:p w:rsidR="0015765E" w:rsidRDefault="00E02BF1" w:rsidP="00E02BF1">
      <w:pPr>
        <w:ind w:firstLineChars="200" w:firstLine="420"/>
      </w:pPr>
      <w:r>
        <w:rPr>
          <w:rFonts w:hint="eastAsia"/>
        </w:rPr>
        <w:t>133.1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律师代理原告提起诉讼，应依据《民事诉讼法》第</w:t>
      </w:r>
      <w:r>
        <w:rPr>
          <w:rFonts w:hint="eastAsia"/>
        </w:rPr>
        <w:t>108</w:t>
      </w:r>
      <w:r>
        <w:rPr>
          <w:rFonts w:hint="eastAsia"/>
        </w:rPr>
        <w:t>条之规定，提出具体明确的诉讼请求，并阐明起诉的事实和理由。</w:t>
      </w:r>
    </w:p>
    <w:p w:rsidR="0015765E" w:rsidRDefault="00E02BF1" w:rsidP="00E02BF1">
      <w:pPr>
        <w:ind w:firstLineChars="200" w:firstLine="420"/>
      </w:pPr>
      <w:r>
        <w:rPr>
          <w:rFonts w:hint="eastAsia"/>
        </w:rPr>
        <w:t>133.2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律师向法院申请立案时，应提交起诉状、证据目录和证据材料，并按对方人数提供副本，同时，还应提交委托书、律师事务所公函以及原、被告身份情况证明。公民须提交户籍证明，</w:t>
      </w:r>
      <w:r>
        <w:rPr>
          <w:rFonts w:hint="eastAsia"/>
        </w:rPr>
        <w:lastRenderedPageBreak/>
        <w:t>法人须提交营业执照复印件和法定代表人身份证明，其他组织须提交登记证明复印件和主要负责人身份证明。</w:t>
      </w:r>
    </w:p>
    <w:p w:rsidR="0015765E" w:rsidRDefault="00E02BF1" w:rsidP="00E02BF1">
      <w:pPr>
        <w:ind w:firstLineChars="200" w:firstLine="420"/>
      </w:pPr>
      <w:r>
        <w:rPr>
          <w:rFonts w:hint="eastAsia"/>
        </w:rPr>
        <w:t>法院经审查如认为立案尚需补交有关证据材料的，律师应及时补交。</w:t>
      </w:r>
    </w:p>
    <w:p w:rsidR="0015765E" w:rsidRDefault="00E02BF1" w:rsidP="00E02BF1">
      <w:pPr>
        <w:ind w:firstLineChars="200" w:firstLine="420"/>
      </w:pPr>
      <w:r>
        <w:rPr>
          <w:rFonts w:hint="eastAsia"/>
        </w:rPr>
        <w:t>律师在接到法院的受理通知书后，应通知当事人及时交纳诉讼费。律师在接到法院不予受理的裁定书后，应及时告知当事人，并可依据当事人的委托，提起上诉。</w:t>
      </w:r>
    </w:p>
    <w:p w:rsidR="0015765E" w:rsidRDefault="00E02BF1" w:rsidP="00E02BF1">
      <w:pPr>
        <w:ind w:firstLineChars="200" w:firstLine="420"/>
      </w:pPr>
      <w:r>
        <w:rPr>
          <w:rFonts w:hint="eastAsia"/>
        </w:rPr>
        <w:t>133.3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律师应根据案件具体情况的要求，准备齐全的文件。对于提交的证据清单及其证明对象须征得当事人同意。</w:t>
      </w:r>
    </w:p>
    <w:p w:rsidR="0015765E" w:rsidRDefault="00E02BF1" w:rsidP="00E02BF1">
      <w:pPr>
        <w:ind w:firstLineChars="200" w:firstLine="420"/>
      </w:pPr>
      <w:r>
        <w:rPr>
          <w:rFonts w:hint="eastAsia"/>
        </w:rPr>
        <w:t>133.4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律师在起诉前，应对被告的财产状况有所了解，并告知当事人可能出现的风险。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134</w:t>
      </w:r>
      <w:r w:rsidR="00E02BF1">
        <w:rPr>
          <w:rFonts w:hint="eastAsia"/>
        </w:rPr>
        <w:t>条</w:t>
      </w:r>
      <w:r w:rsidR="00DF644D">
        <w:rPr>
          <w:rFonts w:hint="eastAsia"/>
        </w:rPr>
        <w:t xml:space="preserve">  </w:t>
      </w:r>
      <w:r w:rsidR="00E02BF1">
        <w:rPr>
          <w:rFonts w:hint="eastAsia"/>
        </w:rPr>
        <w:t>财产保全</w:t>
      </w:r>
    </w:p>
    <w:p w:rsidR="0015765E" w:rsidRDefault="00E02BF1" w:rsidP="00E02BF1">
      <w:pPr>
        <w:ind w:firstLineChars="200" w:firstLine="420"/>
      </w:pPr>
      <w:r>
        <w:rPr>
          <w:rFonts w:hint="eastAsia"/>
        </w:rPr>
        <w:t>134.1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律师作为原告或有独立请求权的第三人或反诉原告的代理人，可以依照当事人的要求，根据《民事诉讼法》第</w:t>
      </w:r>
      <w:r>
        <w:rPr>
          <w:rFonts w:hint="eastAsia"/>
        </w:rPr>
        <w:t>92</w:t>
      </w:r>
      <w:r>
        <w:rPr>
          <w:rFonts w:hint="eastAsia"/>
        </w:rPr>
        <w:t>条及相关司法解释之规定提出财产保全申请。</w:t>
      </w:r>
    </w:p>
    <w:p w:rsidR="0015765E" w:rsidRDefault="00E02BF1" w:rsidP="00E02BF1">
      <w:pPr>
        <w:ind w:firstLineChars="200" w:firstLine="420"/>
      </w:pPr>
      <w:r>
        <w:rPr>
          <w:rFonts w:hint="eastAsia"/>
        </w:rPr>
        <w:t>134.2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开发商作为原告，提起诉讼保全，应提供被申请人的房地产、车辆等财产线索，同时应提供担保。</w:t>
      </w:r>
    </w:p>
    <w:p w:rsidR="0015765E" w:rsidRDefault="00E02BF1" w:rsidP="00E02BF1">
      <w:pPr>
        <w:ind w:firstLineChars="200" w:firstLine="420"/>
      </w:pPr>
      <w:r>
        <w:rPr>
          <w:rFonts w:hint="eastAsia"/>
        </w:rPr>
        <w:t>如采取诉前保全的，律师应当告知当事人在法院采取保全措施后的</w:t>
      </w:r>
      <w:r>
        <w:rPr>
          <w:rFonts w:hint="eastAsia"/>
        </w:rPr>
        <w:t>15</w:t>
      </w:r>
      <w:r>
        <w:rPr>
          <w:rFonts w:hint="eastAsia"/>
        </w:rPr>
        <w:t>日内提起诉讼。若被申请人愿意提供担保，律师应向法院申请解除财产保全。</w:t>
      </w:r>
    </w:p>
    <w:p w:rsidR="0015765E" w:rsidRDefault="00E02BF1" w:rsidP="00E02BF1">
      <w:pPr>
        <w:ind w:firstLineChars="200" w:firstLine="420"/>
      </w:pPr>
      <w:r>
        <w:rPr>
          <w:rFonts w:hint="eastAsia"/>
        </w:rPr>
        <w:t>作为被告时，律师应告知当事人对原告申请保全的金额与法院采取保全措施的财产价值进行审查，若保全财产价值高于申请金额的，应告知当事人向法院提出异议。</w:t>
      </w:r>
    </w:p>
    <w:p w:rsidR="0015765E" w:rsidRDefault="00E02BF1" w:rsidP="00E02BF1">
      <w:pPr>
        <w:ind w:firstLineChars="200" w:firstLine="420"/>
      </w:pPr>
      <w:r>
        <w:rPr>
          <w:rFonts w:hint="eastAsia"/>
        </w:rPr>
        <w:t>律师须与委托人制作保全谈话笔录，将包括但不限于保全对象、保全金额所产生的法律后果等记录在案。</w:t>
      </w:r>
    </w:p>
    <w:p w:rsidR="0015765E" w:rsidRDefault="00E02BF1" w:rsidP="00E02BF1">
      <w:pPr>
        <w:ind w:firstLineChars="200" w:firstLine="420"/>
      </w:pPr>
      <w:r>
        <w:rPr>
          <w:rFonts w:hint="eastAsia"/>
        </w:rPr>
        <w:t>134.3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开发商作为原告时，若被告为自然人，则须对被告的夫妻共同财产进行查封。</w:t>
      </w:r>
    </w:p>
    <w:p w:rsidR="0015765E" w:rsidRDefault="00E02BF1" w:rsidP="00E02BF1">
      <w:pPr>
        <w:ind w:firstLineChars="200" w:firstLine="420"/>
      </w:pPr>
      <w:r>
        <w:rPr>
          <w:rFonts w:hint="eastAsia"/>
        </w:rPr>
        <w:t>134.4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提示开发商在提起诉讼的同时提起诉讼保全，并提供财产线索。财产保全的金额仅限于诉讼请求的标的。应注意审查可能出现的因保全不当而引起的法律责任。同时还应注意法院对不同性质的财产的冻结查封期限，提示当事人在到期前及时请求续封、续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135</w:t>
      </w:r>
      <w:r w:rsidR="00E02BF1">
        <w:rPr>
          <w:rFonts w:hint="eastAsia"/>
        </w:rPr>
        <w:t>条</w:t>
      </w:r>
      <w:r w:rsidR="00DF644D">
        <w:rPr>
          <w:rFonts w:hint="eastAsia"/>
        </w:rPr>
        <w:t xml:space="preserve">  </w:t>
      </w:r>
      <w:r w:rsidR="00E02BF1">
        <w:rPr>
          <w:rFonts w:hint="eastAsia"/>
        </w:rPr>
        <w:t>举证责任</w:t>
      </w:r>
    </w:p>
    <w:p w:rsidR="0015765E" w:rsidRDefault="00E02BF1" w:rsidP="00E02BF1">
      <w:pPr>
        <w:ind w:firstLineChars="200" w:firstLine="420"/>
      </w:pPr>
      <w:r>
        <w:rPr>
          <w:rFonts w:hint="eastAsia"/>
        </w:rPr>
        <w:t>135.1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135.1.1</w:t>
      </w:r>
      <w:r w:rsidR="00DF644D">
        <w:rPr>
          <w:rFonts w:hint="eastAsia"/>
        </w:rPr>
        <w:t xml:space="preserve">  </w:t>
      </w:r>
      <w:r>
        <w:rPr>
          <w:rFonts w:hint="eastAsia"/>
        </w:rPr>
        <w:t>律师对相对方提出的诉讼请求所依据的事实或者反驳对方诉讼请求所依据的事实，有责任根据《民事诉讼法》第六章和证据规则之规定请求委托人提供证据加以证明。没有证据或者证据不足以证明当事人的事实主张的，由负有举证责任的当事人承担不利后果。</w:t>
      </w:r>
    </w:p>
    <w:p w:rsidR="0015765E" w:rsidRDefault="00E02BF1" w:rsidP="00E02BF1">
      <w:pPr>
        <w:ind w:firstLineChars="200" w:firstLine="420"/>
      </w:pPr>
      <w:r>
        <w:rPr>
          <w:rFonts w:hint="eastAsia"/>
        </w:rPr>
        <w:t>135.1.2</w:t>
      </w:r>
      <w:r w:rsidR="00DF644D">
        <w:rPr>
          <w:rFonts w:hint="eastAsia"/>
        </w:rPr>
        <w:t xml:space="preserve">  </w:t>
      </w:r>
      <w:r>
        <w:rPr>
          <w:rFonts w:hint="eastAsia"/>
        </w:rPr>
        <w:t>律师应告知当事人提供下列证据：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书证</w:t>
      </w:r>
      <w:r>
        <w:rPr>
          <w:rFonts w:hint="eastAsia"/>
        </w:rPr>
        <w:t>;</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物证</w:t>
      </w:r>
      <w:r>
        <w:rPr>
          <w:rFonts w:hint="eastAsia"/>
        </w:rPr>
        <w:t>;</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视听资料</w:t>
      </w:r>
      <w:r>
        <w:rPr>
          <w:rFonts w:hint="eastAsia"/>
        </w:rPr>
        <w:t>;</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证人证言</w:t>
      </w:r>
      <w:r>
        <w:rPr>
          <w:rFonts w:hint="eastAsia"/>
        </w:rPr>
        <w:t>;</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当事人陈述</w:t>
      </w:r>
      <w:r>
        <w:rPr>
          <w:rFonts w:hint="eastAsia"/>
        </w:rPr>
        <w:t xml:space="preserve">; </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鉴定结论</w:t>
      </w:r>
      <w:r>
        <w:rPr>
          <w:rFonts w:hint="eastAsia"/>
        </w:rPr>
        <w:t>;</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其他可以证明案件事实的材料。</w:t>
      </w:r>
    </w:p>
    <w:p w:rsidR="00E02BF1" w:rsidRDefault="00E02BF1" w:rsidP="00E02BF1">
      <w:pPr>
        <w:ind w:firstLineChars="200" w:firstLine="420"/>
      </w:pPr>
    </w:p>
    <w:p w:rsidR="0015765E" w:rsidRDefault="00E02BF1" w:rsidP="00E02BF1">
      <w:pPr>
        <w:ind w:firstLineChars="200" w:firstLine="420"/>
      </w:pPr>
      <w:r>
        <w:rPr>
          <w:rFonts w:hint="eastAsia"/>
        </w:rPr>
        <w:t>135.1.3</w:t>
      </w:r>
      <w:r w:rsidR="00DF644D">
        <w:rPr>
          <w:rFonts w:hint="eastAsia"/>
        </w:rPr>
        <w:t xml:space="preserve">  </w:t>
      </w:r>
      <w:r>
        <w:rPr>
          <w:rFonts w:hint="eastAsia"/>
        </w:rPr>
        <w:t>律师应遵循法院指定的举证期限，除符合《民事诉讼法》第</w:t>
      </w:r>
      <w:r>
        <w:rPr>
          <w:rFonts w:hint="eastAsia"/>
        </w:rPr>
        <w:t>125</w:t>
      </w:r>
      <w:r>
        <w:rPr>
          <w:rFonts w:hint="eastAsia"/>
        </w:rPr>
        <w:t>条第</w:t>
      </w:r>
      <w:r>
        <w:rPr>
          <w:rFonts w:hint="eastAsia"/>
        </w:rPr>
        <w:t>1</w:t>
      </w:r>
      <w:r>
        <w:rPr>
          <w:rFonts w:hint="eastAsia"/>
        </w:rPr>
        <w:t>款规定的“新的证据”之外。</w:t>
      </w:r>
    </w:p>
    <w:p w:rsidR="0015765E" w:rsidRDefault="00E02BF1" w:rsidP="00E02BF1">
      <w:pPr>
        <w:ind w:firstLineChars="200" w:firstLine="420"/>
      </w:pPr>
      <w:r>
        <w:rPr>
          <w:rFonts w:hint="eastAsia"/>
        </w:rPr>
        <w:t>135.1.4</w:t>
      </w:r>
      <w:r w:rsidR="00DF644D">
        <w:rPr>
          <w:rFonts w:hint="eastAsia"/>
        </w:rPr>
        <w:t xml:space="preserve">  </w:t>
      </w:r>
      <w:r>
        <w:rPr>
          <w:rFonts w:hint="eastAsia"/>
        </w:rPr>
        <w:t>律师提供新的证据的，应当在一审开庭前或者开庭审理时提出。律师在二审程序中提供新的证据的，应当在二审开庭前或者开庭审理时提出；二审不需要开庭审理的，应当在人民法院指定的期限内提出。</w:t>
      </w:r>
      <w:r>
        <w:rPr>
          <w:rFonts w:hint="eastAsia"/>
        </w:rPr>
        <w:t xml:space="preserve"> </w:t>
      </w:r>
    </w:p>
    <w:p w:rsidR="0015765E" w:rsidRDefault="00E02BF1" w:rsidP="00E02BF1">
      <w:pPr>
        <w:ind w:firstLineChars="200" w:firstLine="420"/>
      </w:pPr>
      <w:r>
        <w:rPr>
          <w:rFonts w:hint="eastAsia"/>
        </w:rPr>
        <w:t>135.1.5</w:t>
      </w:r>
      <w:r w:rsidR="00DF644D">
        <w:rPr>
          <w:rFonts w:hint="eastAsia"/>
        </w:rPr>
        <w:t xml:space="preserve">  </w:t>
      </w:r>
      <w:r>
        <w:rPr>
          <w:rFonts w:hint="eastAsia"/>
        </w:rPr>
        <w:t>律师调查收集证据时，应当注意证据的真实性、合法性和关联性。</w:t>
      </w:r>
    </w:p>
    <w:p w:rsidR="0015765E" w:rsidRDefault="00E02BF1" w:rsidP="00E02BF1">
      <w:pPr>
        <w:ind w:firstLineChars="200" w:firstLine="420"/>
      </w:pPr>
      <w:r>
        <w:rPr>
          <w:rFonts w:hint="eastAsia"/>
        </w:rPr>
        <w:t>135.1.6</w:t>
      </w:r>
      <w:r w:rsidR="00DF644D">
        <w:rPr>
          <w:rFonts w:hint="eastAsia"/>
        </w:rPr>
        <w:t xml:space="preserve">  </w:t>
      </w:r>
      <w:r>
        <w:rPr>
          <w:rFonts w:hint="eastAsia"/>
        </w:rPr>
        <w:t>律师调查、收集证据材料时，应出示介绍信和律师执业证。律师向证人调查取证时，应制作调查笔录，以二人以上共同进行为宜。调查笔录应载明：调查时间、调查地点、调查人、被调查人、调查内容。被调查人应核对调查笔录，并签署“以上看过，无误”字样，并签名、注明年月日。若调查笔录多页，被调查人应在每页签字确认。</w:t>
      </w:r>
    </w:p>
    <w:p w:rsidR="0015765E" w:rsidRDefault="00E02BF1" w:rsidP="00E02BF1">
      <w:pPr>
        <w:ind w:firstLineChars="200" w:firstLine="420"/>
      </w:pPr>
      <w:r>
        <w:rPr>
          <w:rFonts w:hint="eastAsia"/>
        </w:rPr>
        <w:t>135.1.7</w:t>
      </w:r>
      <w:r w:rsidR="00DF644D">
        <w:rPr>
          <w:rFonts w:hint="eastAsia"/>
        </w:rPr>
        <w:t xml:space="preserve">  </w:t>
      </w:r>
      <w:r>
        <w:rPr>
          <w:rFonts w:hint="eastAsia"/>
        </w:rPr>
        <w:t>律师收集书证、物证应收集原件、原物。收集原件、原物有困难的，可以复制、拍照，或者收集副本、节录本，但对复制件、照片、节录本应附说明。</w:t>
      </w:r>
    </w:p>
    <w:p w:rsidR="0015765E" w:rsidRDefault="00E02BF1" w:rsidP="00E02BF1">
      <w:pPr>
        <w:ind w:firstLineChars="200" w:firstLine="420"/>
      </w:pPr>
      <w:r>
        <w:rPr>
          <w:rFonts w:hint="eastAsia"/>
        </w:rPr>
        <w:t>135.1.8</w:t>
      </w:r>
      <w:r w:rsidR="00DF644D">
        <w:rPr>
          <w:rFonts w:hint="eastAsia"/>
        </w:rPr>
        <w:t xml:space="preserve">  </w:t>
      </w:r>
      <w:r>
        <w:rPr>
          <w:rFonts w:hint="eastAsia"/>
        </w:rPr>
        <w:t>律师不能及时调查、收集证据的，应向人民法院说明情况，并申请延期提交该证据。</w:t>
      </w:r>
    </w:p>
    <w:p w:rsidR="0015765E" w:rsidRDefault="00E02BF1" w:rsidP="00E02BF1">
      <w:pPr>
        <w:ind w:firstLineChars="200" w:firstLine="420"/>
      </w:pPr>
      <w:r>
        <w:rPr>
          <w:rFonts w:hint="eastAsia"/>
        </w:rPr>
        <w:t>135.1.9</w:t>
      </w:r>
      <w:r w:rsidR="00DF644D">
        <w:rPr>
          <w:rFonts w:hint="eastAsia"/>
        </w:rPr>
        <w:t xml:space="preserve">  </w:t>
      </w:r>
      <w:r>
        <w:rPr>
          <w:rFonts w:hint="eastAsia"/>
        </w:rPr>
        <w:t>律师向法院提交证据时，应提交证据复印件。证据应至少准备四份，法院提交一份、对方当事人一份、律师一份、委托人一份。证据原件在开庭时提交。证据原件一般由当事人保管，律师不宜保管证据原件。</w:t>
      </w:r>
    </w:p>
    <w:p w:rsidR="0015765E" w:rsidRDefault="00E02BF1" w:rsidP="00E02BF1">
      <w:pPr>
        <w:ind w:firstLineChars="200" w:firstLine="420"/>
      </w:pPr>
      <w:r>
        <w:rPr>
          <w:rFonts w:hint="eastAsia"/>
        </w:rPr>
        <w:t>135.1.10</w:t>
      </w:r>
      <w:r w:rsidR="00DF644D">
        <w:rPr>
          <w:rFonts w:hint="eastAsia"/>
        </w:rPr>
        <w:t xml:space="preserve">  </w:t>
      </w:r>
      <w:r>
        <w:rPr>
          <w:rFonts w:hint="eastAsia"/>
        </w:rPr>
        <w:t>律师应当对证据材料逐一分类编号，制作证据目录，对证据名称、证据来源、证明对象等做出说明。提交法院时签名盖章，注明提交日期。</w:t>
      </w:r>
    </w:p>
    <w:p w:rsidR="0015765E" w:rsidRDefault="00E02BF1" w:rsidP="00E02BF1">
      <w:pPr>
        <w:ind w:firstLineChars="200" w:firstLine="420"/>
      </w:pPr>
      <w:r>
        <w:rPr>
          <w:rFonts w:hint="eastAsia"/>
        </w:rPr>
        <w:t>135.1.11</w:t>
      </w:r>
      <w:r w:rsidR="00DF644D">
        <w:rPr>
          <w:rFonts w:hint="eastAsia"/>
        </w:rPr>
        <w:t xml:space="preserve">  </w:t>
      </w:r>
      <w:r>
        <w:rPr>
          <w:rFonts w:hint="eastAsia"/>
        </w:rPr>
        <w:t>律师向法院提交录音资料，应提交录音源文件，并整理成书面文字材料。</w:t>
      </w:r>
    </w:p>
    <w:p w:rsidR="0015765E" w:rsidRDefault="00E02BF1" w:rsidP="00E02BF1">
      <w:pPr>
        <w:ind w:firstLineChars="200" w:firstLine="420"/>
      </w:pPr>
      <w:r>
        <w:rPr>
          <w:rFonts w:hint="eastAsia"/>
        </w:rPr>
        <w:t>135.1.12</w:t>
      </w:r>
      <w:r w:rsidR="00DF644D">
        <w:rPr>
          <w:rFonts w:hint="eastAsia"/>
        </w:rPr>
        <w:t xml:space="preserve">  </w:t>
      </w:r>
      <w:r>
        <w:rPr>
          <w:rFonts w:hint="eastAsia"/>
        </w:rPr>
        <w:t>律师向法院提交照片，应提交照片的电子源文件或原胶片，并冲洗或彩打出来。</w:t>
      </w:r>
    </w:p>
    <w:p w:rsidR="0015765E" w:rsidRDefault="00E02BF1" w:rsidP="00E02BF1">
      <w:pPr>
        <w:ind w:firstLineChars="200" w:firstLine="420"/>
      </w:pPr>
      <w:r>
        <w:rPr>
          <w:rFonts w:hint="eastAsia"/>
        </w:rPr>
        <w:t>135.1.13</w:t>
      </w:r>
      <w:r w:rsidR="00DF644D">
        <w:rPr>
          <w:rFonts w:hint="eastAsia"/>
        </w:rPr>
        <w:t xml:space="preserve">  </w:t>
      </w:r>
      <w:r>
        <w:rPr>
          <w:rFonts w:hint="eastAsia"/>
        </w:rPr>
        <w:t>律师对涉及商业秘密和个人隐私的证据应当保密，需要在法庭上出示的，应事先告知法庭，以不公开方式举证，不宜在公开开庭时出示。</w:t>
      </w:r>
    </w:p>
    <w:p w:rsidR="0015765E" w:rsidRDefault="00E02BF1" w:rsidP="00E02BF1">
      <w:pPr>
        <w:ind w:firstLineChars="200" w:firstLine="420"/>
      </w:pPr>
      <w:r>
        <w:rPr>
          <w:rFonts w:hint="eastAsia"/>
        </w:rPr>
        <w:t>135.1.14</w:t>
      </w:r>
      <w:r w:rsidR="00DF644D">
        <w:rPr>
          <w:rFonts w:hint="eastAsia"/>
        </w:rPr>
        <w:t xml:space="preserve">  </w:t>
      </w:r>
      <w:r>
        <w:rPr>
          <w:rFonts w:hint="eastAsia"/>
        </w:rPr>
        <w:t>律师申请法院调查取证的，应由开发商在申请书上盖章。</w:t>
      </w:r>
    </w:p>
    <w:p w:rsidR="0015765E" w:rsidRDefault="00E02BF1" w:rsidP="00E02BF1">
      <w:pPr>
        <w:ind w:firstLineChars="200" w:firstLine="420"/>
      </w:pPr>
      <w:r>
        <w:rPr>
          <w:rFonts w:hint="eastAsia"/>
        </w:rPr>
        <w:t>135.2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开发商除提供商品房买卖合同外，律师还应区别开发商分别为原告和被告时，就其自己的诉请或对方的诉请准备并提供相应的支持或反驳证据。尤其是开发商为被告时，应分别针对原告所提出的就交房、质量、面积、办证等方面的诉请及其理由进行反驳证据的收集和提交。</w:t>
      </w:r>
    </w:p>
    <w:p w:rsidR="0015765E" w:rsidRDefault="00E02BF1" w:rsidP="00E02BF1">
      <w:pPr>
        <w:ind w:firstLineChars="200" w:firstLine="420"/>
      </w:pPr>
      <w:r>
        <w:rPr>
          <w:rFonts w:hint="eastAsia"/>
        </w:rPr>
        <w:t>135.3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135.3.1</w:t>
      </w:r>
      <w:r w:rsidR="00DF644D">
        <w:rPr>
          <w:rFonts w:hint="eastAsia"/>
        </w:rPr>
        <w:t xml:space="preserve">  </w:t>
      </w:r>
      <w:r>
        <w:rPr>
          <w:rFonts w:hint="eastAsia"/>
        </w:rPr>
        <w:t>开发商为原告时，应就其诉请的合同效力、合同相对人的违约行为提交相应证据。</w:t>
      </w:r>
    </w:p>
    <w:p w:rsidR="0015765E" w:rsidRDefault="00E02BF1" w:rsidP="00E02BF1">
      <w:pPr>
        <w:ind w:firstLineChars="200" w:firstLine="420"/>
      </w:pPr>
      <w:r>
        <w:rPr>
          <w:rFonts w:hint="eastAsia"/>
        </w:rPr>
        <w:t>135.3.2</w:t>
      </w:r>
      <w:r w:rsidR="00DF644D">
        <w:rPr>
          <w:rFonts w:hint="eastAsia"/>
        </w:rPr>
        <w:t xml:space="preserve">  </w:t>
      </w:r>
      <w:r>
        <w:rPr>
          <w:rFonts w:hint="eastAsia"/>
        </w:rPr>
        <w:t>开发商为被告时，如涉及交房纠纷，应充分提交己方已做好交房准备，交房不能在于对方或客观原因方面的证据，如涉及质量纠纷应充分提交质量验收合格依据，如涉及办证纠纷，应充分提交办证不能责任在对方的证据。</w:t>
      </w:r>
    </w:p>
    <w:p w:rsidR="0015765E" w:rsidRDefault="00E02BF1" w:rsidP="00E02BF1">
      <w:pPr>
        <w:ind w:firstLineChars="200" w:firstLine="420"/>
      </w:pPr>
      <w:r>
        <w:rPr>
          <w:rFonts w:hint="eastAsia"/>
        </w:rPr>
        <w:t>135.3.3</w:t>
      </w:r>
      <w:r w:rsidR="00DF644D">
        <w:rPr>
          <w:rFonts w:hint="eastAsia"/>
        </w:rPr>
        <w:t xml:space="preserve">  </w:t>
      </w:r>
      <w:r>
        <w:rPr>
          <w:rFonts w:hint="eastAsia"/>
        </w:rPr>
        <w:t>开发商作为提供格式条款一方，对已尽合理提示及说明义务承担举证责任。并须证明对格式条款中免除或者限制其责任的内容，在合同订立时已采用足以引起对方注意的文字、符号、字体等特别标志，并按照对方的要求对该格式条款予以说明。</w:t>
      </w:r>
    </w:p>
    <w:p w:rsidR="0015765E" w:rsidRDefault="00E02BF1" w:rsidP="00E02BF1">
      <w:pPr>
        <w:ind w:firstLineChars="200" w:firstLine="420"/>
      </w:pPr>
      <w:r>
        <w:rPr>
          <w:rFonts w:hint="eastAsia"/>
        </w:rPr>
        <w:t>135.4</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135.4.1</w:t>
      </w:r>
      <w:r w:rsidR="00DF644D">
        <w:rPr>
          <w:rFonts w:hint="eastAsia"/>
        </w:rPr>
        <w:t xml:space="preserve">  </w:t>
      </w:r>
      <w:r>
        <w:rPr>
          <w:rFonts w:hint="eastAsia"/>
        </w:rPr>
        <w:t>律师应审查证据的关联性与证明力问题，避免出现前后矛盾的地方。</w:t>
      </w:r>
    </w:p>
    <w:p w:rsidR="0015765E" w:rsidRDefault="00E02BF1" w:rsidP="00E02BF1">
      <w:pPr>
        <w:ind w:firstLineChars="200" w:firstLine="420"/>
      </w:pPr>
      <w:r>
        <w:rPr>
          <w:rFonts w:hint="eastAsia"/>
        </w:rPr>
        <w:t>135.4.2</w:t>
      </w:r>
      <w:r w:rsidR="00DF644D">
        <w:rPr>
          <w:rFonts w:hint="eastAsia"/>
        </w:rPr>
        <w:t xml:space="preserve">  </w:t>
      </w:r>
      <w:r>
        <w:rPr>
          <w:rFonts w:hint="eastAsia"/>
        </w:rPr>
        <w:t>律师提交证据时，应由当事人签字确认。</w:t>
      </w:r>
    </w:p>
    <w:p w:rsidR="0015765E" w:rsidRDefault="00E02BF1" w:rsidP="00E02BF1">
      <w:pPr>
        <w:ind w:firstLineChars="200" w:firstLine="420"/>
      </w:pPr>
      <w:r>
        <w:rPr>
          <w:rFonts w:hint="eastAsia"/>
        </w:rPr>
        <w:t>135.4.3</w:t>
      </w:r>
      <w:r w:rsidR="00DF644D">
        <w:rPr>
          <w:rFonts w:hint="eastAsia"/>
        </w:rPr>
        <w:t xml:space="preserve">  </w:t>
      </w:r>
      <w:r>
        <w:rPr>
          <w:rFonts w:hint="eastAsia"/>
        </w:rPr>
        <w:t>注意发现对方提供的证据中出现矛盾的地方。</w:t>
      </w:r>
    </w:p>
    <w:p w:rsidR="005635AE" w:rsidRDefault="00E02BF1" w:rsidP="00E02BF1">
      <w:pPr>
        <w:ind w:firstLineChars="200" w:firstLine="420"/>
      </w:pPr>
      <w:r>
        <w:rPr>
          <w:rFonts w:hint="eastAsia"/>
        </w:rPr>
        <w:lastRenderedPageBreak/>
        <w:t>135.4.4</w:t>
      </w:r>
      <w:r w:rsidR="00DF644D">
        <w:rPr>
          <w:rFonts w:hint="eastAsia"/>
        </w:rPr>
        <w:t xml:space="preserve">  </w:t>
      </w:r>
      <w:r>
        <w:rPr>
          <w:rFonts w:hint="eastAsia"/>
        </w:rPr>
        <w:t>在法律规定的举证期限内举证。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136</w:t>
      </w:r>
      <w:r w:rsidR="00E02BF1">
        <w:rPr>
          <w:rFonts w:hint="eastAsia"/>
        </w:rPr>
        <w:t>条</w:t>
      </w:r>
      <w:r w:rsidR="00DF644D">
        <w:rPr>
          <w:rFonts w:hint="eastAsia"/>
        </w:rPr>
        <w:t xml:space="preserve">  </w:t>
      </w:r>
      <w:r w:rsidR="00E02BF1">
        <w:rPr>
          <w:rFonts w:hint="eastAsia"/>
        </w:rPr>
        <w:t>庭审准备</w:t>
      </w:r>
    </w:p>
    <w:p w:rsidR="0015765E" w:rsidRDefault="00E02BF1" w:rsidP="00E02BF1">
      <w:pPr>
        <w:ind w:firstLineChars="200" w:firstLine="420"/>
      </w:pPr>
      <w:r>
        <w:rPr>
          <w:rFonts w:hint="eastAsia"/>
        </w:rPr>
        <w:t>136.1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律师收到开庭通知后，应立即将开庭时间、地点、审判人员组成等信息通知当事人。并询问当事人对合议庭组成人员有无需要提出回避请求及其理由。</w:t>
      </w:r>
    </w:p>
    <w:p w:rsidR="0015765E" w:rsidRDefault="00E02BF1" w:rsidP="00E02BF1">
      <w:pPr>
        <w:ind w:firstLineChars="200" w:firstLine="420"/>
      </w:pPr>
      <w:r>
        <w:rPr>
          <w:rFonts w:hint="eastAsia"/>
        </w:rPr>
        <w:t>庭审前一两天，提醒当事人开庭时携带证据原件。</w:t>
      </w:r>
    </w:p>
    <w:p w:rsidR="0015765E" w:rsidRDefault="00E02BF1" w:rsidP="00E02BF1">
      <w:pPr>
        <w:ind w:firstLineChars="200" w:firstLine="420"/>
      </w:pPr>
      <w:r>
        <w:rPr>
          <w:rFonts w:hint="eastAsia"/>
        </w:rPr>
        <w:t>136.2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开庭之前，可与当事人就开庭的程序、开庭时应注意的问题、对方可能的发问、我方的诉讼思路、发问等进行沟通，明确当事人与律师在庭审中的分工，当事人侧重事实部分，律师侧重法律部分。</w:t>
      </w:r>
    </w:p>
    <w:p w:rsidR="0015765E" w:rsidRDefault="00E02BF1" w:rsidP="00E02BF1">
      <w:pPr>
        <w:ind w:firstLineChars="200" w:firstLine="420"/>
      </w:pPr>
      <w:r>
        <w:rPr>
          <w:rFonts w:hint="eastAsia"/>
        </w:rPr>
        <w:t>开庭之前，应将案卷材料重新熟悉一遍，了解案件的各种细节，检查案卷材料是否完整，有否遗漏，证据是否在举证期限内提交，证据是否按证据目录的顺序整理好，证人是否安排妥当，委托书、公函是否已提交法院。涉及赔偿损失的，计算方法是否明了。</w:t>
      </w:r>
    </w:p>
    <w:p w:rsidR="0015765E" w:rsidRDefault="00E02BF1" w:rsidP="00E02BF1">
      <w:pPr>
        <w:ind w:firstLineChars="200" w:firstLine="420"/>
      </w:pPr>
      <w:r>
        <w:rPr>
          <w:rFonts w:hint="eastAsia"/>
        </w:rPr>
        <w:t>开庭前做好向对方当事人、证人、鉴定人发问的准备，拟好发问提纲。</w:t>
      </w:r>
      <w:r>
        <w:rPr>
          <w:rFonts w:hint="eastAsia"/>
        </w:rPr>
        <w:t xml:space="preserve"> </w:t>
      </w:r>
    </w:p>
    <w:p w:rsidR="0015765E" w:rsidRDefault="00E02BF1" w:rsidP="00E02BF1">
      <w:pPr>
        <w:ind w:firstLineChars="200" w:firstLine="420"/>
      </w:pPr>
      <w:r>
        <w:rPr>
          <w:rFonts w:hint="eastAsia"/>
        </w:rPr>
        <w:t>律师应在庭前准备好代理词，并根据庭审情况作必要的修改。</w:t>
      </w:r>
    </w:p>
    <w:p w:rsidR="0015765E" w:rsidRDefault="00E02BF1" w:rsidP="00E02BF1">
      <w:pPr>
        <w:ind w:firstLineChars="200" w:firstLine="420"/>
      </w:pPr>
      <w:r>
        <w:rPr>
          <w:rFonts w:hint="eastAsia"/>
        </w:rPr>
        <w:t>136.3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律师应熟悉案件情况和证据材料，明确案件的争议焦点。</w:t>
      </w:r>
    </w:p>
    <w:p w:rsidR="0015765E" w:rsidRDefault="00E02BF1" w:rsidP="00E02BF1">
      <w:pPr>
        <w:ind w:firstLineChars="200" w:firstLine="420"/>
      </w:pPr>
      <w:r>
        <w:rPr>
          <w:rFonts w:hint="eastAsia"/>
        </w:rPr>
        <w:t>136.4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律师应避免不了解案情、不熟悉证据，避免遗漏案件材料。</w:t>
      </w:r>
    </w:p>
    <w:p w:rsidR="00720908" w:rsidRDefault="00720908" w:rsidP="00E02BF1">
      <w:pPr>
        <w:ind w:firstLineChars="200" w:firstLine="420"/>
      </w:pPr>
    </w:p>
    <w:p w:rsidR="0015765E" w:rsidRDefault="005635AE" w:rsidP="00E02BF1">
      <w:pPr>
        <w:ind w:firstLineChars="200" w:firstLine="420"/>
      </w:pPr>
      <w:r>
        <w:rPr>
          <w:rFonts w:hint="eastAsia"/>
        </w:rPr>
        <w:t>第</w:t>
      </w:r>
      <w:r w:rsidR="00E02BF1">
        <w:rPr>
          <w:rFonts w:hint="eastAsia"/>
        </w:rPr>
        <w:t>137</w:t>
      </w:r>
      <w:r w:rsidR="00E02BF1">
        <w:rPr>
          <w:rFonts w:hint="eastAsia"/>
        </w:rPr>
        <w:t>条</w:t>
      </w:r>
      <w:r w:rsidR="00DF644D">
        <w:rPr>
          <w:rFonts w:hint="eastAsia"/>
        </w:rPr>
        <w:t xml:space="preserve">  </w:t>
      </w:r>
      <w:r w:rsidR="00E02BF1">
        <w:rPr>
          <w:rFonts w:hint="eastAsia"/>
        </w:rPr>
        <w:t>开庭审理</w:t>
      </w:r>
    </w:p>
    <w:p w:rsidR="0015765E" w:rsidRDefault="00E02BF1" w:rsidP="00E02BF1">
      <w:pPr>
        <w:ind w:firstLineChars="200" w:firstLine="420"/>
      </w:pPr>
      <w:r>
        <w:rPr>
          <w:rFonts w:hint="eastAsia"/>
        </w:rPr>
        <w:t>137.1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137.1.1</w:t>
      </w:r>
      <w:r w:rsidR="00DF644D">
        <w:rPr>
          <w:rFonts w:hint="eastAsia"/>
        </w:rPr>
        <w:t xml:space="preserve">  </w:t>
      </w:r>
      <w:r>
        <w:rPr>
          <w:rFonts w:hint="eastAsia"/>
        </w:rPr>
        <w:t>律师出庭应携带执业证。</w:t>
      </w:r>
    </w:p>
    <w:p w:rsidR="0015765E" w:rsidRDefault="00E02BF1" w:rsidP="00E02BF1">
      <w:pPr>
        <w:ind w:firstLineChars="200" w:firstLine="420"/>
      </w:pPr>
      <w:r>
        <w:rPr>
          <w:rFonts w:hint="eastAsia"/>
        </w:rPr>
        <w:t>137.1.2</w:t>
      </w:r>
      <w:r w:rsidR="00DF644D">
        <w:rPr>
          <w:rFonts w:hint="eastAsia"/>
        </w:rPr>
        <w:t xml:space="preserve">  </w:t>
      </w:r>
      <w:r>
        <w:rPr>
          <w:rFonts w:hint="eastAsia"/>
        </w:rPr>
        <w:t>律师参加开庭，应提前到达法庭，避免开庭迟到。</w:t>
      </w:r>
    </w:p>
    <w:p w:rsidR="0015765E" w:rsidRDefault="00E02BF1" w:rsidP="00E02BF1">
      <w:pPr>
        <w:ind w:firstLineChars="200" w:firstLine="420"/>
      </w:pPr>
      <w:r>
        <w:rPr>
          <w:rFonts w:hint="eastAsia"/>
        </w:rPr>
        <w:t>137.1.3</w:t>
      </w:r>
      <w:r w:rsidR="00DF644D">
        <w:rPr>
          <w:rFonts w:hint="eastAsia"/>
        </w:rPr>
        <w:t xml:space="preserve">  </w:t>
      </w:r>
      <w:r>
        <w:rPr>
          <w:rFonts w:hint="eastAsia"/>
        </w:rPr>
        <w:t>律师应着正装出庭，到达法庭后，若没有提交委托书、公函的，应及时提交委托书、公函等法律文书。</w:t>
      </w:r>
    </w:p>
    <w:p w:rsidR="0015765E" w:rsidRDefault="00E02BF1" w:rsidP="00E02BF1">
      <w:pPr>
        <w:ind w:firstLineChars="200" w:firstLine="420"/>
      </w:pPr>
      <w:r>
        <w:rPr>
          <w:rFonts w:hint="eastAsia"/>
        </w:rPr>
        <w:t>137.1.4</w:t>
      </w:r>
      <w:r w:rsidR="00DF644D">
        <w:rPr>
          <w:rFonts w:hint="eastAsia"/>
        </w:rPr>
        <w:t xml:space="preserve">  </w:t>
      </w:r>
      <w:r>
        <w:rPr>
          <w:rFonts w:hint="eastAsia"/>
        </w:rPr>
        <w:t>律师在庭审中要用语规范，态度谦虚，举止得当。注意避免与对方当事人和代理人发生人身和语言冲突，不挑词架讼，不恶语相逼。</w:t>
      </w:r>
    </w:p>
    <w:p w:rsidR="00E02BF1" w:rsidRDefault="00E02BF1" w:rsidP="00E02BF1">
      <w:pPr>
        <w:ind w:firstLineChars="200" w:firstLine="420"/>
      </w:pPr>
      <w:r>
        <w:rPr>
          <w:rFonts w:hint="eastAsia"/>
        </w:rPr>
        <w:t>137.1.5</w:t>
      </w:r>
      <w:r w:rsidR="00DF644D">
        <w:rPr>
          <w:rFonts w:hint="eastAsia"/>
        </w:rPr>
        <w:t xml:space="preserve">  </w:t>
      </w:r>
      <w:r>
        <w:rPr>
          <w:rFonts w:hint="eastAsia"/>
        </w:rPr>
        <w:t>律师在法庭调查和法庭辨认阶段都要做好庭审记录。</w:t>
      </w:r>
    </w:p>
    <w:p w:rsidR="0015765E" w:rsidRDefault="00E02BF1" w:rsidP="00E02BF1">
      <w:pPr>
        <w:ind w:firstLineChars="200" w:firstLine="420"/>
      </w:pPr>
      <w:r>
        <w:rPr>
          <w:rFonts w:hint="eastAsia"/>
        </w:rPr>
        <w:t>如果当事人一同出庭，可由当事人陈述事实部分，律师着重从法律方面陈述。</w:t>
      </w:r>
    </w:p>
    <w:p w:rsidR="0015765E" w:rsidRDefault="00E02BF1" w:rsidP="00E02BF1">
      <w:pPr>
        <w:ind w:firstLineChars="200" w:firstLine="420"/>
      </w:pPr>
      <w:r>
        <w:t>137.1.6</w:t>
      </w:r>
      <w:r w:rsidR="00DF644D">
        <w:t xml:space="preserve">  </w:t>
      </w:r>
      <w:r>
        <w:rPr>
          <w:rFonts w:hint="eastAsia"/>
        </w:rPr>
        <w:t>律师在庭审中的发言，应声音洪亮，言之有物，言之有据。</w:t>
      </w:r>
    </w:p>
    <w:p w:rsidR="0015765E" w:rsidRDefault="00E02BF1" w:rsidP="00E02BF1">
      <w:pPr>
        <w:ind w:firstLineChars="200" w:firstLine="420"/>
      </w:pPr>
      <w:r>
        <w:rPr>
          <w:rFonts w:hint="eastAsia"/>
        </w:rPr>
        <w:t>137.1.7</w:t>
      </w:r>
      <w:r w:rsidR="00DF644D">
        <w:rPr>
          <w:rFonts w:hint="eastAsia"/>
        </w:rPr>
        <w:t xml:space="preserve">  </w:t>
      </w:r>
      <w:r>
        <w:rPr>
          <w:rFonts w:hint="eastAsia"/>
        </w:rPr>
        <w:t>律师出庭应遵守法庭规则和法庭秩序，庭审顺序按照法官指导进行。在庭审过程中，律师发现审判程序违法，应当指出，并要求立即纠正。</w:t>
      </w:r>
      <w:r>
        <w:rPr>
          <w:rFonts w:hint="eastAsia"/>
        </w:rPr>
        <w:t xml:space="preserve"> </w:t>
      </w:r>
    </w:p>
    <w:p w:rsidR="0015765E" w:rsidRDefault="00E02BF1" w:rsidP="00E02BF1">
      <w:pPr>
        <w:ind w:firstLineChars="200" w:firstLine="420"/>
      </w:pPr>
      <w:r>
        <w:rPr>
          <w:rFonts w:hint="eastAsia"/>
        </w:rPr>
        <w:t>137.1.8</w:t>
      </w:r>
      <w:r w:rsidR="00DF644D">
        <w:rPr>
          <w:rFonts w:hint="eastAsia"/>
        </w:rPr>
        <w:t xml:space="preserve">  </w:t>
      </w:r>
      <w:r>
        <w:rPr>
          <w:rFonts w:hint="eastAsia"/>
        </w:rPr>
        <w:t>律师必须仔细阅读庭审笔录，发现庭审笔录中的错误，应及时与书记员联系纠正。</w:t>
      </w:r>
    </w:p>
    <w:p w:rsidR="0015765E" w:rsidRDefault="00E02BF1" w:rsidP="00E02BF1">
      <w:pPr>
        <w:ind w:firstLineChars="200" w:firstLine="420"/>
      </w:pPr>
      <w:r>
        <w:rPr>
          <w:rFonts w:hint="eastAsia"/>
        </w:rPr>
        <w:t>137.1.9</w:t>
      </w:r>
      <w:r w:rsidR="00DF644D">
        <w:rPr>
          <w:rFonts w:hint="eastAsia"/>
        </w:rPr>
        <w:t xml:space="preserve">  </w:t>
      </w:r>
      <w:r>
        <w:rPr>
          <w:rFonts w:hint="eastAsia"/>
        </w:rPr>
        <w:t>庭审结束后，律师应及时向法院提交书面代理意见。</w:t>
      </w:r>
    </w:p>
    <w:p w:rsidR="0015765E" w:rsidRDefault="00E02BF1" w:rsidP="00E02BF1">
      <w:pPr>
        <w:ind w:firstLineChars="200" w:firstLine="420"/>
      </w:pPr>
      <w:r>
        <w:rPr>
          <w:rFonts w:hint="eastAsia"/>
        </w:rPr>
        <w:t>137.1.10</w:t>
      </w:r>
      <w:r w:rsidR="00DF644D">
        <w:rPr>
          <w:rFonts w:hint="eastAsia"/>
        </w:rPr>
        <w:t xml:space="preserve">  </w:t>
      </w:r>
      <w:r>
        <w:rPr>
          <w:rFonts w:hint="eastAsia"/>
        </w:rPr>
        <w:t>一审法院判决书若是律师代收的，应在收到后立即告之委托人，并在</w:t>
      </w:r>
      <w:r>
        <w:rPr>
          <w:rFonts w:hint="eastAsia"/>
        </w:rPr>
        <w:t>24</w:t>
      </w:r>
      <w:r>
        <w:rPr>
          <w:rFonts w:hint="eastAsia"/>
        </w:rPr>
        <w:t>小时内交付给委托人，并留好寄件凭据，或让当事人签收，相关文件均应入卷。律师代为签收调解书，应有委托人的书面授权，否则，不能签收。</w:t>
      </w:r>
      <w:r>
        <w:rPr>
          <w:rFonts w:hint="eastAsia"/>
        </w:rPr>
        <w:t xml:space="preserve"> </w:t>
      </w:r>
      <w:r>
        <w:rPr>
          <w:rFonts w:hint="eastAsia"/>
        </w:rPr>
        <w:t xml:space="preserve">　　　</w:t>
      </w:r>
    </w:p>
    <w:p w:rsidR="0015765E" w:rsidRDefault="00E02BF1" w:rsidP="00E02BF1">
      <w:pPr>
        <w:ind w:firstLineChars="200" w:firstLine="420"/>
      </w:pPr>
      <w:r>
        <w:rPr>
          <w:rFonts w:hint="eastAsia"/>
        </w:rPr>
        <w:t>137.2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137.2.1</w:t>
      </w:r>
      <w:r w:rsidR="00DF644D">
        <w:rPr>
          <w:rFonts w:hint="eastAsia"/>
        </w:rPr>
        <w:t xml:space="preserve">  </w:t>
      </w:r>
      <w:r>
        <w:rPr>
          <w:rFonts w:hint="eastAsia"/>
        </w:rPr>
        <w:t>审判长在核对当事人身份时，律师有权对对方当事人及其代理人的身份提出异议。</w:t>
      </w:r>
      <w:r>
        <w:rPr>
          <w:rFonts w:hint="eastAsia"/>
        </w:rPr>
        <w:t xml:space="preserve"> </w:t>
      </w:r>
    </w:p>
    <w:p w:rsidR="00E02BF1" w:rsidRDefault="00E02BF1" w:rsidP="00E02BF1">
      <w:pPr>
        <w:ind w:firstLineChars="200" w:firstLine="420"/>
      </w:pPr>
    </w:p>
    <w:p w:rsidR="0015765E" w:rsidRDefault="00E02BF1" w:rsidP="00E02BF1">
      <w:pPr>
        <w:ind w:firstLineChars="200" w:firstLine="420"/>
      </w:pPr>
      <w:r>
        <w:rPr>
          <w:rFonts w:hint="eastAsia"/>
        </w:rPr>
        <w:lastRenderedPageBreak/>
        <w:t>137.2.2</w:t>
      </w:r>
      <w:r w:rsidR="00DF644D">
        <w:rPr>
          <w:rFonts w:hint="eastAsia"/>
        </w:rPr>
        <w:t xml:space="preserve">  </w:t>
      </w:r>
      <w:r>
        <w:rPr>
          <w:rFonts w:hint="eastAsia"/>
        </w:rPr>
        <w:t>审判长询问委托人是否申请回避时，律师可对审判人员、书记员提出回避申请，并说明理由。</w:t>
      </w:r>
      <w:r>
        <w:rPr>
          <w:rFonts w:hint="eastAsia"/>
        </w:rPr>
        <w:t xml:space="preserve"> </w:t>
      </w:r>
    </w:p>
    <w:p w:rsidR="0015765E" w:rsidRDefault="00E02BF1" w:rsidP="00E02BF1">
      <w:pPr>
        <w:ind w:firstLineChars="200" w:firstLine="420"/>
      </w:pPr>
      <w:r>
        <w:rPr>
          <w:rFonts w:hint="eastAsia"/>
        </w:rPr>
        <w:t>137.2.3</w:t>
      </w:r>
      <w:r w:rsidR="00DF644D">
        <w:rPr>
          <w:rFonts w:hint="eastAsia"/>
        </w:rPr>
        <w:t xml:space="preserve">  </w:t>
      </w:r>
      <w:r>
        <w:rPr>
          <w:rFonts w:hint="eastAsia"/>
        </w:rPr>
        <w:t>法庭调查开始后，律师应当完成下列工作：</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代理原告的，可代为宣读起诉状，讲明具体诉讼请求和事实与理由；</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代理被告的，可代为宣读答辩状，提起反诉的，宣读反诉状，讲明具体反诉请求和事实与理由；</w:t>
      </w:r>
      <w:r>
        <w:rPr>
          <w:rFonts w:hint="eastAsia"/>
        </w:rPr>
        <w:t xml:space="preserve"> </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代理第三人的，可代为宣读答辩状，提出承认或者否认的答辩意见，或提出独立的诉讼请求。</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与起诉状、答辩状、反诉状不一致的地方，律师要作出解释，当事人和律师可以对事实部分进行补充。</w:t>
      </w:r>
      <w:r>
        <w:rPr>
          <w:rFonts w:hint="eastAsia"/>
        </w:rPr>
        <w:t xml:space="preserve"> </w:t>
      </w:r>
    </w:p>
    <w:p w:rsidR="0015765E" w:rsidRDefault="00E02BF1" w:rsidP="00E02BF1">
      <w:pPr>
        <w:ind w:firstLineChars="200" w:firstLine="420"/>
      </w:pPr>
      <w:r>
        <w:rPr>
          <w:rFonts w:hint="eastAsia"/>
        </w:rPr>
        <w:t>137.2.4</w:t>
      </w:r>
      <w:r w:rsidR="00DF644D">
        <w:rPr>
          <w:rFonts w:hint="eastAsia"/>
        </w:rPr>
        <w:t xml:space="preserve">  </w:t>
      </w:r>
      <w:r>
        <w:rPr>
          <w:rFonts w:hint="eastAsia"/>
        </w:rPr>
        <w:t>法官向当事人进行询问时，一般应由当事人回答，必要时由律师回答。</w:t>
      </w:r>
    </w:p>
    <w:p w:rsidR="0015765E" w:rsidRDefault="00E02BF1" w:rsidP="00E02BF1">
      <w:pPr>
        <w:ind w:firstLineChars="200" w:firstLine="420"/>
      </w:pPr>
      <w:r>
        <w:rPr>
          <w:rFonts w:hint="eastAsia"/>
        </w:rPr>
        <w:t>137.2.5</w:t>
      </w:r>
      <w:r w:rsidR="00DF644D">
        <w:rPr>
          <w:rFonts w:hint="eastAsia"/>
        </w:rPr>
        <w:t xml:space="preserve">  </w:t>
      </w:r>
      <w:r>
        <w:rPr>
          <w:rFonts w:hint="eastAsia"/>
        </w:rPr>
        <w:t>律师举证时，应按法官要求，逐项举证或全部举证，并说明证据名称、证据来源、证明对象。</w:t>
      </w:r>
    </w:p>
    <w:p w:rsidR="0015765E" w:rsidRDefault="00E02BF1" w:rsidP="00E02BF1">
      <w:pPr>
        <w:ind w:firstLineChars="200" w:firstLine="420"/>
      </w:pPr>
      <w:r>
        <w:rPr>
          <w:rFonts w:hint="eastAsia"/>
        </w:rPr>
        <w:t>137.2.6</w:t>
      </w:r>
      <w:r w:rsidR="00DF644D">
        <w:rPr>
          <w:rFonts w:hint="eastAsia"/>
        </w:rPr>
        <w:t xml:space="preserve">  </w:t>
      </w:r>
      <w:r>
        <w:rPr>
          <w:rFonts w:hint="eastAsia"/>
        </w:rPr>
        <w:t>经审判长许可，律师可以向证人、鉴定人及其他当事人发问。发问应围绕案件的事实、争议的焦点进行。发问应当简明扼要。发问受到审判长制止时，律师应尊重法庭的决定，改变问题或者发问方式，或表明发问的重要性和关联性。</w:t>
      </w:r>
      <w:r>
        <w:rPr>
          <w:rFonts w:hint="eastAsia"/>
        </w:rPr>
        <w:t xml:space="preserve"> </w:t>
      </w:r>
    </w:p>
    <w:p w:rsidR="0015765E" w:rsidRDefault="00E02BF1" w:rsidP="00E02BF1">
      <w:pPr>
        <w:ind w:firstLineChars="200" w:firstLine="420"/>
      </w:pPr>
      <w:r>
        <w:rPr>
          <w:rFonts w:hint="eastAsia"/>
        </w:rPr>
        <w:t>137.2.7</w:t>
      </w:r>
      <w:r w:rsidR="00DF644D">
        <w:rPr>
          <w:rFonts w:hint="eastAsia"/>
        </w:rPr>
        <w:t xml:space="preserve">  </w:t>
      </w:r>
      <w:r>
        <w:rPr>
          <w:rFonts w:hint="eastAsia"/>
        </w:rPr>
        <w:t>对于威逼性、诱导性发问和与本案无关的发问，律师有权提出反对意见。反对意见被法庭驳回后，可提请法庭将律师的反对意见记录在案。</w:t>
      </w:r>
      <w:r>
        <w:rPr>
          <w:rFonts w:hint="eastAsia"/>
        </w:rPr>
        <w:t xml:space="preserve"> </w:t>
      </w:r>
    </w:p>
    <w:p w:rsidR="0015765E" w:rsidRDefault="00E02BF1" w:rsidP="00E02BF1">
      <w:pPr>
        <w:ind w:firstLineChars="200" w:firstLine="420"/>
      </w:pPr>
      <w:r>
        <w:rPr>
          <w:rFonts w:hint="eastAsia"/>
        </w:rPr>
        <w:t>137.2.8</w:t>
      </w:r>
      <w:r w:rsidR="00DF644D">
        <w:rPr>
          <w:rFonts w:hint="eastAsia"/>
        </w:rPr>
        <w:t xml:space="preserve">  </w:t>
      </w:r>
      <w:r>
        <w:rPr>
          <w:rFonts w:hint="eastAsia"/>
        </w:rPr>
        <w:t>审判长归纳争议焦点后，律师认为有不同意见的，应立即提出。</w:t>
      </w:r>
      <w:r>
        <w:rPr>
          <w:rFonts w:hint="eastAsia"/>
        </w:rPr>
        <w:t xml:space="preserve"> </w:t>
      </w:r>
    </w:p>
    <w:p w:rsidR="0015765E" w:rsidRDefault="00E02BF1" w:rsidP="00E02BF1">
      <w:pPr>
        <w:ind w:firstLineChars="200" w:firstLine="420"/>
      </w:pPr>
      <w:r>
        <w:rPr>
          <w:rFonts w:hint="eastAsia"/>
        </w:rPr>
        <w:t>137.2.9</w:t>
      </w:r>
      <w:r w:rsidR="00DF644D">
        <w:rPr>
          <w:rFonts w:hint="eastAsia"/>
        </w:rPr>
        <w:t xml:space="preserve">  </w:t>
      </w:r>
      <w:r>
        <w:rPr>
          <w:rFonts w:hint="eastAsia"/>
        </w:rPr>
        <w:t>律师质证时，应从证据真实性、合法性、与本案关联性等方面质证。</w:t>
      </w:r>
    </w:p>
    <w:p w:rsidR="0015765E" w:rsidRDefault="00E02BF1" w:rsidP="00E02BF1">
      <w:pPr>
        <w:ind w:firstLineChars="200" w:firstLine="420"/>
      </w:pPr>
      <w:r>
        <w:rPr>
          <w:rFonts w:hint="eastAsia"/>
        </w:rPr>
        <w:t>137.2.10</w:t>
      </w:r>
      <w:r w:rsidR="00DF644D">
        <w:rPr>
          <w:rFonts w:hint="eastAsia"/>
        </w:rPr>
        <w:t xml:space="preserve">  </w:t>
      </w:r>
      <w:r>
        <w:rPr>
          <w:rFonts w:hint="eastAsia"/>
        </w:rPr>
        <w:t>律师对物证进行质证，应围绕物证的真伪、物证与本案的联系、物证与其他证据的联系、取得该物证的程序是否合法等方面进行。</w:t>
      </w:r>
    </w:p>
    <w:p w:rsidR="0015765E" w:rsidRDefault="00E02BF1" w:rsidP="00E02BF1">
      <w:pPr>
        <w:ind w:firstLineChars="200" w:firstLine="420"/>
      </w:pPr>
      <w:r>
        <w:rPr>
          <w:rFonts w:hint="eastAsia"/>
        </w:rPr>
        <w:t>137.2.11</w:t>
      </w:r>
      <w:r w:rsidR="00DF644D">
        <w:rPr>
          <w:rFonts w:hint="eastAsia"/>
        </w:rPr>
        <w:t xml:space="preserve">  </w:t>
      </w:r>
      <w:r>
        <w:rPr>
          <w:rFonts w:hint="eastAsia"/>
        </w:rPr>
        <w:t>律师对书证进行质证，应围绕书证是否为原件、书证的真伪、书证是否合法、书证的内容是否能证明所要证明的事实、书证与其他证据的矛盾、书证的来源等方面进行。</w:t>
      </w:r>
      <w:r>
        <w:rPr>
          <w:rFonts w:hint="eastAsia"/>
        </w:rPr>
        <w:t xml:space="preserve"> </w:t>
      </w:r>
    </w:p>
    <w:p w:rsidR="0015765E" w:rsidRDefault="00E02BF1" w:rsidP="00E02BF1">
      <w:pPr>
        <w:ind w:firstLineChars="200" w:firstLine="420"/>
      </w:pPr>
      <w:r>
        <w:rPr>
          <w:rFonts w:hint="eastAsia"/>
        </w:rPr>
        <w:t>137.2.12</w:t>
      </w:r>
      <w:r w:rsidR="00DF644D">
        <w:rPr>
          <w:rFonts w:hint="eastAsia"/>
        </w:rPr>
        <w:t xml:space="preserve">  </w:t>
      </w:r>
      <w:r>
        <w:rPr>
          <w:rFonts w:hint="eastAsia"/>
        </w:rPr>
        <w:t>律师对证人证言进行质证，应围绕证人与双方当事人的关系、证人证言的内容及要证明的事实、证人年龄、智力状况、行为能力等自然情况、证人的证言前后是否矛盾、证人证言与其他证据的矛盾等方面进行。</w:t>
      </w:r>
    </w:p>
    <w:p w:rsidR="0015765E" w:rsidRDefault="00E02BF1" w:rsidP="00E02BF1">
      <w:pPr>
        <w:ind w:firstLineChars="200" w:firstLine="420"/>
      </w:pPr>
      <w:r>
        <w:rPr>
          <w:rFonts w:hint="eastAsia"/>
        </w:rPr>
        <w:t>137.2.13</w:t>
      </w:r>
      <w:r w:rsidR="00DF644D">
        <w:rPr>
          <w:rFonts w:hint="eastAsia"/>
        </w:rPr>
        <w:t xml:space="preserve">  </w:t>
      </w:r>
      <w:r>
        <w:rPr>
          <w:rFonts w:hint="eastAsia"/>
        </w:rPr>
        <w:t>律师对视听资料进行质证，应围绕视听资料取得和形成的时间、地点和周围的环境、有无剪补、内容是否清楚等方面进行。</w:t>
      </w:r>
      <w:r>
        <w:rPr>
          <w:rFonts w:hint="eastAsia"/>
        </w:rPr>
        <w:t xml:space="preserve"> </w:t>
      </w:r>
    </w:p>
    <w:p w:rsidR="0015765E" w:rsidRDefault="00E02BF1" w:rsidP="00E02BF1">
      <w:pPr>
        <w:ind w:firstLineChars="200" w:firstLine="420"/>
      </w:pPr>
      <w:r>
        <w:rPr>
          <w:rFonts w:hint="eastAsia"/>
        </w:rPr>
        <w:t>137.2.14</w:t>
      </w:r>
      <w:r w:rsidR="00DF644D">
        <w:rPr>
          <w:rFonts w:hint="eastAsia"/>
        </w:rPr>
        <w:t xml:space="preserve">  </w:t>
      </w:r>
      <w:r>
        <w:rPr>
          <w:rFonts w:hint="eastAsia"/>
        </w:rPr>
        <w:t>律师对鉴定结论进行质证，应围绕鉴定人的资格、鉴定的依据和材料、鉴定的设备和方法、鉴定结论是否具有科学性等方面进行。律师认为鉴定结论不能成立或者不完整的，可以申请重新鉴定或者补充鉴定。</w:t>
      </w:r>
    </w:p>
    <w:p w:rsidR="0015765E" w:rsidRDefault="00E02BF1" w:rsidP="00E02BF1">
      <w:pPr>
        <w:ind w:firstLineChars="200" w:firstLine="420"/>
      </w:pPr>
      <w:r>
        <w:rPr>
          <w:rFonts w:hint="eastAsia"/>
        </w:rPr>
        <w:t>137.2.15</w:t>
      </w:r>
      <w:r w:rsidR="00DF644D">
        <w:rPr>
          <w:rFonts w:hint="eastAsia"/>
        </w:rPr>
        <w:t xml:space="preserve">  </w:t>
      </w:r>
      <w:r>
        <w:rPr>
          <w:rFonts w:hint="eastAsia"/>
        </w:rPr>
        <w:t>在法庭辩论过程中，律师发现案件某些事实未查清的，可以申请恢复法庭调查。</w:t>
      </w:r>
    </w:p>
    <w:p w:rsidR="0015765E" w:rsidRDefault="00E02BF1" w:rsidP="00E02BF1">
      <w:pPr>
        <w:ind w:firstLineChars="200" w:firstLine="420"/>
      </w:pPr>
      <w:r>
        <w:rPr>
          <w:rFonts w:hint="eastAsia"/>
        </w:rPr>
        <w:t>137.2.16</w:t>
      </w:r>
      <w:r w:rsidR="00DF644D">
        <w:rPr>
          <w:rFonts w:hint="eastAsia"/>
        </w:rPr>
        <w:t xml:space="preserve">  </w:t>
      </w:r>
      <w:r>
        <w:rPr>
          <w:rFonts w:hint="eastAsia"/>
        </w:rPr>
        <w:t>律师进行法庭辩论，应围绕庭审查明的事实和法官归纳的争议焦点，发表辩论意见。辩论意见应简明扼要，抓住案件焦点问题。律师应尊重对方的人格，不得讽刺、挖苦、谩骂、嘲笑对方，不得攻击合议庭成员。</w:t>
      </w:r>
    </w:p>
    <w:p w:rsidR="0015765E" w:rsidRDefault="00E02BF1" w:rsidP="00E02BF1">
      <w:pPr>
        <w:ind w:firstLineChars="200" w:firstLine="420"/>
      </w:pPr>
      <w:r>
        <w:rPr>
          <w:rFonts w:hint="eastAsia"/>
        </w:rPr>
        <w:t>137.2.17</w:t>
      </w:r>
      <w:r w:rsidR="00DF644D">
        <w:rPr>
          <w:rFonts w:hint="eastAsia"/>
        </w:rPr>
        <w:t xml:space="preserve">  </w:t>
      </w:r>
      <w:r>
        <w:rPr>
          <w:rFonts w:hint="eastAsia"/>
        </w:rPr>
        <w:t>律师发表第二轮辩论意见时，应针对第一轮对方当事人的辩论意见进行辩论，发表新的辩论意见，已发表的辩论意见不必重复。</w:t>
      </w:r>
    </w:p>
    <w:p w:rsidR="0015765E" w:rsidRDefault="00E02BF1" w:rsidP="00E02BF1">
      <w:pPr>
        <w:ind w:firstLineChars="200" w:firstLine="420"/>
      </w:pPr>
      <w:r>
        <w:rPr>
          <w:rFonts w:hint="eastAsia"/>
        </w:rPr>
        <w:t>137.2.18</w:t>
      </w:r>
      <w:r w:rsidR="00DF644D">
        <w:rPr>
          <w:rFonts w:hint="eastAsia"/>
        </w:rPr>
        <w:t xml:space="preserve">  </w:t>
      </w:r>
      <w:r>
        <w:rPr>
          <w:rFonts w:hint="eastAsia"/>
        </w:rPr>
        <w:t>律师在作最后陈述时，应简单扼要，直截了当。</w:t>
      </w:r>
    </w:p>
    <w:p w:rsidR="0015765E" w:rsidRDefault="00E02BF1" w:rsidP="00E02BF1">
      <w:pPr>
        <w:ind w:firstLineChars="200" w:firstLine="420"/>
      </w:pPr>
      <w:r>
        <w:rPr>
          <w:rFonts w:hint="eastAsia"/>
        </w:rPr>
        <w:t>137.2.19</w:t>
      </w:r>
      <w:r w:rsidR="00DF644D">
        <w:rPr>
          <w:rFonts w:hint="eastAsia"/>
        </w:rPr>
        <w:t xml:space="preserve">  </w:t>
      </w:r>
      <w:r>
        <w:rPr>
          <w:rFonts w:hint="eastAsia"/>
        </w:rPr>
        <w:t>律师在法院主持的调解中，应听取对方的意见，配合法官做好调解工作，注意调解的策略与技巧。</w:t>
      </w:r>
    </w:p>
    <w:p w:rsidR="0015765E" w:rsidRDefault="00E02BF1" w:rsidP="00E02BF1">
      <w:pPr>
        <w:ind w:firstLineChars="200" w:firstLine="420"/>
      </w:pPr>
      <w:r>
        <w:rPr>
          <w:rFonts w:hint="eastAsia"/>
        </w:rPr>
        <w:t>137.2.20</w:t>
      </w:r>
      <w:r w:rsidR="00DF644D">
        <w:rPr>
          <w:rFonts w:hint="eastAsia"/>
        </w:rPr>
        <w:t xml:space="preserve">  </w:t>
      </w:r>
      <w:r>
        <w:rPr>
          <w:rFonts w:hint="eastAsia"/>
        </w:rPr>
        <w:t>律师应当在代理权限内参与调解、和解。未经特别授权，不能对委托人实体权利进行处分。</w:t>
      </w:r>
      <w:r>
        <w:rPr>
          <w:rFonts w:hint="eastAsia"/>
        </w:rPr>
        <w:t xml:space="preserve"> </w:t>
      </w:r>
    </w:p>
    <w:p w:rsidR="0015765E" w:rsidRDefault="00E02BF1" w:rsidP="00E02BF1">
      <w:pPr>
        <w:ind w:firstLineChars="200" w:firstLine="420"/>
      </w:pPr>
      <w:r>
        <w:rPr>
          <w:rFonts w:hint="eastAsia"/>
        </w:rPr>
        <w:lastRenderedPageBreak/>
        <w:t>137.2.21</w:t>
      </w:r>
      <w:r w:rsidR="00DF644D">
        <w:rPr>
          <w:rFonts w:hint="eastAsia"/>
        </w:rPr>
        <w:t xml:space="preserve">  </w:t>
      </w:r>
      <w:r>
        <w:rPr>
          <w:rFonts w:hint="eastAsia"/>
        </w:rPr>
        <w:t>律师收到判决书后，应对当事人是否提出上诉作一个书面笔录。</w:t>
      </w:r>
    </w:p>
    <w:p w:rsidR="0015765E" w:rsidRDefault="00E02BF1" w:rsidP="00E02BF1">
      <w:pPr>
        <w:ind w:firstLineChars="200" w:firstLine="420"/>
      </w:pPr>
      <w:r>
        <w:rPr>
          <w:rFonts w:hint="eastAsia"/>
        </w:rPr>
        <w:t>137.3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律师应注意讲明自己的观点，反驳对方的观点，要围绕自己的思路进行论述，不要陷入对方的思路。重点首先在于证明己方的诉请主张或反驳对方的诉请主张以及对关键证据的三性提出意见，避免纠缠于细枝末节。</w:t>
      </w:r>
    </w:p>
    <w:p w:rsidR="0015765E" w:rsidRDefault="00E02BF1" w:rsidP="00E02BF1">
      <w:pPr>
        <w:ind w:firstLineChars="200" w:firstLine="420"/>
      </w:pPr>
      <w:r>
        <w:rPr>
          <w:rFonts w:hint="eastAsia"/>
        </w:rPr>
        <w:t>137.4</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律师应尽量避免在庭审中陈述对自己不利的事实，回答对方的提问要谨慎。</w:t>
      </w:r>
    </w:p>
    <w:p w:rsidR="005635AE" w:rsidRDefault="00E02BF1" w:rsidP="00E02BF1">
      <w:pPr>
        <w:ind w:firstLineChars="200" w:firstLine="420"/>
      </w:pPr>
      <w:r>
        <w:rPr>
          <w:rFonts w:hint="eastAsia"/>
        </w:rPr>
        <w:t>开发商决定提起上诉的，律师应告知开发商在上诉期限内提起上诉，如果开发商不上诉的，应认真做好谈话笔录。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138</w:t>
      </w:r>
      <w:r w:rsidR="00E02BF1">
        <w:rPr>
          <w:rFonts w:hint="eastAsia"/>
        </w:rPr>
        <w:t>条</w:t>
      </w:r>
      <w:r w:rsidR="00DF644D">
        <w:rPr>
          <w:rFonts w:hint="eastAsia"/>
        </w:rPr>
        <w:t xml:space="preserve">  </w:t>
      </w:r>
      <w:r w:rsidR="00E02BF1">
        <w:rPr>
          <w:rFonts w:hint="eastAsia"/>
        </w:rPr>
        <w:t>二审阶段</w:t>
      </w:r>
    </w:p>
    <w:p w:rsidR="0015765E" w:rsidRDefault="00E02BF1" w:rsidP="00E02BF1">
      <w:pPr>
        <w:ind w:firstLineChars="200" w:firstLine="420"/>
      </w:pPr>
      <w:r>
        <w:rPr>
          <w:rFonts w:hint="eastAsia"/>
        </w:rPr>
        <w:t>138.1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律师代理第二审案件，尽量依照第一审办案程序进行。</w:t>
      </w:r>
    </w:p>
    <w:p w:rsidR="0015765E" w:rsidRDefault="00E02BF1" w:rsidP="00E02BF1">
      <w:pPr>
        <w:ind w:firstLineChars="200" w:firstLine="420"/>
      </w:pPr>
      <w:r>
        <w:rPr>
          <w:rFonts w:hint="eastAsia"/>
        </w:rPr>
        <w:t>138.2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138.2.1</w:t>
      </w:r>
      <w:r w:rsidR="00DF644D">
        <w:rPr>
          <w:rFonts w:hint="eastAsia"/>
        </w:rPr>
        <w:t xml:space="preserve">  </w:t>
      </w:r>
      <w:r>
        <w:rPr>
          <w:rFonts w:hint="eastAsia"/>
        </w:rPr>
        <w:t>律师可以根据二审当事人的请求，代其书写上诉状或上诉答辩状。</w:t>
      </w:r>
    </w:p>
    <w:p w:rsidR="0015765E" w:rsidRDefault="00E02BF1" w:rsidP="00E02BF1">
      <w:pPr>
        <w:ind w:firstLineChars="200" w:firstLine="420"/>
      </w:pPr>
      <w:r>
        <w:rPr>
          <w:rFonts w:hint="eastAsia"/>
        </w:rPr>
        <w:t>138.2.2</w:t>
      </w:r>
      <w:r w:rsidR="00DF644D">
        <w:rPr>
          <w:rFonts w:hint="eastAsia"/>
        </w:rPr>
        <w:t xml:space="preserve">  </w:t>
      </w:r>
      <w:r>
        <w:rPr>
          <w:rFonts w:hint="eastAsia"/>
        </w:rPr>
        <w:t>律师代理二审案件，应注意有无新证据提交，并注意新证据提交的期限。</w:t>
      </w:r>
    </w:p>
    <w:p w:rsidR="0015765E" w:rsidRDefault="00E02BF1" w:rsidP="00E02BF1">
      <w:pPr>
        <w:ind w:firstLineChars="200" w:firstLine="420"/>
      </w:pPr>
      <w:r>
        <w:rPr>
          <w:rFonts w:hint="eastAsia"/>
        </w:rPr>
        <w:t>138.2.3</w:t>
      </w:r>
      <w:r w:rsidR="00DF644D">
        <w:rPr>
          <w:rFonts w:hint="eastAsia"/>
        </w:rPr>
        <w:t xml:space="preserve">  </w:t>
      </w:r>
      <w:r>
        <w:rPr>
          <w:rFonts w:hint="eastAsia"/>
        </w:rPr>
        <w:t>律师应与当事人进行沟通，明确当事人对一审判决法院认定事实部分有异议的地方。</w:t>
      </w:r>
    </w:p>
    <w:p w:rsidR="0015765E" w:rsidRDefault="00E02BF1" w:rsidP="00E02BF1">
      <w:pPr>
        <w:ind w:firstLineChars="200" w:firstLine="420"/>
      </w:pPr>
      <w:r>
        <w:rPr>
          <w:rFonts w:hint="eastAsia"/>
        </w:rPr>
        <w:t>对当事人在一审中已提出的诉讼请求或反诉请求，原审法院未作审理判决的，或判决结果超出诉讼请求范围的，律</w:t>
      </w:r>
    </w:p>
    <w:p w:rsidR="0015765E" w:rsidRDefault="00E02BF1" w:rsidP="00E02BF1">
      <w:pPr>
        <w:ind w:firstLineChars="200" w:firstLine="420"/>
      </w:pPr>
      <w:r>
        <w:rPr>
          <w:rFonts w:hint="eastAsia"/>
        </w:rPr>
        <w:t>师应代当事人请求二审法院调解或发回重审。</w:t>
      </w:r>
    </w:p>
    <w:p w:rsidR="0015765E" w:rsidRDefault="00E02BF1" w:rsidP="00E02BF1">
      <w:pPr>
        <w:ind w:firstLineChars="200" w:firstLine="420"/>
      </w:pPr>
      <w:r>
        <w:rPr>
          <w:rFonts w:hint="eastAsia"/>
        </w:rPr>
        <w:t>138.2.4</w:t>
      </w:r>
      <w:r w:rsidR="00DF644D">
        <w:rPr>
          <w:rFonts w:hint="eastAsia"/>
        </w:rPr>
        <w:t xml:space="preserve">  </w:t>
      </w:r>
      <w:r>
        <w:rPr>
          <w:rFonts w:hint="eastAsia"/>
        </w:rPr>
        <w:t>原审原告或有独立请求权的第三人增加诉讼请求，或原审被告提出或增加反诉请求，律师应建议二审法院调解或发回重审。</w:t>
      </w:r>
    </w:p>
    <w:p w:rsidR="0015765E" w:rsidRDefault="00E02BF1" w:rsidP="00E02BF1">
      <w:pPr>
        <w:ind w:firstLineChars="200" w:firstLine="420"/>
      </w:pPr>
      <w:r>
        <w:rPr>
          <w:rFonts w:hint="eastAsia"/>
        </w:rPr>
        <w:t>138.2.5</w:t>
      </w:r>
      <w:r w:rsidR="00DF644D">
        <w:rPr>
          <w:rFonts w:hint="eastAsia"/>
        </w:rPr>
        <w:t xml:space="preserve">  </w:t>
      </w:r>
      <w:r>
        <w:rPr>
          <w:rFonts w:hint="eastAsia"/>
        </w:rPr>
        <w:t>律师应尽量收集支持本方主张、反驳对方主张的新证据。</w:t>
      </w:r>
    </w:p>
    <w:p w:rsidR="0015765E" w:rsidRDefault="00E02BF1" w:rsidP="00E02BF1">
      <w:pPr>
        <w:ind w:firstLineChars="200" w:firstLine="420"/>
      </w:pPr>
      <w:r>
        <w:rPr>
          <w:rFonts w:hint="eastAsia"/>
        </w:rPr>
        <w:t>138.2.6</w:t>
      </w:r>
      <w:r w:rsidR="00DF644D">
        <w:rPr>
          <w:rFonts w:hint="eastAsia"/>
        </w:rPr>
        <w:t xml:space="preserve">  </w:t>
      </w:r>
      <w:r>
        <w:rPr>
          <w:rFonts w:hint="eastAsia"/>
        </w:rPr>
        <w:t>二审案件开庭审理的，律师参加庭审的规则与一审相同。二审案件不开庭审理的，律师应及时提交书面代理词。</w:t>
      </w:r>
    </w:p>
    <w:p w:rsidR="0015765E" w:rsidRDefault="00E02BF1" w:rsidP="00E02BF1">
      <w:pPr>
        <w:ind w:firstLineChars="200" w:firstLine="420"/>
      </w:pPr>
      <w:r>
        <w:rPr>
          <w:rFonts w:hint="eastAsia"/>
        </w:rPr>
        <w:t>138.2.7</w:t>
      </w:r>
      <w:r w:rsidR="00DF644D">
        <w:rPr>
          <w:rFonts w:hint="eastAsia"/>
        </w:rPr>
        <w:t xml:space="preserve">  </w:t>
      </w:r>
      <w:r>
        <w:rPr>
          <w:rFonts w:hint="eastAsia"/>
        </w:rPr>
        <w:t>二审案件可以调解、和解，律师可以根据当事人的特别授权，签署调解及和解协议，法律另有规定的除外。</w:t>
      </w:r>
      <w:r>
        <w:rPr>
          <w:rFonts w:hint="eastAsia"/>
        </w:rPr>
        <w:t xml:space="preserve"> </w:t>
      </w:r>
    </w:p>
    <w:p w:rsidR="0015765E" w:rsidRDefault="00E02BF1" w:rsidP="00E02BF1">
      <w:pPr>
        <w:ind w:firstLineChars="200" w:firstLine="420"/>
      </w:pPr>
      <w:r>
        <w:rPr>
          <w:rFonts w:hint="eastAsia"/>
        </w:rPr>
        <w:t>138.2.8</w:t>
      </w:r>
      <w:r w:rsidR="00DF644D">
        <w:rPr>
          <w:rFonts w:hint="eastAsia"/>
        </w:rPr>
        <w:t xml:space="preserve">  </w:t>
      </w:r>
      <w:r>
        <w:rPr>
          <w:rFonts w:hint="eastAsia"/>
        </w:rPr>
        <w:t>庭审结束后，律师应及时向法院提交书面代理意见。</w:t>
      </w:r>
    </w:p>
    <w:p w:rsidR="0015765E" w:rsidRDefault="00E02BF1" w:rsidP="00E02BF1">
      <w:pPr>
        <w:ind w:firstLineChars="200" w:firstLine="420"/>
      </w:pPr>
      <w:r>
        <w:rPr>
          <w:rFonts w:hint="eastAsia"/>
        </w:rPr>
        <w:t>138.2.9</w:t>
      </w:r>
      <w:r w:rsidR="00DF644D">
        <w:rPr>
          <w:rFonts w:hint="eastAsia"/>
        </w:rPr>
        <w:t xml:space="preserve">  </w:t>
      </w:r>
      <w:r>
        <w:rPr>
          <w:rFonts w:hint="eastAsia"/>
        </w:rPr>
        <w:t>二审判决书由律师代签的，律师在签收后应立即转交委托人，并让委托人签收法律文书转交单并保存好快递凭证。</w:t>
      </w:r>
    </w:p>
    <w:p w:rsidR="0015765E" w:rsidRDefault="00E02BF1" w:rsidP="00E02BF1">
      <w:pPr>
        <w:ind w:firstLineChars="200" w:firstLine="420"/>
      </w:pPr>
      <w:r>
        <w:rPr>
          <w:rFonts w:hint="eastAsia"/>
        </w:rPr>
        <w:t>138.3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没有参加一审诉讼的律师担任二审代理人，应及时到法院查阅案卷，并复制有关案卷资料。律师在查阅一审案卷时，可对以下几方面作重点审查：</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一审判决认定事实的证据是否充分、确凿，有无未经质证的证据作为判决裁定的依据，对证据的采信有无问题，证据相互之间有无矛盾；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一审判决适用法律是否得当；</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一审程序有无影响案件正确判决的违法情况。</w:t>
      </w:r>
    </w:p>
    <w:p w:rsidR="0015765E" w:rsidRDefault="00E02BF1" w:rsidP="00E02BF1">
      <w:pPr>
        <w:ind w:firstLineChars="200" w:firstLine="420"/>
      </w:pPr>
      <w:r>
        <w:rPr>
          <w:rFonts w:hint="eastAsia"/>
        </w:rPr>
        <w:t>138.4</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律师应充分了解案情，熟悉证据。尤其是没有代理一审案件的律师，应避免由于对案情不熟悉而作出不适当的诉讼思路。</w:t>
      </w:r>
    </w:p>
    <w:p w:rsidR="005635AE" w:rsidRDefault="00E02BF1" w:rsidP="00E02BF1">
      <w:pPr>
        <w:ind w:firstLineChars="200" w:firstLine="420"/>
      </w:pPr>
      <w:r>
        <w:rPr>
          <w:rFonts w:hint="eastAsia"/>
        </w:rPr>
        <w:t>对于一审已作诉讼保全的，二审律师应注意保全期限，并及时提请原审法院续封、续冻。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139</w:t>
      </w:r>
      <w:r w:rsidR="00E02BF1">
        <w:rPr>
          <w:rFonts w:hint="eastAsia"/>
        </w:rPr>
        <w:t>条</w:t>
      </w:r>
      <w:r w:rsidR="00DF644D">
        <w:rPr>
          <w:rFonts w:hint="eastAsia"/>
        </w:rPr>
        <w:t xml:space="preserve">  </w:t>
      </w:r>
      <w:r w:rsidR="00E02BF1">
        <w:rPr>
          <w:rFonts w:hint="eastAsia"/>
        </w:rPr>
        <w:t>再审阶段</w:t>
      </w:r>
    </w:p>
    <w:p w:rsidR="0015765E" w:rsidRDefault="00E02BF1" w:rsidP="00E02BF1">
      <w:pPr>
        <w:ind w:firstLineChars="200" w:firstLine="420"/>
      </w:pPr>
      <w:r>
        <w:rPr>
          <w:rFonts w:hint="eastAsia"/>
        </w:rPr>
        <w:lastRenderedPageBreak/>
        <w:t>139.1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律师应审查当事人的再审申请是否符合《民事诉讼法》第</w:t>
      </w:r>
      <w:r>
        <w:rPr>
          <w:rFonts w:hint="eastAsia"/>
        </w:rPr>
        <w:t>179</w:t>
      </w:r>
      <w:r>
        <w:rPr>
          <w:rFonts w:hint="eastAsia"/>
        </w:rPr>
        <w:t>条之规定。</w:t>
      </w:r>
    </w:p>
    <w:p w:rsidR="0015765E" w:rsidRDefault="00E02BF1" w:rsidP="00E02BF1">
      <w:pPr>
        <w:ind w:firstLineChars="200" w:firstLine="420"/>
      </w:pPr>
      <w:r>
        <w:rPr>
          <w:rFonts w:hint="eastAsia"/>
        </w:rPr>
        <w:t>139.2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139.2.1</w:t>
      </w:r>
      <w:r w:rsidR="00DF644D">
        <w:rPr>
          <w:rFonts w:hint="eastAsia"/>
        </w:rPr>
        <w:t xml:space="preserve">  </w:t>
      </w:r>
      <w:r>
        <w:rPr>
          <w:rFonts w:hint="eastAsia"/>
        </w:rPr>
        <w:t>律师应告知当事人对已经发生法律效力的调解书，提出证据证明调解违反自愿原则或者调解协议的内容违反法律的，可以申请再审。</w:t>
      </w:r>
    </w:p>
    <w:p w:rsidR="0015765E" w:rsidRDefault="00E02BF1" w:rsidP="00E02BF1">
      <w:pPr>
        <w:ind w:firstLineChars="200" w:firstLine="420"/>
      </w:pPr>
      <w:r>
        <w:rPr>
          <w:rFonts w:hint="eastAsia"/>
        </w:rPr>
        <w:t>139.2.2</w:t>
      </w:r>
      <w:r w:rsidR="00DF644D">
        <w:rPr>
          <w:rFonts w:hint="eastAsia"/>
        </w:rPr>
        <w:t xml:space="preserve">  </w:t>
      </w:r>
      <w:r>
        <w:rPr>
          <w:rFonts w:hint="eastAsia"/>
        </w:rPr>
        <w:t>律师应告知当事人申请再审，应当在判决、裁定发生法律效力后两年内提出；两年后据以作出原判决、裁定的法律文书被撤销或者变更，以及发现审判人员在审理该案件时有贪污受贿，徇私舞弊，枉法裁判行为的，自知道或者应当知道之日起</w:t>
      </w:r>
      <w:r>
        <w:rPr>
          <w:rFonts w:hint="eastAsia"/>
        </w:rPr>
        <w:t>3</w:t>
      </w:r>
      <w:r>
        <w:rPr>
          <w:rFonts w:hint="eastAsia"/>
        </w:rPr>
        <w:t>个月内提出。</w:t>
      </w:r>
    </w:p>
    <w:p w:rsidR="0015765E" w:rsidRDefault="00E02BF1" w:rsidP="00E02BF1">
      <w:pPr>
        <w:ind w:firstLineChars="200" w:firstLine="420"/>
      </w:pPr>
      <w:r>
        <w:rPr>
          <w:rFonts w:hint="eastAsia"/>
        </w:rPr>
        <w:t>139.3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139.3.1</w:t>
      </w:r>
      <w:r w:rsidR="00DF644D">
        <w:rPr>
          <w:rFonts w:hint="eastAsia"/>
        </w:rPr>
        <w:t xml:space="preserve">  </w:t>
      </w:r>
      <w:r>
        <w:rPr>
          <w:rFonts w:hint="eastAsia"/>
        </w:rPr>
        <w:t>律师应注意申请再审的条件，所有的再审申请都将围绕着是否符合这些条件进行。</w:t>
      </w:r>
    </w:p>
    <w:p w:rsidR="0015765E" w:rsidRDefault="00E02BF1" w:rsidP="00E02BF1">
      <w:pPr>
        <w:ind w:firstLineChars="200" w:firstLine="420"/>
      </w:pPr>
      <w:r>
        <w:rPr>
          <w:rFonts w:hint="eastAsia"/>
        </w:rPr>
        <w:t>139.3.2</w:t>
      </w:r>
      <w:r w:rsidR="00DF644D">
        <w:rPr>
          <w:rFonts w:hint="eastAsia"/>
        </w:rPr>
        <w:t xml:space="preserve">  </w:t>
      </w:r>
      <w:r>
        <w:rPr>
          <w:rFonts w:hint="eastAsia"/>
        </w:rPr>
        <w:t>律师应告知当事人对已经发生法律效力的判决、裁定，认为有错误的，可以向上一级人民法院申请再审，但不停止判决、裁定的执行。</w:t>
      </w:r>
    </w:p>
    <w:p w:rsidR="0015765E" w:rsidRDefault="00E02BF1" w:rsidP="00E02BF1">
      <w:pPr>
        <w:ind w:firstLineChars="200" w:firstLine="420"/>
      </w:pPr>
      <w:r>
        <w:rPr>
          <w:rFonts w:hint="eastAsia"/>
        </w:rPr>
        <w:t>139.3.3</w:t>
      </w:r>
      <w:r w:rsidR="00DF644D">
        <w:rPr>
          <w:rFonts w:hint="eastAsia"/>
        </w:rPr>
        <w:t xml:space="preserve">  </w:t>
      </w:r>
      <w:r>
        <w:rPr>
          <w:rFonts w:hint="eastAsia"/>
        </w:rPr>
        <w:t>律师代当事人提出再审申请的，应让当事人提供尽可能详细的一、二审诉讼的证据材料和诉讼文书。</w:t>
      </w:r>
    </w:p>
    <w:p w:rsidR="0015765E" w:rsidRDefault="00E02BF1" w:rsidP="00E02BF1">
      <w:pPr>
        <w:ind w:firstLineChars="200" w:firstLine="420"/>
      </w:pPr>
      <w:r>
        <w:rPr>
          <w:rFonts w:hint="eastAsia"/>
        </w:rPr>
        <w:t>139.3.4</w:t>
      </w:r>
      <w:r w:rsidR="00DF644D">
        <w:rPr>
          <w:rFonts w:hint="eastAsia"/>
        </w:rPr>
        <w:t xml:space="preserve">  </w:t>
      </w:r>
      <w:r>
        <w:rPr>
          <w:rFonts w:hint="eastAsia"/>
        </w:rPr>
        <w:t>人民法院审理再审案件，如果是按一审程序进行的，律师从事诉讼代理的规则与一审规则相同，如果是按二审程序进行的，则与二审规则相同。</w:t>
      </w:r>
    </w:p>
    <w:p w:rsidR="0015765E" w:rsidRDefault="00E02BF1" w:rsidP="00E02BF1">
      <w:pPr>
        <w:ind w:firstLineChars="200" w:firstLine="420"/>
      </w:pPr>
      <w:r>
        <w:rPr>
          <w:rFonts w:hint="eastAsia"/>
        </w:rPr>
        <w:t>139.4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律师应告知当事人可以提起再审的条件，避免误导当事人。律师应注意再审提出的时限要求。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140</w:t>
      </w:r>
      <w:r w:rsidR="00E02BF1">
        <w:rPr>
          <w:rFonts w:hint="eastAsia"/>
        </w:rPr>
        <w:t>条</w:t>
      </w:r>
      <w:r w:rsidR="00DF644D">
        <w:rPr>
          <w:rFonts w:hint="eastAsia"/>
        </w:rPr>
        <w:t xml:space="preserve">  </w:t>
      </w:r>
      <w:r w:rsidR="00E02BF1">
        <w:rPr>
          <w:rFonts w:hint="eastAsia"/>
        </w:rPr>
        <w:t>执行</w:t>
      </w:r>
    </w:p>
    <w:p w:rsidR="0015765E" w:rsidRDefault="00E02BF1" w:rsidP="00E02BF1">
      <w:pPr>
        <w:ind w:firstLineChars="200" w:firstLine="420"/>
      </w:pPr>
      <w:r>
        <w:rPr>
          <w:rFonts w:hint="eastAsia"/>
        </w:rPr>
        <w:t>140.1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法院的生效法律文书由一审法院负责执行。</w:t>
      </w:r>
    </w:p>
    <w:p w:rsidR="0015765E" w:rsidRDefault="00E02BF1" w:rsidP="00E02BF1">
      <w:pPr>
        <w:ind w:firstLineChars="200" w:firstLine="420"/>
      </w:pPr>
      <w:r>
        <w:rPr>
          <w:rFonts w:hint="eastAsia"/>
        </w:rPr>
        <w:t>生效仲裁裁决和调解书由被执行人所在地中级人民法院负责执行。</w:t>
      </w:r>
    </w:p>
    <w:p w:rsidR="0015765E" w:rsidRDefault="00E02BF1" w:rsidP="00E02BF1">
      <w:pPr>
        <w:ind w:firstLineChars="200" w:firstLine="420"/>
      </w:pPr>
      <w:r>
        <w:rPr>
          <w:rFonts w:hint="eastAsia"/>
        </w:rPr>
        <w:t>140.2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140.2.1</w:t>
      </w:r>
      <w:r w:rsidR="00DF644D">
        <w:rPr>
          <w:rFonts w:hint="eastAsia"/>
        </w:rPr>
        <w:t xml:space="preserve">  </w:t>
      </w:r>
      <w:r>
        <w:rPr>
          <w:rFonts w:hint="eastAsia"/>
        </w:rPr>
        <w:t>律师作为申请人的代理人，应审查申请执行的案件是否符合下列条件：</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申请执行的法律文书已经生效；</w:t>
      </w:r>
      <w:r>
        <w:rPr>
          <w:rFonts w:hint="eastAsia"/>
        </w:rPr>
        <w:t xml:space="preserve"> </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申请人是生效法律文书的权利人或其继承人、权利承受人；</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义务人在生效法律文书确定的期限内未履行义务；</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申请人的申请未超过法定期限。</w:t>
      </w:r>
    </w:p>
    <w:p w:rsidR="0015765E" w:rsidRDefault="00E02BF1" w:rsidP="00E02BF1">
      <w:pPr>
        <w:ind w:firstLineChars="200" w:firstLine="420"/>
      </w:pPr>
      <w:r>
        <w:rPr>
          <w:rFonts w:hint="eastAsia"/>
        </w:rPr>
        <w:t>140.2.2</w:t>
      </w:r>
      <w:r w:rsidR="00DF644D">
        <w:rPr>
          <w:rFonts w:hint="eastAsia"/>
        </w:rPr>
        <w:t xml:space="preserve">  </w:t>
      </w:r>
      <w:r>
        <w:rPr>
          <w:rFonts w:hint="eastAsia"/>
        </w:rPr>
        <w:t>律师作为被申请人的代理人，应审查被申请人是否符合下列条件：</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生效的法律文书确定被申请人有履行义务；</w:t>
      </w:r>
      <w:r>
        <w:rPr>
          <w:rFonts w:hint="eastAsia"/>
        </w:rPr>
        <w:t xml:space="preserve"> </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被申请人在规定的期限内未履行义务。</w:t>
      </w:r>
      <w:r>
        <w:rPr>
          <w:rFonts w:hint="eastAsia"/>
        </w:rPr>
        <w:t xml:space="preserve"> </w:t>
      </w:r>
    </w:p>
    <w:p w:rsidR="0015765E" w:rsidRDefault="00E02BF1" w:rsidP="00E02BF1">
      <w:pPr>
        <w:ind w:firstLineChars="200" w:firstLine="420"/>
      </w:pPr>
      <w:r>
        <w:rPr>
          <w:rFonts w:hint="eastAsia"/>
        </w:rPr>
        <w:t>140.2.3</w:t>
      </w:r>
      <w:r w:rsidR="00DF644D">
        <w:rPr>
          <w:rFonts w:hint="eastAsia"/>
        </w:rPr>
        <w:t xml:space="preserve">  </w:t>
      </w:r>
      <w:r>
        <w:rPr>
          <w:rFonts w:hint="eastAsia"/>
        </w:rPr>
        <w:t>律师接受执行申请人的委托后，应为其代写强制执行申请书，其内容包括：</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申请人、被申请人的基本情况；</w:t>
      </w:r>
      <w:r>
        <w:rPr>
          <w:rFonts w:hint="eastAsia"/>
        </w:rPr>
        <w:t xml:space="preserve"> </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申请请求；</w:t>
      </w:r>
      <w:r>
        <w:rPr>
          <w:rFonts w:hint="eastAsia"/>
        </w:rPr>
        <w:t xml:space="preserve"> </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申请执行的理由、事项、标的及申请人所了解的被申请人的财产状况。</w:t>
      </w:r>
      <w:r>
        <w:rPr>
          <w:rFonts w:hint="eastAsia"/>
        </w:rPr>
        <w:t xml:space="preserve"> </w:t>
      </w:r>
    </w:p>
    <w:p w:rsidR="0015765E" w:rsidRDefault="00E02BF1" w:rsidP="00E02BF1">
      <w:pPr>
        <w:ind w:firstLineChars="200" w:firstLine="420"/>
      </w:pPr>
      <w:r>
        <w:rPr>
          <w:rFonts w:hint="eastAsia"/>
        </w:rPr>
        <w:t>140.2.4</w:t>
      </w:r>
      <w:r w:rsidR="00DF644D">
        <w:rPr>
          <w:rFonts w:hint="eastAsia"/>
        </w:rPr>
        <w:t xml:space="preserve">  </w:t>
      </w:r>
      <w:r>
        <w:rPr>
          <w:rFonts w:hint="eastAsia"/>
        </w:rPr>
        <w:t>律师到法院进行执行立案时，应提供下列文件和证件：</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强制执行申请书。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生效的法律文书。</w:t>
      </w:r>
      <w:r>
        <w:rPr>
          <w:rFonts w:hint="eastAsia"/>
        </w:rPr>
        <w:t xml:space="preserve"> </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继承人或权利承受人申请的，应提交继承或承受权利的证明文件。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申请执行仲裁机构的仲裁裁决，应当向人民法院提交订有仲裁内容的合同或协议。申请执行国外仲裁机构的仲裁裁决的，应当提交我国驻外使馆认证或我国公证机构公证的仲</w:t>
      </w:r>
      <w:r>
        <w:rPr>
          <w:rFonts w:hint="eastAsia"/>
        </w:rPr>
        <w:lastRenderedPageBreak/>
        <w:t>裁裁决书中文版本。</w:t>
      </w:r>
      <w:r>
        <w:rPr>
          <w:rFonts w:hint="eastAsia"/>
        </w:rPr>
        <w:t xml:space="preserve"> </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委托人的委托书及所在律师事务所的公函。</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申请人的身份证明。公民个人申请执行的，应当出示居民身份证；法人申请执行的，应当提交企业法人营业执照或其他法人证明文件的副本，以及法定代表人身份证明；其他组织申请执行的，应当提交营业执照副本或其他证明文件，以及主要负责人身份证明。</w:t>
      </w:r>
      <w:r>
        <w:rPr>
          <w:rFonts w:hint="eastAsia"/>
        </w:rPr>
        <w:t xml:space="preserve"> </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其他应当提交的文件或证件。</w:t>
      </w:r>
    </w:p>
    <w:p w:rsidR="0015765E" w:rsidRDefault="00E02BF1" w:rsidP="00E02BF1">
      <w:pPr>
        <w:ind w:firstLineChars="200" w:firstLine="420"/>
      </w:pPr>
      <w:r>
        <w:rPr>
          <w:rFonts w:hint="eastAsia"/>
        </w:rPr>
        <w:t>140.3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140.3.1</w:t>
      </w:r>
      <w:r w:rsidR="00DF644D">
        <w:rPr>
          <w:rFonts w:hint="eastAsia"/>
        </w:rPr>
        <w:t xml:space="preserve">  </w:t>
      </w:r>
      <w:r>
        <w:rPr>
          <w:rFonts w:hint="eastAsia"/>
        </w:rPr>
        <w:t>律师代为放弃、变更民事权利，代为进行和解，或代为领取标的物的，应当有委托人的特别授权。</w:t>
      </w:r>
    </w:p>
    <w:p w:rsidR="0015765E" w:rsidRDefault="00E02BF1" w:rsidP="00E02BF1">
      <w:pPr>
        <w:ind w:firstLineChars="200" w:firstLine="420"/>
      </w:pPr>
      <w:r>
        <w:rPr>
          <w:rFonts w:hint="eastAsia"/>
        </w:rPr>
        <w:t>140.3.2</w:t>
      </w:r>
      <w:r w:rsidR="00DF644D">
        <w:rPr>
          <w:rFonts w:hint="eastAsia"/>
        </w:rPr>
        <w:t xml:space="preserve">  </w:t>
      </w:r>
      <w:r>
        <w:rPr>
          <w:rFonts w:hint="eastAsia"/>
        </w:rPr>
        <w:t>强制执行申请书由委托人签名或盖章后，律师应在法定期限内向有管辖权的人民法院提出申请。</w:t>
      </w:r>
      <w:r>
        <w:rPr>
          <w:rFonts w:hint="eastAsia"/>
        </w:rPr>
        <w:t xml:space="preserve"> </w:t>
      </w:r>
    </w:p>
    <w:p w:rsidR="0015765E" w:rsidRDefault="00E02BF1" w:rsidP="00E02BF1">
      <w:pPr>
        <w:ind w:firstLineChars="200" w:firstLine="420"/>
      </w:pPr>
      <w:r>
        <w:rPr>
          <w:rFonts w:hint="eastAsia"/>
        </w:rPr>
        <w:t>140.3.3</w:t>
      </w:r>
      <w:r w:rsidR="00DF644D">
        <w:rPr>
          <w:rFonts w:hint="eastAsia"/>
        </w:rPr>
        <w:t xml:space="preserve">  </w:t>
      </w:r>
      <w:r>
        <w:rPr>
          <w:rFonts w:hint="eastAsia"/>
        </w:rPr>
        <w:t>执行程序中，案外人提出异议的，申请人的律师应审查其异议是否成立。申请人律师认为异议不能成立的，应向人民法院提供异议不能成立的意见和理由。</w:t>
      </w:r>
      <w:r>
        <w:rPr>
          <w:rFonts w:hint="eastAsia"/>
        </w:rPr>
        <w:t xml:space="preserve"> </w:t>
      </w:r>
    </w:p>
    <w:p w:rsidR="0015765E" w:rsidRDefault="00E02BF1" w:rsidP="00E02BF1">
      <w:pPr>
        <w:ind w:firstLineChars="200" w:firstLine="420"/>
      </w:pPr>
      <w:r>
        <w:rPr>
          <w:rFonts w:hint="eastAsia"/>
        </w:rPr>
        <w:t>140.3.4</w:t>
      </w:r>
      <w:r w:rsidR="00DF644D">
        <w:rPr>
          <w:rFonts w:hint="eastAsia"/>
        </w:rPr>
        <w:t xml:space="preserve">  </w:t>
      </w:r>
      <w:r>
        <w:rPr>
          <w:rFonts w:hint="eastAsia"/>
        </w:rPr>
        <w:t>被申请人转移、隐匿、变卖、损毁财产的，申请人律师可以申请查封、扣押或立即强制执行被申请人的财产。</w:t>
      </w:r>
      <w:r>
        <w:rPr>
          <w:rFonts w:hint="eastAsia"/>
        </w:rPr>
        <w:t xml:space="preserve"> </w:t>
      </w:r>
    </w:p>
    <w:p w:rsidR="0015765E" w:rsidRDefault="00E02BF1" w:rsidP="00E02BF1">
      <w:pPr>
        <w:ind w:firstLineChars="200" w:firstLine="420"/>
      </w:pPr>
      <w:r>
        <w:rPr>
          <w:rFonts w:hint="eastAsia"/>
        </w:rPr>
        <w:t>140.3.5</w:t>
      </w:r>
      <w:r w:rsidR="00DF644D">
        <w:rPr>
          <w:rFonts w:hint="eastAsia"/>
        </w:rPr>
        <w:t xml:space="preserve">  </w:t>
      </w:r>
      <w:r>
        <w:rPr>
          <w:rFonts w:hint="eastAsia"/>
        </w:rPr>
        <w:t>出现可变更和追加执行主体时，律师可向人民法院提出变更和追加被执行主体的申请。</w:t>
      </w:r>
      <w:r>
        <w:rPr>
          <w:rFonts w:hint="eastAsia"/>
        </w:rPr>
        <w:t xml:space="preserve"> </w:t>
      </w:r>
    </w:p>
    <w:p w:rsidR="0015765E" w:rsidRDefault="00E02BF1" w:rsidP="00E02BF1">
      <w:pPr>
        <w:ind w:firstLineChars="200" w:firstLine="420"/>
      </w:pPr>
      <w:r>
        <w:rPr>
          <w:rFonts w:hint="eastAsia"/>
        </w:rPr>
        <w:t>140.3.6</w:t>
      </w:r>
      <w:r w:rsidR="00DF644D">
        <w:rPr>
          <w:rFonts w:hint="eastAsia"/>
        </w:rPr>
        <w:t xml:space="preserve">  </w:t>
      </w:r>
      <w:r>
        <w:rPr>
          <w:rFonts w:hint="eastAsia"/>
        </w:rPr>
        <w:t>被申请人不能清偿到期债务，但对本案以外的第三人享有到期债权的，律师可向人民法院提出申请，请求人民法院向第三人发出履行到期债务的通知。</w:t>
      </w:r>
      <w:r>
        <w:rPr>
          <w:rFonts w:hint="eastAsia"/>
        </w:rPr>
        <w:t xml:space="preserve"> </w:t>
      </w:r>
    </w:p>
    <w:p w:rsidR="0015765E" w:rsidRDefault="00E02BF1" w:rsidP="00E02BF1">
      <w:pPr>
        <w:ind w:firstLineChars="200" w:firstLine="420"/>
      </w:pPr>
      <w:r>
        <w:rPr>
          <w:rFonts w:hint="eastAsia"/>
        </w:rPr>
        <w:t>140.3.7</w:t>
      </w:r>
      <w:r w:rsidR="00DF644D">
        <w:rPr>
          <w:rFonts w:hint="eastAsia"/>
        </w:rPr>
        <w:t xml:space="preserve">  </w:t>
      </w:r>
      <w:r>
        <w:rPr>
          <w:rFonts w:hint="eastAsia"/>
        </w:rPr>
        <w:t>被申请人为企业法人，其财产不足以清偿全部债务的，律师应征询委托人是否提出破产申请。</w:t>
      </w:r>
      <w:r>
        <w:rPr>
          <w:rFonts w:hint="eastAsia"/>
        </w:rPr>
        <w:t xml:space="preserve"> </w:t>
      </w:r>
    </w:p>
    <w:p w:rsidR="0015765E" w:rsidRDefault="00E02BF1" w:rsidP="00E02BF1">
      <w:pPr>
        <w:ind w:firstLineChars="200" w:firstLine="420"/>
      </w:pPr>
      <w:r>
        <w:rPr>
          <w:rFonts w:hint="eastAsia"/>
        </w:rPr>
        <w:t>140.3.8</w:t>
      </w:r>
      <w:r w:rsidR="00DF644D">
        <w:rPr>
          <w:rFonts w:hint="eastAsia"/>
        </w:rPr>
        <w:t xml:space="preserve">  </w:t>
      </w:r>
      <w:r>
        <w:rPr>
          <w:rFonts w:hint="eastAsia"/>
        </w:rPr>
        <w:t>被申请人为公民或其他组织，其全部财产或主要财产已被一个法院因执行确定金钱给付义务的生效法律文书查封、扣押或冻结，无其他财产可供执行或其他财产不足以清偿全部债务的，在被申请人的财产被执行完毕前，申请人对该被申请人已经取得金钱债权执行依据，律师应提出对该被申请人的财产参与分配的申请。</w:t>
      </w:r>
      <w:r>
        <w:rPr>
          <w:rFonts w:hint="eastAsia"/>
        </w:rPr>
        <w:t xml:space="preserve"> </w:t>
      </w:r>
    </w:p>
    <w:p w:rsidR="0015765E" w:rsidRDefault="00E02BF1" w:rsidP="00E02BF1">
      <w:pPr>
        <w:ind w:firstLineChars="200" w:firstLine="420"/>
      </w:pPr>
      <w:r>
        <w:rPr>
          <w:rFonts w:hint="eastAsia"/>
        </w:rPr>
        <w:t>140.3.9</w:t>
      </w:r>
      <w:r w:rsidR="00DF644D">
        <w:rPr>
          <w:rFonts w:hint="eastAsia"/>
        </w:rPr>
        <w:t xml:space="preserve">  </w:t>
      </w:r>
      <w:r>
        <w:rPr>
          <w:rFonts w:hint="eastAsia"/>
        </w:rPr>
        <w:t>申请人申请参与分配的，律师应当向原申请执行的人民法院提交参与分配申请书，写明参与分配的理由，并附有执行依据。由原申请执行的人民法院转交主持分配的人民法院。</w:t>
      </w:r>
    </w:p>
    <w:p w:rsidR="0015765E" w:rsidRDefault="00E02BF1" w:rsidP="00E02BF1">
      <w:pPr>
        <w:ind w:firstLineChars="200" w:firstLine="420"/>
      </w:pPr>
      <w:r>
        <w:rPr>
          <w:rFonts w:hint="eastAsia"/>
        </w:rPr>
        <w:t>140.3.10</w:t>
      </w:r>
      <w:r w:rsidR="00DF644D">
        <w:rPr>
          <w:rFonts w:hint="eastAsia"/>
        </w:rPr>
        <w:t xml:space="preserve">  </w:t>
      </w:r>
      <w:r>
        <w:rPr>
          <w:rFonts w:hint="eastAsia"/>
        </w:rPr>
        <w:t>参与分配的申请人对人民法院查封、扣押或冻结的财产有优先权、担保物权的，律师应代其主张优先受偿权。</w:t>
      </w:r>
      <w:r>
        <w:rPr>
          <w:rFonts w:hint="eastAsia"/>
        </w:rPr>
        <w:t xml:space="preserve"> </w:t>
      </w:r>
    </w:p>
    <w:p w:rsidR="0015765E" w:rsidRDefault="00E02BF1" w:rsidP="00E02BF1">
      <w:pPr>
        <w:ind w:firstLineChars="200" w:firstLine="420"/>
      </w:pPr>
      <w:r>
        <w:rPr>
          <w:rFonts w:hint="eastAsia"/>
        </w:rPr>
        <w:t>140.3.11</w:t>
      </w:r>
      <w:r w:rsidR="00DF644D">
        <w:rPr>
          <w:rFonts w:hint="eastAsia"/>
        </w:rPr>
        <w:t xml:space="preserve">  </w:t>
      </w:r>
      <w:r>
        <w:rPr>
          <w:rFonts w:hint="eastAsia"/>
        </w:rPr>
        <w:t>被申请人或其担保人以财产向人民法院提供执行担保的，如果其担保不符合担保法有关规定的，律师应当向人民法院提出异议，申请人民法院责令被申请人提供合法有效的担保。</w:t>
      </w:r>
      <w:r>
        <w:rPr>
          <w:rFonts w:hint="eastAsia"/>
        </w:rPr>
        <w:t xml:space="preserve"> </w:t>
      </w:r>
    </w:p>
    <w:p w:rsidR="0015765E" w:rsidRDefault="00E02BF1" w:rsidP="00E02BF1">
      <w:pPr>
        <w:ind w:firstLineChars="200" w:firstLine="420"/>
      </w:pPr>
      <w:r>
        <w:rPr>
          <w:rFonts w:hint="eastAsia"/>
        </w:rPr>
        <w:t>140.3.12</w:t>
      </w:r>
      <w:r w:rsidR="00DF644D">
        <w:rPr>
          <w:rFonts w:hint="eastAsia"/>
        </w:rPr>
        <w:t xml:space="preserve">  </w:t>
      </w:r>
      <w:r>
        <w:rPr>
          <w:rFonts w:hint="eastAsia"/>
        </w:rPr>
        <w:t>在人民法院审理案件期间，保证人为被申请人提供担保，人民法院据此未对被申请人的财产采取保全措施或解除保全措施的，案件审结后，如果被申请人无财产可供执行或其财产不足清偿债务时，律师应申请人民法院裁定执行被申请人的保证人在保证责任范围内的财产。</w:t>
      </w:r>
      <w:r>
        <w:rPr>
          <w:rFonts w:hint="eastAsia"/>
        </w:rPr>
        <w:t xml:space="preserve"> </w:t>
      </w:r>
    </w:p>
    <w:p w:rsidR="0015765E" w:rsidRDefault="00E02BF1" w:rsidP="00E02BF1">
      <w:pPr>
        <w:ind w:firstLineChars="200" w:firstLine="420"/>
      </w:pPr>
      <w:r>
        <w:rPr>
          <w:rFonts w:hint="eastAsia"/>
        </w:rPr>
        <w:t>140.3.13</w:t>
      </w:r>
      <w:r w:rsidR="00DF644D">
        <w:rPr>
          <w:rFonts w:hint="eastAsia"/>
        </w:rPr>
        <w:t xml:space="preserve">  </w:t>
      </w:r>
      <w:r>
        <w:rPr>
          <w:rFonts w:hint="eastAsia"/>
        </w:rPr>
        <w:t>在执行中，律师可以根据委托人的授权，与对方当事人达成和解协议，变更生效法律文书确定的履行义务主体、标的物及其数额、履行方式及期限等。</w:t>
      </w:r>
      <w:r>
        <w:rPr>
          <w:rFonts w:hint="eastAsia"/>
        </w:rPr>
        <w:t xml:space="preserve"> </w:t>
      </w:r>
    </w:p>
    <w:p w:rsidR="0015765E" w:rsidRDefault="00E02BF1" w:rsidP="00E02BF1">
      <w:pPr>
        <w:ind w:firstLineChars="200" w:firstLine="420"/>
      </w:pPr>
      <w:r>
        <w:rPr>
          <w:rFonts w:hint="eastAsia"/>
        </w:rPr>
        <w:t>140.3.14</w:t>
      </w:r>
      <w:r w:rsidR="00DF644D">
        <w:rPr>
          <w:rFonts w:hint="eastAsia"/>
        </w:rPr>
        <w:t xml:space="preserve">  </w:t>
      </w:r>
      <w:r>
        <w:rPr>
          <w:rFonts w:hint="eastAsia"/>
        </w:rPr>
        <w:t>被申请人不履行或者不完全履行在执行中双方达成的和解协议的，律师应当在规定的期限内提出恢复执行原生效法律文书的申请。</w:t>
      </w:r>
      <w:r>
        <w:rPr>
          <w:rFonts w:hint="eastAsia"/>
        </w:rPr>
        <w:t xml:space="preserve"> </w:t>
      </w:r>
    </w:p>
    <w:p w:rsidR="0015765E" w:rsidRDefault="00E02BF1" w:rsidP="00E02BF1">
      <w:pPr>
        <w:ind w:firstLineChars="200" w:firstLine="420"/>
      </w:pPr>
      <w:r>
        <w:rPr>
          <w:rFonts w:hint="eastAsia"/>
        </w:rPr>
        <w:t>140.3.15</w:t>
      </w:r>
      <w:r w:rsidR="00DF644D">
        <w:rPr>
          <w:rFonts w:hint="eastAsia"/>
        </w:rPr>
        <w:t xml:space="preserve">  </w:t>
      </w:r>
      <w:r>
        <w:rPr>
          <w:rFonts w:hint="eastAsia"/>
        </w:rPr>
        <w:t>执行中需办理产权证照、股权等转移手续的，律师应代委托人审查其合法性。</w:t>
      </w:r>
      <w:r>
        <w:rPr>
          <w:rFonts w:hint="eastAsia"/>
        </w:rPr>
        <w:t xml:space="preserve"> </w:t>
      </w:r>
    </w:p>
    <w:p w:rsidR="0015765E" w:rsidRDefault="00E02BF1" w:rsidP="00E02BF1">
      <w:pPr>
        <w:ind w:firstLineChars="200" w:firstLine="420"/>
      </w:pPr>
      <w:r>
        <w:rPr>
          <w:rFonts w:hint="eastAsia"/>
        </w:rPr>
        <w:t>140.3.16</w:t>
      </w:r>
      <w:r w:rsidR="00DF644D">
        <w:rPr>
          <w:rFonts w:hint="eastAsia"/>
        </w:rPr>
        <w:t xml:space="preserve">  </w:t>
      </w:r>
      <w:r>
        <w:rPr>
          <w:rFonts w:hint="eastAsia"/>
        </w:rPr>
        <w:t>受托代为收取执行款项的律师，在收取执行款项后，应尽快将款项转交申请人。</w:t>
      </w:r>
    </w:p>
    <w:p w:rsidR="0015765E" w:rsidRDefault="00E02BF1" w:rsidP="00E02BF1">
      <w:pPr>
        <w:ind w:firstLineChars="200" w:firstLine="420"/>
      </w:pPr>
      <w:r>
        <w:rPr>
          <w:rFonts w:hint="eastAsia"/>
        </w:rPr>
        <w:lastRenderedPageBreak/>
        <w:t>140.3.17</w:t>
      </w:r>
      <w:r w:rsidR="00DF644D">
        <w:rPr>
          <w:rFonts w:hint="eastAsia"/>
        </w:rPr>
        <w:t xml:space="preserve">  </w:t>
      </w:r>
      <w:r>
        <w:rPr>
          <w:rFonts w:hint="eastAsia"/>
        </w:rPr>
        <w:t>律师在执行阶段，应穷尽法律规定的执行措施来实现债权。</w:t>
      </w:r>
    </w:p>
    <w:p w:rsidR="0015765E" w:rsidRDefault="00E02BF1" w:rsidP="00E02BF1">
      <w:pPr>
        <w:ind w:firstLineChars="200" w:firstLine="420"/>
      </w:pPr>
      <w:r>
        <w:rPr>
          <w:rFonts w:hint="eastAsia"/>
        </w:rPr>
        <w:t>140.4</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140.4.1</w:t>
      </w:r>
      <w:r w:rsidR="00DF644D">
        <w:rPr>
          <w:rFonts w:hint="eastAsia"/>
        </w:rPr>
        <w:t xml:space="preserve">  </w:t>
      </w:r>
      <w:r>
        <w:rPr>
          <w:rFonts w:hint="eastAsia"/>
        </w:rPr>
        <w:t>律师应告知当事人执行手段的有限性，不一定申请执行就能完全实现债权。</w:t>
      </w:r>
    </w:p>
    <w:p w:rsidR="005635AE" w:rsidRDefault="00E02BF1" w:rsidP="00E02BF1">
      <w:pPr>
        <w:ind w:firstLineChars="200" w:firstLine="420"/>
      </w:pPr>
      <w:r>
        <w:rPr>
          <w:rFonts w:hint="eastAsia"/>
        </w:rPr>
        <w:t>140.4.2</w:t>
      </w:r>
      <w:r w:rsidR="00DF644D">
        <w:rPr>
          <w:rFonts w:hint="eastAsia"/>
        </w:rPr>
        <w:t xml:space="preserve">  </w:t>
      </w:r>
      <w:r>
        <w:rPr>
          <w:rFonts w:hint="eastAsia"/>
        </w:rPr>
        <w:t>律师应告知当事人在法律规定的申请期限内提出。</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仲</w:t>
      </w:r>
      <w:r w:rsidR="00DF644D">
        <w:rPr>
          <w:rFonts w:hint="eastAsia"/>
        </w:rPr>
        <w:t xml:space="preserve">    </w:t>
      </w:r>
      <w:r w:rsidR="00E02BF1">
        <w:rPr>
          <w:rFonts w:hint="eastAsia"/>
        </w:rPr>
        <w:t>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141</w:t>
      </w:r>
      <w:r w:rsidR="00E02BF1">
        <w:rPr>
          <w:rFonts w:hint="eastAsia"/>
        </w:rPr>
        <w:t>条</w:t>
      </w:r>
      <w:r w:rsidR="00DF644D">
        <w:rPr>
          <w:rFonts w:hint="eastAsia"/>
        </w:rPr>
        <w:t xml:space="preserve">  </w:t>
      </w:r>
      <w:r w:rsidR="00E02BF1">
        <w:rPr>
          <w:rFonts w:hint="eastAsia"/>
        </w:rPr>
        <w:t>根据仲裁协议确定仲裁机构</w:t>
      </w:r>
    </w:p>
    <w:p w:rsidR="0015765E" w:rsidRDefault="00E02BF1" w:rsidP="00E02BF1">
      <w:pPr>
        <w:ind w:firstLineChars="200" w:firstLine="420"/>
      </w:pPr>
      <w:r>
        <w:rPr>
          <w:rFonts w:hint="eastAsia"/>
        </w:rPr>
        <w:t>141.1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律师应当告知当事人采用仲裁方式解决纠纷，应是双方自愿，必须达成仲裁协议，仲裁协议应当具有下列内容：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请求仲裁的意思表示；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仲裁事项；</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选定的仲裁委员会。</w:t>
      </w:r>
    </w:p>
    <w:p w:rsidR="0015765E" w:rsidRDefault="00E02BF1" w:rsidP="00E02BF1">
      <w:pPr>
        <w:ind w:firstLineChars="200" w:firstLine="420"/>
      </w:pPr>
      <w:r>
        <w:rPr>
          <w:rFonts w:hint="eastAsia"/>
        </w:rPr>
        <w:t>141.2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律师审查仲裁协议，应注意以下几个方面：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仲裁协议的形式应采用书面形式，包括下列几种：</w:t>
      </w:r>
    </w:p>
    <w:p w:rsidR="0015765E" w:rsidRDefault="00E02BF1" w:rsidP="00E02BF1">
      <w:pPr>
        <w:ind w:firstLineChars="200" w:firstLine="420"/>
      </w:pPr>
      <w:r>
        <w:rPr>
          <w:rFonts w:hint="eastAsia"/>
        </w:rPr>
        <w:t>①</w:t>
      </w:r>
      <w:r>
        <w:rPr>
          <w:rFonts w:hint="eastAsia"/>
        </w:rPr>
        <w:t xml:space="preserve">  </w:t>
      </w:r>
      <w:r>
        <w:rPr>
          <w:rFonts w:hint="eastAsia"/>
        </w:rPr>
        <w:t>单独的仲裁合同；</w:t>
      </w:r>
    </w:p>
    <w:p w:rsidR="0015765E" w:rsidRDefault="00E02BF1" w:rsidP="00E02BF1">
      <w:pPr>
        <w:ind w:firstLineChars="200" w:firstLine="420"/>
      </w:pPr>
      <w:r>
        <w:rPr>
          <w:rFonts w:hint="eastAsia"/>
        </w:rPr>
        <w:t>②</w:t>
      </w:r>
      <w:r>
        <w:rPr>
          <w:rFonts w:hint="eastAsia"/>
        </w:rPr>
        <w:t xml:space="preserve">  </w:t>
      </w:r>
      <w:r>
        <w:rPr>
          <w:rFonts w:hint="eastAsia"/>
        </w:rPr>
        <w:t>合同中订立的仲裁条款；</w:t>
      </w:r>
    </w:p>
    <w:p w:rsidR="0015765E" w:rsidRDefault="00E02BF1" w:rsidP="00E02BF1">
      <w:pPr>
        <w:ind w:firstLineChars="200" w:firstLine="420"/>
      </w:pPr>
      <w:r>
        <w:rPr>
          <w:rFonts w:hint="eastAsia"/>
        </w:rPr>
        <w:t>③</w:t>
      </w:r>
      <w:r>
        <w:rPr>
          <w:rFonts w:hint="eastAsia"/>
        </w:rPr>
        <w:t xml:space="preserve">  </w:t>
      </w:r>
      <w:r>
        <w:rPr>
          <w:rFonts w:hint="eastAsia"/>
        </w:rPr>
        <w:t>其他书面形式：信件和数据电文（包括电报、电传、传真、电子数据交换和电子邮件）。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仲裁协议达成的时间：可以事先约定，也可以事后达成。</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仲裁协议的效力：</w:t>
      </w:r>
    </w:p>
    <w:p w:rsidR="0015765E" w:rsidRDefault="00E02BF1" w:rsidP="00E02BF1">
      <w:pPr>
        <w:ind w:firstLineChars="200" w:firstLine="420"/>
      </w:pPr>
      <w:r>
        <w:rPr>
          <w:rFonts w:hint="eastAsia"/>
        </w:rPr>
        <w:t>①</w:t>
      </w:r>
      <w:r>
        <w:rPr>
          <w:rFonts w:hint="eastAsia"/>
        </w:rPr>
        <w:t xml:space="preserve">  </w:t>
      </w:r>
      <w:r>
        <w:rPr>
          <w:rFonts w:hint="eastAsia"/>
        </w:rPr>
        <w:t>合同成立后未生效或被撤销的，仲裁协议效力不受影响；</w:t>
      </w:r>
    </w:p>
    <w:p w:rsidR="0015765E" w:rsidRDefault="00E02BF1" w:rsidP="00E02BF1">
      <w:pPr>
        <w:ind w:firstLineChars="200" w:firstLine="420"/>
      </w:pPr>
      <w:r>
        <w:rPr>
          <w:rFonts w:hint="eastAsia"/>
        </w:rPr>
        <w:t>②</w:t>
      </w:r>
      <w:r>
        <w:rPr>
          <w:rFonts w:hint="eastAsia"/>
        </w:rPr>
        <w:t xml:space="preserve">  </w:t>
      </w:r>
      <w:r>
        <w:rPr>
          <w:rFonts w:hint="eastAsia"/>
        </w:rPr>
        <w:t>订立合同时就合同争议达成仲裁协议的，合同未成立不影响仲裁协议的效力。</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双方关于提交仲裁的纠纷范围有无约定，本纠纷是否属于仲裁协议约定的可提交仲裁的事项。并且约定仲裁的纠纷范围应属于选定的仲裁机构制定的仲裁规则受案的范围。</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仲裁协议选定的仲裁委员会是否明确，是否存在两个以上的仲裁机构。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仲裁协议中有无与诉讼约定重合的情形。</w:t>
      </w:r>
    </w:p>
    <w:p w:rsidR="0015765E" w:rsidRDefault="00E02BF1" w:rsidP="00E02BF1">
      <w:pPr>
        <w:ind w:firstLineChars="200" w:firstLine="420"/>
      </w:pPr>
      <w:r>
        <w:rPr>
          <w:rFonts w:hint="eastAsia"/>
        </w:rPr>
        <w:t>141.3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律师应当特别注意仲裁协议的效力、约定的纠纷是否属于仲裁委员会受理的范围以及仲裁委员会是否明确。</w:t>
      </w:r>
    </w:p>
    <w:p w:rsidR="0015765E" w:rsidRDefault="00E02BF1" w:rsidP="00E02BF1">
      <w:pPr>
        <w:ind w:firstLineChars="200" w:firstLine="420"/>
      </w:pPr>
      <w:r>
        <w:rPr>
          <w:rFonts w:hint="eastAsia"/>
        </w:rPr>
        <w:t>141.4</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律师应当告知当事人，有下列情形之一的，仲裁协议无效：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约定的仲裁事项超出法律规定的仲裁范围的；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无民事行为能力人或者限制民事行为能力人订立的仲裁协议；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一方采取胁迫手段，迫使对方订立仲裁协议的。</w:t>
      </w:r>
    </w:p>
    <w:p w:rsidR="005635AE" w:rsidRDefault="00E02BF1" w:rsidP="00E02BF1">
      <w:pPr>
        <w:ind w:firstLineChars="200" w:firstLine="420"/>
      </w:pPr>
      <w:r>
        <w:rPr>
          <w:rFonts w:hint="eastAsia"/>
        </w:rPr>
        <w:t>仲裁协议对仲裁事项或者仲裁委员会没有约定或者约定不明确的，当事人可以补充协议；达不成补充协议的，仲裁协议无效。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142</w:t>
      </w:r>
      <w:r w:rsidR="00E02BF1">
        <w:rPr>
          <w:rFonts w:hint="eastAsia"/>
        </w:rPr>
        <w:t>条</w:t>
      </w:r>
      <w:r w:rsidR="00DF644D">
        <w:rPr>
          <w:rFonts w:hint="eastAsia"/>
        </w:rPr>
        <w:t xml:space="preserve">  </w:t>
      </w:r>
      <w:r w:rsidR="00E02BF1">
        <w:rPr>
          <w:rFonts w:hint="eastAsia"/>
        </w:rPr>
        <w:t>仲裁协议有缺陷时仲裁机构的确定</w:t>
      </w:r>
    </w:p>
    <w:p w:rsidR="0015765E" w:rsidRDefault="00E02BF1" w:rsidP="00E02BF1">
      <w:pPr>
        <w:ind w:firstLineChars="200" w:firstLine="420"/>
      </w:pPr>
      <w:r>
        <w:rPr>
          <w:rFonts w:hint="eastAsia"/>
        </w:rPr>
        <w:t>142.1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当事人在仲裁协议中关于仲裁机构的约定应是明确的，即单一而排他的，如不能确定则分下列情形处理：</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仲裁机构名称不准确，但能够确定具体仲裁机构的，应当认定选定了仲裁机构，如当事人约定了“上海市经济仲裁委员会”，可以认定选择了上海仲裁委员会。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仅约定了适用的仲裁规则，则视为未约定仲裁机构。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约定了两个以上仲裁机构的，可以选择其中的一个，若当事人对选择无法达成一致的，仲裁协议无效。</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约定了某地仲裁机构仲裁，且该地仅有一个仲裁机构的，则该仲裁机构视为约定的仲裁机构；但若该地有两个以上的仲裁机构的，按第三种情形处理。</w:t>
      </w:r>
    </w:p>
    <w:p w:rsidR="0015765E" w:rsidRDefault="00E02BF1" w:rsidP="00E02BF1">
      <w:pPr>
        <w:ind w:firstLineChars="200" w:firstLine="420"/>
      </w:pPr>
      <w:r>
        <w:rPr>
          <w:rFonts w:hint="eastAsia"/>
        </w:rPr>
        <w:t>142.2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律师应当告知当事人选择仲裁机构时应当明确。</w:t>
      </w:r>
    </w:p>
    <w:p w:rsidR="0015765E" w:rsidRDefault="00E02BF1" w:rsidP="00E02BF1">
      <w:pPr>
        <w:ind w:firstLineChars="200" w:firstLine="420"/>
      </w:pPr>
      <w:r>
        <w:rPr>
          <w:rFonts w:hint="eastAsia"/>
        </w:rPr>
        <w:t>142.3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详见</w:t>
      </w:r>
      <w:r>
        <w:rPr>
          <w:rFonts w:hint="eastAsia"/>
        </w:rPr>
        <w:t>142.2</w:t>
      </w:r>
      <w:r>
        <w:rPr>
          <w:rFonts w:hint="eastAsia"/>
        </w:rPr>
        <w:t>。</w:t>
      </w:r>
    </w:p>
    <w:p w:rsidR="0015765E" w:rsidRDefault="00E02BF1" w:rsidP="00E02BF1">
      <w:pPr>
        <w:ind w:firstLineChars="200" w:firstLine="420"/>
      </w:pPr>
      <w:r>
        <w:rPr>
          <w:rFonts w:hint="eastAsia"/>
        </w:rPr>
        <w:t>142.4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律师应当避免选择不明确的仲裁机构。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143</w:t>
      </w:r>
      <w:r w:rsidR="00E02BF1">
        <w:rPr>
          <w:rFonts w:hint="eastAsia"/>
        </w:rPr>
        <w:t>条</w:t>
      </w:r>
      <w:r w:rsidR="00DF644D">
        <w:rPr>
          <w:rFonts w:hint="eastAsia"/>
        </w:rPr>
        <w:t xml:space="preserve">  </w:t>
      </w:r>
      <w:r w:rsidR="00E02BF1">
        <w:rPr>
          <w:rFonts w:hint="eastAsia"/>
        </w:rPr>
        <w:t>诉讼与仲裁重合时的处理</w:t>
      </w:r>
    </w:p>
    <w:p w:rsidR="0015765E" w:rsidRDefault="00E02BF1" w:rsidP="00E02BF1">
      <w:pPr>
        <w:ind w:firstLineChars="200" w:firstLine="420"/>
      </w:pPr>
      <w:r>
        <w:rPr>
          <w:rFonts w:hint="eastAsia"/>
        </w:rPr>
        <w:t>143.1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如果当事人在合同中就纠纷的解决既约定了仲裁，又约定了诉讼，则该仲裁协议无效。但是一方提请仲裁后，另一方未在仲裁庭首次开庭前提出异议的，则视为仲裁协议成立。</w:t>
      </w:r>
    </w:p>
    <w:p w:rsidR="0015765E" w:rsidRDefault="00E02BF1" w:rsidP="00E02BF1">
      <w:pPr>
        <w:ind w:firstLineChars="200" w:firstLine="420"/>
      </w:pPr>
      <w:r>
        <w:rPr>
          <w:rFonts w:hint="eastAsia"/>
        </w:rPr>
        <w:t>143.2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律师应当告知当事人在选择解决纠纷的方式时，仲裁与诉讼只能二者择一。</w:t>
      </w:r>
    </w:p>
    <w:p w:rsidR="0015765E" w:rsidRDefault="00E02BF1" w:rsidP="00E02BF1">
      <w:pPr>
        <w:ind w:firstLineChars="200" w:firstLine="420"/>
      </w:pPr>
      <w:r>
        <w:rPr>
          <w:rFonts w:hint="eastAsia"/>
        </w:rPr>
        <w:t>143.3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详见</w:t>
      </w:r>
      <w:r>
        <w:rPr>
          <w:rFonts w:hint="eastAsia"/>
        </w:rPr>
        <w:t>143.2</w:t>
      </w:r>
      <w:r>
        <w:rPr>
          <w:rFonts w:hint="eastAsia"/>
        </w:rPr>
        <w:t>。</w:t>
      </w:r>
    </w:p>
    <w:p w:rsidR="0015765E" w:rsidRDefault="00E02BF1" w:rsidP="00E02BF1">
      <w:pPr>
        <w:ind w:firstLineChars="200" w:firstLine="420"/>
      </w:pPr>
      <w:r>
        <w:rPr>
          <w:rFonts w:hint="eastAsia"/>
        </w:rPr>
        <w:t>143.4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律师应当避免在选择解决纠纷的方式时，既约定了仲裁，又约定了诉讼。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144</w:t>
      </w:r>
      <w:r w:rsidR="00E02BF1">
        <w:rPr>
          <w:rFonts w:hint="eastAsia"/>
        </w:rPr>
        <w:t>条</w:t>
      </w:r>
      <w:r w:rsidR="00DF644D">
        <w:rPr>
          <w:rFonts w:hint="eastAsia"/>
        </w:rPr>
        <w:t xml:space="preserve">  </w:t>
      </w:r>
      <w:r w:rsidR="00E02BF1">
        <w:rPr>
          <w:rFonts w:hint="eastAsia"/>
        </w:rPr>
        <w:t>对仲裁协议有异议的处理</w:t>
      </w:r>
    </w:p>
    <w:p w:rsidR="0015765E" w:rsidRDefault="00E02BF1" w:rsidP="00E02BF1">
      <w:pPr>
        <w:ind w:firstLineChars="200" w:firstLine="420"/>
      </w:pPr>
      <w:r>
        <w:rPr>
          <w:rFonts w:hint="eastAsia"/>
        </w:rPr>
        <w:t>144.1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当事人对仲裁协议有异议的，可以提请裁定：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提出异议的时限为仲裁庭首次开庭前。</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当事人提请裁定既可以向仲裁委员会申请，也可以向人民法院申请，一方向仲裁委员会申请而另一方向法院申请的，由法院裁定。仲裁委员会先于法院受理且已作出裁定的，该裁定有效。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对仲裁协议提出异议的案件，分别由下列法院管辖：</w:t>
      </w:r>
    </w:p>
    <w:p w:rsidR="0015765E" w:rsidRDefault="00E02BF1" w:rsidP="00E02BF1">
      <w:pPr>
        <w:ind w:firstLineChars="200" w:firstLine="420"/>
      </w:pPr>
      <w:r>
        <w:rPr>
          <w:rFonts w:hint="eastAsia"/>
        </w:rPr>
        <w:t>①</w:t>
      </w:r>
      <w:r>
        <w:rPr>
          <w:rFonts w:hint="eastAsia"/>
        </w:rPr>
        <w:t xml:space="preserve">  </w:t>
      </w:r>
      <w:r>
        <w:rPr>
          <w:rFonts w:hint="eastAsia"/>
        </w:rPr>
        <w:t>申请确认仲裁协议效力的案件，由仲裁机构所在地中级人民法院管辖；</w:t>
      </w:r>
    </w:p>
    <w:p w:rsidR="0015765E" w:rsidRDefault="00E02BF1" w:rsidP="00E02BF1">
      <w:pPr>
        <w:ind w:firstLineChars="200" w:firstLine="420"/>
      </w:pPr>
      <w:r>
        <w:rPr>
          <w:rFonts w:hint="eastAsia"/>
        </w:rPr>
        <w:t>②</w:t>
      </w:r>
      <w:r>
        <w:rPr>
          <w:rFonts w:hint="eastAsia"/>
        </w:rPr>
        <w:t xml:space="preserve">  </w:t>
      </w:r>
      <w:r>
        <w:rPr>
          <w:rFonts w:hint="eastAsia"/>
        </w:rPr>
        <w:t>申请明确仲裁机构的案件，由仲裁协议签订地或被申请人所在地中级人民法院管辖；</w:t>
      </w:r>
    </w:p>
    <w:p w:rsidR="0015765E" w:rsidRDefault="00E02BF1" w:rsidP="00E02BF1">
      <w:pPr>
        <w:ind w:firstLineChars="200" w:firstLine="420"/>
      </w:pPr>
      <w:r>
        <w:rPr>
          <w:rFonts w:hint="eastAsia"/>
        </w:rPr>
        <w:t>③</w:t>
      </w:r>
      <w:r>
        <w:rPr>
          <w:rFonts w:hint="eastAsia"/>
        </w:rPr>
        <w:t xml:space="preserve">  </w:t>
      </w:r>
      <w:r>
        <w:rPr>
          <w:rFonts w:hint="eastAsia"/>
        </w:rPr>
        <w:t>申请确认涉外仲裁协议效力的案件，分别由仲裁机构所在地、协议签订地、申请人或被申请人住所地中级人民法院管辖；</w:t>
      </w:r>
    </w:p>
    <w:p w:rsidR="0015765E" w:rsidRDefault="00E02BF1" w:rsidP="00E02BF1">
      <w:pPr>
        <w:ind w:firstLineChars="200" w:firstLine="420"/>
      </w:pPr>
      <w:r>
        <w:rPr>
          <w:rFonts w:hint="eastAsia"/>
        </w:rPr>
        <w:t>④</w:t>
      </w:r>
      <w:r>
        <w:rPr>
          <w:rFonts w:hint="eastAsia"/>
        </w:rPr>
        <w:t xml:space="preserve">  </w:t>
      </w:r>
      <w:r>
        <w:rPr>
          <w:rFonts w:hint="eastAsia"/>
        </w:rPr>
        <w:t>关于海事海商仲裁协议效力的案件，由仲裁协议约定的仲裁机构所在地、协议签订地、申请人或被申请人住所地海事法院管辖。</w:t>
      </w:r>
    </w:p>
    <w:p w:rsidR="0015765E" w:rsidRDefault="00E02BF1" w:rsidP="00E02BF1">
      <w:pPr>
        <w:ind w:firstLineChars="200" w:firstLine="420"/>
      </w:pPr>
      <w:r>
        <w:rPr>
          <w:rFonts w:hint="eastAsia"/>
        </w:rPr>
        <w:t>144.2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律师应当告知当事人注意提请裁定的时间和管辖机构。</w:t>
      </w:r>
    </w:p>
    <w:p w:rsidR="0015765E" w:rsidRDefault="00E02BF1" w:rsidP="00E02BF1">
      <w:pPr>
        <w:ind w:firstLineChars="200" w:firstLine="420"/>
      </w:pPr>
      <w:r>
        <w:rPr>
          <w:rFonts w:hint="eastAsia"/>
        </w:rPr>
        <w:t>144.3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详见</w:t>
      </w:r>
      <w:r>
        <w:rPr>
          <w:rFonts w:hint="eastAsia"/>
        </w:rPr>
        <w:t>144.2</w:t>
      </w:r>
      <w:r>
        <w:rPr>
          <w:rFonts w:hint="eastAsia"/>
        </w:rPr>
        <w:t>。</w:t>
      </w:r>
    </w:p>
    <w:p w:rsidR="0015765E" w:rsidRDefault="00E02BF1" w:rsidP="00E02BF1">
      <w:pPr>
        <w:ind w:firstLineChars="200" w:firstLine="420"/>
      </w:pPr>
      <w:r>
        <w:rPr>
          <w:rFonts w:hint="eastAsia"/>
        </w:rPr>
        <w:t>144.4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lastRenderedPageBreak/>
        <w:t>详见</w:t>
      </w:r>
      <w:r>
        <w:rPr>
          <w:rFonts w:hint="eastAsia"/>
        </w:rPr>
        <w:t>144.2</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145</w:t>
      </w:r>
      <w:r w:rsidR="00E02BF1">
        <w:rPr>
          <w:rFonts w:hint="eastAsia"/>
        </w:rPr>
        <w:t>条</w:t>
      </w:r>
      <w:r w:rsidR="00DF644D">
        <w:rPr>
          <w:rFonts w:hint="eastAsia"/>
        </w:rPr>
        <w:t xml:space="preserve">  </w:t>
      </w:r>
      <w:r w:rsidR="00E02BF1">
        <w:rPr>
          <w:rFonts w:hint="eastAsia"/>
        </w:rPr>
        <w:t>仲裁申请请求的确定</w:t>
      </w:r>
    </w:p>
    <w:p w:rsidR="0015765E" w:rsidRDefault="00E02BF1" w:rsidP="00E02BF1">
      <w:pPr>
        <w:ind w:firstLineChars="200" w:firstLine="420"/>
      </w:pPr>
      <w:r>
        <w:rPr>
          <w:rFonts w:hint="eastAsia"/>
        </w:rPr>
        <w:t>参照诉讼，但要注意以下两点：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仲裁申请请求的确定与诉讼基本一致，但关于请求事项的变更和反请求的提出的时限，各地仲裁机构的仲裁规则的规定有所区别，应予以充分注意。</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仲裁请求系基于合同关系而提出，如涉及违约责任和侵权责任竞合时，只可以选择违约责任作为请求的依据，但诉讼则可以选择其中之一。</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146</w:t>
      </w:r>
      <w:r w:rsidR="00E02BF1">
        <w:rPr>
          <w:rFonts w:hint="eastAsia"/>
        </w:rPr>
        <w:t>条</w:t>
      </w:r>
      <w:r w:rsidR="00DF644D">
        <w:rPr>
          <w:rFonts w:hint="eastAsia"/>
        </w:rPr>
        <w:t xml:space="preserve">  </w:t>
      </w:r>
      <w:r w:rsidR="00E02BF1">
        <w:rPr>
          <w:rFonts w:hint="eastAsia"/>
        </w:rPr>
        <w:t>仲裁申请的提起</w:t>
      </w:r>
    </w:p>
    <w:p w:rsidR="0015765E" w:rsidRDefault="00E02BF1" w:rsidP="00E02BF1">
      <w:pPr>
        <w:ind w:firstLineChars="200" w:firstLine="420"/>
      </w:pPr>
      <w:r>
        <w:rPr>
          <w:rFonts w:hint="eastAsia"/>
        </w:rPr>
        <w:t>146.1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仲裁申请的提起与诉讼的提起基本一致，但须注重以下几个方面：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申请仲裁须提交仲裁协议，且仲裁事项须在约定的仲裁委员会受理范围内。</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申请仲裁除须按被申请人数加上秘书处向仲裁委员会提交仲裁申请书和证据及副本外，一般还须按仲裁庭组成人员数向仲裁委员会提交申请书副本和证据副本。</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申请仲裁须在仲裁机构受理后领取仲裁员名册和仲裁规则，并应在仲裁规则规定时限内选定仲裁员。</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仲裁的当事人仅限于合同当事人，被申请人除了合同当事人之外，不可以追加，第三人也没有，而诉讼则可能追加共同被告和第三人。</w:t>
      </w:r>
    </w:p>
    <w:p w:rsidR="0015765E" w:rsidRDefault="00E02BF1" w:rsidP="00E02BF1">
      <w:pPr>
        <w:ind w:firstLineChars="200" w:firstLine="420"/>
      </w:pPr>
      <w:r>
        <w:rPr>
          <w:rFonts w:hint="eastAsia"/>
        </w:rPr>
        <w:t>146.2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律师应当告知当事人提起仲裁与诉讼的区别。</w:t>
      </w:r>
    </w:p>
    <w:p w:rsidR="0015765E" w:rsidRDefault="00E02BF1" w:rsidP="00E02BF1">
      <w:pPr>
        <w:ind w:firstLineChars="200" w:firstLine="420"/>
      </w:pPr>
      <w:r>
        <w:rPr>
          <w:rFonts w:hint="eastAsia"/>
        </w:rPr>
        <w:t>146.3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参照第二编第一章第一节。</w:t>
      </w:r>
    </w:p>
    <w:p w:rsidR="0015765E" w:rsidRDefault="00E02BF1" w:rsidP="00E02BF1">
      <w:pPr>
        <w:ind w:firstLineChars="200" w:firstLine="420"/>
      </w:pPr>
      <w:r>
        <w:rPr>
          <w:rFonts w:hint="eastAsia"/>
        </w:rPr>
        <w:t>146.4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参照第二编第一章第一节。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147</w:t>
      </w:r>
      <w:r w:rsidR="00E02BF1">
        <w:rPr>
          <w:rFonts w:hint="eastAsia"/>
        </w:rPr>
        <w:t>条</w:t>
      </w:r>
      <w:r w:rsidR="00DF644D">
        <w:rPr>
          <w:rFonts w:hint="eastAsia"/>
        </w:rPr>
        <w:t xml:space="preserve">  </w:t>
      </w:r>
      <w:r w:rsidR="00E02BF1">
        <w:rPr>
          <w:rFonts w:hint="eastAsia"/>
        </w:rPr>
        <w:t>仲裁案件的财产保全</w:t>
      </w:r>
    </w:p>
    <w:p w:rsidR="0015765E" w:rsidRDefault="00E02BF1" w:rsidP="00E02BF1">
      <w:pPr>
        <w:ind w:firstLineChars="200" w:firstLine="420"/>
      </w:pPr>
      <w:r>
        <w:rPr>
          <w:rFonts w:hint="eastAsia"/>
        </w:rPr>
        <w:t>147.1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147.1.1</w:t>
      </w:r>
      <w:r w:rsidR="00DF644D">
        <w:rPr>
          <w:rFonts w:hint="eastAsia"/>
        </w:rPr>
        <w:t xml:space="preserve">  </w:t>
      </w:r>
      <w:r>
        <w:rPr>
          <w:rFonts w:hint="eastAsia"/>
        </w:rPr>
        <w:t>仲裁案件的财产保全申请应先向仲裁机构提出，仲裁机构将当事人的申请转交有关法院后，再根据管辖法院要求提交有关资料并交纳费用。</w:t>
      </w:r>
    </w:p>
    <w:p w:rsidR="0015765E" w:rsidRDefault="00E02BF1" w:rsidP="00E02BF1">
      <w:pPr>
        <w:ind w:firstLineChars="200" w:firstLine="420"/>
      </w:pPr>
      <w:r>
        <w:rPr>
          <w:rFonts w:hint="eastAsia"/>
        </w:rPr>
        <w:t>147.1.2</w:t>
      </w:r>
      <w:r w:rsidR="00DF644D">
        <w:rPr>
          <w:rFonts w:hint="eastAsia"/>
        </w:rPr>
        <w:t xml:space="preserve">  </w:t>
      </w:r>
      <w:r>
        <w:rPr>
          <w:rFonts w:hint="eastAsia"/>
        </w:rPr>
        <w:t>仲裁案件的财产保全一般由财产所在地法院或被申请人住所地法院作出裁定。</w:t>
      </w:r>
    </w:p>
    <w:p w:rsidR="0015765E" w:rsidRDefault="00E02BF1" w:rsidP="00E02BF1">
      <w:pPr>
        <w:ind w:firstLineChars="200" w:firstLine="420"/>
      </w:pPr>
      <w:r>
        <w:rPr>
          <w:rFonts w:hint="eastAsia"/>
        </w:rPr>
        <w:t>147.2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参照第二编第一章第一节。</w:t>
      </w:r>
    </w:p>
    <w:p w:rsidR="0015765E" w:rsidRDefault="00E02BF1" w:rsidP="00E02BF1">
      <w:pPr>
        <w:ind w:firstLineChars="200" w:firstLine="420"/>
      </w:pPr>
      <w:r>
        <w:rPr>
          <w:rFonts w:hint="eastAsia"/>
        </w:rPr>
        <w:t>147.3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参照第二编第一章第一节。</w:t>
      </w:r>
    </w:p>
    <w:p w:rsidR="0015765E" w:rsidRDefault="00E02BF1" w:rsidP="00E02BF1">
      <w:pPr>
        <w:ind w:firstLineChars="200" w:firstLine="420"/>
      </w:pPr>
      <w:r>
        <w:rPr>
          <w:rFonts w:hint="eastAsia"/>
        </w:rPr>
        <w:t>147.4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参照第二编第一章第一节。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148</w:t>
      </w:r>
      <w:r w:rsidR="00E02BF1">
        <w:rPr>
          <w:rFonts w:hint="eastAsia"/>
        </w:rPr>
        <w:t>条</w:t>
      </w:r>
      <w:r w:rsidR="00DF644D">
        <w:rPr>
          <w:rFonts w:hint="eastAsia"/>
        </w:rPr>
        <w:t xml:space="preserve">  </w:t>
      </w:r>
      <w:r w:rsidR="00E02BF1">
        <w:rPr>
          <w:rFonts w:hint="eastAsia"/>
        </w:rPr>
        <w:t>仲裁庭的组成</w:t>
      </w:r>
    </w:p>
    <w:p w:rsidR="0015765E" w:rsidRDefault="00E02BF1" w:rsidP="00E02BF1">
      <w:pPr>
        <w:ind w:firstLineChars="200" w:firstLine="420"/>
      </w:pPr>
      <w:r>
        <w:rPr>
          <w:rFonts w:hint="eastAsia"/>
        </w:rPr>
        <w:t>148.1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仲裁庭一般由</w:t>
      </w:r>
      <w:r>
        <w:rPr>
          <w:rFonts w:hint="eastAsia"/>
        </w:rPr>
        <w:t>3</w:t>
      </w:r>
      <w:r>
        <w:rPr>
          <w:rFonts w:hint="eastAsia"/>
        </w:rPr>
        <w:t>名仲裁员组成，简易程序案件由</w:t>
      </w:r>
      <w:r>
        <w:rPr>
          <w:rFonts w:hint="eastAsia"/>
        </w:rPr>
        <w:t>1</w:t>
      </w:r>
      <w:r>
        <w:rPr>
          <w:rFonts w:hint="eastAsia"/>
        </w:rPr>
        <w:t>名仲裁员独任仲裁。</w:t>
      </w:r>
    </w:p>
    <w:p w:rsidR="0015765E" w:rsidRDefault="00E02BF1" w:rsidP="00E02BF1">
      <w:pPr>
        <w:ind w:firstLineChars="200" w:firstLine="420"/>
      </w:pPr>
      <w:r>
        <w:rPr>
          <w:rFonts w:hint="eastAsia"/>
        </w:rPr>
        <w:t>148.2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律师应当告知当事人应当各自选定或各自委托仲裁委员会主任指定</w:t>
      </w:r>
      <w:r>
        <w:rPr>
          <w:rFonts w:hint="eastAsia"/>
        </w:rPr>
        <w:t>1</w:t>
      </w:r>
      <w:r>
        <w:rPr>
          <w:rFonts w:hint="eastAsia"/>
        </w:rPr>
        <w:t>名仲裁员，第三名仲裁员可以由当事人共同选定，或由仲裁委员会主任指定。</w:t>
      </w:r>
    </w:p>
    <w:p w:rsidR="0015765E" w:rsidRDefault="00E02BF1" w:rsidP="00E02BF1">
      <w:pPr>
        <w:ind w:firstLineChars="200" w:firstLine="420"/>
      </w:pPr>
      <w:r>
        <w:rPr>
          <w:rFonts w:hint="eastAsia"/>
        </w:rPr>
        <w:lastRenderedPageBreak/>
        <w:t>148.3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律师应告知当事人在选定仲裁员的过程中应注意下列事项：</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应在规定时限内提交指定仲裁员名单而不致丧失权利。</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认真阅读仲裁员名册并充分了解仲裁员的知识、经验等，选择精通商品房交易、熟悉商品房交易实务的仲裁员组成仲裁庭。</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由于仲裁员中较多执业律师兼任，故对仲裁委员会指定和对方选定的律师仲裁员，应予关注其与对方代理人及当事人之间可能存在的各种利害关系，如有发现应及时告知当事人并提请仲裁委员会注意是否存在回避情形。</w:t>
      </w:r>
    </w:p>
    <w:p w:rsidR="0015765E" w:rsidRDefault="00E02BF1" w:rsidP="00E02BF1">
      <w:pPr>
        <w:ind w:firstLineChars="200" w:firstLine="420"/>
      </w:pPr>
      <w:r>
        <w:rPr>
          <w:rFonts w:hint="eastAsia"/>
        </w:rPr>
        <w:t>148.4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律师应当告知当事人在规定时限内提交指定仲裁员名单，并注意提示当事人申请回避。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149</w:t>
      </w:r>
      <w:r w:rsidR="00E02BF1">
        <w:rPr>
          <w:rFonts w:hint="eastAsia"/>
        </w:rPr>
        <w:t>条</w:t>
      </w:r>
      <w:r w:rsidR="00DF644D">
        <w:rPr>
          <w:rFonts w:hint="eastAsia"/>
        </w:rPr>
        <w:t xml:space="preserve">  </w:t>
      </w:r>
      <w:r w:rsidR="00E02BF1">
        <w:rPr>
          <w:rFonts w:hint="eastAsia"/>
        </w:rPr>
        <w:t>举证责任</w:t>
      </w:r>
    </w:p>
    <w:p w:rsidR="0015765E" w:rsidRDefault="00E02BF1" w:rsidP="00E02BF1">
      <w:pPr>
        <w:ind w:firstLineChars="200" w:firstLine="420"/>
      </w:pPr>
      <w:r>
        <w:rPr>
          <w:rFonts w:hint="eastAsia"/>
        </w:rPr>
        <w:t>参照诉讼部分，须注意以下两点：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仲裁的举证与《最高人民法院关于民事诉讼证据的若干规定》（以下简称《证据规则》）基本一致，但也有所区别，尤其是关于举证时限和逾期提交证据的认定，各仲裁机构的仲裁规则不尽一致，应充分注意。</w:t>
      </w:r>
    </w:p>
    <w:p w:rsidR="005635A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仲裁关于造价审计鉴定的运用较诉讼相对宽松，应充分注意。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150</w:t>
      </w:r>
      <w:r w:rsidR="00E02BF1">
        <w:rPr>
          <w:rFonts w:hint="eastAsia"/>
        </w:rPr>
        <w:t>条</w:t>
      </w:r>
      <w:r w:rsidR="00DF644D">
        <w:rPr>
          <w:rFonts w:hint="eastAsia"/>
        </w:rPr>
        <w:t xml:space="preserve">  </w:t>
      </w:r>
      <w:r w:rsidR="00E02BF1">
        <w:rPr>
          <w:rFonts w:hint="eastAsia"/>
        </w:rPr>
        <w:t>开庭审理</w:t>
      </w:r>
    </w:p>
    <w:p w:rsidR="0015765E" w:rsidRDefault="00E02BF1" w:rsidP="00E02BF1">
      <w:pPr>
        <w:ind w:firstLineChars="200" w:firstLine="420"/>
      </w:pPr>
      <w:r>
        <w:rPr>
          <w:rFonts w:hint="eastAsia"/>
        </w:rPr>
        <w:t>参照诉讼部分，须注意以下三点：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仲裁案件不公开进行，一方当事人有旁听人员列席，须征得另一方和仲裁庭同意。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仲裁案件的代理人，一般不受二人的限制，可以因案件需要而委托两名以上代理人出庭。</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仲裁案件的审限一般自仲裁庭组庭之日起计算，而非受理之日起计。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151</w:t>
      </w:r>
      <w:r w:rsidR="00E02BF1">
        <w:rPr>
          <w:rFonts w:hint="eastAsia"/>
        </w:rPr>
        <w:t>条</w:t>
      </w:r>
      <w:r w:rsidR="00DF644D">
        <w:rPr>
          <w:rFonts w:hint="eastAsia"/>
        </w:rPr>
        <w:t xml:space="preserve">  </w:t>
      </w:r>
      <w:r w:rsidR="00E02BF1">
        <w:rPr>
          <w:rFonts w:hint="eastAsia"/>
        </w:rPr>
        <w:t>仲裁裁决的撤销和不予执行</w:t>
      </w:r>
    </w:p>
    <w:p w:rsidR="0015765E" w:rsidRDefault="00E02BF1" w:rsidP="00E02BF1">
      <w:pPr>
        <w:ind w:firstLineChars="200" w:firstLine="420"/>
      </w:pPr>
      <w:r>
        <w:rPr>
          <w:rFonts w:hint="eastAsia"/>
        </w:rPr>
        <w:t>151.1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t>151.1.1</w:t>
      </w:r>
      <w:r w:rsidR="00DF644D">
        <w:rPr>
          <w:rFonts w:hint="eastAsia"/>
        </w:rPr>
        <w:t xml:space="preserve">  </w:t>
      </w:r>
      <w:r>
        <w:rPr>
          <w:rFonts w:hint="eastAsia"/>
        </w:rPr>
        <w:t>关于仲裁裁决的撤销</w:t>
      </w:r>
      <w:r>
        <w:rPr>
          <w:rFonts w:hint="eastAsia"/>
        </w:rPr>
        <w:t xml:space="preserve"> </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当事人向法院申请撤销裁决应具备符合《中华人民共和国仲裁法》（以下简称《仲裁法》）第</w:t>
      </w:r>
      <w:r>
        <w:rPr>
          <w:rFonts w:hint="eastAsia"/>
        </w:rPr>
        <w:t>58</w:t>
      </w:r>
      <w:r>
        <w:rPr>
          <w:rFonts w:hint="eastAsia"/>
        </w:rPr>
        <w:t>条的规定；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撤销裁决的申请在收到裁决书之日起</w:t>
      </w:r>
      <w:r>
        <w:rPr>
          <w:rFonts w:hint="eastAsia"/>
        </w:rPr>
        <w:t>6</w:t>
      </w:r>
      <w:r>
        <w:rPr>
          <w:rFonts w:hint="eastAsia"/>
        </w:rPr>
        <w:t>个月内提出；</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对于申请撤销裁决的案件，由仲裁委员会所在地法院管辖；</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法院受理撤销裁决申请后，另一方当事人申请执行同一裁决的，执行法院应在受理后裁定中止执行；</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法院受理后，认为可以重新仲裁的，通知仲裁庭重新仲裁。当事人对重新仲裁仍不服的，可以另行申请撤销。</w:t>
      </w:r>
    </w:p>
    <w:p w:rsidR="0015765E" w:rsidRDefault="00E02BF1" w:rsidP="00E02BF1">
      <w:pPr>
        <w:ind w:firstLineChars="200" w:firstLine="420"/>
      </w:pPr>
      <w:r>
        <w:rPr>
          <w:rFonts w:hint="eastAsia"/>
        </w:rPr>
        <w:t>151.1.2</w:t>
      </w:r>
      <w:r w:rsidR="00DF644D">
        <w:rPr>
          <w:rFonts w:hint="eastAsia"/>
        </w:rPr>
        <w:t xml:space="preserve">  </w:t>
      </w:r>
      <w:r>
        <w:rPr>
          <w:rFonts w:hint="eastAsia"/>
        </w:rPr>
        <w:t>关于仲裁裁决的不予执行</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当事人向法院申请不予执行，须提交能证明符合《民事诉讼法》第</w:t>
      </w:r>
      <w:r>
        <w:rPr>
          <w:rFonts w:hint="eastAsia"/>
        </w:rPr>
        <w:t>217</w:t>
      </w:r>
      <w:r>
        <w:rPr>
          <w:rFonts w:hint="eastAsia"/>
        </w:rPr>
        <w:t>条第</w:t>
      </w:r>
      <w:r>
        <w:rPr>
          <w:rFonts w:hint="eastAsia"/>
        </w:rPr>
        <w:t>2</w:t>
      </w:r>
      <w:r>
        <w:rPr>
          <w:rFonts w:hint="eastAsia"/>
        </w:rPr>
        <w:t>款和第</w:t>
      </w:r>
      <w:r>
        <w:rPr>
          <w:rFonts w:hint="eastAsia"/>
        </w:rPr>
        <w:t>260</w:t>
      </w:r>
      <w:r>
        <w:rPr>
          <w:rFonts w:hint="eastAsia"/>
        </w:rPr>
        <w:t>条规定的情形；</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撤销裁决申请被驳回后，又在执行程序中以相同理由提请不予执行的不予支持；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对因调解或和解而形成的仲裁文书，当事人提出不予执行申请的，不予支持；</w:t>
      </w:r>
    </w:p>
    <w:p w:rsidR="0015765E" w:rsidRDefault="00E02BF1" w:rsidP="00E02BF1">
      <w:pPr>
        <w:ind w:firstLineChars="200" w:firstLine="420"/>
      </w:pPr>
      <w:r>
        <w:rPr>
          <w:rFonts w:hint="eastAsia"/>
        </w:rPr>
        <w:t>151.1.3</w:t>
      </w:r>
      <w:r w:rsidR="00DF644D">
        <w:rPr>
          <w:rFonts w:hint="eastAsia"/>
        </w:rPr>
        <w:t xml:space="preserve">  </w:t>
      </w:r>
      <w:r>
        <w:rPr>
          <w:rFonts w:hint="eastAsia"/>
        </w:rPr>
        <w:t>关于因仲裁协议效力而主张撤销或不予执行的</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未在仲裁程序中对仲裁协议提出异议的，无权以此为由主张撤销或不予执行；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已提出异议而未采纳，在裁决作出后又以此为由主张撤销和不予执行的，具备符</w:t>
      </w:r>
      <w:r>
        <w:rPr>
          <w:rFonts w:hint="eastAsia"/>
        </w:rPr>
        <w:lastRenderedPageBreak/>
        <w:t>合《民事诉讼法》第</w:t>
      </w:r>
      <w:r>
        <w:rPr>
          <w:rFonts w:hint="eastAsia"/>
        </w:rPr>
        <w:t>217</w:t>
      </w:r>
      <w:r>
        <w:rPr>
          <w:rFonts w:hint="eastAsia"/>
        </w:rPr>
        <w:t>条、第</w:t>
      </w:r>
      <w:r>
        <w:rPr>
          <w:rFonts w:hint="eastAsia"/>
        </w:rPr>
        <w:t>260</w:t>
      </w:r>
      <w:r>
        <w:rPr>
          <w:rFonts w:hint="eastAsia"/>
        </w:rPr>
        <w:t>条和《仲裁法》第</w:t>
      </w:r>
      <w:r>
        <w:rPr>
          <w:rFonts w:hint="eastAsia"/>
        </w:rPr>
        <w:t>58</w:t>
      </w:r>
      <w:r>
        <w:rPr>
          <w:rFonts w:hint="eastAsia"/>
        </w:rPr>
        <w:t>条规定，予以支持。</w:t>
      </w:r>
    </w:p>
    <w:p w:rsidR="0015765E" w:rsidRDefault="00E02BF1" w:rsidP="00E02BF1">
      <w:pPr>
        <w:ind w:firstLineChars="200" w:firstLine="420"/>
      </w:pPr>
      <w:r>
        <w:rPr>
          <w:rFonts w:hint="eastAsia"/>
        </w:rPr>
        <w:t>151.2</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律师应告知当事人注意申请撤销与不予执行的法定情形。</w:t>
      </w:r>
    </w:p>
    <w:p w:rsidR="0015765E" w:rsidRDefault="00E02BF1" w:rsidP="00E02BF1">
      <w:pPr>
        <w:ind w:firstLineChars="200" w:firstLine="420"/>
      </w:pPr>
      <w:r>
        <w:rPr>
          <w:rFonts w:hint="eastAsia"/>
        </w:rPr>
        <w:t>151.3</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详见</w:t>
      </w:r>
      <w:r>
        <w:rPr>
          <w:rFonts w:hint="eastAsia"/>
        </w:rPr>
        <w:t>151.2</w:t>
      </w:r>
      <w:r>
        <w:rPr>
          <w:rFonts w:hint="eastAsia"/>
        </w:rPr>
        <w:t>。</w:t>
      </w:r>
    </w:p>
    <w:p w:rsidR="0015765E" w:rsidRDefault="00E02BF1" w:rsidP="00E02BF1">
      <w:pPr>
        <w:ind w:firstLineChars="200" w:firstLine="420"/>
      </w:pPr>
      <w:r>
        <w:rPr>
          <w:rFonts w:hint="eastAsia"/>
        </w:rPr>
        <w:t>151.4</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详见</w:t>
      </w:r>
      <w:r>
        <w:rPr>
          <w:rFonts w:hint="eastAsia"/>
        </w:rPr>
        <w:t>151.2</w:t>
      </w:r>
      <w:r>
        <w:rPr>
          <w:rFonts w:hint="eastAsia"/>
        </w:rPr>
        <w:t>。</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商品房买卖合同纠纷的类型</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商品房买卖合同订立阶段纠纷及其处理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152</w:t>
      </w:r>
      <w:r w:rsidR="00E02BF1">
        <w:rPr>
          <w:rFonts w:hint="eastAsia"/>
        </w:rPr>
        <w:t>条</w:t>
      </w:r>
      <w:r w:rsidR="00DF644D">
        <w:rPr>
          <w:rFonts w:hint="eastAsia"/>
        </w:rPr>
        <w:t xml:space="preserve">  </w:t>
      </w:r>
      <w:r w:rsidR="00E02BF1">
        <w:rPr>
          <w:rFonts w:hint="eastAsia"/>
        </w:rPr>
        <w:t>商品房销售广告纠纷及其处理</w:t>
      </w:r>
    </w:p>
    <w:p w:rsidR="0015765E" w:rsidRDefault="00E02BF1" w:rsidP="00E02BF1">
      <w:pPr>
        <w:ind w:firstLineChars="200" w:firstLine="420"/>
      </w:pPr>
      <w:r>
        <w:rPr>
          <w:rFonts w:hint="eastAsia"/>
        </w:rPr>
        <w:t>152.1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在商品房的销售广告及宣传资料符合《司法解释》第</w:t>
      </w:r>
      <w:r>
        <w:rPr>
          <w:rFonts w:hint="eastAsia"/>
        </w:rPr>
        <w:t>3</w:t>
      </w:r>
      <w:r>
        <w:rPr>
          <w:rFonts w:hint="eastAsia"/>
        </w:rPr>
        <w:t>条的规定，即可以视为要约的情形下，如果发生此类纠纷，开发商一般作为被告出现，律师根据不同的阶段可提供如下内容：</w:t>
      </w:r>
    </w:p>
    <w:p w:rsidR="0015765E" w:rsidRDefault="00E02BF1" w:rsidP="00E02BF1">
      <w:pPr>
        <w:ind w:firstLineChars="200" w:firstLine="420"/>
      </w:pPr>
      <w:r>
        <w:rPr>
          <w:rFonts w:hint="eastAsia"/>
        </w:rPr>
        <w:t>一般律师应就销售广告及宣传资料是否属于要约收集如下证据材料：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销售广告及宣传资料；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商品房预售合同或商品房买卖合同。</w:t>
      </w:r>
    </w:p>
    <w:p w:rsidR="0015765E" w:rsidRDefault="00E02BF1" w:rsidP="00E02BF1">
      <w:pPr>
        <w:ind w:firstLineChars="200" w:firstLine="420"/>
      </w:pPr>
      <w:r>
        <w:rPr>
          <w:rFonts w:hint="eastAsia"/>
        </w:rPr>
        <w:t>152.2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152.2.1</w:t>
      </w:r>
      <w:r w:rsidR="00DF644D">
        <w:rPr>
          <w:rFonts w:hint="eastAsia"/>
        </w:rPr>
        <w:t xml:space="preserve">  </w:t>
      </w:r>
      <w:r>
        <w:rPr>
          <w:rFonts w:hint="eastAsia"/>
        </w:rPr>
        <w:t>律师应审查销售广告及宣传资料是否符合《司法解释》第</w:t>
      </w:r>
      <w:r>
        <w:rPr>
          <w:rFonts w:hint="eastAsia"/>
        </w:rPr>
        <w:t>3</w:t>
      </w:r>
      <w:r>
        <w:rPr>
          <w:rFonts w:hint="eastAsia"/>
        </w:rPr>
        <w:t>条的规定，即广告及宣传资料中是否就商品房开发规划范围内的房屋及相关设施所作的说明和允诺具体确定，并对商品房买卖合同的订立以及房屋价格的确定有重大影响的，如果符合规定，则应视为要约。审查可以依据《司法解释》第</w:t>
      </w:r>
      <w:r>
        <w:rPr>
          <w:rFonts w:hint="eastAsia"/>
        </w:rPr>
        <w:t>3</w:t>
      </w:r>
      <w:r>
        <w:rPr>
          <w:rFonts w:hint="eastAsia"/>
        </w:rPr>
        <w:t>条的规定，从三个方面考虑：</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审查是否存在对开发规划范围（俗称“红线”）以外的说明和允诺，存在此类情况则不能视为要约。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查是否“具体确定”。具体确定的定义是指开发商对其开发项目规划设计范围内的商品房及相关设施所作的一些详尽具体的说明和允诺。因为具体确定是一个抽象概念，并没有统一标准。如有认为，如果开发商在广告中注明</w:t>
      </w:r>
      <w:r>
        <w:rPr>
          <w:rFonts w:hint="eastAsia"/>
        </w:rPr>
        <w:t xml:space="preserve"> </w:t>
      </w:r>
      <w:r>
        <w:rPr>
          <w:rFonts w:hint="eastAsia"/>
        </w:rPr>
        <w:t>“一切以最后完工为准”、“最后均以政府批准的方案为准”、“本广告尚未最终确定”、“本广告仅作参考”等，可以以此抗辩。也有认为此不能作为抗辩理由，故律师应仔细审查，谨慎对待该类情况。而诸如广告中注明的是“如有更改恕不另行通知”，一般会被认定是开发商制定的格式条款并单方面免除责任，从而无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审查买受人诉讼所称的广告及宣传资料是否“对商品房买卖合同的订立以及房屋价格的确定有重大影响的”，若未对价格确定造成重大影响的，不能视为要约。</w:t>
      </w:r>
    </w:p>
    <w:p w:rsidR="0015765E" w:rsidRDefault="00E02BF1" w:rsidP="00E02BF1">
      <w:pPr>
        <w:ind w:firstLineChars="200" w:firstLine="420"/>
      </w:pPr>
      <w:r>
        <w:rPr>
          <w:rFonts w:hint="eastAsia"/>
        </w:rPr>
        <w:t>152.2.2</w:t>
      </w:r>
      <w:r w:rsidR="00DF644D">
        <w:rPr>
          <w:rFonts w:hint="eastAsia"/>
        </w:rPr>
        <w:t xml:space="preserve">  </w:t>
      </w:r>
      <w:r>
        <w:rPr>
          <w:rFonts w:hint="eastAsia"/>
        </w:rPr>
        <w:t>律师应审查开发商和买受人签订的商品房预售合同或商品房买卖合同，对于销售广告及宣传资料所载的具体确定的说明和允诺是否有特殊约定。</w:t>
      </w:r>
    </w:p>
    <w:p w:rsidR="0015765E" w:rsidRDefault="00E02BF1" w:rsidP="00E02BF1">
      <w:pPr>
        <w:ind w:firstLineChars="200" w:firstLine="420"/>
      </w:pPr>
      <w:r>
        <w:rPr>
          <w:rFonts w:hint="eastAsia"/>
        </w:rPr>
        <w:t>虽然，根据《司法解释》第</w:t>
      </w:r>
      <w:r>
        <w:rPr>
          <w:rFonts w:hint="eastAsia"/>
        </w:rPr>
        <w:t>3</w:t>
      </w:r>
      <w:r>
        <w:rPr>
          <w:rFonts w:hint="eastAsia"/>
        </w:rPr>
        <w:t>条的规定，对于符合要约构成要件的销售广告及宣传资料，即使未载入商品房买卖合同，亦应当视为合同内容，当事人违反的，应当承担违约责任。但是，也有人认为，并不排除开发商与买受人在预售或买卖合同中约定销售广告及宣传资料不作为要约；当开发商和买受人在预售或买卖合同中有特别约定销售广告及宣传资料不作为要约的，应从其约定。所以，律师遇到此类情况的，应审慎对待。</w:t>
      </w:r>
    </w:p>
    <w:p w:rsidR="0015765E" w:rsidRDefault="00E02BF1" w:rsidP="00E02BF1">
      <w:pPr>
        <w:ind w:firstLineChars="200" w:firstLine="420"/>
      </w:pPr>
      <w:r>
        <w:rPr>
          <w:rFonts w:hint="eastAsia"/>
        </w:rPr>
        <w:t>152.2.3</w:t>
      </w:r>
      <w:r w:rsidR="00DF644D">
        <w:rPr>
          <w:rFonts w:hint="eastAsia"/>
        </w:rPr>
        <w:t xml:space="preserve">  </w:t>
      </w:r>
      <w:r>
        <w:rPr>
          <w:rFonts w:hint="eastAsia"/>
        </w:rPr>
        <w:t>审查是否存在开发商可免责的事由，如是否存在因政府行为等或不可抗力导致</w:t>
      </w:r>
      <w:r>
        <w:rPr>
          <w:rFonts w:hint="eastAsia"/>
        </w:rPr>
        <w:lastRenderedPageBreak/>
        <w:t>销售广告及宣传资料的内容无法实现。</w:t>
      </w:r>
    </w:p>
    <w:p w:rsidR="0015765E" w:rsidRDefault="00E02BF1" w:rsidP="00E02BF1">
      <w:pPr>
        <w:ind w:firstLineChars="200" w:firstLine="420"/>
      </w:pPr>
      <w:r>
        <w:rPr>
          <w:rFonts w:hint="eastAsia"/>
        </w:rPr>
        <w:t>152.2.4</w:t>
      </w:r>
      <w:r w:rsidR="00DF644D">
        <w:rPr>
          <w:rFonts w:hint="eastAsia"/>
        </w:rPr>
        <w:t xml:space="preserve">  </w:t>
      </w:r>
      <w:r>
        <w:rPr>
          <w:rFonts w:hint="eastAsia"/>
        </w:rPr>
        <w:t>如果对于开发商违约事实没有异议的，律师还可以从承担不同的民事责任来进行选择适用而降低损失。《合同法》第</w:t>
      </w:r>
      <w:r>
        <w:rPr>
          <w:rFonts w:hint="eastAsia"/>
        </w:rPr>
        <w:t>107</w:t>
      </w:r>
      <w:r>
        <w:rPr>
          <w:rFonts w:hint="eastAsia"/>
        </w:rPr>
        <w:t>条规定：“当事人一方不履行合同义务或者履行合同义务不符合约定的，应当承担继续履行、采取补救措施或者赔偿损失等违约责任。”若存在可继续履行性的，且较之赔偿损失等更利于开发商的，可提示开发商采用要求继续履行的方式。</w:t>
      </w:r>
    </w:p>
    <w:p w:rsidR="0015765E" w:rsidRDefault="00E02BF1" w:rsidP="00E02BF1">
      <w:pPr>
        <w:ind w:firstLineChars="200" w:firstLine="420"/>
      </w:pPr>
      <w:r>
        <w:rPr>
          <w:rFonts w:hint="eastAsia"/>
        </w:rPr>
        <w:t>152.3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152.3.1</w:t>
      </w:r>
      <w:r w:rsidR="00DF644D">
        <w:rPr>
          <w:rFonts w:hint="eastAsia"/>
        </w:rPr>
        <w:t xml:space="preserve">  </w:t>
      </w:r>
      <w:r>
        <w:rPr>
          <w:rFonts w:hint="eastAsia"/>
        </w:rPr>
        <w:t>若销售广告及宣传资料按照《司法解释》的规定，应被视为要约的，则律师应提示开发商，在开发商未能按照销售广告及宣传资料交付房屋的，应承担违约责任。</w:t>
      </w:r>
    </w:p>
    <w:p w:rsidR="005635AE" w:rsidRDefault="00E02BF1" w:rsidP="00E02BF1">
      <w:pPr>
        <w:ind w:firstLineChars="200" w:firstLine="420"/>
      </w:pPr>
      <w:r>
        <w:rPr>
          <w:rFonts w:hint="eastAsia"/>
        </w:rPr>
        <w:t>152.3.2</w:t>
      </w:r>
      <w:r w:rsidR="00DF644D">
        <w:rPr>
          <w:rFonts w:hint="eastAsia"/>
        </w:rPr>
        <w:t xml:space="preserve">  </w:t>
      </w:r>
      <w:r>
        <w:rPr>
          <w:rFonts w:hint="eastAsia"/>
        </w:rPr>
        <w:t>应按照《合同法》、司法解释等法律、法规的规定，向开发商出具法律意见书，告知开发商可能需要承担的违约责任，及各种违约责任之间的区别。</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153</w:t>
      </w:r>
      <w:r w:rsidR="00E02BF1">
        <w:rPr>
          <w:rFonts w:hint="eastAsia"/>
        </w:rPr>
        <w:t>条</w:t>
      </w:r>
      <w:r w:rsidR="00DF644D">
        <w:rPr>
          <w:rFonts w:hint="eastAsia"/>
        </w:rPr>
        <w:t xml:space="preserve">  </w:t>
      </w:r>
      <w:r w:rsidR="00E02BF1">
        <w:rPr>
          <w:rFonts w:hint="eastAsia"/>
        </w:rPr>
        <w:t>商品房认购书纠纷及其处理</w:t>
      </w:r>
    </w:p>
    <w:p w:rsidR="0015765E" w:rsidRDefault="00E02BF1" w:rsidP="00E02BF1">
      <w:pPr>
        <w:ind w:firstLineChars="200" w:firstLine="420"/>
      </w:pPr>
      <w:r>
        <w:rPr>
          <w:rFonts w:hint="eastAsia"/>
        </w:rPr>
        <w:t>根据最高人民法院民事审判第一庭编著的《最高人民法院关于审理商品房买卖合同纠纷案件司法解释的理解与适用》一书认为，认购书的内容一般包括：双方当事人的基本情况；房屋基本情况（包括位置、面积、单价等）；签署正式契约的时限约定等。认购书应当在开发商已办妥开发项目的立项、规划、报建审批手续，开发项目已定型，但尚未取得商品房预售许可证的期间内签订。</w:t>
      </w:r>
    </w:p>
    <w:p w:rsidR="0015765E" w:rsidRDefault="00E02BF1" w:rsidP="00E02BF1">
      <w:pPr>
        <w:ind w:firstLineChars="200" w:firstLine="420"/>
      </w:pPr>
      <w:r>
        <w:rPr>
          <w:rFonts w:hint="eastAsia"/>
        </w:rPr>
        <w:t>而《司法解释》第</w:t>
      </w:r>
      <w:r>
        <w:rPr>
          <w:rFonts w:hint="eastAsia"/>
        </w:rPr>
        <w:t>5</w:t>
      </w:r>
      <w:r>
        <w:rPr>
          <w:rFonts w:hint="eastAsia"/>
        </w:rPr>
        <w:t>条规定，商品房的认购、订购、预订等协议具备《商品房销售管理办法》第</w:t>
      </w:r>
      <w:r>
        <w:rPr>
          <w:rFonts w:hint="eastAsia"/>
        </w:rPr>
        <w:t>16</w:t>
      </w:r>
      <w:r>
        <w:rPr>
          <w:rFonts w:hint="eastAsia"/>
        </w:rPr>
        <w:t>条规定的商品房买卖合同的主要内容，并且开发商已经按照约定收受购房款的，该协议应当认定为商品房买卖合同。</w:t>
      </w:r>
    </w:p>
    <w:p w:rsidR="0015765E" w:rsidRDefault="00E02BF1" w:rsidP="00E02BF1">
      <w:pPr>
        <w:ind w:firstLineChars="200" w:firstLine="420"/>
      </w:pPr>
      <w:r>
        <w:rPr>
          <w:rFonts w:hint="eastAsia"/>
        </w:rPr>
        <w:t>所以，对于此种纠纷将根据认购书为预约合同、认购书为商品房买卖合同两类来分别分析。</w:t>
      </w:r>
    </w:p>
    <w:p w:rsidR="0015765E" w:rsidRDefault="00E02BF1" w:rsidP="00E02BF1">
      <w:pPr>
        <w:ind w:firstLineChars="200" w:firstLine="420"/>
      </w:pPr>
      <w:r>
        <w:rPr>
          <w:rFonts w:hint="eastAsia"/>
        </w:rPr>
        <w:t>153.1</w:t>
      </w:r>
      <w:r w:rsidR="00DF644D">
        <w:rPr>
          <w:rFonts w:hint="eastAsia"/>
        </w:rPr>
        <w:t xml:space="preserve">  </w:t>
      </w:r>
      <w:r>
        <w:rPr>
          <w:rFonts w:hint="eastAsia"/>
        </w:rPr>
        <w:t>认购书为预约合同时的纠纷及其处理</w:t>
      </w:r>
    </w:p>
    <w:p w:rsidR="0015765E" w:rsidRDefault="00E02BF1" w:rsidP="00E02BF1">
      <w:pPr>
        <w:ind w:firstLineChars="200" w:firstLine="420"/>
      </w:pPr>
      <w:r>
        <w:rPr>
          <w:rFonts w:hint="eastAsia"/>
        </w:rPr>
        <w:t>153.1.1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律师主要需要收集两方面证据：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开发商和买受人（认购人）签订的认购书。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未能签订商品房买卖合同的原因及责任方。</w:t>
      </w:r>
    </w:p>
    <w:p w:rsidR="0015765E" w:rsidRDefault="00E02BF1" w:rsidP="00E02BF1">
      <w:pPr>
        <w:ind w:firstLineChars="200" w:firstLine="420"/>
      </w:pPr>
      <w:r>
        <w:rPr>
          <w:rFonts w:hint="eastAsia"/>
        </w:rPr>
        <w:t>153.1.2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审查认购书的内容及履行情况，确定其是否可以被视为商品房买卖合同。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对于不能被认定为商品房买卖合同的认购书，审查认购书的签订时间，合同主要条款，重点关注房屋基本情况（包括位置、面积、单价等）；签署正式契约的时限约定。</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审查未按照认购书签订商品房买卖合同的原因及责任方。</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若双方并未在认购书中约定定金条款，且因开发商原因未能签订商品房买卖合同的，则应按照《合同法》及《司法解释》，告知开发商可能需要承担的责任，目前主要是以《合同法》第</w:t>
      </w:r>
      <w:r>
        <w:rPr>
          <w:rFonts w:hint="eastAsia"/>
        </w:rPr>
        <w:t>42</w:t>
      </w:r>
      <w:r>
        <w:rPr>
          <w:rFonts w:hint="eastAsia"/>
        </w:rPr>
        <w:t>条规定的合同缔约过失承担赔偿责任。</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若双方并未在认购书中约定定金条款，且因买受人（认购人）原因未能签订商品房买卖合同的，则应按照《合同法》及《司法解释》，告知开发商可以要求买受人（认购人）承担的责任，目前主要是以《合同法》第</w:t>
      </w:r>
      <w:r>
        <w:rPr>
          <w:rFonts w:hint="eastAsia"/>
        </w:rPr>
        <w:t>42</w:t>
      </w:r>
      <w:r>
        <w:rPr>
          <w:rFonts w:hint="eastAsia"/>
        </w:rPr>
        <w:t>条规定的合同缔约过失承担赔偿责任。</w:t>
      </w:r>
    </w:p>
    <w:p w:rsidR="0015765E" w:rsidRDefault="00E02BF1" w:rsidP="00E02BF1">
      <w:pPr>
        <w:ind w:firstLineChars="200" w:firstLine="420"/>
      </w:pPr>
      <w:r>
        <w:rPr>
          <w:rFonts w:hint="eastAsia"/>
        </w:rPr>
        <w:t>153.1.3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若是开发商考虑不愿意再签订商品房买卖合同而致诉讼的，应告知开发商其所需承担的责任，供其比较而得出其所希望采取的后续措施。</w:t>
      </w:r>
    </w:p>
    <w:p w:rsidR="0015765E" w:rsidRDefault="00E02BF1" w:rsidP="00E02BF1">
      <w:pPr>
        <w:ind w:firstLineChars="200" w:firstLine="420"/>
      </w:pPr>
      <w:r>
        <w:rPr>
          <w:rFonts w:hint="eastAsia"/>
        </w:rPr>
        <w:t>153.2</w:t>
      </w:r>
      <w:r w:rsidR="00DF644D">
        <w:rPr>
          <w:rFonts w:hint="eastAsia"/>
        </w:rPr>
        <w:t xml:space="preserve">  </w:t>
      </w:r>
      <w:r>
        <w:rPr>
          <w:rFonts w:hint="eastAsia"/>
        </w:rPr>
        <w:t>认购书为商品房买卖合同时的纠纷及其处理</w:t>
      </w:r>
    </w:p>
    <w:p w:rsidR="0015765E" w:rsidRDefault="00E02BF1" w:rsidP="00E02BF1">
      <w:pPr>
        <w:ind w:firstLineChars="200" w:firstLine="420"/>
      </w:pPr>
      <w:r>
        <w:rPr>
          <w:rFonts w:hint="eastAsia"/>
        </w:rPr>
        <w:t>认购书被认定为商品房买卖合同时需要符合两个条件：</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具备《商品房销售管理办法》第</w:t>
      </w:r>
      <w:r>
        <w:rPr>
          <w:rFonts w:hint="eastAsia"/>
        </w:rPr>
        <w:t>16</w:t>
      </w:r>
      <w:r>
        <w:rPr>
          <w:rFonts w:hint="eastAsia"/>
        </w:rPr>
        <w:t>条规定的商品房买卖合同的主要内容。</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开发商已经按照约定收受购房款。</w:t>
      </w:r>
    </w:p>
    <w:p w:rsidR="0015765E" w:rsidRDefault="00E02BF1" w:rsidP="00E02BF1">
      <w:pPr>
        <w:ind w:firstLineChars="200" w:firstLine="420"/>
      </w:pPr>
      <w:r>
        <w:rPr>
          <w:rFonts w:hint="eastAsia"/>
        </w:rPr>
        <w:t>所以，以下是对于认购书符合上述两个条件，而应被认定为商品房买卖合同情况下的分析。</w:t>
      </w:r>
    </w:p>
    <w:p w:rsidR="0015765E" w:rsidRDefault="00E02BF1" w:rsidP="00E02BF1">
      <w:pPr>
        <w:ind w:firstLineChars="200" w:firstLine="420"/>
      </w:pPr>
      <w:r>
        <w:rPr>
          <w:rFonts w:hint="eastAsia"/>
        </w:rPr>
        <w:t>153.2.1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一般需要收集的证据包括：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开发商与买受人（认购人）签订的认购书。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开发商已实际收取买受人（认购人）按约支付的购房款的证据。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起诉时，开发商是否取得商品房预售许可证明的证据。</w:t>
      </w:r>
    </w:p>
    <w:p w:rsidR="0015765E" w:rsidRDefault="00E02BF1" w:rsidP="00E02BF1">
      <w:pPr>
        <w:ind w:firstLineChars="200" w:firstLine="420"/>
      </w:pPr>
      <w:r>
        <w:rPr>
          <w:rFonts w:hint="eastAsia"/>
        </w:rPr>
        <w:t>153.2.2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根据《司法解释》第</w:t>
      </w:r>
      <w:r>
        <w:rPr>
          <w:rFonts w:hint="eastAsia"/>
        </w:rPr>
        <w:t>2</w:t>
      </w:r>
      <w:r>
        <w:rPr>
          <w:rFonts w:hint="eastAsia"/>
        </w:rPr>
        <w:t>条的规定，审查起诉时认购书的效力。若开发商在起诉时尚未取得商品房预售许可证明的，则该认购书无效。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若认定为商品房买卖合同的认购书有效，则相应的纠纷处理即同商品房买卖合同纠纷处理，可参照后述章节的分析。</w:t>
      </w:r>
    </w:p>
    <w:p w:rsidR="0015765E" w:rsidRDefault="00E02BF1" w:rsidP="00E02BF1">
      <w:pPr>
        <w:ind w:firstLineChars="200" w:firstLine="420"/>
      </w:pPr>
      <w:r>
        <w:rPr>
          <w:rFonts w:hint="eastAsia"/>
        </w:rPr>
        <w:t>153.2.3</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律师应严格按照《司法解释》第</w:t>
      </w:r>
      <w:r>
        <w:rPr>
          <w:rFonts w:hint="eastAsia"/>
        </w:rPr>
        <w:t>5</w:t>
      </w:r>
      <w:r>
        <w:rPr>
          <w:rFonts w:hint="eastAsia"/>
        </w:rPr>
        <w:t>条的规定对认购书进行审查，并告知开发商认购书的效力及诉讼可采取的方案。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154</w:t>
      </w:r>
      <w:r w:rsidR="00E02BF1">
        <w:rPr>
          <w:rFonts w:hint="eastAsia"/>
        </w:rPr>
        <w:t>条</w:t>
      </w:r>
      <w:r w:rsidR="00DF644D">
        <w:rPr>
          <w:rFonts w:hint="eastAsia"/>
        </w:rPr>
        <w:t xml:space="preserve">  </w:t>
      </w:r>
      <w:r w:rsidR="00E02BF1">
        <w:rPr>
          <w:rFonts w:hint="eastAsia"/>
        </w:rPr>
        <w:t>认购书定金的纠纷及处理</w:t>
      </w:r>
    </w:p>
    <w:p w:rsidR="0015765E" w:rsidRDefault="00E02BF1" w:rsidP="00E02BF1">
      <w:pPr>
        <w:ind w:firstLineChars="200" w:firstLine="420"/>
      </w:pPr>
      <w:r>
        <w:rPr>
          <w:rFonts w:hint="eastAsia"/>
        </w:rPr>
        <w:t>法律中涉及认购书中定金问题的规定见《司法解释》第</w:t>
      </w:r>
      <w:r>
        <w:rPr>
          <w:rFonts w:hint="eastAsia"/>
        </w:rPr>
        <w:t>4</w:t>
      </w:r>
      <w:r>
        <w:rPr>
          <w:rFonts w:hint="eastAsia"/>
        </w:rPr>
        <w:t>条，适用本条款所称的定金必须是为了担保商品房买卖合同订立的立约定金。以下作一比较说明：</w:t>
      </w:r>
    </w:p>
    <w:p w:rsidR="0015765E" w:rsidRDefault="00E02BF1" w:rsidP="00E02BF1">
      <w:pPr>
        <w:ind w:firstLineChars="200" w:firstLine="420"/>
      </w:pPr>
      <w:r>
        <w:rPr>
          <w:rFonts w:hint="eastAsia"/>
        </w:rPr>
        <w:t>如认购书中约定“乙方（买受人）在签署本商品房认购书后的</w:t>
      </w:r>
      <w:r>
        <w:rPr>
          <w:rFonts w:hint="eastAsia"/>
        </w:rPr>
        <w:t>x</w:t>
      </w:r>
      <w:r>
        <w:rPr>
          <w:rFonts w:hint="eastAsia"/>
        </w:rPr>
        <w:t>个工作日内支付甲方（开发商）订金</w:t>
      </w:r>
      <w:r>
        <w:rPr>
          <w:rFonts w:hint="eastAsia"/>
        </w:rPr>
        <w:t>x</w:t>
      </w:r>
      <w:r>
        <w:rPr>
          <w:rFonts w:hint="eastAsia"/>
        </w:rPr>
        <w:t>元，在签署《商品房买卖合同》后，上述款项充抵购房款”这样类似的规定，该认购书中的订金性质为预付款。其规则可以适用《商品房销售管理办法》第</w:t>
      </w:r>
      <w:r>
        <w:rPr>
          <w:rFonts w:hint="eastAsia"/>
        </w:rPr>
        <w:t>22</w:t>
      </w:r>
      <w:r>
        <w:rPr>
          <w:rFonts w:hint="eastAsia"/>
        </w:rPr>
        <w:t>条的规定，“……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rsidR="0015765E" w:rsidRDefault="00E02BF1" w:rsidP="00E02BF1">
      <w:pPr>
        <w:ind w:firstLineChars="200" w:firstLine="420"/>
      </w:pPr>
      <w:r>
        <w:rPr>
          <w:rFonts w:hint="eastAsia"/>
        </w:rPr>
        <w:t>如认购书中约定“乙方（买受人）须于签署本商品房认购书后</w:t>
      </w:r>
      <w:r>
        <w:rPr>
          <w:rFonts w:hint="eastAsia"/>
        </w:rPr>
        <w:t>x</w:t>
      </w:r>
      <w:r>
        <w:rPr>
          <w:rFonts w:hint="eastAsia"/>
        </w:rPr>
        <w:t>日内与甲方（开发商）签署《商品房买卖合同》。如乙方在上述期限内不签订《商品房买卖合同》，甲方有权扣除乙方已交定金，并另行处置该房屋”这样类似的规定，该认购书中约定的是立约定金，适用的罚则即为《司法解释》第</w:t>
      </w:r>
      <w:r>
        <w:rPr>
          <w:rFonts w:hint="eastAsia"/>
        </w:rPr>
        <w:t>4</w:t>
      </w:r>
      <w:r>
        <w:rPr>
          <w:rFonts w:hint="eastAsia"/>
        </w:rPr>
        <w:t>条的规定。</w:t>
      </w:r>
    </w:p>
    <w:p w:rsidR="0015765E" w:rsidRDefault="00E02BF1" w:rsidP="00E02BF1">
      <w:pPr>
        <w:ind w:firstLineChars="200" w:firstLine="420"/>
      </w:pPr>
      <w:r>
        <w:rPr>
          <w:rFonts w:hint="eastAsia"/>
        </w:rPr>
        <w:t>154.1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收集开发商与买受人（认购人）签订的认购书。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审查定金条款的效力。</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审查未签订商品房买卖合同的原因及责任方。</w:t>
      </w:r>
    </w:p>
    <w:p w:rsidR="0015765E" w:rsidRDefault="00E02BF1" w:rsidP="00E02BF1">
      <w:pPr>
        <w:ind w:firstLineChars="200" w:firstLine="420"/>
      </w:pPr>
      <w:r>
        <w:rPr>
          <w:rFonts w:hint="eastAsia"/>
        </w:rPr>
        <w:t>154.2</w:t>
      </w:r>
      <w:r w:rsidR="00DF644D">
        <w:rPr>
          <w:rFonts w:hint="eastAsia"/>
        </w:rPr>
        <w:t xml:space="preserve">  </w:t>
      </w:r>
      <w:r>
        <w:rPr>
          <w:rFonts w:hint="eastAsia"/>
        </w:rPr>
        <w:t>律师为开发商提供法律服务时的重点内容</w:t>
      </w:r>
    </w:p>
    <w:p w:rsidR="00E02BF1"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审查开发商与买受人（定购人）签订的认购书中约定的定金条款，根据《担保法司法解释》第</w:t>
      </w:r>
      <w:r>
        <w:rPr>
          <w:rFonts w:hint="eastAsia"/>
        </w:rPr>
        <w:t>118</w:t>
      </w:r>
      <w:r>
        <w:rPr>
          <w:rFonts w:hint="eastAsia"/>
        </w:rPr>
        <w:t>条规定：</w:t>
      </w:r>
    </w:p>
    <w:p w:rsidR="0015765E" w:rsidRDefault="00E02BF1" w:rsidP="00E02BF1">
      <w:pPr>
        <w:ind w:firstLineChars="200" w:firstLine="420"/>
      </w:pPr>
      <w:r>
        <w:rPr>
          <w:rFonts w:hint="eastAsia"/>
        </w:rPr>
        <w:t>“当事人交付留置金、担保金、保证金、订约金、押金或者订金等，但没有约定定金性质的，当事人主张定金权利的，人民法院不予支持。”但如果认购书上载明：双方未签订正式的商品房买卖合同，买受人违约订金、押金不退还，开发商违约双倍返还订金、押金，对于这种订金、押金的法律性质认定就存在争议。在司法实践中，法院或仲裁机构有认定这是一种违约责任的约定，也有认定为定金的。所以，必须仔细审查双方约定的是定金，或仅仅是留置金、担保金、保证金、订约金、押金或者订金等，一旦确定性质上绝非“定金”，则</w:t>
      </w:r>
      <w:r>
        <w:rPr>
          <w:rFonts w:hint="eastAsia"/>
        </w:rPr>
        <w:lastRenderedPageBreak/>
        <w:t>不能适用定金罚则；若属于上述的“但书”的，各地法院也有不同的判例，律师应谨慎对待。</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审查定金条款是否已经实际履行。《中华人民共和国担保法》（以下简称《担保法》）第</w:t>
      </w:r>
      <w:r>
        <w:rPr>
          <w:rFonts w:hint="eastAsia"/>
        </w:rPr>
        <w:t>90</w:t>
      </w:r>
      <w:r>
        <w:rPr>
          <w:rFonts w:hint="eastAsia"/>
        </w:rPr>
        <w:t>条规定：“定金应当以书面形式约定。当事人在定金合同中应当约定交付定金的期限。定金合同从实际交付定金之日起生效。”若买受人（定购人）未实际交付定金的，则定金条款未生效。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审查开发商与买受人（定购人）签订的认购书中对定金数额的约定。《担保法》第</w:t>
      </w:r>
      <w:r>
        <w:rPr>
          <w:rFonts w:hint="eastAsia"/>
        </w:rPr>
        <w:t>91</w:t>
      </w:r>
      <w:r>
        <w:rPr>
          <w:rFonts w:hint="eastAsia"/>
        </w:rPr>
        <w:t>条规定：“定金的数额由当事人约定，但不得超过主合同标的额的</w:t>
      </w:r>
      <w:r>
        <w:rPr>
          <w:rFonts w:hint="eastAsia"/>
        </w:rPr>
        <w:t>20%</w:t>
      </w:r>
      <w:r>
        <w:rPr>
          <w:rFonts w:hint="eastAsia"/>
        </w:rPr>
        <w:t>。”所以，若认购书中约定的定金数额有超过合同标的额的</w:t>
      </w:r>
      <w:r>
        <w:rPr>
          <w:rFonts w:hint="eastAsia"/>
        </w:rPr>
        <w:t>20%</w:t>
      </w:r>
      <w:r>
        <w:rPr>
          <w:rFonts w:hint="eastAsia"/>
        </w:rPr>
        <w:t>部分，则超过部分无效。</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审查买受人（定购人）实际交付的定金数额与认购书约定的定额数额是否存在区别。根据《担保法司法解释》第</w:t>
      </w:r>
      <w:r>
        <w:rPr>
          <w:rFonts w:hint="eastAsia"/>
        </w:rPr>
        <w:t>119</w:t>
      </w:r>
      <w:r>
        <w:rPr>
          <w:rFonts w:hint="eastAsia"/>
        </w:rPr>
        <w:t>条规定：“实际交付的定金数额多于或者少于约定数额，视为变更定金合同；收受定金一方提出异议并拒绝接受定金的，定金合同不生效。”若存在差异，且未超过合同标的额的</w:t>
      </w:r>
      <w:r>
        <w:rPr>
          <w:rFonts w:hint="eastAsia"/>
        </w:rPr>
        <w:t>20%</w:t>
      </w:r>
      <w:r>
        <w:rPr>
          <w:rFonts w:hint="eastAsia"/>
        </w:rPr>
        <w:t>，并被开发商接受的，则应以实际交付的定金数额适用定金罚则。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审查未签订商品房买卖合同的原因及责任人，若责任在开发商，则开发商需要返还买受人（认购人）双倍定金的款额，若责任在买受人（认购人），则开发商不予返还买受人（认购人）交付的定金，若双方均无责任，则开发商应将已收取的定金返还买受人（认购人）。</w:t>
      </w:r>
    </w:p>
    <w:p w:rsidR="0015765E" w:rsidRDefault="00E02BF1" w:rsidP="00E02BF1">
      <w:pPr>
        <w:ind w:firstLineChars="200" w:firstLine="420"/>
      </w:pPr>
      <w:r>
        <w:rPr>
          <w:rFonts w:hint="eastAsia"/>
        </w:rPr>
        <w:t>154.3</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律师应及时向开发商出具法律意见书，告知其认购书中定金条款的效力，以及因其原因未签订商品房买卖合同应双倍返还定金，或者非其原因未签订商品房买卖合同可没收买受人交付的定金。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155</w:t>
      </w:r>
      <w:r w:rsidR="00E02BF1">
        <w:rPr>
          <w:rFonts w:hint="eastAsia"/>
        </w:rPr>
        <w:t>条</w:t>
      </w:r>
      <w:r w:rsidR="00DF644D">
        <w:rPr>
          <w:rFonts w:hint="eastAsia"/>
        </w:rPr>
        <w:t xml:space="preserve">  </w:t>
      </w:r>
      <w:r w:rsidR="00E02BF1">
        <w:rPr>
          <w:rFonts w:hint="eastAsia"/>
        </w:rPr>
        <w:t>商品房买卖合同定金纠纷及其处理</w:t>
      </w:r>
    </w:p>
    <w:p w:rsidR="0015765E" w:rsidRDefault="00E02BF1" w:rsidP="00E02BF1">
      <w:pPr>
        <w:ind w:firstLineChars="200" w:firstLine="420"/>
      </w:pPr>
      <w:r>
        <w:rPr>
          <w:rFonts w:hint="eastAsia"/>
        </w:rPr>
        <w:t>155.1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155.1.1</w:t>
      </w:r>
      <w:r w:rsidR="00DF644D">
        <w:rPr>
          <w:rFonts w:hint="eastAsia"/>
        </w:rPr>
        <w:t xml:space="preserve">  </w:t>
      </w:r>
      <w:r>
        <w:rPr>
          <w:rFonts w:hint="eastAsia"/>
        </w:rPr>
        <w:t>收集证据，包括：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开发商与买受人签订的商品房预售合同或买卖合同。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买受人交付定金的情况。</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开发商与买受人的履约情况。</w:t>
      </w:r>
    </w:p>
    <w:p w:rsidR="0015765E" w:rsidRDefault="00E02BF1" w:rsidP="00E02BF1">
      <w:pPr>
        <w:ind w:firstLineChars="200" w:firstLine="420"/>
      </w:pPr>
      <w:r>
        <w:rPr>
          <w:rFonts w:hint="eastAsia"/>
        </w:rPr>
        <w:t>155.1.2</w:t>
      </w:r>
      <w:r w:rsidR="00DF644D">
        <w:rPr>
          <w:rFonts w:hint="eastAsia"/>
        </w:rPr>
        <w:t xml:space="preserve">  </w:t>
      </w:r>
      <w:r>
        <w:rPr>
          <w:rFonts w:hint="eastAsia"/>
        </w:rPr>
        <w:t>审查商品房预售合同或买卖合同对于定金条款以及违约条款的约定。</w:t>
      </w:r>
    </w:p>
    <w:p w:rsidR="0015765E" w:rsidRDefault="00E02BF1" w:rsidP="00E02BF1">
      <w:pPr>
        <w:ind w:firstLineChars="200" w:firstLine="420"/>
      </w:pPr>
      <w:r>
        <w:rPr>
          <w:rFonts w:hint="eastAsia"/>
        </w:rPr>
        <w:t>155.1.3</w:t>
      </w:r>
      <w:r w:rsidR="00DF644D">
        <w:rPr>
          <w:rFonts w:hint="eastAsia"/>
        </w:rPr>
        <w:t xml:space="preserve">  </w:t>
      </w:r>
      <w:r>
        <w:rPr>
          <w:rFonts w:hint="eastAsia"/>
        </w:rPr>
        <w:t>审查违约方的违约情况，以及应当承担的责任。</w:t>
      </w:r>
    </w:p>
    <w:p w:rsidR="0015765E" w:rsidRDefault="00E02BF1" w:rsidP="00E02BF1">
      <w:pPr>
        <w:ind w:firstLineChars="200" w:firstLine="420"/>
      </w:pPr>
      <w:r>
        <w:rPr>
          <w:rFonts w:hint="eastAsia"/>
        </w:rPr>
        <w:t>155.2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155.2.1</w:t>
      </w:r>
      <w:r w:rsidR="00DF644D">
        <w:rPr>
          <w:rFonts w:hint="eastAsia"/>
        </w:rPr>
        <w:t xml:space="preserve">  </w:t>
      </w:r>
      <w:r>
        <w:rPr>
          <w:rFonts w:hint="eastAsia"/>
        </w:rPr>
        <w:t>关于定金条款的效力确定可参照本节</w:t>
      </w:r>
      <w:r>
        <w:rPr>
          <w:rFonts w:hint="eastAsia"/>
        </w:rPr>
        <w:t>154.2</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）部分内容。</w:t>
      </w:r>
    </w:p>
    <w:p w:rsidR="0015765E" w:rsidRDefault="00E02BF1" w:rsidP="00E02BF1">
      <w:pPr>
        <w:ind w:firstLineChars="200" w:firstLine="420"/>
      </w:pPr>
      <w:r>
        <w:rPr>
          <w:rFonts w:hint="eastAsia"/>
        </w:rPr>
        <w:t>155.2.2</w:t>
      </w:r>
      <w:r w:rsidR="00DF644D">
        <w:rPr>
          <w:rFonts w:hint="eastAsia"/>
        </w:rPr>
        <w:t xml:space="preserve">  </w:t>
      </w:r>
      <w:r>
        <w:rPr>
          <w:rFonts w:hint="eastAsia"/>
        </w:rPr>
        <w:t>若发现支付定金为合同成立或生效要件的，审查买受人定金交付情况，如买受人未按约支付定金，但买受人已按约支付购房款，且开发商也已交付房屋的，《担保法司法解释》第</w:t>
      </w:r>
      <w:r>
        <w:rPr>
          <w:rFonts w:hint="eastAsia"/>
        </w:rPr>
        <w:t>116</w:t>
      </w:r>
      <w:r>
        <w:rPr>
          <w:rFonts w:hint="eastAsia"/>
        </w:rPr>
        <w:t>条规定，“当事人约定以交付定金作为主合同成立或者生效要件的，给付定金的一方未支付定金，但主合同已经履行或者已经履行主要部分的，不影响主合同的成立或者生效”。应告知开发商商品房预售或买卖合同已经生效。</w:t>
      </w:r>
    </w:p>
    <w:p w:rsidR="0015765E" w:rsidRDefault="00E02BF1" w:rsidP="00E02BF1">
      <w:pPr>
        <w:ind w:firstLineChars="200" w:firstLine="420"/>
      </w:pPr>
      <w:r>
        <w:rPr>
          <w:rFonts w:hint="eastAsia"/>
        </w:rPr>
        <w:t>155.2.3</w:t>
      </w:r>
      <w:r w:rsidR="00DF644D">
        <w:rPr>
          <w:rFonts w:hint="eastAsia"/>
        </w:rPr>
        <w:t xml:space="preserve">  </w:t>
      </w:r>
      <w:r>
        <w:rPr>
          <w:rFonts w:hint="eastAsia"/>
        </w:rPr>
        <w:t>审查商品房预售合同或买卖合同，若双方既约定定金又约定违约金的，则根据《担保法》第</w:t>
      </w:r>
      <w:r>
        <w:rPr>
          <w:rFonts w:hint="eastAsia"/>
        </w:rPr>
        <w:t>116</w:t>
      </w:r>
      <w:r>
        <w:rPr>
          <w:rFonts w:hint="eastAsia"/>
        </w:rPr>
        <w:t>条的规定，当事人既约定违约金，又约定定金的，一方违约时，对方可以选择适用违约金或者定金条款。若买受人违约，律师应告知开发商其可以从违约金条款和定金条款中选择一个对其有利的条款适用。</w:t>
      </w:r>
    </w:p>
    <w:p w:rsidR="0015765E" w:rsidRDefault="00E02BF1" w:rsidP="00E02BF1">
      <w:pPr>
        <w:ind w:firstLineChars="200" w:firstLine="420"/>
      </w:pPr>
      <w:r>
        <w:rPr>
          <w:rFonts w:hint="eastAsia"/>
        </w:rPr>
        <w:t>155.2.4</w:t>
      </w:r>
      <w:r w:rsidR="00DF644D">
        <w:rPr>
          <w:rFonts w:hint="eastAsia"/>
        </w:rPr>
        <w:t xml:space="preserve">  </w:t>
      </w:r>
      <w:r>
        <w:rPr>
          <w:rFonts w:hint="eastAsia"/>
        </w:rPr>
        <w:t>律师应告知开发商，《担保法司法解释》第</w:t>
      </w:r>
      <w:r>
        <w:rPr>
          <w:rFonts w:hint="eastAsia"/>
        </w:rPr>
        <w:t>117</w:t>
      </w:r>
      <w:r>
        <w:rPr>
          <w:rFonts w:hint="eastAsia"/>
        </w:rPr>
        <w:t>条规定：“定金交付后，交付定金的一方可以按照合同的约定以丧失定金为代价而解除主合同，收受定金的一方可以双倍返还定金为代价而解除主合同。对解除主合同后责任的处理，适用《中华人民共和国合同法》</w:t>
      </w:r>
      <w:r>
        <w:rPr>
          <w:rFonts w:hint="eastAsia"/>
        </w:rPr>
        <w:lastRenderedPageBreak/>
        <w:t>的规定。”可适用定金罚则解除主合同，但同时仍需要承担合同约定的违约责任或损失赔偿责任。</w:t>
      </w:r>
    </w:p>
    <w:p w:rsidR="0015765E" w:rsidRDefault="00E02BF1" w:rsidP="00E02BF1">
      <w:pPr>
        <w:ind w:firstLineChars="200" w:firstLine="420"/>
      </w:pPr>
      <w:r>
        <w:rPr>
          <w:rFonts w:hint="eastAsia"/>
        </w:rPr>
        <w:t>155.2.5</w:t>
      </w:r>
      <w:r w:rsidR="00DF644D">
        <w:rPr>
          <w:rFonts w:hint="eastAsia"/>
        </w:rPr>
        <w:t xml:space="preserve">  </w:t>
      </w:r>
      <w:r>
        <w:rPr>
          <w:rFonts w:hint="eastAsia"/>
        </w:rPr>
        <w:t>律师应审查合同违约的程度，根据《担保法司法解释》第</w:t>
      </w:r>
      <w:r>
        <w:rPr>
          <w:rFonts w:hint="eastAsia"/>
        </w:rPr>
        <w:t>120</w:t>
      </w:r>
      <w:r>
        <w:rPr>
          <w:rFonts w:hint="eastAsia"/>
        </w:rPr>
        <w:t>条规定：“因当事人一方迟延履行或者其他违约行为，致使合同目的不能实现，可以适用定金罚则。但法律另有规定或者当事人另有约定的除外。当事人一方不完全履行合同的，应当按照未履行部分所占合同约定内容的比例，适用定金罚则。”若买受人仅为不完全履行合同而并未致合同目的不能实现的，则应告知开发商，应按照未履行部分所占合同约定内容的比例适用定金罚则，而若是开发商不完全履行，应告知开发商可以抗辩要求按比例适用定金罚则。</w:t>
      </w:r>
    </w:p>
    <w:p w:rsidR="0015765E" w:rsidRDefault="00E02BF1" w:rsidP="00E02BF1">
      <w:pPr>
        <w:ind w:firstLineChars="200" w:firstLine="420"/>
      </w:pPr>
      <w:r>
        <w:rPr>
          <w:rFonts w:hint="eastAsia"/>
        </w:rPr>
        <w:t>155.2.6</w:t>
      </w:r>
      <w:r w:rsidR="00DF644D">
        <w:rPr>
          <w:rFonts w:hint="eastAsia"/>
        </w:rPr>
        <w:t xml:space="preserve">  </w:t>
      </w:r>
      <w:r>
        <w:rPr>
          <w:rFonts w:hint="eastAsia"/>
        </w:rPr>
        <w:t>律师应审查致使主合同不能履行的原因，根据《担保法司法解释》第</w:t>
      </w:r>
      <w:r>
        <w:rPr>
          <w:rFonts w:hint="eastAsia"/>
        </w:rPr>
        <w:t>122</w:t>
      </w:r>
      <w:r>
        <w:rPr>
          <w:rFonts w:hint="eastAsia"/>
        </w:rPr>
        <w:t>条的规定：“因不可抗力、意外事件致使主合同不能履行的，不适用定金罚则。因合同关系以外第三人的过错，致使主合同不能履行的，适用定金罚则。受定金处罚的一方当事人，可以依法向第三人追偿。”告知开发商，仅有不可抗力和意外事件是可免责事项；而其他的如第三人的过错所致的，也必须先适用定金罚则，只是赋予接受定金罚则一方一项追偿权。</w:t>
      </w:r>
    </w:p>
    <w:p w:rsidR="0015765E" w:rsidRDefault="00E02BF1" w:rsidP="00E02BF1">
      <w:pPr>
        <w:ind w:firstLineChars="200" w:firstLine="420"/>
      </w:pPr>
      <w:r>
        <w:rPr>
          <w:rFonts w:hint="eastAsia"/>
        </w:rPr>
        <w:t>155.3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155.3.1</w:t>
      </w:r>
      <w:r w:rsidR="00DF644D">
        <w:rPr>
          <w:rFonts w:hint="eastAsia"/>
        </w:rPr>
        <w:t xml:space="preserve">  </w:t>
      </w:r>
      <w:r>
        <w:rPr>
          <w:rFonts w:hint="eastAsia"/>
        </w:rPr>
        <w:t>律师应仔细审查商品房预售合同或买卖合同的定金条款及定金部分的实际履行情况，并根据《合同法》、《担保法》及其解释，就定金部分的效力问题向开发商出具法律意见书。</w:t>
      </w:r>
    </w:p>
    <w:p w:rsidR="0015765E" w:rsidRDefault="00E02BF1" w:rsidP="00E02BF1">
      <w:pPr>
        <w:ind w:firstLineChars="200" w:firstLine="420"/>
      </w:pPr>
      <w:r>
        <w:rPr>
          <w:rFonts w:hint="eastAsia"/>
        </w:rPr>
        <w:t>155.3.2</w:t>
      </w:r>
      <w:r w:rsidR="00DF644D">
        <w:rPr>
          <w:rFonts w:hint="eastAsia"/>
        </w:rPr>
        <w:t xml:space="preserve">  </w:t>
      </w:r>
      <w:r>
        <w:rPr>
          <w:rFonts w:hint="eastAsia"/>
        </w:rPr>
        <w:t>律师应仔细审查合同的履行情况，出具法律意见书告知开发商属于部分履行，或者合同目的完全未实现。</w:t>
      </w:r>
    </w:p>
    <w:p w:rsidR="005635AE" w:rsidRDefault="00E02BF1" w:rsidP="00E02BF1">
      <w:pPr>
        <w:ind w:firstLineChars="200" w:firstLine="420"/>
      </w:pPr>
      <w:r>
        <w:rPr>
          <w:rFonts w:hint="eastAsia"/>
        </w:rPr>
        <w:t>155.3.3</w:t>
      </w:r>
      <w:r w:rsidR="00DF644D">
        <w:rPr>
          <w:rFonts w:hint="eastAsia"/>
        </w:rPr>
        <w:t xml:space="preserve">  </w:t>
      </w:r>
      <w:r>
        <w:rPr>
          <w:rFonts w:hint="eastAsia"/>
        </w:rPr>
        <w:t>律师应分析造成合同履行现状的原因，开发商需要承担的责任以及可以采取的措施，或者开发商享有的权利，并出具法律意见书告知开发商。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商品房买卖合同签订与成立时的纠纷及其处理</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156</w:t>
      </w:r>
      <w:r w:rsidR="00E02BF1">
        <w:rPr>
          <w:rFonts w:hint="eastAsia"/>
        </w:rPr>
        <w:t>条</w:t>
      </w:r>
      <w:r w:rsidR="00DF644D">
        <w:rPr>
          <w:rFonts w:hint="eastAsia"/>
        </w:rPr>
        <w:t xml:space="preserve">  </w:t>
      </w:r>
      <w:r w:rsidR="00E02BF1">
        <w:rPr>
          <w:rFonts w:hint="eastAsia"/>
        </w:rPr>
        <w:t>面积和价格差异的纠纷及其处理</w:t>
      </w:r>
    </w:p>
    <w:p w:rsidR="0015765E" w:rsidRDefault="00E02BF1" w:rsidP="00E02BF1">
      <w:pPr>
        <w:ind w:firstLineChars="200" w:firstLine="420"/>
      </w:pPr>
      <w:r>
        <w:rPr>
          <w:rFonts w:hint="eastAsia"/>
        </w:rPr>
        <w:t>理论部分参照非诉讼部分。</w:t>
      </w:r>
    </w:p>
    <w:p w:rsidR="0015765E" w:rsidRDefault="00E02BF1" w:rsidP="00E02BF1">
      <w:pPr>
        <w:ind w:firstLineChars="200" w:firstLine="420"/>
      </w:pPr>
      <w:r>
        <w:rPr>
          <w:rFonts w:hint="eastAsia"/>
        </w:rPr>
        <w:t>156.1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律师为开发商提供商品房面积和价格差异纠纷法律服务时，一般开发商作为被告。律师代理开发商时，根据不同阶段，可提供如下内容：</w:t>
      </w:r>
    </w:p>
    <w:p w:rsidR="0015765E" w:rsidRDefault="00E02BF1" w:rsidP="00E02BF1">
      <w:pPr>
        <w:ind w:firstLineChars="200" w:firstLine="420"/>
      </w:pPr>
      <w:r>
        <w:rPr>
          <w:rFonts w:hint="eastAsia"/>
        </w:rPr>
        <w:t>律师代理开发商提供商品房面积纠纷服务时，一般应收集如下证据：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开发商与买受人签订的《商品房买卖合同》。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开发商委托测绘机构所做的测绘成果。</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已办理权属证书的，应审查权属证书。</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国家、地方有关房产测量的规范和政策。</w:t>
      </w:r>
    </w:p>
    <w:p w:rsidR="0015765E" w:rsidRDefault="00E02BF1" w:rsidP="00E02BF1">
      <w:pPr>
        <w:ind w:firstLineChars="200" w:firstLine="420"/>
      </w:pPr>
      <w:r>
        <w:rPr>
          <w:rFonts w:hint="eastAsia"/>
        </w:rPr>
        <w:t>律师代理开发商提供商品房价格纠纷服务时，一般应收集如下证据：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开发商与买受人签订的《商品房买卖合同》。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双方关于价格差异的其他约定，或者开发商在广告、宣传资料中对商品房价格所做的明确承诺。</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价格发生变更的证据。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产生价格差异的原因的证据。</w:t>
      </w:r>
    </w:p>
    <w:p w:rsidR="0015765E" w:rsidRDefault="00E02BF1" w:rsidP="00E02BF1">
      <w:pPr>
        <w:ind w:firstLineChars="200" w:firstLine="420"/>
      </w:pPr>
      <w:r>
        <w:rPr>
          <w:rFonts w:hint="eastAsia"/>
        </w:rPr>
        <w:t>156.2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156.2.1</w:t>
      </w:r>
      <w:r w:rsidR="00DF644D">
        <w:rPr>
          <w:rFonts w:hint="eastAsia"/>
        </w:rPr>
        <w:t xml:space="preserve">  </w:t>
      </w:r>
      <w:r>
        <w:rPr>
          <w:rFonts w:hint="eastAsia"/>
        </w:rPr>
        <w:t>律师为开发商提供面积差异纠纷法律服务时的重点内容：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应审查合同是否对面积差异进行约定。如有约定的，一般按约定处理；没有约定或约定不明确的，按《司法解释》第</w:t>
      </w:r>
      <w:r>
        <w:rPr>
          <w:rFonts w:hint="eastAsia"/>
        </w:rPr>
        <w:t>14</w:t>
      </w:r>
      <w:r>
        <w:rPr>
          <w:rFonts w:hint="eastAsia"/>
        </w:rPr>
        <w:t>条的规定处理。</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律师应审查发生面积纠纷的原因，若系房产测量规范和发生变化导致面积差异的，而合同对此又无约定的，应咨询房地产管理部门对此问题的规定。</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律师经审查发现面积纠纷是房产测绘机构测绘错误引起的，应要求测绘机构重新测绘，并依据重新测绘的结果确定面积。</w:t>
      </w:r>
    </w:p>
    <w:p w:rsidR="0015765E" w:rsidRDefault="00E02BF1" w:rsidP="00E02BF1">
      <w:pPr>
        <w:ind w:firstLineChars="200" w:firstLine="420"/>
      </w:pPr>
      <w:r>
        <w:rPr>
          <w:rFonts w:hint="eastAsia"/>
        </w:rPr>
        <w:t>156.2.2</w:t>
      </w:r>
      <w:r w:rsidR="00DF644D">
        <w:rPr>
          <w:rFonts w:hint="eastAsia"/>
        </w:rPr>
        <w:t xml:space="preserve">  </w:t>
      </w:r>
      <w:r>
        <w:rPr>
          <w:rFonts w:hint="eastAsia"/>
        </w:rPr>
        <w:t>律师为开发商提供价格差异纠纷法律服务时的重点内容：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律师应审查合同或者补充协议中是否对价格差异有约定，若有约定的，一般按约定处理。</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律师应审查开发商的广告或宣传资料中对价格是否有承诺，或者对商品房的保值增值是否有明确承诺，若有承诺的，一般可作为合同的组成部分，按承诺处理。</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律师应审查产生价格差异的原因，判断开发商是否要承担责任。</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律师应审查当地价格主管部门对商品房的价格是否进行监管，若当地价格主管部门对商品房价格进行监管并对商品房价格进行批准的，应根据具体情况判断开发商是否需要承担责任。</w:t>
      </w:r>
    </w:p>
    <w:p w:rsidR="0015765E" w:rsidRDefault="00E02BF1" w:rsidP="00E02BF1">
      <w:pPr>
        <w:ind w:firstLineChars="200" w:firstLine="420"/>
      </w:pPr>
      <w:r>
        <w:rPr>
          <w:rFonts w:hint="eastAsia"/>
        </w:rPr>
        <w:t>156.3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156.3.1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若律师经审查发现，开发商和买受人对面积误差的约定与《司法解释》第</w:t>
      </w:r>
      <w:r>
        <w:rPr>
          <w:rFonts w:hint="eastAsia"/>
        </w:rPr>
        <w:t>14</w:t>
      </w:r>
      <w:r>
        <w:rPr>
          <w:rFonts w:hint="eastAsia"/>
        </w:rPr>
        <w:t>条规定相同的，则应告知开发商面积误差比在</w:t>
      </w:r>
      <w:r>
        <w:rPr>
          <w:rFonts w:hint="eastAsia"/>
        </w:rPr>
        <w:t>3%</w:t>
      </w:r>
      <w:r>
        <w:rPr>
          <w:rFonts w:hint="eastAsia"/>
        </w:rPr>
        <w:t>以内（含</w:t>
      </w:r>
      <w:r>
        <w:rPr>
          <w:rFonts w:hint="eastAsia"/>
        </w:rPr>
        <w:t>3%</w:t>
      </w:r>
      <w:r>
        <w:rPr>
          <w:rFonts w:hint="eastAsia"/>
        </w:rPr>
        <w:t>）的，双方据实结算房价款；若实际面积大于合同约定面积且面积误差比大于</w:t>
      </w:r>
      <w:r>
        <w:rPr>
          <w:rFonts w:hint="eastAsia"/>
        </w:rPr>
        <w:t>3%</w:t>
      </w:r>
      <w:r>
        <w:rPr>
          <w:rFonts w:hint="eastAsia"/>
        </w:rPr>
        <w:t>的，则</w:t>
      </w:r>
      <w:r>
        <w:rPr>
          <w:rFonts w:hint="eastAsia"/>
        </w:rPr>
        <w:t>3%</w:t>
      </w:r>
      <w:r>
        <w:rPr>
          <w:rFonts w:hint="eastAsia"/>
        </w:rPr>
        <w:t>以内部分由买受人按约定价格补足，超过</w:t>
      </w:r>
      <w:r>
        <w:rPr>
          <w:rFonts w:hint="eastAsia"/>
        </w:rPr>
        <w:t>3%</w:t>
      </w:r>
      <w:r>
        <w:rPr>
          <w:rFonts w:hint="eastAsia"/>
        </w:rPr>
        <w:t>部分的房价款由开发商承担，房屋所有权归买受人；若实际面积小于合同约定面积且面积误差比大于</w:t>
      </w:r>
      <w:r>
        <w:rPr>
          <w:rFonts w:hint="eastAsia"/>
        </w:rPr>
        <w:t>3%</w:t>
      </w:r>
      <w:r>
        <w:rPr>
          <w:rFonts w:hint="eastAsia"/>
        </w:rPr>
        <w:t>的，则</w:t>
      </w:r>
      <w:r>
        <w:rPr>
          <w:rFonts w:hint="eastAsia"/>
        </w:rPr>
        <w:t>3%</w:t>
      </w:r>
      <w:r>
        <w:rPr>
          <w:rFonts w:hint="eastAsia"/>
        </w:rPr>
        <w:t>以内部分房价款和利息由开发商返还买受人，超过</w:t>
      </w:r>
      <w:r>
        <w:rPr>
          <w:rFonts w:hint="eastAsia"/>
        </w:rPr>
        <w:t>3%</w:t>
      </w:r>
      <w:r>
        <w:rPr>
          <w:rFonts w:hint="eastAsia"/>
        </w:rPr>
        <w:t>部分的房价款由开发商双倍返还买受人。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若律师经审查后发现，开发商和买受人对面积误差如何处理没有约定或约定不明的，则应告知开发商按《司法解释》第</w:t>
      </w:r>
      <w:r>
        <w:rPr>
          <w:rFonts w:hint="eastAsia"/>
        </w:rPr>
        <w:t>14</w:t>
      </w:r>
      <w:r>
        <w:rPr>
          <w:rFonts w:hint="eastAsia"/>
        </w:rPr>
        <w:t>条的规定处理。</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若律师经审查后发现，开发商和买受人对面积误差处理有约定的，原则上应按双方约定处理。</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律师应告知开发商，即使因房产测绘机构测量错误导致面积差异，由此产生的责任仍可能由开发商承担。</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律师应告知开发商，若开发商在合同、补充协议或广告宣传资料中对价格差异有约定或承诺的，开发商违反约定或承诺的，应按约定或法律规定承担违约责任。</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律师应告知开发商，若产生商品房价格差异完全由市场波动引起的，则开发商一般不承担价格差异的责任。</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律师应告知开发商，若当地政府依据法律规定对商品房价格进行监管并明确商品房价格范围的，开发商不仅应承担行政违法责任，可能还要承担违约责任。</w:t>
      </w:r>
    </w:p>
    <w:p w:rsidR="0015765E" w:rsidRDefault="00E02BF1" w:rsidP="00E02BF1">
      <w:pPr>
        <w:ind w:firstLineChars="200" w:firstLine="420"/>
      </w:pPr>
      <w:r>
        <w:rPr>
          <w:rFonts w:hint="eastAsia"/>
        </w:rPr>
        <w:t>156.3.2</w:t>
      </w:r>
      <w:r w:rsidR="00DF644D">
        <w:rPr>
          <w:rFonts w:hint="eastAsia"/>
        </w:rPr>
        <w:t xml:space="preserve">  </w:t>
      </w:r>
      <w:r>
        <w:rPr>
          <w:rFonts w:hint="eastAsia"/>
        </w:rPr>
        <w:t>律师应注意的问题</w:t>
      </w:r>
    </w:p>
    <w:p w:rsidR="0015765E" w:rsidRDefault="00E02BF1" w:rsidP="00E02BF1">
      <w:pPr>
        <w:ind w:firstLineChars="200" w:firstLine="420"/>
      </w:pPr>
      <w:r>
        <w:rPr>
          <w:rFonts w:hint="eastAsia"/>
        </w:rPr>
        <w:t>对面积纠纷，律师应分清产生面积纠纷的原因，是否系房产测量规范或政策发生变更还是测绘错误，或者单纯的约定面积差异与产权登记面积差异，律师应区分产生面积差异的不同原因，提出不同的应对策略。出现房产测量规范或政策发生变更时，应咨询房地产主管部门的意见，了解主管部门对此是否有相应的衔接政策。</w:t>
      </w:r>
    </w:p>
    <w:p w:rsidR="005635AE" w:rsidRDefault="00E02BF1" w:rsidP="00E02BF1">
      <w:pPr>
        <w:ind w:firstLineChars="200" w:firstLine="420"/>
      </w:pPr>
      <w:r>
        <w:rPr>
          <w:rFonts w:hint="eastAsia"/>
        </w:rPr>
        <w:t>对价格差异纠纷，律师应明确产生价格差异纠纷的原因，明确开发商应承担行政违法责任还是违约责任，或者两种责任需同时承担。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157</w:t>
      </w:r>
      <w:r w:rsidR="00E02BF1">
        <w:rPr>
          <w:rFonts w:hint="eastAsia"/>
        </w:rPr>
        <w:t>条</w:t>
      </w:r>
      <w:r w:rsidR="00DF644D">
        <w:rPr>
          <w:rFonts w:hint="eastAsia"/>
        </w:rPr>
        <w:t xml:space="preserve">  </w:t>
      </w:r>
      <w:r w:rsidR="00E02BF1">
        <w:rPr>
          <w:rFonts w:hint="eastAsia"/>
        </w:rPr>
        <w:t>建筑物区分所有权（包括道路、绿地、公共场所、公共设施、物业服务用房、车位、建筑物及其附属设施维修资金、费用分摊、收益分配等）认定的纠纷及其处理理论部分参照非诉讼部分。</w:t>
      </w:r>
    </w:p>
    <w:p w:rsidR="0015765E" w:rsidRDefault="00E02BF1" w:rsidP="00E02BF1">
      <w:pPr>
        <w:ind w:firstLineChars="200" w:firstLine="420"/>
      </w:pPr>
      <w:r>
        <w:rPr>
          <w:rFonts w:hint="eastAsia"/>
        </w:rPr>
        <w:lastRenderedPageBreak/>
        <w:t>157.1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在业主的建筑物区分所有权纠纷中，根据不同的纠纷内容，主要有下列纠纷类型：</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绿地纠纷；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车库、车位纠纷；</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物业维修资金纠纷；</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建筑物及其附属设施收益分配纠纷；</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公共场所、公用设施纠纷；</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屋顶平台使用权纠纷。</w:t>
      </w:r>
    </w:p>
    <w:p w:rsidR="0015765E" w:rsidRDefault="00E02BF1" w:rsidP="00E02BF1">
      <w:pPr>
        <w:ind w:firstLineChars="200" w:firstLine="420"/>
      </w:pPr>
      <w:r>
        <w:rPr>
          <w:rFonts w:hint="eastAsia"/>
        </w:rPr>
        <w:t>在上述纠纷中，开发商一般均是作为被告出现，律师应根据不同的纠纷类型，提供相应的服务。</w:t>
      </w:r>
    </w:p>
    <w:p w:rsidR="0015765E" w:rsidRDefault="00E02BF1" w:rsidP="00E02BF1">
      <w:pPr>
        <w:ind w:firstLineChars="200" w:firstLine="420"/>
      </w:pPr>
      <w:r>
        <w:rPr>
          <w:rFonts w:hint="eastAsia"/>
        </w:rPr>
        <w:t>157.1.1</w:t>
      </w:r>
      <w:r w:rsidR="00DF644D">
        <w:rPr>
          <w:rFonts w:hint="eastAsia"/>
        </w:rPr>
        <w:t xml:space="preserve">  </w:t>
      </w:r>
      <w:r>
        <w:rPr>
          <w:rFonts w:hint="eastAsia"/>
        </w:rPr>
        <w:t>绿地纠纷</w:t>
      </w:r>
    </w:p>
    <w:p w:rsidR="0015765E" w:rsidRDefault="00E02BF1" w:rsidP="00E02BF1">
      <w:pPr>
        <w:ind w:firstLineChars="200" w:firstLine="420"/>
      </w:pPr>
      <w:r>
        <w:rPr>
          <w:rFonts w:hint="eastAsia"/>
        </w:rPr>
        <w:t>在绿地纠纷中，主要是绿地的权属纠纷，大多数情况下，开发商一般作为被告出现，主要纠纷类型是绿地的受让人要求确认双方的出售、出租或赠与合同无效，或者要求对小区的绿地进行确权。律师作为开发商的被告代理人时，应根据诉讼的各阶段提供如下服务：</w:t>
      </w:r>
    </w:p>
    <w:p w:rsidR="0015765E" w:rsidRDefault="00E02BF1" w:rsidP="00E02BF1">
      <w:pPr>
        <w:ind w:firstLineChars="200" w:firstLine="420"/>
      </w:pPr>
      <w:r>
        <w:rPr>
          <w:rFonts w:hint="eastAsia"/>
        </w:rPr>
        <w:t>律师应按原告的起诉状所确定的诉讼请求和事实理由，撰写答辩状，判断案件是否超过诉讼时效、管辖法院是否正确等。对开发商出售、出租或赠与的绿地，律师应收集如下证据：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绿地的规划审批文件；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绿地允许转让的行政许可文件；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绿地土地面积和</w:t>
      </w:r>
      <w:r>
        <w:rPr>
          <w:rFonts w:hint="eastAsia"/>
        </w:rPr>
        <w:t>/</w:t>
      </w:r>
      <w:r>
        <w:rPr>
          <w:rFonts w:hint="eastAsia"/>
        </w:rPr>
        <w:t>或建筑面积是否分摊的测绘文件；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绿地的权属证书；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绿地的权属转让文件（包括《商品房买卖合同》、绿地转让协议、开发商的广告、宣传资料中涉及绿地的相关内容）；</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绿地的成本是否已经计入商品房成本的证据；</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当地政府部门制定的地方性法规、规章和文件。</w:t>
      </w:r>
    </w:p>
    <w:p w:rsidR="0015765E" w:rsidRDefault="00E02BF1" w:rsidP="00E02BF1">
      <w:pPr>
        <w:ind w:firstLineChars="200" w:firstLine="420"/>
      </w:pPr>
      <w:r>
        <w:rPr>
          <w:rFonts w:hint="eastAsia"/>
        </w:rPr>
        <w:t>律师应按收集到的证据材料，编写证据目录，在举证期限内提交法院</w:t>
      </w:r>
      <w:r>
        <w:rPr>
          <w:rFonts w:hint="eastAsia"/>
        </w:rPr>
        <w:t>/</w:t>
      </w:r>
      <w:r>
        <w:rPr>
          <w:rFonts w:hint="eastAsia"/>
        </w:rPr>
        <w:t>仲裁机构。</w:t>
      </w:r>
    </w:p>
    <w:p w:rsidR="0015765E" w:rsidRDefault="00E02BF1" w:rsidP="00E02BF1">
      <w:pPr>
        <w:ind w:firstLineChars="200" w:firstLine="420"/>
      </w:pPr>
      <w:r>
        <w:rPr>
          <w:rFonts w:hint="eastAsia"/>
        </w:rPr>
        <w:t>157.1.2</w:t>
      </w:r>
      <w:r w:rsidR="00DF644D">
        <w:rPr>
          <w:rFonts w:hint="eastAsia"/>
        </w:rPr>
        <w:t xml:space="preserve">  </w:t>
      </w:r>
      <w:r>
        <w:rPr>
          <w:rFonts w:hint="eastAsia"/>
        </w:rPr>
        <w:t>车库、车位纠纷</w:t>
      </w:r>
    </w:p>
    <w:p w:rsidR="0015765E" w:rsidRDefault="00E02BF1" w:rsidP="00E02BF1">
      <w:pPr>
        <w:ind w:firstLineChars="200" w:firstLine="420"/>
      </w:pPr>
      <w:r>
        <w:rPr>
          <w:rFonts w:hint="eastAsia"/>
        </w:rPr>
        <w:t>在车库、车位纠纷中，主要是车库的权属纠纷，大多数情况下，开发商一般作为被告出现，主要纠纷类型是车库、车位的受让人要求确认双方的出售、出租或赠与合同无效，或者要求对小区的车库、车位进行确权。律师作为开发商的被告代理人时，应根据诉讼的各阶段提供如下服务：</w:t>
      </w:r>
    </w:p>
    <w:p w:rsidR="0015765E" w:rsidRDefault="00E02BF1" w:rsidP="00E02BF1">
      <w:pPr>
        <w:ind w:firstLineChars="200" w:firstLine="420"/>
      </w:pPr>
      <w:r>
        <w:rPr>
          <w:rFonts w:hint="eastAsia"/>
        </w:rPr>
        <w:t>律师应按原告的起诉状所确定的诉讼请求和事实理由，撰写答辩状，判断案件是否超过诉讼时效、管辖法院是否正确等。对开发商出售、出租或赠与的车库，律师应收集如下证据：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车库、车位的规划审批文件；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车库、车位允许转让的行政许可文件；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车库、车位土地面积和</w:t>
      </w:r>
      <w:r>
        <w:rPr>
          <w:rFonts w:hint="eastAsia"/>
        </w:rPr>
        <w:t>/</w:t>
      </w:r>
      <w:r>
        <w:rPr>
          <w:rFonts w:hint="eastAsia"/>
        </w:rPr>
        <w:t>或建筑面积是否分摊的测绘文件；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车库、车位的权属证书；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车库、车位的权属转让文件［包括《商品房买卖合同》、车库（车位）转让协议、开发商的广告、宣传资料中涉及车库、车位的相关内容］；</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开发商转让的车库、车位属于人防工程的，需要提供人防部门同意使用的文件；</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车库、车位的成本是否已经计入商品房成本的证据；</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当地政府部门制定的地方性法规、规章和文件。</w:t>
      </w:r>
    </w:p>
    <w:p w:rsidR="0015765E" w:rsidRDefault="00E02BF1" w:rsidP="00E02BF1">
      <w:pPr>
        <w:ind w:firstLineChars="200" w:firstLine="420"/>
      </w:pPr>
      <w:r>
        <w:rPr>
          <w:rFonts w:hint="eastAsia"/>
        </w:rPr>
        <w:t>律师应按收集到的证据材料，编写证据目录，在举证期限内提交法院</w:t>
      </w:r>
      <w:r>
        <w:rPr>
          <w:rFonts w:hint="eastAsia"/>
        </w:rPr>
        <w:t>/</w:t>
      </w:r>
      <w:r>
        <w:rPr>
          <w:rFonts w:hint="eastAsia"/>
        </w:rPr>
        <w:t>仲裁机构。</w:t>
      </w:r>
    </w:p>
    <w:p w:rsidR="0015765E" w:rsidRDefault="00E02BF1" w:rsidP="00E02BF1">
      <w:pPr>
        <w:ind w:firstLineChars="200" w:firstLine="420"/>
      </w:pPr>
      <w:r>
        <w:rPr>
          <w:rFonts w:hint="eastAsia"/>
        </w:rPr>
        <w:t>157.1.3</w:t>
      </w:r>
      <w:r w:rsidR="00DF644D">
        <w:rPr>
          <w:rFonts w:hint="eastAsia"/>
        </w:rPr>
        <w:t xml:space="preserve">  </w:t>
      </w:r>
      <w:r>
        <w:rPr>
          <w:rFonts w:hint="eastAsia"/>
        </w:rPr>
        <w:t>物业维修资金纠纷</w:t>
      </w:r>
    </w:p>
    <w:p w:rsidR="0015765E" w:rsidRDefault="00E02BF1" w:rsidP="00E02BF1">
      <w:pPr>
        <w:ind w:firstLineChars="200" w:firstLine="420"/>
      </w:pPr>
      <w:r>
        <w:rPr>
          <w:rFonts w:hint="eastAsia"/>
        </w:rPr>
        <w:t>物业维修资金纠纷中，主要是开发商挪用物业维修资金纠纷，律师一般应收集如下证据</w:t>
      </w:r>
      <w:r>
        <w:rPr>
          <w:rFonts w:hint="eastAsia"/>
        </w:rPr>
        <w:lastRenderedPageBreak/>
        <w:t>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物业维修资金缴纳凭证；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物业维修资金移交凭证等。</w:t>
      </w:r>
    </w:p>
    <w:p w:rsidR="0015765E" w:rsidRDefault="00E02BF1" w:rsidP="00E02BF1">
      <w:pPr>
        <w:ind w:firstLineChars="200" w:firstLine="420"/>
      </w:pPr>
      <w:r>
        <w:rPr>
          <w:rFonts w:hint="eastAsia"/>
        </w:rPr>
        <w:t>157.1.4</w:t>
      </w:r>
      <w:r w:rsidR="00DF644D">
        <w:rPr>
          <w:rFonts w:hint="eastAsia"/>
        </w:rPr>
        <w:t xml:space="preserve">  </w:t>
      </w:r>
      <w:r>
        <w:rPr>
          <w:rFonts w:hint="eastAsia"/>
        </w:rPr>
        <w:t>建筑物及其附属设施收益分配纠纷</w:t>
      </w:r>
    </w:p>
    <w:p w:rsidR="0015765E" w:rsidRDefault="00E02BF1" w:rsidP="00E02BF1">
      <w:pPr>
        <w:ind w:firstLineChars="200" w:firstLine="420"/>
      </w:pPr>
      <w:r>
        <w:rPr>
          <w:rFonts w:hint="eastAsia"/>
        </w:rPr>
        <w:t>商品房出售后，开发商与业主之间可能存在建筑物及其附属设施的收益纠纷，比如屋顶广告、外墙广告的收益纠纷，出租附属设施的收益纠纷等。律师在办理此类纠纷时，一般应收集如下证据：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对建筑物及其附属设施收益分配的补充约定；</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出售、出租建筑物及其附属设施的证据；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出售、出租建筑物及其附属设施获得收益的证据；</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对建筑物及其附属设施收益使用的证据等。</w:t>
      </w:r>
    </w:p>
    <w:p w:rsidR="0015765E" w:rsidRDefault="00E02BF1" w:rsidP="00E02BF1">
      <w:pPr>
        <w:ind w:firstLineChars="200" w:firstLine="420"/>
      </w:pPr>
      <w:r>
        <w:rPr>
          <w:rFonts w:hint="eastAsia"/>
        </w:rPr>
        <w:t>157.1.5</w:t>
      </w:r>
      <w:r w:rsidR="00DF644D">
        <w:rPr>
          <w:rFonts w:hint="eastAsia"/>
        </w:rPr>
        <w:t xml:space="preserve">  </w:t>
      </w:r>
      <w:r>
        <w:rPr>
          <w:rFonts w:hint="eastAsia"/>
        </w:rPr>
        <w:t>公共场所、公用设施纠纷</w:t>
      </w:r>
    </w:p>
    <w:p w:rsidR="0015765E" w:rsidRDefault="00E02BF1" w:rsidP="00E02BF1">
      <w:pPr>
        <w:ind w:firstLineChars="200" w:firstLine="420"/>
      </w:pPr>
      <w:r>
        <w:rPr>
          <w:rFonts w:hint="eastAsia"/>
        </w:rPr>
        <w:t>对公共场所、公用设施的纠纷主要是权属纠纷和由此产生的收益纠纷，律师在办理此类案件时，一般应收集如下证据：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公共场所、公用设施的规划批准文件；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公共场所、公用设施的测绘资料；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公共场所、公用设施的权属证书；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对公共场所、公用设施权属和收益分配的补充约定等。</w:t>
      </w:r>
    </w:p>
    <w:p w:rsidR="0015765E" w:rsidRDefault="00E02BF1" w:rsidP="00E02BF1">
      <w:pPr>
        <w:ind w:firstLineChars="200" w:firstLine="420"/>
      </w:pPr>
      <w:r>
        <w:rPr>
          <w:rFonts w:hint="eastAsia"/>
        </w:rPr>
        <w:t>律师在收集上述资料时，亦应注意收集当地建设主管部门对公共场所、公用设施的地方政策。</w:t>
      </w:r>
    </w:p>
    <w:p w:rsidR="0015765E" w:rsidRDefault="00E02BF1" w:rsidP="00E02BF1">
      <w:pPr>
        <w:ind w:firstLineChars="200" w:firstLine="420"/>
      </w:pPr>
      <w:r>
        <w:rPr>
          <w:rFonts w:hint="eastAsia"/>
        </w:rPr>
        <w:t>157.1.6</w:t>
      </w:r>
      <w:r w:rsidR="00DF644D">
        <w:rPr>
          <w:rFonts w:hint="eastAsia"/>
        </w:rPr>
        <w:t xml:space="preserve">  </w:t>
      </w:r>
      <w:r>
        <w:rPr>
          <w:rFonts w:hint="eastAsia"/>
        </w:rPr>
        <w:t>屋顶平台使用权纠纷</w:t>
      </w:r>
    </w:p>
    <w:p w:rsidR="0015765E" w:rsidRDefault="00E02BF1" w:rsidP="00E02BF1">
      <w:pPr>
        <w:ind w:firstLineChars="200" w:firstLine="420"/>
      </w:pPr>
      <w:r>
        <w:rPr>
          <w:rFonts w:hint="eastAsia"/>
        </w:rPr>
        <w:t>律师处理屋顶平台使用权纠纷，一般应收集如下证据：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屋顶平台是否允许单独使用的规划批准文件；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开发商与其他和屋顶平台有利害关系的业主对屋顶平台使用权的约定。</w:t>
      </w:r>
    </w:p>
    <w:p w:rsidR="0015765E" w:rsidRDefault="00E02BF1" w:rsidP="00E02BF1">
      <w:pPr>
        <w:ind w:firstLineChars="200" w:firstLine="420"/>
      </w:pPr>
      <w:r>
        <w:rPr>
          <w:rFonts w:hint="eastAsia"/>
        </w:rPr>
        <w:t>157.2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157.2.1</w:t>
      </w:r>
      <w:r w:rsidR="00DF644D">
        <w:rPr>
          <w:rFonts w:hint="eastAsia"/>
        </w:rPr>
        <w:t xml:space="preserve">  </w:t>
      </w:r>
      <w:r>
        <w:rPr>
          <w:rFonts w:hint="eastAsia"/>
        </w:rPr>
        <w:t>绿地纠纷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律师为开发商提供法律服务时，应审查开发商出售、出租或赠与绿地行为的效力，确定处理方案。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律师应审查开发商出售、出租或赠与绿地的行为是否已经符合了法律、行政法规的相关规定。《物权法》第</w:t>
      </w:r>
      <w:r>
        <w:rPr>
          <w:rFonts w:hint="eastAsia"/>
        </w:rPr>
        <w:t>73</w:t>
      </w:r>
      <w:r>
        <w:rPr>
          <w:rFonts w:hint="eastAsia"/>
        </w:rPr>
        <w:t>条规定的“明示属于个人”一般应符合两个条件：一是规划文件已经批准建筑区划内的相关绿地可以属于个人所有；二是开发商已经就该绿地与相关业主进行了约定，归业主个人所有。</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律师应审查开发商出售、出租或赠与的绿地是否已经办理了土地使用权证，若已经办理的，一般可推定符合《物权法》第</w:t>
      </w:r>
      <w:r>
        <w:rPr>
          <w:rFonts w:hint="eastAsia"/>
        </w:rPr>
        <w:t>73</w:t>
      </w:r>
      <w:r>
        <w:rPr>
          <w:rFonts w:hint="eastAsia"/>
        </w:rPr>
        <w:t>条的规定；若没有办理的，应审查绿地所占用范围的土地的规划情况及权属登记情况。</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若开发商的行为涉及行政机关的，可建议开发商及时与行政机关取得联系，听取行政机关的意见。</w:t>
      </w:r>
    </w:p>
    <w:p w:rsidR="0015765E" w:rsidRDefault="00E02BF1" w:rsidP="00E02BF1">
      <w:pPr>
        <w:ind w:firstLineChars="200" w:firstLine="420"/>
      </w:pPr>
      <w:r>
        <w:rPr>
          <w:rFonts w:hint="eastAsia"/>
        </w:rPr>
        <w:t>157.2.2</w:t>
      </w:r>
      <w:r w:rsidR="00DF644D">
        <w:rPr>
          <w:rFonts w:hint="eastAsia"/>
        </w:rPr>
        <w:t xml:space="preserve">  </w:t>
      </w:r>
      <w:r>
        <w:rPr>
          <w:rFonts w:hint="eastAsia"/>
        </w:rPr>
        <w:t>车库、车位纠纷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律师应审查发生纠纷的车库、车位所处的位置，根据车库、车位的位置判断车库、车位出售、出租或赠与合同的效力。</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开发商将地下人防工程作为车库、车位出售、出租或赠与给业主个人的，应审查开发商是否已经办理了相关审批手续。</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若开发商将房屋底层架空层作为车库出售给业主的，应审查车库是否已经取得了权属证书，未取得权属证书的，应审查该底层架空层的面积是否已经进行了分摊，或者能否单独计算建筑面积。</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若开发商将按规定配比范围内的公建配套车库、车位出售、出租或赠与给业主的，应审查根据当地政策，按规定配比范围内的公建配套车库、车位的权属规定。</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若开发商将车库、车位出售、出租或赠与小区业主之外的人，律师应审查开发商出售、出租或赠与车库、车位时是否符合小区范围内的车库、车位应当首先满足业主的需要的规定。</w:t>
      </w:r>
    </w:p>
    <w:p w:rsidR="0015765E" w:rsidRDefault="00E02BF1" w:rsidP="00E02BF1">
      <w:pPr>
        <w:ind w:firstLineChars="200" w:firstLine="420"/>
      </w:pPr>
      <w:r>
        <w:rPr>
          <w:rFonts w:hint="eastAsia"/>
        </w:rPr>
        <w:t>157.2.3</w:t>
      </w:r>
      <w:r w:rsidR="00DF644D">
        <w:rPr>
          <w:rFonts w:hint="eastAsia"/>
        </w:rPr>
        <w:t xml:space="preserve">  </w:t>
      </w:r>
      <w:r>
        <w:rPr>
          <w:rFonts w:hint="eastAsia"/>
        </w:rPr>
        <w:t>物业维修资金纠纷</w:t>
      </w:r>
    </w:p>
    <w:p w:rsidR="0015765E" w:rsidRDefault="00E02BF1" w:rsidP="00E02BF1">
      <w:pPr>
        <w:ind w:firstLineChars="200" w:firstLine="420"/>
      </w:pPr>
      <w:r>
        <w:rPr>
          <w:rFonts w:hint="eastAsia"/>
        </w:rPr>
        <w:t>产生物业维修资金纠纷时，律师应审查买受人是否已经交纳了物业维修资金，若已经交纳的，开发商是否已经交由房屋所在地建设（房地产）主管部门代管。</w:t>
      </w:r>
    </w:p>
    <w:p w:rsidR="0015765E" w:rsidRDefault="00E02BF1" w:rsidP="00E02BF1">
      <w:pPr>
        <w:ind w:firstLineChars="200" w:firstLine="420"/>
      </w:pPr>
      <w:r>
        <w:rPr>
          <w:rFonts w:hint="eastAsia"/>
        </w:rPr>
        <w:t>157.2.4</w:t>
      </w:r>
      <w:r w:rsidR="00DF644D">
        <w:rPr>
          <w:rFonts w:hint="eastAsia"/>
        </w:rPr>
        <w:t xml:space="preserve">  </w:t>
      </w:r>
      <w:r>
        <w:rPr>
          <w:rFonts w:hint="eastAsia"/>
        </w:rPr>
        <w:t>建筑物及其附属设施收益分配纠纷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律师应审查开发商与买受人之间是否存在建筑物及其附属设施收益分配的约定，若有约定的，审查约定是否符合法律规定。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若对建筑物及其附属设施的收益分配没有约定的，应按《物业管理条例》第</w:t>
      </w:r>
      <w:r>
        <w:rPr>
          <w:rFonts w:hint="eastAsia"/>
        </w:rPr>
        <w:t>55</w:t>
      </w:r>
      <w:r>
        <w:rPr>
          <w:rFonts w:hint="eastAsia"/>
        </w:rPr>
        <w:t>条之规定处理，利用物业共用部位、共用设施设备进行经营的，业主所得收益应当主要用于补充专项维修资金，也可以按照业主大会的决定使用。</w:t>
      </w:r>
    </w:p>
    <w:p w:rsidR="0015765E" w:rsidRDefault="00E02BF1" w:rsidP="00E02BF1">
      <w:pPr>
        <w:ind w:firstLineChars="200" w:firstLine="420"/>
      </w:pPr>
      <w:r>
        <w:rPr>
          <w:rFonts w:hint="eastAsia"/>
        </w:rPr>
        <w:t>157.2.5</w:t>
      </w:r>
      <w:r w:rsidR="00DF644D">
        <w:rPr>
          <w:rFonts w:hint="eastAsia"/>
        </w:rPr>
        <w:t xml:space="preserve">  </w:t>
      </w:r>
      <w:r>
        <w:rPr>
          <w:rFonts w:hint="eastAsia"/>
        </w:rPr>
        <w:t>公共场所、公用设施纠纷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律师应审查纠纷所涉公共场所、公用设施是否存在权属证书，若单独存在权属证书的，一般按权属证书载明的权利人确定所有人或使用人。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对是否属于公共场所、公用设施不明的，律师应审查规划批准文件，根据规划文件确定纠纷所涉场所和设施的性质。</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对法律、行政法规有特别规定的公共场所、公用设施，律师应依据法律、行政法规的规定确定其权属。</w:t>
      </w:r>
    </w:p>
    <w:p w:rsidR="0015765E" w:rsidRDefault="00E02BF1" w:rsidP="00E02BF1">
      <w:pPr>
        <w:ind w:firstLineChars="200" w:firstLine="420"/>
      </w:pPr>
      <w:r>
        <w:rPr>
          <w:rFonts w:hint="eastAsia"/>
        </w:rPr>
        <w:t>157.2.6</w:t>
      </w:r>
      <w:r w:rsidR="00DF644D">
        <w:rPr>
          <w:rFonts w:hint="eastAsia"/>
        </w:rPr>
        <w:t xml:space="preserve">  </w:t>
      </w:r>
      <w:r>
        <w:rPr>
          <w:rFonts w:hint="eastAsia"/>
        </w:rPr>
        <w:t>屋顶平台使用权纠纷</w:t>
      </w:r>
    </w:p>
    <w:p w:rsidR="0015765E" w:rsidRDefault="00E02BF1" w:rsidP="00E02BF1">
      <w:pPr>
        <w:ind w:firstLineChars="200" w:firstLine="420"/>
      </w:pPr>
      <w:r>
        <w:rPr>
          <w:rFonts w:hint="eastAsia"/>
        </w:rPr>
        <w:t>若开发商将屋顶平台单独赠与或出租、出售给楼顶业主使用的，律师应重点审查屋顶平台的单独使用是否已经规划主管部门批准，同时屋顶所覆盖的顶楼之外的其他业主是否已经同意由楼顶业主单独使用。</w:t>
      </w:r>
    </w:p>
    <w:p w:rsidR="0015765E" w:rsidRDefault="00E02BF1" w:rsidP="00E02BF1">
      <w:pPr>
        <w:ind w:firstLineChars="200" w:firstLine="420"/>
      </w:pPr>
      <w:r>
        <w:rPr>
          <w:rFonts w:hint="eastAsia"/>
        </w:rPr>
        <w:t>157.3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157.3.1</w:t>
      </w:r>
      <w:r w:rsidR="00DF644D">
        <w:rPr>
          <w:rFonts w:hint="eastAsia"/>
        </w:rPr>
        <w:t xml:space="preserve">  </w:t>
      </w:r>
      <w:r>
        <w:rPr>
          <w:rFonts w:hint="eastAsia"/>
        </w:rPr>
        <w:t>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在审查后，若发现开发商将城镇公共绿地或者土地使用权属于业主共有的绿地转让业主个人的，所签订的转让合同无效。绿地未经规划审批同意并按法律规定明示给个人的，开发商不得出售、出租或者赠与个别业主使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律师在审查后，若发现开发商将城镇公共道路、业主共有的道路或者其他业主共有的场地上所建的车库、车位转让业主个人的，应告知开发商所签订的转让合同无效。</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律师经审查后发现，开发商将未经人防部门同意的人防地下空间作为车库出售、赠与或出租给业主的，应告知开发商及时办理相关审批手续。</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律师经审查后发现，开发商出售、出租或赠与的车库不符合《汽车库建筑设计规范》的，应根据具体情况判断能否整改，若能整改的，应及时整改，不能整改的，应告知开发商不能按车库来处理。</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律师经审查后发现，开发商所出售、出租或赠与的车库属于公建配套车库的，应根据地方性法规、规章和政策来判断车库的权属。</w:t>
      </w:r>
    </w:p>
    <w:p w:rsidR="0015765E" w:rsidRDefault="00E02BF1" w:rsidP="00E02BF1">
      <w:pPr>
        <w:ind w:firstLineChars="200" w:firstLine="420"/>
      </w:pPr>
      <w:r>
        <w:rPr>
          <w:rFonts w:hint="eastAsia"/>
        </w:rPr>
        <w:lastRenderedPageBreak/>
        <w:t>（</w:t>
      </w:r>
      <w:r>
        <w:rPr>
          <w:rFonts w:hint="eastAsia"/>
        </w:rPr>
        <w:t>6</w:t>
      </w:r>
      <w:r>
        <w:rPr>
          <w:rFonts w:hint="eastAsia"/>
        </w:rPr>
        <w:t>）</w:t>
      </w:r>
      <w:r>
        <w:rPr>
          <w:rFonts w:hint="eastAsia"/>
        </w:rPr>
        <w:t xml:space="preserve"> </w:t>
      </w:r>
      <w:r>
        <w:rPr>
          <w:rFonts w:hint="eastAsia"/>
        </w:rPr>
        <w:t>律师经审查后发现，开发商将业主交纳的物业维修资金挪作他用的，应告知开发商及时将物业维修资金移交当地建设（房地产）主管部门。</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律师应提示开发商，除非与业主有特别约定，一般情况下利用建筑物及其附属设施进行经营所获得的收益应归业主所有。</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律师应提示开发商，除非已经取得权属证书或与业主有特别约定，一般情况下公共场所、公用设施均属于业主所有。</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律师应提示开发商，一般情况下，屋顶平台属于该幢楼的全体业主共有，若屋顶平台经规划部门批准并且经该幢楼的其他业主同意，屋顶平台可以由顶楼业主单独使用。否则开发商擅自将屋顶平台赠与、出租或出售给顶楼业主的行为无效。</w:t>
      </w:r>
    </w:p>
    <w:p w:rsidR="0015765E" w:rsidRDefault="00E02BF1" w:rsidP="00E02BF1">
      <w:pPr>
        <w:ind w:firstLineChars="200" w:firstLine="420"/>
      </w:pPr>
      <w:r>
        <w:rPr>
          <w:rFonts w:hint="eastAsia"/>
        </w:rPr>
        <w:t>157.3.2</w:t>
      </w:r>
      <w:r w:rsidR="00DF644D">
        <w:rPr>
          <w:rFonts w:hint="eastAsia"/>
        </w:rPr>
        <w:t xml:space="preserve">  </w:t>
      </w:r>
      <w:r>
        <w:rPr>
          <w:rFonts w:hint="eastAsia"/>
        </w:rPr>
        <w:t>律师执业时应注意的问题</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律师在代理开发商诉讼</w:t>
      </w:r>
      <w:r>
        <w:rPr>
          <w:rFonts w:hint="eastAsia"/>
        </w:rPr>
        <w:t>/</w:t>
      </w:r>
      <w:r>
        <w:rPr>
          <w:rFonts w:hint="eastAsia"/>
        </w:rPr>
        <w:t>仲裁时，应告知开发商应提供的证据及举证时限，防止因提供证据超过举证时限而承担不利后果。</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律师在代理开发商诉讼</w:t>
      </w:r>
      <w:r>
        <w:rPr>
          <w:rFonts w:hint="eastAsia"/>
        </w:rPr>
        <w:t>/</w:t>
      </w:r>
      <w:r>
        <w:rPr>
          <w:rFonts w:hint="eastAsia"/>
        </w:rPr>
        <w:t>仲裁时，在收到判决书</w:t>
      </w:r>
      <w:r>
        <w:rPr>
          <w:rFonts w:hint="eastAsia"/>
        </w:rPr>
        <w:t>/</w:t>
      </w:r>
      <w:r>
        <w:rPr>
          <w:rFonts w:hint="eastAsia"/>
        </w:rPr>
        <w:t>裁定书之后，应及时告知开发商案件结果，并根据结果告知开发商应在规定时限内上诉。</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律师代理开发商诉讼</w:t>
      </w:r>
      <w:r>
        <w:rPr>
          <w:rFonts w:hint="eastAsia"/>
        </w:rPr>
        <w:t>/</w:t>
      </w:r>
      <w:r>
        <w:rPr>
          <w:rFonts w:hint="eastAsia"/>
        </w:rPr>
        <w:t>仲裁时，若案件属群体性案件的，应妥善处理，不要激化矛盾，防止引起群体性事件。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律师代理开发商诉讼</w:t>
      </w:r>
      <w:r>
        <w:rPr>
          <w:rFonts w:hint="eastAsia"/>
        </w:rPr>
        <w:t>/</w:t>
      </w:r>
      <w:r>
        <w:rPr>
          <w:rFonts w:hint="eastAsia"/>
        </w:rPr>
        <w:t>仲裁时，应根据案件具体情况告知开发商可能的后果，防止因案件结果预期错误而给开发商造成损失。</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律师处理建筑物区分所有权纠纷时，不仅应依据《物权法》的规定，而且要参考国务院建设主管部门和当地建设主管部门颁布的规章和政策，根据具体的规定确定权属。</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158</w:t>
      </w:r>
      <w:r w:rsidR="00E02BF1">
        <w:rPr>
          <w:rFonts w:hint="eastAsia"/>
        </w:rPr>
        <w:t>条</w:t>
      </w:r>
      <w:r w:rsidR="00DF644D">
        <w:rPr>
          <w:rFonts w:hint="eastAsia"/>
        </w:rPr>
        <w:t xml:space="preserve">  </w:t>
      </w:r>
      <w:r w:rsidR="00E02BF1">
        <w:rPr>
          <w:rFonts w:hint="eastAsia"/>
        </w:rPr>
        <w:t>精装修与样板房交付标准的纠纷及其处理</w:t>
      </w:r>
    </w:p>
    <w:p w:rsidR="0015765E" w:rsidRDefault="00E02BF1" w:rsidP="00E02BF1">
      <w:pPr>
        <w:ind w:firstLineChars="200" w:firstLine="420"/>
      </w:pPr>
      <w:r>
        <w:rPr>
          <w:rFonts w:hint="eastAsia"/>
        </w:rPr>
        <w:t>精装修交付标准纠纷主要包括商品房装修内容（含材料、设施、设备、颜色、布局等）不符合合同约定标准的纠纷，装修内容不符合国家装修施工和验收规范的纠纷，装修内容存在质量问题的纠纷等。律师应了解《建筑地面工程施工质量验收规范》、《建筑装饰装修工程质量验收规范》、《民用建筑工程室内环境污染控制规范》和《金属和石材幕墙工程技术规范》等国家标准和规范中的强制性条文。</w:t>
      </w:r>
    </w:p>
    <w:p w:rsidR="0015765E" w:rsidRDefault="00E02BF1" w:rsidP="00E02BF1">
      <w:pPr>
        <w:ind w:firstLineChars="200" w:firstLine="420"/>
      </w:pPr>
      <w:r>
        <w:rPr>
          <w:rFonts w:hint="eastAsia"/>
        </w:rPr>
        <w:t>158.1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律师为开发商提供精装修交付标准纠纷时，开发商一般为被告，开发商作为被告时，律师一般应按诉讼的各个阶段，为开发商提供如下服务：</w:t>
      </w:r>
    </w:p>
    <w:p w:rsidR="0015765E" w:rsidRDefault="00E02BF1" w:rsidP="00E02BF1">
      <w:pPr>
        <w:ind w:firstLineChars="200" w:firstLine="420"/>
      </w:pPr>
      <w:r>
        <w:rPr>
          <w:rFonts w:hint="eastAsia"/>
        </w:rPr>
        <w:t>律师应按原告的起诉状所确定的诉讼请求和事实理由，撰写答辩状，判断案件是否超过诉讼时效、管辖法院是否正确等。律师应根据纠纷类型收集如下证据：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若系精装修交付标准与合同约定不符，应收集：①</w:t>
      </w:r>
      <w:r>
        <w:rPr>
          <w:rFonts w:hint="eastAsia"/>
        </w:rPr>
        <w:t xml:space="preserve">  </w:t>
      </w:r>
      <w:r>
        <w:rPr>
          <w:rFonts w:hint="eastAsia"/>
        </w:rPr>
        <w:t>双方签订的《商品房买卖合同》；②</w:t>
      </w:r>
      <w:r>
        <w:rPr>
          <w:rFonts w:hint="eastAsia"/>
        </w:rPr>
        <w:t xml:space="preserve">  </w:t>
      </w:r>
      <w:r>
        <w:rPr>
          <w:rFonts w:hint="eastAsia"/>
        </w:rPr>
        <w:t>双方对精装修交付标准的协议；③</w:t>
      </w:r>
      <w:r>
        <w:rPr>
          <w:rFonts w:hint="eastAsia"/>
        </w:rPr>
        <w:t xml:space="preserve">  </w:t>
      </w:r>
      <w:r>
        <w:rPr>
          <w:rFonts w:hint="eastAsia"/>
        </w:rPr>
        <w:t>开发商广告中有关精装修标准的内容；④</w:t>
      </w:r>
      <w:r>
        <w:rPr>
          <w:rFonts w:hint="eastAsia"/>
        </w:rPr>
        <w:t xml:space="preserve">  </w:t>
      </w:r>
      <w:r>
        <w:rPr>
          <w:rFonts w:hint="eastAsia"/>
        </w:rPr>
        <w:t>开发商对材料、设施设备变更给买受人的函；⑤</w:t>
      </w:r>
      <w:r>
        <w:rPr>
          <w:rFonts w:hint="eastAsia"/>
        </w:rPr>
        <w:t xml:space="preserve">  </w:t>
      </w:r>
      <w:r>
        <w:rPr>
          <w:rFonts w:hint="eastAsia"/>
        </w:rPr>
        <w:t>买受人指定材料、设施设备颜色、款式、型号等的书面文件；⑥</w:t>
      </w:r>
      <w:r>
        <w:rPr>
          <w:rFonts w:hint="eastAsia"/>
        </w:rPr>
        <w:t xml:space="preserve">  </w:t>
      </w:r>
      <w:r>
        <w:rPr>
          <w:rFonts w:hint="eastAsia"/>
        </w:rPr>
        <w:t>开发商与买受人之间是否有按样板房标准进行交付的约定；⑦</w:t>
      </w:r>
      <w:r>
        <w:rPr>
          <w:rFonts w:hint="eastAsia"/>
        </w:rPr>
        <w:t xml:space="preserve">  </w:t>
      </w:r>
      <w:r>
        <w:rPr>
          <w:rFonts w:hint="eastAsia"/>
        </w:rPr>
        <w:t>现场实际装修的材料。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若系精装修交付标准违反国家强制性标准或规范的，律师应收集如下证据材料：①</w:t>
      </w:r>
      <w:r>
        <w:rPr>
          <w:rFonts w:hint="eastAsia"/>
        </w:rPr>
        <w:t xml:space="preserve">  </w:t>
      </w:r>
      <w:r>
        <w:rPr>
          <w:rFonts w:hint="eastAsia"/>
        </w:rPr>
        <w:t>本条上述（</w:t>
      </w:r>
      <w:r>
        <w:rPr>
          <w:rFonts w:hint="eastAsia"/>
        </w:rPr>
        <w:t>1</w:t>
      </w:r>
      <w:r>
        <w:rPr>
          <w:rFonts w:hint="eastAsia"/>
        </w:rPr>
        <w:t>）中的证据材料；②</w:t>
      </w:r>
      <w:r>
        <w:rPr>
          <w:rFonts w:hint="eastAsia"/>
        </w:rPr>
        <w:t xml:space="preserve">  </w:t>
      </w:r>
      <w:r>
        <w:rPr>
          <w:rFonts w:hint="eastAsia"/>
        </w:rPr>
        <w:t>国家有关施工、装饰装修的强制性标准；③</w:t>
      </w:r>
      <w:r>
        <w:rPr>
          <w:rFonts w:hint="eastAsia"/>
        </w:rPr>
        <w:t xml:space="preserve">  </w:t>
      </w:r>
      <w:r>
        <w:rPr>
          <w:rFonts w:hint="eastAsia"/>
        </w:rPr>
        <w:t>装修验收记录。</w:t>
      </w:r>
    </w:p>
    <w:p w:rsidR="00E02BF1" w:rsidRDefault="00E02BF1" w:rsidP="00E02BF1">
      <w:pPr>
        <w:ind w:firstLineChars="200" w:firstLine="420"/>
      </w:pPr>
    </w:p>
    <w:p w:rsidR="0015765E" w:rsidRDefault="00E02BF1" w:rsidP="00E02BF1">
      <w:pPr>
        <w:ind w:firstLineChars="200" w:firstLine="420"/>
      </w:pPr>
      <w:r>
        <w:rPr>
          <w:rFonts w:hint="eastAsia"/>
        </w:rPr>
        <w:t>158.2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158.2.1</w:t>
      </w:r>
      <w:r w:rsidR="00DF644D">
        <w:rPr>
          <w:rFonts w:hint="eastAsia"/>
        </w:rPr>
        <w:t xml:space="preserve">  </w:t>
      </w:r>
      <w:r>
        <w:rPr>
          <w:rFonts w:hint="eastAsia"/>
        </w:rPr>
        <w:t>律师为开发商提供法律服务时，首先应审查</w:t>
      </w:r>
      <w:r>
        <w:rPr>
          <w:rFonts w:hint="eastAsia"/>
        </w:rPr>
        <w:t>158.1</w:t>
      </w:r>
      <w:r>
        <w:rPr>
          <w:rFonts w:hint="eastAsia"/>
        </w:rPr>
        <w:t>中的文件，根据证据材料判断案件可能的结果。</w:t>
      </w:r>
    </w:p>
    <w:p w:rsidR="0015765E" w:rsidRDefault="00E02BF1" w:rsidP="00E02BF1">
      <w:pPr>
        <w:ind w:firstLineChars="200" w:firstLine="420"/>
      </w:pPr>
      <w:r>
        <w:rPr>
          <w:rFonts w:hint="eastAsia"/>
        </w:rPr>
        <w:lastRenderedPageBreak/>
        <w:t>158.2.2</w:t>
      </w:r>
      <w:r w:rsidR="00DF644D">
        <w:rPr>
          <w:rFonts w:hint="eastAsia"/>
        </w:rPr>
        <w:t xml:space="preserve">  </w:t>
      </w:r>
      <w:r>
        <w:rPr>
          <w:rFonts w:hint="eastAsia"/>
        </w:rPr>
        <w:t>对买受人起诉精装修房交付标准与合同约定或样板房不符的，律师应审查交付标准的约定或样板房与实际装修标准之间的差别，必要时应到现场查看。</w:t>
      </w:r>
    </w:p>
    <w:p w:rsidR="0015765E" w:rsidRDefault="00E02BF1" w:rsidP="00E02BF1">
      <w:pPr>
        <w:ind w:firstLineChars="200" w:firstLine="420"/>
      </w:pPr>
      <w:r>
        <w:rPr>
          <w:rFonts w:hint="eastAsia"/>
        </w:rPr>
        <w:t>158.2.3</w:t>
      </w:r>
      <w:r w:rsidR="00DF644D">
        <w:rPr>
          <w:rFonts w:hint="eastAsia"/>
        </w:rPr>
        <w:t xml:space="preserve">  </w:t>
      </w:r>
      <w:r>
        <w:rPr>
          <w:rFonts w:hint="eastAsia"/>
        </w:rPr>
        <w:t>对买受人起诉精装修房交付标准违反国家强制性规范或标准的，应根据国家强制性规范和标准进行实地查看，对已经验收合格的，应要求验收单位出具相关证明文件。</w:t>
      </w:r>
    </w:p>
    <w:p w:rsidR="0015765E" w:rsidRDefault="00E02BF1" w:rsidP="00E02BF1">
      <w:pPr>
        <w:ind w:firstLineChars="200" w:firstLine="420"/>
      </w:pPr>
      <w:r>
        <w:rPr>
          <w:rFonts w:hint="eastAsia"/>
        </w:rPr>
        <w:t>158.2.4</w:t>
      </w:r>
      <w:r w:rsidR="00DF644D">
        <w:rPr>
          <w:rFonts w:hint="eastAsia"/>
        </w:rPr>
        <w:t xml:space="preserve">  </w:t>
      </w:r>
      <w:r>
        <w:rPr>
          <w:rFonts w:hint="eastAsia"/>
        </w:rPr>
        <w:t>对买受人起诉精装修房交付标准违反合同约定、样板房装修标准或国家强制性规范或标准需要鉴定的，应及时做好鉴定准备，有必要的，可要求开发商先行委托鉴定。</w:t>
      </w:r>
    </w:p>
    <w:p w:rsidR="0015765E" w:rsidRDefault="00E02BF1" w:rsidP="00E02BF1">
      <w:pPr>
        <w:ind w:firstLineChars="200" w:firstLine="420"/>
      </w:pPr>
      <w:r>
        <w:rPr>
          <w:rFonts w:hint="eastAsia"/>
        </w:rPr>
        <w:t>158.2.5</w:t>
      </w:r>
      <w:r w:rsidR="00DF644D">
        <w:rPr>
          <w:rFonts w:hint="eastAsia"/>
        </w:rPr>
        <w:t xml:space="preserve">  </w:t>
      </w:r>
      <w:r>
        <w:rPr>
          <w:rFonts w:hint="eastAsia"/>
        </w:rPr>
        <w:t>对买受人起诉精装修房交付标准违反合同约定要求赔偿损失的，应根据具体情况判断是否申请鉴定。</w:t>
      </w:r>
    </w:p>
    <w:p w:rsidR="0015765E" w:rsidRDefault="00E02BF1" w:rsidP="00E02BF1">
      <w:pPr>
        <w:ind w:firstLineChars="200" w:firstLine="420"/>
      </w:pPr>
      <w:r>
        <w:rPr>
          <w:rFonts w:hint="eastAsia"/>
        </w:rPr>
        <w:t>158.3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158.3.1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若律师经审查发现，开发商交付的精装修商品房的装修标准不符合合同约定或样板房标准的，应告知开发商按合同约定或者法律规定承担赔偿差价、更换和赔偿损失等责任。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若律师经审查发现，开发商交付的精装修商品房的装修标准违反国家强制性规定的，应告知开发商对违反强制性规定部分的装修予以修理、更换，造成买受人损失的，应赔偿相应损失。</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若律师经审查发现，因开发商的精装修商品房装修标准不符合合同约定或者国家强制性规定而影响居住的，买受人拒绝收房或者收房之后提起诉讼</w:t>
      </w:r>
      <w:r>
        <w:rPr>
          <w:rFonts w:hint="eastAsia"/>
        </w:rPr>
        <w:t>/</w:t>
      </w:r>
      <w:r>
        <w:rPr>
          <w:rFonts w:hint="eastAsia"/>
        </w:rPr>
        <w:t>仲裁的，开发商可能还应承担买受人不能使用房屋期间的损失。</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开发商对精装修商品房设置了样板房的，在没有特别说明的情况下，交付的精装修商品房应与样板房一致。若交付的商品房与样板房不一致而又未对不一致作出说明的，应承担赔偿差价、更换等责任，造成其他损失的，还应赔偿损失。</w:t>
      </w:r>
    </w:p>
    <w:p w:rsidR="0015765E" w:rsidRDefault="00E02BF1" w:rsidP="00E02BF1">
      <w:pPr>
        <w:ind w:firstLineChars="200" w:firstLine="420"/>
      </w:pPr>
      <w:r>
        <w:rPr>
          <w:rFonts w:hint="eastAsia"/>
        </w:rPr>
        <w:t>158.3.2</w:t>
      </w:r>
      <w:r w:rsidR="00DF644D">
        <w:rPr>
          <w:rFonts w:hint="eastAsia"/>
        </w:rPr>
        <w:t xml:space="preserve">  </w:t>
      </w:r>
      <w:r>
        <w:rPr>
          <w:rFonts w:hint="eastAsia"/>
        </w:rPr>
        <w:t>律师应注意的问题</w:t>
      </w:r>
    </w:p>
    <w:p w:rsidR="005635AE" w:rsidRDefault="00E02BF1" w:rsidP="00E02BF1">
      <w:pPr>
        <w:ind w:firstLineChars="200" w:firstLine="420"/>
      </w:pPr>
      <w:r>
        <w:rPr>
          <w:rFonts w:hint="eastAsia"/>
        </w:rPr>
        <w:t>精装修与样板房交付标准差异纠纷较多，主要是合同约定的材料或样板房使用的材料的厂家、规格、型号、颜色等与实际交付的房屋存在差异，还有就是精装修房的装修违反国家强制性规范的。律师在处理精装修房交付标准纠纷时，应注意可能引起的群体性负面效果。律师应建议开发商采取积极主动的态度，尽量与买受人协商解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159</w:t>
      </w:r>
      <w:r w:rsidR="00E02BF1">
        <w:rPr>
          <w:rFonts w:hint="eastAsia"/>
        </w:rPr>
        <w:t>条</w:t>
      </w:r>
      <w:r w:rsidR="00DF644D">
        <w:rPr>
          <w:rFonts w:hint="eastAsia"/>
        </w:rPr>
        <w:t xml:space="preserve">  </w:t>
      </w:r>
      <w:r w:rsidR="00E02BF1">
        <w:rPr>
          <w:rFonts w:hint="eastAsia"/>
        </w:rPr>
        <w:t>房屋质量纠纷及其处理</w:t>
      </w:r>
      <w:r w:rsidR="00E02BF1">
        <w:rPr>
          <w:rFonts w:hint="eastAsia"/>
        </w:rPr>
        <w:t>(</w:t>
      </w:r>
      <w:r w:rsidR="00E02BF1">
        <w:rPr>
          <w:rFonts w:hint="eastAsia"/>
        </w:rPr>
        <w:t>房屋质量不合格、房屋质量严重影响使用、房屋质量问题未及时维修导致损失赔偿</w:t>
      </w:r>
      <w:r w:rsidR="00E02BF1">
        <w:rPr>
          <w:rFonts w:hint="eastAsia"/>
        </w:rPr>
        <w:t>)</w:t>
      </w:r>
    </w:p>
    <w:p w:rsidR="0015765E" w:rsidRDefault="00E02BF1" w:rsidP="00E02BF1">
      <w:pPr>
        <w:ind w:firstLineChars="200" w:firstLine="420"/>
      </w:pPr>
      <w:r>
        <w:rPr>
          <w:rFonts w:hint="eastAsia"/>
        </w:rPr>
        <w:t>有关房屋质量纠纷的主要法律法规和司法解释的规定有：</w:t>
      </w:r>
    </w:p>
    <w:p w:rsidR="0015765E" w:rsidRDefault="00E02BF1" w:rsidP="00E02BF1">
      <w:pPr>
        <w:ind w:firstLineChars="200" w:firstLine="420"/>
      </w:pPr>
      <w:r>
        <w:rPr>
          <w:rFonts w:hint="eastAsia"/>
        </w:rPr>
        <w:t>《建筑法》第</w:t>
      </w:r>
      <w:r>
        <w:rPr>
          <w:rFonts w:hint="eastAsia"/>
        </w:rPr>
        <w:t>61</w:t>
      </w:r>
      <w:r>
        <w:rPr>
          <w:rFonts w:hint="eastAsia"/>
        </w:rPr>
        <w:t>条第</w:t>
      </w:r>
      <w:r>
        <w:rPr>
          <w:rFonts w:hint="eastAsia"/>
        </w:rPr>
        <w:t>2</w:t>
      </w:r>
      <w:r>
        <w:rPr>
          <w:rFonts w:hint="eastAsia"/>
        </w:rPr>
        <w:t>款规定：“建筑工程竣工经验收合格后，方可交付使用；未经验收或者验收不合格的，不得交付使用。”《城市房地产开发经营管理条例》第</w:t>
      </w:r>
      <w:r>
        <w:rPr>
          <w:rFonts w:hint="eastAsia"/>
        </w:rPr>
        <w:t>17</w:t>
      </w:r>
      <w:r>
        <w:rPr>
          <w:rFonts w:hint="eastAsia"/>
        </w:rPr>
        <w:t>条和《建设工程质量管理条例》第</w:t>
      </w:r>
      <w:r>
        <w:rPr>
          <w:rFonts w:hint="eastAsia"/>
        </w:rPr>
        <w:t>16</w:t>
      </w:r>
      <w:r>
        <w:rPr>
          <w:rFonts w:hint="eastAsia"/>
        </w:rPr>
        <w:t>条等作了类似规定。《建筑法》第</w:t>
      </w:r>
      <w:r>
        <w:rPr>
          <w:rFonts w:hint="eastAsia"/>
        </w:rPr>
        <w:t>62</w:t>
      </w:r>
      <w:r>
        <w:rPr>
          <w:rFonts w:hint="eastAsia"/>
        </w:rPr>
        <w:t>条和《建设工程质量管理条例》第六章等对保修责任作了规定。</w:t>
      </w:r>
    </w:p>
    <w:p w:rsidR="0015765E" w:rsidRDefault="00E02BF1" w:rsidP="00E02BF1">
      <w:pPr>
        <w:ind w:firstLineChars="200" w:firstLine="420"/>
      </w:pPr>
      <w:r>
        <w:rPr>
          <w:rFonts w:hint="eastAsia"/>
        </w:rPr>
        <w:t>《司法解释》第</w:t>
      </w:r>
      <w:r>
        <w:rPr>
          <w:rFonts w:hint="eastAsia"/>
        </w:rPr>
        <w:t>12</w:t>
      </w:r>
      <w:r>
        <w:rPr>
          <w:rFonts w:hint="eastAsia"/>
        </w:rPr>
        <w:t>条规定：“因房屋主体结构质量不合格不能交付使用，或者房屋交付使用后，房屋主体结构质量经核验确属不合格，买受人请求解除合同和赔偿损失的，应予支持。”第</w:t>
      </w:r>
      <w:r>
        <w:rPr>
          <w:rFonts w:hint="eastAsia"/>
        </w:rPr>
        <w:t>13</w:t>
      </w:r>
      <w:r>
        <w:rPr>
          <w:rFonts w:hint="eastAsia"/>
        </w:rPr>
        <w:t>条规定：“因房屋质量问题严重影响正常居住使用，买受人请求解除合同和赔偿损失的，应予支持。交付使用的房屋存在质量问题，在保修期内，开发商应当承担修复责任；开发商拒绝修复或者在合理期限内拖延修复的，买受人可以自行或者委托他人修复。修复费用及修复期间造成的其他损失由开发商承担。”</w:t>
      </w:r>
    </w:p>
    <w:p w:rsidR="0015765E" w:rsidRDefault="00E02BF1" w:rsidP="00E02BF1">
      <w:pPr>
        <w:ind w:firstLineChars="200" w:firstLine="420"/>
      </w:pPr>
      <w:r>
        <w:rPr>
          <w:rFonts w:hint="eastAsia"/>
        </w:rPr>
        <w:t>159.1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律师代理开发商处理房屋质量纠纷时，一般以被告代理人的身份出现。律师应根据诉讼的各个阶段，提供不同的内容：</w:t>
      </w:r>
    </w:p>
    <w:p w:rsidR="0015765E" w:rsidRDefault="00E02BF1" w:rsidP="00E02BF1">
      <w:pPr>
        <w:ind w:firstLineChars="200" w:firstLine="420"/>
      </w:pPr>
      <w:r>
        <w:rPr>
          <w:rFonts w:hint="eastAsia"/>
        </w:rPr>
        <w:t>对出现房屋质量纠纷的，律师应根据买受人的具体诉讼请求和事实理由，收集如下证据：</w:t>
      </w:r>
    </w:p>
    <w:p w:rsidR="0015765E" w:rsidRDefault="00E02BF1" w:rsidP="00E02BF1">
      <w:pPr>
        <w:ind w:firstLineChars="200" w:firstLine="420"/>
      </w:pPr>
      <w:r>
        <w:rPr>
          <w:rFonts w:hint="eastAsia"/>
        </w:rPr>
        <w:lastRenderedPageBreak/>
        <w:t>（</w:t>
      </w:r>
      <w:r>
        <w:rPr>
          <w:rFonts w:hint="eastAsia"/>
        </w:rPr>
        <w:t>1</w:t>
      </w:r>
      <w:r>
        <w:rPr>
          <w:rFonts w:hint="eastAsia"/>
        </w:rPr>
        <w:t>）</w:t>
      </w:r>
      <w:r>
        <w:rPr>
          <w:rFonts w:hint="eastAsia"/>
        </w:rPr>
        <w:t xml:space="preserve"> </w:t>
      </w:r>
      <w:r>
        <w:rPr>
          <w:rFonts w:hint="eastAsia"/>
        </w:rPr>
        <w:t>开发商与买受人签订的《商品房买卖合同》，开发商的商品房销售广告、宣传资料中有关房屋质量的陈述和说明；</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房屋已经验收合格的，应收集房屋竣工验收的资料；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质检、设计、监理和施工等单位出具的关于质量问题的意见、说明等文件；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与所涉质量纠纷有关的国家相关质量标准和规范；</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双方对有关质量问题的协议、纪要或者验收记录等。</w:t>
      </w:r>
    </w:p>
    <w:p w:rsidR="0015765E" w:rsidRDefault="00E02BF1" w:rsidP="00E02BF1">
      <w:pPr>
        <w:ind w:firstLineChars="200" w:firstLine="420"/>
      </w:pPr>
      <w:r>
        <w:rPr>
          <w:rFonts w:hint="eastAsia"/>
        </w:rPr>
        <w:t>159.2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159.2.1</w:t>
      </w:r>
      <w:r w:rsidR="00DF644D">
        <w:rPr>
          <w:rFonts w:hint="eastAsia"/>
        </w:rPr>
        <w:t xml:space="preserve">  </w:t>
      </w:r>
      <w:r>
        <w:rPr>
          <w:rFonts w:hint="eastAsia"/>
        </w:rPr>
        <w:t>律师为开发商提供房屋质量纠纷法律服务时，首先应收集</w:t>
      </w:r>
      <w:r>
        <w:rPr>
          <w:rFonts w:hint="eastAsia"/>
        </w:rPr>
        <w:t>159.1</w:t>
      </w:r>
      <w:r>
        <w:rPr>
          <w:rFonts w:hint="eastAsia"/>
        </w:rPr>
        <w:t>中的证据材料。</w:t>
      </w:r>
    </w:p>
    <w:p w:rsidR="0015765E" w:rsidRDefault="00E02BF1" w:rsidP="00E02BF1">
      <w:pPr>
        <w:ind w:firstLineChars="200" w:firstLine="420"/>
      </w:pPr>
      <w:r>
        <w:rPr>
          <w:rFonts w:hint="eastAsia"/>
        </w:rPr>
        <w:t>159.2.2</w:t>
      </w:r>
      <w:r w:rsidR="00DF644D">
        <w:rPr>
          <w:rFonts w:hint="eastAsia"/>
        </w:rPr>
        <w:t xml:space="preserve">  </w:t>
      </w:r>
      <w:r>
        <w:rPr>
          <w:rFonts w:hint="eastAsia"/>
        </w:rPr>
        <w:t>律师应根据房屋质量问题的严重程度和纠纷产生的时间，分别确定服务的重点内容：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若开发商交付的房屋质量经验收为不合格而买受人要求退房的，律师应协助开发商做好退房的准备，并尽量减小影响，做好买受人的工作</w:t>
      </w:r>
      <w:r>
        <w:rPr>
          <w:rFonts w:hint="eastAsia"/>
        </w:rPr>
        <w:t>;</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开发商交付的房屋经验收为合格，但是开发商交付的房屋存在质量问题严重影响买受人居住的，买受人根据规定要求退房的，律师应根据具体情况判断是否严重影响居住，需要通过鉴定判断的，应向法院申请鉴定</w:t>
      </w:r>
      <w:r>
        <w:rPr>
          <w:rFonts w:hint="eastAsia"/>
        </w:rPr>
        <w:t>;</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若开发商交付的房屋质量经验收合格，但是存在质量问题或者质量瑕疵的，买受人尚未收房并要求进行修理并赔偿损失的，律师应根据实际情况判断能否修复，以及是否给买受人造成损失</w:t>
      </w:r>
      <w:r>
        <w:rPr>
          <w:rFonts w:hint="eastAsia"/>
        </w:rPr>
        <w:t>;</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若开发商将房屋交付给买受人后房屋出现质量问题的，若房屋验收合格的，应按保修合同和相关法律规定承担保修责任，判断是否给买受人造成损失，给买受人造成损失的，开发商应承担赔偿责任</w:t>
      </w:r>
      <w:r>
        <w:rPr>
          <w:rFonts w:hint="eastAsia"/>
        </w:rPr>
        <w:t>;</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若买受人因开发商交付的房屋存在质量问题而拒绝收房，导致开发商逾期交房而要求承担违约责任的，律师应根据房屋质量是否足以导致买受人可以拒绝收房予以判断是否需要承担逾期交房的违约责任。</w:t>
      </w:r>
    </w:p>
    <w:p w:rsidR="0015765E" w:rsidRDefault="00E02BF1" w:rsidP="00E02BF1">
      <w:pPr>
        <w:ind w:firstLineChars="200" w:firstLine="420"/>
      </w:pPr>
      <w:r>
        <w:rPr>
          <w:rFonts w:hint="eastAsia"/>
        </w:rPr>
        <w:t>159.3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159.3.1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若律师经审查后发现，开发商提供的商品房存在质量瑕疵，但经竣工验收合格的，则律师应告知开发商其应承担修复责任，给买受人造成损失的，应赔偿相应的损失；</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若律师经审查后发现，开发商提供的商品房未经竣工验收合格的，律师应告知开发商，买受人可以拒绝接收房屋；</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若房屋经竣工验收不合格，律师应告知开发商，买受人不仅可以拒绝接收房屋，还可以要求解除合同和赔偿损失；</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房屋交付使用后，若律师发现经核验，房屋地基基础或主体结构质量不合格的，应告知开发商，买受人可以解除合同并要求赔偿损失；</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房屋虽经验收合格并交付使用，但房屋存在质量问题并严重影响正常居住使用的，律师应告知开发商，买受人可以解除合同并要求赔偿损失；</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房屋交付使用后，在保修期内房屋出现质量问题的，律师应告知开发商承担保修责任，若拒绝修复或者合理期限内拖延修复的，则买受人可以委托他人修复，费用由开发商承担。</w:t>
      </w:r>
    </w:p>
    <w:p w:rsidR="0015765E" w:rsidRDefault="00E02BF1" w:rsidP="00E02BF1">
      <w:pPr>
        <w:ind w:firstLineChars="200" w:firstLine="420"/>
      </w:pPr>
      <w:r>
        <w:rPr>
          <w:rFonts w:hint="eastAsia"/>
        </w:rPr>
        <w:t>159.3.2</w:t>
      </w:r>
      <w:r w:rsidR="00DF644D">
        <w:rPr>
          <w:rFonts w:hint="eastAsia"/>
        </w:rPr>
        <w:t xml:space="preserve">  </w:t>
      </w:r>
      <w:r>
        <w:rPr>
          <w:rFonts w:hint="eastAsia"/>
        </w:rPr>
        <w:t>律师应注意的问题</w:t>
      </w:r>
    </w:p>
    <w:p w:rsidR="005635AE" w:rsidRDefault="00E02BF1" w:rsidP="00E02BF1">
      <w:pPr>
        <w:ind w:firstLineChars="200" w:firstLine="420"/>
      </w:pPr>
      <w:r>
        <w:rPr>
          <w:rFonts w:hint="eastAsia"/>
        </w:rPr>
        <w:t>律师在处理房屋质量纠纷时，应根据房屋质量问题的严重程度，分别适用不同的法律规定。律师特别应注意区分一般质量纠纷与买受人拒绝收房之间的关系，应根据实际情况判断买受人是否可以拒绝收房。</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160</w:t>
      </w:r>
      <w:r w:rsidR="00E02BF1">
        <w:rPr>
          <w:rFonts w:hint="eastAsia"/>
        </w:rPr>
        <w:t>条</w:t>
      </w:r>
      <w:r w:rsidR="00DF644D">
        <w:rPr>
          <w:rFonts w:hint="eastAsia"/>
        </w:rPr>
        <w:t xml:space="preserve">  </w:t>
      </w:r>
      <w:r w:rsidR="00E02BF1">
        <w:rPr>
          <w:rFonts w:hint="eastAsia"/>
        </w:rPr>
        <w:t>延迟付款纠纷及其处理（一次性付款、分期付款中的延期付款纠纷）</w:t>
      </w:r>
    </w:p>
    <w:p w:rsidR="0015765E" w:rsidRDefault="00E02BF1" w:rsidP="00E02BF1">
      <w:pPr>
        <w:ind w:firstLineChars="200" w:firstLine="420"/>
      </w:pPr>
      <w:r>
        <w:rPr>
          <w:rFonts w:hint="eastAsia"/>
        </w:rPr>
        <w:t>理论部分参考非诉讼部分。《商品房买卖合同》中约定的付款方式一般为三种，一是一次性付款；二是分期付款；三是担保贷款付款（即所谓的按揭贷款付款）。由于因按揭贷款而产生的纠纷，在本章第七节已经有专节进行论述，故在此不再赘述。本部分只就一次性付款和分期付款中的延迟付款纠纷进行论述。</w:t>
      </w:r>
    </w:p>
    <w:p w:rsidR="0015765E" w:rsidRDefault="00E02BF1" w:rsidP="00E02BF1">
      <w:pPr>
        <w:ind w:firstLineChars="200" w:firstLine="420"/>
      </w:pPr>
      <w:r>
        <w:rPr>
          <w:rFonts w:hint="eastAsia"/>
        </w:rPr>
        <w:t>160.1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为开发商提供商品房买卖合同迟延付款纠纷法律服务时，开发商一般作为原告，作为原告代理人时，一般均是起诉要求买受人继续履行合同或者要求解除合同。根据诉讼的类型及诉讼的各个阶段，律师可提供的业务分别为：</w:t>
      </w:r>
    </w:p>
    <w:p w:rsidR="0015765E" w:rsidRDefault="00E02BF1" w:rsidP="00E02BF1">
      <w:pPr>
        <w:ind w:firstLineChars="200" w:firstLine="420"/>
      </w:pPr>
      <w:r>
        <w:rPr>
          <w:rFonts w:hint="eastAsia"/>
        </w:rPr>
        <w:t>开发商起诉要求继续履行合同或者解除合同的，律师应收集如下证据：《商品房买卖合同》，买受人的付款凭证、开发商的催款证明。律师应根据双方合同约定，对买受人的付款方式、付款时间进行详尽的审查，结合案情实际，确定诉讼请求是继续履行合同还是解除合同。</w:t>
      </w:r>
    </w:p>
    <w:p w:rsidR="0015765E" w:rsidRDefault="00E02BF1" w:rsidP="00E02BF1">
      <w:pPr>
        <w:ind w:firstLineChars="200" w:firstLine="420"/>
      </w:pPr>
      <w:r>
        <w:rPr>
          <w:rFonts w:hint="eastAsia"/>
        </w:rPr>
        <w:t>160.2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160.2.1</w:t>
      </w:r>
      <w:r w:rsidR="00DF644D">
        <w:rPr>
          <w:rFonts w:hint="eastAsia"/>
        </w:rPr>
        <w:t xml:space="preserve">  </w:t>
      </w:r>
      <w:r>
        <w:rPr>
          <w:rFonts w:hint="eastAsia"/>
        </w:rPr>
        <w:t>律师为开发商提供迟延付款纠纷法律服务时，首先应审查《商品房买卖合同》中有关付款的约定，双方有其他约定的，应审查其他约定。</w:t>
      </w:r>
    </w:p>
    <w:p w:rsidR="0015765E" w:rsidRDefault="00E02BF1" w:rsidP="00E02BF1">
      <w:pPr>
        <w:ind w:firstLineChars="200" w:firstLine="420"/>
      </w:pPr>
      <w:r>
        <w:rPr>
          <w:rFonts w:hint="eastAsia"/>
        </w:rPr>
        <w:t>160.2.2</w:t>
      </w:r>
      <w:r w:rsidR="00DF644D">
        <w:rPr>
          <w:rFonts w:hint="eastAsia"/>
        </w:rPr>
        <w:t xml:space="preserve">  </w:t>
      </w:r>
      <w:r>
        <w:rPr>
          <w:rFonts w:hint="eastAsia"/>
        </w:rPr>
        <w:t>律师代理开发商诉讼，在审查证据材料的基础上，根据双方确定的付款方式，确定纠纷类型，如果要解除合同的，应协助开发商进行催告。</w:t>
      </w:r>
    </w:p>
    <w:p w:rsidR="0015765E" w:rsidRDefault="00E02BF1" w:rsidP="00E02BF1">
      <w:pPr>
        <w:ind w:firstLineChars="200" w:firstLine="420"/>
      </w:pPr>
      <w:r>
        <w:rPr>
          <w:rFonts w:hint="eastAsia"/>
        </w:rPr>
        <w:t>160.2.3</w:t>
      </w:r>
      <w:r w:rsidR="00DF644D">
        <w:rPr>
          <w:rFonts w:hint="eastAsia"/>
        </w:rPr>
        <w:t xml:space="preserve">  </w:t>
      </w:r>
      <w:r>
        <w:rPr>
          <w:rFonts w:hint="eastAsia"/>
        </w:rPr>
        <w:t>若开发商起诉要求解除合同的，律师应审查是否符合合同约定及法律规定的解除条件。若双方约定的是分期付款的方式，律师应提醒开发商，根据《合同法》第</w:t>
      </w:r>
      <w:r>
        <w:rPr>
          <w:rFonts w:hint="eastAsia"/>
        </w:rPr>
        <w:t>167</w:t>
      </w:r>
      <w:r>
        <w:rPr>
          <w:rFonts w:hint="eastAsia"/>
        </w:rPr>
        <w:t>条的规定，如买受人未支付到期价款的金额达到全部价款的</w:t>
      </w:r>
      <w:r>
        <w:rPr>
          <w:rFonts w:hint="eastAsia"/>
        </w:rPr>
        <w:t>1/5</w:t>
      </w:r>
      <w:r>
        <w:rPr>
          <w:rFonts w:hint="eastAsia"/>
        </w:rPr>
        <w:t>的，开发商可以要求解除合同。若合同对履行期限没有约定的，律师应要求开发商发函催促买受人履行，待合理期限届满后，再起诉要求解除合同。</w:t>
      </w:r>
    </w:p>
    <w:p w:rsidR="0015765E" w:rsidRDefault="00E02BF1" w:rsidP="00E02BF1">
      <w:pPr>
        <w:ind w:firstLineChars="200" w:firstLine="420"/>
      </w:pPr>
      <w:r>
        <w:rPr>
          <w:rFonts w:hint="eastAsia"/>
        </w:rPr>
        <w:t>160.3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160.3.1</w:t>
      </w:r>
      <w:r w:rsidR="00DF644D">
        <w:rPr>
          <w:rFonts w:hint="eastAsia"/>
        </w:rPr>
        <w:t xml:space="preserve">  </w:t>
      </w:r>
      <w:r>
        <w:rPr>
          <w:rFonts w:hint="eastAsia"/>
        </w:rPr>
        <w:t>若《商品房买卖合同》对解除合同权利的行使有时间限制的，则律师应告知开发商超过约定时间行使合同解除权的，可能不被支持。</w:t>
      </w:r>
    </w:p>
    <w:p w:rsidR="0015765E" w:rsidRDefault="00E02BF1" w:rsidP="00E02BF1">
      <w:pPr>
        <w:ind w:firstLineChars="200" w:firstLine="420"/>
      </w:pPr>
      <w:r>
        <w:rPr>
          <w:rFonts w:hint="eastAsia"/>
        </w:rPr>
        <w:t>160.3.2</w:t>
      </w:r>
      <w:r w:rsidR="00DF644D">
        <w:rPr>
          <w:rFonts w:hint="eastAsia"/>
        </w:rPr>
        <w:t xml:space="preserve">  </w:t>
      </w:r>
      <w:r>
        <w:rPr>
          <w:rFonts w:hint="eastAsia"/>
        </w:rPr>
        <w:t>若开发商起诉要求买受人继续履行合同的，律师应告知开发商继续履行可能存在的风险（如买受人无能力履行、无可供执行的财产等）。</w:t>
      </w:r>
    </w:p>
    <w:p w:rsidR="0015765E" w:rsidRDefault="00E02BF1" w:rsidP="00E02BF1">
      <w:pPr>
        <w:ind w:firstLineChars="200" w:firstLine="420"/>
      </w:pPr>
      <w:r>
        <w:rPr>
          <w:rFonts w:hint="eastAsia"/>
        </w:rPr>
        <w:t>160.3.3</w:t>
      </w:r>
      <w:r w:rsidR="00DF644D">
        <w:rPr>
          <w:rFonts w:hint="eastAsia"/>
        </w:rPr>
        <w:t xml:space="preserve">  </w:t>
      </w:r>
      <w:r>
        <w:rPr>
          <w:rFonts w:hint="eastAsia"/>
        </w:rPr>
        <w:t>若约定的是分期付款行为的，律师应告知开发商在符合法律规定的解除条件时，应及时发函催告。</w:t>
      </w:r>
    </w:p>
    <w:p w:rsidR="005635AE" w:rsidRDefault="00E02BF1" w:rsidP="00E02BF1">
      <w:pPr>
        <w:ind w:firstLineChars="200" w:firstLine="420"/>
      </w:pPr>
      <w:r>
        <w:rPr>
          <w:rFonts w:hint="eastAsia"/>
        </w:rPr>
        <w:t>160.3.4</w:t>
      </w:r>
      <w:r w:rsidR="00DF644D">
        <w:rPr>
          <w:rFonts w:hint="eastAsia"/>
        </w:rPr>
        <w:t xml:space="preserve">  </w:t>
      </w:r>
      <w:r>
        <w:rPr>
          <w:rFonts w:hint="eastAsia"/>
        </w:rPr>
        <w:t>若约定的是一次性付款，律师应告知开发商在交房前，应要求买受人支付完毕所有购房款。</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161</w:t>
      </w:r>
      <w:r w:rsidR="00E02BF1">
        <w:rPr>
          <w:rFonts w:hint="eastAsia"/>
        </w:rPr>
        <w:t>条</w:t>
      </w:r>
      <w:r w:rsidR="00DF644D">
        <w:rPr>
          <w:rFonts w:hint="eastAsia"/>
        </w:rPr>
        <w:t xml:space="preserve">  </w:t>
      </w:r>
      <w:r w:rsidR="00E02BF1">
        <w:rPr>
          <w:rFonts w:hint="eastAsia"/>
        </w:rPr>
        <w:t>设计变更与规划变更的纠纷及其处理</w:t>
      </w:r>
    </w:p>
    <w:p w:rsidR="0015765E" w:rsidRDefault="00E02BF1" w:rsidP="00E02BF1">
      <w:pPr>
        <w:ind w:firstLineChars="200" w:firstLine="420"/>
      </w:pPr>
      <w:r>
        <w:rPr>
          <w:rFonts w:hint="eastAsia"/>
        </w:rPr>
        <w:t>设计变更的规定主要来自于《商品房买卖合同示范文本》（</w:t>
      </w:r>
      <w:r>
        <w:rPr>
          <w:rFonts w:hint="eastAsia"/>
        </w:rPr>
        <w:t>GF</w:t>
      </w:r>
      <w:r>
        <w:rPr>
          <w:rFonts w:hint="eastAsia"/>
        </w:rPr>
        <w:t>—</w:t>
      </w:r>
      <w:r>
        <w:rPr>
          <w:rFonts w:hint="eastAsia"/>
        </w:rPr>
        <w:t>2000</w:t>
      </w:r>
      <w:r>
        <w:rPr>
          <w:rFonts w:hint="eastAsia"/>
        </w:rPr>
        <w:t>—</w:t>
      </w:r>
      <w:r>
        <w:rPr>
          <w:rFonts w:hint="eastAsia"/>
        </w:rPr>
        <w:t>0171</w:t>
      </w:r>
      <w:r>
        <w:rPr>
          <w:rFonts w:hint="eastAsia"/>
        </w:rPr>
        <w:t>）第</w:t>
      </w:r>
      <w:r>
        <w:rPr>
          <w:rFonts w:hint="eastAsia"/>
        </w:rPr>
        <w:t>10</w:t>
      </w:r>
      <w:r>
        <w:rPr>
          <w:rFonts w:hint="eastAsia"/>
        </w:rPr>
        <w:t>条的约定。</w:t>
      </w:r>
    </w:p>
    <w:p w:rsidR="0015765E" w:rsidRDefault="00E02BF1" w:rsidP="00E02BF1">
      <w:pPr>
        <w:ind w:firstLineChars="200" w:firstLine="420"/>
      </w:pPr>
      <w:r>
        <w:rPr>
          <w:rFonts w:hint="eastAsia"/>
        </w:rPr>
        <w:t>161.1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律师为开发商提供商品房设计变更纠纷法律服务时，开发商一般作为被告。律师代理开发商诉讼时，根据诉讼各个阶段，可提供如下帮助：</w:t>
      </w:r>
    </w:p>
    <w:p w:rsidR="0015765E" w:rsidRDefault="00E02BF1" w:rsidP="00E02BF1">
      <w:pPr>
        <w:ind w:firstLineChars="200" w:firstLine="420"/>
      </w:pPr>
      <w:r>
        <w:rPr>
          <w:rFonts w:hint="eastAsia"/>
        </w:rPr>
        <w:t>律师为开发商提供设计变更纠纷法律服务时，应针对买受人的诉讼请求和事实理由，收集如下证据：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开发商与买受人签订的《商品房买卖合同》；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开发商提供的设计图纸和相关说明；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开发商广告、宣传资料中与设计纠纷有关的资料；</w:t>
      </w:r>
    </w:p>
    <w:p w:rsidR="0015765E" w:rsidRDefault="00E02BF1" w:rsidP="00E02BF1">
      <w:pPr>
        <w:ind w:firstLineChars="200" w:firstLine="420"/>
      </w:pPr>
      <w:r>
        <w:rPr>
          <w:rFonts w:hint="eastAsia"/>
        </w:rPr>
        <w:lastRenderedPageBreak/>
        <w:t>（</w:t>
      </w:r>
      <w:r>
        <w:rPr>
          <w:rFonts w:hint="eastAsia"/>
        </w:rPr>
        <w:t>4</w:t>
      </w:r>
      <w:r>
        <w:rPr>
          <w:rFonts w:hint="eastAsia"/>
        </w:rPr>
        <w:t>）</w:t>
      </w:r>
      <w:r>
        <w:rPr>
          <w:rFonts w:hint="eastAsia"/>
        </w:rPr>
        <w:t xml:space="preserve"> </w:t>
      </w:r>
      <w:r>
        <w:rPr>
          <w:rFonts w:hint="eastAsia"/>
        </w:rPr>
        <w:t>图纸设计变更资料；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开发商就设计变更通知业主的资料；</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开发商与买受人就设计变更签订的补充协议。</w:t>
      </w:r>
    </w:p>
    <w:p w:rsidR="0015765E" w:rsidRDefault="00E02BF1" w:rsidP="00E02BF1">
      <w:pPr>
        <w:ind w:firstLineChars="200" w:firstLine="420"/>
      </w:pPr>
      <w:r>
        <w:rPr>
          <w:rFonts w:hint="eastAsia"/>
        </w:rPr>
        <w:t>律师为开发商提供规划变更纠纷法律服务时，一般应收集下列证据：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规划变更前的规划图纸和相关说明；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开发商广告、宣传资料中与规划纠纷有关的资料；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规划变更的申请文件和批准文件；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开发商通知买受人规划变更的通知；</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开发商与买受人签订的补充协议等。</w:t>
      </w:r>
    </w:p>
    <w:p w:rsidR="0015765E" w:rsidRDefault="00E02BF1" w:rsidP="00E02BF1">
      <w:pPr>
        <w:ind w:firstLineChars="200" w:firstLine="420"/>
      </w:pPr>
      <w:r>
        <w:rPr>
          <w:rFonts w:hint="eastAsia"/>
        </w:rPr>
        <w:t>161.2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161.2.1</w:t>
      </w:r>
      <w:r w:rsidR="00DF644D">
        <w:rPr>
          <w:rFonts w:hint="eastAsia"/>
        </w:rPr>
        <w:t xml:space="preserve">  </w:t>
      </w:r>
      <w:r>
        <w:rPr>
          <w:rFonts w:hint="eastAsia"/>
        </w:rPr>
        <w:t>律师为开发商提供规划、设计变更纠纷法律服务时，首先应审查证据材料，判断是否存在规划、设计变更。</w:t>
      </w:r>
    </w:p>
    <w:p w:rsidR="0015765E" w:rsidRDefault="00E02BF1" w:rsidP="00E02BF1">
      <w:pPr>
        <w:ind w:firstLineChars="200" w:firstLine="420"/>
      </w:pPr>
      <w:r>
        <w:rPr>
          <w:rFonts w:hint="eastAsia"/>
        </w:rPr>
        <w:t>161.2.2</w:t>
      </w:r>
      <w:r w:rsidR="00DF644D">
        <w:rPr>
          <w:rFonts w:hint="eastAsia"/>
        </w:rPr>
        <w:t xml:space="preserve">  </w:t>
      </w:r>
      <w:r>
        <w:rPr>
          <w:rFonts w:hint="eastAsia"/>
        </w:rPr>
        <w:t>若开发商确实存在规划、设计变更的，律师应审查开发商是否将规划、设计变更的情况在合同约定的期限内通知了买受人。如已经通知的，则应审查通知的方式和相应的证据材料能否证实通知的事实。</w:t>
      </w:r>
    </w:p>
    <w:p w:rsidR="0015765E" w:rsidRDefault="00E02BF1" w:rsidP="00E02BF1">
      <w:pPr>
        <w:ind w:firstLineChars="200" w:firstLine="420"/>
      </w:pPr>
      <w:r>
        <w:rPr>
          <w:rFonts w:hint="eastAsia"/>
        </w:rPr>
        <w:t>161.2.3</w:t>
      </w:r>
      <w:r w:rsidR="00DF644D">
        <w:rPr>
          <w:rFonts w:hint="eastAsia"/>
        </w:rPr>
        <w:t xml:space="preserve">  </w:t>
      </w:r>
      <w:r>
        <w:rPr>
          <w:rFonts w:hint="eastAsia"/>
        </w:rPr>
        <w:t>若开发商进行了规划、设计变更而没有按合同约定通知买受人的，律师应根据合同约定确定开发商应承担的违约责任，或根据实际情况是否给买受人造成了损失。</w:t>
      </w:r>
    </w:p>
    <w:p w:rsidR="0015765E" w:rsidRDefault="00E02BF1" w:rsidP="00E02BF1">
      <w:pPr>
        <w:ind w:firstLineChars="200" w:firstLine="420"/>
      </w:pPr>
      <w:r>
        <w:rPr>
          <w:rFonts w:hint="eastAsia"/>
        </w:rPr>
        <w:t>161.2.4</w:t>
      </w:r>
      <w:r w:rsidR="00DF644D">
        <w:rPr>
          <w:rFonts w:hint="eastAsia"/>
        </w:rPr>
        <w:t xml:space="preserve">  </w:t>
      </w:r>
      <w:r>
        <w:rPr>
          <w:rFonts w:hint="eastAsia"/>
        </w:rPr>
        <w:t>若开发商与买受人已经就规划、设计变更达成了补充协议的，律师应审查补充协议内容，确定双方是否按补充协议实际履行。</w:t>
      </w:r>
    </w:p>
    <w:p w:rsidR="0015765E" w:rsidRDefault="00E02BF1" w:rsidP="00E02BF1">
      <w:pPr>
        <w:ind w:firstLineChars="200" w:firstLine="420"/>
      </w:pPr>
      <w:r>
        <w:rPr>
          <w:rFonts w:hint="eastAsia"/>
        </w:rPr>
        <w:t>161.2.5</w:t>
      </w:r>
      <w:r w:rsidR="00DF644D">
        <w:rPr>
          <w:rFonts w:hint="eastAsia"/>
        </w:rPr>
        <w:t xml:space="preserve">  </w:t>
      </w:r>
      <w:r>
        <w:rPr>
          <w:rFonts w:hint="eastAsia"/>
        </w:rPr>
        <w:t>若开发商进行了规划、设计变更，但规划、设计变更不属于合同约定应通知的内容，则律师应根据具体情况判断开发商应承担的责任。</w:t>
      </w:r>
    </w:p>
    <w:p w:rsidR="0015765E" w:rsidRDefault="00E02BF1" w:rsidP="00E02BF1">
      <w:pPr>
        <w:ind w:firstLineChars="200" w:firstLine="420"/>
      </w:pPr>
      <w:r>
        <w:rPr>
          <w:rFonts w:hint="eastAsia"/>
        </w:rPr>
        <w:t>161.3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161.3.1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经规划部门同意的规划变更、设计单位同意的设计变更导致商品房的结构形式、户型、空间尺寸、朝向等合同约定的内容影响到买受人所购商品房质量或使用功能的，开发商应当在有关部门批准同意之日起</w:t>
      </w:r>
      <w:r>
        <w:rPr>
          <w:rFonts w:hint="eastAsia"/>
        </w:rPr>
        <w:t>10</w:t>
      </w:r>
      <w:r>
        <w:rPr>
          <w:rFonts w:hint="eastAsia"/>
        </w:rPr>
        <w:t>日内，书面通知买受人。出卖人未在合同约定期限内通知买受人的，买受人有权退房；若买受人退房的，开发商应按合同约定退还购房款本金和利息。</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开发商按合同约定通知了买受人，买受人在接到变更通知后，明确表示不退房的，但又未与开发商签订补充协议的，律师应告知开发商由开发商承担违约责任。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开发商超过了合同约定期限通知买受人，买受人不退房，并与开发商签订了补充协议的，律师应告知开发商按补充协议履行。</w:t>
      </w:r>
    </w:p>
    <w:p w:rsidR="0015765E" w:rsidRDefault="00E02BF1" w:rsidP="00E02BF1">
      <w:pPr>
        <w:ind w:firstLineChars="200" w:firstLine="420"/>
      </w:pPr>
      <w:r>
        <w:rPr>
          <w:rFonts w:hint="eastAsia"/>
        </w:rPr>
        <w:t>161.3.2</w:t>
      </w:r>
      <w:r w:rsidR="00DF644D">
        <w:rPr>
          <w:rFonts w:hint="eastAsia"/>
        </w:rPr>
        <w:t xml:space="preserve">  </w:t>
      </w:r>
      <w:r>
        <w:rPr>
          <w:rFonts w:hint="eastAsia"/>
        </w:rPr>
        <w:t>律师应注意的问题</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在商品房建造过程中，一般均存在规划或设计变更，特别是设计变更会更多，律师应判断规划、设计变更是否对房屋的结构形式、户型、空间尺寸、朝向等合同约定内容产生影响。</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律师应注意买受人所起诉的内容是否属于规划、设计变更时开发商按合同约定应通知的范围，若不属于通知范围的，则不能根据合同约定承担违约责任。</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律师应注意虽然买受人所起诉的规划、设计变更内容不属于合同约定应通知的范围，但是开发商存在规划、设计变更事实的，开发商仍有可能根据法律规定承担相应的责任。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162</w:t>
      </w:r>
      <w:r w:rsidR="00E02BF1">
        <w:rPr>
          <w:rFonts w:hint="eastAsia"/>
        </w:rPr>
        <w:t>条</w:t>
      </w:r>
      <w:r w:rsidR="00DF644D">
        <w:rPr>
          <w:rFonts w:hint="eastAsia"/>
        </w:rPr>
        <w:t xml:space="preserve">  </w:t>
      </w:r>
      <w:r w:rsidR="00E02BF1">
        <w:rPr>
          <w:rFonts w:hint="eastAsia"/>
        </w:rPr>
        <w:t>商品房买卖合同中登记与备案的纠纷及处理（包括预告登记）</w:t>
      </w:r>
    </w:p>
    <w:p w:rsidR="00E02BF1" w:rsidRDefault="00E02BF1" w:rsidP="00E02BF1">
      <w:pPr>
        <w:ind w:firstLineChars="200" w:firstLine="420"/>
      </w:pPr>
      <w:r>
        <w:rPr>
          <w:rFonts w:hint="eastAsia"/>
        </w:rPr>
        <w:t>商品房买卖中，《物权法》对登记作了规定，该法第</w:t>
      </w:r>
      <w:r>
        <w:rPr>
          <w:rFonts w:hint="eastAsia"/>
        </w:rPr>
        <w:t>19</w:t>
      </w:r>
      <w:r>
        <w:rPr>
          <w:rFonts w:hint="eastAsia"/>
        </w:rPr>
        <w:t>条规定：“权利人、利害关系人</w:t>
      </w:r>
      <w:r>
        <w:rPr>
          <w:rFonts w:hint="eastAsia"/>
        </w:rPr>
        <w:lastRenderedPageBreak/>
        <w:t>认为不动产登记簿记载的事项错误的，可以申请更正登记。不动产登记簿记载的权利人书面同意更正或者有证据证明登记确有错误的，登记机构应当予以更正。</w:t>
      </w:r>
    </w:p>
    <w:p w:rsidR="0015765E" w:rsidRDefault="00E02BF1" w:rsidP="00E02BF1">
      <w:pPr>
        <w:ind w:firstLineChars="200" w:firstLine="420"/>
      </w:pPr>
      <w:r>
        <w:rPr>
          <w:rFonts w:hint="eastAsia"/>
        </w:rPr>
        <w:t>不动产登记簿记载的权利人不同意更正的，利害关系人可以申请异议登记。登记机构予以异议登记的，申请人在异议登记之日起十五日内不起诉，异议登记失效。异议登记不当，造成权利人损害的，权利人可以向申请人请求损害赔偿。”</w:t>
      </w:r>
    </w:p>
    <w:p w:rsidR="00E02BF1" w:rsidRDefault="00E02BF1" w:rsidP="00E02BF1">
      <w:pPr>
        <w:ind w:firstLineChars="200" w:firstLine="420"/>
      </w:pPr>
      <w:r>
        <w:rPr>
          <w:rFonts w:hint="eastAsia"/>
        </w:rPr>
        <w:t>该法第</w:t>
      </w:r>
      <w:r>
        <w:rPr>
          <w:rFonts w:hint="eastAsia"/>
        </w:rPr>
        <w:t>20</w:t>
      </w:r>
      <w:r>
        <w:rPr>
          <w:rFonts w:hint="eastAsia"/>
        </w:rPr>
        <w:t>条规定：“当事人签订买卖房屋或者其他不动产物权的协议，为保障将来实现物权，按照约定可以向登记机构申请预告登记。预告登记后，未经预告登记的权利人同意，处分该不动产的，不发生物权效力。</w:t>
      </w:r>
    </w:p>
    <w:p w:rsidR="0015765E" w:rsidRDefault="00E02BF1" w:rsidP="00E02BF1">
      <w:pPr>
        <w:ind w:firstLineChars="200" w:firstLine="420"/>
      </w:pPr>
      <w:r>
        <w:rPr>
          <w:rFonts w:hint="eastAsia"/>
        </w:rPr>
        <w:t>预告登记后，债权消灭或者自能够进行不动产登记之日起三个月内未申请登记的，预告登记失效。”</w:t>
      </w:r>
    </w:p>
    <w:p w:rsidR="005635AE" w:rsidRDefault="00E02BF1" w:rsidP="00E02BF1">
      <w:pPr>
        <w:ind w:firstLineChars="200" w:firstLine="420"/>
      </w:pPr>
      <w:r>
        <w:rPr>
          <w:rFonts w:hint="eastAsia"/>
        </w:rPr>
        <w:t>《城市商品房预售管理办法》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条第</w:t>
      </w:r>
      <w:r w:rsidR="00E02BF1">
        <w:rPr>
          <w:rFonts w:hint="eastAsia"/>
        </w:rPr>
        <w:t>1</w:t>
      </w:r>
      <w:r w:rsidR="00E02BF1">
        <w:rPr>
          <w:rFonts w:hint="eastAsia"/>
        </w:rPr>
        <w:t>款规定：“商品房预售，开发企业应当与承购人签订商品房预售合同。开发企业应当自签约之日起</w:t>
      </w:r>
      <w:r w:rsidR="00E02BF1">
        <w:rPr>
          <w:rFonts w:hint="eastAsia"/>
        </w:rPr>
        <w:t>30</w:t>
      </w:r>
      <w:r w:rsidR="00E02BF1">
        <w:rPr>
          <w:rFonts w:hint="eastAsia"/>
        </w:rPr>
        <w:t>日内，向房地产管理部门和市、县人民政府土地管理部门办理商品房预售合同登记备案手续。”</w:t>
      </w:r>
    </w:p>
    <w:p w:rsidR="005635AE" w:rsidRDefault="00E02BF1" w:rsidP="00E02BF1">
      <w:pPr>
        <w:ind w:firstLineChars="200" w:firstLine="420"/>
      </w:pPr>
      <w:r>
        <w:rPr>
          <w:rFonts w:hint="eastAsia"/>
        </w:rPr>
        <w:t>《房屋登记办法》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67</w:t>
      </w:r>
      <w:r w:rsidR="00E02BF1">
        <w:rPr>
          <w:rFonts w:hint="eastAsia"/>
        </w:rPr>
        <w:t>条规定：“有下列情形之一的，当事人可以申请预告登记：</w:t>
      </w:r>
    </w:p>
    <w:p w:rsidR="00E02BF1" w:rsidRDefault="00CA6664" w:rsidP="00E02BF1">
      <w:pPr>
        <w:ind w:firstLineChars="200" w:firstLine="420"/>
      </w:pPr>
      <w:r>
        <w:rPr>
          <w:rFonts w:hint="eastAsia"/>
        </w:rPr>
        <w:t>（</w:t>
      </w:r>
      <w:r w:rsidR="00E02BF1">
        <w:rPr>
          <w:rFonts w:hint="eastAsia"/>
        </w:rPr>
        <w:t>一）</w:t>
      </w:r>
      <w:r w:rsidR="00E02BF1">
        <w:rPr>
          <w:rFonts w:hint="eastAsia"/>
        </w:rPr>
        <w:t xml:space="preserve"> </w:t>
      </w:r>
      <w:r w:rsidR="00E02BF1">
        <w:rPr>
          <w:rFonts w:hint="eastAsia"/>
        </w:rPr>
        <w:t>预购商品房；</w:t>
      </w:r>
    </w:p>
    <w:p w:rsidR="00E02BF1" w:rsidRDefault="00E02BF1" w:rsidP="00E02BF1">
      <w:pPr>
        <w:ind w:firstLineChars="200" w:firstLine="420"/>
      </w:pPr>
      <w:r>
        <w:rPr>
          <w:rFonts w:hint="eastAsia"/>
        </w:rPr>
        <w:t>（二）</w:t>
      </w:r>
      <w:r>
        <w:rPr>
          <w:rFonts w:hint="eastAsia"/>
        </w:rPr>
        <w:t xml:space="preserve"> </w:t>
      </w:r>
      <w:r>
        <w:rPr>
          <w:rFonts w:hint="eastAsia"/>
        </w:rPr>
        <w:t>以预购商品房设定抵押；</w:t>
      </w:r>
    </w:p>
    <w:p w:rsidR="00E02BF1" w:rsidRDefault="00E02BF1" w:rsidP="00E02BF1">
      <w:pPr>
        <w:ind w:firstLineChars="200" w:firstLine="420"/>
      </w:pPr>
      <w:r>
        <w:rPr>
          <w:rFonts w:hint="eastAsia"/>
        </w:rPr>
        <w:t>（三）</w:t>
      </w:r>
      <w:r>
        <w:rPr>
          <w:rFonts w:hint="eastAsia"/>
        </w:rPr>
        <w:t xml:space="preserve"> </w:t>
      </w:r>
      <w:r>
        <w:rPr>
          <w:rFonts w:hint="eastAsia"/>
        </w:rPr>
        <w:t>房屋所有权转让、抵押；</w:t>
      </w:r>
    </w:p>
    <w:p w:rsidR="005635AE" w:rsidRDefault="00E02BF1" w:rsidP="00E02BF1">
      <w:pPr>
        <w:ind w:firstLineChars="200" w:firstLine="420"/>
      </w:pPr>
      <w:r>
        <w:rPr>
          <w:rFonts w:hint="eastAsia"/>
        </w:rPr>
        <w:t>（四）</w:t>
      </w:r>
      <w:r>
        <w:rPr>
          <w:rFonts w:hint="eastAsia"/>
        </w:rPr>
        <w:t xml:space="preserve"> </w:t>
      </w:r>
      <w:r>
        <w:rPr>
          <w:rFonts w:hint="eastAsia"/>
        </w:rPr>
        <w:t>法律、法规规定的其他情形。”该法</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68</w:t>
      </w:r>
      <w:r w:rsidR="00E02BF1">
        <w:rPr>
          <w:rFonts w:hint="eastAsia"/>
        </w:rPr>
        <w:t>条规定：“预告登记后，未经预告登记的权利人书面同意，处分该房屋申请登记的，房屋登记机构应当不予办理。</w:t>
      </w:r>
    </w:p>
    <w:p w:rsidR="005635AE" w:rsidRDefault="00E02BF1" w:rsidP="00E02BF1">
      <w:pPr>
        <w:ind w:firstLineChars="200" w:firstLine="420"/>
      </w:pPr>
      <w:r>
        <w:rPr>
          <w:rFonts w:hint="eastAsia"/>
        </w:rPr>
        <w:t>预告登记后，债权消灭或者自能够进行相应的房屋登记之日起三个月内，当事人申请房屋登记的，房屋登记机构应当按照预告登记事项办理相应的登记。”该法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69</w:t>
      </w:r>
      <w:r w:rsidR="00E02BF1">
        <w:rPr>
          <w:rFonts w:hint="eastAsia"/>
        </w:rPr>
        <w:t>条规定：“预售人和预购人订立商品房买卖合同后，预售人未按照约定与预购人申请预告登记，预购人可以单方申请预告登记。”</w:t>
      </w:r>
    </w:p>
    <w:p w:rsidR="0015765E" w:rsidRDefault="00E02BF1" w:rsidP="00E02BF1">
      <w:pPr>
        <w:ind w:firstLineChars="200" w:firstLine="420"/>
      </w:pPr>
      <w:r>
        <w:rPr>
          <w:rFonts w:hint="eastAsia"/>
        </w:rPr>
        <w:t>162.1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在《物权法》实施之前，开发商有时为了不同的目的，并没有按规定在签订商品房预售合同之日起</w:t>
      </w:r>
      <w:r>
        <w:rPr>
          <w:rFonts w:hint="eastAsia"/>
        </w:rPr>
        <w:t>30</w:t>
      </w:r>
      <w:r>
        <w:rPr>
          <w:rFonts w:hint="eastAsia"/>
        </w:rPr>
        <w:t>日内到房地产登记机关办理登记备案手续。《物权法》实施后，法律规定了预告登记制度。在商品房买卖合同中，律师代理开发商登记与备案纠纷的，一般应收集如下证据：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开发商拒绝对商品房买卖合同登记备案的证据；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所出售的商品房无法办理预告登记的证据；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第三人提出更正登记或异议登记的证据。</w:t>
      </w:r>
    </w:p>
    <w:p w:rsidR="0015765E" w:rsidRDefault="00E02BF1" w:rsidP="00E02BF1">
      <w:pPr>
        <w:ind w:firstLineChars="200" w:firstLine="420"/>
      </w:pPr>
      <w:r>
        <w:rPr>
          <w:rFonts w:hint="eastAsia"/>
        </w:rPr>
        <w:t>162.2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商品房买卖合同登记备案制度与商品房预告登记制度，主要是为了防止开发商一房多卖现象的发生，律师应重点审查：</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开发商是否按《商品房预售管理办法》的规定对商品房预售合同进行了登记备案。</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买受人是否要求对预购商品房进行预告登记，开发商是否予以配合。</w:t>
      </w:r>
    </w:p>
    <w:p w:rsidR="0015765E" w:rsidRDefault="00E02BF1" w:rsidP="00E02BF1">
      <w:pPr>
        <w:ind w:firstLineChars="200" w:firstLine="420"/>
      </w:pPr>
      <w:r>
        <w:rPr>
          <w:rFonts w:hint="eastAsia"/>
        </w:rPr>
        <w:lastRenderedPageBreak/>
        <w:t>（</w:t>
      </w:r>
      <w:r>
        <w:rPr>
          <w:rFonts w:hint="eastAsia"/>
        </w:rPr>
        <w:t>3</w:t>
      </w:r>
      <w:r>
        <w:rPr>
          <w:rFonts w:hint="eastAsia"/>
        </w:rPr>
        <w:t>）</w:t>
      </w:r>
      <w:r>
        <w:rPr>
          <w:rFonts w:hint="eastAsia"/>
        </w:rPr>
        <w:t xml:space="preserve"> </w:t>
      </w:r>
      <w:r>
        <w:rPr>
          <w:rFonts w:hint="eastAsia"/>
        </w:rPr>
        <w:t>买受人要求预告登记时，登记机关是否予以准许，若不准许的，应审查不予预告登记的原因。</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登记机关受理了预告登记，但是权利人或利害关系人提出更正登记或异议登记的，因审查更正登记或异议登记是否成立。</w:t>
      </w:r>
    </w:p>
    <w:p w:rsidR="0015765E" w:rsidRDefault="00E02BF1" w:rsidP="00E02BF1">
      <w:pPr>
        <w:ind w:firstLineChars="200" w:firstLine="420"/>
      </w:pPr>
      <w:r>
        <w:rPr>
          <w:rFonts w:hint="eastAsia"/>
        </w:rPr>
        <w:t>162.3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162.3.1</w:t>
      </w:r>
      <w:r w:rsidR="00DF644D">
        <w:rPr>
          <w:rFonts w:hint="eastAsia"/>
        </w:rPr>
        <w:t xml:space="preserve">  </w:t>
      </w:r>
      <w:r>
        <w:rPr>
          <w:rFonts w:hint="eastAsia"/>
        </w:rPr>
        <w:t>律师经审查后发现，开发商未按照《商品房预售管理办法》办理商品房预售合同登记备案的，应告知开发商及时办理登记备案。</w:t>
      </w:r>
    </w:p>
    <w:p w:rsidR="0015765E" w:rsidRDefault="00E02BF1" w:rsidP="00E02BF1">
      <w:pPr>
        <w:ind w:firstLineChars="200" w:firstLine="420"/>
      </w:pPr>
      <w:r>
        <w:rPr>
          <w:rFonts w:hint="eastAsia"/>
        </w:rPr>
        <w:t>162.3.2</w:t>
      </w:r>
      <w:r w:rsidR="00DF644D">
        <w:rPr>
          <w:rFonts w:hint="eastAsia"/>
        </w:rPr>
        <w:t xml:space="preserve">  </w:t>
      </w:r>
      <w:r>
        <w:rPr>
          <w:rFonts w:hint="eastAsia"/>
        </w:rPr>
        <w:t>律师经审查后发现，买受人申请预告登记时无法办理登记手续的，应审查无法办理的原因。若开发商已经对在建工程申请抵押登记的，可能需要在预告登记时注明，但买受人拒绝的。若开发商与前一商品房预购人解除商品房买卖合同后，未及时通知登记机关债权消灭的，买受人申请预告登记的，可能无法办理预告登记。</w:t>
      </w:r>
    </w:p>
    <w:p w:rsidR="005635AE" w:rsidRDefault="00E02BF1" w:rsidP="00E02BF1">
      <w:pPr>
        <w:ind w:firstLineChars="200" w:firstLine="420"/>
      </w:pPr>
      <w:r>
        <w:rPr>
          <w:rFonts w:hint="eastAsia"/>
        </w:rPr>
        <w:t>162.3.3</w:t>
      </w:r>
      <w:r w:rsidR="00DF644D">
        <w:rPr>
          <w:rFonts w:hint="eastAsia"/>
        </w:rPr>
        <w:t xml:space="preserve">  </w:t>
      </w:r>
      <w:r>
        <w:rPr>
          <w:rFonts w:hint="eastAsia"/>
        </w:rPr>
        <w:t>若有人提出更正登记或异议登记的，律师应审查提出更正登记或异议登记的原因，开发商是否存在一房数卖的情况，若存在，则应告知开发商及时解除其余的商品房买卖合同，并按法律规定承担法律责任。</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商品房买卖合同效力的纠纷及其处理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163</w:t>
      </w:r>
      <w:r w:rsidR="00E02BF1">
        <w:rPr>
          <w:rFonts w:hint="eastAsia"/>
        </w:rPr>
        <w:t>条</w:t>
      </w:r>
      <w:r w:rsidR="00DF644D">
        <w:rPr>
          <w:rFonts w:hint="eastAsia"/>
        </w:rPr>
        <w:t xml:space="preserve">  </w:t>
      </w:r>
      <w:r w:rsidR="00E02BF1">
        <w:rPr>
          <w:rFonts w:hint="eastAsia"/>
        </w:rPr>
        <w:t>商品房买卖合同无效纠纷及其处理</w:t>
      </w:r>
    </w:p>
    <w:p w:rsidR="0015765E" w:rsidRDefault="00E02BF1" w:rsidP="00E02BF1">
      <w:pPr>
        <w:ind w:firstLineChars="200" w:firstLine="420"/>
      </w:pPr>
      <w:r>
        <w:rPr>
          <w:rFonts w:hint="eastAsia"/>
        </w:rPr>
        <w:t>司法实践中，商品房买卖合同无效纠纷的类型有以下几类：</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合同本身的无效</w:t>
      </w:r>
      <w:r>
        <w:rPr>
          <w:rFonts w:hint="eastAsia"/>
        </w:rPr>
        <w:t>,</w:t>
      </w:r>
      <w:r>
        <w:rPr>
          <w:rFonts w:hint="eastAsia"/>
        </w:rPr>
        <w:t>见《合同法》第</w:t>
      </w:r>
      <w:r>
        <w:rPr>
          <w:rFonts w:hint="eastAsia"/>
        </w:rPr>
        <w:t>52</w:t>
      </w:r>
      <w:r>
        <w:rPr>
          <w:rFonts w:hint="eastAsia"/>
        </w:rPr>
        <w:t>条的五种情形</w:t>
      </w:r>
    </w:p>
    <w:p w:rsidR="00E02BF1" w:rsidRDefault="00E02BF1" w:rsidP="00E02BF1">
      <w:pPr>
        <w:ind w:firstLineChars="200" w:firstLine="420"/>
      </w:pPr>
    </w:p>
    <w:p w:rsidR="0015765E" w:rsidRDefault="00E02BF1" w:rsidP="00E02BF1">
      <w:pPr>
        <w:ind w:firstLineChars="200" w:firstLine="420"/>
      </w:pPr>
      <w:r>
        <w:rPr>
          <w:rFonts w:hint="eastAsia"/>
        </w:rPr>
        <w:t>商品房买卖合同的无效主要有以下几种情形：</w:t>
      </w:r>
    </w:p>
    <w:p w:rsidR="00E02BF1" w:rsidRDefault="00E02BF1" w:rsidP="00E02BF1">
      <w:pPr>
        <w:ind w:firstLineChars="200" w:firstLine="420"/>
      </w:pPr>
    </w:p>
    <w:p w:rsidR="0015765E" w:rsidRDefault="00E02BF1" w:rsidP="00E02BF1">
      <w:pPr>
        <w:ind w:firstLineChars="200" w:firstLine="420"/>
      </w:pPr>
      <w:r>
        <w:rPr>
          <w:rFonts w:hint="eastAsia"/>
        </w:rPr>
        <w:t>①</w:t>
      </w:r>
      <w:r>
        <w:rPr>
          <w:rFonts w:hint="eastAsia"/>
        </w:rPr>
        <w:t xml:space="preserve">  </w:t>
      </w:r>
      <w:r>
        <w:rPr>
          <w:rFonts w:hint="eastAsia"/>
        </w:rPr>
        <w:t>根据《司法解释》第</w:t>
      </w:r>
      <w:r>
        <w:rPr>
          <w:rFonts w:hint="eastAsia"/>
        </w:rPr>
        <w:t>2</w:t>
      </w:r>
      <w:r>
        <w:rPr>
          <w:rFonts w:hint="eastAsia"/>
        </w:rPr>
        <w:t>条规定，开发商未取得商品房预售许可证明，与买受人签订的商品房预售合同无效，但开发商在起诉前取得商品房预售许可证明的除外。</w:t>
      </w:r>
    </w:p>
    <w:p w:rsidR="0015765E" w:rsidRDefault="00E02BF1" w:rsidP="00E02BF1">
      <w:pPr>
        <w:ind w:firstLineChars="200" w:firstLine="420"/>
      </w:pPr>
      <w:r>
        <w:rPr>
          <w:rFonts w:hint="eastAsia"/>
        </w:rPr>
        <w:t>②</w:t>
      </w:r>
      <w:r>
        <w:rPr>
          <w:rFonts w:hint="eastAsia"/>
        </w:rPr>
        <w:t xml:space="preserve">  </w:t>
      </w:r>
      <w:r>
        <w:rPr>
          <w:rFonts w:hint="eastAsia"/>
        </w:rPr>
        <w:t>当事人约定以办理登记备案为商品房预售合同生效要件，但合同未办理登记备案的，该合同无效。</w:t>
      </w:r>
    </w:p>
    <w:p w:rsidR="0015765E" w:rsidRDefault="00E02BF1" w:rsidP="00E02BF1">
      <w:pPr>
        <w:ind w:firstLineChars="200" w:firstLine="420"/>
      </w:pPr>
      <w:r>
        <w:rPr>
          <w:rFonts w:hint="eastAsia"/>
        </w:rPr>
        <w:t>③</w:t>
      </w:r>
      <w:r>
        <w:rPr>
          <w:rFonts w:hint="eastAsia"/>
        </w:rPr>
        <w:t xml:space="preserve">  </w:t>
      </w:r>
      <w:r>
        <w:rPr>
          <w:rFonts w:hint="eastAsia"/>
        </w:rPr>
        <w:t>一房二卖的纠纷及其处理，详见</w:t>
      </w:r>
      <w:r>
        <w:rPr>
          <w:rFonts w:hint="eastAsia"/>
        </w:rPr>
        <w:t>164.1.2</w:t>
      </w:r>
      <w:r>
        <w:rPr>
          <w:rFonts w:hint="eastAsia"/>
        </w:rPr>
        <w:t>。</w:t>
      </w:r>
    </w:p>
    <w:p w:rsidR="0015765E" w:rsidRDefault="00E02BF1" w:rsidP="00E02BF1">
      <w:pPr>
        <w:ind w:firstLineChars="200" w:firstLine="420"/>
      </w:pPr>
      <w:r>
        <w:rPr>
          <w:rFonts w:hint="eastAsia"/>
        </w:rPr>
        <w:t>④</w:t>
      </w:r>
      <w:r>
        <w:rPr>
          <w:rFonts w:hint="eastAsia"/>
        </w:rPr>
        <w:t xml:space="preserve">  </w:t>
      </w:r>
      <w:r>
        <w:rPr>
          <w:rFonts w:hint="eastAsia"/>
        </w:rPr>
        <w:t>包括但不限于商铺、商场、办公用房、酒店式公寓进行初始登记后，无法进行单独的产权证分割，无法取得单独的产权证。</w:t>
      </w:r>
    </w:p>
    <w:p w:rsidR="0015765E" w:rsidRDefault="00E02BF1" w:rsidP="00E02BF1">
      <w:pPr>
        <w:ind w:firstLineChars="200" w:firstLine="420"/>
      </w:pPr>
      <w:r>
        <w:rPr>
          <w:rFonts w:hint="eastAsia"/>
        </w:rPr>
        <w:t>⑤</w:t>
      </w:r>
      <w:r>
        <w:rPr>
          <w:rFonts w:hint="eastAsia"/>
        </w:rPr>
        <w:t xml:space="preserve">  </w:t>
      </w:r>
      <w:r>
        <w:rPr>
          <w:rFonts w:hint="eastAsia"/>
        </w:rPr>
        <w:t>包括但不限于房型规划变更后，未及时变更预售许可证的，但开发商在起诉前变更预售许可证的除外。</w:t>
      </w:r>
    </w:p>
    <w:p w:rsidR="0015765E" w:rsidRDefault="00E02BF1" w:rsidP="00E02BF1">
      <w:pPr>
        <w:ind w:firstLineChars="200" w:firstLine="420"/>
      </w:pPr>
      <w:r>
        <w:rPr>
          <w:rFonts w:hint="eastAsia"/>
        </w:rPr>
        <w:t>⑥</w:t>
      </w:r>
      <w:r>
        <w:rPr>
          <w:rFonts w:hint="eastAsia"/>
        </w:rPr>
        <w:t xml:space="preserve">  </w:t>
      </w:r>
      <w:r>
        <w:rPr>
          <w:rFonts w:hint="eastAsia"/>
        </w:rPr>
        <w:t>开发商在划拨土地上进行商业开发，和买受人签订商品房买卖合同。</w:t>
      </w:r>
    </w:p>
    <w:p w:rsidR="00E02BF1" w:rsidRDefault="00E02BF1" w:rsidP="00E02BF1">
      <w:pPr>
        <w:ind w:firstLineChars="200" w:firstLine="420"/>
      </w:pPr>
    </w:p>
    <w:p w:rsidR="0015765E" w:rsidRDefault="00E02BF1" w:rsidP="00E02BF1">
      <w:pPr>
        <w:ind w:firstLineChars="200" w:firstLine="420"/>
      </w:pPr>
      <w:r>
        <w:rPr>
          <w:rFonts w:hint="eastAsia"/>
        </w:rPr>
        <w:t>以上④</w:t>
      </w:r>
      <w:r>
        <w:rPr>
          <w:rFonts w:hint="eastAsia"/>
        </w:rPr>
        <w:t xml:space="preserve"> </w:t>
      </w:r>
      <w:r>
        <w:rPr>
          <w:rFonts w:hint="eastAsia"/>
        </w:rPr>
        <w:t>⑤</w:t>
      </w:r>
      <w:r>
        <w:rPr>
          <w:rFonts w:hint="eastAsia"/>
        </w:rPr>
        <w:t xml:space="preserve"> </w:t>
      </w:r>
      <w:r>
        <w:rPr>
          <w:rFonts w:hint="eastAsia"/>
        </w:rPr>
        <w:t>⑥</w:t>
      </w:r>
      <w:r>
        <w:rPr>
          <w:rFonts w:hint="eastAsia"/>
        </w:rPr>
        <w:t xml:space="preserve"> </w:t>
      </w:r>
      <w:r>
        <w:rPr>
          <w:rFonts w:hint="eastAsia"/>
        </w:rPr>
        <w:t>的纠纷及其处理，见第</w:t>
      </w:r>
      <w:r>
        <w:rPr>
          <w:rFonts w:hint="eastAsia"/>
        </w:rPr>
        <w:t>174</w:t>
      </w:r>
      <w:r>
        <w:rPr>
          <w:rFonts w:hint="eastAsia"/>
        </w:rPr>
        <w:t>条。</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商品房买卖合同被撤销，合同自始无效</w:t>
      </w:r>
    </w:p>
    <w:p w:rsidR="0015765E" w:rsidRDefault="00E02BF1" w:rsidP="00E02BF1">
      <w:pPr>
        <w:ind w:firstLineChars="200" w:firstLine="420"/>
      </w:pPr>
      <w:r>
        <w:rPr>
          <w:rFonts w:hint="eastAsia"/>
        </w:rPr>
        <w:t>①</w:t>
      </w:r>
      <w:r>
        <w:rPr>
          <w:rFonts w:hint="eastAsia"/>
        </w:rPr>
        <w:t xml:space="preserve">  </w:t>
      </w:r>
      <w:r>
        <w:rPr>
          <w:rFonts w:hint="eastAsia"/>
        </w:rPr>
        <w:t>因重大误解订立的合同，当事人请求撤销的；</w:t>
      </w:r>
    </w:p>
    <w:p w:rsidR="0015765E" w:rsidRDefault="00E02BF1" w:rsidP="00E02BF1">
      <w:pPr>
        <w:ind w:firstLineChars="200" w:firstLine="420"/>
      </w:pPr>
      <w:r>
        <w:rPr>
          <w:rFonts w:hint="eastAsia"/>
        </w:rPr>
        <w:t>②</w:t>
      </w:r>
      <w:r>
        <w:rPr>
          <w:rFonts w:hint="eastAsia"/>
        </w:rPr>
        <w:t xml:space="preserve">  </w:t>
      </w:r>
      <w:r>
        <w:rPr>
          <w:rFonts w:hint="eastAsia"/>
        </w:rPr>
        <w:t>在订立合同时显失公平，当事人请求撤销的；</w:t>
      </w:r>
    </w:p>
    <w:p w:rsidR="0015765E" w:rsidRDefault="00E02BF1" w:rsidP="00E02BF1">
      <w:pPr>
        <w:ind w:firstLineChars="200" w:firstLine="420"/>
      </w:pPr>
      <w:r>
        <w:rPr>
          <w:rFonts w:hint="eastAsia"/>
        </w:rPr>
        <w:t>③</w:t>
      </w:r>
      <w:r>
        <w:rPr>
          <w:rFonts w:hint="eastAsia"/>
        </w:rPr>
        <w:t xml:space="preserve">  </w:t>
      </w:r>
      <w:r>
        <w:rPr>
          <w:rFonts w:hint="eastAsia"/>
        </w:rPr>
        <w:t>一方以欺诈、胁迫的手段或者乘人之危，使对方在违背真实意思的情况下订立的合同，受损害方请求撤销的；</w:t>
      </w:r>
    </w:p>
    <w:p w:rsidR="0015765E" w:rsidRDefault="00E02BF1" w:rsidP="00E02BF1">
      <w:pPr>
        <w:ind w:firstLineChars="200" w:firstLine="420"/>
      </w:pPr>
      <w:r>
        <w:rPr>
          <w:rFonts w:hint="eastAsia"/>
        </w:rPr>
        <w:t>④</w:t>
      </w:r>
      <w:r>
        <w:rPr>
          <w:rFonts w:hint="eastAsia"/>
        </w:rPr>
        <w:t xml:space="preserve">  </w:t>
      </w:r>
      <w:r>
        <w:rPr>
          <w:rFonts w:hint="eastAsia"/>
        </w:rPr>
        <w:t>开发商故意隐瞒所售房屋已经抵押、所售房屋已经出卖给第三人或者为拆迁补偿安置房屋的事实的，买受人请求撤销的；</w:t>
      </w:r>
    </w:p>
    <w:p w:rsidR="0015765E" w:rsidRDefault="00E02BF1" w:rsidP="00E02BF1">
      <w:pPr>
        <w:ind w:firstLineChars="200" w:firstLine="420"/>
      </w:pPr>
      <w:r>
        <w:rPr>
          <w:rFonts w:hint="eastAsia"/>
        </w:rPr>
        <w:t>⑤</w:t>
      </w:r>
      <w:r>
        <w:rPr>
          <w:rFonts w:hint="eastAsia"/>
        </w:rPr>
        <w:t xml:space="preserve">  </w:t>
      </w:r>
      <w:r>
        <w:rPr>
          <w:rFonts w:hint="eastAsia"/>
        </w:rPr>
        <w:t>限制民事行为能力人订立的商品房买卖合同，在被法定代理人追认之前，善意相对</w:t>
      </w:r>
      <w:r>
        <w:rPr>
          <w:rFonts w:hint="eastAsia"/>
        </w:rPr>
        <w:lastRenderedPageBreak/>
        <w:t>人要求撤销的；</w:t>
      </w:r>
    </w:p>
    <w:p w:rsidR="0015765E" w:rsidRDefault="00E02BF1" w:rsidP="00E02BF1">
      <w:pPr>
        <w:ind w:firstLineChars="200" w:firstLine="420"/>
      </w:pPr>
      <w:r>
        <w:rPr>
          <w:rFonts w:hint="eastAsia"/>
        </w:rPr>
        <w:t>⑥</w:t>
      </w:r>
      <w:r>
        <w:rPr>
          <w:rFonts w:hint="eastAsia"/>
        </w:rPr>
        <w:t xml:space="preserve">  </w:t>
      </w:r>
      <w:r>
        <w:rPr>
          <w:rFonts w:hint="eastAsia"/>
        </w:rPr>
        <w:t>代理人没有代理权、超越代理权或者代理权终止后以被代理人名义订立的合同，在被代理人追认前，善意相对人要求撤销的。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效力待定的商品房买卖合同，未经权利人或法定代理人及时追认的合同无效</w:t>
      </w:r>
    </w:p>
    <w:p w:rsidR="0015765E" w:rsidRDefault="00E02BF1" w:rsidP="00E02BF1">
      <w:pPr>
        <w:ind w:firstLineChars="200" w:firstLine="420"/>
      </w:pPr>
      <w:r>
        <w:rPr>
          <w:rFonts w:hint="eastAsia"/>
        </w:rPr>
        <w:t>①</w:t>
      </w:r>
      <w:r>
        <w:rPr>
          <w:rFonts w:hint="eastAsia"/>
        </w:rPr>
        <w:t xml:space="preserve">  </w:t>
      </w:r>
      <w:r>
        <w:rPr>
          <w:rFonts w:hint="eastAsia"/>
        </w:rPr>
        <w:t>限制民事行为能力人订立的商品房买卖合同，未经法定代理人追认的；</w:t>
      </w:r>
    </w:p>
    <w:p w:rsidR="0015765E" w:rsidRDefault="00E02BF1" w:rsidP="00E02BF1">
      <w:pPr>
        <w:ind w:firstLineChars="200" w:firstLine="420"/>
      </w:pPr>
      <w:r>
        <w:rPr>
          <w:rFonts w:hint="eastAsia"/>
        </w:rPr>
        <w:t>②</w:t>
      </w:r>
      <w:r>
        <w:rPr>
          <w:rFonts w:hint="eastAsia"/>
        </w:rPr>
        <w:t xml:space="preserve">  </w:t>
      </w:r>
      <w:r>
        <w:rPr>
          <w:rFonts w:hint="eastAsia"/>
        </w:rPr>
        <w:t>代理人没有代理权、超越代理权或者代理权终止后以被代理人名义订立的合同，未经被代理人追认的；</w:t>
      </w:r>
    </w:p>
    <w:p w:rsidR="0015765E" w:rsidRDefault="00E02BF1" w:rsidP="00E02BF1">
      <w:pPr>
        <w:ind w:firstLineChars="200" w:firstLine="420"/>
      </w:pPr>
      <w:r>
        <w:rPr>
          <w:rFonts w:hint="eastAsia"/>
        </w:rPr>
        <w:t>③</w:t>
      </w:r>
      <w:r>
        <w:rPr>
          <w:rFonts w:hint="eastAsia"/>
        </w:rPr>
        <w:t xml:space="preserve">  </w:t>
      </w:r>
      <w:r>
        <w:rPr>
          <w:rFonts w:hint="eastAsia"/>
        </w:rPr>
        <w:t>无处分权人处分他人财产，签订商品房买卖合同，未经权利人追认。</w:t>
      </w:r>
    </w:p>
    <w:p w:rsidR="0015765E" w:rsidRDefault="00E02BF1" w:rsidP="00E02BF1">
      <w:pPr>
        <w:ind w:firstLineChars="200" w:firstLine="420"/>
      </w:pPr>
      <w:r>
        <w:rPr>
          <w:rFonts w:hint="eastAsia"/>
        </w:rPr>
        <w:t>163.1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163.1.1</w:t>
      </w:r>
      <w:r w:rsidR="00DF644D">
        <w:rPr>
          <w:rFonts w:hint="eastAsia"/>
        </w:rPr>
        <w:t xml:space="preserve">  </w:t>
      </w:r>
      <w:r>
        <w:rPr>
          <w:rFonts w:hint="eastAsia"/>
        </w:rPr>
        <w:t>律师在接受开发商委托代理商品房买卖合同无效纠纷后，应当及时审查委托人提供的所有证据材料，审查内容包括诉讼主体是否适格、是否具备具体的诉讼请求和事实、理由、诉讼时效是否已过等事项，认为符合法律规定的起诉条件的，应及时起草起诉状、（应当说明证据来源、证明内容）及其他诉讼材料，及时递交给有管辖权的人民法院。</w:t>
      </w:r>
    </w:p>
    <w:p w:rsidR="0015765E" w:rsidRDefault="00E02BF1" w:rsidP="00E02BF1">
      <w:pPr>
        <w:ind w:firstLineChars="200" w:firstLine="420"/>
      </w:pPr>
      <w:r>
        <w:rPr>
          <w:rFonts w:hint="eastAsia"/>
        </w:rPr>
        <w:t>163.1.2</w:t>
      </w:r>
      <w:r w:rsidR="00DF644D">
        <w:rPr>
          <w:rFonts w:hint="eastAsia"/>
        </w:rPr>
        <w:t xml:space="preserve">  </w:t>
      </w:r>
      <w:r>
        <w:rPr>
          <w:rFonts w:hint="eastAsia"/>
        </w:rPr>
        <w:t>律师在接受开发商作为原告委托代理商品房买卖合同无效纠纷时，确定的诉讼请求应全面涵盖开发商的合法利益，一般情况下，诉讼请求应包括要求确认合同无效、买受人返还已经取得的商品房以及损失赔偿金额，律师应根据案件的不同情况而酌情确定。</w:t>
      </w:r>
    </w:p>
    <w:p w:rsidR="0015765E" w:rsidRDefault="00E02BF1" w:rsidP="00E02BF1">
      <w:pPr>
        <w:ind w:firstLineChars="200" w:firstLine="420"/>
      </w:pPr>
      <w:r>
        <w:rPr>
          <w:rFonts w:hint="eastAsia"/>
        </w:rPr>
        <w:t>163.1.3</w:t>
      </w:r>
      <w:r w:rsidR="00DF644D">
        <w:rPr>
          <w:rFonts w:hint="eastAsia"/>
        </w:rPr>
        <w:t xml:space="preserve">  </w:t>
      </w:r>
      <w:r>
        <w:rPr>
          <w:rFonts w:hint="eastAsia"/>
        </w:rPr>
        <w:t>《民事诉讼法》及《证据规则》对证据的分类、证据的形式、证据的收集及举证责任的承担等均作了明确的规定，主要遵循了“谁主张，谁举证”的举证原则。律师接受开发商委托代理商品房买卖合同无效纠纷时，应在举证期限内提交所有能够证明开发商诉讼请求或反驳诉讼相对方诉讼请求的证据材料，如在举证期限内提交证据确有困难的，应在举证期限内向法院提出延长举证期限的申请。</w:t>
      </w:r>
    </w:p>
    <w:p w:rsidR="0015765E" w:rsidRDefault="00E02BF1" w:rsidP="00E02BF1">
      <w:pPr>
        <w:ind w:firstLineChars="200" w:firstLine="420"/>
      </w:pPr>
      <w:r>
        <w:rPr>
          <w:rFonts w:hint="eastAsia"/>
        </w:rPr>
        <w:t>163.1.4</w:t>
      </w:r>
      <w:r w:rsidR="00DF644D">
        <w:rPr>
          <w:rFonts w:hint="eastAsia"/>
        </w:rPr>
        <w:t xml:space="preserve">  </w:t>
      </w:r>
      <w:r>
        <w:rPr>
          <w:rFonts w:hint="eastAsia"/>
        </w:rPr>
        <w:t>律师收到开发商递交的证据材料后，应当认真、仔细地研究该等证据材料，确定是否需要开发商补充提交证据材料或申请证人出庭、申请法院调查取证、申请司法鉴定、申请追加第三人和被告、是否需要提起反诉（在开发商作为被告的情形下），如有需要，律师均应在规定的期限内提出申请。</w:t>
      </w:r>
    </w:p>
    <w:p w:rsidR="0015765E" w:rsidRDefault="00E02BF1" w:rsidP="00E02BF1">
      <w:pPr>
        <w:ind w:firstLineChars="200" w:firstLine="420"/>
      </w:pPr>
      <w:r>
        <w:rPr>
          <w:rFonts w:hint="eastAsia"/>
        </w:rPr>
        <w:t>163.1.5</w:t>
      </w:r>
      <w:r w:rsidR="00DF644D">
        <w:rPr>
          <w:rFonts w:hint="eastAsia"/>
        </w:rPr>
        <w:t xml:space="preserve">  </w:t>
      </w:r>
      <w:r>
        <w:rPr>
          <w:rFonts w:hint="eastAsia"/>
        </w:rPr>
        <w:t>律师在开庭之前，应拟好答辩状（在开发商作为被告的情形下）或代理词，并准备好针对诉讼相对方证据材料的书面质证意见。</w:t>
      </w:r>
    </w:p>
    <w:p w:rsidR="0015765E" w:rsidRDefault="00E02BF1" w:rsidP="00E02BF1">
      <w:pPr>
        <w:ind w:firstLineChars="200" w:firstLine="420"/>
      </w:pPr>
      <w:r>
        <w:rPr>
          <w:rFonts w:hint="eastAsia"/>
        </w:rPr>
        <w:t>163.1.6</w:t>
      </w:r>
      <w:r w:rsidR="00DF644D">
        <w:rPr>
          <w:rFonts w:hint="eastAsia"/>
        </w:rPr>
        <w:t xml:space="preserve">  </w:t>
      </w:r>
      <w:r>
        <w:rPr>
          <w:rFonts w:hint="eastAsia"/>
        </w:rPr>
        <w:t>律师在收到人民法院的判决书或裁定书并与委托人协商后，对于需要上诉的，应严格把握上诉期限的规定。</w:t>
      </w:r>
    </w:p>
    <w:p w:rsidR="0015765E" w:rsidRDefault="00E02BF1" w:rsidP="00E02BF1">
      <w:pPr>
        <w:ind w:firstLineChars="200" w:firstLine="420"/>
      </w:pPr>
      <w:r>
        <w:rPr>
          <w:rFonts w:hint="eastAsia"/>
        </w:rPr>
        <w:t>163.1.7</w:t>
      </w:r>
      <w:r w:rsidR="00DF644D">
        <w:rPr>
          <w:rFonts w:hint="eastAsia"/>
        </w:rPr>
        <w:t xml:space="preserve">  </w:t>
      </w:r>
      <w:r>
        <w:rPr>
          <w:rFonts w:hint="eastAsia"/>
        </w:rPr>
        <w:t>民事判决、裁定、调解书发生法律效力后，在开发商作为执行人的情形下，在对方当事人不能自觉履行义务时，律师应提示开发商及时提起强制执行申请。律师应帮助开发商起草强制执行申请书，连同其他相关材料，一并递交执行法院。</w:t>
      </w:r>
    </w:p>
    <w:p w:rsidR="0015765E" w:rsidRDefault="00E02BF1" w:rsidP="00E02BF1">
      <w:pPr>
        <w:ind w:firstLineChars="200" w:firstLine="420"/>
      </w:pPr>
      <w:r>
        <w:rPr>
          <w:rFonts w:hint="eastAsia"/>
        </w:rPr>
        <w:t>163.1.8</w:t>
      </w:r>
      <w:r w:rsidR="00DF644D">
        <w:rPr>
          <w:rFonts w:hint="eastAsia"/>
        </w:rPr>
        <w:t xml:space="preserve">  </w:t>
      </w:r>
      <w:r>
        <w:rPr>
          <w:rFonts w:hint="eastAsia"/>
        </w:rPr>
        <w:t>代理开发商与诉讼相对方进行庭外和解和调解。</w:t>
      </w:r>
    </w:p>
    <w:p w:rsidR="0015765E" w:rsidRDefault="00E02BF1" w:rsidP="00E02BF1">
      <w:pPr>
        <w:ind w:firstLineChars="200" w:firstLine="420"/>
      </w:pPr>
      <w:r>
        <w:rPr>
          <w:rFonts w:hint="eastAsia"/>
        </w:rPr>
        <w:t>163.2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163.2.1</w:t>
      </w:r>
      <w:r w:rsidR="00DF644D">
        <w:rPr>
          <w:rFonts w:hint="eastAsia"/>
        </w:rPr>
        <w:t xml:space="preserve">  </w:t>
      </w:r>
      <w:r>
        <w:rPr>
          <w:rFonts w:hint="eastAsia"/>
        </w:rPr>
        <w:t>律师应当收集与案件有关的全部证据材料，并在法律规定的期限内提交法院</w:t>
      </w:r>
    </w:p>
    <w:p w:rsidR="00E02BF1" w:rsidRDefault="00E02BF1" w:rsidP="00E02BF1">
      <w:pPr>
        <w:ind w:firstLineChars="200" w:firstLine="420"/>
      </w:pPr>
    </w:p>
    <w:p w:rsidR="0015765E" w:rsidRDefault="00E02BF1" w:rsidP="00E02BF1">
      <w:pPr>
        <w:ind w:firstLineChars="200" w:firstLine="420"/>
      </w:pPr>
      <w:r>
        <w:rPr>
          <w:rFonts w:hint="eastAsia"/>
        </w:rPr>
        <w:t>律师在处理商品房买卖合同无效纠纷案件时，首先应当把工作重点放在证据材料的收集上，且在举证阶段应重点把握以下内容：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律师应按照《民事诉讼法》及《证据规则》组织证据材料，编写证据清单，列明证据的名称、内容、证据来源、页码、份数、证明对象等。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律师应在规定的举证期限内，尽可能全面的提交所有证据材料，且提交的证据材料必须能够证明自己的诉讼请求或者能反驳对方的诉讼请求。</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如在举证期限内提交证据确有困难的，律师应在举证期限内向法院提出延长举证期限的申请。</w:t>
      </w:r>
    </w:p>
    <w:p w:rsidR="0015765E" w:rsidRDefault="00E02BF1" w:rsidP="00E02BF1">
      <w:pPr>
        <w:ind w:firstLineChars="200" w:firstLine="420"/>
      </w:pPr>
      <w:r>
        <w:rPr>
          <w:rFonts w:hint="eastAsia"/>
        </w:rPr>
        <w:lastRenderedPageBreak/>
        <w:t>（</w:t>
      </w:r>
      <w:r>
        <w:rPr>
          <w:rFonts w:hint="eastAsia"/>
        </w:rPr>
        <w:t>4</w:t>
      </w:r>
      <w:r>
        <w:rPr>
          <w:rFonts w:hint="eastAsia"/>
        </w:rPr>
        <w:t>）</w:t>
      </w:r>
      <w:r>
        <w:rPr>
          <w:rFonts w:hint="eastAsia"/>
        </w:rPr>
        <w:t xml:space="preserve">  </w:t>
      </w:r>
      <w:r>
        <w:rPr>
          <w:rFonts w:hint="eastAsia"/>
        </w:rPr>
        <w:t>若开发商对部分证据不愿向法院提供的，律师应向开发商告知风险，并要求其书面确认。</w:t>
      </w:r>
    </w:p>
    <w:p w:rsidR="0015765E" w:rsidRDefault="00E02BF1" w:rsidP="00E02BF1">
      <w:pPr>
        <w:ind w:firstLineChars="200" w:firstLine="420"/>
      </w:pPr>
      <w:r>
        <w:rPr>
          <w:rFonts w:hint="eastAsia"/>
        </w:rPr>
        <w:t>一般情况下，开发商在商品房买卖合同无效纠纷案件中应提交的证据材料包括：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房屋买卖合同、补充协议及附件，合同已办理公证的，应提交公证书，合同已登记备案的，应提交备案文件，证明当事人双方的房屋买卖合同关系；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房屋产权变更登记、交付情况的证明，证明合同的履行情况；</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房地产开发企业资质证明文件、商品房预售许可证明（若有），证明开发商出售房屋的主体资质以及销售房屋的合法性；</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买受人的基本情况，证明其是否具有相应民事权利能力及民事行为能力；</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对方违约事实的证明；</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其他与案件有关的证据材料。</w:t>
      </w:r>
    </w:p>
    <w:p w:rsidR="0015765E" w:rsidRDefault="00E02BF1" w:rsidP="00E02BF1">
      <w:pPr>
        <w:ind w:firstLineChars="200" w:firstLine="420"/>
      </w:pPr>
      <w:r>
        <w:rPr>
          <w:rFonts w:hint="eastAsia"/>
        </w:rPr>
        <w:t>163.2.2</w:t>
      </w:r>
      <w:r w:rsidR="00DF644D">
        <w:rPr>
          <w:rFonts w:hint="eastAsia"/>
        </w:rPr>
        <w:t xml:space="preserve">  </w:t>
      </w:r>
      <w:r>
        <w:rPr>
          <w:rFonts w:hint="eastAsia"/>
        </w:rPr>
        <w:t>律师应当确定合适的诉讼请求，以最大限度地保护开发商的诉讼利益</w:t>
      </w:r>
    </w:p>
    <w:p w:rsidR="0015765E" w:rsidRDefault="00E02BF1" w:rsidP="00E02BF1">
      <w:pPr>
        <w:ind w:firstLineChars="200" w:firstLine="420"/>
      </w:pPr>
      <w:r>
        <w:rPr>
          <w:rFonts w:hint="eastAsia"/>
        </w:rPr>
        <w:t>律师在代理开发商为原告的纠纷案件时，应综合考虑证据的充分程度、合同履行情况、双方过错情况等，帮助开发商确定合适的诉讼请求。这样既有利于最大限度地保护开发商的合法权益，也有利于提高案件的审判效率和节省审判时间，同时避免大量浪费开发商的诉讼费用。根据合同法规定，合同无效将导致的法律后果为：因该合同所取得的财产，予以返还；过错方应赔偿对方因此所造成的损失。实践中，针对不同的案件情况，对财产如何返还、财产不能返还的如何折价、损失如何界定等问题，均应慎重考虑并最终拟定诉讼请求。</w:t>
      </w:r>
    </w:p>
    <w:p w:rsidR="0015765E" w:rsidRDefault="00E02BF1" w:rsidP="00E02BF1">
      <w:pPr>
        <w:ind w:firstLineChars="200" w:firstLine="420"/>
      </w:pPr>
      <w:r>
        <w:rPr>
          <w:rFonts w:hint="eastAsia"/>
        </w:rPr>
        <w:t>此外，若买受人是采取按揭贷款方式支付购房款的，律师应建议开发商申请追加贷款银行为第三人，请求将商品房贷款合同纠纷与商品房买卖合同纠纷合并审理。</w:t>
      </w:r>
    </w:p>
    <w:p w:rsidR="0015765E" w:rsidRDefault="00E02BF1" w:rsidP="00E02BF1">
      <w:pPr>
        <w:ind w:firstLineChars="200" w:firstLine="420"/>
      </w:pPr>
      <w:r>
        <w:rPr>
          <w:rFonts w:hint="eastAsia"/>
        </w:rPr>
        <w:t>163.3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163.3.1</w:t>
      </w:r>
      <w:r w:rsidR="00DF644D">
        <w:rPr>
          <w:rFonts w:hint="eastAsia"/>
        </w:rPr>
        <w:t xml:space="preserve">  </w:t>
      </w:r>
      <w:r>
        <w:rPr>
          <w:rFonts w:hint="eastAsia"/>
        </w:rPr>
        <w:t>律师为开发商提供法律服务时开发商的风险提示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律师应当提示开发商，在收到法院传票后应认真审查送达法院是否有管辖权，不可盲目应诉。如对法院管辖权有异议，应在提交答辩状期间提出。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律师应在规定的举证期限内向法院提交证据材料，提交证据确有困难的，律师应在举证期限内向法院提出延长举证期限的申请。否则，开发商将承担举证不利的后果。</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若房屋买卖合同因开发商不具有预售许可证明而无效的，律师应督促开发商立即申请办理预售证明，争取在起诉前取得预售证。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若房屋买卖合同因未办理备案登记而无效的，律师应收集合同履行情况的相关材料，特别是能证明买受人接受开发商交付的房屋或者买受人向开发商交付房款的证明材料。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律师应当提示开发商，若开发商有下列情形之一的，将可能承担不超过已付购房款一倍的赔偿责任：</w:t>
      </w:r>
    </w:p>
    <w:p w:rsidR="0015765E" w:rsidRDefault="00E02BF1" w:rsidP="00E02BF1">
      <w:pPr>
        <w:ind w:firstLineChars="200" w:firstLine="420"/>
      </w:pPr>
      <w:r>
        <w:rPr>
          <w:rFonts w:hint="eastAsia"/>
        </w:rPr>
        <w:t>①</w:t>
      </w:r>
      <w:r>
        <w:rPr>
          <w:rFonts w:hint="eastAsia"/>
        </w:rPr>
        <w:t xml:space="preserve">  </w:t>
      </w:r>
      <w:r>
        <w:rPr>
          <w:rFonts w:hint="eastAsia"/>
        </w:rPr>
        <w:t>故意隐瞒没有取得商品房预售许可证明的事实或者提供虚假商品房预售许可证明；</w:t>
      </w:r>
    </w:p>
    <w:p w:rsidR="0015765E" w:rsidRDefault="00E02BF1" w:rsidP="00E02BF1">
      <w:pPr>
        <w:ind w:firstLineChars="200" w:firstLine="420"/>
      </w:pPr>
      <w:r>
        <w:rPr>
          <w:rFonts w:hint="eastAsia"/>
        </w:rPr>
        <w:t>②</w:t>
      </w:r>
      <w:r>
        <w:rPr>
          <w:rFonts w:hint="eastAsia"/>
        </w:rPr>
        <w:t xml:space="preserve">  </w:t>
      </w:r>
      <w:r>
        <w:rPr>
          <w:rFonts w:hint="eastAsia"/>
        </w:rPr>
        <w:t>故意隐瞒所售房屋已经抵押的事实；</w:t>
      </w:r>
    </w:p>
    <w:p w:rsidR="0015765E" w:rsidRDefault="00E02BF1" w:rsidP="00E02BF1">
      <w:pPr>
        <w:ind w:firstLineChars="200" w:firstLine="420"/>
      </w:pPr>
      <w:r>
        <w:rPr>
          <w:rFonts w:hint="eastAsia"/>
        </w:rPr>
        <w:t>③</w:t>
      </w:r>
      <w:r>
        <w:rPr>
          <w:rFonts w:hint="eastAsia"/>
        </w:rPr>
        <w:t xml:space="preserve">  </w:t>
      </w:r>
      <w:r>
        <w:rPr>
          <w:rFonts w:hint="eastAsia"/>
        </w:rPr>
        <w:t>故意隐瞒所售房屋已经出卖给第三人或者为拆迁补偿安置房屋的事实。</w:t>
      </w:r>
    </w:p>
    <w:p w:rsidR="0015765E" w:rsidRDefault="00E02BF1" w:rsidP="00E02BF1">
      <w:pPr>
        <w:ind w:firstLineChars="200" w:firstLine="420"/>
      </w:pPr>
      <w:r>
        <w:rPr>
          <w:rFonts w:hint="eastAsia"/>
        </w:rPr>
        <w:t>163.3.2</w:t>
      </w:r>
      <w:r w:rsidR="00DF644D">
        <w:rPr>
          <w:rFonts w:hint="eastAsia"/>
        </w:rPr>
        <w:t xml:space="preserve">  </w:t>
      </w:r>
      <w:r>
        <w:rPr>
          <w:rFonts w:hint="eastAsia"/>
        </w:rPr>
        <w:t>律师为开发商提供法律服务时律师自身执业风险提示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律师应当与委托人签订书面的法律委托服务合同，合同中应明确双方的权利义务和责任。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律师的一切工作必须有书面记录、记载，必要时应提交委托人签字确认。律师在提供诉讼法律服务时，应当将各项工作的完成情况提交委托人签字确认。</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律师在接受当事人的委托代理后，应就案件的相关法律问题向当事人出具书面的法律分析意见或法律咨询意见，告知委托人案件中可能存在的风险，并要求委托人书面确认。</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如果委托人对部分诉讼请求要求放弃或者暂缓起诉的，律师必须做好法律风险</w:t>
      </w:r>
      <w:r>
        <w:rPr>
          <w:rFonts w:hint="eastAsia"/>
        </w:rPr>
        <w:lastRenderedPageBreak/>
        <w:t>提示书，并要求当事人书面确认。</w:t>
      </w:r>
      <w:r>
        <w:rPr>
          <w:rFonts w:hint="eastAsia"/>
        </w:rPr>
        <w:t xml:space="preserve">  </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律师应当提示当事人在举证期限内提交证据、逾期举证的法律后果以及举证责任的承担。若因部分证据当事人不愿向法院提供，律师应向当事人告知法律风险，并要求当事人书面确认。</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律师对当事人提供的证据材料应当履行保密义务，非合法合理需要，不应向第三方透露或泄露。</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当事人若不服一审判决、裁定的，律师应提示当事人在上诉期限内提起上诉，当事人放弃上诉权利的，律师应向当事人告知法律风险，并要求当事人书面确认。</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在一审判决事实认定或法律适用确有错误的前提下，当事人放弃上诉权利的，律师应向当事人告知法律风险，并要求当事人书面确认。</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律师应提示当事人，若在一审判决之后有新的证据，可以向二审法院提交，对符合该规定的证据材料，应与上诉状同时递交至法院。</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律师应提示当事人上诉的风险，上诉的审理程序以及上诉费用的承担等。</w:t>
      </w:r>
    </w:p>
    <w:p w:rsidR="005635A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律师应当在委托人的授权范围内行使代理权限，不得超越委托权限行使权利，不得损害委托人的利益。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164</w:t>
      </w:r>
      <w:r w:rsidR="00E02BF1">
        <w:rPr>
          <w:rFonts w:hint="eastAsia"/>
        </w:rPr>
        <w:t>条</w:t>
      </w:r>
      <w:r w:rsidR="00DF644D">
        <w:rPr>
          <w:rFonts w:hint="eastAsia"/>
        </w:rPr>
        <w:t xml:space="preserve">  </w:t>
      </w:r>
      <w:r w:rsidR="00E02BF1">
        <w:rPr>
          <w:rFonts w:hint="eastAsia"/>
        </w:rPr>
        <w:t>一房两卖合同效力纠纷及其处理</w:t>
      </w:r>
    </w:p>
    <w:p w:rsidR="0015765E" w:rsidRDefault="00E02BF1" w:rsidP="00E02BF1">
      <w:pPr>
        <w:ind w:firstLineChars="200" w:firstLine="420"/>
      </w:pPr>
      <w:r>
        <w:rPr>
          <w:rFonts w:hint="eastAsia"/>
        </w:rPr>
        <w:t>一房两卖</w:t>
      </w:r>
      <w:r>
        <w:rPr>
          <w:rFonts w:hint="eastAsia"/>
        </w:rPr>
        <w:t>,</w:t>
      </w:r>
      <w:r>
        <w:rPr>
          <w:rFonts w:hint="eastAsia"/>
        </w:rPr>
        <w:t>又称房屋的二重买卖</w:t>
      </w:r>
      <w:r>
        <w:rPr>
          <w:rFonts w:hint="eastAsia"/>
        </w:rPr>
        <w:t>,</w:t>
      </w:r>
      <w:r>
        <w:rPr>
          <w:rFonts w:hint="eastAsia"/>
        </w:rPr>
        <w:t>是指开发商先后或同时以两个买卖合同</w:t>
      </w:r>
      <w:r>
        <w:rPr>
          <w:rFonts w:hint="eastAsia"/>
        </w:rPr>
        <w:t>,</w:t>
      </w:r>
      <w:r>
        <w:rPr>
          <w:rFonts w:hint="eastAsia"/>
        </w:rPr>
        <w:t>将同一特定的房屋出卖给两个不同的买受人。一房两卖合同纠纷中</w:t>
      </w:r>
      <w:r>
        <w:rPr>
          <w:rFonts w:hint="eastAsia"/>
        </w:rPr>
        <w:t>,</w:t>
      </w:r>
      <w:r>
        <w:rPr>
          <w:rFonts w:hint="eastAsia"/>
        </w:rPr>
        <w:t>常见的纠纷类型有以下四种形式</w:t>
      </w:r>
      <w:r>
        <w:rPr>
          <w:rFonts w:hint="eastAsia"/>
        </w:rPr>
        <w:t>:</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开发商先后与不同的买受人订立合同后</w:t>
      </w:r>
      <w:r>
        <w:rPr>
          <w:rFonts w:hint="eastAsia"/>
        </w:rPr>
        <w:t>,</w:t>
      </w:r>
      <w:r>
        <w:rPr>
          <w:rFonts w:hint="eastAsia"/>
        </w:rPr>
        <w:t>对后买受人履行了合同义务</w:t>
      </w:r>
      <w:r>
        <w:rPr>
          <w:rFonts w:hint="eastAsia"/>
        </w:rPr>
        <w:t>,</w:t>
      </w:r>
      <w:r>
        <w:rPr>
          <w:rFonts w:hint="eastAsia"/>
        </w:rPr>
        <w:t>办理了产权过户登记手续，导致前买受人无法取得房屋。</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开发商将房屋售予前买受人并办理产权过户登记之后，又与后买受人签订就同一房屋为标的物的买卖合同，导致后买受人无法取得房屋。</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开发商先后与不同的买受人订立合同，但两次买卖均未办理产权过户登记手续。</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后买受人明知开发商已与前买受人就特定房屋订立买卖合同后，仍与开发商恶意串通，另行订立商品房买卖合同，开发商并将该房屋交付后买受人，导致前买受人无法取得房屋。</w:t>
      </w:r>
    </w:p>
    <w:p w:rsidR="0015765E" w:rsidRDefault="00E02BF1" w:rsidP="00E02BF1">
      <w:pPr>
        <w:ind w:firstLineChars="200" w:firstLine="420"/>
      </w:pPr>
      <w:r>
        <w:rPr>
          <w:rFonts w:hint="eastAsia"/>
        </w:rPr>
        <w:t>164.1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164.1.1</w:t>
      </w:r>
      <w:r w:rsidR="00DF644D">
        <w:rPr>
          <w:rFonts w:hint="eastAsia"/>
        </w:rPr>
        <w:t xml:space="preserve">  </w:t>
      </w:r>
      <w:r>
        <w:rPr>
          <w:rFonts w:hint="eastAsia"/>
        </w:rPr>
        <w:t>律师在接受开发商的委托后，应当及时审查委托人提供的所有证据材料，审查内容包括诉讼主体是否适格，是否具备具体的诉讼请求和事实、理由，诉讼时效是否已过等，审查后认为符合起诉条件的，应及时拟定起诉状、证据清单（应说明证据来源、证明内容）及其他诉讼材料，并及时递交有管辖权的人民法院。</w:t>
      </w:r>
    </w:p>
    <w:p w:rsidR="0015765E" w:rsidRDefault="00E02BF1" w:rsidP="00E02BF1">
      <w:pPr>
        <w:ind w:firstLineChars="200" w:firstLine="420"/>
      </w:pPr>
      <w:r>
        <w:rPr>
          <w:rFonts w:hint="eastAsia"/>
        </w:rPr>
        <w:t>164.1.2</w:t>
      </w:r>
      <w:r w:rsidR="00DF644D">
        <w:rPr>
          <w:rFonts w:hint="eastAsia"/>
        </w:rPr>
        <w:t xml:space="preserve">  </w:t>
      </w:r>
      <w:r>
        <w:rPr>
          <w:rFonts w:hint="eastAsia"/>
        </w:rPr>
        <w:t>在一房两卖的纠纷实践中，开发商作为原告提起的诉讼比较少见，主要为合法买受人预期付款诉讼和合同无效之诉［合同无效之诉参照本节第</w:t>
      </w:r>
      <w:r>
        <w:rPr>
          <w:rFonts w:hint="eastAsia"/>
        </w:rPr>
        <w:t>163</w:t>
      </w:r>
      <w:r>
        <w:rPr>
          <w:rFonts w:hint="eastAsia"/>
        </w:rPr>
        <w:t>条（</w:t>
      </w:r>
      <w:r>
        <w:rPr>
          <w:rFonts w:hint="eastAsia"/>
        </w:rPr>
        <w:t>1</w:t>
      </w:r>
      <w:r>
        <w:rPr>
          <w:rFonts w:hint="eastAsia"/>
        </w:rPr>
        <w:t>）］。律师在确定开发商的诉讼请求时，应全面涵盖开发商作为原告的合法利益，一般情况下，买受人预期付款的诉讼请求应包括要求买受人支付房屋价款、利息及违约金或者赔偿损失。</w:t>
      </w:r>
    </w:p>
    <w:p w:rsidR="0015765E" w:rsidRDefault="00E02BF1" w:rsidP="00E02BF1">
      <w:pPr>
        <w:ind w:firstLineChars="200" w:firstLine="420"/>
      </w:pPr>
      <w:r>
        <w:rPr>
          <w:rFonts w:hint="eastAsia"/>
        </w:rPr>
        <w:t>164.1.3</w:t>
      </w:r>
      <w:r w:rsidR="00DF644D">
        <w:rPr>
          <w:rFonts w:hint="eastAsia"/>
        </w:rPr>
        <w:t xml:space="preserve">  </w:t>
      </w:r>
      <w:r>
        <w:rPr>
          <w:rFonts w:hint="eastAsia"/>
        </w:rPr>
        <w:t>律师应当提示开发商诉讼举证责任的分配，即“谁主张，谁举证”的举证原则，并在举证期限内提交所有能够证明开发商诉讼请求或反驳诉讼相对方诉讼请求的证据材料，如在举证期限内提交证据确有困难的，应在举证期限内向法院提出延长举证期限的申请。</w:t>
      </w:r>
    </w:p>
    <w:p w:rsidR="0015765E" w:rsidRDefault="00E02BF1" w:rsidP="00E02BF1">
      <w:pPr>
        <w:ind w:firstLineChars="200" w:firstLine="420"/>
      </w:pPr>
      <w:r>
        <w:rPr>
          <w:rFonts w:hint="eastAsia"/>
        </w:rPr>
        <w:t>164.1.4</w:t>
      </w:r>
      <w:r w:rsidR="00DF644D">
        <w:rPr>
          <w:rFonts w:hint="eastAsia"/>
        </w:rPr>
        <w:t xml:space="preserve">  </w:t>
      </w:r>
      <w:r>
        <w:rPr>
          <w:rFonts w:hint="eastAsia"/>
        </w:rPr>
        <w:t>律师收到开发商递交的证据材料后，应当认真、仔细地研究该等证据材料，确定是否需要开发商补充提交证据材料或申请证人出庭、申请法院调查取证、申请司法鉴定、申请追加第三人和被告，是否需要提起反诉（在开发商作为被告的情形下），如有需要，律师均应在规定的期限内提出申请。</w:t>
      </w:r>
    </w:p>
    <w:p w:rsidR="0015765E" w:rsidRDefault="00E02BF1" w:rsidP="00E02BF1">
      <w:pPr>
        <w:ind w:firstLineChars="200" w:firstLine="420"/>
      </w:pPr>
      <w:r>
        <w:rPr>
          <w:rFonts w:hint="eastAsia"/>
        </w:rPr>
        <w:t>164.1.5</w:t>
      </w:r>
      <w:r w:rsidR="00DF644D">
        <w:rPr>
          <w:rFonts w:hint="eastAsia"/>
        </w:rPr>
        <w:t xml:space="preserve">  </w:t>
      </w:r>
      <w:r>
        <w:rPr>
          <w:rFonts w:hint="eastAsia"/>
        </w:rPr>
        <w:t>律师在开庭之前，应拟好答辩状（在开发商作为被告的情形下）或代理词，并</w:t>
      </w:r>
      <w:r>
        <w:rPr>
          <w:rFonts w:hint="eastAsia"/>
        </w:rPr>
        <w:lastRenderedPageBreak/>
        <w:t>准备好针对诉讼相对方证据材料的书面质证意见。</w:t>
      </w:r>
    </w:p>
    <w:p w:rsidR="0015765E" w:rsidRDefault="00E02BF1" w:rsidP="00E02BF1">
      <w:pPr>
        <w:ind w:firstLineChars="200" w:firstLine="420"/>
      </w:pPr>
      <w:r>
        <w:rPr>
          <w:rFonts w:hint="eastAsia"/>
        </w:rPr>
        <w:t>164.1.6</w:t>
      </w:r>
      <w:r w:rsidR="00DF644D">
        <w:rPr>
          <w:rFonts w:hint="eastAsia"/>
        </w:rPr>
        <w:t xml:space="preserve">  </w:t>
      </w:r>
      <w:r>
        <w:rPr>
          <w:rFonts w:hint="eastAsia"/>
        </w:rPr>
        <w:t>律师在收到人民法院的判决书或裁定书并与委托人协商后，对于需要上诉的，应严格把握上诉期限的规定。</w:t>
      </w:r>
    </w:p>
    <w:p w:rsidR="0015765E" w:rsidRDefault="00E02BF1" w:rsidP="00E02BF1">
      <w:pPr>
        <w:ind w:firstLineChars="200" w:firstLine="420"/>
      </w:pPr>
      <w:r>
        <w:rPr>
          <w:rFonts w:hint="eastAsia"/>
        </w:rPr>
        <w:t>164.1.7</w:t>
      </w:r>
      <w:r w:rsidR="00DF644D">
        <w:rPr>
          <w:rFonts w:hint="eastAsia"/>
        </w:rPr>
        <w:t xml:space="preserve">  </w:t>
      </w:r>
      <w:r>
        <w:rPr>
          <w:rFonts w:hint="eastAsia"/>
        </w:rPr>
        <w:t>民事判决、裁定、调解书发生法律效力后，在开发商作为执行人的情形下，在对方当事人不能自觉履行义务时，律师应提醒开发商及时提起强制执行申请。律师应帮助开发商起草强制执行申请书，连同其他相关材料，一并递交执行法院。</w:t>
      </w:r>
    </w:p>
    <w:p w:rsidR="0015765E" w:rsidRDefault="00E02BF1" w:rsidP="00E02BF1">
      <w:pPr>
        <w:ind w:firstLineChars="200" w:firstLine="420"/>
      </w:pPr>
      <w:r>
        <w:rPr>
          <w:rFonts w:hint="eastAsia"/>
        </w:rPr>
        <w:t>164.1.8</w:t>
      </w:r>
      <w:r w:rsidR="00DF644D">
        <w:rPr>
          <w:rFonts w:hint="eastAsia"/>
        </w:rPr>
        <w:t xml:space="preserve">  </w:t>
      </w:r>
      <w:r>
        <w:rPr>
          <w:rFonts w:hint="eastAsia"/>
        </w:rPr>
        <w:t>代理开发商与诉讼相对方进行庭外和解和调解。</w:t>
      </w:r>
    </w:p>
    <w:p w:rsidR="0015765E" w:rsidRDefault="00E02BF1" w:rsidP="00E02BF1">
      <w:pPr>
        <w:ind w:firstLineChars="200" w:firstLine="420"/>
      </w:pPr>
      <w:r>
        <w:rPr>
          <w:rFonts w:hint="eastAsia"/>
        </w:rPr>
        <w:t>164.2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164.2.1</w:t>
      </w:r>
      <w:r w:rsidR="00DF644D">
        <w:rPr>
          <w:rFonts w:hint="eastAsia"/>
        </w:rPr>
        <w:t xml:space="preserve">  </w:t>
      </w:r>
      <w:r>
        <w:rPr>
          <w:rFonts w:hint="eastAsia"/>
        </w:rPr>
        <w:t>律师应当收集与案件有关的全部证据材料，并在法律规定的期限内完成举证责任</w:t>
      </w:r>
    </w:p>
    <w:p w:rsidR="0015765E" w:rsidRDefault="00E02BF1" w:rsidP="00E02BF1">
      <w:pPr>
        <w:ind w:firstLineChars="200" w:firstLine="420"/>
      </w:pPr>
      <w:r>
        <w:rPr>
          <w:rFonts w:hint="eastAsia"/>
        </w:rPr>
        <w:t>作为开发商，在一房二卖合同纠纷中一般应提交的证据材料有：</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房屋产权凭证，证明产权关系；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房屋买卖合同、补充协议及附件，合同已办理公证的，应提交公证书，证明当事人之间存在房屋买卖关系；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有关机关批准销售房屋的文件，证明该商品房销售是合法有效的；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关于房屋交付情况的证明，证明房屋交付时的状况；</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其他与案件有关的证据材料。</w:t>
      </w:r>
    </w:p>
    <w:p w:rsidR="0015765E" w:rsidRDefault="00E02BF1" w:rsidP="00E02BF1">
      <w:pPr>
        <w:ind w:firstLineChars="200" w:firstLine="420"/>
      </w:pPr>
      <w:r>
        <w:rPr>
          <w:rFonts w:hint="eastAsia"/>
        </w:rPr>
        <w:t>164.2.2</w:t>
      </w:r>
      <w:r w:rsidR="00DF644D">
        <w:rPr>
          <w:rFonts w:hint="eastAsia"/>
        </w:rPr>
        <w:t xml:space="preserve">  </w:t>
      </w:r>
      <w:r>
        <w:rPr>
          <w:rFonts w:hint="eastAsia"/>
        </w:rPr>
        <w:t>律师应当确定合适的诉讼请求，以最大限度地保护开发商的诉讼利益</w:t>
      </w:r>
    </w:p>
    <w:p w:rsidR="0015765E" w:rsidRDefault="00E02BF1" w:rsidP="00E02BF1">
      <w:pPr>
        <w:ind w:firstLineChars="200" w:firstLine="420"/>
      </w:pPr>
      <w:r>
        <w:rPr>
          <w:rFonts w:hint="eastAsia"/>
        </w:rPr>
        <w:t>处理诉讼案件，律师的工作重心除收集证据材料外，确定合适的诉讼请求，也非常关键，这样既有利于开发商的合法权益得到最大限度的保护，也有利于提高案件的审判效率和节省审判时间，前已述及，开发商作为原告的商品房买卖合同纠纷类型比较少见，主要为买受人预期付款纠纷，律师在确定该类纠纷的诉讼请求时，除要求买受人支付拖欠的房屋价款时，还应当审查商品房买卖合同中是否约定买受人预期付款的违约责任，如有，按照合同约定计算出具体的违约金作为诉讼请求之一；如没有约定，建议开发商按照最高人民法院确定的万分之二点一作为计算违约金的标准。</w:t>
      </w:r>
    </w:p>
    <w:p w:rsidR="0015765E" w:rsidRDefault="00E02BF1" w:rsidP="00E02BF1">
      <w:pPr>
        <w:ind w:firstLineChars="200" w:firstLine="420"/>
      </w:pPr>
      <w:r>
        <w:rPr>
          <w:rFonts w:hint="eastAsia"/>
        </w:rPr>
        <w:t>164.3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164.3.1</w:t>
      </w:r>
      <w:r w:rsidR="00DF644D">
        <w:rPr>
          <w:rFonts w:hint="eastAsia"/>
        </w:rPr>
        <w:t xml:space="preserve">  </w:t>
      </w:r>
      <w:r>
        <w:rPr>
          <w:rFonts w:hint="eastAsia"/>
        </w:rPr>
        <w:t>律师为开发商提供法律服务时开发商的风险提示</w:t>
      </w:r>
    </w:p>
    <w:p w:rsidR="0015765E" w:rsidRDefault="00E02BF1" w:rsidP="00E02BF1">
      <w:pPr>
        <w:ind w:firstLineChars="200" w:firstLine="420"/>
      </w:pPr>
      <w:r>
        <w:rPr>
          <w:rFonts w:hint="eastAsia"/>
        </w:rPr>
        <w:t>律师应当提示开发商，在收到法院传票后应认真审查送达法院是否有管辖权，不可盲目应诉。如对法院管辖权有异议，应在举证期限届满前提出。</w:t>
      </w:r>
    </w:p>
    <w:p w:rsidR="0015765E" w:rsidRDefault="00E02BF1" w:rsidP="00E02BF1">
      <w:pPr>
        <w:ind w:firstLineChars="200" w:firstLine="420"/>
      </w:pPr>
      <w:r>
        <w:rPr>
          <w:rFonts w:hint="eastAsia"/>
        </w:rPr>
        <w:t>律师应当提示开发商，在下列情况下的一房二卖开发商将可能承担惩罚性赔偿：</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商品房买卖合同订立后，开发商又将该房屋出卖给第三人；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商品房买卖合同订立时，开发商故意隐瞒所售房屋已经出卖给第三人或者为拆迁补偿安置房屋的事实。</w:t>
      </w:r>
    </w:p>
    <w:p w:rsidR="0015765E" w:rsidRDefault="00E02BF1" w:rsidP="00E02BF1">
      <w:pPr>
        <w:ind w:firstLineChars="200" w:firstLine="420"/>
      </w:pPr>
      <w:r>
        <w:rPr>
          <w:rFonts w:hint="eastAsia"/>
        </w:rPr>
        <w:t>律师应当提示开发商，与买受人订立商品房买卖合同后，如果开发商又与第三人恶意串通，导致买受人无法取得房屋的，则开发商与第三人签订的商品房买卖合同无效。</w:t>
      </w:r>
    </w:p>
    <w:p w:rsidR="0015765E" w:rsidRDefault="00E02BF1" w:rsidP="00E02BF1">
      <w:pPr>
        <w:ind w:firstLineChars="200" w:firstLine="420"/>
      </w:pPr>
      <w:r>
        <w:rPr>
          <w:rFonts w:hint="eastAsia"/>
        </w:rPr>
        <w:t>律师应当提示开发商，不得在未解除商品房买卖合同前，将作为合同标的物的商品房再行销售给他人。如果再行销售给他人的，房地产主管部门将处以警告、责令限期改正，并处</w:t>
      </w:r>
      <w:r>
        <w:rPr>
          <w:rFonts w:hint="eastAsia"/>
        </w:rPr>
        <w:t>2</w:t>
      </w:r>
      <w:r>
        <w:rPr>
          <w:rFonts w:hint="eastAsia"/>
        </w:rPr>
        <w:t>万元以上</w:t>
      </w:r>
      <w:r>
        <w:rPr>
          <w:rFonts w:hint="eastAsia"/>
        </w:rPr>
        <w:t>3</w:t>
      </w:r>
      <w:r>
        <w:rPr>
          <w:rFonts w:hint="eastAsia"/>
        </w:rPr>
        <w:t>万元以下罚款；构成犯罪的，将被依法追究刑事责任。</w:t>
      </w:r>
    </w:p>
    <w:p w:rsidR="0015765E" w:rsidRDefault="00E02BF1" w:rsidP="00E02BF1">
      <w:pPr>
        <w:ind w:firstLineChars="200" w:firstLine="420"/>
      </w:pPr>
      <w:r>
        <w:rPr>
          <w:rFonts w:hint="eastAsia"/>
        </w:rPr>
        <w:t>律师应当提示开发商，与买受人签订商品房买卖合同后，买受人向登记机构申请预告登记后，开发商未经买受人同意，擅自处分该不动产的，不发生物权效力。</w:t>
      </w:r>
    </w:p>
    <w:p w:rsidR="0015765E" w:rsidRDefault="00E02BF1" w:rsidP="00E02BF1">
      <w:pPr>
        <w:ind w:firstLineChars="200" w:firstLine="420"/>
      </w:pPr>
      <w:r>
        <w:rPr>
          <w:rFonts w:hint="eastAsia"/>
        </w:rPr>
        <w:t>律师应当提示开发商，如果被拆迁人为买受人，则其应当享有对补偿安置房屋的优先权，即拆迁人与被拆迁人按照所有权调换形式订立拆迁补偿安置协议，明确约定拆迁人以位置、用途特定的房屋对被拆迁人予以补偿安置，如果拆迁人将该补偿安置房屋另行出卖给第三人，被拆迁人请求优先取得补偿安置房屋的，应予支持，或者被拆迁人也可以请求解除拆迁补偿</w:t>
      </w:r>
      <w:r>
        <w:rPr>
          <w:rFonts w:hint="eastAsia"/>
        </w:rPr>
        <w:lastRenderedPageBreak/>
        <w:t>安置协议。</w:t>
      </w:r>
    </w:p>
    <w:p w:rsidR="0015765E" w:rsidRDefault="00E02BF1" w:rsidP="00E02BF1">
      <w:pPr>
        <w:ind w:firstLineChars="200" w:firstLine="420"/>
      </w:pPr>
      <w:r>
        <w:rPr>
          <w:rFonts w:hint="eastAsia"/>
        </w:rPr>
        <w:t>164.3.2</w:t>
      </w:r>
      <w:r w:rsidR="00DF644D">
        <w:rPr>
          <w:rFonts w:hint="eastAsia"/>
        </w:rPr>
        <w:t xml:space="preserve">  </w:t>
      </w:r>
      <w:r>
        <w:rPr>
          <w:rFonts w:hint="eastAsia"/>
        </w:rPr>
        <w:t>律师为开发商提供法律服务时律师自身执业风险提示</w:t>
      </w:r>
    </w:p>
    <w:p w:rsidR="0015765E" w:rsidRDefault="00E02BF1" w:rsidP="00E02BF1">
      <w:pPr>
        <w:ind w:firstLineChars="200" w:firstLine="420"/>
      </w:pPr>
      <w:r>
        <w:rPr>
          <w:rFonts w:hint="eastAsia"/>
        </w:rPr>
        <w:t>律师在代理一房二卖合同纠纷案件过程中，应当以书面形式告知委托人一房二卖的法律后果以及司法实践中类似案件的处理情况，以利于委托人选择合适的解决纠纷方式（调解或庭外和解）。</w:t>
      </w:r>
    </w:p>
    <w:p w:rsidR="005635AE" w:rsidRDefault="00E02BF1" w:rsidP="00E02BF1">
      <w:pPr>
        <w:ind w:firstLineChars="200" w:firstLine="420"/>
      </w:pPr>
      <w:r>
        <w:rPr>
          <w:rFonts w:hint="eastAsia"/>
        </w:rPr>
        <w:t>其他内容可详见本节</w:t>
      </w:r>
      <w:r>
        <w:rPr>
          <w:rFonts w:hint="eastAsia"/>
        </w:rPr>
        <w:t>163.3.2</w:t>
      </w:r>
      <w:r>
        <w:rPr>
          <w:rFonts w:hint="eastAsia"/>
        </w:rPr>
        <w:t>的相关规定。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商品房买卖合同履行、变更、转让、解除、终止中的纠纷及其处理</w:t>
      </w:r>
    </w:p>
    <w:p w:rsidR="005635AE" w:rsidRDefault="00E02BF1" w:rsidP="00E02BF1">
      <w:pPr>
        <w:ind w:firstLineChars="200" w:firstLine="420"/>
      </w:pPr>
      <w:r>
        <w:rPr>
          <w:rFonts w:hint="eastAsia"/>
        </w:rPr>
        <w:t>（本节仅限于合同签订、登记备案之后商品房交付之前）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165</w:t>
      </w:r>
      <w:r w:rsidR="00E02BF1">
        <w:rPr>
          <w:rFonts w:hint="eastAsia"/>
        </w:rPr>
        <w:t>条</w:t>
      </w:r>
      <w:r w:rsidR="00DF644D">
        <w:rPr>
          <w:rFonts w:hint="eastAsia"/>
        </w:rPr>
        <w:t xml:space="preserve">  </w:t>
      </w:r>
      <w:r w:rsidR="00E02BF1">
        <w:rPr>
          <w:rFonts w:hint="eastAsia"/>
        </w:rPr>
        <w:t>商品房买卖合同履行中的纠纷及其处理</w:t>
      </w:r>
    </w:p>
    <w:p w:rsidR="0015765E" w:rsidRDefault="00E02BF1" w:rsidP="00E02BF1">
      <w:pPr>
        <w:ind w:firstLineChars="200" w:firstLine="420"/>
      </w:pPr>
      <w:r>
        <w:rPr>
          <w:rFonts w:hint="eastAsia"/>
        </w:rPr>
        <w:t>商品房买卖合同履行过程中，因为各种原因可能出现很多纠纷，在商品房交付之前，由于买受人无法全面了解商品房及其配套情况，故产生的纠纷比商品房交付之后产生的纠纷要少，但是交付之前也可能发生纠纷。主要的纠纷类型包括：商品房用途纠纷；商品房使用年限纠纷；一些特定的配套设施纠纷；买受人停止支付按揭贷款纠纷等。</w:t>
      </w:r>
    </w:p>
    <w:p w:rsidR="0015765E" w:rsidRDefault="00E02BF1" w:rsidP="00E02BF1">
      <w:pPr>
        <w:ind w:firstLineChars="200" w:firstLine="420"/>
      </w:pPr>
      <w:r>
        <w:rPr>
          <w:rFonts w:hint="eastAsia"/>
        </w:rPr>
        <w:t>165.1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165.1.1</w:t>
      </w:r>
      <w:r w:rsidR="00DF644D">
        <w:rPr>
          <w:rFonts w:hint="eastAsia"/>
        </w:rPr>
        <w:t xml:space="preserve">  </w:t>
      </w:r>
      <w:r>
        <w:rPr>
          <w:rFonts w:hint="eastAsia"/>
        </w:rPr>
        <w:t>律师应根据纠纷类型为开发商提供相应的服务，产生商品房用途纠纷的，律师一般应收集如下证据：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对商品房用途明确说明的广告、宣传资料；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规划主管部门批准的房屋用途的文件。</w:t>
      </w:r>
    </w:p>
    <w:p w:rsidR="0015765E" w:rsidRDefault="00E02BF1" w:rsidP="00E02BF1">
      <w:pPr>
        <w:ind w:firstLineChars="200" w:firstLine="420"/>
      </w:pPr>
      <w:r>
        <w:rPr>
          <w:rFonts w:hint="eastAsia"/>
        </w:rPr>
        <w:t>165.1.2</w:t>
      </w:r>
      <w:r w:rsidR="00DF644D">
        <w:rPr>
          <w:rFonts w:hint="eastAsia"/>
        </w:rPr>
        <w:t xml:space="preserve">  </w:t>
      </w:r>
      <w:r>
        <w:rPr>
          <w:rFonts w:hint="eastAsia"/>
        </w:rPr>
        <w:t>产生商品房使用年限纠纷时，律师一般应收集如下证据：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对商品房使用年限明确说明的广告、宣传资料；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规划主管部门批准的商品房用途的文件；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国土资源管理部门批准的土地使用年限等。</w:t>
      </w:r>
    </w:p>
    <w:p w:rsidR="0015765E" w:rsidRDefault="00E02BF1" w:rsidP="00E02BF1">
      <w:pPr>
        <w:ind w:firstLineChars="200" w:firstLine="420"/>
      </w:pPr>
      <w:r>
        <w:rPr>
          <w:rFonts w:hint="eastAsia"/>
        </w:rPr>
        <w:t>165.1.3</w:t>
      </w:r>
      <w:r w:rsidR="00DF644D">
        <w:rPr>
          <w:rFonts w:hint="eastAsia"/>
        </w:rPr>
        <w:t xml:space="preserve">  </w:t>
      </w:r>
      <w:r>
        <w:rPr>
          <w:rFonts w:hint="eastAsia"/>
        </w:rPr>
        <w:t>对配套设施产生纠纷的，律师一般应收集如下证据：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对房屋配套设施明确说明的广告、宣传资料；</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规划主管部门批准的规划方案文件。</w:t>
      </w:r>
    </w:p>
    <w:p w:rsidR="0015765E" w:rsidRDefault="00E02BF1" w:rsidP="00E02BF1">
      <w:pPr>
        <w:ind w:firstLineChars="200" w:firstLine="420"/>
      </w:pPr>
      <w:r>
        <w:rPr>
          <w:rFonts w:hint="eastAsia"/>
        </w:rPr>
        <w:t>对买受人停止支付按揭贷款纠纷的，参照本章第七节。</w:t>
      </w:r>
    </w:p>
    <w:p w:rsidR="0015765E" w:rsidRDefault="00E02BF1" w:rsidP="00E02BF1">
      <w:pPr>
        <w:ind w:firstLineChars="200" w:firstLine="420"/>
      </w:pPr>
      <w:r>
        <w:rPr>
          <w:rFonts w:hint="eastAsia"/>
        </w:rPr>
        <w:t>165.2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165.2.1</w:t>
      </w:r>
      <w:r w:rsidR="00DF644D">
        <w:rPr>
          <w:rFonts w:hint="eastAsia"/>
        </w:rPr>
        <w:t xml:space="preserve">  </w:t>
      </w:r>
      <w:r>
        <w:rPr>
          <w:rFonts w:hint="eastAsia"/>
        </w:rPr>
        <w:t>商品房用途纠纷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律师应审查商品房买卖合同中对房屋用途的约定，若对房屋用途没有约定或约定不明的，则应审查开发商广告、宣传资料中对房屋用途的说明。</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若商品房买卖合同中对房屋用途约定明确的，则律师仍应审查开发商广告、宣传资料中对房屋用途的说明。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若开发商所作的其他说明或承诺与房屋用途有关的，则律师应审查相关的说明或承诺。</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律师应审查规划主管部门对房屋用途的规定，明确规划规定的房屋用途与合同约定或广告、宣传资料所说明或承诺的用途是否一致。</w:t>
      </w:r>
    </w:p>
    <w:p w:rsidR="0015765E" w:rsidRDefault="00E02BF1" w:rsidP="00E02BF1">
      <w:pPr>
        <w:ind w:firstLineChars="200" w:firstLine="420"/>
      </w:pPr>
      <w:r>
        <w:rPr>
          <w:rFonts w:hint="eastAsia"/>
        </w:rPr>
        <w:t>165.2.2</w:t>
      </w:r>
      <w:r w:rsidR="00DF644D">
        <w:rPr>
          <w:rFonts w:hint="eastAsia"/>
        </w:rPr>
        <w:t xml:space="preserve">  </w:t>
      </w:r>
      <w:r>
        <w:rPr>
          <w:rFonts w:hint="eastAsia"/>
        </w:rPr>
        <w:t>房屋使用年限纠纷</w:t>
      </w:r>
    </w:p>
    <w:p w:rsidR="0015765E" w:rsidRDefault="00E02BF1" w:rsidP="00E02BF1">
      <w:pPr>
        <w:ind w:firstLineChars="200" w:firstLine="420"/>
      </w:pPr>
      <w:r>
        <w:rPr>
          <w:rFonts w:hint="eastAsia"/>
        </w:rPr>
        <w:t>房屋使用年限纠纷主要是合同约定房屋使用年限与土地出让年限不一致，或者广告宣传的使用年限与土地出让年限不一致。律师应审查商品房买卖合同约定的房屋使用年限与土地</w:t>
      </w:r>
      <w:r>
        <w:rPr>
          <w:rFonts w:hint="eastAsia"/>
        </w:rPr>
        <w:lastRenderedPageBreak/>
        <w:t>出让年限是否一致，若不一致的，一般以土地出让年限为准。律师应审查开发商的广告、宣传资料中宣传的房屋使用年限与合同约定的使用年限是否一致，若不一致的，则一般应以合同约定的使用年限为准。</w:t>
      </w:r>
    </w:p>
    <w:p w:rsidR="0015765E" w:rsidRDefault="00E02BF1" w:rsidP="00E02BF1">
      <w:pPr>
        <w:ind w:firstLineChars="200" w:firstLine="420"/>
      </w:pPr>
      <w:r>
        <w:rPr>
          <w:rFonts w:hint="eastAsia"/>
        </w:rPr>
        <w:t>165.2.3</w:t>
      </w:r>
      <w:r w:rsidR="00DF644D">
        <w:rPr>
          <w:rFonts w:hint="eastAsia"/>
        </w:rPr>
        <w:t xml:space="preserve">  </w:t>
      </w:r>
      <w:r>
        <w:rPr>
          <w:rFonts w:hint="eastAsia"/>
        </w:rPr>
        <w:t>特定配套设施纠纷</w:t>
      </w:r>
    </w:p>
    <w:p w:rsidR="0015765E" w:rsidRDefault="00E02BF1" w:rsidP="00E02BF1">
      <w:pPr>
        <w:ind w:firstLineChars="200" w:firstLine="420"/>
      </w:pPr>
      <w:r>
        <w:rPr>
          <w:rFonts w:hint="eastAsia"/>
        </w:rPr>
        <w:t>对开发商在广告、宣传资料中明确说明或承诺的特定配套设施，比如篮球场、游泳池等，一般在房屋交付前买受人就已经知道是否存在。若这些明确说明或承诺的配套设施不存在的，买受人可能就上述配套设施纠纷提起诉讼，律师应重点审查：</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商品房买卖合同中是否对特定配套设施有约定，若有约定，则应按合同约定处理。</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律师应审查开发商的广告、宣传资料中对特定的配套设施是否有明确的承诺和说明，若有，一般该说明和承诺作为要约，应按广告、宣传资料中的说明和承诺处理。</w:t>
      </w:r>
    </w:p>
    <w:p w:rsidR="0015765E" w:rsidRDefault="00E02BF1" w:rsidP="00E02BF1">
      <w:pPr>
        <w:ind w:firstLineChars="200" w:firstLine="420"/>
      </w:pPr>
      <w:r>
        <w:rPr>
          <w:rFonts w:hint="eastAsia"/>
        </w:rPr>
        <w:t>165.2.4</w:t>
      </w:r>
      <w:r w:rsidR="00DF644D">
        <w:rPr>
          <w:rFonts w:hint="eastAsia"/>
        </w:rPr>
        <w:t xml:space="preserve">  </w:t>
      </w:r>
      <w:r>
        <w:rPr>
          <w:rFonts w:hint="eastAsia"/>
        </w:rPr>
        <w:t>买受人停止支付按揭贷款纠纷，参照第二编第二章第七节。</w:t>
      </w:r>
    </w:p>
    <w:p w:rsidR="0015765E" w:rsidRDefault="00E02BF1" w:rsidP="00E02BF1">
      <w:pPr>
        <w:ind w:firstLineChars="200" w:firstLine="420"/>
      </w:pPr>
      <w:r>
        <w:rPr>
          <w:rFonts w:hint="eastAsia"/>
        </w:rPr>
        <w:t>165.3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165.3.1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告知开发商，若合同约定的房屋用途与规划用途不一致的，则买受人可以选择退房或者要求赔偿损失。若合同约定的房屋用途与规划用途一致，但是广告、宣传资料作虚假宣传的，开发商应赔偿由此给买受人造成的损失。</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律师应告知开发商，若合同约定的房屋使用年限或广告、宣传资料宣传的房屋使用年限大于房屋占用范围的土地出让年限的，开发商应赔偿买受人相应的损失。</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律师应告知开发商，若合同约定的特定配套设施或广告、宣传资料明确说明和承诺的特定配套设施未建造的，开发商应赔偿由此给买受人造成的损失。</w:t>
      </w:r>
    </w:p>
    <w:p w:rsidR="0015765E" w:rsidRDefault="00E02BF1" w:rsidP="00E02BF1">
      <w:pPr>
        <w:ind w:firstLineChars="200" w:firstLine="420"/>
      </w:pPr>
      <w:r>
        <w:rPr>
          <w:rFonts w:hint="eastAsia"/>
        </w:rPr>
        <w:t>165.3.2</w:t>
      </w:r>
      <w:r w:rsidR="00DF644D">
        <w:rPr>
          <w:rFonts w:hint="eastAsia"/>
        </w:rPr>
        <w:t xml:space="preserve">  </w:t>
      </w:r>
      <w:r>
        <w:rPr>
          <w:rFonts w:hint="eastAsia"/>
        </w:rPr>
        <w:t>律师应注意的问题</w:t>
      </w:r>
    </w:p>
    <w:p w:rsidR="005635AE" w:rsidRDefault="00E02BF1" w:rsidP="00E02BF1">
      <w:pPr>
        <w:ind w:firstLineChars="200" w:firstLine="420"/>
      </w:pPr>
      <w:r>
        <w:rPr>
          <w:rFonts w:hint="eastAsia"/>
        </w:rPr>
        <w:t>商品房买卖合同履行过程中存在较多的纠纷，上述列举的只是其中一部分，律师应根据具体情况判断开发商是否应承担责任，若要承担，应承担何种责任和多大的责任。</w:t>
      </w:r>
    </w:p>
    <w:p w:rsidR="00CA6664" w:rsidRDefault="00CA6664" w:rsidP="00E02BF1">
      <w:pPr>
        <w:ind w:firstLineChars="200" w:firstLine="420"/>
      </w:pPr>
    </w:p>
    <w:p w:rsidR="005D6046" w:rsidRDefault="005635AE" w:rsidP="00E02BF1">
      <w:pPr>
        <w:ind w:firstLineChars="200" w:firstLine="420"/>
      </w:pPr>
      <w:r>
        <w:rPr>
          <w:rFonts w:hint="eastAsia"/>
        </w:rPr>
        <w:t>第</w:t>
      </w:r>
      <w:r w:rsidR="00E02BF1">
        <w:rPr>
          <w:rFonts w:hint="eastAsia"/>
        </w:rPr>
        <w:t>166</w:t>
      </w:r>
      <w:r w:rsidR="00E02BF1">
        <w:rPr>
          <w:rFonts w:hint="eastAsia"/>
        </w:rPr>
        <w:t>条</w:t>
      </w:r>
      <w:r w:rsidR="00DF644D">
        <w:rPr>
          <w:rFonts w:hint="eastAsia"/>
        </w:rPr>
        <w:t xml:space="preserve">  </w:t>
      </w:r>
      <w:r w:rsidR="00E02BF1">
        <w:rPr>
          <w:rFonts w:hint="eastAsia"/>
        </w:rPr>
        <w:t>商品房买卖合同变更中的纠纷及处理</w:t>
      </w:r>
    </w:p>
    <w:p w:rsidR="0015765E" w:rsidRDefault="00E02BF1" w:rsidP="00E02BF1">
      <w:pPr>
        <w:ind w:firstLineChars="200" w:firstLine="420"/>
      </w:pPr>
      <w:r>
        <w:rPr>
          <w:rFonts w:hint="eastAsia"/>
        </w:rPr>
        <w:t>理论部分参照非诉讼部分。</w:t>
      </w:r>
    </w:p>
    <w:p w:rsidR="0015765E" w:rsidRDefault="00E02BF1" w:rsidP="00E02BF1">
      <w:pPr>
        <w:ind w:firstLineChars="200" w:firstLine="420"/>
      </w:pPr>
      <w:r>
        <w:rPr>
          <w:rFonts w:hint="eastAsia"/>
        </w:rPr>
        <w:t>166.1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商品房买卖合同签订后，双方对协商一致的变更一般不会出现变更纠纷。出现变更纠纷的一般为商品房买卖合同中存在错误，一方要求变更而另一方不同意的纠纷。律师代理开发商对因错误而要求变更的纠纷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发生错误的原因证据；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真实情况的证据等。</w:t>
      </w:r>
    </w:p>
    <w:p w:rsidR="0015765E" w:rsidRDefault="00E02BF1" w:rsidP="00E02BF1">
      <w:pPr>
        <w:ind w:firstLineChars="200" w:firstLine="420"/>
      </w:pPr>
      <w:r>
        <w:rPr>
          <w:rFonts w:hint="eastAsia"/>
        </w:rPr>
        <w:t>166.2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律师代理开发商处理变更纠纷时，应根据纠纷的具体内容，确定服务的重点内容：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若合同约定的价款错误，律师应重点审查同一幢楼相邻房屋的价格，比较是否与真实价格存在重大差异。若无法比较的，则应通过评估确定价格是否存在重大差异。</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若合同约定的房屋交付时间错误时，则应比较同一幢楼中其他房屋的交付时间，若其余房屋的交付时间一致而某一套房屋的交付时间不一致时，则应提供其余房屋的合同作为证据。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若合同约定的标的错误，即房屋错误时，应审查确定实际销售的房屋，并通过比较其他合同予以明确。若存在一房数卖情形的，应及时通知开发商。</w:t>
      </w:r>
    </w:p>
    <w:p w:rsidR="0015765E" w:rsidRDefault="00E02BF1" w:rsidP="00E02BF1">
      <w:pPr>
        <w:ind w:firstLineChars="200" w:firstLine="420"/>
      </w:pPr>
      <w:r>
        <w:rPr>
          <w:rFonts w:hint="eastAsia"/>
        </w:rPr>
        <w:t>律师一般应根据合同错误的内容判断是否可以根据《中华人民共和国合同法》第</w:t>
      </w:r>
      <w:r>
        <w:rPr>
          <w:rFonts w:hint="eastAsia"/>
        </w:rPr>
        <w:t>54</w:t>
      </w:r>
      <w:r>
        <w:rPr>
          <w:rFonts w:hint="eastAsia"/>
        </w:rPr>
        <w:t>条规定的重大误解请求法院或仲裁机构进行变更。</w:t>
      </w:r>
    </w:p>
    <w:p w:rsidR="0015765E" w:rsidRDefault="00E02BF1" w:rsidP="00E02BF1">
      <w:pPr>
        <w:ind w:firstLineChars="200" w:firstLine="420"/>
      </w:pPr>
      <w:r>
        <w:rPr>
          <w:rFonts w:hint="eastAsia"/>
        </w:rPr>
        <w:lastRenderedPageBreak/>
        <w:t>166.3</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律师应提示开发商，一旦发生错误（重大误解）的情况，应及时请求变更。若对买受人造成损失的，开发商应予以赔偿。</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167</w:t>
      </w:r>
      <w:r w:rsidR="00E02BF1">
        <w:rPr>
          <w:rFonts w:hint="eastAsia"/>
        </w:rPr>
        <w:t>条</w:t>
      </w:r>
      <w:r w:rsidR="00DF644D">
        <w:rPr>
          <w:rFonts w:hint="eastAsia"/>
        </w:rPr>
        <w:t xml:space="preserve">  </w:t>
      </w:r>
      <w:r w:rsidR="00E02BF1">
        <w:rPr>
          <w:rFonts w:hint="eastAsia"/>
        </w:rPr>
        <w:t>商品房买卖合同转让中的纠纷及处理</w:t>
      </w:r>
    </w:p>
    <w:p w:rsidR="0015765E" w:rsidRDefault="00E02BF1" w:rsidP="00E02BF1">
      <w:pPr>
        <w:ind w:firstLineChars="200" w:firstLine="420"/>
      </w:pPr>
      <w:r>
        <w:rPr>
          <w:rFonts w:hint="eastAsia"/>
        </w:rPr>
        <w:t>国务院办公厅在转发建设部等七部委《关于做好稳定住房价格工作的意见》中明确规定，根据《城市房地产管理法》有关规定，国务院决定，禁止商品房预购人将购买的未竣工的预售商品房再行转让。在预售商品房竣工交付、预购人取得房屋所有权证之前，房地产主管部门不得为其办理转让等手续；房屋所有权申请人与登记备案的预售合同载明的预购人不一致的，房屋权属登记机关不得为其办理房屋权属登记手续。</w:t>
      </w:r>
    </w:p>
    <w:p w:rsidR="0015765E" w:rsidRDefault="00E02BF1" w:rsidP="00E02BF1">
      <w:pPr>
        <w:ind w:firstLineChars="200" w:firstLine="420"/>
      </w:pPr>
      <w:r>
        <w:rPr>
          <w:rFonts w:hint="eastAsia"/>
        </w:rPr>
        <w:t>167.1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在国务院的上述政策出台前，预购商品房转让行为一直存在，上述政策出台后，预购商品房再转让的行为就会大为减少。律师代理开发商处理预购商品房转让纠纷时，律师应根据具体的案情收集相关证据。</w:t>
      </w:r>
    </w:p>
    <w:p w:rsidR="0015765E" w:rsidRDefault="00E02BF1" w:rsidP="00E02BF1">
      <w:pPr>
        <w:ind w:firstLineChars="200" w:firstLine="420"/>
      </w:pPr>
      <w:r>
        <w:rPr>
          <w:rFonts w:hint="eastAsia"/>
        </w:rPr>
        <w:t>167.2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律师应审查开发商是否同意买受人转让预购商品房，若开发商同意的，应检查对商品房买卖合同的履行是否进行了约定。</w:t>
      </w:r>
    </w:p>
    <w:p w:rsidR="0015765E" w:rsidRDefault="00E02BF1" w:rsidP="00E02BF1">
      <w:pPr>
        <w:ind w:firstLineChars="200" w:firstLine="420"/>
      </w:pPr>
      <w:r>
        <w:rPr>
          <w:rFonts w:hint="eastAsia"/>
        </w:rPr>
        <w:t>167.3</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律师应提示开发商，若开发商同意买受人转让预售商品房的，则受让人将无法直接办理权属证书，而必须在买受人取得权属证书后，再办理变更登记。若没有约定变更登记的税费承担方式的，开发商可能需要赔偿相应的损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168</w:t>
      </w:r>
      <w:r w:rsidR="00E02BF1">
        <w:rPr>
          <w:rFonts w:hint="eastAsia"/>
        </w:rPr>
        <w:t>条</w:t>
      </w:r>
      <w:r w:rsidR="00DF644D">
        <w:rPr>
          <w:rFonts w:hint="eastAsia"/>
        </w:rPr>
        <w:t xml:space="preserve">  </w:t>
      </w:r>
      <w:r w:rsidR="00E02BF1">
        <w:rPr>
          <w:rFonts w:hint="eastAsia"/>
        </w:rPr>
        <w:t>商品房买卖合同解除中的纠纷及处理</w:t>
      </w:r>
    </w:p>
    <w:p w:rsidR="0015765E" w:rsidRDefault="00E02BF1" w:rsidP="00E02BF1">
      <w:pPr>
        <w:ind w:firstLineChars="200" w:firstLine="420"/>
      </w:pPr>
      <w:r>
        <w:rPr>
          <w:rFonts w:hint="eastAsia"/>
        </w:rPr>
        <w:t>商品房买卖合同的解除包括法定解除和约定解除。除本指引其他已经涉及的之外，商品房买卖合同的解除还包括买受人无法取得房屋而解除合同、买受人无法办理担保贷款而解除合同等。主要的法律规定包括《司法解释》第</w:t>
      </w:r>
      <w:r>
        <w:rPr>
          <w:rFonts w:hint="eastAsia"/>
        </w:rPr>
        <w:t>8</w:t>
      </w:r>
      <w:r>
        <w:rPr>
          <w:rFonts w:hint="eastAsia"/>
        </w:rPr>
        <w:t>条、第</w:t>
      </w:r>
      <w:r>
        <w:rPr>
          <w:rFonts w:hint="eastAsia"/>
        </w:rPr>
        <w:t>9</w:t>
      </w:r>
      <w:r>
        <w:rPr>
          <w:rFonts w:hint="eastAsia"/>
        </w:rPr>
        <w:t>条和第</w:t>
      </w:r>
      <w:r>
        <w:rPr>
          <w:rFonts w:hint="eastAsia"/>
        </w:rPr>
        <w:t>23</w:t>
      </w:r>
      <w:r>
        <w:rPr>
          <w:rFonts w:hint="eastAsia"/>
        </w:rPr>
        <w:t>条等。</w:t>
      </w:r>
    </w:p>
    <w:p w:rsidR="0015765E" w:rsidRDefault="00E02BF1" w:rsidP="00E02BF1">
      <w:pPr>
        <w:ind w:firstLineChars="200" w:firstLine="420"/>
      </w:pPr>
      <w:r>
        <w:rPr>
          <w:rFonts w:hint="eastAsia"/>
        </w:rPr>
        <w:t>168.1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律师为开发商提供法律服务时，应收集是否存在解除合同法定条件的证据。若系一方当事人要求解除合同的，应收集当事人按约定有权解除合同的证据或反驳证据。</w:t>
      </w:r>
    </w:p>
    <w:p w:rsidR="0015765E" w:rsidRDefault="00E02BF1" w:rsidP="00E02BF1">
      <w:pPr>
        <w:ind w:firstLineChars="200" w:firstLine="420"/>
      </w:pPr>
      <w:r>
        <w:rPr>
          <w:rFonts w:hint="eastAsia"/>
        </w:rPr>
        <w:t>168.2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168.2.1</w:t>
      </w:r>
      <w:r w:rsidR="00DF644D">
        <w:rPr>
          <w:rFonts w:hint="eastAsia"/>
        </w:rPr>
        <w:t xml:space="preserve">  </w:t>
      </w:r>
      <w:r>
        <w:rPr>
          <w:rFonts w:hint="eastAsia"/>
        </w:rPr>
        <w:t>若买受人因开发商故意隐瞒所售房屋已经抵押的事实而要求解除合同的，律师应重点审查开发商是否存在房屋抵押的事实，若存在抵押，则是否存在故意隐瞒房屋已抵押的事实。</w:t>
      </w:r>
    </w:p>
    <w:p w:rsidR="0015765E" w:rsidRDefault="00E02BF1" w:rsidP="00E02BF1">
      <w:pPr>
        <w:ind w:firstLineChars="200" w:firstLine="420"/>
      </w:pPr>
      <w:r>
        <w:rPr>
          <w:rFonts w:hint="eastAsia"/>
        </w:rPr>
        <w:t>168.2.2</w:t>
      </w:r>
      <w:r w:rsidR="00DF644D">
        <w:rPr>
          <w:rFonts w:hint="eastAsia"/>
        </w:rPr>
        <w:t xml:space="preserve">  </w:t>
      </w:r>
      <w:r>
        <w:rPr>
          <w:rFonts w:hint="eastAsia"/>
        </w:rPr>
        <w:t>若买受人与开发商在商品房买卖合同订立后，开发商未告知买受人又将该房屋抵押给第三人，导致买受人无法取得房屋而要求解除合同的，律师应重点审查开发商是否存在未告知买受人而抵押的事实，若存在，应审查买受人能否取得房屋。</w:t>
      </w:r>
    </w:p>
    <w:p w:rsidR="00E02BF1" w:rsidRDefault="00E02BF1" w:rsidP="00E02BF1">
      <w:pPr>
        <w:ind w:firstLineChars="200" w:firstLine="420"/>
      </w:pPr>
    </w:p>
    <w:p w:rsidR="0015765E" w:rsidRDefault="00E02BF1" w:rsidP="00E02BF1">
      <w:pPr>
        <w:ind w:firstLineChars="200" w:firstLine="420"/>
      </w:pPr>
      <w:r>
        <w:rPr>
          <w:rFonts w:hint="eastAsia"/>
        </w:rPr>
        <w:t>168.3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168.3.1</w:t>
      </w:r>
      <w:r w:rsidR="00DF644D">
        <w:rPr>
          <w:rFonts w:hint="eastAsia"/>
        </w:rPr>
        <w:t xml:space="preserve">  </w:t>
      </w:r>
      <w:r>
        <w:rPr>
          <w:rFonts w:hint="eastAsia"/>
        </w:rPr>
        <w:t>律师应告知开发商，若开发商故意隐瞒所售房屋已经抵押的事实，买受人要求解除合同的，开发商应承担返还已付购房款及利息、赔偿损失，并可以要求开发商承担不超过已付购房款一倍的赔偿。</w:t>
      </w:r>
    </w:p>
    <w:p w:rsidR="005635AE" w:rsidRDefault="00E02BF1" w:rsidP="00E02BF1">
      <w:pPr>
        <w:ind w:firstLineChars="200" w:firstLine="420"/>
      </w:pPr>
      <w:r>
        <w:rPr>
          <w:rFonts w:hint="eastAsia"/>
        </w:rPr>
        <w:t>168.3.2</w:t>
      </w:r>
      <w:r w:rsidR="00DF644D">
        <w:rPr>
          <w:rFonts w:hint="eastAsia"/>
        </w:rPr>
        <w:t xml:space="preserve">  </w:t>
      </w:r>
      <w:r>
        <w:rPr>
          <w:rFonts w:hint="eastAsia"/>
        </w:rPr>
        <w:t>律师应告知开发商，商品房买卖合同订立后，开发商未告知买受人又将该房屋抵押给第三人，导致买受人无法取得房屋的，买受人要求解除合同的，开发商应承担返还已付购房款及利息、赔偿损失，并可以要求开发商承担不超过已付购房款一倍的赔偿。</w:t>
      </w:r>
    </w:p>
    <w:p w:rsidR="005635AE" w:rsidRPr="00CA6664"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169</w:t>
      </w:r>
      <w:r w:rsidR="00E02BF1">
        <w:rPr>
          <w:rFonts w:hint="eastAsia"/>
        </w:rPr>
        <w:t>条</w:t>
      </w:r>
      <w:r w:rsidR="00DF644D">
        <w:rPr>
          <w:rFonts w:hint="eastAsia"/>
        </w:rPr>
        <w:t xml:space="preserve">  </w:t>
      </w:r>
      <w:r w:rsidR="00E02BF1">
        <w:rPr>
          <w:rFonts w:hint="eastAsia"/>
        </w:rPr>
        <w:t>商品房买卖合同终止中的纠纷及处理</w:t>
      </w:r>
    </w:p>
    <w:p w:rsidR="0015765E" w:rsidRDefault="00E02BF1" w:rsidP="00E02BF1">
      <w:pPr>
        <w:ind w:firstLineChars="200" w:firstLine="420"/>
      </w:pPr>
      <w:r>
        <w:rPr>
          <w:rFonts w:hint="eastAsia"/>
        </w:rPr>
        <w:t>《合同法》对合同的终止作了列举性规定，商品房买卖合同的终止可能涉及双方协商一致终止合同，也可能是债权债务归于同一人而终止合同。</w:t>
      </w:r>
    </w:p>
    <w:p w:rsidR="0015765E" w:rsidRDefault="00E02BF1" w:rsidP="00E02BF1">
      <w:pPr>
        <w:ind w:firstLineChars="200" w:firstLine="420"/>
      </w:pPr>
      <w:r>
        <w:rPr>
          <w:rFonts w:hint="eastAsia"/>
        </w:rPr>
        <w:t>169.1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律师应根据商品房买卖合同终止的原因，收集相应的证据。</w:t>
      </w:r>
    </w:p>
    <w:p w:rsidR="0015765E" w:rsidRDefault="00E02BF1" w:rsidP="00E02BF1">
      <w:pPr>
        <w:ind w:firstLineChars="200" w:firstLine="420"/>
      </w:pPr>
      <w:r>
        <w:rPr>
          <w:rFonts w:hint="eastAsia"/>
        </w:rPr>
        <w:t>169.2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169.2.1</w:t>
      </w:r>
      <w:r w:rsidR="00DF644D">
        <w:rPr>
          <w:rFonts w:hint="eastAsia"/>
        </w:rPr>
        <w:t xml:space="preserve">  </w:t>
      </w:r>
      <w:r>
        <w:rPr>
          <w:rFonts w:hint="eastAsia"/>
        </w:rPr>
        <w:t>若双方协商一致终止商品房买卖合同的，律师应审查开发商与买受人之间签订的终止商品房买卖合同的协议，没有签订协议的，应审查双方的其他书面证据。</w:t>
      </w:r>
    </w:p>
    <w:p w:rsidR="0015765E" w:rsidRDefault="00E02BF1" w:rsidP="00E02BF1">
      <w:pPr>
        <w:ind w:firstLineChars="200" w:firstLine="420"/>
      </w:pPr>
      <w:r>
        <w:rPr>
          <w:rFonts w:hint="eastAsia"/>
        </w:rPr>
        <w:t>169.2.2</w:t>
      </w:r>
      <w:r w:rsidR="00DF644D">
        <w:rPr>
          <w:rFonts w:hint="eastAsia"/>
        </w:rPr>
        <w:t xml:space="preserve">  </w:t>
      </w:r>
      <w:r>
        <w:rPr>
          <w:rFonts w:hint="eastAsia"/>
        </w:rPr>
        <w:t>若因买受人与开发商因合并而成为一人时，商品房买卖合同的权利义务终止，但此时一般不发生商品房买卖合同纠纷。</w:t>
      </w:r>
    </w:p>
    <w:p w:rsidR="0015765E" w:rsidRDefault="00E02BF1" w:rsidP="00E02BF1">
      <w:pPr>
        <w:ind w:firstLineChars="200" w:firstLine="420"/>
      </w:pPr>
      <w:r>
        <w:rPr>
          <w:rFonts w:hint="eastAsia"/>
        </w:rPr>
        <w:t>169.3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律师应提示开发商，若开发商与买受人协商一致终止合同的，开发商应根据合同约定履行通知银行，协助办理合同终止手续和担保贷款合同解除手续等，对合同签订合同履行过程中了解的买受人的个人隐私或商业秘密负保密义务。</w:t>
      </w:r>
    </w:p>
    <w:p w:rsidR="005635AE" w:rsidRDefault="00E02BF1" w:rsidP="00E02BF1">
      <w:pPr>
        <w:ind w:firstLineChars="200" w:firstLine="420"/>
      </w:pPr>
      <w:r>
        <w:rPr>
          <w:rFonts w:hint="eastAsia"/>
        </w:rPr>
        <w:t>若开发商与买受人签订了合同终止协议的，开发商应按协议履行，不按协议履行的，应承担违约责任。</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商品房交付与买受人房屋所有权证</w:t>
      </w:r>
    </w:p>
    <w:p w:rsidR="005635AE" w:rsidRDefault="00E02BF1" w:rsidP="00E02BF1">
      <w:pPr>
        <w:ind w:firstLineChars="200" w:firstLine="420"/>
      </w:pPr>
      <w:r>
        <w:rPr>
          <w:rFonts w:hint="eastAsia"/>
        </w:rPr>
        <w:t>（小产权证）取得的纠纷及其处理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170</w:t>
      </w:r>
      <w:r w:rsidR="00E02BF1">
        <w:rPr>
          <w:rFonts w:hint="eastAsia"/>
        </w:rPr>
        <w:t>条</w:t>
      </w:r>
      <w:r w:rsidR="00DF644D">
        <w:rPr>
          <w:rFonts w:hint="eastAsia"/>
        </w:rPr>
        <w:t xml:space="preserve">  </w:t>
      </w:r>
      <w:r w:rsidR="00E02BF1">
        <w:rPr>
          <w:rFonts w:hint="eastAsia"/>
        </w:rPr>
        <w:t>逾期交付房屋的纠纷及其处理</w:t>
      </w:r>
    </w:p>
    <w:p w:rsidR="0015765E" w:rsidRDefault="00E02BF1" w:rsidP="00E02BF1">
      <w:pPr>
        <w:ind w:firstLineChars="200" w:firstLine="420"/>
      </w:pPr>
      <w:r>
        <w:rPr>
          <w:rFonts w:hint="eastAsia"/>
        </w:rPr>
        <w:t>170.1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在商品房交付纠纷中，开发商一般作为被告出现，律师应根据不同的阶段可提供如下服务内容：</w:t>
      </w:r>
    </w:p>
    <w:p w:rsidR="0015765E" w:rsidRDefault="00E02BF1" w:rsidP="00E02BF1">
      <w:pPr>
        <w:ind w:firstLineChars="200" w:firstLine="420"/>
      </w:pPr>
      <w:r>
        <w:rPr>
          <w:rFonts w:hint="eastAsia"/>
        </w:rPr>
        <w:t>一般律师应就商品房逾期交付收集如下证据材料：</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开发商通知买受人收房的通知；</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买受人实际收房的记录；</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根据合同约定开发商可顺延交房的证据材料；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非因开发商原因造成交房迟延的证据材料。</w:t>
      </w:r>
    </w:p>
    <w:p w:rsidR="0015765E" w:rsidRDefault="00E02BF1" w:rsidP="00E02BF1">
      <w:pPr>
        <w:ind w:firstLineChars="200" w:firstLine="420"/>
      </w:pPr>
      <w:r>
        <w:rPr>
          <w:rFonts w:hint="eastAsia"/>
        </w:rPr>
        <w:t>170.2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170.2.1</w:t>
      </w:r>
      <w:r w:rsidR="00DF644D">
        <w:rPr>
          <w:rFonts w:hint="eastAsia"/>
        </w:rPr>
        <w:t xml:space="preserve">  </w:t>
      </w:r>
      <w:r>
        <w:rPr>
          <w:rFonts w:hint="eastAsia"/>
        </w:rPr>
        <w:t>律师应审查《商品房买卖合同》对商品房交付时间的约定，若开发商超过期限交付商品房的，除有合同约定的例外情况和不可抗力原因外，一般应认定为迟延交付商品房。</w:t>
      </w:r>
    </w:p>
    <w:p w:rsidR="0015765E" w:rsidRDefault="00E02BF1" w:rsidP="00E02BF1">
      <w:pPr>
        <w:ind w:firstLineChars="200" w:firstLine="420"/>
      </w:pPr>
      <w:r>
        <w:rPr>
          <w:rFonts w:hint="eastAsia"/>
        </w:rPr>
        <w:t>170.2.2</w:t>
      </w:r>
      <w:r w:rsidR="00DF644D">
        <w:rPr>
          <w:rFonts w:hint="eastAsia"/>
        </w:rPr>
        <w:t xml:space="preserve">  </w:t>
      </w:r>
      <w:r>
        <w:rPr>
          <w:rFonts w:hint="eastAsia"/>
        </w:rPr>
        <w:t>若因房屋质量纠纷导致买受人拒绝收房的，律师应审查房屋出现的质量问题是否达到买受人可拒绝收房的程度。若因房屋交付时配套设施不符合合同约定而买受人拒绝收房的，律师应审查是否符合拒绝收房的条件。</w:t>
      </w:r>
    </w:p>
    <w:p w:rsidR="0015765E" w:rsidRDefault="00E02BF1" w:rsidP="00E02BF1">
      <w:pPr>
        <w:ind w:firstLineChars="200" w:firstLine="420"/>
      </w:pPr>
      <w:r>
        <w:rPr>
          <w:rFonts w:hint="eastAsia"/>
        </w:rPr>
        <w:t>170.2.3</w:t>
      </w:r>
      <w:r w:rsidR="00DF644D">
        <w:rPr>
          <w:rFonts w:hint="eastAsia"/>
        </w:rPr>
        <w:t xml:space="preserve">  </w:t>
      </w:r>
      <w:r>
        <w:rPr>
          <w:rFonts w:hint="eastAsia"/>
        </w:rPr>
        <w:t>律师应审查开发商所交付的房屋是否已经通过竣工验收，若未通过竣工验收，房屋不得交付使用。</w:t>
      </w:r>
    </w:p>
    <w:p w:rsidR="0015765E" w:rsidRDefault="00E02BF1" w:rsidP="00E02BF1">
      <w:pPr>
        <w:ind w:firstLineChars="200" w:firstLine="420"/>
      </w:pPr>
      <w:r>
        <w:rPr>
          <w:rFonts w:hint="eastAsia"/>
        </w:rPr>
        <w:t>170.3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170.3.1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律师应提示开发商，商品房的交付即对房屋的转移占有，开发商应当按照合同约定，将竣工验收合格的商品房按期交付给买受人；未能按期交付的，开发商应当承担违约责任。</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因不可抗力或者当事人在合同中约定的其他原因，需延期交付的，律师应告知开发商提供相关证据。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律师应告知开发商，若买受人因房屋未经竣工验收合格、房屋经竣工验收不合格或者房屋存在质量问题严重影响居住的，买受人有权拒绝收房，由此造成逾期交房的，开发商应承担违约责任。</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律师应告知开发商，双方对逾期交房的违约责任有约定的，一般按约定处理；没有约定的，按有资质的评估机构评定的同地段同类房屋租金标准承担违约责任。</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律师应提示开发商，若房屋质量严重影响居住或者合同约定的配套设施不全严重影响居住的，买受人因此拒绝收房而导致迟延交房的，一般应由开发商承担逾期交房的违约责任。</w:t>
      </w:r>
    </w:p>
    <w:p w:rsidR="0015765E" w:rsidRDefault="00E02BF1" w:rsidP="00E02BF1">
      <w:pPr>
        <w:ind w:firstLineChars="200" w:firstLine="420"/>
      </w:pPr>
      <w:r>
        <w:rPr>
          <w:rFonts w:hint="eastAsia"/>
        </w:rPr>
        <w:t>170.3.2</w:t>
      </w:r>
      <w:r w:rsidR="00DF644D">
        <w:rPr>
          <w:rFonts w:hint="eastAsia"/>
        </w:rPr>
        <w:t xml:space="preserve">  </w:t>
      </w:r>
      <w:r>
        <w:rPr>
          <w:rFonts w:hint="eastAsia"/>
        </w:rPr>
        <w:t>律师应注意的执业风险</w:t>
      </w:r>
    </w:p>
    <w:p w:rsidR="0015765E" w:rsidRDefault="00E02BF1" w:rsidP="00E02BF1">
      <w:pPr>
        <w:ind w:firstLineChars="200" w:firstLine="420"/>
      </w:pPr>
      <w:r>
        <w:rPr>
          <w:rFonts w:hint="eastAsia"/>
        </w:rPr>
        <w:t>律师应特别注意，出现逾期交房纠纷，一般均是群体性的，律师在维护开发商利益的同时要注意社会稳定，应建议开发商尽量通过协商解决，并尽快支付违约金，防止事态扩大和对开发商产生更大的负面影响。</w:t>
      </w:r>
    </w:p>
    <w:p w:rsidR="005635AE" w:rsidRDefault="00E02BF1" w:rsidP="00E02BF1">
      <w:pPr>
        <w:ind w:firstLineChars="200" w:firstLine="420"/>
      </w:pPr>
      <w:r>
        <w:rPr>
          <w:rFonts w:hint="eastAsia"/>
        </w:rPr>
        <w:t>律师同时应注意，开发商逾期交付商品房是否存在可以免责的情况，若存在，则律师应及时收集证据并提交审理机构。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171</w:t>
      </w:r>
      <w:r w:rsidR="00E02BF1">
        <w:rPr>
          <w:rFonts w:hint="eastAsia"/>
        </w:rPr>
        <w:t>条</w:t>
      </w:r>
      <w:r w:rsidR="00DF644D">
        <w:rPr>
          <w:rFonts w:hint="eastAsia"/>
        </w:rPr>
        <w:t xml:space="preserve">  </w:t>
      </w:r>
      <w:r w:rsidR="00E02BF1">
        <w:rPr>
          <w:rFonts w:hint="eastAsia"/>
        </w:rPr>
        <w:t>逾期办理买受人房屋所有权证（小产权证）的纠纷及其处理</w:t>
      </w:r>
    </w:p>
    <w:p w:rsidR="0015765E" w:rsidRDefault="00E02BF1" w:rsidP="00E02BF1">
      <w:pPr>
        <w:ind w:firstLineChars="200" w:firstLine="420"/>
      </w:pPr>
      <w:r>
        <w:rPr>
          <w:rFonts w:hint="eastAsia"/>
        </w:rPr>
        <w:t>171.1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产生逾期办理权属证书的纠纷时，开发商一般作为被告出现。律师代理开发商进行诉讼时，根据诉讼的各个阶段，一般应收集如下证据：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买受人收房的记录；</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开发商已经向房屋产权登记机关提交办理权属证书备案资料的证据；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双方有关办理权属的往来函件或补充协议等。</w:t>
      </w:r>
    </w:p>
    <w:p w:rsidR="0015765E" w:rsidRDefault="00E02BF1" w:rsidP="00E02BF1">
      <w:pPr>
        <w:ind w:firstLineChars="200" w:firstLine="420"/>
      </w:pPr>
      <w:r>
        <w:rPr>
          <w:rFonts w:hint="eastAsia"/>
        </w:rPr>
        <w:t>171.2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171.2.1</w:t>
      </w:r>
      <w:r w:rsidR="00DF644D">
        <w:rPr>
          <w:rFonts w:hint="eastAsia"/>
        </w:rPr>
        <w:t xml:space="preserve">  </w:t>
      </w:r>
      <w:r>
        <w:rPr>
          <w:rFonts w:hint="eastAsia"/>
        </w:rPr>
        <w:t>律师应审查《商品房买卖合同》等文件确定开发商提供办理权属证书所需资料的时间。开发商应在合同约定的期限内，向房地产产权登记部门提交买受人办理权属证书时应由开发商提供的资料。</w:t>
      </w:r>
    </w:p>
    <w:p w:rsidR="0015765E" w:rsidRDefault="00E02BF1" w:rsidP="00E02BF1">
      <w:pPr>
        <w:ind w:firstLineChars="200" w:firstLine="420"/>
      </w:pPr>
      <w:r>
        <w:rPr>
          <w:rFonts w:hint="eastAsia"/>
        </w:rPr>
        <w:t>171.2.2</w:t>
      </w:r>
      <w:r w:rsidR="00DF644D">
        <w:rPr>
          <w:rFonts w:hint="eastAsia"/>
        </w:rPr>
        <w:t xml:space="preserve">  </w:t>
      </w:r>
      <w:r>
        <w:rPr>
          <w:rFonts w:hint="eastAsia"/>
        </w:rPr>
        <w:t>律师应根据开发商提供的证据材料判断是否存在逾期办理权属证书的违约行为。若合同约定在房屋交付后一定期限内提供办理权属证书的资料的，逾期期间应自房屋交付之日起满一定期限时开始计算。若合同约定在某年某月某日前办理权属证书的，应按合同约定计算逾期期间。</w:t>
      </w:r>
    </w:p>
    <w:p w:rsidR="005D6046" w:rsidRDefault="00E02BF1" w:rsidP="00E02BF1">
      <w:pPr>
        <w:ind w:firstLineChars="200" w:firstLine="420"/>
      </w:pPr>
      <w:r>
        <w:rPr>
          <w:rFonts w:hint="eastAsia"/>
        </w:rPr>
        <w:t>171.2.3</w:t>
      </w:r>
      <w:r w:rsidR="00DF644D">
        <w:rPr>
          <w:rFonts w:hint="eastAsia"/>
        </w:rPr>
        <w:t xml:space="preserve">  </w:t>
      </w:r>
      <w:r>
        <w:rPr>
          <w:rFonts w:hint="eastAsia"/>
        </w:rPr>
        <w:t>律师应根据《司法解释》第</w:t>
      </w:r>
      <w:r>
        <w:rPr>
          <w:rFonts w:hint="eastAsia"/>
        </w:rPr>
        <w:t>18</w:t>
      </w:r>
      <w:r>
        <w:rPr>
          <w:rFonts w:hint="eastAsia"/>
        </w:rPr>
        <w:t>条规定，审查办理权属证书的期限，除合同有特殊约定外，由于开发商的原因导致买受人在下列期限届满未能取得房屋权属证书的，开发商应当承担违约责任：</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商品房买卖合同约定的办理房屋所有权登记的期限；</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商品房买卖合同的标的物为尚未建成房屋的，自房屋交付使用之日起</w:t>
      </w:r>
      <w:r>
        <w:rPr>
          <w:rFonts w:hint="eastAsia"/>
        </w:rPr>
        <w:t>90</w:t>
      </w:r>
      <w:r>
        <w:rPr>
          <w:rFonts w:hint="eastAsia"/>
        </w:rPr>
        <w:t>天；</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商品房买卖合同的标的物为已竣工房屋的，自合同订立之日起</w:t>
      </w:r>
      <w:r>
        <w:rPr>
          <w:rFonts w:hint="eastAsia"/>
        </w:rPr>
        <w:t>90</w:t>
      </w:r>
      <w:r>
        <w:rPr>
          <w:rFonts w:hint="eastAsia"/>
        </w:rPr>
        <w:t>天。</w:t>
      </w:r>
    </w:p>
    <w:p w:rsidR="0015765E" w:rsidRDefault="00E02BF1" w:rsidP="00E02BF1">
      <w:pPr>
        <w:ind w:firstLineChars="200" w:firstLine="420"/>
      </w:pPr>
      <w:r>
        <w:rPr>
          <w:rFonts w:hint="eastAsia"/>
        </w:rPr>
        <w:t>171.3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171.3.1</w:t>
      </w:r>
      <w:r w:rsidR="00DF644D">
        <w:rPr>
          <w:rFonts w:hint="eastAsia"/>
        </w:rPr>
        <w:t xml:space="preserve">  </w:t>
      </w:r>
      <w:r>
        <w:rPr>
          <w:rFonts w:hint="eastAsia"/>
        </w:rPr>
        <w:t>律师对委托人的风险提示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律师应提示开发商，若合同没有约定违约金或者损失数额难以确定的，应按照已付房款总额，参照中国人民银行规定的金融机构计收逾期贷款利息的标准计算违约金。</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律师应提示开发商，商品房买卖合同约定或者《城市房地产开发经营管理条例》</w:t>
      </w:r>
      <w:r>
        <w:rPr>
          <w:rFonts w:hint="eastAsia"/>
        </w:rPr>
        <w:lastRenderedPageBreak/>
        <w:t>第</w:t>
      </w:r>
      <w:r>
        <w:rPr>
          <w:rFonts w:hint="eastAsia"/>
        </w:rPr>
        <w:t>33</w:t>
      </w:r>
      <w:r>
        <w:rPr>
          <w:rFonts w:hint="eastAsia"/>
        </w:rPr>
        <w:t>条规定的办理房屋所有权登记的期限届满后超过</w:t>
      </w:r>
      <w:r>
        <w:rPr>
          <w:rFonts w:hint="eastAsia"/>
        </w:rPr>
        <w:t>1</w:t>
      </w:r>
      <w:r>
        <w:rPr>
          <w:rFonts w:hint="eastAsia"/>
        </w:rPr>
        <w:t>年，由于开发商的原因，导致买受人无法办理房屋所有权登记，买受人有权要求解除登记合同并要求赔偿损失。</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律师应提示开发商，若开发商提前交付房屋的，合同约定开发商在房屋交付之后的一定期限内提供办理权属证书所需资料的，若开发商未能按约定提供的，仍应承担违约责任。</w:t>
      </w:r>
    </w:p>
    <w:p w:rsidR="0015765E" w:rsidRDefault="00E02BF1" w:rsidP="00E02BF1">
      <w:pPr>
        <w:ind w:firstLineChars="200" w:firstLine="420"/>
      </w:pPr>
      <w:r>
        <w:rPr>
          <w:rFonts w:hint="eastAsia"/>
        </w:rPr>
        <w:t>171.3.2</w:t>
      </w:r>
      <w:r w:rsidR="00DF644D">
        <w:rPr>
          <w:rFonts w:hint="eastAsia"/>
        </w:rPr>
        <w:t xml:space="preserve">  </w:t>
      </w:r>
      <w:r>
        <w:rPr>
          <w:rFonts w:hint="eastAsia"/>
        </w:rPr>
        <w:t>律师应注意的执业风险</w:t>
      </w:r>
    </w:p>
    <w:p w:rsidR="005635AE" w:rsidRDefault="00E02BF1" w:rsidP="00E02BF1">
      <w:pPr>
        <w:ind w:firstLineChars="200" w:firstLine="420"/>
      </w:pPr>
      <w:r>
        <w:rPr>
          <w:rFonts w:hint="eastAsia"/>
        </w:rPr>
        <w:t>律师应特别注意，造成逾期办理权属证书是否开发商的原因，《司法解释》第</w:t>
      </w:r>
      <w:r>
        <w:rPr>
          <w:rFonts w:hint="eastAsia"/>
        </w:rPr>
        <w:t>18</w:t>
      </w:r>
      <w:r>
        <w:rPr>
          <w:rFonts w:hint="eastAsia"/>
        </w:rPr>
        <w:t>条规定，在无其他约定的情况下，只有因开发商的原因造成办理买受人房屋所有权证（小产权证）逾期的，开发商才承担责任。若因非开发商原因造成办理买受人房屋所有权证（小产权证）逾期的，开发商一般不承担责任。律师应特别注意本条司法解释与《合同法》第</w:t>
      </w:r>
      <w:r>
        <w:rPr>
          <w:rFonts w:hint="eastAsia"/>
        </w:rPr>
        <w:t>121</w:t>
      </w:r>
      <w:r>
        <w:rPr>
          <w:rFonts w:hint="eastAsia"/>
        </w:rPr>
        <w:t>条之间的关系，以及《合同法》第</w:t>
      </w:r>
      <w:r>
        <w:rPr>
          <w:rFonts w:hint="eastAsia"/>
        </w:rPr>
        <w:t>121</w:t>
      </w:r>
      <w:r>
        <w:rPr>
          <w:rFonts w:hint="eastAsia"/>
        </w:rPr>
        <w:t>条是否适用于具体的案件。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172</w:t>
      </w:r>
      <w:r w:rsidR="00E02BF1">
        <w:rPr>
          <w:rFonts w:hint="eastAsia"/>
        </w:rPr>
        <w:t>条</w:t>
      </w:r>
      <w:r w:rsidR="00DF644D">
        <w:rPr>
          <w:rFonts w:hint="eastAsia"/>
        </w:rPr>
        <w:t xml:space="preserve">  </w:t>
      </w:r>
      <w:r w:rsidR="00E02BF1">
        <w:rPr>
          <w:rFonts w:hint="eastAsia"/>
        </w:rPr>
        <w:t>商品房买卖合同与抵押、建设工程价款优先受偿冲突的纠纷及其解决</w:t>
      </w:r>
    </w:p>
    <w:p w:rsidR="0015765E" w:rsidRDefault="00E02BF1" w:rsidP="00E02BF1">
      <w:pPr>
        <w:ind w:firstLineChars="200" w:firstLine="420"/>
      </w:pPr>
      <w:r>
        <w:rPr>
          <w:rFonts w:hint="eastAsia"/>
        </w:rPr>
        <w:t>172.1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律师处理买卖合同与抵押、建设工程价款优先受偿权冲突的纠纷时，开发商一般作为被告。律师应根据诉讼的各个阶段，提供相应的服务。</w:t>
      </w:r>
    </w:p>
    <w:p w:rsidR="0015765E" w:rsidRDefault="00E02BF1" w:rsidP="00E02BF1">
      <w:pPr>
        <w:ind w:firstLineChars="200" w:firstLine="420"/>
      </w:pPr>
      <w:r>
        <w:rPr>
          <w:rFonts w:hint="eastAsia"/>
        </w:rPr>
        <w:t>律师处理买卖合同与抵押、建设工程价款优先受偿权冲突的纠纷时，一般应收集如下证据：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买受人付款凭证；</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建设工程抵押登记他项权证；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房屋竣工时间；</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对买受人告知存在建设工程抵押的证据；</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施工单位同意在建工程抵押的证据等。</w:t>
      </w:r>
    </w:p>
    <w:p w:rsidR="0015765E" w:rsidRDefault="00E02BF1" w:rsidP="00E02BF1">
      <w:pPr>
        <w:ind w:firstLineChars="200" w:firstLine="420"/>
      </w:pPr>
      <w:r>
        <w:rPr>
          <w:rFonts w:hint="eastAsia"/>
        </w:rPr>
        <w:t>172.2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律师应审查买卖合同、抵押合同签订和抵押登记办理的时间，审查建设工程价款优先受偿权的期限。根据时间顺序，律师应确定买卖合同、抵押合同的效力。</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律师应审查是否存在开发商在商品房买卖合同订立后，未告知买受人又将房屋抵押的情形，或者开发商未告知买受人房屋已抵押而签订商品房买卖合同的情况。</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律师应审查开发商在签订抵押合同和办理抵押登记时，施工单位是否存在放弃建设工程价款优先受偿权的证据。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律师应审查施工单位所主张的建设工程价款优先受偿权是否已经超过法定期限。</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律师应审查买受人支付款项的情况，是否存在可以对抗建设工程价款优先受偿权的情形。</w:t>
      </w:r>
    </w:p>
    <w:p w:rsidR="0015765E" w:rsidRDefault="00E02BF1" w:rsidP="00E02BF1">
      <w:pPr>
        <w:ind w:firstLineChars="200" w:firstLine="420"/>
      </w:pPr>
      <w:r>
        <w:rPr>
          <w:rFonts w:hint="eastAsia"/>
        </w:rPr>
        <w:t>172.3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172.3.1</w:t>
      </w:r>
      <w:r w:rsidR="00DF644D">
        <w:rPr>
          <w:rFonts w:hint="eastAsia"/>
        </w:rPr>
        <w:t xml:space="preserve">  </w:t>
      </w:r>
      <w:r>
        <w:rPr>
          <w:rFonts w:hint="eastAsia"/>
        </w:rPr>
        <w:t>律师应当提示开发商，建筑工程的承包人的优先受偿权优先于抵押权和其他债权，但消费者交付购买商品房的全部或者大部分款项的，承包人就该商品房享有的工程价款优先受偿权不得对抗买受人。建设工程承包人行使优先权的期限为</w:t>
      </w:r>
      <w:r>
        <w:rPr>
          <w:rFonts w:hint="eastAsia"/>
        </w:rPr>
        <w:t>6</w:t>
      </w:r>
      <w:r>
        <w:rPr>
          <w:rFonts w:hint="eastAsia"/>
        </w:rPr>
        <w:t>个月，自建设工程竣工之日或者建设工程合同约定的竣工之日起计算。</w:t>
      </w:r>
    </w:p>
    <w:p w:rsidR="005635AE" w:rsidRDefault="00E02BF1" w:rsidP="00E02BF1">
      <w:pPr>
        <w:ind w:firstLineChars="200" w:firstLine="420"/>
      </w:pPr>
      <w:r>
        <w:rPr>
          <w:rFonts w:hint="eastAsia"/>
        </w:rPr>
        <w:t>172.3.2</w:t>
      </w:r>
      <w:r w:rsidR="00DF644D">
        <w:rPr>
          <w:rFonts w:hint="eastAsia"/>
        </w:rPr>
        <w:t xml:space="preserve">  </w:t>
      </w:r>
      <w:r>
        <w:rPr>
          <w:rFonts w:hint="eastAsia"/>
        </w:rPr>
        <w:t>抵押权无论设定在买卖合同之前还是之后，原则上抵押权人应当优先于买受人受偿。若商品房买卖合同订立后，开发商未告知买受人又将该房屋抵押给第三人的，无法取得房屋的买受人可按《司法解释》第</w:t>
      </w:r>
      <w:r>
        <w:rPr>
          <w:rFonts w:hint="eastAsia"/>
        </w:rPr>
        <w:t>8</w:t>
      </w:r>
      <w:r>
        <w:rPr>
          <w:rFonts w:hint="eastAsia"/>
        </w:rPr>
        <w:t>条的规定要求开发商承担责任。若开发商故意隐瞒所售房屋已经抵押的事实而与买受人签订商品房买卖合同的，买受人可按《司法解释》第</w:t>
      </w:r>
      <w:r>
        <w:rPr>
          <w:rFonts w:hint="eastAsia"/>
        </w:rPr>
        <w:t>9</w:t>
      </w:r>
      <w:r>
        <w:rPr>
          <w:rFonts w:hint="eastAsia"/>
        </w:rPr>
        <w:t>条的规定要求开发商承担责任。</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不同类型</w:t>
      </w:r>
    </w:p>
    <w:p w:rsidR="005635AE" w:rsidRDefault="00E02BF1" w:rsidP="00E02BF1">
      <w:pPr>
        <w:ind w:firstLineChars="200" w:firstLine="420"/>
      </w:pPr>
      <w:r>
        <w:rPr>
          <w:rFonts w:hint="eastAsia"/>
        </w:rPr>
        <w:t>商品房的纠纷及其处理</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173</w:t>
      </w:r>
      <w:r w:rsidR="00E02BF1">
        <w:rPr>
          <w:rFonts w:hint="eastAsia"/>
        </w:rPr>
        <w:t>条</w:t>
      </w:r>
      <w:r w:rsidR="00DF644D">
        <w:rPr>
          <w:rFonts w:hint="eastAsia"/>
        </w:rPr>
        <w:t xml:space="preserve">  </w:t>
      </w:r>
      <w:r w:rsidR="00E02BF1">
        <w:rPr>
          <w:rFonts w:hint="eastAsia"/>
        </w:rPr>
        <w:t>商铺</w:t>
      </w:r>
      <w:r w:rsidR="00E02BF1">
        <w:rPr>
          <w:rFonts w:hint="eastAsia"/>
        </w:rPr>
        <w:t xml:space="preserve"> </w:t>
      </w:r>
      <w:r w:rsidR="00E02BF1">
        <w:rPr>
          <w:rFonts w:hint="eastAsia"/>
        </w:rPr>
        <w:t>“投资回报承诺”的纠纷及其处理</w:t>
      </w:r>
    </w:p>
    <w:p w:rsidR="005D6046" w:rsidRDefault="00E02BF1" w:rsidP="00E02BF1">
      <w:pPr>
        <w:ind w:firstLineChars="200" w:firstLine="420"/>
      </w:pPr>
      <w:r>
        <w:rPr>
          <w:rFonts w:hint="eastAsia"/>
        </w:rPr>
        <w:t>作为一种营销手段，开发商经常会在广告以及买卖合同中对出售商铺承诺一定的投资回报率，以此快速回笼大量资金。开发商实现投资回报一般通过售后包租等形式。根据《商品房销售管理办法》第</w:t>
      </w:r>
      <w:r>
        <w:rPr>
          <w:rFonts w:hint="eastAsia"/>
        </w:rPr>
        <w:t>45</w:t>
      </w:r>
      <w:r>
        <w:rPr>
          <w:rFonts w:hint="eastAsia"/>
        </w:rPr>
        <w:t>条的规定：“本办法所称返本销售，是指房地产开发企业以定期向买受人返还购房款的方式销售商品房的行为。本办法所称售后包租，是指房地产开发企业以在一定期限内承租或者代为出租买受人所购该企业商品房的方式销售商品房的行为。”</w:t>
      </w:r>
    </w:p>
    <w:p w:rsidR="005D6046" w:rsidRDefault="00E02BF1" w:rsidP="00E02BF1">
      <w:pPr>
        <w:ind w:firstLineChars="200" w:firstLine="420"/>
      </w:pPr>
      <w:r>
        <w:rPr>
          <w:rFonts w:hint="eastAsia"/>
        </w:rPr>
        <w:t>该法第</w:t>
      </w:r>
      <w:r>
        <w:rPr>
          <w:rFonts w:hint="eastAsia"/>
        </w:rPr>
        <w:t>11</w:t>
      </w:r>
      <w:r>
        <w:rPr>
          <w:rFonts w:hint="eastAsia"/>
        </w:rPr>
        <w:t>条规定：“房地产开发企业不得采取返本销售或者变相返本销售的方式销售商品房。房地产开发企业不得采取售后包租或者变相售后包租的方式销售未竣工商品房。”</w:t>
      </w:r>
    </w:p>
    <w:p w:rsidR="00E02BF1" w:rsidRDefault="00E02BF1" w:rsidP="00E02BF1">
      <w:pPr>
        <w:ind w:firstLineChars="200" w:firstLine="420"/>
      </w:pPr>
      <w:r>
        <w:rPr>
          <w:rFonts w:hint="eastAsia"/>
        </w:rPr>
        <w:t>上述规定对现房和预售房进行了区别对待，即现房并没有禁止售后包租，仅仅规定不得返还本金，而预售房则一律禁止。</w:t>
      </w:r>
    </w:p>
    <w:p w:rsidR="005D6046" w:rsidRDefault="00E02BF1" w:rsidP="00E02BF1">
      <w:pPr>
        <w:ind w:firstLineChars="200" w:firstLine="420"/>
      </w:pPr>
      <w:r>
        <w:rPr>
          <w:rFonts w:hint="eastAsia"/>
        </w:rPr>
        <w:t>但各地政府部门对此往往有相应限制，北京市工商局就明文规定商品房广告中不得出现融资或变相融资内容，也不得含有升值或投资回报的内容。</w:t>
      </w:r>
    </w:p>
    <w:p w:rsidR="0015765E" w:rsidRDefault="00E02BF1" w:rsidP="00E02BF1">
      <w:pPr>
        <w:ind w:firstLineChars="200" w:firstLine="420"/>
      </w:pPr>
      <w:r>
        <w:rPr>
          <w:rFonts w:hint="eastAsia"/>
        </w:rPr>
        <w:t>此类案件纠纷往往是合同签订后开发商无法兑现承诺，故一般开发商为被告，而纠纷类型一般有以下两种：</w:t>
      </w:r>
    </w:p>
    <w:p w:rsidR="00E02BF1" w:rsidRDefault="00E02BF1" w:rsidP="00E02BF1">
      <w:pPr>
        <w:ind w:firstLineChars="200" w:firstLine="420"/>
      </w:pP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买受人要求兑现投资回报承诺</w:t>
      </w:r>
      <w:r>
        <w:rPr>
          <w:rFonts w:hint="eastAsia"/>
        </w:rPr>
        <w:t>;</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买受人要求解除合同。</w:t>
      </w:r>
    </w:p>
    <w:p w:rsidR="0015765E" w:rsidRDefault="00E02BF1" w:rsidP="00E02BF1">
      <w:pPr>
        <w:ind w:firstLineChars="200" w:firstLine="420"/>
      </w:pPr>
      <w:r>
        <w:rPr>
          <w:rFonts w:hint="eastAsia"/>
        </w:rPr>
        <w:t>173.1</w:t>
      </w:r>
      <w:r w:rsidR="00DF644D">
        <w:rPr>
          <w:rFonts w:hint="eastAsia"/>
        </w:rPr>
        <w:t xml:space="preserve">  </w:t>
      </w:r>
      <w:r>
        <w:rPr>
          <w:rFonts w:hint="eastAsia"/>
        </w:rPr>
        <w:t>律师为开发商提供法律服务的内容</w:t>
      </w:r>
    </w:p>
    <w:p w:rsidR="005D6046" w:rsidRDefault="00E02BF1" w:rsidP="00E02BF1">
      <w:pPr>
        <w:ind w:firstLineChars="200" w:firstLine="420"/>
      </w:pPr>
      <w:r>
        <w:rPr>
          <w:rFonts w:hint="eastAsia"/>
        </w:rPr>
        <w:t>173.1.1</w:t>
      </w:r>
      <w:r w:rsidR="00DF644D">
        <w:rPr>
          <w:rFonts w:hint="eastAsia"/>
        </w:rPr>
        <w:t xml:space="preserve">  </w:t>
      </w:r>
      <w:r>
        <w:rPr>
          <w:rFonts w:hint="eastAsia"/>
        </w:rPr>
        <w:t>买受人要求兑现投资回报承诺纠纷，律师应当首先按原告的起诉状所确定的诉讼请求和事实理由，撰写答辩状，判断案件是否超过诉讼时效、管辖法院是否正确等。其后主张合同中关于“投资回报”约定无效并要求买受人返还已经支付的投资回报款，一般应当提供以下证据：</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签订的合同</w:t>
      </w:r>
      <w:r>
        <w:rPr>
          <w:rFonts w:hint="eastAsia"/>
        </w:rPr>
        <w:t>;</w:t>
      </w:r>
    </w:p>
    <w:p w:rsidR="005D6046"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预售许可证</w:t>
      </w:r>
      <w:r>
        <w:rPr>
          <w:rFonts w:hint="eastAsia"/>
        </w:rPr>
        <w:t>;</w:t>
      </w:r>
    </w:p>
    <w:p w:rsidR="005D6046"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已支付给买受人的投资回报款付款证明</w:t>
      </w:r>
      <w:r>
        <w:rPr>
          <w:rFonts w:hint="eastAsia"/>
        </w:rPr>
        <w:t>;</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国家或当地政府对“投资回报”的禁止性规定。</w:t>
      </w:r>
    </w:p>
    <w:p w:rsidR="0015765E" w:rsidRDefault="00E02BF1" w:rsidP="00E02BF1">
      <w:pPr>
        <w:ind w:firstLineChars="200" w:firstLine="420"/>
      </w:pPr>
      <w:r>
        <w:rPr>
          <w:rFonts w:hint="eastAsia"/>
        </w:rPr>
        <w:t>173.1.2</w:t>
      </w:r>
      <w:r w:rsidR="00DF644D">
        <w:rPr>
          <w:rFonts w:hint="eastAsia"/>
        </w:rPr>
        <w:t xml:space="preserve">  </w:t>
      </w:r>
      <w:r>
        <w:rPr>
          <w:rFonts w:hint="eastAsia"/>
        </w:rPr>
        <w:t>买受人要求解除合同，律师应当首先按原告的起诉状所确定的诉讼请求和事实理由，撰写答辩状，判断案件是否超过诉讼时效、管辖法院是否正确等，提供的证据一般包括：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双方签订的合同</w:t>
      </w:r>
      <w:r>
        <w:rPr>
          <w:rFonts w:hint="eastAsia"/>
        </w:rPr>
        <w:t>;</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预售许可证及其他项目合法性手续。</w:t>
      </w:r>
    </w:p>
    <w:p w:rsidR="005D6046" w:rsidRDefault="00E02BF1" w:rsidP="00E02BF1">
      <w:pPr>
        <w:ind w:firstLineChars="200" w:firstLine="420"/>
      </w:pPr>
      <w:r>
        <w:rPr>
          <w:rFonts w:hint="eastAsia"/>
        </w:rPr>
        <w:t>173.2</w:t>
      </w:r>
      <w:r w:rsidR="00DF644D">
        <w:rPr>
          <w:rFonts w:hint="eastAsia"/>
        </w:rPr>
        <w:t xml:space="preserve">  </w:t>
      </w:r>
      <w:r>
        <w:rPr>
          <w:rFonts w:hint="eastAsia"/>
        </w:rPr>
        <w:t>律师为开发商提供法律服务时的重点内容</w:t>
      </w:r>
    </w:p>
    <w:p w:rsidR="00E02BF1" w:rsidRDefault="00E02BF1" w:rsidP="00E02BF1">
      <w:pPr>
        <w:ind w:firstLineChars="200" w:firstLine="420"/>
      </w:pPr>
      <w:r>
        <w:rPr>
          <w:rFonts w:hint="eastAsia"/>
        </w:rPr>
        <w:t>律师应当主张房屋买卖合同中关于高额投资回报部分无效，其他约定有效；而高额投资回报部分是否无效应当根据《商品房销售管理办法》的上述规定，以及最高人民法院关于“联营合同保底条款”的司法解释进行判断；</w:t>
      </w:r>
    </w:p>
    <w:p w:rsidR="0015765E" w:rsidRDefault="00E02BF1" w:rsidP="00E02BF1">
      <w:pPr>
        <w:ind w:firstLineChars="200" w:firstLine="420"/>
      </w:pPr>
      <w:r>
        <w:rPr>
          <w:rFonts w:hint="eastAsia"/>
        </w:rPr>
        <w:t>律师应当提示开发商，即使高额投资回报约定被法院或仲裁机构认定无效，但开发商仍应承担银行利息。</w:t>
      </w:r>
    </w:p>
    <w:p w:rsidR="005D6046" w:rsidRDefault="00E02BF1" w:rsidP="00E02BF1">
      <w:pPr>
        <w:ind w:firstLineChars="200" w:firstLine="420"/>
      </w:pPr>
      <w:r>
        <w:rPr>
          <w:rFonts w:hint="eastAsia"/>
        </w:rPr>
        <w:t>173.3</w:t>
      </w:r>
      <w:r w:rsidR="00DF644D">
        <w:rPr>
          <w:rFonts w:hint="eastAsia"/>
        </w:rPr>
        <w:t xml:space="preserve">  </w:t>
      </w:r>
      <w:r>
        <w:rPr>
          <w:rFonts w:hint="eastAsia"/>
        </w:rPr>
        <w:t>律师为开发商提供法律服务时的风险提示</w:t>
      </w:r>
    </w:p>
    <w:p w:rsidR="005D6046" w:rsidRDefault="00E02BF1" w:rsidP="00E02BF1">
      <w:pPr>
        <w:ind w:firstLineChars="200" w:firstLine="420"/>
      </w:pPr>
      <w:r>
        <w:rPr>
          <w:rFonts w:hint="eastAsia"/>
        </w:rPr>
        <w:t>律师应当提醒开发商此类纠纷涉及面广，一旦主张合同无效，则可能引发群体诉讼。</w:t>
      </w:r>
    </w:p>
    <w:p w:rsidR="005635AE" w:rsidRDefault="00E02BF1" w:rsidP="00E02BF1">
      <w:pPr>
        <w:ind w:firstLineChars="200" w:firstLine="420"/>
      </w:pPr>
      <w:r>
        <w:rPr>
          <w:rFonts w:hint="eastAsia"/>
        </w:rPr>
        <w:t>律师应当提醒开发商对于此类“投资回报”内容作出禁止性规定的是建设部部门规章，</w:t>
      </w:r>
      <w:r>
        <w:rPr>
          <w:rFonts w:hint="eastAsia"/>
        </w:rPr>
        <w:lastRenderedPageBreak/>
        <w:t>并没有法律或行政法规对此进行明确禁止，而且在《商品房销售管理办法》实施以前，最高人民法院公布的相关案例承认此类约定有效，而最高人民法院关于“联营合同保底条款”的司法解释并不直接针对“投资回报”约定，所以法院或仲裁机构并不一定据此认定无效。律师应谨慎处理。</w:t>
      </w:r>
    </w:p>
    <w:p w:rsidR="005D6046" w:rsidRDefault="005635AE" w:rsidP="00E02BF1">
      <w:pPr>
        <w:ind w:firstLineChars="200" w:firstLine="420"/>
      </w:pPr>
      <w:r>
        <w:rPr>
          <w:rFonts w:hint="eastAsia"/>
        </w:rPr>
        <w:t>第</w:t>
      </w:r>
      <w:r w:rsidR="00E02BF1">
        <w:rPr>
          <w:rFonts w:hint="eastAsia"/>
        </w:rPr>
        <w:t>174</w:t>
      </w:r>
      <w:r w:rsidR="00E02BF1">
        <w:rPr>
          <w:rFonts w:hint="eastAsia"/>
        </w:rPr>
        <w:t>条</w:t>
      </w:r>
      <w:r w:rsidR="00DF644D">
        <w:rPr>
          <w:rFonts w:hint="eastAsia"/>
        </w:rPr>
        <w:t xml:space="preserve">  </w:t>
      </w:r>
      <w:r w:rsidR="00E02BF1">
        <w:rPr>
          <w:rFonts w:hint="eastAsia"/>
        </w:rPr>
        <w:t>开发商变更商品房类型纠纷及其处理</w:t>
      </w:r>
    </w:p>
    <w:p w:rsidR="0015765E" w:rsidRDefault="00E02BF1" w:rsidP="00E02BF1">
      <w:pPr>
        <w:ind w:firstLineChars="200" w:firstLine="420"/>
      </w:pPr>
      <w:r>
        <w:rPr>
          <w:rFonts w:hint="eastAsia"/>
        </w:rPr>
        <w:t>开发商变更商品房类型，所产生的纠纷一般有以下几种：</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变更后导致土地使用权年限不同的纠纷；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变更后商品房预售许可未及时变更而产生的合同无效纠纷；</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划拨土地上进行商业开发，与买受人签订商品房买卖合同而导致商品房买卖合同无效纠纷；</w:t>
      </w:r>
    </w:p>
    <w:p w:rsidR="0015765E" w:rsidRDefault="00E02BF1" w:rsidP="00E02BF1">
      <w:pPr>
        <w:ind w:firstLineChars="200" w:firstLine="420"/>
      </w:pPr>
      <w:r>
        <w:rPr>
          <w:rFonts w:hint="eastAsia"/>
        </w:rPr>
        <w:t>174.1</w:t>
      </w:r>
      <w:r w:rsidR="00DF644D">
        <w:rPr>
          <w:rFonts w:hint="eastAsia"/>
        </w:rPr>
        <w:t xml:space="preserve">  </w:t>
      </w:r>
      <w:r>
        <w:rPr>
          <w:rFonts w:hint="eastAsia"/>
        </w:rPr>
        <w:t>律师为开发商提供法律服务的内容</w:t>
      </w:r>
    </w:p>
    <w:p w:rsidR="005D6046" w:rsidRDefault="00E02BF1" w:rsidP="00E02BF1">
      <w:pPr>
        <w:ind w:firstLineChars="200" w:firstLine="420"/>
      </w:pPr>
      <w:r>
        <w:rPr>
          <w:rFonts w:hint="eastAsia"/>
        </w:rPr>
        <w:t>174.1.1</w:t>
      </w:r>
      <w:r w:rsidR="00DF644D">
        <w:rPr>
          <w:rFonts w:hint="eastAsia"/>
        </w:rPr>
        <w:t xml:space="preserve">  </w:t>
      </w:r>
      <w:r>
        <w:rPr>
          <w:rFonts w:hint="eastAsia"/>
        </w:rPr>
        <w:t>变更后导致产权证年限不同的纠纷；律师应按原告的起诉状所确定的诉讼请求和事实理由，撰写答辩状，判断案件是否超过诉讼时效、管辖法院是否正确等。</w:t>
      </w:r>
    </w:p>
    <w:p w:rsidR="0015765E" w:rsidRDefault="00E02BF1" w:rsidP="00E02BF1">
      <w:pPr>
        <w:ind w:firstLineChars="200" w:firstLine="420"/>
      </w:pPr>
      <w:r>
        <w:rPr>
          <w:rFonts w:hint="eastAsia"/>
        </w:rPr>
        <w:t>律师为开发商提供法律服务应当提供以下证据：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项目立项文件；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规划许可及规划变更许可；</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双方商品房买卖合同；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变更后对买受人的通知。</w:t>
      </w:r>
    </w:p>
    <w:p w:rsidR="005D6046" w:rsidRDefault="00E02BF1" w:rsidP="00E02BF1">
      <w:pPr>
        <w:ind w:firstLineChars="200" w:firstLine="420"/>
      </w:pPr>
      <w:r>
        <w:rPr>
          <w:rFonts w:hint="eastAsia"/>
        </w:rPr>
        <w:t>174.1.2</w:t>
      </w:r>
      <w:r w:rsidR="00DF644D">
        <w:rPr>
          <w:rFonts w:hint="eastAsia"/>
        </w:rPr>
        <w:t xml:space="preserve">  </w:t>
      </w:r>
      <w:r>
        <w:rPr>
          <w:rFonts w:hint="eastAsia"/>
        </w:rPr>
        <w:t>变更后商品房预售许可未及时变更而产生的合同无效纠纷。律师应按原告的起诉状所确定的诉讼请求和事实理由，撰写答辩状，判断案件是否超过诉讼时效、管辖法院是否正确等。</w:t>
      </w:r>
    </w:p>
    <w:p w:rsidR="0015765E" w:rsidRDefault="00E02BF1" w:rsidP="00E02BF1">
      <w:pPr>
        <w:ind w:firstLineChars="200" w:firstLine="420"/>
      </w:pPr>
      <w:r>
        <w:rPr>
          <w:rFonts w:hint="eastAsia"/>
        </w:rPr>
        <w:t>律师为开发商提供法律服务应当提供以下证据：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项目立项文件；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规划许可及规划变更许可；</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双方商品房买卖合同；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变更后对买受人的通知；</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商品房预售许可在办理中的证明或其他行政机关办理文件。</w:t>
      </w:r>
    </w:p>
    <w:p w:rsidR="005D6046" w:rsidRDefault="00E02BF1" w:rsidP="00E02BF1">
      <w:pPr>
        <w:ind w:firstLineChars="200" w:firstLine="420"/>
      </w:pPr>
      <w:r>
        <w:rPr>
          <w:rFonts w:hint="eastAsia"/>
        </w:rPr>
        <w:t>174.1.3</w:t>
      </w:r>
      <w:r w:rsidR="00DF644D">
        <w:rPr>
          <w:rFonts w:hint="eastAsia"/>
        </w:rPr>
        <w:t xml:space="preserve">  </w:t>
      </w:r>
      <w:r>
        <w:rPr>
          <w:rFonts w:hint="eastAsia"/>
        </w:rPr>
        <w:t>在工业用地上进行商品房（包括但不限于住宅、商住、商铺、酒店式公寓）开发而导致的商品房买卖合同无效纠纷；</w:t>
      </w:r>
    </w:p>
    <w:p w:rsidR="005D6046" w:rsidRDefault="00E02BF1" w:rsidP="00E02BF1">
      <w:pPr>
        <w:ind w:firstLineChars="200" w:firstLine="420"/>
      </w:pPr>
      <w:r>
        <w:rPr>
          <w:rFonts w:hint="eastAsia"/>
        </w:rPr>
        <w:t>有些开发商在取得工业用地后，一边办理改变用地性质的手续，一边进行商品房开发。而这种方式一旦最终无法成功获得政府部门批准，或在起诉前还未将工业用地变更为商业用地，而导致买受人主张合同无效。</w:t>
      </w:r>
    </w:p>
    <w:p w:rsidR="0015765E" w:rsidRDefault="00E02BF1" w:rsidP="00E02BF1">
      <w:pPr>
        <w:ind w:firstLineChars="200" w:firstLine="420"/>
      </w:pPr>
      <w:r>
        <w:rPr>
          <w:rFonts w:hint="eastAsia"/>
        </w:rPr>
        <w:t>律师为开发商提供法律服务应当提供以下证据：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项目立项文件；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规划许可文件；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土地使用权证；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双方商品房买卖合同；</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用地性质变更的申请文件及政府相关部门许可文件。</w:t>
      </w:r>
    </w:p>
    <w:p w:rsidR="005D6046" w:rsidRDefault="00E02BF1" w:rsidP="00E02BF1">
      <w:pPr>
        <w:ind w:firstLineChars="200" w:firstLine="420"/>
      </w:pPr>
      <w:r>
        <w:rPr>
          <w:rFonts w:hint="eastAsia"/>
        </w:rPr>
        <w:t>174.2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律师应审查商品房买卖合同中对产权证年限及违约责任是否有明确约定。</w:t>
      </w:r>
    </w:p>
    <w:p w:rsidR="0015765E" w:rsidRDefault="00E02BF1" w:rsidP="00E02BF1">
      <w:pPr>
        <w:ind w:firstLineChars="200" w:firstLine="420"/>
      </w:pPr>
      <w:r>
        <w:rPr>
          <w:rFonts w:hint="eastAsia"/>
        </w:rPr>
        <w:t>律师应审查开发商变更商品房类型的实际原因，看是否构成情势变更或不可抗力。</w:t>
      </w:r>
    </w:p>
    <w:p w:rsidR="0015765E" w:rsidRDefault="00E02BF1" w:rsidP="00E02BF1">
      <w:pPr>
        <w:ind w:firstLineChars="200" w:firstLine="420"/>
      </w:pPr>
      <w:r>
        <w:rPr>
          <w:rFonts w:hint="eastAsia"/>
        </w:rPr>
        <w:t>律师应重点审查变更前与变更后的产权证年限差别，必要时可以请相关行政机关证明。</w:t>
      </w:r>
    </w:p>
    <w:p w:rsidR="0015765E" w:rsidRDefault="00E02BF1" w:rsidP="00E02BF1">
      <w:pPr>
        <w:ind w:firstLineChars="200" w:firstLine="420"/>
      </w:pPr>
      <w:r>
        <w:rPr>
          <w:rFonts w:hint="eastAsia"/>
        </w:rPr>
        <w:t>律师应当重点审查商品房类型变更行政手续是否齐全。</w:t>
      </w:r>
    </w:p>
    <w:p w:rsidR="005D6046" w:rsidRDefault="00E02BF1" w:rsidP="00E02BF1">
      <w:pPr>
        <w:ind w:firstLineChars="200" w:firstLine="420"/>
      </w:pPr>
      <w:r>
        <w:rPr>
          <w:rFonts w:hint="eastAsia"/>
        </w:rPr>
        <w:t>174.3</w:t>
      </w:r>
      <w:r w:rsidR="00DF644D">
        <w:rPr>
          <w:rFonts w:hint="eastAsia"/>
        </w:rPr>
        <w:t xml:space="preserve">  </w:t>
      </w:r>
      <w:r>
        <w:rPr>
          <w:rFonts w:hint="eastAsia"/>
        </w:rPr>
        <w:t>律师为开发商提供法律服务时的风险提示</w:t>
      </w:r>
    </w:p>
    <w:p w:rsidR="005D6046" w:rsidRDefault="00E02BF1" w:rsidP="00E02BF1">
      <w:pPr>
        <w:ind w:firstLineChars="200" w:firstLine="420"/>
      </w:pPr>
      <w:r>
        <w:rPr>
          <w:rFonts w:hint="eastAsia"/>
        </w:rPr>
        <w:lastRenderedPageBreak/>
        <w:t>律师应当提醒开发商由于变更商品房类型而导致产权证年限缩短，则法院或仲裁机构可能认定合同目的不能实现而判令解除合同。</w:t>
      </w:r>
    </w:p>
    <w:p w:rsidR="005D6046" w:rsidRDefault="00E02BF1" w:rsidP="00E02BF1">
      <w:pPr>
        <w:ind w:firstLineChars="200" w:firstLine="420"/>
      </w:pPr>
      <w:r>
        <w:rPr>
          <w:rFonts w:hint="eastAsia"/>
        </w:rPr>
        <w:t>律师应当提醒开发商由于变更商品房类型而导致产权证年限缩短，则法院或仲裁机构可能认定开发商需要根据缩短年限而赔偿损失。</w:t>
      </w:r>
    </w:p>
    <w:p w:rsidR="005635AE" w:rsidRDefault="00E02BF1" w:rsidP="00E02BF1">
      <w:pPr>
        <w:ind w:firstLineChars="200" w:firstLine="420"/>
      </w:pPr>
      <w:r>
        <w:rPr>
          <w:rFonts w:hint="eastAsia"/>
        </w:rPr>
        <w:t>律师应当提醒开发商如商品房类型变更或用地性质擅自变更又没有相应的行政许可手续的，则商品房买卖合同无效。</w:t>
      </w:r>
    </w:p>
    <w:p w:rsidR="0015765E" w:rsidRDefault="005635AE" w:rsidP="00E02BF1">
      <w:pPr>
        <w:ind w:firstLineChars="200" w:firstLine="420"/>
      </w:pPr>
      <w:r>
        <w:rPr>
          <w:rFonts w:hint="eastAsia"/>
        </w:rPr>
        <w:t>第</w:t>
      </w:r>
      <w:r w:rsidR="00E02BF1">
        <w:rPr>
          <w:rFonts w:hint="eastAsia"/>
        </w:rPr>
        <w:t>175</w:t>
      </w:r>
      <w:r w:rsidR="00E02BF1">
        <w:rPr>
          <w:rFonts w:hint="eastAsia"/>
        </w:rPr>
        <w:t>条</w:t>
      </w:r>
      <w:r w:rsidR="00DF644D">
        <w:rPr>
          <w:rFonts w:hint="eastAsia"/>
        </w:rPr>
        <w:t xml:space="preserve">  </w:t>
      </w:r>
      <w:r w:rsidR="00E02BF1">
        <w:rPr>
          <w:rFonts w:hint="eastAsia"/>
        </w:rPr>
        <w:t>产权证分割纠纷及其处理</w:t>
      </w:r>
    </w:p>
    <w:p w:rsidR="0015765E" w:rsidRDefault="00E02BF1" w:rsidP="00E02BF1">
      <w:pPr>
        <w:ind w:firstLineChars="200" w:firstLine="420"/>
      </w:pPr>
      <w:r>
        <w:rPr>
          <w:rFonts w:hint="eastAsia"/>
        </w:rPr>
        <w:t>房产登记簿上记载为一个权属单元包括但不限于商铺、商场、办公用房等楼盘，即已经进行了初始登记而没有分割的楼盘，开发商进行实体分割的，分割后构成的销售单元销售，而此类纠纷集中于开发商不能及时办理单独产权证，而导致成为被告。</w:t>
      </w:r>
    </w:p>
    <w:p w:rsidR="0015765E" w:rsidRDefault="00E02BF1" w:rsidP="00E02BF1">
      <w:pPr>
        <w:ind w:firstLineChars="200" w:firstLine="420"/>
      </w:pPr>
      <w:r>
        <w:rPr>
          <w:rFonts w:hint="eastAsia"/>
        </w:rPr>
        <w:t>纠纷可分为以下两类：</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逾期办理产权证；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无法办理产权证而导致合同无效纠纷。</w:t>
      </w:r>
    </w:p>
    <w:p w:rsidR="0015765E" w:rsidRDefault="00E02BF1" w:rsidP="00E02BF1">
      <w:pPr>
        <w:ind w:firstLineChars="200" w:firstLine="420"/>
      </w:pPr>
      <w:r>
        <w:rPr>
          <w:rFonts w:hint="eastAsia"/>
        </w:rPr>
        <w:t>175.1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175.1.1</w:t>
      </w:r>
      <w:r w:rsidR="00DF644D">
        <w:rPr>
          <w:rFonts w:hint="eastAsia"/>
        </w:rPr>
        <w:t xml:space="preserve">  </w:t>
      </w:r>
      <w:r>
        <w:rPr>
          <w:rFonts w:hint="eastAsia"/>
        </w:rPr>
        <w:t>逾期办理产权证</w:t>
      </w:r>
    </w:p>
    <w:p w:rsidR="0015765E" w:rsidRDefault="00E02BF1" w:rsidP="00E02BF1">
      <w:pPr>
        <w:ind w:firstLineChars="200" w:firstLine="420"/>
      </w:pPr>
      <w:r>
        <w:rPr>
          <w:rFonts w:hint="eastAsia"/>
        </w:rPr>
        <w:t>律师应按原告的起诉状所确定的诉讼请求和事实理由，撰写答辩状，判断案件是否超过诉讼时效、管辖法院是否正确等。</w:t>
      </w:r>
    </w:p>
    <w:p w:rsidR="0015765E" w:rsidRDefault="00E02BF1" w:rsidP="00E02BF1">
      <w:pPr>
        <w:ind w:firstLineChars="200" w:firstLine="420"/>
      </w:pPr>
      <w:r>
        <w:rPr>
          <w:rFonts w:hint="eastAsia"/>
        </w:rPr>
        <w:t>律师为开发商提供法律服务应当提供以下证据：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项目立项文件；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规划许可文件；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整体商品房初始登记资料；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双方商品房买卖合同；</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行政机关许可分割文件；</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实际可分割且已经分割的证明；</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房屋所有权证与国有土地使用权证。</w:t>
      </w:r>
    </w:p>
    <w:p w:rsidR="0015765E" w:rsidRDefault="00E02BF1" w:rsidP="00E02BF1">
      <w:pPr>
        <w:ind w:firstLineChars="200" w:firstLine="420"/>
      </w:pPr>
      <w:r>
        <w:rPr>
          <w:rFonts w:hint="eastAsia"/>
        </w:rPr>
        <w:t>175.1.2</w:t>
      </w:r>
      <w:r w:rsidR="00DF644D">
        <w:rPr>
          <w:rFonts w:hint="eastAsia"/>
        </w:rPr>
        <w:t xml:space="preserve">  </w:t>
      </w:r>
      <w:r>
        <w:rPr>
          <w:rFonts w:hint="eastAsia"/>
        </w:rPr>
        <w:t>无法办理产权证而导致合同无效纠纷</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项目立项文件；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规划许可文件；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整体商品房初始登记资料；</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双方商品房买卖合同；</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行政机关许可分割文件；</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实际可分割且已经分割的证明。</w:t>
      </w:r>
    </w:p>
    <w:p w:rsidR="005D6046" w:rsidRDefault="00E02BF1" w:rsidP="00E02BF1">
      <w:pPr>
        <w:ind w:firstLineChars="200" w:firstLine="420"/>
      </w:pPr>
      <w:r>
        <w:rPr>
          <w:rFonts w:hint="eastAsia"/>
        </w:rPr>
        <w:t>175.2</w:t>
      </w:r>
      <w:r w:rsidR="00DF644D">
        <w:rPr>
          <w:rFonts w:hint="eastAsia"/>
        </w:rPr>
        <w:t xml:space="preserve">  </w:t>
      </w:r>
      <w:r>
        <w:rPr>
          <w:rFonts w:hint="eastAsia"/>
        </w:rPr>
        <w:t>律师为开发商提供法律服务的重点内容</w:t>
      </w:r>
    </w:p>
    <w:p w:rsidR="0015765E" w:rsidRDefault="00E02BF1" w:rsidP="00E02BF1">
      <w:pPr>
        <w:ind w:firstLineChars="200" w:firstLine="420"/>
      </w:pPr>
      <w:r>
        <w:rPr>
          <w:rFonts w:hint="eastAsia"/>
        </w:rPr>
        <w:t>律师应审查商品房买卖合同中对办理产权证的期限约定及违约责任。</w:t>
      </w:r>
    </w:p>
    <w:p w:rsidR="005D6046" w:rsidRDefault="005D6046" w:rsidP="00E02BF1">
      <w:pPr>
        <w:ind w:firstLineChars="200" w:firstLine="420"/>
      </w:pPr>
    </w:p>
    <w:p w:rsidR="0015765E" w:rsidRDefault="00E02BF1" w:rsidP="00E02BF1">
      <w:pPr>
        <w:ind w:firstLineChars="200" w:firstLine="420"/>
      </w:pPr>
      <w:r>
        <w:rPr>
          <w:rFonts w:hint="eastAsia"/>
        </w:rPr>
        <w:t>律师应审查开发商是否取得整体商品房初始登记资料，否则将导致所有分割的商品房买卖合同无效。</w:t>
      </w:r>
    </w:p>
    <w:p w:rsidR="005D6046" w:rsidRDefault="00E02BF1" w:rsidP="00E02BF1">
      <w:pPr>
        <w:ind w:firstLineChars="200" w:firstLine="420"/>
      </w:pPr>
      <w:r>
        <w:rPr>
          <w:rFonts w:hint="eastAsia"/>
        </w:rPr>
        <w:t>175.3</w:t>
      </w:r>
      <w:r w:rsidR="00DF644D">
        <w:rPr>
          <w:rFonts w:hint="eastAsia"/>
        </w:rPr>
        <w:t xml:space="preserve">  </w:t>
      </w:r>
      <w:r>
        <w:rPr>
          <w:rFonts w:hint="eastAsia"/>
        </w:rPr>
        <w:t>律师为开发商提供法律服务风险提示</w:t>
      </w:r>
    </w:p>
    <w:p w:rsidR="005635AE" w:rsidRDefault="00E02BF1" w:rsidP="00E02BF1">
      <w:pPr>
        <w:ind w:firstLineChars="200" w:firstLine="420"/>
      </w:pPr>
      <w:r>
        <w:rPr>
          <w:rFonts w:hint="eastAsia"/>
        </w:rPr>
        <w:t>参照第</w:t>
      </w:r>
      <w:r>
        <w:rPr>
          <w:rFonts w:hint="eastAsia"/>
        </w:rPr>
        <w:t>171</w:t>
      </w:r>
      <w:r>
        <w:rPr>
          <w:rFonts w:hint="eastAsia"/>
        </w:rPr>
        <w:t>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商品房买卖合同中按揭纠纷及其处理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176</w:t>
      </w:r>
      <w:r w:rsidR="00E02BF1">
        <w:rPr>
          <w:rFonts w:hint="eastAsia"/>
        </w:rPr>
        <w:t>条</w:t>
      </w:r>
      <w:r w:rsidR="00DF644D">
        <w:rPr>
          <w:rFonts w:hint="eastAsia"/>
        </w:rPr>
        <w:t xml:space="preserve">  </w:t>
      </w:r>
      <w:r w:rsidR="00E02BF1">
        <w:rPr>
          <w:rFonts w:hint="eastAsia"/>
        </w:rPr>
        <w:t>因买受人未取得按揭贷款要求解除商品房买卖合同的纠纷</w:t>
      </w:r>
    </w:p>
    <w:p w:rsidR="005D6046" w:rsidRDefault="00E02BF1" w:rsidP="00E02BF1">
      <w:pPr>
        <w:ind w:firstLineChars="200" w:firstLine="420"/>
      </w:pPr>
      <w:r>
        <w:rPr>
          <w:rFonts w:hint="eastAsia"/>
        </w:rPr>
        <w:t>根据《司法解释》第</w:t>
      </w:r>
      <w:r>
        <w:rPr>
          <w:rFonts w:hint="eastAsia"/>
        </w:rPr>
        <w:t>23</w:t>
      </w:r>
      <w:r>
        <w:rPr>
          <w:rFonts w:hint="eastAsia"/>
        </w:rPr>
        <w:t>条的规定，此类纠纷中，一般是由买受人提出解除合同。注意</w:t>
      </w:r>
      <w:r>
        <w:rPr>
          <w:rFonts w:hint="eastAsia"/>
        </w:rPr>
        <w:lastRenderedPageBreak/>
        <w:t>以下不同情形：</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如果买受人未能订立按揭贷款合同，其原因与开发商、买受人均无关，买受人可以要求解除商品房买卖合同。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如果买受人未能订立按揭贷款合同，其原因是开发商造成的，买受人也可以要求解除商品房买卖合同。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如果在商品房买卖合同中直接约定，不论何种原因，买受人未能取得按揭贷款则商品房买卖合同可以解除的，买受人当然可以在此情况下要求解除商品房买卖合同。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如果买受人未能订立按揭贷款合同，其原因是买受人自己造成的，买受人不可以要求解除商品房买卖合同。</w:t>
      </w:r>
    </w:p>
    <w:p w:rsidR="0015765E" w:rsidRDefault="00E02BF1" w:rsidP="00E02BF1">
      <w:pPr>
        <w:ind w:firstLineChars="200" w:firstLine="420"/>
      </w:pPr>
      <w:r>
        <w:rPr>
          <w:rFonts w:hint="eastAsia"/>
        </w:rPr>
        <w:t>合同解除后，开发商若先前收取了首付款，应当退还。</w:t>
      </w:r>
    </w:p>
    <w:p w:rsidR="005D6046" w:rsidRDefault="00E02BF1" w:rsidP="00E02BF1">
      <w:pPr>
        <w:ind w:firstLineChars="200" w:firstLine="420"/>
      </w:pPr>
      <w:r>
        <w:rPr>
          <w:rFonts w:hint="eastAsia"/>
        </w:rPr>
        <w:t>176.1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在此类纠纷中，开发商一般作为被告。律师代理开发商诉讼时，根据诉讼各个阶段，可提供如下业务：</w:t>
      </w:r>
    </w:p>
    <w:p w:rsidR="0015765E" w:rsidRDefault="00E02BF1" w:rsidP="00E02BF1">
      <w:pPr>
        <w:ind w:firstLineChars="200" w:firstLine="420"/>
      </w:pPr>
      <w:r>
        <w:rPr>
          <w:rFonts w:hint="eastAsia"/>
        </w:rPr>
        <w:t>176.1.1</w:t>
      </w:r>
      <w:r w:rsidR="00DF644D">
        <w:rPr>
          <w:rFonts w:hint="eastAsia"/>
        </w:rPr>
        <w:t xml:space="preserve">  </w:t>
      </w:r>
      <w:r>
        <w:rPr>
          <w:rFonts w:hint="eastAsia"/>
        </w:rPr>
        <w:t>证据收集</w:t>
      </w:r>
    </w:p>
    <w:p w:rsidR="0015765E" w:rsidRDefault="00E02BF1" w:rsidP="00E02BF1">
      <w:pPr>
        <w:ind w:firstLineChars="200" w:firstLine="420"/>
      </w:pPr>
      <w:r>
        <w:rPr>
          <w:rFonts w:hint="eastAsia"/>
        </w:rPr>
        <w:t>律师应针对对方的诉讼请求和事实理由，收集如下证据：</w:t>
      </w:r>
    </w:p>
    <w:p w:rsidR="005D6046"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开发商与买受人签订的《商品房买卖合同》或《商品房预售合同》；</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向按揭银行取证，了解不能与买受人签订按揭贷款合同的原因，或了解是否存在按揭贷款合同签订的银行不能发放贷款的原因；</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买受人个人信息资料及信用资料。</w:t>
      </w:r>
    </w:p>
    <w:p w:rsidR="0015765E" w:rsidRDefault="00E02BF1" w:rsidP="00E02BF1">
      <w:pPr>
        <w:ind w:firstLineChars="200" w:firstLine="420"/>
      </w:pPr>
      <w:r>
        <w:rPr>
          <w:rFonts w:hint="eastAsia"/>
        </w:rPr>
        <w:t>176.1.2</w:t>
      </w:r>
      <w:r w:rsidR="00DF644D">
        <w:rPr>
          <w:rFonts w:hint="eastAsia"/>
        </w:rPr>
        <w:t xml:space="preserve">  </w:t>
      </w:r>
      <w:r>
        <w:rPr>
          <w:rFonts w:hint="eastAsia"/>
        </w:rPr>
        <w:t>对本案诉讼的法律分析</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分析买受人是否已符合解除合同的条件；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分析买受人是否因其自身原因造成了无法取得按揭贷款；</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分析是否存在与买受人进行调解的可能性。</w:t>
      </w:r>
    </w:p>
    <w:p w:rsidR="0015765E" w:rsidRDefault="00E02BF1" w:rsidP="00E02BF1">
      <w:pPr>
        <w:ind w:firstLineChars="200" w:firstLine="420"/>
      </w:pPr>
      <w:r>
        <w:rPr>
          <w:rFonts w:hint="eastAsia"/>
        </w:rPr>
        <w:t>176.1.3</w:t>
      </w:r>
      <w:r w:rsidR="00DF644D">
        <w:rPr>
          <w:rFonts w:hint="eastAsia"/>
        </w:rPr>
        <w:t xml:space="preserve">  </w:t>
      </w:r>
      <w:r>
        <w:rPr>
          <w:rFonts w:hint="eastAsia"/>
        </w:rPr>
        <w:t>参与调解、诉讼或仲裁。</w:t>
      </w:r>
    </w:p>
    <w:p w:rsidR="0015765E" w:rsidRDefault="00E02BF1" w:rsidP="00E02BF1">
      <w:pPr>
        <w:ind w:firstLineChars="200" w:firstLine="420"/>
      </w:pPr>
      <w:r>
        <w:rPr>
          <w:rFonts w:hint="eastAsia"/>
        </w:rPr>
        <w:t>176.2</w:t>
      </w:r>
      <w:r w:rsidR="00DF644D">
        <w:rPr>
          <w:rFonts w:hint="eastAsia"/>
        </w:rPr>
        <w:t xml:space="preserve">  </w:t>
      </w:r>
      <w:r>
        <w:rPr>
          <w:rFonts w:hint="eastAsia"/>
        </w:rPr>
        <w:t>律师为开发商提供法律服务时的重点内容</w:t>
      </w:r>
    </w:p>
    <w:p w:rsidR="005D6046" w:rsidRDefault="00E02BF1" w:rsidP="00E02BF1">
      <w:pPr>
        <w:ind w:firstLineChars="200" w:firstLine="420"/>
      </w:pPr>
      <w:r>
        <w:rPr>
          <w:rFonts w:hint="eastAsia"/>
        </w:rPr>
        <w:t>176.2.1</w:t>
      </w:r>
      <w:r w:rsidR="00DF644D">
        <w:rPr>
          <w:rFonts w:hint="eastAsia"/>
        </w:rPr>
        <w:t xml:space="preserve">  </w:t>
      </w:r>
      <w:r>
        <w:rPr>
          <w:rFonts w:hint="eastAsia"/>
        </w:rPr>
        <w:t>分析买受人是否已符合解除合同的条件</w:t>
      </w:r>
    </w:p>
    <w:p w:rsidR="0015765E" w:rsidRDefault="00E02BF1" w:rsidP="00E02BF1">
      <w:pPr>
        <w:ind w:firstLineChars="200" w:firstLine="420"/>
      </w:pPr>
      <w:r>
        <w:rPr>
          <w:rFonts w:hint="eastAsia"/>
        </w:rPr>
        <w:t>律师应积极收集各类证据，判断买受人是否确实符合解除合同的条件，尤其应查清买受人无法取得按揭贷款的真正原因。</w:t>
      </w:r>
    </w:p>
    <w:p w:rsidR="0015765E" w:rsidRDefault="00E02BF1" w:rsidP="00E02BF1">
      <w:pPr>
        <w:ind w:firstLineChars="200" w:firstLine="420"/>
      </w:pPr>
      <w:r>
        <w:rPr>
          <w:rFonts w:hint="eastAsia"/>
        </w:rPr>
        <w:t>176.2.2</w:t>
      </w:r>
      <w:r w:rsidR="00DF644D">
        <w:rPr>
          <w:rFonts w:hint="eastAsia"/>
        </w:rPr>
        <w:t xml:space="preserve">  </w:t>
      </w:r>
      <w:r>
        <w:rPr>
          <w:rFonts w:hint="eastAsia"/>
        </w:rPr>
        <w:t>参与开发商与买受人进行调解</w:t>
      </w:r>
    </w:p>
    <w:p w:rsidR="0015765E" w:rsidRDefault="00E02BF1" w:rsidP="00E02BF1">
      <w:pPr>
        <w:ind w:firstLineChars="200" w:firstLine="420"/>
      </w:pPr>
      <w:r>
        <w:rPr>
          <w:rFonts w:hint="eastAsia"/>
        </w:rPr>
        <w:t>律师应积极建议开发商与买受人尽量达成调解，可以采用以下方案：</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与买受人变更商品房买卖（预售）合同中的付款条款，开发商给予买受人不同的优惠待遇，如同意买受人分期付款、一次性迟延付款、优惠折扣后一次性付款等。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同意买受人暂停付款，双方共同寻找其他第三人来承受本案买受人的权利义务。</w:t>
      </w:r>
    </w:p>
    <w:p w:rsidR="0015765E" w:rsidRDefault="00E02BF1" w:rsidP="00E02BF1">
      <w:pPr>
        <w:ind w:firstLineChars="200" w:firstLine="420"/>
      </w:pPr>
      <w:r>
        <w:rPr>
          <w:rFonts w:hint="eastAsia"/>
        </w:rPr>
        <w:t>176.3</w:t>
      </w:r>
      <w:r w:rsidR="00DF644D">
        <w:rPr>
          <w:rFonts w:hint="eastAsia"/>
        </w:rPr>
        <w:t xml:space="preserve">  </w:t>
      </w:r>
      <w:r>
        <w:rPr>
          <w:rFonts w:hint="eastAsia"/>
        </w:rPr>
        <w:t>律师为开发商提供法律服务时的风险提示</w:t>
      </w:r>
    </w:p>
    <w:p w:rsidR="005635AE" w:rsidRDefault="00E02BF1" w:rsidP="00E02BF1">
      <w:pPr>
        <w:ind w:firstLineChars="200" w:firstLine="420"/>
      </w:pPr>
      <w:r>
        <w:rPr>
          <w:rFonts w:hint="eastAsia"/>
        </w:rPr>
        <w:t>如果律师发现买受人确实符合解除合同条件的，应建议开发商及时处理。由于合同解除后，双方仅有返还所得利益的义务，在无过错时并不赔偿对方的损失，在房地产市场不景气、房价下跌时，更应提醒开发商此类风险，避免与买受人一味纠缠，最终承担不利的诉讼后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177</w:t>
      </w:r>
      <w:r w:rsidR="00E02BF1">
        <w:rPr>
          <w:rFonts w:hint="eastAsia"/>
        </w:rPr>
        <w:t>条</w:t>
      </w:r>
      <w:r w:rsidR="00DF644D">
        <w:rPr>
          <w:rFonts w:hint="eastAsia"/>
        </w:rPr>
        <w:t xml:space="preserve">  </w:t>
      </w:r>
      <w:r w:rsidR="00E02BF1">
        <w:rPr>
          <w:rFonts w:hint="eastAsia"/>
        </w:rPr>
        <w:t>因买受人未及时还款，按揭银行要求开发商承担担保责任的纠纷</w:t>
      </w:r>
    </w:p>
    <w:p w:rsidR="0015765E" w:rsidRDefault="00E02BF1" w:rsidP="00E02BF1">
      <w:pPr>
        <w:ind w:firstLineChars="200" w:firstLine="420"/>
      </w:pPr>
      <w:r>
        <w:rPr>
          <w:rFonts w:hint="eastAsia"/>
        </w:rPr>
        <w:t>在此类纠纷中，律师主要是为开发商提供法律服务。</w:t>
      </w:r>
    </w:p>
    <w:p w:rsidR="0015765E" w:rsidRDefault="00E02BF1" w:rsidP="00E02BF1">
      <w:pPr>
        <w:ind w:firstLineChars="200" w:firstLine="420"/>
      </w:pPr>
      <w:r>
        <w:rPr>
          <w:rFonts w:hint="eastAsia"/>
        </w:rPr>
        <w:t>177.1</w:t>
      </w:r>
      <w:r w:rsidR="00DF644D">
        <w:rPr>
          <w:rFonts w:hint="eastAsia"/>
        </w:rPr>
        <w:t xml:space="preserve">  </w:t>
      </w:r>
      <w:r>
        <w:rPr>
          <w:rFonts w:hint="eastAsia"/>
        </w:rPr>
        <w:t>律师为开发商提供法律服务的内容</w:t>
      </w:r>
    </w:p>
    <w:p w:rsidR="0015765E" w:rsidRDefault="00E02BF1" w:rsidP="00E02BF1">
      <w:pPr>
        <w:ind w:firstLineChars="200" w:firstLine="420"/>
      </w:pPr>
      <w:r>
        <w:rPr>
          <w:rFonts w:hint="eastAsia"/>
        </w:rPr>
        <w:t>在此类纠纷中，开发商一般作为被告。律师代理开发商诉讼时，根据诉讼各个阶段，可提供如下业务：</w:t>
      </w:r>
    </w:p>
    <w:p w:rsidR="0015765E" w:rsidRDefault="00E02BF1" w:rsidP="00E02BF1">
      <w:pPr>
        <w:ind w:firstLineChars="200" w:firstLine="420"/>
      </w:pPr>
      <w:r>
        <w:rPr>
          <w:rFonts w:hint="eastAsia"/>
        </w:rPr>
        <w:t>177.1.1</w:t>
      </w:r>
      <w:r w:rsidR="00DF644D">
        <w:rPr>
          <w:rFonts w:hint="eastAsia"/>
        </w:rPr>
        <w:t xml:space="preserve">  </w:t>
      </w:r>
      <w:r>
        <w:rPr>
          <w:rFonts w:hint="eastAsia"/>
        </w:rPr>
        <w:t>证据收集</w:t>
      </w:r>
    </w:p>
    <w:p w:rsidR="0015765E" w:rsidRDefault="00E02BF1" w:rsidP="00E02BF1">
      <w:pPr>
        <w:ind w:firstLineChars="200" w:firstLine="420"/>
      </w:pPr>
      <w:r>
        <w:rPr>
          <w:rFonts w:hint="eastAsia"/>
        </w:rPr>
        <w:lastRenderedPageBreak/>
        <w:t>律师应针对按揭银行的诉讼请求和事实理由，收集如下证据：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开发商与按揭银行签订的《按揭贷款合作协议书》；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买受人与按揭银行签订的《按揭贷款合同》；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买受人还款记录。</w:t>
      </w:r>
    </w:p>
    <w:p w:rsidR="0015765E" w:rsidRDefault="00E02BF1" w:rsidP="00E02BF1">
      <w:pPr>
        <w:ind w:firstLineChars="200" w:firstLine="420"/>
      </w:pPr>
      <w:r>
        <w:rPr>
          <w:rFonts w:hint="eastAsia"/>
        </w:rPr>
        <w:t>177.1.2</w:t>
      </w:r>
      <w:r w:rsidR="00DF644D">
        <w:rPr>
          <w:rFonts w:hint="eastAsia"/>
        </w:rPr>
        <w:t xml:space="preserve">  </w:t>
      </w:r>
      <w:r>
        <w:rPr>
          <w:rFonts w:hint="eastAsia"/>
        </w:rPr>
        <w:t>对本案诉讼的法律分析</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分析按揭银行是否有权提前收贷；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分析开发商是否还对按揭银行承担担保责任；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分析开发商承担责任的方式；</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分析开发商是否应与按揭银行达成调解。</w:t>
      </w:r>
    </w:p>
    <w:p w:rsidR="0015765E" w:rsidRDefault="00E02BF1" w:rsidP="00E02BF1">
      <w:pPr>
        <w:ind w:firstLineChars="200" w:firstLine="420"/>
      </w:pPr>
      <w:r>
        <w:rPr>
          <w:rFonts w:hint="eastAsia"/>
        </w:rPr>
        <w:t>177.1.3</w:t>
      </w:r>
      <w:r w:rsidR="00DF644D">
        <w:rPr>
          <w:rFonts w:hint="eastAsia"/>
        </w:rPr>
        <w:t xml:space="preserve">  </w:t>
      </w:r>
      <w:r>
        <w:rPr>
          <w:rFonts w:hint="eastAsia"/>
        </w:rPr>
        <w:t>参与调解、诉讼或仲裁</w:t>
      </w:r>
    </w:p>
    <w:p w:rsidR="0015765E" w:rsidRDefault="00E02BF1" w:rsidP="00E02BF1">
      <w:pPr>
        <w:ind w:firstLineChars="200" w:firstLine="420"/>
      </w:pPr>
      <w:r>
        <w:rPr>
          <w:rFonts w:hint="eastAsia"/>
        </w:rPr>
        <w:t>177.1.4</w:t>
      </w:r>
      <w:r w:rsidR="00DF644D">
        <w:rPr>
          <w:rFonts w:hint="eastAsia"/>
        </w:rPr>
        <w:t xml:space="preserve">  </w:t>
      </w:r>
      <w:r>
        <w:rPr>
          <w:rFonts w:hint="eastAsia"/>
        </w:rPr>
        <w:t>承担担保责任后对买受人行使追偿权</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分析开发商是否有权向买受人追偿；</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分析开发商是否还对按揭银行承担担保责任；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收集相关证据（如法院的生效法律文书、开发商承担责任的凭证等）；</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准备诉讼材料（如起诉书、证据清单、申请诉讼财产保全书等）。</w:t>
      </w:r>
    </w:p>
    <w:p w:rsidR="0015765E" w:rsidRDefault="00E02BF1" w:rsidP="00E02BF1">
      <w:pPr>
        <w:ind w:firstLineChars="200" w:firstLine="420"/>
      </w:pPr>
      <w:r>
        <w:rPr>
          <w:rFonts w:hint="eastAsia"/>
        </w:rPr>
        <w:t>177.2</w:t>
      </w:r>
      <w:r w:rsidR="00DF644D">
        <w:rPr>
          <w:rFonts w:hint="eastAsia"/>
        </w:rPr>
        <w:t xml:space="preserve">  </w:t>
      </w:r>
      <w:r>
        <w:rPr>
          <w:rFonts w:hint="eastAsia"/>
        </w:rPr>
        <w:t>律师为开发商提供法律服务时的重点内容</w:t>
      </w:r>
    </w:p>
    <w:p w:rsidR="0015765E" w:rsidRDefault="00E02BF1" w:rsidP="00E02BF1">
      <w:pPr>
        <w:ind w:firstLineChars="200" w:firstLine="420"/>
      </w:pPr>
      <w:r>
        <w:rPr>
          <w:rFonts w:hint="eastAsia"/>
        </w:rPr>
        <w:t>177.2.1</w:t>
      </w:r>
      <w:r w:rsidR="00DF644D">
        <w:rPr>
          <w:rFonts w:hint="eastAsia"/>
        </w:rPr>
        <w:t xml:space="preserve">  </w:t>
      </w:r>
      <w:r>
        <w:rPr>
          <w:rFonts w:hint="eastAsia"/>
        </w:rPr>
        <w:t>分析开发商是否还对按揭银行承担担保责任</w:t>
      </w:r>
    </w:p>
    <w:p w:rsidR="00E02BF1" w:rsidRDefault="00E02BF1" w:rsidP="00E02BF1">
      <w:pPr>
        <w:ind w:firstLineChars="200" w:firstLine="420"/>
      </w:pPr>
    </w:p>
    <w:p w:rsidR="0015765E" w:rsidRDefault="00E02BF1" w:rsidP="00E02BF1">
      <w:pPr>
        <w:ind w:firstLineChars="200" w:firstLine="420"/>
      </w:pPr>
      <w:r>
        <w:rPr>
          <w:rFonts w:hint="eastAsia"/>
        </w:rPr>
        <w:t>《司法解释》第</w:t>
      </w:r>
      <w:r>
        <w:rPr>
          <w:rFonts w:hint="eastAsia"/>
        </w:rPr>
        <w:t>27</w:t>
      </w:r>
      <w:r>
        <w:rPr>
          <w:rFonts w:hint="eastAsia"/>
        </w:rPr>
        <w:t>条规定，买受人未按照商品房担保贷款合同的约定偿还贷款，但是已经取得房屋权属证书并与担保权人办理了商品房抵押登记手续，抵押权人请求买受人偿还贷款或者就抵押的房屋优先受偿的，不应当追加出卖人为当事人，但出卖人提供保证的除外。</w:t>
      </w:r>
    </w:p>
    <w:p w:rsidR="0015765E" w:rsidRDefault="00E02BF1" w:rsidP="00E02BF1">
      <w:pPr>
        <w:ind w:firstLineChars="200" w:firstLine="420"/>
      </w:pPr>
      <w:r>
        <w:rPr>
          <w:rFonts w:hint="eastAsia"/>
        </w:rPr>
        <w:t>律师应帮助开发商分析，在买受人未按期偿还贷款的违约行为发生时，开发商是否不处于担保期内。</w:t>
      </w:r>
    </w:p>
    <w:p w:rsidR="0015765E" w:rsidRDefault="00E02BF1" w:rsidP="00E02BF1">
      <w:pPr>
        <w:ind w:firstLineChars="200" w:firstLine="420"/>
      </w:pPr>
      <w:r>
        <w:rPr>
          <w:rFonts w:hint="eastAsia"/>
        </w:rPr>
        <w:t>如果开发商提供全程性保证，意味着开发商在购房者还清全部按揭贷款本息之前需要一直承担保证责任。在此情况下，按揭银行要求开发商承担担保责任的，开发商一般应积极承担责任。</w:t>
      </w:r>
    </w:p>
    <w:p w:rsidR="0015765E" w:rsidRDefault="00E02BF1" w:rsidP="00E02BF1">
      <w:pPr>
        <w:ind w:firstLineChars="200" w:firstLine="420"/>
      </w:pPr>
      <w:r>
        <w:rPr>
          <w:rFonts w:hint="eastAsia"/>
        </w:rPr>
        <w:t>如果开发商提供阶段性保证，说明一旦买受人取得房屋所有权证、办妥房屋抵押手续并取得房屋他项权证后，开发商就不再向按揭银行提供担保。在此情况下，律师应查明开发商是否已办妥房屋他项权证。另外，若在按揭银行起诉前，买受人已具备办理房屋他项权证的全部条件，但由于按揭银行怠于办理的，开发商应提出免责。</w:t>
      </w:r>
    </w:p>
    <w:p w:rsidR="0015765E" w:rsidRDefault="00E02BF1" w:rsidP="00E02BF1">
      <w:pPr>
        <w:ind w:firstLineChars="200" w:firstLine="420"/>
      </w:pPr>
      <w:r>
        <w:rPr>
          <w:rFonts w:hint="eastAsia"/>
        </w:rPr>
        <w:t>177.2.2</w:t>
      </w:r>
      <w:r w:rsidR="00DF644D">
        <w:rPr>
          <w:rFonts w:hint="eastAsia"/>
        </w:rPr>
        <w:t xml:space="preserve">  </w:t>
      </w:r>
      <w:r>
        <w:rPr>
          <w:rFonts w:hint="eastAsia"/>
        </w:rPr>
        <w:t>分析开发商承担责任的方式</w:t>
      </w:r>
    </w:p>
    <w:p w:rsidR="0015765E" w:rsidRDefault="00E02BF1" w:rsidP="00E02BF1">
      <w:pPr>
        <w:ind w:firstLineChars="200" w:firstLine="420"/>
      </w:pPr>
      <w:r>
        <w:rPr>
          <w:rFonts w:hint="eastAsia"/>
        </w:rPr>
        <w:t>一般情况下，由于开发商向按揭银行提供的是保证担保，开发商根据《担保法》及开发商与按揭银行签订的《保证合同》约定，承担保证责任。</w:t>
      </w:r>
    </w:p>
    <w:p w:rsidR="0015765E" w:rsidRDefault="00E02BF1" w:rsidP="00E02BF1">
      <w:pPr>
        <w:ind w:firstLineChars="200" w:firstLine="420"/>
      </w:pPr>
      <w:r>
        <w:rPr>
          <w:rFonts w:hint="eastAsia"/>
        </w:rPr>
        <w:t>如果开发商还与按揭银行约定了回购责任的，则开发商应先行回购买受人的房屋。但是应注意，如果房屋已被查封，则开发商的回购会发生困难，此时律师应与按揭银行协商，采取以下措施：</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由开发商向银行提供担保（必要时以保证金方式担保），由按揭银行向买受人主张抵押权；</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由开发商向按揭银行受让银行信用资产，由按揭银行将对买受人的债权转让给开发商，再由开发商向买受人主张债权。</w:t>
      </w:r>
    </w:p>
    <w:p w:rsidR="0015765E" w:rsidRDefault="00E02BF1" w:rsidP="00E02BF1">
      <w:pPr>
        <w:ind w:firstLineChars="200" w:firstLine="420"/>
      </w:pPr>
      <w:r>
        <w:rPr>
          <w:rFonts w:hint="eastAsia"/>
        </w:rPr>
        <w:t>177.2.3</w:t>
      </w:r>
      <w:r w:rsidR="00DF644D">
        <w:rPr>
          <w:rFonts w:hint="eastAsia"/>
        </w:rPr>
        <w:t xml:space="preserve">  </w:t>
      </w:r>
      <w:r>
        <w:rPr>
          <w:rFonts w:hint="eastAsia"/>
        </w:rPr>
        <w:t>促成开发商与按揭银行达成调解</w:t>
      </w:r>
    </w:p>
    <w:p w:rsidR="0015765E" w:rsidRDefault="00E02BF1" w:rsidP="00E02BF1">
      <w:pPr>
        <w:ind w:firstLineChars="200" w:firstLine="420"/>
      </w:pPr>
      <w:r>
        <w:rPr>
          <w:rFonts w:hint="eastAsia"/>
        </w:rPr>
        <w:t>在按揭银行要求开发商承担责任之前，银行基于与开发商的合作关系以及银行本身希望及时以现金方式收回贷款，会与开发商先行协商。律师应利用这一时机促成开发商与银行达成调解。否则，一旦银行提起诉讼或仲裁，开发商的信用会受到影响。</w:t>
      </w:r>
    </w:p>
    <w:p w:rsidR="0015765E" w:rsidRDefault="00E02BF1" w:rsidP="00E02BF1">
      <w:pPr>
        <w:ind w:firstLineChars="200" w:firstLine="420"/>
      </w:pPr>
      <w:r>
        <w:rPr>
          <w:rFonts w:hint="eastAsia"/>
        </w:rPr>
        <w:lastRenderedPageBreak/>
        <w:t>律师可先为购房者争取银行的宽限时间，允许购房者待还款能力恢复后继续履行按揭贷款合同，或延长还款期限同时减少月供金额，尽力维持按揭借贷关系。</w:t>
      </w:r>
    </w:p>
    <w:p w:rsidR="0015765E" w:rsidRDefault="00E02BF1" w:rsidP="00E02BF1">
      <w:pPr>
        <w:ind w:firstLineChars="200" w:firstLine="420"/>
      </w:pPr>
      <w:r>
        <w:rPr>
          <w:rFonts w:hint="eastAsia"/>
        </w:rPr>
        <w:t>律师如果发现购房者确已丧失履行能力，则可以采取以下措施：</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了解购房者是否已投保，符合保险范围的事由出现的，由保险公司承担还款责任。</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在商品房预售情况下，如果房屋未取得房屋所有权证且未受人民法院查封的，开发商可以采用回购方式先收回购房者要求交房的权利，再由开发商向银行承担清偿贷款的责任。</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如果房屋已办理正式抵押手续，开发商同时作全程担保的，则在此情况下开发商可以通过清偿购房者未还借款本金及利息，从银行受让对购房者的主债权和抵押权，再向购房者追偿。</w:t>
      </w:r>
    </w:p>
    <w:p w:rsidR="0015765E" w:rsidRDefault="00E02BF1" w:rsidP="00E02BF1">
      <w:pPr>
        <w:ind w:firstLineChars="200" w:firstLine="420"/>
      </w:pPr>
      <w:r>
        <w:rPr>
          <w:rFonts w:hint="eastAsia"/>
        </w:rPr>
        <w:t>177.2.4</w:t>
      </w:r>
      <w:r w:rsidR="00DF644D">
        <w:rPr>
          <w:rFonts w:hint="eastAsia"/>
        </w:rPr>
        <w:t xml:space="preserve">  </w:t>
      </w:r>
      <w:r>
        <w:rPr>
          <w:rFonts w:hint="eastAsia"/>
        </w:rPr>
        <w:t>代为开发商向买受人行使追偿权</w:t>
      </w:r>
    </w:p>
    <w:p w:rsidR="0015765E" w:rsidRDefault="00E02BF1" w:rsidP="00E02BF1">
      <w:pPr>
        <w:ind w:firstLineChars="200" w:firstLine="420"/>
      </w:pPr>
      <w:r>
        <w:rPr>
          <w:rFonts w:hint="eastAsia"/>
        </w:rPr>
        <w:t>在开发商为买受人承担担保责任后，根据《担保法》的规定，开发商可以向被担保人即买受人行使追偿权，追偿范围包括开发商向按揭银行清偿的借款本息、诉讼费用以及开发商因此遭受的损失。</w:t>
      </w:r>
    </w:p>
    <w:p w:rsidR="0015765E" w:rsidRDefault="00E02BF1" w:rsidP="00E02BF1">
      <w:pPr>
        <w:ind w:firstLineChars="200" w:firstLine="420"/>
      </w:pPr>
      <w:r>
        <w:rPr>
          <w:rFonts w:hint="eastAsia"/>
        </w:rPr>
        <w:t>律师在为开发商提供此项服务时，应先收集全部相关证据，包括：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人民法院的生效法律文书，此为开发商承担责任的依据。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开发商向银行支付款项的凭证、银行出具的买受人债务已获清偿的证明。</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银行提供的按揭贷款合同、买受人的个人信息资料、银行向买受人追款的通知、函件。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开发商遭受损失的证据等。</w:t>
      </w:r>
    </w:p>
    <w:p w:rsidR="0015765E" w:rsidRDefault="00E02BF1" w:rsidP="00E02BF1">
      <w:pPr>
        <w:ind w:firstLineChars="200" w:firstLine="420"/>
      </w:pPr>
      <w:r>
        <w:rPr>
          <w:rFonts w:hint="eastAsia"/>
        </w:rPr>
        <w:t>由于此时商品房买受人的信用显然已处于恶劣状况，律师行使追偿权应当及时，并对买受人的个人财产应采取诉前财产保全或诉讼财产保全措施，保全的对象当然是买受人的房屋。</w:t>
      </w:r>
    </w:p>
    <w:p w:rsidR="0015765E" w:rsidRDefault="00E02BF1" w:rsidP="00E02BF1">
      <w:pPr>
        <w:ind w:firstLineChars="200" w:firstLine="420"/>
      </w:pPr>
      <w:r>
        <w:rPr>
          <w:rFonts w:hint="eastAsia"/>
        </w:rPr>
        <w:t>177.3</w:t>
      </w:r>
      <w:r w:rsidR="00DF644D">
        <w:rPr>
          <w:rFonts w:hint="eastAsia"/>
        </w:rPr>
        <w:t xml:space="preserve">  </w:t>
      </w:r>
      <w:r>
        <w:rPr>
          <w:rFonts w:hint="eastAsia"/>
        </w:rPr>
        <w:t>律师为开发商提供法律服务时的风险提示</w:t>
      </w:r>
    </w:p>
    <w:p w:rsidR="0015765E" w:rsidRDefault="00E02BF1" w:rsidP="00E02BF1">
      <w:pPr>
        <w:ind w:firstLineChars="200" w:firstLine="420"/>
      </w:pPr>
      <w:r>
        <w:rPr>
          <w:rFonts w:hint="eastAsia"/>
        </w:rPr>
        <w:t>177.3.1</w:t>
      </w:r>
      <w:r w:rsidR="00DF644D">
        <w:rPr>
          <w:rFonts w:hint="eastAsia"/>
        </w:rPr>
        <w:t xml:space="preserve">  </w:t>
      </w:r>
      <w:r>
        <w:rPr>
          <w:rFonts w:hint="eastAsia"/>
        </w:rPr>
        <w:t>避免追偿权落空的风险</w:t>
      </w:r>
    </w:p>
    <w:p w:rsidR="0015765E" w:rsidRDefault="00E02BF1" w:rsidP="00E02BF1">
      <w:pPr>
        <w:ind w:firstLineChars="200" w:firstLine="420"/>
      </w:pPr>
      <w:r>
        <w:rPr>
          <w:rFonts w:hint="eastAsia"/>
        </w:rPr>
        <w:t>律师应提示开发商，一旦被按揭银行要求承担担保责任，开发商最重要的工作是保障本方承担责任后得以向买受人行使追偿权，从而避免开发商遭受损失的风险。</w:t>
      </w:r>
    </w:p>
    <w:p w:rsidR="0015765E" w:rsidRDefault="00E02BF1" w:rsidP="00E02BF1">
      <w:pPr>
        <w:ind w:firstLineChars="200" w:firstLine="420"/>
      </w:pPr>
      <w:r>
        <w:rPr>
          <w:rFonts w:hint="eastAsia"/>
        </w:rPr>
        <w:t>因此，一旦开发商得知买受人存在信用危机，就应积极主动采取措施化解上述风险。</w:t>
      </w:r>
    </w:p>
    <w:p w:rsidR="0015765E" w:rsidRDefault="00E02BF1" w:rsidP="00E02BF1">
      <w:pPr>
        <w:ind w:firstLineChars="200" w:firstLine="420"/>
      </w:pPr>
      <w:r>
        <w:rPr>
          <w:rFonts w:hint="eastAsia"/>
        </w:rPr>
        <w:t>177.3.2</w:t>
      </w:r>
      <w:r w:rsidR="00DF644D">
        <w:rPr>
          <w:rFonts w:hint="eastAsia"/>
        </w:rPr>
        <w:t xml:space="preserve">  </w:t>
      </w:r>
      <w:r>
        <w:rPr>
          <w:rFonts w:hint="eastAsia"/>
        </w:rPr>
        <w:t>谨慎受让按揭银行的债权</w:t>
      </w:r>
    </w:p>
    <w:p w:rsidR="0015765E" w:rsidRDefault="00E02BF1" w:rsidP="00E02BF1">
      <w:pPr>
        <w:ind w:firstLineChars="200" w:firstLine="420"/>
      </w:pPr>
      <w:r>
        <w:rPr>
          <w:rFonts w:hint="eastAsia"/>
        </w:rPr>
        <w:t>由于开发商与按揭银行存在特定的合作关系，开发商在此情形下往往采用受让债权的方式处理此类纠纷。</w:t>
      </w:r>
    </w:p>
    <w:p w:rsidR="0015765E" w:rsidRDefault="00E02BF1" w:rsidP="00E02BF1">
      <w:pPr>
        <w:ind w:firstLineChars="200" w:firstLine="420"/>
      </w:pPr>
      <w:r>
        <w:rPr>
          <w:rFonts w:hint="eastAsia"/>
        </w:rPr>
        <w:t>律师在协助开发商受让按揭银行的债权时，应注意以下风险：</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债权本身不具备可转让性；</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债权转让手续不完备；</w:t>
      </w:r>
    </w:p>
    <w:p w:rsidR="005D6046"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按揭银行提供的资料虚假或欠缺，如买受人签名不真实、买受人身份不详细等；</w:t>
      </w:r>
    </w:p>
    <w:p w:rsidR="005635AE" w:rsidRDefault="00E02BF1" w:rsidP="00E02BF1">
      <w:pPr>
        <w:ind w:firstLineChars="200" w:firstLine="420"/>
      </w:pPr>
      <w:r>
        <w:rPr>
          <w:rFonts w:hint="eastAsia"/>
        </w:rPr>
        <w:t xml:space="preserve"> </w:t>
      </w:r>
      <w:r>
        <w:rPr>
          <w:rFonts w:hint="eastAsia"/>
        </w:rPr>
        <w:t>（</w:t>
      </w:r>
      <w:r>
        <w:rPr>
          <w:rFonts w:hint="eastAsia"/>
        </w:rPr>
        <w:t>4</w:t>
      </w:r>
      <w:r>
        <w:rPr>
          <w:rFonts w:hint="eastAsia"/>
        </w:rPr>
        <w:t>）</w:t>
      </w:r>
      <w:r>
        <w:rPr>
          <w:rFonts w:hint="eastAsia"/>
        </w:rPr>
        <w:t xml:space="preserve"> </w:t>
      </w:r>
      <w:r>
        <w:rPr>
          <w:rFonts w:hint="eastAsia"/>
        </w:rPr>
        <w:t>按揭银行未将债权转让的事实通知买受人（往往在买受人下落不明时）。</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E02BF1" w:rsidRDefault="00E02BF1" w:rsidP="00E02BF1">
      <w:pPr>
        <w:ind w:firstLineChars="200" w:firstLine="420"/>
      </w:pPr>
      <w:r>
        <w:rPr>
          <w:rFonts w:hint="eastAsia"/>
        </w:rPr>
        <w:t>律师提供商品房买卖合同诉讼</w:t>
      </w:r>
    </w:p>
    <w:p w:rsidR="005635AE" w:rsidRDefault="00E02BF1" w:rsidP="00E02BF1">
      <w:pPr>
        <w:ind w:firstLineChars="200" w:firstLine="420"/>
      </w:pPr>
      <w:r>
        <w:rPr>
          <w:rFonts w:hint="eastAsia"/>
        </w:rPr>
        <w:t>法律服务的执业风险提示及相关内容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诉讼委托合同的签订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178</w:t>
      </w:r>
      <w:r w:rsidR="00E02BF1">
        <w:rPr>
          <w:rFonts w:hint="eastAsia"/>
        </w:rPr>
        <w:t>条</w:t>
      </w:r>
      <w:r w:rsidR="00DF644D">
        <w:rPr>
          <w:rFonts w:hint="eastAsia"/>
        </w:rPr>
        <w:t xml:space="preserve">  </w:t>
      </w:r>
      <w:r w:rsidR="00E02BF1">
        <w:rPr>
          <w:rFonts w:hint="eastAsia"/>
        </w:rPr>
        <w:t>签订委托合同之前的审核与调查</w:t>
      </w:r>
    </w:p>
    <w:p w:rsidR="0015765E" w:rsidRDefault="00E02BF1" w:rsidP="00E02BF1">
      <w:pPr>
        <w:ind w:firstLineChars="200" w:firstLine="420"/>
      </w:pPr>
      <w:r>
        <w:rPr>
          <w:rFonts w:hint="eastAsia"/>
        </w:rPr>
        <w:t>178.1</w:t>
      </w:r>
      <w:r w:rsidR="00DF644D">
        <w:rPr>
          <w:rFonts w:hint="eastAsia"/>
        </w:rPr>
        <w:t xml:space="preserve">  </w:t>
      </w:r>
      <w:r>
        <w:rPr>
          <w:rFonts w:hint="eastAsia"/>
        </w:rPr>
        <w:t>签订委托合同之前对委托方的审核与调查</w:t>
      </w:r>
    </w:p>
    <w:p w:rsidR="0015765E" w:rsidRDefault="00E02BF1" w:rsidP="00E02BF1">
      <w:pPr>
        <w:ind w:firstLineChars="200" w:firstLine="420"/>
      </w:pPr>
      <w:r>
        <w:rPr>
          <w:rFonts w:hint="eastAsia"/>
        </w:rPr>
        <w:lastRenderedPageBreak/>
        <w:t>参照第</w:t>
      </w:r>
      <w:r>
        <w:rPr>
          <w:rFonts w:hint="eastAsia"/>
        </w:rPr>
        <w:t>119</w:t>
      </w:r>
      <w:r>
        <w:rPr>
          <w:rFonts w:hint="eastAsia"/>
        </w:rPr>
        <w:t>条。</w:t>
      </w:r>
    </w:p>
    <w:p w:rsidR="0015765E" w:rsidRDefault="00E02BF1" w:rsidP="00E02BF1">
      <w:pPr>
        <w:ind w:firstLineChars="200" w:firstLine="420"/>
      </w:pPr>
      <w:r>
        <w:rPr>
          <w:rFonts w:hint="eastAsia"/>
        </w:rPr>
        <w:t>178.2</w:t>
      </w:r>
      <w:r w:rsidR="00DF644D">
        <w:rPr>
          <w:rFonts w:hint="eastAsia"/>
        </w:rPr>
        <w:t xml:space="preserve">  </w:t>
      </w:r>
      <w:r>
        <w:rPr>
          <w:rFonts w:hint="eastAsia"/>
        </w:rPr>
        <w:t>与委托方利害关系的审查</w:t>
      </w:r>
    </w:p>
    <w:p w:rsidR="005635AE" w:rsidRDefault="00E02BF1" w:rsidP="00E02BF1">
      <w:pPr>
        <w:ind w:firstLineChars="200" w:firstLine="420"/>
      </w:pPr>
      <w:r>
        <w:rPr>
          <w:rFonts w:hint="eastAsia"/>
        </w:rPr>
        <w:t>参照第</w:t>
      </w:r>
      <w:r>
        <w:rPr>
          <w:rFonts w:hint="eastAsia"/>
        </w:rPr>
        <w:t>120</w:t>
      </w:r>
      <w:r>
        <w:rPr>
          <w:rFonts w:hint="eastAsia"/>
        </w:rPr>
        <w:t>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179</w:t>
      </w:r>
      <w:r w:rsidR="00E02BF1">
        <w:rPr>
          <w:rFonts w:hint="eastAsia"/>
        </w:rPr>
        <w:t>条</w:t>
      </w:r>
      <w:r w:rsidR="00DF644D">
        <w:rPr>
          <w:rFonts w:hint="eastAsia"/>
        </w:rPr>
        <w:t xml:space="preserve">  </w:t>
      </w:r>
      <w:r w:rsidR="00E02BF1">
        <w:rPr>
          <w:rFonts w:hint="eastAsia"/>
        </w:rPr>
        <w:t>委托协议的签订</w:t>
      </w:r>
    </w:p>
    <w:p w:rsidR="0015765E" w:rsidRDefault="00E02BF1" w:rsidP="00E02BF1">
      <w:pPr>
        <w:ind w:firstLineChars="200" w:firstLine="420"/>
      </w:pPr>
      <w:r>
        <w:rPr>
          <w:rFonts w:hint="eastAsia"/>
        </w:rPr>
        <w:t>参照第</w:t>
      </w:r>
      <w:r>
        <w:rPr>
          <w:rFonts w:hint="eastAsia"/>
        </w:rPr>
        <w:t>121</w:t>
      </w:r>
      <w:r>
        <w:rPr>
          <w:rFonts w:hint="eastAsia"/>
        </w:rPr>
        <w:t>条。</w:t>
      </w:r>
    </w:p>
    <w:p w:rsidR="005635AE" w:rsidRDefault="00E02BF1" w:rsidP="00E02BF1">
      <w:pPr>
        <w:ind w:firstLineChars="200" w:firstLine="420"/>
      </w:pPr>
      <w:r>
        <w:rPr>
          <w:rFonts w:hint="eastAsia"/>
        </w:rPr>
        <w:t>一审、二审、再审、执行、调查取证的收费项目与金额必须明确。</w:t>
      </w:r>
    </w:p>
    <w:p w:rsidR="005635AE" w:rsidRDefault="005635AE" w:rsidP="00E02BF1">
      <w:pPr>
        <w:ind w:firstLineChars="200" w:firstLine="420"/>
      </w:pPr>
    </w:p>
    <w:p w:rsidR="005D6046" w:rsidRDefault="005635AE" w:rsidP="00E02BF1">
      <w:pPr>
        <w:ind w:firstLineChars="200" w:firstLine="420"/>
      </w:pPr>
      <w:r>
        <w:rPr>
          <w:rFonts w:hint="eastAsia"/>
        </w:rPr>
        <w:t>第</w:t>
      </w:r>
      <w:r w:rsidR="00E02BF1">
        <w:rPr>
          <w:rFonts w:hint="eastAsia"/>
        </w:rPr>
        <w:t>180</w:t>
      </w:r>
      <w:r w:rsidR="00E02BF1">
        <w:rPr>
          <w:rFonts w:hint="eastAsia"/>
        </w:rPr>
        <w:t>条</w:t>
      </w:r>
      <w:r w:rsidR="00DF644D">
        <w:rPr>
          <w:rFonts w:hint="eastAsia"/>
        </w:rPr>
        <w:t xml:space="preserve">  </w:t>
      </w:r>
      <w:r w:rsidR="00E02BF1">
        <w:rPr>
          <w:rFonts w:hint="eastAsia"/>
        </w:rPr>
        <w:t>委托代理协议的履行、转让、变更、终止</w:t>
      </w:r>
    </w:p>
    <w:p w:rsidR="005635AE" w:rsidRDefault="00E02BF1" w:rsidP="00E02BF1">
      <w:pPr>
        <w:ind w:firstLineChars="200" w:firstLine="420"/>
      </w:pPr>
      <w:r>
        <w:rPr>
          <w:rFonts w:hint="eastAsia"/>
        </w:rPr>
        <w:t>参照第</w:t>
      </w:r>
      <w:r>
        <w:rPr>
          <w:rFonts w:hint="eastAsia"/>
        </w:rPr>
        <w:t>122</w:t>
      </w:r>
      <w:r>
        <w:rPr>
          <w:rFonts w:hint="eastAsia"/>
        </w:rPr>
        <w:t>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律师的执业风险提示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181</w:t>
      </w:r>
      <w:r w:rsidR="00E02BF1">
        <w:rPr>
          <w:rFonts w:hint="eastAsia"/>
        </w:rPr>
        <w:t>条</w:t>
      </w:r>
      <w:r w:rsidR="00DF644D">
        <w:rPr>
          <w:rFonts w:hint="eastAsia"/>
        </w:rPr>
        <w:t xml:space="preserve">  </w:t>
      </w:r>
      <w:r w:rsidR="00E02BF1">
        <w:rPr>
          <w:rFonts w:hint="eastAsia"/>
        </w:rPr>
        <w:t>在诉讼、仲裁过程中的一般风险提示</w:t>
      </w:r>
    </w:p>
    <w:p w:rsidR="005635AE" w:rsidRDefault="00E02BF1" w:rsidP="00E02BF1">
      <w:pPr>
        <w:ind w:firstLineChars="200" w:firstLine="420"/>
      </w:pPr>
      <w:r>
        <w:rPr>
          <w:rFonts w:hint="eastAsia"/>
        </w:rPr>
        <w:t>参照第二编第一章第一节诉讼、第二编第一章第二节仲裁的相关内容。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182</w:t>
      </w:r>
      <w:r w:rsidR="00E02BF1">
        <w:rPr>
          <w:rFonts w:hint="eastAsia"/>
        </w:rPr>
        <w:t>条</w:t>
      </w:r>
      <w:r w:rsidR="00DF644D">
        <w:rPr>
          <w:rFonts w:hint="eastAsia"/>
        </w:rPr>
        <w:t xml:space="preserve">  </w:t>
      </w:r>
      <w:r w:rsidR="00E02BF1">
        <w:rPr>
          <w:rFonts w:hint="eastAsia"/>
        </w:rPr>
        <w:t>在诉讼、仲裁过程中特别提示的执业风险的防范</w:t>
      </w:r>
    </w:p>
    <w:p w:rsidR="0015765E" w:rsidRDefault="00E02BF1" w:rsidP="00E02BF1">
      <w:pPr>
        <w:ind w:firstLineChars="200" w:firstLine="420"/>
      </w:pPr>
      <w:r>
        <w:rPr>
          <w:rFonts w:hint="eastAsia"/>
        </w:rPr>
        <w:t>182.1</w:t>
      </w:r>
      <w:r w:rsidR="00DF644D">
        <w:rPr>
          <w:rFonts w:hint="eastAsia"/>
        </w:rPr>
        <w:t xml:space="preserve">  </w:t>
      </w:r>
      <w:r>
        <w:rPr>
          <w:rFonts w:hint="eastAsia"/>
        </w:rPr>
        <w:t>起诉时律师执业风险的防范</w:t>
      </w:r>
    </w:p>
    <w:p w:rsidR="0015765E" w:rsidRDefault="00E02BF1" w:rsidP="00E02BF1">
      <w:pPr>
        <w:ind w:firstLineChars="200" w:firstLine="420"/>
      </w:pPr>
      <w:r>
        <w:rPr>
          <w:rFonts w:hint="eastAsia"/>
        </w:rPr>
        <w:t>182.1.1</w:t>
      </w:r>
      <w:r w:rsidR="00DF644D">
        <w:rPr>
          <w:rFonts w:hint="eastAsia"/>
        </w:rPr>
        <w:t xml:space="preserve">  </w:t>
      </w:r>
      <w:r>
        <w:rPr>
          <w:rFonts w:hint="eastAsia"/>
        </w:rPr>
        <w:t>写起诉状时应注意的风险事项</w:t>
      </w:r>
    </w:p>
    <w:p w:rsidR="00655A78"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律师应审查被告主体资格。</w:t>
      </w:r>
    </w:p>
    <w:p w:rsidR="0015765E" w:rsidRDefault="00E02BF1" w:rsidP="00E02BF1">
      <w:pPr>
        <w:ind w:firstLineChars="200" w:firstLine="420"/>
      </w:pPr>
      <w:r>
        <w:rPr>
          <w:rFonts w:hint="eastAsia"/>
        </w:rPr>
        <w:t>律师在起诉时应准确确定被告主体，防止因市场主体的多元化、产权关系变化的复杂性和经营方式的不断调整，造成被告主体确定不当。</w:t>
      </w:r>
    </w:p>
    <w:p w:rsidR="00655A78"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律师应核对被告住所地。</w:t>
      </w:r>
    </w:p>
    <w:p w:rsidR="0015765E" w:rsidRDefault="00E02BF1" w:rsidP="00E02BF1">
      <w:pPr>
        <w:ind w:firstLineChars="200" w:firstLine="420"/>
      </w:pPr>
      <w:r>
        <w:rPr>
          <w:rFonts w:hint="eastAsia"/>
        </w:rPr>
        <w:t>被告住所地应以注册登记地为准，注册登记地与实际经营地不一致的，应在诉状中注明，保证法律文书的有效送达。</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律师应告知当事人对未提出的诉讼请求，人民法院将根据不告不理的原则将不予以支持。</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对委托人过高的或扩大范围的诉讼请求，应作必要的说明和解释工作。如果委托人不肯放弃过高的或扩大范围的诉讼请求，律师应说明这种诉讼请求将由委托人承担而得不到人民法院支持的法律后果，并应以书面告知，由委托人最后定夺。</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起诉必须是原告的真实意思表示。</w:t>
      </w:r>
    </w:p>
    <w:p w:rsidR="00E02BF1" w:rsidRDefault="00E02BF1" w:rsidP="00E02BF1">
      <w:pPr>
        <w:ind w:firstLineChars="200" w:firstLine="420"/>
      </w:pPr>
    </w:p>
    <w:p w:rsidR="0015765E" w:rsidRDefault="00E02BF1" w:rsidP="00E02BF1">
      <w:pPr>
        <w:ind w:firstLineChars="200" w:firstLine="420"/>
      </w:pPr>
      <w:r>
        <w:rPr>
          <w:rFonts w:hint="eastAsia"/>
        </w:rPr>
        <w:t>起诉必须是原告行使诉权的真实意思表示，必须由原告在起诉状上亲笔签名或者捺印，否则，将会被人民法院驳回起诉。</w:t>
      </w:r>
    </w:p>
    <w:p w:rsidR="0015765E" w:rsidRDefault="00E02BF1" w:rsidP="00E02BF1">
      <w:pPr>
        <w:ind w:firstLineChars="200" w:firstLine="420"/>
      </w:pPr>
      <w:r>
        <w:rPr>
          <w:rFonts w:hint="eastAsia"/>
        </w:rPr>
        <w:t>182.1.2</w:t>
      </w:r>
      <w:r w:rsidR="00DF644D">
        <w:rPr>
          <w:rFonts w:hint="eastAsia"/>
        </w:rPr>
        <w:t xml:space="preserve">  </w:t>
      </w:r>
      <w:r>
        <w:rPr>
          <w:rFonts w:hint="eastAsia"/>
        </w:rPr>
        <w:t>反诉时律师执业风险的防范</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反诉是针对本诉而产生的相对独立的诉讼行为，同样需要法律规定的证据和理由的支持，没有把握的反诉主张，除诉讼技巧所必要外，应劝说委托人考虑法律风险，慎重提出。否则因申请不当，仍需承担败诉的风险。</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律师应告知当事人，人民法院按反诉请求的标的收取诉讼费用，如反诉得不到人民法院的支持，反诉人将承担该诉讼费用。</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反诉的提出必须在举证期限届满前提出。</w:t>
      </w:r>
    </w:p>
    <w:p w:rsidR="0015765E" w:rsidRDefault="00E02BF1" w:rsidP="00E02BF1">
      <w:pPr>
        <w:ind w:firstLineChars="200" w:firstLine="420"/>
      </w:pPr>
      <w:r>
        <w:rPr>
          <w:rFonts w:hint="eastAsia"/>
        </w:rPr>
        <w:t>182.2</w:t>
      </w:r>
      <w:r w:rsidR="00DF644D">
        <w:rPr>
          <w:rFonts w:hint="eastAsia"/>
        </w:rPr>
        <w:t xml:space="preserve">  </w:t>
      </w:r>
      <w:r>
        <w:rPr>
          <w:rFonts w:hint="eastAsia"/>
        </w:rPr>
        <w:t>举证时律师执业风险的防范</w:t>
      </w:r>
    </w:p>
    <w:p w:rsidR="0015765E" w:rsidRDefault="00E02BF1" w:rsidP="00E02BF1">
      <w:pPr>
        <w:ind w:firstLineChars="200" w:firstLine="420"/>
      </w:pPr>
      <w:r>
        <w:rPr>
          <w:rFonts w:hint="eastAsia"/>
        </w:rPr>
        <w:t>182.2.1</w:t>
      </w:r>
      <w:r w:rsidR="00DF644D">
        <w:rPr>
          <w:rFonts w:hint="eastAsia"/>
        </w:rPr>
        <w:t xml:space="preserve">  </w:t>
      </w:r>
      <w:r>
        <w:rPr>
          <w:rFonts w:hint="eastAsia"/>
        </w:rPr>
        <w:t>审计报告、评估报告或鉴定结论是民事诉讼证据的种类之一。这种证据除委托人自行委托有关部门取得外，主要是在诉讼程序中申请人民法院按程序取得。律师帮助委托</w:t>
      </w:r>
      <w:r>
        <w:rPr>
          <w:rFonts w:hint="eastAsia"/>
        </w:rPr>
        <w:lastRenderedPageBreak/>
        <w:t>人向人民法院在指定期限内提出审计、评估或鉴定申请，是当事人举证的方式之一。</w:t>
      </w:r>
    </w:p>
    <w:p w:rsidR="00655A78" w:rsidRDefault="00E02BF1" w:rsidP="00E02BF1">
      <w:pPr>
        <w:ind w:firstLineChars="200" w:firstLine="420"/>
      </w:pPr>
      <w:r>
        <w:rPr>
          <w:rFonts w:hint="eastAsia"/>
        </w:rPr>
        <w:t>182.2.2</w:t>
      </w:r>
      <w:r w:rsidR="00DF644D">
        <w:rPr>
          <w:rFonts w:hint="eastAsia"/>
        </w:rPr>
        <w:t xml:space="preserve">  </w:t>
      </w:r>
      <w:r>
        <w:rPr>
          <w:rFonts w:hint="eastAsia"/>
        </w:rPr>
        <w:t>律师应当告知委托人，对需要鉴定的事项负有举证责任的当事人，在人民法院指定的期限内无正当理由不提出鉴定申请或者不预交鉴定费用或拒不提供相关材料，致使对案件争议的事实无法通过鉴定结论予以认定的，应当承担对事实举证不能的法律后果。</w:t>
      </w:r>
    </w:p>
    <w:p w:rsidR="0015765E" w:rsidRDefault="00E02BF1" w:rsidP="00E02BF1">
      <w:pPr>
        <w:ind w:firstLineChars="200" w:firstLine="420"/>
      </w:pPr>
      <w:r>
        <w:rPr>
          <w:rFonts w:hint="eastAsia"/>
        </w:rPr>
        <w:t>这主要包括三种情况：</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超过举证期限而未申请鉴定。</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当事人在举证期限内虽然提出了鉴定申请，但不向人民法院或鉴定机构预交鉴定费用。</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当事人在举证期限内虽然提出了鉴定申请，但拒不向鉴定机构提供鉴定所需的与本案相关的材料，致使人民法院或鉴定机构对案件争议的事实无法通过鉴定结论予以认定。上述三种情形的出现，将使当事人承担举证不能的法律后果。</w:t>
      </w:r>
    </w:p>
    <w:p w:rsidR="005D6046" w:rsidRDefault="00E02BF1" w:rsidP="00E02BF1">
      <w:pPr>
        <w:ind w:firstLineChars="200" w:firstLine="420"/>
      </w:pPr>
      <w:r>
        <w:rPr>
          <w:rFonts w:hint="eastAsia"/>
        </w:rPr>
        <w:t>182.2.3</w:t>
      </w:r>
      <w:r w:rsidR="00DF644D">
        <w:rPr>
          <w:rFonts w:hint="eastAsia"/>
        </w:rPr>
        <w:t xml:space="preserve">  </w:t>
      </w:r>
      <w:r>
        <w:rPr>
          <w:rFonts w:hint="eastAsia"/>
        </w:rPr>
        <w:t>当事人申请鉴定，应当在举证期限内提出。但是对下列重新鉴定的除外：</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鉴定机构或者鉴定人员不具备相关的鉴定资格的；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鉴定程序严重违法的；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鉴定结论明显依据不足的；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经过质证认定不能作为证据使用的其他情形。</w:t>
      </w:r>
    </w:p>
    <w:p w:rsidR="0015765E" w:rsidRDefault="00E02BF1" w:rsidP="00E02BF1">
      <w:pPr>
        <w:ind w:firstLineChars="200" w:firstLine="420"/>
      </w:pPr>
      <w:r>
        <w:rPr>
          <w:rFonts w:hint="eastAsia"/>
        </w:rPr>
        <w:t>182.2.4</w:t>
      </w:r>
      <w:r w:rsidR="00DF644D">
        <w:rPr>
          <w:rFonts w:hint="eastAsia"/>
        </w:rPr>
        <w:t xml:space="preserve">  </w:t>
      </w:r>
      <w:r>
        <w:rPr>
          <w:rFonts w:hint="eastAsia"/>
        </w:rPr>
        <w:t>律师应告知当事人，当事人应当在双方，并经人民法院认可或者由人民法院指定的举证期限内向人民法院提交证据材料，当事人在举证期限内不提交的，视为放弃举证权利。</w:t>
      </w:r>
    </w:p>
    <w:p w:rsidR="0015765E" w:rsidRDefault="00E02BF1" w:rsidP="00E02BF1">
      <w:pPr>
        <w:ind w:firstLineChars="200" w:firstLine="420"/>
      </w:pPr>
      <w:r>
        <w:rPr>
          <w:rFonts w:hint="eastAsia"/>
        </w:rPr>
        <w:t>182.2.5</w:t>
      </w:r>
      <w:r w:rsidR="00DF644D">
        <w:rPr>
          <w:rFonts w:hint="eastAsia"/>
        </w:rPr>
        <w:t xml:space="preserve">  </w:t>
      </w:r>
      <w:r>
        <w:rPr>
          <w:rFonts w:hint="eastAsia"/>
        </w:rPr>
        <w:t>律师应告知当事人，“对于逾期提交的证据材料，人民法院审理时不组织质证，但对方当事人同意质证的除外”。</w:t>
      </w:r>
    </w:p>
    <w:p w:rsidR="0015765E" w:rsidRDefault="00E02BF1" w:rsidP="00E02BF1">
      <w:pPr>
        <w:ind w:firstLineChars="200" w:firstLine="420"/>
      </w:pPr>
      <w:r>
        <w:rPr>
          <w:rFonts w:hint="eastAsia"/>
        </w:rPr>
        <w:t>182.2.6</w:t>
      </w:r>
      <w:r w:rsidR="00DF644D">
        <w:rPr>
          <w:rFonts w:hint="eastAsia"/>
        </w:rPr>
        <w:t xml:space="preserve">  </w:t>
      </w:r>
      <w:r>
        <w:rPr>
          <w:rFonts w:hint="eastAsia"/>
        </w:rPr>
        <w:t>律师对于从委托人处收取的证据材料</w:t>
      </w:r>
      <w:r>
        <w:rPr>
          <w:rFonts w:hint="eastAsia"/>
        </w:rPr>
        <w:t>(</w:t>
      </w:r>
      <w:r>
        <w:rPr>
          <w:rFonts w:hint="eastAsia"/>
        </w:rPr>
        <w:t>含原件、原物</w:t>
      </w:r>
      <w:r>
        <w:rPr>
          <w:rFonts w:hint="eastAsia"/>
        </w:rPr>
        <w:t>)</w:t>
      </w:r>
      <w:r>
        <w:rPr>
          <w:rFonts w:hint="eastAsia"/>
        </w:rPr>
        <w:t>，均应制作笔录，并由委托人签名。</w:t>
      </w:r>
    </w:p>
    <w:p w:rsidR="0015765E" w:rsidRDefault="00E02BF1" w:rsidP="00E02BF1">
      <w:pPr>
        <w:ind w:firstLineChars="200" w:firstLine="420"/>
      </w:pPr>
      <w:r>
        <w:rPr>
          <w:rFonts w:hint="eastAsia"/>
        </w:rPr>
        <w:t>182.2.7</w:t>
      </w:r>
      <w:r w:rsidR="00DF644D">
        <w:rPr>
          <w:rFonts w:hint="eastAsia"/>
        </w:rPr>
        <w:t xml:space="preserve">  </w:t>
      </w:r>
      <w:r>
        <w:rPr>
          <w:rFonts w:hint="eastAsia"/>
        </w:rPr>
        <w:t>律师代委托人向人民法院递交的证据材料</w:t>
      </w:r>
      <w:r>
        <w:rPr>
          <w:rFonts w:hint="eastAsia"/>
        </w:rPr>
        <w:t>(</w:t>
      </w:r>
      <w:r>
        <w:rPr>
          <w:rFonts w:hint="eastAsia"/>
        </w:rPr>
        <w:t>含原件、原物</w:t>
      </w:r>
      <w:r>
        <w:rPr>
          <w:rFonts w:hint="eastAsia"/>
        </w:rPr>
        <w:t>)</w:t>
      </w:r>
      <w:r>
        <w:rPr>
          <w:rFonts w:hint="eastAsia"/>
        </w:rPr>
        <w:t>，应当请人民法院出具签收凭证。</w:t>
      </w:r>
    </w:p>
    <w:p w:rsidR="0015765E" w:rsidRDefault="00E02BF1" w:rsidP="00E02BF1">
      <w:pPr>
        <w:ind w:firstLineChars="200" w:firstLine="420"/>
      </w:pPr>
      <w:r>
        <w:rPr>
          <w:rFonts w:hint="eastAsia"/>
        </w:rPr>
        <w:t>182.2.8</w:t>
      </w:r>
      <w:r w:rsidR="00DF644D">
        <w:rPr>
          <w:rFonts w:hint="eastAsia"/>
        </w:rPr>
        <w:t xml:space="preserve">  </w:t>
      </w:r>
      <w:r>
        <w:rPr>
          <w:rFonts w:hint="eastAsia"/>
        </w:rPr>
        <w:t>律师应当对其提交的证据材料逐一分类编号，对证据材料的来源、证明对象和内容作简要说明，签名盖章，注明提交日期，并依照对方当事人人数提交副本。</w:t>
      </w:r>
    </w:p>
    <w:p w:rsidR="0015765E" w:rsidRDefault="00E02BF1" w:rsidP="00E02BF1">
      <w:pPr>
        <w:ind w:firstLineChars="200" w:firstLine="420"/>
      </w:pPr>
      <w:r>
        <w:rPr>
          <w:rFonts w:hint="eastAsia"/>
        </w:rPr>
        <w:t>182.2.9</w:t>
      </w:r>
      <w:r w:rsidR="00DF644D">
        <w:rPr>
          <w:rFonts w:hint="eastAsia"/>
        </w:rPr>
        <w:t xml:space="preserve">  </w:t>
      </w:r>
      <w:r>
        <w:rPr>
          <w:rFonts w:hint="eastAsia"/>
        </w:rPr>
        <w:t>律师应注意新证据的提交</w:t>
      </w:r>
    </w:p>
    <w:p w:rsidR="0015765E" w:rsidRDefault="00E02BF1" w:rsidP="00E02BF1">
      <w:pPr>
        <w:ind w:firstLineChars="200" w:firstLine="420"/>
      </w:pPr>
      <w:r>
        <w:rPr>
          <w:rFonts w:hint="eastAsia"/>
        </w:rPr>
        <w:t>新的证据包括一审程序中的新证据和二审程序中的新证据。当事人在一审程序中提供新证据的，应当在一审开庭前或者开庭审理时提出。当事人在二审程序中提供新证据的应当在二审开庭前或者开庭审理时；二审不需要开庭的，应当在人民法院指定的期限内提出。</w:t>
      </w:r>
    </w:p>
    <w:p w:rsidR="0015765E" w:rsidRDefault="00E02BF1" w:rsidP="00E02BF1">
      <w:pPr>
        <w:ind w:firstLineChars="200" w:firstLine="420"/>
      </w:pPr>
      <w:r>
        <w:rPr>
          <w:rFonts w:hint="eastAsia"/>
        </w:rPr>
        <w:t>182.2.10</w:t>
      </w:r>
      <w:r w:rsidR="00DF644D">
        <w:rPr>
          <w:rFonts w:hint="eastAsia"/>
        </w:rPr>
        <w:t xml:space="preserve">  </w:t>
      </w:r>
      <w:r>
        <w:rPr>
          <w:rFonts w:hint="eastAsia"/>
        </w:rPr>
        <w:t>律师应注意申请人民法院调查收集证据</w:t>
      </w:r>
    </w:p>
    <w:p w:rsidR="0015765E" w:rsidRDefault="00E02BF1" w:rsidP="00E02BF1">
      <w:pPr>
        <w:ind w:firstLineChars="200" w:firstLine="420"/>
      </w:pPr>
      <w:r>
        <w:rPr>
          <w:rFonts w:hint="eastAsia"/>
        </w:rPr>
        <w:t>对于律师或者当事人因客观原因不能自行收集的证据，律师应当帮助当事人在举证期限届满前</w:t>
      </w:r>
      <w:r>
        <w:rPr>
          <w:rFonts w:hint="eastAsia"/>
        </w:rPr>
        <w:t>7</w:t>
      </w:r>
      <w:r>
        <w:rPr>
          <w:rFonts w:hint="eastAsia"/>
        </w:rPr>
        <w:t>日内向人民法院提出书面申请。人民法院对申请不予准许的，可以在收到通知书的次日起</w:t>
      </w:r>
      <w:r>
        <w:rPr>
          <w:rFonts w:hint="eastAsia"/>
        </w:rPr>
        <w:t>3</w:t>
      </w:r>
      <w:r>
        <w:rPr>
          <w:rFonts w:hint="eastAsia"/>
        </w:rPr>
        <w:t>日内向受理申请的人民法院书面申请复议一次。</w:t>
      </w:r>
    </w:p>
    <w:p w:rsidR="0015765E" w:rsidRDefault="00E02BF1" w:rsidP="00E02BF1">
      <w:pPr>
        <w:ind w:firstLineChars="200" w:firstLine="420"/>
      </w:pPr>
      <w:r>
        <w:rPr>
          <w:rFonts w:hint="eastAsia"/>
        </w:rPr>
        <w:t>182.2.11</w:t>
      </w:r>
      <w:r w:rsidR="00DF644D">
        <w:rPr>
          <w:rFonts w:hint="eastAsia"/>
        </w:rPr>
        <w:t xml:space="preserve">  </w:t>
      </w:r>
      <w:r>
        <w:rPr>
          <w:rFonts w:hint="eastAsia"/>
        </w:rPr>
        <w:t>律师应注意申请延期举证</w:t>
      </w:r>
    </w:p>
    <w:p w:rsidR="0015765E" w:rsidRDefault="00E02BF1" w:rsidP="00E02BF1">
      <w:pPr>
        <w:ind w:firstLineChars="200" w:firstLine="420"/>
      </w:pPr>
      <w:r>
        <w:rPr>
          <w:rFonts w:hint="eastAsia"/>
        </w:rPr>
        <w:t>当事人在举证期限内提交证据材料确有困难的，律师应当帮助当事人在举证期限内向人民法院申请延期举证。在延期举证期限内提交证据材料仍有困难的，可以再次提出延期申请，是否准许由人民法院决定。</w:t>
      </w:r>
    </w:p>
    <w:p w:rsidR="0015765E" w:rsidRDefault="00E02BF1" w:rsidP="00E02BF1">
      <w:pPr>
        <w:ind w:firstLineChars="200" w:firstLine="420"/>
      </w:pPr>
      <w:r>
        <w:rPr>
          <w:rFonts w:hint="eastAsia"/>
        </w:rPr>
        <w:t>182.2.12</w:t>
      </w:r>
      <w:r w:rsidR="00DF644D">
        <w:rPr>
          <w:rFonts w:hint="eastAsia"/>
        </w:rPr>
        <w:t xml:space="preserve">  </w:t>
      </w:r>
      <w:r>
        <w:rPr>
          <w:rFonts w:hint="eastAsia"/>
        </w:rPr>
        <w:t>律师应注意申请证人出庭作证</w:t>
      </w:r>
    </w:p>
    <w:p w:rsidR="00655A78" w:rsidRDefault="00E02BF1" w:rsidP="00E02BF1">
      <w:pPr>
        <w:ind w:firstLineChars="200" w:firstLine="420"/>
      </w:pPr>
      <w:r>
        <w:rPr>
          <w:rFonts w:hint="eastAsia"/>
        </w:rPr>
        <w:t>当事人申请证人出庭作证的，当事人或者律师应当在举证期限届满</w:t>
      </w:r>
      <w:r>
        <w:rPr>
          <w:rFonts w:hint="eastAsia"/>
        </w:rPr>
        <w:t>10</w:t>
      </w:r>
      <w:r>
        <w:rPr>
          <w:rFonts w:hint="eastAsia"/>
        </w:rPr>
        <w:t>日前（适用简易程序审理的在举证期限届满前）向人民法院提出申请。</w:t>
      </w:r>
    </w:p>
    <w:p w:rsidR="0015765E" w:rsidRDefault="00E02BF1" w:rsidP="00E02BF1">
      <w:pPr>
        <w:ind w:firstLineChars="200" w:firstLine="420"/>
      </w:pPr>
      <w:r>
        <w:rPr>
          <w:rFonts w:hint="eastAsia"/>
        </w:rPr>
        <w:t>律师应当告知当事人，“证人因出庭作证而支出的合理费用，由提供证人的一方当事人先行支付，由败诉一方当事人承担”。</w:t>
      </w:r>
    </w:p>
    <w:p w:rsidR="0015765E" w:rsidRDefault="00E02BF1" w:rsidP="00E02BF1">
      <w:pPr>
        <w:ind w:firstLineChars="200" w:firstLine="420"/>
      </w:pPr>
      <w:r>
        <w:rPr>
          <w:rFonts w:hint="eastAsia"/>
        </w:rPr>
        <w:lastRenderedPageBreak/>
        <w:t>182.3</w:t>
      </w:r>
      <w:r w:rsidR="00DF644D">
        <w:rPr>
          <w:rFonts w:hint="eastAsia"/>
        </w:rPr>
        <w:t xml:space="preserve">  </w:t>
      </w:r>
      <w:r>
        <w:rPr>
          <w:rFonts w:hint="eastAsia"/>
        </w:rPr>
        <w:t>财产保全时律师执业风险的防范</w:t>
      </w:r>
    </w:p>
    <w:p w:rsidR="0015765E" w:rsidRDefault="00E02BF1" w:rsidP="00E02BF1">
      <w:pPr>
        <w:ind w:firstLineChars="200" w:firstLine="420"/>
      </w:pPr>
      <w:r>
        <w:rPr>
          <w:rFonts w:hint="eastAsia"/>
        </w:rPr>
        <w:t>182.3.1</w:t>
      </w:r>
      <w:r w:rsidR="00DF644D">
        <w:rPr>
          <w:rFonts w:hint="eastAsia"/>
        </w:rPr>
        <w:t xml:space="preserve">  </w:t>
      </w:r>
      <w:r>
        <w:rPr>
          <w:rFonts w:hint="eastAsia"/>
        </w:rPr>
        <w:t>律师应注意申请财产保全的时间</w:t>
      </w:r>
    </w:p>
    <w:p w:rsidR="00655A78" w:rsidRDefault="00E02BF1" w:rsidP="00E02BF1">
      <w:pPr>
        <w:ind w:firstLineChars="200" w:firstLine="420"/>
      </w:pPr>
      <w:r>
        <w:rPr>
          <w:rFonts w:hint="eastAsia"/>
        </w:rPr>
        <w:t>财产保全分为诉前财产保全和人民法院受理后的财产保全。</w:t>
      </w:r>
    </w:p>
    <w:p w:rsidR="0015765E" w:rsidRDefault="00E02BF1" w:rsidP="00E02BF1">
      <w:pPr>
        <w:ind w:firstLineChars="200" w:firstLine="420"/>
      </w:pPr>
      <w:r>
        <w:rPr>
          <w:rFonts w:hint="eastAsia"/>
        </w:rPr>
        <w:t>当事人申请诉前财产保全的，应当在人民法院采取保全措施后</w:t>
      </w:r>
      <w:r>
        <w:rPr>
          <w:rFonts w:hint="eastAsia"/>
        </w:rPr>
        <w:t>15</w:t>
      </w:r>
      <w:r>
        <w:rPr>
          <w:rFonts w:hint="eastAsia"/>
        </w:rPr>
        <w:t>天内向人民法院提出起诉。否则，人民法院将依法解除该财产保全。</w:t>
      </w:r>
    </w:p>
    <w:p w:rsidR="0015765E" w:rsidRDefault="00E02BF1" w:rsidP="00E02BF1">
      <w:pPr>
        <w:ind w:firstLineChars="200" w:firstLine="420"/>
      </w:pPr>
      <w:r>
        <w:rPr>
          <w:rFonts w:hint="eastAsia"/>
        </w:rPr>
        <w:t>182.3.2</w:t>
      </w:r>
      <w:r w:rsidR="00DF644D">
        <w:rPr>
          <w:rFonts w:hint="eastAsia"/>
        </w:rPr>
        <w:t xml:space="preserve">  </w:t>
      </w:r>
      <w:r>
        <w:rPr>
          <w:rFonts w:hint="eastAsia"/>
        </w:rPr>
        <w:t>律师应制作财产保全笔录，书面告知财产保全风险</w:t>
      </w:r>
    </w:p>
    <w:p w:rsidR="0015765E" w:rsidRDefault="00E02BF1" w:rsidP="00E02BF1">
      <w:pPr>
        <w:ind w:firstLineChars="200" w:firstLine="420"/>
      </w:pPr>
      <w:r>
        <w:rPr>
          <w:rFonts w:hint="eastAsia"/>
        </w:rPr>
        <w:t>委托人申请财产保全的，律师应就财产保全申请的作用、条件、风险和责任向委托人说明，并明确告知：“人民法院采取财产保全措施，可以责令申请人提供担保，申请人不提供担保的，驳回申请”，“申请有错误的，申请人应当赔偿被申请人因财产保全所遭受的损失”，且应当征得其同意。</w:t>
      </w:r>
    </w:p>
    <w:p w:rsidR="0015765E" w:rsidRDefault="00E02BF1" w:rsidP="00E02BF1">
      <w:pPr>
        <w:ind w:firstLineChars="200" w:firstLine="420"/>
      </w:pPr>
      <w:r>
        <w:rPr>
          <w:rFonts w:hint="eastAsia"/>
        </w:rPr>
        <w:t>182.3.3</w:t>
      </w:r>
      <w:r w:rsidR="00DF644D">
        <w:rPr>
          <w:rFonts w:hint="eastAsia"/>
        </w:rPr>
        <w:t xml:space="preserve">  </w:t>
      </w:r>
      <w:r>
        <w:rPr>
          <w:rFonts w:hint="eastAsia"/>
        </w:rPr>
        <w:t>律师应注意财产保全的标的。</w:t>
      </w:r>
    </w:p>
    <w:p w:rsidR="0015765E" w:rsidRDefault="00E02BF1" w:rsidP="00E02BF1">
      <w:pPr>
        <w:ind w:firstLineChars="200" w:firstLine="420"/>
      </w:pPr>
      <w:r>
        <w:rPr>
          <w:rFonts w:hint="eastAsia"/>
        </w:rPr>
        <w:t>财产保全限于请求的范围，或者与本案有关的财物。保全标的超过请求范围或者与本案无关，且造成被申请人财产因此而受到损失的，则申请人将承担损害赔偿责任。</w:t>
      </w:r>
    </w:p>
    <w:p w:rsidR="0015765E" w:rsidRDefault="00E02BF1" w:rsidP="00E02BF1">
      <w:pPr>
        <w:ind w:firstLineChars="200" w:firstLine="420"/>
      </w:pPr>
      <w:r>
        <w:rPr>
          <w:rFonts w:hint="eastAsia"/>
        </w:rPr>
        <w:t>182.4</w:t>
      </w:r>
      <w:r w:rsidR="00DF644D">
        <w:rPr>
          <w:rFonts w:hint="eastAsia"/>
        </w:rPr>
        <w:t xml:space="preserve">  </w:t>
      </w:r>
      <w:r>
        <w:rPr>
          <w:rFonts w:hint="eastAsia"/>
        </w:rPr>
        <w:t>代理权限律师执业风险的防范</w:t>
      </w:r>
    </w:p>
    <w:p w:rsidR="0015765E" w:rsidRDefault="00E02BF1" w:rsidP="00E02BF1">
      <w:pPr>
        <w:ind w:firstLineChars="200" w:firstLine="420"/>
      </w:pPr>
      <w:r>
        <w:rPr>
          <w:rFonts w:hint="eastAsia"/>
        </w:rPr>
        <w:t>182.4.1</w:t>
      </w:r>
      <w:r w:rsidR="00DF644D">
        <w:rPr>
          <w:rFonts w:hint="eastAsia"/>
        </w:rPr>
        <w:t xml:space="preserve">  </w:t>
      </w:r>
      <w:r>
        <w:rPr>
          <w:rFonts w:hint="eastAsia"/>
        </w:rPr>
        <w:t>当事人向人民法院提交的授权委托书，应在开庭审理前送交人民法院。授权委托书仅写“全权代理”而无具体授权内容的，律师无权代为承认、放弃、变更诉讼请求，进行和解，提起反诉或者上诉。</w:t>
      </w:r>
    </w:p>
    <w:p w:rsidR="0015765E" w:rsidRDefault="00E02BF1" w:rsidP="00E02BF1">
      <w:pPr>
        <w:ind w:firstLineChars="200" w:firstLine="420"/>
      </w:pPr>
      <w:r>
        <w:rPr>
          <w:rFonts w:hint="eastAsia"/>
        </w:rPr>
        <w:t>182.4.2</w:t>
      </w:r>
      <w:r w:rsidR="00DF644D">
        <w:rPr>
          <w:rFonts w:hint="eastAsia"/>
        </w:rPr>
        <w:t xml:space="preserve">  </w:t>
      </w:r>
      <w:r>
        <w:rPr>
          <w:rFonts w:hint="eastAsia"/>
        </w:rPr>
        <w:t>律师进行调解、和解或撤诉，应取得委托人就有关调解和解的内容和撤诉理由的授权委托书，或者制作委托人签字确认的笔录，律师应在委托人授权范围内进行调解、和解或撤诉的代理活动。</w:t>
      </w:r>
    </w:p>
    <w:p w:rsidR="0015765E" w:rsidRDefault="00E02BF1" w:rsidP="00E02BF1">
      <w:pPr>
        <w:ind w:firstLineChars="200" w:firstLine="420"/>
      </w:pPr>
      <w:r>
        <w:rPr>
          <w:rFonts w:hint="eastAsia"/>
        </w:rPr>
        <w:t>182.5</w:t>
      </w:r>
      <w:r w:rsidR="00DF644D">
        <w:rPr>
          <w:rFonts w:hint="eastAsia"/>
        </w:rPr>
        <w:t xml:space="preserve">  </w:t>
      </w:r>
      <w:r>
        <w:rPr>
          <w:rFonts w:hint="eastAsia"/>
        </w:rPr>
        <w:t>诉讼中各种期限的律师执业风险的防范</w:t>
      </w:r>
    </w:p>
    <w:p w:rsidR="005D6046" w:rsidRDefault="00E02BF1" w:rsidP="00E02BF1">
      <w:pPr>
        <w:ind w:firstLineChars="200" w:firstLine="420"/>
      </w:pPr>
      <w:r>
        <w:rPr>
          <w:rFonts w:hint="eastAsia"/>
        </w:rPr>
        <w:t>律师应书面告知当事人包括但不限于诉讼时效、举证期限、反诉期限、上诉期限、诉讼费（包括一审诉讼费、反诉费、二审上诉费）交纳期限、各种鉴定费的交纳期限、申请执行期限和再审申请期限并释明相应的法律后果，必要时还应做好笔录或书面告知函。同时，律师应保存好笔录或书面告知函。</w:t>
      </w:r>
    </w:p>
    <w:p w:rsidR="0015765E" w:rsidRDefault="00E02BF1" w:rsidP="00E02BF1">
      <w:pPr>
        <w:ind w:firstLineChars="200" w:firstLine="420"/>
      </w:pPr>
      <w:r>
        <w:rPr>
          <w:rFonts w:hint="eastAsia"/>
        </w:rPr>
        <w:t>此篇的内容侧重律师在提供法律服务过程中一般风险的防范，律师自身执业风险还与律师在执业过程中是否尽到律师应有的职责和执业能力密切相关，律师应在执业过程中适时、适当地提示委托人相关风险。具体内容参见本指引各个章节中律师分别为开发商和买受人提供诉讼法律服务的风险提示。</w:t>
      </w:r>
    </w:p>
    <w:p w:rsidR="00CA6664" w:rsidRDefault="00CA6664" w:rsidP="00E02BF1">
      <w:pPr>
        <w:ind w:firstLineChars="200" w:firstLine="420"/>
      </w:pPr>
    </w:p>
    <w:p w:rsidR="005635AE" w:rsidRDefault="00E02BF1" w:rsidP="00E02BF1">
      <w:pPr>
        <w:ind w:firstLineChars="200" w:firstLine="420"/>
      </w:pPr>
      <w:r>
        <w:rPr>
          <w:rFonts w:hint="eastAsia"/>
        </w:rPr>
        <w:t>附</w:t>
      </w:r>
      <w:r w:rsidR="00DF644D">
        <w:rPr>
          <w:rFonts w:hint="eastAsia"/>
        </w:rPr>
        <w:t xml:space="preserve">    </w:t>
      </w:r>
      <w:r>
        <w:rPr>
          <w:rFonts w:hint="eastAsia"/>
        </w:rPr>
        <w:t>则</w:t>
      </w:r>
    </w:p>
    <w:p w:rsidR="00CA6664" w:rsidRDefault="00CA6664" w:rsidP="00E02BF1">
      <w:pPr>
        <w:ind w:firstLineChars="200" w:firstLine="420"/>
      </w:pPr>
    </w:p>
    <w:p w:rsidR="0015765E" w:rsidRDefault="005635AE" w:rsidP="00E02BF1">
      <w:pPr>
        <w:ind w:firstLineChars="200" w:firstLine="420"/>
      </w:pPr>
      <w:r>
        <w:rPr>
          <w:rFonts w:hint="eastAsia"/>
        </w:rPr>
        <w:t>第</w:t>
      </w:r>
      <w:r w:rsidR="00E02BF1">
        <w:rPr>
          <w:rFonts w:hint="eastAsia"/>
        </w:rPr>
        <w:t>183</w:t>
      </w:r>
      <w:r w:rsidR="00E02BF1">
        <w:rPr>
          <w:rFonts w:hint="eastAsia"/>
        </w:rPr>
        <w:t>条</w:t>
      </w:r>
      <w:r w:rsidR="00DF644D">
        <w:rPr>
          <w:rFonts w:hint="eastAsia"/>
        </w:rPr>
        <w:t xml:space="preserve">  </w:t>
      </w:r>
      <w:r w:rsidR="00E02BF1">
        <w:rPr>
          <w:rFonts w:hint="eastAsia"/>
        </w:rPr>
        <w:t>本操作指引分为总则、第一编（非诉讼）、第二编（诉讼）、附则共四个部分。</w:t>
      </w:r>
    </w:p>
    <w:p w:rsidR="005635AE" w:rsidRDefault="00E02BF1" w:rsidP="00E02BF1">
      <w:pPr>
        <w:ind w:firstLineChars="200" w:firstLine="420"/>
      </w:pPr>
      <w:r>
        <w:rPr>
          <w:rFonts w:hint="eastAsia"/>
        </w:rPr>
        <w:t>本操作指引原则上从商品房买卖合同的相对性确定各方当事人，仅限于商品房买卖合同中的主体，并从各方主体来阐述，其他内容原则上不属于本操作指引所阐述的范围。</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184</w:t>
      </w:r>
      <w:r w:rsidR="00E02BF1">
        <w:rPr>
          <w:rFonts w:hint="eastAsia"/>
        </w:rPr>
        <w:t>条</w:t>
      </w:r>
      <w:r w:rsidR="00DF644D">
        <w:rPr>
          <w:rFonts w:hint="eastAsia"/>
        </w:rPr>
        <w:t xml:space="preserve">  </w:t>
      </w:r>
      <w:r w:rsidR="00E02BF1">
        <w:rPr>
          <w:rFonts w:hint="eastAsia"/>
        </w:rPr>
        <w:t>在第二编第二章第二节商品房买卖合同签订与成立时的纠纷及其处理中，即面积和价格差异的纠纷及其处理、业主的建筑物区分所有权认定的纠纷及其处理、精装修与样板房交付标准的纠纷及其处理、房屋质量纠纷及其处理、延迟付款纠纷及其处理、设计变更与规划变更的纠纷及其处理、商品房买卖合同中登记与备案的纠纷及处理，由于此类纠纷大多数发生在交房时与交房后，很少发生在订立与成立时，有的也会发生在合同的履行、变更、转让、解除与终止中，而出于体例的考虑，即与非诉讼相对称，故，将该节中的纠纷及其处理放在此节中。</w:t>
      </w:r>
    </w:p>
    <w:p w:rsidR="005635AE" w:rsidRDefault="005635AE" w:rsidP="00E02BF1">
      <w:pPr>
        <w:ind w:firstLineChars="200" w:firstLine="420"/>
      </w:pPr>
    </w:p>
    <w:p w:rsidR="005635AE" w:rsidRDefault="005635AE" w:rsidP="00E02BF1">
      <w:pPr>
        <w:ind w:firstLineChars="200" w:firstLine="420"/>
      </w:pPr>
      <w:r>
        <w:rPr>
          <w:rFonts w:hint="eastAsia"/>
        </w:rPr>
        <w:lastRenderedPageBreak/>
        <w:t>第</w:t>
      </w:r>
      <w:r w:rsidR="00E02BF1">
        <w:rPr>
          <w:rFonts w:hint="eastAsia"/>
        </w:rPr>
        <w:t>185</w:t>
      </w:r>
      <w:r w:rsidR="00E02BF1">
        <w:rPr>
          <w:rFonts w:hint="eastAsia"/>
        </w:rPr>
        <w:t>条</w:t>
      </w:r>
      <w:r w:rsidR="00DF644D">
        <w:rPr>
          <w:rFonts w:hint="eastAsia"/>
        </w:rPr>
        <w:t xml:space="preserve">  </w:t>
      </w:r>
      <w:r w:rsidR="00E02BF1">
        <w:rPr>
          <w:rFonts w:hint="eastAsia"/>
        </w:rPr>
        <w:t>不同商品房类型的非诉与诉讼部分，在修改过程中，有一部分观点认为，应放在每一节的最后，有一部分人认为，应放在开发商与买受人的后面，最后出于体例的整体性考虑，将诉讼与非诉讼各另起一章。按揭也基于同样的理由，诉讼与非诉讼也各另起一章。</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186</w:t>
      </w:r>
      <w:r w:rsidR="00E02BF1">
        <w:rPr>
          <w:rFonts w:hint="eastAsia"/>
        </w:rPr>
        <w:t>条</w:t>
      </w:r>
      <w:r w:rsidR="00DF644D">
        <w:rPr>
          <w:rFonts w:hint="eastAsia"/>
        </w:rPr>
        <w:t xml:space="preserve">  </w:t>
      </w:r>
      <w:r w:rsidR="00E02BF1">
        <w:rPr>
          <w:rFonts w:hint="eastAsia"/>
        </w:rPr>
        <w:t>诉讼中不同商品房类型的纠纷及其处理，由于该节中也有涉及无效的几种情形，出于与非诉讼相对称的考虑，仍放到该节中。在商品房买卖合同效力纠纷及其处理中，只列出几种情形。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187</w:t>
      </w:r>
      <w:r w:rsidR="00E02BF1">
        <w:rPr>
          <w:rFonts w:hint="eastAsia"/>
        </w:rPr>
        <w:t>条</w:t>
      </w:r>
      <w:r w:rsidR="00DF644D">
        <w:rPr>
          <w:rFonts w:hint="eastAsia"/>
        </w:rPr>
        <w:t xml:space="preserve">  </w:t>
      </w:r>
      <w:r w:rsidR="00E02BF1">
        <w:rPr>
          <w:rFonts w:hint="eastAsia"/>
        </w:rPr>
        <w:t>法律引用</w:t>
      </w:r>
    </w:p>
    <w:p w:rsidR="0015765E" w:rsidRDefault="00E02BF1" w:rsidP="00E02BF1">
      <w:pPr>
        <w:ind w:firstLineChars="200" w:firstLine="420"/>
      </w:pPr>
      <w:r>
        <w:rPr>
          <w:rFonts w:hint="eastAsia"/>
        </w:rPr>
        <w:t>本操作指引中引用的法律、法规等，如无特殊说明，是指在本操作指引起草时有效的法律、法规。本操作指引中引用的法律、法规对应全称如下：</w:t>
      </w:r>
    </w:p>
    <w:p w:rsidR="0015765E" w:rsidRDefault="00E02BF1" w:rsidP="00E02BF1">
      <w:pPr>
        <w:ind w:firstLineChars="200" w:firstLine="420"/>
      </w:pPr>
      <w:r>
        <w:rPr>
          <w:rFonts w:hint="eastAsia"/>
        </w:rPr>
        <w:t>《中华人民共和国民法通则》简称《民法通则》</w:t>
      </w:r>
    </w:p>
    <w:p w:rsidR="0015765E" w:rsidRDefault="00E02BF1" w:rsidP="00E02BF1">
      <w:pPr>
        <w:ind w:firstLineChars="200" w:firstLine="420"/>
      </w:pPr>
      <w:r>
        <w:rPr>
          <w:rFonts w:hint="eastAsia"/>
        </w:rPr>
        <w:t>《中华人民共和国合同法》简称《合同法》</w:t>
      </w:r>
    </w:p>
    <w:p w:rsidR="0015765E" w:rsidRDefault="00E02BF1" w:rsidP="00E02BF1">
      <w:pPr>
        <w:ind w:firstLineChars="200" w:firstLine="420"/>
      </w:pPr>
      <w:r>
        <w:rPr>
          <w:rFonts w:hint="eastAsia"/>
        </w:rPr>
        <w:t>《中华人民共和国物权法》简称《物权法》</w:t>
      </w:r>
    </w:p>
    <w:p w:rsidR="0015765E" w:rsidRDefault="00E02BF1" w:rsidP="00E02BF1">
      <w:pPr>
        <w:ind w:firstLineChars="200" w:firstLine="420"/>
      </w:pPr>
      <w:r>
        <w:rPr>
          <w:rFonts w:hint="eastAsia"/>
        </w:rPr>
        <w:t>《中华人民共和国担保法》简称《担保法》</w:t>
      </w:r>
    </w:p>
    <w:p w:rsidR="0015765E" w:rsidRDefault="00E02BF1" w:rsidP="00E02BF1">
      <w:pPr>
        <w:ind w:firstLineChars="200" w:firstLine="420"/>
      </w:pPr>
      <w:r>
        <w:rPr>
          <w:rFonts w:hint="eastAsia"/>
        </w:rPr>
        <w:t>《中华人民共和国土地管理法》简称《土地管理法》</w:t>
      </w:r>
    </w:p>
    <w:p w:rsidR="0015765E" w:rsidRDefault="00E02BF1" w:rsidP="00E02BF1">
      <w:pPr>
        <w:ind w:firstLineChars="200" w:firstLine="420"/>
      </w:pPr>
      <w:r>
        <w:rPr>
          <w:rFonts w:hint="eastAsia"/>
        </w:rPr>
        <w:t>《中华人民共和国建筑法》简称《建筑法》</w:t>
      </w:r>
    </w:p>
    <w:p w:rsidR="0015765E" w:rsidRDefault="00E02BF1" w:rsidP="00E02BF1">
      <w:pPr>
        <w:ind w:firstLineChars="200" w:firstLine="420"/>
      </w:pPr>
      <w:r>
        <w:rPr>
          <w:rFonts w:hint="eastAsia"/>
        </w:rPr>
        <w:t>《中华人民共和国广告法》简称《广告法》</w:t>
      </w:r>
    </w:p>
    <w:p w:rsidR="0015765E" w:rsidRDefault="00E02BF1" w:rsidP="00E02BF1">
      <w:pPr>
        <w:ind w:firstLineChars="200" w:firstLine="420"/>
      </w:pPr>
      <w:r>
        <w:rPr>
          <w:rFonts w:hint="eastAsia"/>
        </w:rPr>
        <w:t>《中华人民共和国城市房地产管理法》简称《城市房地产管理法》</w:t>
      </w:r>
    </w:p>
    <w:p w:rsidR="0015765E" w:rsidRDefault="00E02BF1" w:rsidP="00E02BF1">
      <w:pPr>
        <w:ind w:firstLineChars="200" w:firstLine="420"/>
      </w:pPr>
      <w:r>
        <w:rPr>
          <w:rFonts w:hint="eastAsia"/>
        </w:rPr>
        <w:t>《中华人民共和国消费者权益保护法》简称《消费者权益保护法》</w:t>
      </w:r>
    </w:p>
    <w:p w:rsidR="0015765E" w:rsidRDefault="00E02BF1" w:rsidP="00E02BF1">
      <w:pPr>
        <w:ind w:firstLineChars="200" w:firstLine="420"/>
      </w:pPr>
      <w:r>
        <w:rPr>
          <w:rFonts w:hint="eastAsia"/>
        </w:rPr>
        <w:t>《中华人民共和国律师法》简称《律师法》</w:t>
      </w:r>
    </w:p>
    <w:p w:rsidR="005D6046" w:rsidRDefault="00E02BF1" w:rsidP="00E02BF1">
      <w:pPr>
        <w:ind w:firstLineChars="200" w:firstLine="420"/>
      </w:pPr>
      <w:r>
        <w:rPr>
          <w:rFonts w:hint="eastAsia"/>
        </w:rPr>
        <w:t>《中华人民共和国民事诉讼法》简称《民事诉讼法》</w:t>
      </w:r>
    </w:p>
    <w:p w:rsidR="0015765E" w:rsidRDefault="00E02BF1" w:rsidP="00E02BF1">
      <w:pPr>
        <w:ind w:firstLineChars="200" w:firstLine="420"/>
      </w:pPr>
      <w:r>
        <w:rPr>
          <w:rFonts w:hint="eastAsia"/>
        </w:rPr>
        <w:t>《中华人民共和国仲裁法》简称《仲裁法》</w:t>
      </w:r>
    </w:p>
    <w:p w:rsidR="0015765E" w:rsidRDefault="00E02BF1" w:rsidP="00E02BF1">
      <w:pPr>
        <w:ind w:firstLineChars="200" w:firstLine="420"/>
      </w:pPr>
      <w:r>
        <w:rPr>
          <w:rFonts w:hint="eastAsia"/>
        </w:rPr>
        <w:t>《中华人民共和国城乡规划法》简称《城乡规划法》</w:t>
      </w:r>
    </w:p>
    <w:p w:rsidR="0015765E" w:rsidRDefault="00E02BF1" w:rsidP="00E02BF1">
      <w:pPr>
        <w:ind w:firstLineChars="200" w:firstLine="420"/>
      </w:pPr>
      <w:r>
        <w:rPr>
          <w:rFonts w:hint="eastAsia"/>
        </w:rPr>
        <w:t>《中华人民共和国消防法》简称《消防法》</w:t>
      </w:r>
    </w:p>
    <w:p w:rsidR="0015765E" w:rsidRDefault="00E02BF1" w:rsidP="00E02BF1">
      <w:pPr>
        <w:ind w:firstLineChars="200" w:firstLine="420"/>
      </w:pPr>
      <w:r>
        <w:rPr>
          <w:rFonts w:hint="eastAsia"/>
        </w:rPr>
        <w:t>《最高人民法院关于审理商品房买卖合同纠纷案件适用法律若干问题的解释》简称《司法解释》</w:t>
      </w:r>
    </w:p>
    <w:p w:rsidR="0015765E" w:rsidRDefault="00E02BF1" w:rsidP="00E02BF1">
      <w:pPr>
        <w:ind w:firstLineChars="200" w:firstLine="420"/>
      </w:pPr>
      <w:r>
        <w:rPr>
          <w:rFonts w:hint="eastAsia"/>
        </w:rPr>
        <w:t>《最高人民法院关于建设工程价款优先受偿权问题的批复》简称《批复》</w:t>
      </w:r>
    </w:p>
    <w:p w:rsidR="0015765E" w:rsidRDefault="00E02BF1" w:rsidP="00E02BF1">
      <w:pPr>
        <w:ind w:firstLineChars="200" w:firstLine="420"/>
      </w:pPr>
      <w:r>
        <w:rPr>
          <w:rFonts w:hint="eastAsia"/>
        </w:rPr>
        <w:t>《最高人民法院关于适用〈担保法〉若干问题的解释》简称《担保法司法解释》</w:t>
      </w:r>
      <w:r>
        <w:rPr>
          <w:rFonts w:hint="eastAsia"/>
        </w:rPr>
        <w:t xml:space="preserve"> </w:t>
      </w:r>
    </w:p>
    <w:p w:rsidR="0015765E" w:rsidRDefault="00E02BF1" w:rsidP="00E02BF1">
      <w:pPr>
        <w:ind w:firstLineChars="200" w:firstLine="420"/>
      </w:pPr>
      <w:r>
        <w:rPr>
          <w:rFonts w:hint="eastAsia"/>
        </w:rPr>
        <w:t>《最高人民法院关于民事诉讼证据的若干规定》简称《证据规则》</w:t>
      </w:r>
    </w:p>
    <w:p w:rsidR="0015765E" w:rsidRDefault="00E02BF1" w:rsidP="00E02BF1">
      <w:pPr>
        <w:ind w:firstLineChars="200" w:firstLine="420"/>
      </w:pPr>
      <w:r>
        <w:rPr>
          <w:rFonts w:hint="eastAsia"/>
        </w:rPr>
        <w:t>《最高人民法院关于适用〈中华人民共和国合同法〉若干问题的解释（二）》简称《合同法司法解释二》</w:t>
      </w:r>
    </w:p>
    <w:p w:rsidR="0015765E" w:rsidRDefault="00E02BF1" w:rsidP="00E02BF1">
      <w:pPr>
        <w:ind w:firstLineChars="200" w:firstLine="420"/>
      </w:pPr>
      <w:r>
        <w:rPr>
          <w:rFonts w:hint="eastAsia"/>
        </w:rPr>
        <w:t>《最高人民法院关于审理建筑物区分所有权纠纷案件具体应用法律若干问题的解释》简称《建筑物区分所有权的司法解释》</w:t>
      </w:r>
    </w:p>
    <w:p w:rsidR="0015765E" w:rsidRDefault="00E02BF1" w:rsidP="00E02BF1">
      <w:pPr>
        <w:ind w:firstLineChars="200" w:firstLine="420"/>
      </w:pPr>
      <w:r>
        <w:rPr>
          <w:rFonts w:hint="eastAsia"/>
        </w:rPr>
        <w:t>《最高人民法院关于审理物业服务纠纷案件具体应用法律若干问题的解释》简称《物业服务的司法解释》</w:t>
      </w: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pPr>
      <w:r>
        <w:rPr>
          <w:rFonts w:hint="eastAsia"/>
        </w:rPr>
        <w:t>（本指引由全国律协民事专业委员会负责起草，主要执笔人：胡祥甫、林镥海、楼韬、史建兵、陈月棋、张晟杰、钱雪慧、鲁宏、姜丛华、沈琼华、张锋平、郦煜超、徐巍、周丽霞、左斌、李明、娄建江）</w:t>
      </w:r>
    </w:p>
    <w:p w:rsidR="0015765E" w:rsidRDefault="0015765E" w:rsidP="00E02BF1">
      <w:pPr>
        <w:ind w:firstLineChars="200" w:firstLine="420"/>
      </w:pPr>
    </w:p>
    <w:p w:rsidR="00E02BF1" w:rsidRDefault="00E02BF1" w:rsidP="00E02BF1">
      <w:pPr>
        <w:ind w:firstLineChars="200" w:firstLine="420"/>
      </w:pPr>
    </w:p>
    <w:p w:rsidR="00CA6664" w:rsidRDefault="00CA6664" w:rsidP="00E02BF1">
      <w:pPr>
        <w:ind w:firstLineChars="200" w:firstLine="420"/>
        <w:sectPr w:rsidR="00CA6664">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CA6664" w:rsidRDefault="00CA6664" w:rsidP="00E02BF1">
      <w:pPr>
        <w:ind w:firstLineChars="200" w:firstLine="420"/>
      </w:pPr>
    </w:p>
    <w:p w:rsidR="00CA6664" w:rsidRDefault="00CA6664" w:rsidP="00E02BF1">
      <w:pPr>
        <w:ind w:firstLineChars="200" w:firstLine="420"/>
      </w:pPr>
    </w:p>
    <w:p w:rsidR="0015765E" w:rsidRDefault="0015765E" w:rsidP="00E02BF1">
      <w:pPr>
        <w:ind w:firstLineChars="200" w:firstLine="420"/>
      </w:pPr>
    </w:p>
    <w:p w:rsidR="0015765E" w:rsidRPr="00CA6664" w:rsidRDefault="00E02BF1" w:rsidP="00CA6664">
      <w:pPr>
        <w:ind w:firstLineChars="200" w:firstLine="562"/>
        <w:jc w:val="center"/>
        <w:rPr>
          <w:b/>
          <w:sz w:val="28"/>
          <w:szCs w:val="28"/>
        </w:rPr>
      </w:pPr>
      <w:r w:rsidRPr="00CA6664">
        <w:rPr>
          <w:rFonts w:hint="eastAsia"/>
          <w:b/>
          <w:sz w:val="28"/>
          <w:szCs w:val="28"/>
        </w:rPr>
        <w:t>中华全国律师协会</w:t>
      </w:r>
    </w:p>
    <w:p w:rsidR="0015765E" w:rsidRPr="00CA6664" w:rsidRDefault="00E02BF1" w:rsidP="00CA6664">
      <w:pPr>
        <w:ind w:firstLineChars="200" w:firstLine="562"/>
        <w:jc w:val="center"/>
        <w:rPr>
          <w:b/>
          <w:sz w:val="28"/>
          <w:szCs w:val="28"/>
        </w:rPr>
      </w:pPr>
      <w:r w:rsidRPr="00CA6664">
        <w:rPr>
          <w:rFonts w:hint="eastAsia"/>
          <w:b/>
          <w:sz w:val="28"/>
          <w:szCs w:val="28"/>
        </w:rPr>
        <w:t>律师办理二手房买卖合同业务操作指引</w:t>
      </w: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5635AE" w:rsidRDefault="00E02BF1" w:rsidP="00E02BF1">
      <w:pPr>
        <w:ind w:firstLineChars="200" w:firstLine="420"/>
      </w:pPr>
      <w:r>
        <w:rPr>
          <w:rFonts w:hint="eastAsia"/>
        </w:rPr>
        <w:t>为依法维护二手房买卖双方当事人、第三人的合法权益，提高律师承办二手房买卖合同业务服务质量，为律师提供业务操作方面的借鉴和经验。依据《中华人民共和国城市房地产管理法》及其他有关规定，制定本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本指引的定义及提示</w:t>
      </w:r>
    </w:p>
    <w:p w:rsidR="0015765E" w:rsidRDefault="00E02BF1" w:rsidP="00E02BF1">
      <w:pPr>
        <w:ind w:firstLineChars="200" w:firstLine="420"/>
      </w:pPr>
      <w:r>
        <w:rPr>
          <w:rFonts w:hint="eastAsia"/>
        </w:rPr>
        <w:t>1.1</w:t>
      </w:r>
      <w:r w:rsidR="00DF644D">
        <w:rPr>
          <w:rFonts w:hint="eastAsia"/>
        </w:rPr>
        <w:t xml:space="preserve">  </w:t>
      </w:r>
      <w:r>
        <w:rPr>
          <w:rFonts w:hint="eastAsia"/>
        </w:rPr>
        <w:t>本指引所称“二手房”，是相对开发商开发销售的商品房而言，是指房地产产权交易市场中产权明晰、经过一手买卖之后再行上市的房屋，包括商品房和已购的各类政策性住房。</w:t>
      </w:r>
    </w:p>
    <w:p w:rsidR="0015765E" w:rsidRDefault="00E02BF1" w:rsidP="00E02BF1">
      <w:pPr>
        <w:ind w:firstLineChars="200" w:firstLine="420"/>
      </w:pPr>
      <w:r>
        <w:rPr>
          <w:rFonts w:hint="eastAsia"/>
        </w:rPr>
        <w:t>已购的政策性住房主要包括职工个人按照房改政策购买的公有住房、经济适用住房、集资所建房屋和合作建设房屋等。</w:t>
      </w:r>
    </w:p>
    <w:p w:rsidR="0015765E" w:rsidRDefault="00E02BF1" w:rsidP="00E02BF1">
      <w:pPr>
        <w:ind w:firstLineChars="200" w:firstLine="420"/>
      </w:pPr>
      <w:r>
        <w:rPr>
          <w:rFonts w:hint="eastAsia"/>
        </w:rPr>
        <w:t>1.2</w:t>
      </w:r>
      <w:r w:rsidR="00DF644D">
        <w:rPr>
          <w:rFonts w:hint="eastAsia"/>
        </w:rPr>
        <w:t xml:space="preserve">  </w:t>
      </w:r>
      <w:r>
        <w:rPr>
          <w:rFonts w:hint="eastAsia"/>
        </w:rPr>
        <w:t>本指引所称二手房买卖，是指出卖人将自己享有的商品房和已购政策性住房的所有权通过合法程序转让给买受人，买受人接受该房屋所有权并支付价款的民事法律行为；二手房买卖合同就是在该买卖过程中，出卖人与买受人签订的明确双方权利义务关系的协议。</w:t>
      </w:r>
    </w:p>
    <w:p w:rsidR="00E02BF1" w:rsidRDefault="00E02BF1" w:rsidP="00E02BF1">
      <w:pPr>
        <w:ind w:firstLineChars="200" w:firstLine="420"/>
      </w:pPr>
      <w:r>
        <w:rPr>
          <w:rFonts w:hint="eastAsia"/>
        </w:rPr>
        <w:t>1.3</w:t>
      </w:r>
      <w:r w:rsidR="00DF644D">
        <w:rPr>
          <w:rFonts w:hint="eastAsia"/>
        </w:rPr>
        <w:t xml:space="preserve">  </w:t>
      </w:r>
      <w:r>
        <w:rPr>
          <w:rFonts w:hint="eastAsia"/>
        </w:rPr>
        <w:t>本指引所称买受人，是指二手房买卖行为中通过支付价款取得房屋所有权的交易方；本指引所称出卖人，</w:t>
      </w:r>
    </w:p>
    <w:p w:rsidR="0015765E" w:rsidRDefault="00E02BF1" w:rsidP="00E02BF1">
      <w:pPr>
        <w:ind w:firstLineChars="200" w:firstLine="420"/>
      </w:pPr>
      <w:r>
        <w:rPr>
          <w:rFonts w:hint="eastAsia"/>
        </w:rPr>
        <w:t>是指二手房买卖行为中通过转移房屋所有权换取价款的交易方。</w:t>
      </w:r>
    </w:p>
    <w:p w:rsidR="0015765E" w:rsidRDefault="00E02BF1" w:rsidP="00E02BF1">
      <w:pPr>
        <w:ind w:firstLineChars="200" w:firstLine="420"/>
      </w:pPr>
      <w:r>
        <w:rPr>
          <w:rFonts w:hint="eastAsia"/>
        </w:rPr>
        <w:t>1.4</w:t>
      </w:r>
      <w:r w:rsidR="00DF644D">
        <w:rPr>
          <w:rFonts w:hint="eastAsia"/>
        </w:rPr>
        <w:t xml:space="preserve">  </w:t>
      </w:r>
      <w:r>
        <w:rPr>
          <w:rFonts w:hint="eastAsia"/>
        </w:rPr>
        <w:t>本指引所称房地产登记机关，是指房地产所在地的县级以上人民政府设立的房地产行政管理机关。</w:t>
      </w:r>
    </w:p>
    <w:p w:rsidR="0015765E" w:rsidRDefault="00E02BF1" w:rsidP="00E02BF1">
      <w:pPr>
        <w:ind w:firstLineChars="200" w:firstLine="420"/>
      </w:pPr>
      <w:r>
        <w:rPr>
          <w:rFonts w:hint="eastAsia"/>
        </w:rPr>
        <w:t>1.5</w:t>
      </w:r>
      <w:r w:rsidR="00DF644D">
        <w:rPr>
          <w:rFonts w:hint="eastAsia"/>
        </w:rPr>
        <w:t xml:space="preserve">  </w:t>
      </w:r>
      <w:r>
        <w:rPr>
          <w:rFonts w:hint="eastAsia"/>
        </w:rPr>
        <w:t>本指引所称房地产中介服务，是指为房地产交易提供服务的房地产咨询、房地产价格评估、房地产经纪等活动的总称。</w:t>
      </w:r>
    </w:p>
    <w:p w:rsidR="0015765E" w:rsidRDefault="00E02BF1" w:rsidP="00E02BF1">
      <w:pPr>
        <w:ind w:firstLineChars="200" w:firstLine="420"/>
      </w:pPr>
      <w:r>
        <w:rPr>
          <w:rFonts w:hint="eastAsia"/>
        </w:rPr>
        <w:t>房地产咨询，是指为房地产活动当事人提供法律法规、政策、信息、技术等方面服务的经营活动。</w:t>
      </w:r>
    </w:p>
    <w:p w:rsidR="0015765E" w:rsidRDefault="00E02BF1" w:rsidP="00E02BF1">
      <w:pPr>
        <w:ind w:firstLineChars="200" w:firstLine="420"/>
      </w:pPr>
      <w:r>
        <w:rPr>
          <w:rFonts w:hint="eastAsia"/>
        </w:rPr>
        <w:t>房地产代理，是指专业服务机构接受当事人的委托，以委托人的名义办理房屋买卖、房屋产权登记过户等方面的服务的经营活动。</w:t>
      </w:r>
    </w:p>
    <w:p w:rsidR="0015765E" w:rsidRDefault="00E02BF1" w:rsidP="00E02BF1">
      <w:pPr>
        <w:ind w:firstLineChars="200" w:firstLine="420"/>
      </w:pPr>
      <w:r>
        <w:rPr>
          <w:rFonts w:hint="eastAsia"/>
        </w:rPr>
        <w:t>1.6</w:t>
      </w:r>
      <w:r w:rsidR="00DF644D">
        <w:rPr>
          <w:rFonts w:hint="eastAsia"/>
        </w:rPr>
        <w:t xml:space="preserve">  </w:t>
      </w:r>
      <w:r>
        <w:rPr>
          <w:rFonts w:hint="eastAsia"/>
        </w:rPr>
        <w:t>本指引所称房地产咨询人员，是指具有房地产及相关专业中等以上学历，有与房地产咨询业务相关的初级以上专业技术职称，并取得考试合格证书的专业技术人员。</w:t>
      </w:r>
    </w:p>
    <w:p w:rsidR="0015765E" w:rsidRDefault="00E02BF1" w:rsidP="00E02BF1">
      <w:pPr>
        <w:ind w:firstLineChars="200" w:firstLine="420"/>
      </w:pPr>
      <w:r>
        <w:rPr>
          <w:rFonts w:hint="eastAsia"/>
        </w:rPr>
        <w:t>1.7</w:t>
      </w:r>
      <w:r w:rsidR="00DF644D">
        <w:rPr>
          <w:rFonts w:hint="eastAsia"/>
        </w:rPr>
        <w:t xml:space="preserve">  </w:t>
      </w:r>
      <w:r>
        <w:rPr>
          <w:rFonts w:hint="eastAsia"/>
        </w:rPr>
        <w:t>本指引所称房地产经纪人，是指具备经纪人条件（经过考试、注册并取得《房地产经纪人资格证》）、经工商行政管理部门核准登记并领取营业执照从事房地产经纪活动的组织和个人。</w:t>
      </w:r>
    </w:p>
    <w:p w:rsidR="0015765E" w:rsidRDefault="00E02BF1" w:rsidP="00E02BF1">
      <w:pPr>
        <w:ind w:firstLineChars="200" w:firstLine="420"/>
      </w:pPr>
      <w:r>
        <w:rPr>
          <w:rFonts w:hint="eastAsia"/>
        </w:rPr>
        <w:t>1.8</w:t>
      </w:r>
      <w:r w:rsidR="00DF644D">
        <w:rPr>
          <w:rFonts w:hint="eastAsia"/>
        </w:rPr>
        <w:t xml:space="preserve">  </w:t>
      </w:r>
      <w:r>
        <w:rPr>
          <w:rFonts w:hint="eastAsia"/>
        </w:rPr>
        <w:t>本指引的有关内容适用于中华人民共和国境内的自然人、法人和其他组织之间的二手房交易。中华人民共和国境外的房屋</w:t>
      </w:r>
      <w:r>
        <w:rPr>
          <w:rFonts w:hint="eastAsia"/>
        </w:rPr>
        <w:t>(</w:t>
      </w:r>
      <w:r>
        <w:rPr>
          <w:rFonts w:hint="eastAsia"/>
        </w:rPr>
        <w:t>含港澳台</w:t>
      </w:r>
      <w:r>
        <w:rPr>
          <w:rFonts w:hint="eastAsia"/>
        </w:rPr>
        <w:t>)</w:t>
      </w:r>
      <w:r>
        <w:rPr>
          <w:rFonts w:hint="eastAsia"/>
        </w:rPr>
        <w:t>及中华人民共和国境内初次出售的房屋，不适用本指引。</w:t>
      </w:r>
    </w:p>
    <w:p w:rsidR="005635AE" w:rsidRDefault="00E02BF1" w:rsidP="00E02BF1">
      <w:pPr>
        <w:ind w:firstLineChars="200" w:firstLine="420"/>
      </w:pPr>
      <w:r>
        <w:rPr>
          <w:rFonts w:hint="eastAsia"/>
        </w:rPr>
        <w:lastRenderedPageBreak/>
        <w:t>1.9</w:t>
      </w:r>
      <w:r w:rsidR="00DF644D">
        <w:rPr>
          <w:rFonts w:hint="eastAsia"/>
        </w:rPr>
        <w:t xml:space="preserve">  </w:t>
      </w:r>
      <w:r>
        <w:rPr>
          <w:rFonts w:hint="eastAsia"/>
        </w:rPr>
        <w:t>本指引所描述的工作内容，仅作为律师从事二手房买卖合同业务操作时的参考，不作为评判律师执业能力及过错的依据。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对买卖合同主体状况的审查</w:t>
      </w:r>
    </w:p>
    <w:p w:rsidR="0015765E" w:rsidRDefault="00E02BF1" w:rsidP="00E02BF1">
      <w:pPr>
        <w:ind w:firstLineChars="200" w:firstLine="420"/>
      </w:pPr>
      <w:r>
        <w:rPr>
          <w:rFonts w:hint="eastAsia"/>
        </w:rPr>
        <w:t>2.1</w:t>
      </w:r>
      <w:r w:rsidR="00DF644D">
        <w:rPr>
          <w:rFonts w:hint="eastAsia"/>
        </w:rPr>
        <w:t xml:space="preserve">  </w:t>
      </w:r>
      <w:r>
        <w:rPr>
          <w:rFonts w:hint="eastAsia"/>
        </w:rPr>
        <w:t>二手房的买受人可以是中华人民共和国境内、外的自然人、法人和其他组织。出卖人应当是依法登记在房屋产权登记簿上的房屋所有权人。</w:t>
      </w:r>
    </w:p>
    <w:p w:rsidR="0015765E" w:rsidRDefault="00E02BF1" w:rsidP="00E02BF1">
      <w:pPr>
        <w:ind w:firstLineChars="200" w:firstLine="420"/>
      </w:pPr>
      <w:r>
        <w:rPr>
          <w:rFonts w:hint="eastAsia"/>
        </w:rPr>
        <w:t>2.2</w:t>
      </w:r>
      <w:r w:rsidR="00DF644D">
        <w:rPr>
          <w:rFonts w:hint="eastAsia"/>
        </w:rPr>
        <w:t xml:space="preserve">  </w:t>
      </w:r>
      <w:r>
        <w:rPr>
          <w:rFonts w:hint="eastAsia"/>
        </w:rPr>
        <w:t>基于各种财产目的和利益，买受人可以自己的名义购买，也可以他人的名义购买，还可以设定房屋信托持有和管理房屋。</w:t>
      </w:r>
    </w:p>
    <w:p w:rsidR="0015765E" w:rsidRDefault="00E02BF1" w:rsidP="00E02BF1">
      <w:pPr>
        <w:ind w:firstLineChars="200" w:firstLine="420"/>
      </w:pPr>
      <w:r>
        <w:rPr>
          <w:rFonts w:hint="eastAsia"/>
        </w:rPr>
        <w:t>律师可以根据委托人的购买目的，提供优选方案供委托人参考，但是不能代替委托人决策。</w:t>
      </w:r>
    </w:p>
    <w:p w:rsidR="0015765E" w:rsidRDefault="00E02BF1" w:rsidP="00E02BF1">
      <w:pPr>
        <w:ind w:firstLineChars="200" w:firstLine="420"/>
      </w:pPr>
      <w:r>
        <w:rPr>
          <w:rFonts w:hint="eastAsia"/>
        </w:rPr>
        <w:t>2.3</w:t>
      </w:r>
      <w:r w:rsidR="00DF644D">
        <w:rPr>
          <w:rFonts w:hint="eastAsia"/>
        </w:rPr>
        <w:t xml:space="preserve">  </w:t>
      </w:r>
      <w:r>
        <w:rPr>
          <w:rFonts w:hint="eastAsia"/>
        </w:rPr>
        <w:t>律师应当注意：除了国家法律、国务院行政法规、国务院所属部门规章外，还存在大量的地方性法规、自治条例、单行条例及地方政府规章、具体的行政措施、办事流程及规则等。这些地方性法规及各类规章对买卖主体作了一些资格限制，虽然未必导致合同无效，但可能导致当事人所签订买卖合同无法履行或受到行政处罚，或承担不利的诉讼结果，因此必须充分注意相关法律法规、规章及具体行政措施的涉及面。</w:t>
      </w:r>
    </w:p>
    <w:p w:rsidR="0015765E" w:rsidRDefault="00E02BF1" w:rsidP="00E02BF1">
      <w:pPr>
        <w:ind w:firstLineChars="200" w:firstLine="420"/>
      </w:pPr>
      <w:r>
        <w:rPr>
          <w:rFonts w:hint="eastAsia"/>
        </w:rPr>
        <w:t>2.4</w:t>
      </w:r>
      <w:r w:rsidR="00DF644D">
        <w:rPr>
          <w:rFonts w:hint="eastAsia"/>
        </w:rPr>
        <w:t xml:space="preserve">  </w:t>
      </w:r>
      <w:r>
        <w:rPr>
          <w:rFonts w:hint="eastAsia"/>
        </w:rPr>
        <w:t>对于有资格限制的交易主体，律师应当提示审查相关主体的资质、许可等方面，是否符合法律规定。其中：</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交易主体是有限责任公司、股份有限公司的，律师应当提示审查公司董事会、股东会审议同意交易的书面文件。</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交易主体是国有的，应当提示审查政府主管部门的批准文件。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交易主体是集体企业的，应当提示审查职工代表大会的批准文件。</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境外机构和个人在境内投资购买非自用房屋的，律师应提示审查其是否已取得《外商投资企业批准证书》和《营业执照》。</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境外机构在境内设立的分支、代表机构和在境内工作、学习时间超过一年的境外个人，在境内投资购买自用房屋的，应当提示审查其是否持有我国政府有关部门批准的设立境内机构的证明和来境内工作、学习的证明。</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对于在境内没有设立分支、代表机构的境外机构和在境内工作、学习时间一年以下的境外个人，律师应提示其购买房屋存在的法律障碍与风险。</w:t>
      </w:r>
    </w:p>
    <w:p w:rsidR="005635AE" w:rsidRDefault="00E02BF1" w:rsidP="00E02BF1">
      <w:pPr>
        <w:ind w:firstLineChars="200" w:firstLine="420"/>
      </w:pPr>
      <w:r>
        <w:rPr>
          <w:rFonts w:hint="eastAsia"/>
        </w:rPr>
        <w:t>2.5</w:t>
      </w:r>
      <w:r w:rsidR="00DF644D">
        <w:rPr>
          <w:rFonts w:hint="eastAsia"/>
        </w:rPr>
        <w:t xml:space="preserve">  </w:t>
      </w:r>
      <w:r>
        <w:rPr>
          <w:rFonts w:hint="eastAsia"/>
        </w:rPr>
        <w:t>律师应提示：集体所有土地上的居住房屋未经依法征用，只能出售给本集体具备居住房屋建设申请条件的个人。非居住房屋只能出售给本集体经济组织或者个体经营者。</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对于权利状况的调查与审核</w:t>
      </w:r>
    </w:p>
    <w:p w:rsidR="0015765E" w:rsidRDefault="00E02BF1" w:rsidP="00E02BF1">
      <w:pPr>
        <w:ind w:firstLineChars="200" w:firstLine="420"/>
      </w:pPr>
      <w:r>
        <w:rPr>
          <w:rFonts w:hint="eastAsia"/>
        </w:rPr>
        <w:t>3.1</w:t>
      </w:r>
      <w:r w:rsidR="00DF644D">
        <w:rPr>
          <w:rFonts w:hint="eastAsia"/>
        </w:rPr>
        <w:t xml:space="preserve">  </w:t>
      </w:r>
      <w:r>
        <w:rPr>
          <w:rFonts w:hint="eastAsia"/>
        </w:rPr>
        <w:t>权属审查</w:t>
      </w:r>
    </w:p>
    <w:p w:rsidR="0015765E" w:rsidRDefault="00E02BF1" w:rsidP="00E02BF1">
      <w:pPr>
        <w:ind w:firstLineChars="200" w:firstLine="420"/>
      </w:pPr>
      <w:r>
        <w:rPr>
          <w:rFonts w:hint="eastAsia"/>
        </w:rPr>
        <w:t>3.1.1</w:t>
      </w:r>
      <w:r w:rsidR="00DF644D">
        <w:rPr>
          <w:rFonts w:hint="eastAsia"/>
        </w:rPr>
        <w:t xml:space="preserve">  </w:t>
      </w:r>
      <w:r>
        <w:rPr>
          <w:rFonts w:hint="eastAsia"/>
        </w:rPr>
        <w:t>律师应当提醒买受人审查二手房的权属证明及相关文件。对于没有依法进行产权登记并取得房地产权证书的房屋或权属有争议的房屋，应提示其法律上的风险及可能的后果。</w:t>
      </w:r>
    </w:p>
    <w:p w:rsidR="0015765E" w:rsidRDefault="00E02BF1" w:rsidP="00E02BF1">
      <w:pPr>
        <w:ind w:firstLineChars="200" w:firstLine="420"/>
      </w:pPr>
      <w:r>
        <w:rPr>
          <w:rFonts w:hint="eastAsia"/>
        </w:rPr>
        <w:t>在有些情况下，尽管没有房产证，但是在评估风险后，可以通过信托设计进行交易或在有担保的前提下交易，对此应当有当事人的另行委托。</w:t>
      </w:r>
    </w:p>
    <w:p w:rsidR="0015765E" w:rsidRDefault="00E02BF1" w:rsidP="00E02BF1">
      <w:pPr>
        <w:ind w:firstLineChars="200" w:firstLine="420"/>
      </w:pPr>
      <w:r>
        <w:rPr>
          <w:rFonts w:hint="eastAsia"/>
        </w:rPr>
        <w:t>3.1.2</w:t>
      </w:r>
      <w:r w:rsidR="00DF644D">
        <w:rPr>
          <w:rFonts w:hint="eastAsia"/>
        </w:rPr>
        <w:t xml:space="preserve">  </w:t>
      </w:r>
      <w:r>
        <w:rPr>
          <w:rFonts w:hint="eastAsia"/>
        </w:rPr>
        <w:t>为慎重起见，律师应建议买受人向房地产登记机关调查核实权利证书及其记载内容的真实性、同一性，以了解拟交易的房屋是否有产权争议。</w:t>
      </w:r>
    </w:p>
    <w:p w:rsidR="0015765E" w:rsidRDefault="00E02BF1" w:rsidP="00E02BF1">
      <w:pPr>
        <w:ind w:firstLineChars="200" w:firstLine="420"/>
      </w:pPr>
      <w:r>
        <w:rPr>
          <w:rFonts w:hint="eastAsia"/>
        </w:rPr>
        <w:t>不同的城市设定的房地产管理机关的名称不一致，如北京是北京市建设委员会，天津是天津市房屋管理局。律师提供咨询意见前，应当了解本地的房屋登记管理机构。</w:t>
      </w:r>
    </w:p>
    <w:p w:rsidR="0015765E" w:rsidRDefault="00E02BF1" w:rsidP="00E02BF1">
      <w:pPr>
        <w:ind w:firstLineChars="200" w:firstLine="420"/>
      </w:pPr>
      <w:r>
        <w:rPr>
          <w:rFonts w:hint="eastAsia"/>
        </w:rPr>
        <w:t>土地使用权登记机关是二手房所在地的县级以上土地管理部门，但是应当加盖人民政府的印章，以人民政府的名义发证。</w:t>
      </w:r>
    </w:p>
    <w:p w:rsidR="0015765E" w:rsidRDefault="00E02BF1" w:rsidP="00E02BF1">
      <w:pPr>
        <w:ind w:firstLineChars="200" w:firstLine="420"/>
      </w:pPr>
      <w:r>
        <w:rPr>
          <w:rFonts w:hint="eastAsia"/>
        </w:rPr>
        <w:t>律师在审查土地使用权证时应知晓房屋所在地的规定，了解土地登记机关是否已向辖区</w:t>
      </w:r>
      <w:r>
        <w:rPr>
          <w:rFonts w:hint="eastAsia"/>
        </w:rPr>
        <w:lastRenderedPageBreak/>
        <w:t>的所有房屋发放土地使用权证还是向部分房屋发放了土地使用权证。如果有土地使用权证，应提示买受人在二手房买卖合同中约定办理土地使用权证的相关事宜。</w:t>
      </w:r>
    </w:p>
    <w:p w:rsidR="0015765E" w:rsidRDefault="00E02BF1" w:rsidP="00E02BF1">
      <w:pPr>
        <w:ind w:firstLineChars="200" w:firstLine="420"/>
      </w:pPr>
      <w:r>
        <w:rPr>
          <w:rFonts w:hint="eastAsia"/>
        </w:rPr>
        <w:t>3.1.3</w:t>
      </w:r>
      <w:r w:rsidR="00DF644D">
        <w:rPr>
          <w:rFonts w:hint="eastAsia"/>
        </w:rPr>
        <w:t xml:space="preserve">  </w:t>
      </w:r>
      <w:r>
        <w:rPr>
          <w:rFonts w:hint="eastAsia"/>
        </w:rPr>
        <w:t>律师应对房屋所有权证的真伪进行审查，及时发现证书的真伪。律师还应对出卖人的身份进行核查，确定是否存在冒名顶替的出卖人。</w:t>
      </w:r>
    </w:p>
    <w:p w:rsidR="0015765E" w:rsidRDefault="00E02BF1" w:rsidP="00E02BF1">
      <w:pPr>
        <w:ind w:firstLineChars="200" w:firstLine="420"/>
      </w:pPr>
      <w:r>
        <w:rPr>
          <w:rFonts w:hint="eastAsia"/>
        </w:rPr>
        <w:t>3.2</w:t>
      </w:r>
      <w:r w:rsidR="00DF644D">
        <w:rPr>
          <w:rFonts w:hint="eastAsia"/>
        </w:rPr>
        <w:t xml:space="preserve">  </w:t>
      </w:r>
      <w:r>
        <w:rPr>
          <w:rFonts w:hint="eastAsia"/>
        </w:rPr>
        <w:t>共有财产审查</w:t>
      </w:r>
    </w:p>
    <w:p w:rsidR="0015765E" w:rsidRDefault="00E02BF1" w:rsidP="00E02BF1">
      <w:pPr>
        <w:ind w:firstLineChars="200" w:firstLine="420"/>
      </w:pPr>
      <w:r>
        <w:rPr>
          <w:rFonts w:hint="eastAsia"/>
        </w:rPr>
        <w:t>3.2.1</w:t>
      </w:r>
      <w:r w:rsidR="00DF644D">
        <w:rPr>
          <w:rFonts w:hint="eastAsia"/>
        </w:rPr>
        <w:t xml:space="preserve">  </w:t>
      </w:r>
      <w:r>
        <w:rPr>
          <w:rFonts w:hint="eastAsia"/>
        </w:rPr>
        <w:t>律师在审查房屋所有权证书时，应当关注拟交易的房地产是否存在共有权人。</w:t>
      </w:r>
    </w:p>
    <w:p w:rsidR="0015765E" w:rsidRDefault="00E02BF1" w:rsidP="00E02BF1">
      <w:pPr>
        <w:ind w:firstLineChars="200" w:firstLine="420"/>
      </w:pPr>
      <w:r>
        <w:rPr>
          <w:rFonts w:hint="eastAsia"/>
        </w:rPr>
        <w:t>3.2.2</w:t>
      </w:r>
      <w:r w:rsidR="00DF644D">
        <w:rPr>
          <w:rFonts w:hint="eastAsia"/>
        </w:rPr>
        <w:t xml:space="preserve">  </w:t>
      </w:r>
      <w:r>
        <w:rPr>
          <w:rFonts w:hint="eastAsia"/>
        </w:rPr>
        <w:t>二手房属于两个以上（含两个）主体共有的，应当审查（提交）共有权人同意转让的书面证明。必要时律师应出具范本文件。</w:t>
      </w:r>
    </w:p>
    <w:p w:rsidR="0015765E" w:rsidRDefault="00E02BF1" w:rsidP="00E02BF1">
      <w:pPr>
        <w:ind w:firstLineChars="200" w:firstLine="420"/>
      </w:pPr>
      <w:r>
        <w:rPr>
          <w:rFonts w:hint="eastAsia"/>
        </w:rPr>
        <w:t>未经其他共有人书面同意的，律师应提示不得买卖。</w:t>
      </w:r>
    </w:p>
    <w:p w:rsidR="0015765E" w:rsidRDefault="00E02BF1" w:rsidP="00E02BF1">
      <w:pPr>
        <w:ind w:firstLineChars="200" w:firstLine="420"/>
      </w:pPr>
      <w:r>
        <w:rPr>
          <w:rFonts w:hint="eastAsia"/>
        </w:rPr>
        <w:t>3.2.3</w:t>
      </w:r>
      <w:r w:rsidR="00DF644D">
        <w:rPr>
          <w:rFonts w:hint="eastAsia"/>
        </w:rPr>
        <w:t xml:space="preserve">  </w:t>
      </w:r>
      <w:r>
        <w:rPr>
          <w:rFonts w:hint="eastAsia"/>
        </w:rPr>
        <w:t>律师应当注意：我国婚姻法规定，实行夫妻共同财产制为主，约定个别财产制为补充的婚姻财产制度。尽管房地产登记簿记载或者房屋所有权证记载的所有权人为一人，也应征求其配偶的书面意见或者由出卖人提交个别财产协议。如卖方称单身，应要求其提供单身证明，如卖方称离婚则要求其出示离婚协议、离婚调解书或判决书，审查离婚法律文件对所售房屋的处理情况，必要时应到出具离婚法律文书的机关进行核查。</w:t>
      </w:r>
    </w:p>
    <w:p w:rsidR="0015765E" w:rsidRDefault="00E02BF1" w:rsidP="00E02BF1">
      <w:pPr>
        <w:ind w:firstLineChars="200" w:firstLine="420"/>
      </w:pPr>
      <w:r>
        <w:rPr>
          <w:rFonts w:hint="eastAsia"/>
        </w:rPr>
        <w:t>3.2.4</w:t>
      </w:r>
      <w:r w:rsidR="00DF644D">
        <w:rPr>
          <w:rFonts w:hint="eastAsia"/>
        </w:rPr>
        <w:t xml:space="preserve">  </w:t>
      </w:r>
      <w:r>
        <w:rPr>
          <w:rFonts w:hint="eastAsia"/>
        </w:rPr>
        <w:t>律师应当注意：交易的房屋若是发生继承的房屋，应提醒委托人先按照《中华人民共和国继承法》的相关规定，确定继承人，办理继承公证后，由所有继承人达成一致意见后，方可签订买卖合同。</w:t>
      </w:r>
    </w:p>
    <w:p w:rsidR="0015765E" w:rsidRDefault="00E02BF1" w:rsidP="00E02BF1">
      <w:pPr>
        <w:ind w:firstLineChars="200" w:firstLine="420"/>
      </w:pPr>
      <w:r>
        <w:rPr>
          <w:rFonts w:hint="eastAsia"/>
        </w:rPr>
        <w:t>3.3</w:t>
      </w:r>
      <w:r w:rsidR="00DF644D">
        <w:rPr>
          <w:rFonts w:hint="eastAsia"/>
        </w:rPr>
        <w:t xml:space="preserve">  </w:t>
      </w:r>
      <w:r>
        <w:rPr>
          <w:rFonts w:hint="eastAsia"/>
        </w:rPr>
        <w:t>权利限制审查</w:t>
      </w:r>
    </w:p>
    <w:p w:rsidR="0015765E" w:rsidRDefault="00E02BF1" w:rsidP="00E02BF1">
      <w:pPr>
        <w:ind w:firstLineChars="200" w:firstLine="420"/>
      </w:pPr>
      <w:r>
        <w:rPr>
          <w:rFonts w:hint="eastAsia"/>
        </w:rPr>
        <w:t>3.3.1</w:t>
      </w:r>
      <w:r w:rsidR="00DF644D">
        <w:rPr>
          <w:rFonts w:hint="eastAsia"/>
        </w:rPr>
        <w:t xml:space="preserve">  </w:t>
      </w:r>
      <w:r>
        <w:rPr>
          <w:rFonts w:hint="eastAsia"/>
        </w:rPr>
        <w:t>交易前，律师应当审查二手房有无司法机关或行政机关依法裁定或者决定查封或者以其他形式限制房屋所有权的情况，必要时律师应向登记机关和有关部门查询。</w:t>
      </w:r>
    </w:p>
    <w:p w:rsidR="0015765E" w:rsidRDefault="00E02BF1" w:rsidP="00E02BF1">
      <w:pPr>
        <w:ind w:firstLineChars="200" w:firstLine="420"/>
      </w:pPr>
      <w:r>
        <w:rPr>
          <w:rFonts w:hint="eastAsia"/>
        </w:rPr>
        <w:t>一般说来，有权查封的司法机关包括人民法院、人民检察院、公安机关、国家安全机关；有权对房地产采取查封或限制措施的行政机关包括税务机关、海关、建设行政管理机关等。</w:t>
      </w:r>
    </w:p>
    <w:p w:rsidR="0015765E" w:rsidRDefault="00E02BF1" w:rsidP="00E02BF1">
      <w:pPr>
        <w:ind w:firstLineChars="200" w:firstLine="420"/>
      </w:pPr>
      <w:r>
        <w:rPr>
          <w:rFonts w:hint="eastAsia"/>
        </w:rPr>
        <w:t>3.3.2</w:t>
      </w:r>
      <w:r w:rsidR="00DF644D">
        <w:rPr>
          <w:rFonts w:hint="eastAsia"/>
        </w:rPr>
        <w:t xml:space="preserve">  </w:t>
      </w:r>
      <w:r>
        <w:rPr>
          <w:rFonts w:hint="eastAsia"/>
        </w:rPr>
        <w:t>无法取得独立证据的，律师应提示当事人作出没有权利限制的说明。</w:t>
      </w:r>
    </w:p>
    <w:p w:rsidR="0015765E" w:rsidRDefault="00E02BF1" w:rsidP="00E02BF1">
      <w:pPr>
        <w:ind w:firstLineChars="200" w:firstLine="420"/>
      </w:pPr>
      <w:r>
        <w:rPr>
          <w:rFonts w:hint="eastAsia"/>
        </w:rPr>
        <w:t>3.3.3</w:t>
      </w:r>
      <w:r w:rsidR="00DF644D">
        <w:rPr>
          <w:rFonts w:hint="eastAsia"/>
        </w:rPr>
        <w:t xml:space="preserve">  </w:t>
      </w:r>
      <w:r>
        <w:rPr>
          <w:rFonts w:hint="eastAsia"/>
        </w:rPr>
        <w:t>司法机关和行政机关依法裁定、决定或者以其他方式限制二手房权利的，律师应提示不得买卖或告知买卖的风险。</w:t>
      </w:r>
    </w:p>
    <w:p w:rsidR="0015765E" w:rsidRDefault="00E02BF1" w:rsidP="00E02BF1">
      <w:pPr>
        <w:ind w:firstLineChars="200" w:firstLine="420"/>
      </w:pPr>
      <w:r>
        <w:rPr>
          <w:rFonts w:hint="eastAsia"/>
        </w:rPr>
        <w:t>3.3.4</w:t>
      </w:r>
      <w:r w:rsidR="00DF644D">
        <w:rPr>
          <w:rFonts w:hint="eastAsia"/>
        </w:rPr>
        <w:t xml:space="preserve">  </w:t>
      </w:r>
      <w:r>
        <w:rPr>
          <w:rFonts w:hint="eastAsia"/>
        </w:rPr>
        <w:t>律师要提示委托人，出于国家安全和军事安全的考虑，国家安全部门规定：有些地域的房屋是不能出售给境外人士的，如出售，需相关项目办公室出具准予购房的证明。律师可向房屋所在地有关政府部门、街道办事处或居民委员会进行调查。</w:t>
      </w:r>
    </w:p>
    <w:p w:rsidR="0015765E" w:rsidRDefault="00E02BF1" w:rsidP="00E02BF1">
      <w:pPr>
        <w:ind w:firstLineChars="200" w:firstLine="420"/>
      </w:pPr>
      <w:r>
        <w:rPr>
          <w:rFonts w:hint="eastAsia"/>
        </w:rPr>
        <w:t>3.3.5</w:t>
      </w:r>
      <w:r w:rsidR="00DF644D">
        <w:rPr>
          <w:rFonts w:hint="eastAsia"/>
        </w:rPr>
        <w:t xml:space="preserve">  </w:t>
      </w:r>
      <w:r>
        <w:rPr>
          <w:rFonts w:hint="eastAsia"/>
        </w:rPr>
        <w:t>律师应提示委托人，外国驻华使馆、领事馆购房，需取得外交部的批准。</w:t>
      </w:r>
    </w:p>
    <w:p w:rsidR="0015765E" w:rsidRDefault="00E02BF1" w:rsidP="00E02BF1">
      <w:pPr>
        <w:ind w:firstLineChars="200" w:firstLine="420"/>
      </w:pPr>
      <w:r>
        <w:rPr>
          <w:rFonts w:hint="eastAsia"/>
        </w:rPr>
        <w:t>3.3.6</w:t>
      </w:r>
      <w:r w:rsidR="00DF644D">
        <w:rPr>
          <w:rFonts w:hint="eastAsia"/>
        </w:rPr>
        <w:t xml:space="preserve">  </w:t>
      </w:r>
      <w:r>
        <w:rPr>
          <w:rFonts w:hint="eastAsia"/>
        </w:rPr>
        <w:t>律师应就交易房屋的类别及性质进行审查，确定房屋的类别。如是央产房，律师应提示委托人，央产房出售需符合房改政策，上市出售的前提是原售房单位已到央产房交易办公室办理了登记备案，否则买卖双方无法进行交易。</w:t>
      </w:r>
    </w:p>
    <w:p w:rsidR="0015765E" w:rsidRDefault="00E02BF1" w:rsidP="00E02BF1">
      <w:pPr>
        <w:ind w:firstLineChars="200" w:firstLine="420"/>
      </w:pPr>
      <w:r>
        <w:rPr>
          <w:rFonts w:hint="eastAsia"/>
        </w:rPr>
        <w:t>3.3.7</w:t>
      </w:r>
      <w:r w:rsidR="00DF644D">
        <w:rPr>
          <w:rFonts w:hint="eastAsia"/>
        </w:rPr>
        <w:t xml:space="preserve">  </w:t>
      </w:r>
      <w:r>
        <w:rPr>
          <w:rFonts w:hint="eastAsia"/>
        </w:rPr>
        <w:t>律师应提示委托人，经济适用房、集资建房或回迁房等按照经济适用房政策管理的房屋交易在政策方面的限制，具体的限制包括是否能自己流转、流转的时间限制、主体资格的限制等。</w:t>
      </w:r>
    </w:p>
    <w:p w:rsidR="0015765E" w:rsidRDefault="00E02BF1" w:rsidP="00E02BF1">
      <w:pPr>
        <w:ind w:firstLineChars="200" w:firstLine="420"/>
      </w:pPr>
      <w:r>
        <w:rPr>
          <w:rFonts w:hint="eastAsia"/>
        </w:rPr>
        <w:t>3.3.8</w:t>
      </w:r>
      <w:r w:rsidR="00DF644D">
        <w:rPr>
          <w:rFonts w:hint="eastAsia"/>
        </w:rPr>
        <w:t xml:space="preserve">  </w:t>
      </w:r>
      <w:r>
        <w:rPr>
          <w:rFonts w:hint="eastAsia"/>
        </w:rPr>
        <w:t>律师应提示委托人，出售人或买受人行为能力，以是否能独立承担民事责任为准，如不能独立承担民事责任，相关的代理或监护手续是否完备、合法。</w:t>
      </w:r>
    </w:p>
    <w:p w:rsidR="0015765E" w:rsidRDefault="00E02BF1" w:rsidP="00E02BF1">
      <w:pPr>
        <w:ind w:firstLineChars="200" w:firstLine="420"/>
      </w:pPr>
      <w:r>
        <w:rPr>
          <w:rFonts w:hint="eastAsia"/>
        </w:rPr>
        <w:t>3.4</w:t>
      </w:r>
      <w:r w:rsidR="00DF644D">
        <w:rPr>
          <w:rFonts w:hint="eastAsia"/>
        </w:rPr>
        <w:t xml:space="preserve">  </w:t>
      </w:r>
      <w:r>
        <w:rPr>
          <w:rFonts w:hint="eastAsia"/>
        </w:rPr>
        <w:t>他项权利设置审查</w:t>
      </w:r>
    </w:p>
    <w:p w:rsidR="0015765E" w:rsidRDefault="00E02BF1" w:rsidP="00E02BF1">
      <w:pPr>
        <w:ind w:firstLineChars="200" w:firstLine="420"/>
      </w:pPr>
      <w:r>
        <w:rPr>
          <w:rFonts w:hint="eastAsia"/>
        </w:rPr>
        <w:t>3.4.1</w:t>
      </w:r>
      <w:r w:rsidR="00DF644D">
        <w:rPr>
          <w:rFonts w:hint="eastAsia"/>
        </w:rPr>
        <w:t xml:space="preserve">  </w:t>
      </w:r>
      <w:r>
        <w:rPr>
          <w:rFonts w:hint="eastAsia"/>
        </w:rPr>
        <w:t>律师应当提示买受人，审查二手房有无抵押等他项权利设置情况。</w:t>
      </w:r>
    </w:p>
    <w:p w:rsidR="0015765E" w:rsidRDefault="00E02BF1" w:rsidP="00E02BF1">
      <w:pPr>
        <w:ind w:firstLineChars="200" w:firstLine="420"/>
      </w:pPr>
      <w:r>
        <w:rPr>
          <w:rFonts w:hint="eastAsia"/>
        </w:rPr>
        <w:t>若有抵押，应当取得出卖人已经通知抵押权人的书面证据，或者取得抵押权人等他项权利人书面同意转让的证明。</w:t>
      </w:r>
    </w:p>
    <w:p w:rsidR="0015765E" w:rsidRDefault="00E02BF1" w:rsidP="00E02BF1">
      <w:pPr>
        <w:ind w:firstLineChars="200" w:firstLine="420"/>
      </w:pPr>
      <w:r>
        <w:rPr>
          <w:rFonts w:hint="eastAsia"/>
        </w:rPr>
        <w:t>律师应当提示：买房人有承担所购房屋被追及偿还债务的风险。</w:t>
      </w:r>
    </w:p>
    <w:p w:rsidR="0015765E" w:rsidRDefault="00E02BF1" w:rsidP="00E02BF1">
      <w:pPr>
        <w:ind w:firstLineChars="200" w:firstLine="420"/>
      </w:pPr>
      <w:r>
        <w:rPr>
          <w:rFonts w:hint="eastAsia"/>
        </w:rPr>
        <w:t>3.4.2</w:t>
      </w:r>
      <w:r w:rsidR="00DF644D">
        <w:rPr>
          <w:rFonts w:hint="eastAsia"/>
        </w:rPr>
        <w:t xml:space="preserve">  </w:t>
      </w:r>
      <w:r>
        <w:rPr>
          <w:rFonts w:hint="eastAsia"/>
        </w:rPr>
        <w:t>律师应当提示出卖人，在出卖二手房前，应当在合理的期限内将要出售的情况书面通知抵押权人。如果没有履行通知义务，买卖合同无效。</w:t>
      </w:r>
    </w:p>
    <w:p w:rsidR="0015765E" w:rsidRDefault="00E02BF1" w:rsidP="00E02BF1">
      <w:pPr>
        <w:ind w:firstLineChars="200" w:firstLine="420"/>
      </w:pPr>
      <w:r>
        <w:rPr>
          <w:rFonts w:hint="eastAsia"/>
        </w:rPr>
        <w:lastRenderedPageBreak/>
        <w:t>3.5</w:t>
      </w:r>
      <w:r w:rsidR="00DF644D">
        <w:rPr>
          <w:rFonts w:hint="eastAsia"/>
        </w:rPr>
        <w:t xml:space="preserve">  </w:t>
      </w:r>
      <w:r>
        <w:rPr>
          <w:rFonts w:hint="eastAsia"/>
        </w:rPr>
        <w:t>优先购买权审查</w:t>
      </w:r>
    </w:p>
    <w:p w:rsidR="0015765E" w:rsidRDefault="00E02BF1" w:rsidP="00E02BF1">
      <w:pPr>
        <w:ind w:firstLineChars="200" w:firstLine="420"/>
      </w:pPr>
      <w:r>
        <w:rPr>
          <w:rFonts w:hint="eastAsia"/>
        </w:rPr>
        <w:t>3.5.1</w:t>
      </w:r>
      <w:r w:rsidR="00DF644D">
        <w:rPr>
          <w:rFonts w:hint="eastAsia"/>
        </w:rPr>
        <w:t xml:space="preserve">  </w:t>
      </w:r>
      <w:r>
        <w:rPr>
          <w:rFonts w:hint="eastAsia"/>
        </w:rPr>
        <w:t>律师应当提示买受人，在同等条件下，二手房的共有人和承租人享有优先购买权。买受人应当审查优先购买权人有无放弃优先购买权或同意出售的证明。</w:t>
      </w:r>
    </w:p>
    <w:p w:rsidR="0015765E" w:rsidRDefault="00E02BF1" w:rsidP="00E02BF1">
      <w:pPr>
        <w:ind w:firstLineChars="200" w:firstLine="420"/>
      </w:pPr>
      <w:r>
        <w:rPr>
          <w:rFonts w:hint="eastAsia"/>
        </w:rPr>
        <w:t>3.5.2</w:t>
      </w:r>
      <w:r w:rsidR="00DF644D">
        <w:rPr>
          <w:rFonts w:hint="eastAsia"/>
        </w:rPr>
        <w:t xml:space="preserve">  </w:t>
      </w:r>
      <w:r>
        <w:rPr>
          <w:rFonts w:hint="eastAsia"/>
        </w:rPr>
        <w:t>律师应当提示出卖人，如果房屋出租的，应将要出售的情况在合理的期限内提前书面通知承租人。提前通知的合理的期限一般为</w:t>
      </w:r>
      <w:r>
        <w:rPr>
          <w:rFonts w:hint="eastAsia"/>
        </w:rPr>
        <w:t>3</w:t>
      </w:r>
      <w:r>
        <w:rPr>
          <w:rFonts w:hint="eastAsia"/>
        </w:rPr>
        <w:t>个月。</w:t>
      </w:r>
    </w:p>
    <w:p w:rsidR="0015765E" w:rsidRDefault="00E02BF1" w:rsidP="00E02BF1">
      <w:pPr>
        <w:ind w:firstLineChars="200" w:firstLine="420"/>
      </w:pPr>
      <w:r>
        <w:rPr>
          <w:rFonts w:hint="eastAsia"/>
        </w:rPr>
        <w:t>3.5.3</w:t>
      </w:r>
      <w:r w:rsidR="00DF644D">
        <w:rPr>
          <w:rFonts w:hint="eastAsia"/>
        </w:rPr>
        <w:t xml:space="preserve">  </w:t>
      </w:r>
      <w:r>
        <w:rPr>
          <w:rFonts w:hint="eastAsia"/>
        </w:rPr>
        <w:t>如果没有取得优先购买权人放弃优先购买权的书面文件，律师应当提示买卖合同存在可能被宣告为无效的风险。</w:t>
      </w:r>
    </w:p>
    <w:p w:rsidR="0015765E" w:rsidRDefault="00E02BF1" w:rsidP="00E02BF1">
      <w:pPr>
        <w:ind w:firstLineChars="200" w:firstLine="420"/>
      </w:pPr>
      <w:r>
        <w:rPr>
          <w:rFonts w:hint="eastAsia"/>
        </w:rPr>
        <w:t>3.5.4</w:t>
      </w:r>
      <w:r w:rsidR="00DF644D">
        <w:rPr>
          <w:rFonts w:hint="eastAsia"/>
        </w:rPr>
        <w:t xml:space="preserve">  </w:t>
      </w:r>
      <w:r>
        <w:rPr>
          <w:rFonts w:hint="eastAsia"/>
        </w:rPr>
        <w:t>如承租人放弃优先购买权，律师应提示买受人购房后继续履行租赁合同，并与承租人签订租赁主体变更合同。</w:t>
      </w:r>
      <w:r>
        <w:rPr>
          <w:rFonts w:hint="eastAsia"/>
        </w:rPr>
        <w:t xml:space="preserve"> </w:t>
      </w:r>
    </w:p>
    <w:p w:rsidR="0015765E" w:rsidRDefault="00E02BF1" w:rsidP="00E02BF1">
      <w:pPr>
        <w:ind w:firstLineChars="200" w:firstLine="420"/>
      </w:pPr>
      <w:r>
        <w:rPr>
          <w:rFonts w:hint="eastAsia"/>
        </w:rPr>
        <w:t>3.5.5</w:t>
      </w:r>
      <w:r w:rsidR="00DF644D">
        <w:rPr>
          <w:rFonts w:hint="eastAsia"/>
        </w:rPr>
        <w:t xml:space="preserve">  </w:t>
      </w:r>
      <w:r>
        <w:rPr>
          <w:rFonts w:hint="eastAsia"/>
        </w:rPr>
        <w:t>通过拍卖购买二手房的，律师也应当关注共有权人、承租人是否放弃了优先购买权。如果没有放弃优先购买权的有效证明，应当关注拍卖程序是否规定了优先购买权人的权利行使条件。</w:t>
      </w:r>
    </w:p>
    <w:p w:rsidR="0015765E" w:rsidRDefault="00E02BF1" w:rsidP="00E02BF1">
      <w:pPr>
        <w:ind w:firstLineChars="200" w:firstLine="420"/>
      </w:pPr>
      <w:r>
        <w:rPr>
          <w:rFonts w:hint="eastAsia"/>
        </w:rPr>
        <w:t>3.6</w:t>
      </w:r>
      <w:r w:rsidR="00DF644D">
        <w:rPr>
          <w:rFonts w:hint="eastAsia"/>
        </w:rPr>
        <w:t xml:space="preserve">  </w:t>
      </w:r>
      <w:r>
        <w:rPr>
          <w:rFonts w:hint="eastAsia"/>
        </w:rPr>
        <w:t>其他权利限制情形的审查</w:t>
      </w:r>
    </w:p>
    <w:p w:rsidR="0015765E" w:rsidRDefault="00E02BF1" w:rsidP="00E02BF1">
      <w:pPr>
        <w:ind w:firstLineChars="200" w:firstLine="420"/>
      </w:pPr>
      <w:r>
        <w:rPr>
          <w:rFonts w:hint="eastAsia"/>
        </w:rPr>
        <w:t>3.6.1</w:t>
      </w:r>
      <w:r w:rsidR="00DF644D">
        <w:rPr>
          <w:rFonts w:hint="eastAsia"/>
        </w:rPr>
        <w:t xml:space="preserve">  </w:t>
      </w:r>
      <w:r>
        <w:rPr>
          <w:rFonts w:hint="eastAsia"/>
        </w:rPr>
        <w:t>律师应当关注和提示买受人注意，二手房若存在被依法收回土地使用权或法律、行政法规规定禁止转让的其他情形的，不得买卖。</w:t>
      </w:r>
    </w:p>
    <w:p w:rsidR="0015765E" w:rsidRDefault="00E02BF1" w:rsidP="00E02BF1">
      <w:pPr>
        <w:ind w:firstLineChars="200" w:firstLine="420"/>
      </w:pPr>
      <w:r>
        <w:rPr>
          <w:rFonts w:hint="eastAsia"/>
        </w:rPr>
        <w:t>3.6.2</w:t>
      </w:r>
      <w:r w:rsidR="00DF644D">
        <w:rPr>
          <w:rFonts w:hint="eastAsia"/>
        </w:rPr>
        <w:t xml:space="preserve">  </w:t>
      </w:r>
      <w:r>
        <w:rPr>
          <w:rFonts w:hint="eastAsia"/>
        </w:rPr>
        <w:t>若是已购公有住房和经济适用住房买卖，还要审查已购公有住房和经济适用住房有无下列禁止买卖的情形之一：</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以低于房改政策规定的价格购买且没有按照规定补足房价款的；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住房面积超过省、自治区、直辖市人民政府规定的控制标准，或者违反规定利用公款超标准装修，且超标部分未按照规定退回或者补足房价款及装修费用的；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处于户籍冻结地区并已列入拆迁公告范围内的；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上市出售后形成新的住房困难的；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擅自改变房屋使用性质的；</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有法律、法规以及县级以上人民政府规定其他不宜出售情形的。</w:t>
      </w:r>
    </w:p>
    <w:p w:rsidR="0015765E" w:rsidRDefault="00E02BF1" w:rsidP="00E02BF1">
      <w:pPr>
        <w:ind w:firstLineChars="200" w:firstLine="420"/>
      </w:pPr>
      <w:r>
        <w:rPr>
          <w:rFonts w:hint="eastAsia"/>
        </w:rPr>
        <w:t>3.6.3</w:t>
      </w:r>
      <w:r w:rsidR="00DF644D">
        <w:rPr>
          <w:rFonts w:hint="eastAsia"/>
        </w:rPr>
        <w:t xml:space="preserve">  </w:t>
      </w:r>
      <w:r>
        <w:rPr>
          <w:rFonts w:hint="eastAsia"/>
        </w:rPr>
        <w:t>律师应提示：已购买经济适用住房的家庭未住满</w:t>
      </w:r>
      <w:r>
        <w:rPr>
          <w:rFonts w:hint="eastAsia"/>
        </w:rPr>
        <w:t>5</w:t>
      </w:r>
      <w:r>
        <w:rPr>
          <w:rFonts w:hint="eastAsia"/>
        </w:rPr>
        <w:t>年的不得按市场价格出售住房，确需出售的，可出售给符合经济适用住房购买条件的家庭或由政府相关部门收购，出售单价不得高于购买时的单价。</w:t>
      </w:r>
    </w:p>
    <w:p w:rsidR="00E02BF1" w:rsidRDefault="00E02BF1" w:rsidP="00E02BF1">
      <w:pPr>
        <w:ind w:firstLineChars="200" w:firstLine="420"/>
      </w:pPr>
      <w:r>
        <w:rPr>
          <w:rFonts w:hint="eastAsia"/>
        </w:rPr>
        <w:t>已购买经济适用住房的家庭住满</w:t>
      </w:r>
      <w:r>
        <w:rPr>
          <w:rFonts w:hint="eastAsia"/>
        </w:rPr>
        <w:t>5</w:t>
      </w:r>
      <w:r>
        <w:rPr>
          <w:rFonts w:hint="eastAsia"/>
        </w:rPr>
        <w:t>年的，按照当地政府的规定，以签订合同时间为限</w:t>
      </w:r>
      <w:r>
        <w:rPr>
          <w:rFonts w:hint="eastAsia"/>
        </w:rPr>
        <w:t>;</w:t>
      </w:r>
      <w:r>
        <w:rPr>
          <w:rFonts w:hint="eastAsia"/>
        </w:rPr>
        <w:t>有些即使住满</w:t>
      </w:r>
      <w:r>
        <w:rPr>
          <w:rFonts w:hint="eastAsia"/>
        </w:rPr>
        <w:t>5</w:t>
      </w:r>
      <w:r>
        <w:rPr>
          <w:rFonts w:hint="eastAsia"/>
        </w:rPr>
        <w:t>年，也不能上市出售。</w:t>
      </w:r>
    </w:p>
    <w:p w:rsidR="005635AE" w:rsidRDefault="00E02BF1" w:rsidP="00E02BF1">
      <w:pPr>
        <w:ind w:firstLineChars="200" w:firstLine="420"/>
      </w:pPr>
      <w:r>
        <w:rPr>
          <w:rFonts w:hint="eastAsia"/>
        </w:rPr>
        <w:t>有些经济适用房可以按市场价格出售，但需由出售人到房屋所在地区、县国土房屋管理局按成交额的</w:t>
      </w:r>
      <w:r>
        <w:rPr>
          <w:rFonts w:hint="eastAsia"/>
        </w:rPr>
        <w:t>10%</w:t>
      </w:r>
      <w:r>
        <w:rPr>
          <w:rFonts w:hint="eastAsia"/>
        </w:rPr>
        <w:t>缴纳综合地价款。</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房屋质量的审查</w:t>
      </w:r>
    </w:p>
    <w:p w:rsidR="0015765E" w:rsidRDefault="00E02BF1" w:rsidP="00E02BF1">
      <w:pPr>
        <w:ind w:firstLineChars="200" w:firstLine="420"/>
      </w:pPr>
      <w:r>
        <w:rPr>
          <w:rFonts w:hint="eastAsia"/>
        </w:rPr>
        <w:t>4.1</w:t>
      </w:r>
      <w:r w:rsidR="00DF644D">
        <w:rPr>
          <w:rFonts w:hint="eastAsia"/>
        </w:rPr>
        <w:t xml:space="preserve">  </w:t>
      </w:r>
      <w:r>
        <w:rPr>
          <w:rFonts w:hint="eastAsia"/>
        </w:rPr>
        <w:t>律师应当提示买受人查看或调查所购二手房的质量状况。</w:t>
      </w:r>
    </w:p>
    <w:p w:rsidR="0015765E" w:rsidRDefault="00E02BF1" w:rsidP="00E02BF1">
      <w:pPr>
        <w:ind w:firstLineChars="200" w:firstLine="420"/>
      </w:pPr>
      <w:r>
        <w:rPr>
          <w:rFonts w:hint="eastAsia"/>
        </w:rPr>
        <w:t>4.2</w:t>
      </w:r>
      <w:r w:rsidR="00DF644D">
        <w:rPr>
          <w:rFonts w:hint="eastAsia"/>
        </w:rPr>
        <w:t xml:space="preserve">  </w:t>
      </w:r>
      <w:r>
        <w:rPr>
          <w:rFonts w:hint="eastAsia"/>
        </w:rPr>
        <w:t>二手房超过合理使用年限后继续使用的，律师应提示买受人委托具有相应资质等级的鉴定机构鉴定。</w:t>
      </w:r>
    </w:p>
    <w:p w:rsidR="005635AE" w:rsidRDefault="00E02BF1" w:rsidP="00E02BF1">
      <w:pPr>
        <w:ind w:firstLineChars="200" w:firstLine="420"/>
      </w:pPr>
      <w:r>
        <w:rPr>
          <w:rFonts w:hint="eastAsia"/>
        </w:rPr>
        <w:t>4.3</w:t>
      </w:r>
      <w:r w:rsidR="00DF644D">
        <w:rPr>
          <w:rFonts w:hint="eastAsia"/>
        </w:rPr>
        <w:t xml:space="preserve">  </w:t>
      </w:r>
      <w:r>
        <w:rPr>
          <w:rFonts w:hint="eastAsia"/>
        </w:rPr>
        <w:t>律师应当提示委托人，律师不对房屋质量承担任何责任。</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买卖合同文本的拟订和审查</w:t>
      </w:r>
    </w:p>
    <w:p w:rsidR="0015765E" w:rsidRDefault="00E02BF1" w:rsidP="00E02BF1">
      <w:pPr>
        <w:ind w:firstLineChars="200" w:firstLine="420"/>
      </w:pPr>
      <w:r>
        <w:rPr>
          <w:rFonts w:hint="eastAsia"/>
        </w:rPr>
        <w:t>5.1</w:t>
      </w:r>
      <w:r w:rsidR="00DF644D">
        <w:rPr>
          <w:rFonts w:hint="eastAsia"/>
        </w:rPr>
        <w:t xml:space="preserve">  </w:t>
      </w:r>
      <w:r>
        <w:rPr>
          <w:rFonts w:hint="eastAsia"/>
        </w:rPr>
        <w:t>律师应提示：二手房买卖应当订立书面形式的房地产买卖合同。当事人既可使用示范文本，也可参照示范文本自行拟订合同条款。</w:t>
      </w:r>
    </w:p>
    <w:p w:rsidR="0015765E" w:rsidRDefault="00E02BF1" w:rsidP="00E02BF1">
      <w:pPr>
        <w:ind w:firstLineChars="200" w:firstLine="420"/>
      </w:pPr>
      <w:r>
        <w:rPr>
          <w:rFonts w:hint="eastAsia"/>
        </w:rPr>
        <w:t>自拟合同不得含有免除提供方法定责任、加重对方责任及排除对方权利的内容。</w:t>
      </w:r>
    </w:p>
    <w:p w:rsidR="0015765E" w:rsidRDefault="00E02BF1" w:rsidP="00E02BF1">
      <w:pPr>
        <w:ind w:firstLineChars="200" w:firstLine="420"/>
      </w:pPr>
      <w:r>
        <w:rPr>
          <w:rFonts w:hint="eastAsia"/>
        </w:rPr>
        <w:t>5.2</w:t>
      </w:r>
      <w:r w:rsidR="00DF644D">
        <w:rPr>
          <w:rFonts w:hint="eastAsia"/>
        </w:rPr>
        <w:t xml:space="preserve">  </w:t>
      </w:r>
      <w:r>
        <w:rPr>
          <w:rFonts w:hint="eastAsia"/>
        </w:rPr>
        <w:t>自拟合同应具备以下主要内容：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买卖当事人的姓名或者名称、住所；</w:t>
      </w:r>
    </w:p>
    <w:p w:rsidR="0015765E" w:rsidRDefault="00E02BF1" w:rsidP="00E02BF1">
      <w:pPr>
        <w:ind w:firstLineChars="200" w:firstLine="420"/>
      </w:pPr>
      <w:r>
        <w:rPr>
          <w:rFonts w:hint="eastAsia"/>
        </w:rPr>
        <w:lastRenderedPageBreak/>
        <w:t>（</w:t>
      </w:r>
      <w:r>
        <w:rPr>
          <w:rFonts w:hint="eastAsia"/>
        </w:rPr>
        <w:t>2</w:t>
      </w:r>
      <w:r>
        <w:rPr>
          <w:rFonts w:hint="eastAsia"/>
        </w:rPr>
        <w:t>）</w:t>
      </w:r>
      <w:r>
        <w:rPr>
          <w:rFonts w:hint="eastAsia"/>
        </w:rPr>
        <w:t xml:space="preserve"> </w:t>
      </w:r>
      <w:r>
        <w:rPr>
          <w:rFonts w:hint="eastAsia"/>
        </w:rPr>
        <w:t>二手房的坐落地点、面积、四至范围；</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土地所有权性质、土地使用权获得方式和使用期限；</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二手房的规划使用性质；</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房屋的平面布局、结构、建筑质量、装饰标准以及附属设施、配套设施等状况；</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二手房买卖的价格、支付方式和期限；</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二手房的交付和验收的日期、交付方式；</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出卖人户口的迁移；</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维修基金的处理；</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物业管理费的结清责任；</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违约责任；</w:t>
      </w:r>
    </w:p>
    <w:p w:rsidR="0015765E" w:rsidRDefault="00E02BF1" w:rsidP="00E02BF1">
      <w:pPr>
        <w:ind w:firstLineChars="200" w:firstLine="420"/>
      </w:pPr>
      <w:r>
        <w:rPr>
          <w:rFonts w:hint="eastAsia"/>
        </w:rPr>
        <w:t>（</w:t>
      </w:r>
      <w:r>
        <w:rPr>
          <w:rFonts w:hint="eastAsia"/>
        </w:rPr>
        <w:t>12</w:t>
      </w:r>
      <w:r>
        <w:rPr>
          <w:rFonts w:hint="eastAsia"/>
        </w:rPr>
        <w:t>）</w:t>
      </w:r>
      <w:r>
        <w:rPr>
          <w:rFonts w:hint="eastAsia"/>
        </w:rPr>
        <w:t xml:space="preserve"> </w:t>
      </w:r>
      <w:r>
        <w:rPr>
          <w:rFonts w:hint="eastAsia"/>
        </w:rPr>
        <w:t>争议的解决方式；</w:t>
      </w:r>
    </w:p>
    <w:p w:rsidR="0015765E" w:rsidRDefault="00E02BF1" w:rsidP="00E02BF1">
      <w:pPr>
        <w:ind w:firstLineChars="200" w:firstLine="420"/>
      </w:pPr>
      <w:r>
        <w:rPr>
          <w:rFonts w:hint="eastAsia"/>
        </w:rPr>
        <w:t>（</w:t>
      </w:r>
      <w:r>
        <w:rPr>
          <w:rFonts w:hint="eastAsia"/>
        </w:rPr>
        <w:t>13</w:t>
      </w:r>
      <w:r>
        <w:rPr>
          <w:rFonts w:hint="eastAsia"/>
        </w:rPr>
        <w:t>）</w:t>
      </w:r>
      <w:r>
        <w:rPr>
          <w:rFonts w:hint="eastAsia"/>
        </w:rPr>
        <w:t xml:space="preserve"> </w:t>
      </w:r>
      <w:r>
        <w:rPr>
          <w:rFonts w:hint="eastAsia"/>
        </w:rPr>
        <w:t>当事人约定的其他事项。</w:t>
      </w:r>
    </w:p>
    <w:p w:rsidR="0015765E" w:rsidRDefault="00E02BF1" w:rsidP="00E02BF1">
      <w:pPr>
        <w:ind w:firstLineChars="200" w:firstLine="420"/>
      </w:pPr>
      <w:r>
        <w:rPr>
          <w:rFonts w:hint="eastAsia"/>
        </w:rPr>
        <w:t>5.3</w:t>
      </w:r>
      <w:r w:rsidR="00DF644D">
        <w:rPr>
          <w:rFonts w:hint="eastAsia"/>
        </w:rPr>
        <w:t xml:space="preserve">  </w:t>
      </w:r>
      <w:r>
        <w:rPr>
          <w:rFonts w:hint="eastAsia"/>
        </w:rPr>
        <w:t>律师应当提示：房屋的地点和四至、面积、土地使用权、房屋性质、户型、结构、配套设施、附属设施、装饰等，应在合同中叙述清楚，并与房屋所有权证、土地使用权证或批准文件上的记载一致。</w:t>
      </w:r>
    </w:p>
    <w:p w:rsidR="0015765E" w:rsidRDefault="00E02BF1" w:rsidP="00E02BF1">
      <w:pPr>
        <w:ind w:firstLineChars="200" w:firstLine="420"/>
      </w:pPr>
      <w:r>
        <w:rPr>
          <w:rFonts w:hint="eastAsia"/>
        </w:rPr>
        <w:t>出卖方应当出示土地使用证或者提供土地使用批准文件及其他文件的原件。</w:t>
      </w:r>
    </w:p>
    <w:p w:rsidR="0015765E" w:rsidRDefault="00E02BF1" w:rsidP="00E02BF1">
      <w:pPr>
        <w:ind w:firstLineChars="200" w:firstLine="420"/>
      </w:pPr>
      <w:r>
        <w:rPr>
          <w:rFonts w:hint="eastAsia"/>
        </w:rPr>
        <w:t>5.4</w:t>
      </w:r>
      <w:r w:rsidR="00DF644D">
        <w:rPr>
          <w:rFonts w:hint="eastAsia"/>
        </w:rPr>
        <w:t xml:space="preserve">  </w:t>
      </w:r>
      <w:r>
        <w:rPr>
          <w:rFonts w:hint="eastAsia"/>
        </w:rPr>
        <w:t>有关街道、楼号等应当使用地名管理机构核准的名称。</w:t>
      </w:r>
    </w:p>
    <w:p w:rsidR="0015765E" w:rsidRDefault="00E02BF1" w:rsidP="00E02BF1">
      <w:pPr>
        <w:ind w:firstLineChars="200" w:firstLine="420"/>
      </w:pPr>
      <w:r>
        <w:rPr>
          <w:rFonts w:hint="eastAsia"/>
        </w:rPr>
        <w:t>5.5</w:t>
      </w:r>
      <w:r w:rsidR="00DF644D">
        <w:rPr>
          <w:rFonts w:hint="eastAsia"/>
        </w:rPr>
        <w:t xml:space="preserve">  </w:t>
      </w:r>
      <w:r>
        <w:rPr>
          <w:rFonts w:hint="eastAsia"/>
        </w:rPr>
        <w:t>价格、支付方式、支付时间、房屋的交付和验收时间、公共维修基金的处理及违约责任等应当明确。律师应提示先行支付房款对买受人的风险，后支付房款对出卖人的风险。</w:t>
      </w:r>
    </w:p>
    <w:p w:rsidR="0015765E" w:rsidRDefault="00E02BF1" w:rsidP="00E02BF1">
      <w:pPr>
        <w:ind w:firstLineChars="200" w:firstLine="420"/>
      </w:pPr>
      <w:r>
        <w:rPr>
          <w:rFonts w:hint="eastAsia"/>
        </w:rPr>
        <w:t>如果出卖人户口所在地是所出售房屋地址的，还应当明确约定出卖人迁出户口的时间。</w:t>
      </w:r>
    </w:p>
    <w:p w:rsidR="0015765E" w:rsidRDefault="00E02BF1" w:rsidP="00E02BF1">
      <w:pPr>
        <w:ind w:firstLineChars="200" w:firstLine="420"/>
      </w:pPr>
      <w:r>
        <w:rPr>
          <w:rFonts w:hint="eastAsia"/>
        </w:rPr>
        <w:t>5.6</w:t>
      </w:r>
      <w:r w:rsidR="00DF644D">
        <w:rPr>
          <w:rFonts w:hint="eastAsia"/>
        </w:rPr>
        <w:t xml:space="preserve">  </w:t>
      </w:r>
      <w:r>
        <w:rPr>
          <w:rFonts w:hint="eastAsia"/>
        </w:rPr>
        <w:t>律师应提示：如委托人购买小产权房或城市居民购买农民的宅基地所签订的买卖合同无效，并应告知合同无效的后果及处理方式。</w:t>
      </w:r>
    </w:p>
    <w:p w:rsidR="0015765E" w:rsidRDefault="00E02BF1" w:rsidP="00E02BF1">
      <w:pPr>
        <w:ind w:firstLineChars="200" w:firstLine="420"/>
      </w:pPr>
      <w:r>
        <w:rPr>
          <w:rFonts w:hint="eastAsia"/>
        </w:rPr>
        <w:t>5.7</w:t>
      </w:r>
      <w:r w:rsidR="00DF644D">
        <w:rPr>
          <w:rFonts w:hint="eastAsia"/>
        </w:rPr>
        <w:t xml:space="preserve">  </w:t>
      </w:r>
      <w:r>
        <w:rPr>
          <w:rFonts w:hint="eastAsia"/>
        </w:rPr>
        <w:t>律师应提示买受人了解所购房屋是否出现过非正常影响买受人的极端事件，如火灾、严重的刑事案件等。</w:t>
      </w:r>
    </w:p>
    <w:p w:rsidR="0015765E" w:rsidRDefault="00E02BF1" w:rsidP="00E02BF1">
      <w:pPr>
        <w:ind w:firstLineChars="200" w:firstLine="420"/>
      </w:pPr>
      <w:r>
        <w:rPr>
          <w:rFonts w:hint="eastAsia"/>
        </w:rPr>
        <w:t>5.8</w:t>
      </w:r>
      <w:r w:rsidR="00DF644D">
        <w:rPr>
          <w:rFonts w:hint="eastAsia"/>
        </w:rPr>
        <w:t xml:space="preserve">  </w:t>
      </w:r>
      <w:r>
        <w:rPr>
          <w:rFonts w:hint="eastAsia"/>
        </w:rPr>
        <w:t>律师应提示在买卖合同中约定装修、附属物及家具、电器等是否包括在房价款中。</w:t>
      </w:r>
    </w:p>
    <w:p w:rsidR="0015765E" w:rsidRDefault="00E02BF1" w:rsidP="00E02BF1">
      <w:pPr>
        <w:ind w:firstLineChars="200" w:firstLine="420"/>
      </w:pPr>
      <w:r>
        <w:rPr>
          <w:rFonts w:hint="eastAsia"/>
        </w:rPr>
        <w:t>5.9</w:t>
      </w:r>
      <w:r w:rsidR="00DF644D">
        <w:rPr>
          <w:rFonts w:hint="eastAsia"/>
        </w:rPr>
        <w:t xml:space="preserve">  </w:t>
      </w:r>
      <w:r>
        <w:rPr>
          <w:rFonts w:hint="eastAsia"/>
        </w:rPr>
        <w:t>律师应提示委托人在合同中约定详细的合同解除条款。</w:t>
      </w:r>
    </w:p>
    <w:p w:rsidR="0015765E" w:rsidRDefault="00E02BF1" w:rsidP="00E02BF1">
      <w:pPr>
        <w:ind w:firstLineChars="200" w:firstLine="420"/>
      </w:pPr>
      <w:r>
        <w:rPr>
          <w:rFonts w:hint="eastAsia"/>
        </w:rPr>
        <w:t>5.10</w:t>
      </w:r>
      <w:r w:rsidR="00DF644D">
        <w:rPr>
          <w:rFonts w:hint="eastAsia"/>
        </w:rPr>
        <w:t xml:space="preserve">  </w:t>
      </w:r>
      <w:r>
        <w:rPr>
          <w:rFonts w:hint="eastAsia"/>
        </w:rPr>
        <w:t>律师应提示委托人在买卖合同中约定办理过户的时间及违约责任，并告知在房地产行政管理机关受理后、房产证取得之前出卖的房屋仍有被查封的可能，如在此期间被查封，出卖人应承担相应的违约责任。</w:t>
      </w:r>
    </w:p>
    <w:p w:rsidR="0015765E" w:rsidRDefault="00E02BF1" w:rsidP="00E02BF1">
      <w:pPr>
        <w:ind w:firstLineChars="200" w:firstLine="420"/>
      </w:pPr>
      <w:r>
        <w:rPr>
          <w:rFonts w:hint="eastAsia"/>
        </w:rPr>
        <w:t>5.11</w:t>
      </w:r>
      <w:r w:rsidR="00DF644D">
        <w:rPr>
          <w:rFonts w:hint="eastAsia"/>
        </w:rPr>
        <w:t xml:space="preserve">  </w:t>
      </w:r>
      <w:r>
        <w:rPr>
          <w:rFonts w:hint="eastAsia"/>
        </w:rPr>
        <w:t>律师应提示房屋一房两售或多售的法律后果，并建议委托人在买卖合同中约定发生此类违约行为的违约责任。</w:t>
      </w:r>
    </w:p>
    <w:p w:rsidR="0015765E" w:rsidRDefault="00E02BF1" w:rsidP="00E02BF1">
      <w:pPr>
        <w:ind w:firstLineChars="200" w:firstLine="420"/>
      </w:pPr>
      <w:r>
        <w:rPr>
          <w:rFonts w:hint="eastAsia"/>
        </w:rPr>
        <w:t>5.12</w:t>
      </w:r>
      <w:r w:rsidR="00DF644D">
        <w:rPr>
          <w:rFonts w:hint="eastAsia"/>
        </w:rPr>
        <w:t xml:space="preserve">  </w:t>
      </w:r>
      <w:r>
        <w:rPr>
          <w:rFonts w:hint="eastAsia"/>
        </w:rPr>
        <w:t>因国家实行用地性质管制和建筑工程使用管制制度，住宅用房未经小区内区分所有权人（业主）的一致同意，不能改做餐厅、歌厅等商业用途，因此律师应提示买受人注意审查房屋的使用性质。</w:t>
      </w:r>
    </w:p>
    <w:p w:rsidR="0015765E" w:rsidRDefault="00E02BF1" w:rsidP="00E02BF1">
      <w:pPr>
        <w:ind w:firstLineChars="200" w:firstLine="420"/>
      </w:pPr>
      <w:r>
        <w:rPr>
          <w:rFonts w:hint="eastAsia"/>
        </w:rPr>
        <w:t>5.13</w:t>
      </w:r>
      <w:r w:rsidR="00DF644D">
        <w:rPr>
          <w:rFonts w:hint="eastAsia"/>
        </w:rPr>
        <w:t xml:space="preserve">  </w:t>
      </w:r>
      <w:r>
        <w:rPr>
          <w:rFonts w:hint="eastAsia"/>
        </w:rPr>
        <w:t>由于税收上的考虑，律师应提示委托人，有关装饰特别是可移动的装饰物的转让可以另行签订合同。</w:t>
      </w:r>
    </w:p>
    <w:p w:rsidR="0015765E" w:rsidRDefault="00E02BF1" w:rsidP="00E02BF1">
      <w:pPr>
        <w:ind w:firstLineChars="200" w:firstLine="420"/>
      </w:pPr>
      <w:r>
        <w:rPr>
          <w:rFonts w:hint="eastAsia"/>
        </w:rPr>
        <w:t>5.14</w:t>
      </w:r>
      <w:r w:rsidR="00DF644D">
        <w:rPr>
          <w:rFonts w:hint="eastAsia"/>
        </w:rPr>
        <w:t xml:space="preserve">  </w:t>
      </w:r>
      <w:r>
        <w:rPr>
          <w:rFonts w:hint="eastAsia"/>
        </w:rPr>
        <w:t>律师应提示买受人注意：购买的房屋未经房地产登记机构登记，不得对抗第三人；为防止出让人一房多售等非法行为的出现，应在合同中约定及时办理备案登记和产权转移登记。</w:t>
      </w:r>
    </w:p>
    <w:p w:rsidR="0015765E" w:rsidRDefault="00E02BF1" w:rsidP="00E02BF1">
      <w:pPr>
        <w:ind w:firstLineChars="200" w:firstLine="420"/>
      </w:pPr>
      <w:r>
        <w:rPr>
          <w:rFonts w:hint="eastAsia"/>
        </w:rPr>
        <w:t>买卖双方还应约定，房地产买卖合同生效之日起的一定时间内，应当由出卖人结清房屋交付前所欠的物业管理费，并应将房地产转让情况书面告知业主委员会和物业管理单位。房屋产权变更登记完成后办理房屋公共维修基金户名的变更手续。</w:t>
      </w:r>
    </w:p>
    <w:p w:rsidR="0015765E" w:rsidRDefault="00E02BF1" w:rsidP="00E02BF1">
      <w:pPr>
        <w:ind w:firstLineChars="200" w:firstLine="420"/>
      </w:pPr>
      <w:r>
        <w:rPr>
          <w:rFonts w:hint="eastAsia"/>
        </w:rPr>
        <w:t>5.15</w:t>
      </w:r>
      <w:r w:rsidR="00DF644D">
        <w:rPr>
          <w:rFonts w:hint="eastAsia"/>
        </w:rPr>
        <w:t xml:space="preserve">  </w:t>
      </w:r>
      <w:r>
        <w:rPr>
          <w:rFonts w:hint="eastAsia"/>
        </w:rPr>
        <w:t>律师应当提示：当事人可以选择争议的处理方式和机构。</w:t>
      </w:r>
    </w:p>
    <w:p w:rsidR="0015765E" w:rsidRDefault="00E02BF1" w:rsidP="00E02BF1">
      <w:pPr>
        <w:ind w:firstLineChars="200" w:firstLine="420"/>
      </w:pPr>
      <w:r>
        <w:rPr>
          <w:rFonts w:hint="eastAsia"/>
        </w:rPr>
        <w:t>若当事人选择向法院提起诉讼的，律师应提醒当事人选择的管辖法院不得违反法律规定</w:t>
      </w:r>
      <w:r>
        <w:rPr>
          <w:rFonts w:hint="eastAsia"/>
        </w:rPr>
        <w:lastRenderedPageBreak/>
        <w:t>的专属管辖。</w:t>
      </w:r>
    </w:p>
    <w:p w:rsidR="0015765E" w:rsidRDefault="00E02BF1" w:rsidP="00E02BF1">
      <w:pPr>
        <w:ind w:firstLineChars="200" w:firstLine="420"/>
      </w:pPr>
      <w:r>
        <w:rPr>
          <w:rFonts w:hint="eastAsia"/>
        </w:rPr>
        <w:t>若当事人选择仲裁的，律师应提醒当事人准确书写仲裁机构的名称，如选择“北京仲裁委员会”的，不能写成“北京市仲裁委员会”。</w:t>
      </w:r>
    </w:p>
    <w:p w:rsidR="0015765E" w:rsidRDefault="00E02BF1" w:rsidP="00E02BF1">
      <w:pPr>
        <w:ind w:firstLineChars="200" w:firstLine="420"/>
      </w:pPr>
      <w:r>
        <w:rPr>
          <w:rFonts w:hint="eastAsia"/>
        </w:rPr>
        <w:t>律师还应当提示：仲裁是按照选定的仲裁机构的仲裁规则进行，而且是一裁终局。</w:t>
      </w:r>
    </w:p>
    <w:p w:rsidR="0015765E" w:rsidRDefault="00E02BF1" w:rsidP="00E02BF1">
      <w:pPr>
        <w:ind w:firstLineChars="200" w:firstLine="420"/>
      </w:pPr>
      <w:r>
        <w:rPr>
          <w:rFonts w:hint="eastAsia"/>
        </w:rPr>
        <w:t>5.16</w:t>
      </w:r>
      <w:r w:rsidR="00DF644D">
        <w:rPr>
          <w:rFonts w:hint="eastAsia"/>
        </w:rPr>
        <w:t xml:space="preserve">  </w:t>
      </w:r>
      <w:r>
        <w:rPr>
          <w:rFonts w:hint="eastAsia"/>
        </w:rPr>
        <w:t>律师应当及时关注二手房买卖过程中应缴纳的各种税费的变化，并应提示委托人，在办证中发生的各种税费应据实支付。</w:t>
      </w:r>
    </w:p>
    <w:p w:rsidR="005D6046" w:rsidRDefault="00E02BF1" w:rsidP="00E02BF1">
      <w:pPr>
        <w:ind w:firstLineChars="200" w:firstLine="420"/>
      </w:pPr>
      <w:r>
        <w:rPr>
          <w:rFonts w:hint="eastAsia"/>
        </w:rPr>
        <w:t>5.17</w:t>
      </w:r>
      <w:r w:rsidR="00DF644D">
        <w:rPr>
          <w:rFonts w:hint="eastAsia"/>
        </w:rPr>
        <w:t xml:space="preserve">  </w:t>
      </w:r>
      <w:r>
        <w:rPr>
          <w:rFonts w:hint="eastAsia"/>
        </w:rPr>
        <w:t>律师应提示委托人，二手房买卖中发生或应缴纳的税费及缴纳税费的主体。税费缴纳的标准各地有一定差异，且因国家对房地产的调控政策时常变化，一般买方在交易时应缴纳契税、印花税，如办理贷款应缴纳与贷款有关的保险费、评估费等费用。卖方一般缴纳营业税、城市建设维护税、教育附加费、个人所得税、土地增值税、印花税等费用。律师应提示委托人购买未取得产权证的房屋还会发生出卖人与开发商之间办证的费用，应在合同中约定费用的承担责任人，并同时告知委托人税费标准随时可能会变更，实际费用应以登记时政府和相关部门的规定为准。</w:t>
      </w:r>
    </w:p>
    <w:p w:rsidR="0015765E" w:rsidRDefault="00E02BF1" w:rsidP="00E02BF1">
      <w:pPr>
        <w:ind w:firstLineChars="200" w:firstLine="420"/>
      </w:pPr>
      <w:r>
        <w:rPr>
          <w:rFonts w:hint="eastAsia"/>
        </w:rPr>
        <w:t xml:space="preserve"> 5.18</w:t>
      </w:r>
      <w:r w:rsidR="00DF644D">
        <w:rPr>
          <w:rFonts w:hint="eastAsia"/>
        </w:rPr>
        <w:t xml:space="preserve">  </w:t>
      </w:r>
      <w:r>
        <w:rPr>
          <w:rFonts w:hint="eastAsia"/>
        </w:rPr>
        <w:t>合同签署应以书写签名为准，但房屋登记机关有特殊要求的应加盖印章。</w:t>
      </w:r>
    </w:p>
    <w:p w:rsidR="005635AE" w:rsidRDefault="00E02BF1" w:rsidP="00E02BF1">
      <w:pPr>
        <w:ind w:firstLineChars="200" w:firstLine="420"/>
      </w:pPr>
      <w:r>
        <w:rPr>
          <w:rFonts w:hint="eastAsia"/>
        </w:rPr>
        <w:t>5.19</w:t>
      </w:r>
      <w:r w:rsidR="00DF644D">
        <w:rPr>
          <w:rFonts w:hint="eastAsia"/>
        </w:rPr>
        <w:t xml:space="preserve">  </w:t>
      </w:r>
      <w:r>
        <w:rPr>
          <w:rFonts w:hint="eastAsia"/>
        </w:rPr>
        <w:t>如果是卖方代理人代为签订合同，应当附有经过公证的委托人的授权委托书。如果是买方代理人代为签订合同，也应附有委托人的授权委托书。</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中介服务合同审查</w:t>
      </w:r>
    </w:p>
    <w:p w:rsidR="0015765E" w:rsidRDefault="00E02BF1" w:rsidP="00E02BF1">
      <w:pPr>
        <w:ind w:firstLineChars="200" w:firstLine="420"/>
      </w:pPr>
      <w:r>
        <w:rPr>
          <w:rFonts w:hint="eastAsia"/>
        </w:rPr>
        <w:t>6.1</w:t>
      </w:r>
      <w:r w:rsidR="00DF644D">
        <w:rPr>
          <w:rFonts w:hint="eastAsia"/>
        </w:rPr>
        <w:t xml:space="preserve">  </w:t>
      </w:r>
      <w:r>
        <w:rPr>
          <w:rFonts w:hint="eastAsia"/>
        </w:rPr>
        <w:t>律师提示：在接受二手房中介服务中，委托人注意核验中介服务人员的资格证书，以确保相关人员具有房地产中介服务资格，具有与职业相适应的专业知识和技能。</w:t>
      </w:r>
    </w:p>
    <w:p w:rsidR="0015765E" w:rsidRDefault="00E02BF1" w:rsidP="00E02BF1">
      <w:pPr>
        <w:ind w:firstLineChars="200" w:firstLine="420"/>
      </w:pPr>
      <w:r>
        <w:rPr>
          <w:rFonts w:hint="eastAsia"/>
        </w:rPr>
        <w:t>6.1.1</w:t>
      </w:r>
      <w:r w:rsidR="00DF644D">
        <w:rPr>
          <w:rFonts w:hint="eastAsia"/>
        </w:rPr>
        <w:t xml:space="preserve">  </w:t>
      </w:r>
      <w:r>
        <w:rPr>
          <w:rFonts w:hint="eastAsia"/>
        </w:rPr>
        <w:t>要核验房地产经纪组织和执业经纪人在房地产管理部门的备案手续和注册手续证明。</w:t>
      </w:r>
    </w:p>
    <w:p w:rsidR="0015765E" w:rsidRDefault="00E02BF1" w:rsidP="00E02BF1">
      <w:pPr>
        <w:ind w:firstLineChars="200" w:firstLine="420"/>
      </w:pPr>
      <w:r>
        <w:rPr>
          <w:rFonts w:hint="eastAsia"/>
        </w:rPr>
        <w:t>6.1.2</w:t>
      </w:r>
      <w:r w:rsidR="00DF644D">
        <w:rPr>
          <w:rFonts w:hint="eastAsia"/>
        </w:rPr>
        <w:t xml:space="preserve">  </w:t>
      </w:r>
      <w:r>
        <w:rPr>
          <w:rFonts w:hint="eastAsia"/>
        </w:rPr>
        <w:t>应当提示委托人注意房地产经纪人和经纪人员按照下列程序执业：</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向委托人出示《房地产经纪人员资格证》，校验委托方提供的有关文件资料；</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从事需要签订房地产经纪合同的业务项目，应参照当地房屋登记主管部门或工商部门制定的示范合同文本与委托人签订房地产经纪合同；</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履行合同期间，向当事人各方如实、及时报告订约机会和交易情况；</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记录经纪业务交易情况，妥善保存有关资料；</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按合同规定收取服务费，开具统一发票。</w:t>
      </w:r>
    </w:p>
    <w:p w:rsidR="0015765E" w:rsidRDefault="00E02BF1" w:rsidP="00E02BF1">
      <w:pPr>
        <w:ind w:firstLineChars="200" w:firstLine="420"/>
      </w:pPr>
      <w:r>
        <w:rPr>
          <w:rFonts w:hint="eastAsia"/>
        </w:rPr>
        <w:t>6.1.3</w:t>
      </w:r>
      <w:r w:rsidR="00DF644D">
        <w:rPr>
          <w:rFonts w:hint="eastAsia"/>
        </w:rPr>
        <w:t xml:space="preserve">  </w:t>
      </w:r>
      <w:r>
        <w:rPr>
          <w:rFonts w:hint="eastAsia"/>
        </w:rPr>
        <w:t>应当提示委托人注意，房地产经纪人和经纪人员有无下列禁止行为：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无照经营，超越其核准的经纪业务范围和非法异地经营。</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隐瞒非商业秘密的有关经纪活动的重要事项。</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弄虚作假，提供不实的信息，或签订虚假合同。</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采取引诱、胁迫、欺诈、贿赂和恶意串通等手段，招揽业务或促成交易。</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伪造、涂改、转让《房地产经纪人员资格证》或允许他人利用自己名义从事房地产经纪业务。</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利用已经签订的房地产经纪合同，或他人掌握的经营信息，采取不正当手段，转移业务，背弃合作，侵吞劳动成果，或损害委托人利益。</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房地产开发经营企业的房地产经纪机构和人员，从事本公司开发建设的房地产经纪业务。</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房地产经纪人员同时在两个以上房地产经纪组织内兼职。</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索取或收受委托合同规定以外的酬金或其他财物，包括房地产经纪组织以包销的名义，隐瞒委托人的实际出卖价格和第三方进行交易，获取佣金以外的报酬；房地产经纪组织及其从业人员利用执业便利，在委托的客户之间，通过压低卖出价格，自行收购，再抬高</w:t>
      </w:r>
      <w:r>
        <w:rPr>
          <w:rFonts w:hint="eastAsia"/>
        </w:rPr>
        <w:lastRenderedPageBreak/>
        <w:t>价格出卖给购房者，牟取不当利益。</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从事成套独用居住房屋使用权买卖经纪活动。</w:t>
      </w:r>
    </w:p>
    <w:p w:rsidR="0015765E" w:rsidRDefault="00E02BF1" w:rsidP="00E02BF1">
      <w:pPr>
        <w:ind w:firstLineChars="200" w:firstLine="420"/>
      </w:pPr>
      <w:r>
        <w:rPr>
          <w:rFonts w:hint="eastAsia"/>
        </w:rPr>
        <w:t>（</w:t>
      </w:r>
      <w:r>
        <w:rPr>
          <w:rFonts w:hint="eastAsia"/>
        </w:rPr>
        <w:t>11</w:t>
      </w:r>
      <w:r>
        <w:rPr>
          <w:rFonts w:hint="eastAsia"/>
        </w:rPr>
        <w:t>）</w:t>
      </w:r>
      <w:r>
        <w:rPr>
          <w:rFonts w:hint="eastAsia"/>
        </w:rPr>
        <w:t xml:space="preserve"> </w:t>
      </w:r>
      <w:r>
        <w:rPr>
          <w:rFonts w:hint="eastAsia"/>
        </w:rPr>
        <w:t>法律、法规禁止的其他行为。</w:t>
      </w:r>
    </w:p>
    <w:p w:rsidR="0015765E" w:rsidRDefault="00E02BF1" w:rsidP="00E02BF1">
      <w:pPr>
        <w:ind w:firstLineChars="200" w:firstLine="420"/>
      </w:pPr>
      <w:r>
        <w:rPr>
          <w:rFonts w:hint="eastAsia"/>
        </w:rPr>
        <w:t>6.2</w:t>
      </w:r>
      <w:r w:rsidR="00DF644D">
        <w:rPr>
          <w:rFonts w:hint="eastAsia"/>
        </w:rPr>
        <w:t xml:space="preserve">  </w:t>
      </w:r>
      <w:r>
        <w:rPr>
          <w:rFonts w:hint="eastAsia"/>
        </w:rPr>
        <w:t>政府制定了房地产经纪服务收费的指导价。房地产经纪活动的服务费由房地产经纪人与当事人在下列收费标准内自行议定，并在房地产经纪合同的履行期限内交付：</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居间介绍或者代理房屋买卖的，按成交价的</w:t>
      </w:r>
      <w:r>
        <w:rPr>
          <w:rFonts w:hint="eastAsia"/>
        </w:rPr>
        <w:t>3</w:t>
      </w:r>
      <w:r>
        <w:rPr>
          <w:rFonts w:hint="eastAsia"/>
        </w:rPr>
        <w:t>％以下收取；</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居间介绍或者代理房屋租赁的，按月租金的</w:t>
      </w:r>
      <w:r>
        <w:rPr>
          <w:rFonts w:hint="eastAsia"/>
        </w:rPr>
        <w:t>70</w:t>
      </w:r>
      <w:r>
        <w:rPr>
          <w:rFonts w:hint="eastAsia"/>
        </w:rPr>
        <w:t>％以下一次性收取；</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居间介绍或者代理房屋交换的，按房地产评估价值的</w:t>
      </w:r>
      <w:r>
        <w:rPr>
          <w:rFonts w:hint="eastAsia"/>
        </w:rPr>
        <w:t>1</w:t>
      </w:r>
      <w:r>
        <w:rPr>
          <w:rFonts w:hint="eastAsia"/>
        </w:rPr>
        <w:t>％以下收取。</w:t>
      </w:r>
    </w:p>
    <w:p w:rsidR="0015765E" w:rsidRDefault="00E02BF1" w:rsidP="00E02BF1">
      <w:pPr>
        <w:ind w:firstLineChars="200" w:firstLine="420"/>
      </w:pPr>
      <w:r>
        <w:rPr>
          <w:rFonts w:hint="eastAsia"/>
        </w:rPr>
        <w:t>提供咨询服务的，服务费标准由双方协商议定。</w:t>
      </w:r>
    </w:p>
    <w:p w:rsidR="0015765E" w:rsidRDefault="00E02BF1" w:rsidP="00E02BF1">
      <w:pPr>
        <w:ind w:firstLineChars="200" w:firstLine="420"/>
      </w:pPr>
      <w:r>
        <w:rPr>
          <w:rFonts w:hint="eastAsia"/>
        </w:rPr>
        <w:t>6.3</w:t>
      </w:r>
      <w:r w:rsidR="00DF644D">
        <w:rPr>
          <w:rFonts w:hint="eastAsia"/>
        </w:rPr>
        <w:t xml:space="preserve">  </w:t>
      </w:r>
      <w:r>
        <w:rPr>
          <w:rFonts w:hint="eastAsia"/>
        </w:rPr>
        <w:t>律师应提醒委托人注意：凡委托具有房地产经纪资格的专业公司提供代理、居间介绍等服务的，受托居间、代理的房地产经纪公司应在合同中标明名称、地址、电话和房地产执业经纪人的姓名、执业证书号码，并签字盖章。</w:t>
      </w:r>
    </w:p>
    <w:p w:rsidR="0015765E" w:rsidRDefault="00E02BF1" w:rsidP="00E02BF1">
      <w:pPr>
        <w:ind w:firstLineChars="200" w:firstLine="420"/>
      </w:pPr>
      <w:r>
        <w:rPr>
          <w:rFonts w:hint="eastAsia"/>
        </w:rPr>
        <w:t>6.4</w:t>
      </w:r>
      <w:r w:rsidR="00DF644D">
        <w:rPr>
          <w:rFonts w:hint="eastAsia"/>
        </w:rPr>
        <w:t xml:space="preserve">  </w:t>
      </w:r>
      <w:r>
        <w:rPr>
          <w:rFonts w:hint="eastAsia"/>
        </w:rPr>
        <w:t>二手房买卖应当订立书面形式的房地产中介服务合同。当事人既可使用示范文本，也可参照示范文本自行拟订合同条款。</w:t>
      </w:r>
    </w:p>
    <w:p w:rsidR="0015765E" w:rsidRDefault="00E02BF1" w:rsidP="00E02BF1">
      <w:pPr>
        <w:ind w:firstLineChars="200" w:firstLine="420"/>
      </w:pPr>
      <w:r>
        <w:rPr>
          <w:rFonts w:hint="eastAsia"/>
        </w:rPr>
        <w:t>6.5</w:t>
      </w:r>
      <w:r w:rsidR="00DF644D">
        <w:rPr>
          <w:rFonts w:hint="eastAsia"/>
        </w:rPr>
        <w:t xml:space="preserve">  </w:t>
      </w:r>
      <w:r>
        <w:rPr>
          <w:rFonts w:hint="eastAsia"/>
        </w:rPr>
        <w:t>律师应提示委托人注意，房地产中介服务合同包括下列主要内容：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当事人姓名或者名称、住所；</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中介服务项目的名称、内容、要求和标准；</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合同履行期限；</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佣金金额或者计算方式和支付方式、时间；</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违约责任和纠纷解决方式；</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当事人约定的其他内容。</w:t>
      </w:r>
    </w:p>
    <w:p w:rsidR="0015765E" w:rsidRDefault="00E02BF1" w:rsidP="00E02BF1">
      <w:pPr>
        <w:ind w:firstLineChars="200" w:firstLine="420"/>
      </w:pPr>
      <w:r>
        <w:rPr>
          <w:rFonts w:hint="eastAsia"/>
        </w:rPr>
        <w:t>6.6</w:t>
      </w:r>
      <w:r w:rsidR="00DF644D">
        <w:rPr>
          <w:rFonts w:hint="eastAsia"/>
        </w:rPr>
        <w:t xml:space="preserve">  </w:t>
      </w:r>
      <w:r>
        <w:rPr>
          <w:rFonts w:hint="eastAsia"/>
        </w:rPr>
        <w:t>实践中各房地产经纪组织通常使用自行制定的含有格式条款的房地产经纪合同，律师应提示不应含有以下条款：</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中介合同不应捆绑全权代理条款；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中介合同不应含有强制缔约条款；</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中介合同不应含有分享违约金条款；</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中介机构无权收取定金。</w:t>
      </w:r>
    </w:p>
    <w:p w:rsidR="0015765E" w:rsidRDefault="00E02BF1" w:rsidP="00E02BF1">
      <w:pPr>
        <w:ind w:firstLineChars="200" w:firstLine="420"/>
      </w:pPr>
      <w:r>
        <w:rPr>
          <w:rFonts w:hint="eastAsia"/>
        </w:rPr>
        <w:t>6.7</w:t>
      </w:r>
      <w:r w:rsidR="00DF644D">
        <w:rPr>
          <w:rFonts w:hint="eastAsia"/>
        </w:rPr>
        <w:t xml:space="preserve">  </w:t>
      </w:r>
      <w:r>
        <w:rPr>
          <w:rFonts w:hint="eastAsia"/>
        </w:rPr>
        <w:t>律师应提示委托人：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中介机构如果受托代理销售，无权向买受人收取佣金；</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中介机构现金收购或者变相收购中存在的陷阱；</w:t>
      </w:r>
    </w:p>
    <w:p w:rsidR="005635A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中介机构无权禁止和限制委托人与对方当事人见面和谈判，如果拒绝，律师应提示注意交易中的不实成分。</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抵押贷款合同审查</w:t>
      </w:r>
    </w:p>
    <w:p w:rsidR="0015765E" w:rsidRDefault="00E02BF1" w:rsidP="00E02BF1">
      <w:pPr>
        <w:ind w:firstLineChars="200" w:firstLine="420"/>
      </w:pPr>
      <w:r>
        <w:rPr>
          <w:rFonts w:hint="eastAsia"/>
        </w:rPr>
        <w:t>7.1</w:t>
      </w:r>
      <w:r w:rsidR="00DF644D">
        <w:rPr>
          <w:rFonts w:hint="eastAsia"/>
        </w:rPr>
        <w:t xml:space="preserve">  </w:t>
      </w:r>
      <w:r>
        <w:rPr>
          <w:rFonts w:hint="eastAsia"/>
        </w:rPr>
        <w:t>本项审查一般仅对委托人作为买受人、需要申请购房贷款的合同。</w:t>
      </w:r>
    </w:p>
    <w:p w:rsidR="0015765E" w:rsidRDefault="00E02BF1" w:rsidP="00E02BF1">
      <w:pPr>
        <w:ind w:firstLineChars="200" w:firstLine="420"/>
      </w:pPr>
      <w:r>
        <w:rPr>
          <w:rFonts w:hint="eastAsia"/>
        </w:rPr>
        <w:t>律师应协助买受人审核有关贷款条件和文件、签署有关住房公积金贷款、商业贷款或组合贷款协议、抵押协议。</w:t>
      </w:r>
    </w:p>
    <w:p w:rsidR="0015765E" w:rsidRDefault="00E02BF1" w:rsidP="00E02BF1">
      <w:pPr>
        <w:ind w:firstLineChars="200" w:firstLine="420"/>
      </w:pPr>
      <w:r>
        <w:rPr>
          <w:rFonts w:hint="eastAsia"/>
        </w:rPr>
        <w:t>7.2</w:t>
      </w:r>
      <w:r w:rsidR="00DF644D">
        <w:rPr>
          <w:rFonts w:hint="eastAsia"/>
        </w:rPr>
        <w:t xml:space="preserve">  </w:t>
      </w:r>
      <w:r>
        <w:rPr>
          <w:rFonts w:hint="eastAsia"/>
        </w:rPr>
        <w:t>贷款银行一般均要求买受人提供公积金贷款的住房贷款置业担保公司担保和商业贷款的保险公司保险。律师应协助买受人审核有关文件，指导买受人签署担保协议、保险协议，根据有关规定核对担保费、保险费。</w:t>
      </w:r>
    </w:p>
    <w:p w:rsidR="0015765E" w:rsidRDefault="00E02BF1" w:rsidP="00E02BF1">
      <w:pPr>
        <w:ind w:firstLineChars="200" w:firstLine="420"/>
      </w:pPr>
      <w:r>
        <w:rPr>
          <w:rFonts w:hint="eastAsia"/>
        </w:rPr>
        <w:t>7.3</w:t>
      </w:r>
      <w:r w:rsidR="00DF644D">
        <w:rPr>
          <w:rFonts w:hint="eastAsia"/>
        </w:rPr>
        <w:t xml:space="preserve">  </w:t>
      </w:r>
      <w:r>
        <w:rPr>
          <w:rFonts w:hint="eastAsia"/>
        </w:rPr>
        <w:t>如果委托人申请公积金贷款，律师应审核：</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买受人购买的房屋是否为国有土地上具有所有权的住房，并用于本人家庭自住；</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买受人是否符合公积金贷款条件并具备相关证明文件。</w:t>
      </w:r>
      <w:r>
        <w:rPr>
          <w:rFonts w:hint="eastAsia"/>
        </w:rPr>
        <w:t xml:space="preserve"> </w:t>
      </w:r>
    </w:p>
    <w:p w:rsidR="0015765E" w:rsidRDefault="00E02BF1" w:rsidP="00E02BF1">
      <w:pPr>
        <w:ind w:firstLineChars="200" w:firstLine="420"/>
      </w:pPr>
      <w:r>
        <w:rPr>
          <w:rFonts w:hint="eastAsia"/>
        </w:rPr>
        <w:t>律师应当及时关注有关公积金贷款的限定性条件的变化，并及时提示委托人。</w:t>
      </w:r>
    </w:p>
    <w:p w:rsidR="0015765E" w:rsidRDefault="00E02BF1" w:rsidP="00E02BF1">
      <w:pPr>
        <w:ind w:firstLineChars="200" w:firstLine="420"/>
      </w:pPr>
      <w:r>
        <w:rPr>
          <w:rFonts w:hint="eastAsia"/>
        </w:rPr>
        <w:lastRenderedPageBreak/>
        <w:t>7.4</w:t>
      </w:r>
      <w:r w:rsidR="00DF644D">
        <w:rPr>
          <w:rFonts w:hint="eastAsia"/>
        </w:rPr>
        <w:t xml:space="preserve">  </w:t>
      </w:r>
      <w:r>
        <w:rPr>
          <w:rFonts w:hint="eastAsia"/>
        </w:rPr>
        <w:t>关于住房公积金贷款额和期限，律师可提供参考方案，但不能替委托人决策。</w:t>
      </w:r>
    </w:p>
    <w:p w:rsidR="0015765E" w:rsidRDefault="00E02BF1" w:rsidP="00E02BF1">
      <w:pPr>
        <w:ind w:firstLineChars="200" w:firstLine="420"/>
      </w:pPr>
      <w:r>
        <w:rPr>
          <w:rFonts w:hint="eastAsia"/>
        </w:rPr>
        <w:t>7.5</w:t>
      </w:r>
      <w:r w:rsidR="00DF644D">
        <w:rPr>
          <w:rFonts w:hint="eastAsia"/>
        </w:rPr>
        <w:t xml:space="preserve">  </w:t>
      </w:r>
      <w:r>
        <w:rPr>
          <w:rFonts w:hint="eastAsia"/>
        </w:rPr>
        <w:t>若委托人购买非居住房屋，律师应提示只能申请银行商业贷款，具体贷款条件、金额、期限、利率可与具体贷款银行谈判确定。</w:t>
      </w:r>
    </w:p>
    <w:p w:rsidR="0015765E" w:rsidRDefault="00E02BF1" w:rsidP="00E02BF1">
      <w:pPr>
        <w:ind w:firstLineChars="200" w:firstLine="420"/>
      </w:pPr>
      <w:r>
        <w:rPr>
          <w:rFonts w:hint="eastAsia"/>
        </w:rPr>
        <w:t>7.6</w:t>
      </w:r>
      <w:r w:rsidR="00DF644D">
        <w:rPr>
          <w:rFonts w:hint="eastAsia"/>
        </w:rPr>
        <w:t xml:space="preserve">  </w:t>
      </w:r>
      <w:r>
        <w:rPr>
          <w:rFonts w:hint="eastAsia"/>
        </w:rPr>
        <w:t>若二手房转让存在贷款，律师应提示：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出让人已全部还清贷款并已注销抵押登记，或没有贷款抵押，购房人可直接申请贷款。</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如出让人未全部还清贷款且尚有抵押登记的，购房人可采用转按揭或先全额还清贷款注销抵押登记后重新申请贷款。转按揭贷款的一般流程为：</w:t>
      </w:r>
      <w:r>
        <w:rPr>
          <w:rFonts w:hint="eastAsia"/>
        </w:rPr>
        <w:t xml:space="preserve"> </w:t>
      </w:r>
    </w:p>
    <w:p w:rsidR="0015765E" w:rsidRDefault="00E02BF1" w:rsidP="00E02BF1">
      <w:pPr>
        <w:ind w:firstLineChars="200" w:firstLine="420"/>
      </w:pPr>
      <w:r>
        <w:rPr>
          <w:rFonts w:hint="eastAsia"/>
        </w:rPr>
        <w:t>①</w:t>
      </w:r>
      <w:r>
        <w:rPr>
          <w:rFonts w:hint="eastAsia"/>
        </w:rPr>
        <w:t xml:space="preserve">  </w:t>
      </w:r>
      <w:r>
        <w:rPr>
          <w:rFonts w:hint="eastAsia"/>
        </w:rPr>
        <w:t>出卖人取得贷款银行转让抵押房屋的同意；</w:t>
      </w:r>
    </w:p>
    <w:p w:rsidR="0015765E" w:rsidRDefault="00E02BF1" w:rsidP="00E02BF1">
      <w:pPr>
        <w:ind w:firstLineChars="200" w:firstLine="420"/>
      </w:pPr>
      <w:r>
        <w:rPr>
          <w:rFonts w:hint="eastAsia"/>
        </w:rPr>
        <w:t>②</w:t>
      </w:r>
      <w:r>
        <w:rPr>
          <w:rFonts w:hint="eastAsia"/>
        </w:rPr>
        <w:t xml:space="preserve">  </w:t>
      </w:r>
      <w:r>
        <w:rPr>
          <w:rFonts w:hint="eastAsia"/>
        </w:rPr>
        <w:t>买卖双方签订《二手房买卖合同》；</w:t>
      </w:r>
    </w:p>
    <w:p w:rsidR="0015765E" w:rsidRDefault="00E02BF1" w:rsidP="00E02BF1">
      <w:pPr>
        <w:ind w:firstLineChars="200" w:firstLine="420"/>
      </w:pPr>
      <w:r>
        <w:rPr>
          <w:rFonts w:hint="eastAsia"/>
        </w:rPr>
        <w:t>③</w:t>
      </w:r>
      <w:r>
        <w:rPr>
          <w:rFonts w:hint="eastAsia"/>
        </w:rPr>
        <w:t xml:space="preserve">  </w:t>
      </w:r>
      <w:r>
        <w:rPr>
          <w:rFonts w:hint="eastAsia"/>
        </w:rPr>
        <w:t>提交买卖合同及买受人贷款资料交申请银行审核；</w:t>
      </w:r>
    </w:p>
    <w:p w:rsidR="0015765E" w:rsidRDefault="00E02BF1" w:rsidP="00E02BF1">
      <w:pPr>
        <w:ind w:firstLineChars="200" w:firstLine="420"/>
      </w:pPr>
      <w:r>
        <w:rPr>
          <w:rFonts w:hint="eastAsia"/>
        </w:rPr>
        <w:t>④</w:t>
      </w:r>
      <w:r>
        <w:rPr>
          <w:rFonts w:hint="eastAsia"/>
        </w:rPr>
        <w:t xml:space="preserve">  </w:t>
      </w:r>
      <w:r>
        <w:rPr>
          <w:rFonts w:hint="eastAsia"/>
        </w:rPr>
        <w:t>申请银行同意贷款后与受让方签订借款合同；</w:t>
      </w:r>
    </w:p>
    <w:p w:rsidR="0015765E" w:rsidRDefault="00E02BF1" w:rsidP="00E02BF1">
      <w:pPr>
        <w:ind w:firstLineChars="200" w:firstLine="420"/>
      </w:pPr>
      <w:r>
        <w:rPr>
          <w:rFonts w:hint="eastAsia"/>
        </w:rPr>
        <w:t>⑤</w:t>
      </w:r>
      <w:r>
        <w:rPr>
          <w:rFonts w:hint="eastAsia"/>
        </w:rPr>
        <w:t xml:space="preserve">  </w:t>
      </w:r>
      <w:r>
        <w:rPr>
          <w:rFonts w:hint="eastAsia"/>
        </w:rPr>
        <w:t>办理房屋过户、抵押登记手续。</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律师应提示借款人</w:t>
      </w:r>
      <w:r>
        <w:rPr>
          <w:rFonts w:hint="eastAsia"/>
        </w:rPr>
        <w:t>(</w:t>
      </w:r>
      <w:r>
        <w:rPr>
          <w:rFonts w:hint="eastAsia"/>
        </w:rPr>
        <w:t>房屋的买受人</w:t>
      </w:r>
      <w:r>
        <w:rPr>
          <w:rFonts w:hint="eastAsia"/>
        </w:rPr>
        <w:t>)</w:t>
      </w:r>
      <w:r>
        <w:rPr>
          <w:rFonts w:hint="eastAsia"/>
        </w:rPr>
        <w:t>办理贷款的流程及对买受人主体资格及贷款额度的限制，告知不能取得贷款或不能全额取得贷款的后果，并告知应在房屋买卖合同中约定不能全额或不能取得贷款的处理方式。</w:t>
      </w:r>
    </w:p>
    <w:p w:rsidR="005635A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律师应提示出卖人</w:t>
      </w:r>
      <w:r>
        <w:rPr>
          <w:rFonts w:hint="eastAsia"/>
        </w:rPr>
        <w:t>,</w:t>
      </w:r>
      <w:r>
        <w:rPr>
          <w:rFonts w:hint="eastAsia"/>
        </w:rPr>
        <w:t>如买受人通过贷款支付房价款应协助买方办理贷款手续，包括配偶共同出面对银行面签相关的贷款资料。律师同时也应提示买受人，出卖人的共有人不配合办贷款对买受人所具有的风险。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房价款的提存、托管或监管</w:t>
      </w:r>
    </w:p>
    <w:p w:rsidR="0015765E" w:rsidRDefault="00E02BF1" w:rsidP="00E02BF1">
      <w:pPr>
        <w:ind w:firstLineChars="200" w:firstLine="420"/>
      </w:pPr>
      <w:r>
        <w:rPr>
          <w:rFonts w:hint="eastAsia"/>
        </w:rPr>
        <w:t>8.1</w:t>
      </w:r>
      <w:r w:rsidR="00DF644D">
        <w:rPr>
          <w:rFonts w:hint="eastAsia"/>
        </w:rPr>
        <w:t xml:space="preserve">  </w:t>
      </w:r>
      <w:r>
        <w:rPr>
          <w:rFonts w:hint="eastAsia"/>
        </w:rPr>
        <w:t>为保障交易的安全性，律师应提示：协议中可以约定将房价款委托公证机关提存、交银行监管或托管。</w:t>
      </w:r>
    </w:p>
    <w:p w:rsidR="0015765E" w:rsidRDefault="00E02BF1" w:rsidP="00E02BF1">
      <w:pPr>
        <w:ind w:firstLineChars="200" w:firstLine="420"/>
      </w:pPr>
      <w:r>
        <w:rPr>
          <w:rFonts w:hint="eastAsia"/>
        </w:rPr>
        <w:t>8.2</w:t>
      </w:r>
      <w:r w:rsidR="00DF644D">
        <w:rPr>
          <w:rFonts w:hint="eastAsia"/>
        </w:rPr>
        <w:t xml:space="preserve">  </w:t>
      </w:r>
      <w:r>
        <w:rPr>
          <w:rFonts w:hint="eastAsia"/>
        </w:rPr>
        <w:t>若委托人选择委托律师事务所监管房价款，律师应提示买卖双方在签署房地产买卖合同后，将购房款和产权证交由律师事务所统一管理，待产权转移登记完成即买方产权证出证后，再由律师事务所通知买卖双方同时领证、领款。其流程一般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律师事务所与买卖双方签订《见证协议》。</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律师收取资料：单位营业执照、法定代表人身份证明或当事人身份证明（均需原件及复印件）；申请产权登记的收件收据或产权证（均需原件）；买卖合同（原件）。</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买受人房款划到律师事务所提存账户。</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办理产权过户或</w:t>
      </w:r>
      <w:r>
        <w:rPr>
          <w:rFonts w:hint="eastAsia"/>
        </w:rPr>
        <w:t>/</w:t>
      </w:r>
      <w:r>
        <w:rPr>
          <w:rFonts w:hint="eastAsia"/>
        </w:rPr>
        <w:t>和抵押手续。</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通知买卖双方领证、领款。</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三方办理交接、领证、领款。</w:t>
      </w:r>
      <w:r>
        <w:rPr>
          <w:rFonts w:hint="eastAsia"/>
        </w:rPr>
        <w:t xml:space="preserve"> </w:t>
      </w:r>
    </w:p>
    <w:p w:rsidR="0015765E" w:rsidRDefault="0015765E" w:rsidP="00E02BF1">
      <w:pPr>
        <w:ind w:firstLineChars="200" w:firstLine="420"/>
      </w:pPr>
    </w:p>
    <w:p w:rsidR="0015765E" w:rsidRDefault="00E02BF1" w:rsidP="00E02BF1">
      <w:pPr>
        <w:ind w:firstLineChars="200" w:firstLine="420"/>
      </w:pPr>
      <w:r>
        <w:rPr>
          <w:rFonts w:hint="eastAsia"/>
        </w:rPr>
        <w:t>（本指引由全国律协经济专业委员会负责起草，主要执笔人：刘桂林）</w:t>
      </w: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CA6664" w:rsidRDefault="00CA6664" w:rsidP="00E02BF1">
      <w:pPr>
        <w:ind w:firstLineChars="200" w:firstLine="420"/>
        <w:sectPr w:rsidR="00CA6664">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Default="00E02BF1" w:rsidP="00E02BF1">
      <w:pPr>
        <w:ind w:firstLineChars="200" w:firstLine="420"/>
      </w:pPr>
    </w:p>
    <w:p w:rsidR="0015765E" w:rsidRPr="00CA6664" w:rsidRDefault="00E02BF1" w:rsidP="00CA6664">
      <w:pPr>
        <w:ind w:firstLineChars="200" w:firstLine="562"/>
        <w:jc w:val="center"/>
        <w:rPr>
          <w:b/>
          <w:sz w:val="28"/>
          <w:szCs w:val="28"/>
        </w:rPr>
      </w:pPr>
      <w:r w:rsidRPr="00CA6664">
        <w:rPr>
          <w:rFonts w:hint="eastAsia"/>
          <w:b/>
          <w:sz w:val="28"/>
          <w:szCs w:val="28"/>
        </w:rPr>
        <w:t>中华全国律师协会</w:t>
      </w:r>
    </w:p>
    <w:p w:rsidR="0015765E" w:rsidRPr="00CA6664" w:rsidRDefault="00E02BF1" w:rsidP="00CA6664">
      <w:pPr>
        <w:ind w:firstLineChars="200" w:firstLine="562"/>
        <w:jc w:val="center"/>
        <w:rPr>
          <w:b/>
          <w:sz w:val="28"/>
          <w:szCs w:val="28"/>
        </w:rPr>
      </w:pPr>
      <w:r w:rsidRPr="00CA6664">
        <w:rPr>
          <w:rFonts w:hint="eastAsia"/>
          <w:b/>
          <w:sz w:val="28"/>
          <w:szCs w:val="28"/>
        </w:rPr>
        <w:t>律师办理物业管理法律业务操作指引</w:t>
      </w:r>
    </w:p>
    <w:p w:rsidR="00CA6664" w:rsidRDefault="00CA6664" w:rsidP="00CA6664"/>
    <w:p w:rsidR="00CA6664" w:rsidRDefault="00CA6664" w:rsidP="00CA6664"/>
    <w:p w:rsidR="00CA6664" w:rsidRDefault="00E02BF1" w:rsidP="00CA6664">
      <w:r>
        <w:rPr>
          <w:rFonts w:hint="eastAsia"/>
        </w:rPr>
        <w:t>目</w:t>
      </w:r>
      <w:r w:rsidR="00DF644D">
        <w:rPr>
          <w:rFonts w:hint="eastAsia"/>
        </w:rPr>
        <w:t xml:space="preserve">  </w:t>
      </w:r>
      <w:r>
        <w:rPr>
          <w:rFonts w:hint="eastAsia"/>
        </w:rPr>
        <w:t>录</w:t>
      </w:r>
    </w:p>
    <w:p w:rsidR="005635AE" w:rsidRDefault="00E02BF1" w:rsidP="00CA6664">
      <w:r>
        <w:rPr>
          <w:rFonts w:hint="eastAsia"/>
        </w:rPr>
        <w:t>总</w:t>
      </w:r>
      <w:r w:rsidR="00DF644D">
        <w:rPr>
          <w:rFonts w:hint="eastAsia"/>
        </w:rPr>
        <w:t xml:space="preserve">  </w:t>
      </w:r>
      <w:r>
        <w:rPr>
          <w:rFonts w:hint="eastAsia"/>
        </w:rPr>
        <w:t>则</w:t>
      </w:r>
      <w:r>
        <w:rPr>
          <w:rFonts w:hint="eastAsia"/>
        </w:rPr>
        <w:t xml:space="preserve"> / 644</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目的、概念、指导范围</w:t>
      </w:r>
      <w:r w:rsidR="00E02BF1">
        <w:rPr>
          <w:rFonts w:hint="eastAsia"/>
        </w:rPr>
        <w:t xml:space="preserve"> / 644</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现有立法及相关规定</w:t>
      </w:r>
      <w:r w:rsidR="00E02BF1">
        <w:rPr>
          <w:rFonts w:hint="eastAsia"/>
        </w:rPr>
        <w:t xml:space="preserve"> / 645</w:t>
      </w:r>
    </w:p>
    <w:p w:rsidR="005635AE" w:rsidRDefault="005635AE" w:rsidP="007B2524">
      <w:r>
        <w:rPr>
          <w:rFonts w:hint="eastAsia"/>
        </w:rPr>
        <w:t>第</w:t>
      </w:r>
      <w:r w:rsidR="00E02BF1">
        <w:rPr>
          <w:rFonts w:hint="eastAsia"/>
        </w:rPr>
        <w:t>一章</w:t>
      </w:r>
      <w:r w:rsidR="00DF644D">
        <w:rPr>
          <w:rFonts w:hint="eastAsia"/>
        </w:rPr>
        <w:t xml:space="preserve">  </w:t>
      </w:r>
      <w:r w:rsidR="00E02BF1">
        <w:rPr>
          <w:rFonts w:hint="eastAsia"/>
        </w:rPr>
        <w:t>律师办理建设单位委托前期物业管理提供法律服务的业务</w:t>
      </w:r>
      <w:r w:rsidR="00E02BF1">
        <w:rPr>
          <w:rFonts w:hint="eastAsia"/>
        </w:rPr>
        <w:t xml:space="preserve"> / 647</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前期物业服务公司的选聘</w:t>
      </w:r>
      <w:r w:rsidR="00E02BF1">
        <w:rPr>
          <w:rFonts w:hint="eastAsia"/>
        </w:rPr>
        <w:t xml:space="preserve"> / 647</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前期物业管理服务期间的业务</w:t>
      </w:r>
      <w:r w:rsidR="00E02BF1">
        <w:rPr>
          <w:rFonts w:hint="eastAsia"/>
        </w:rPr>
        <w:t xml:space="preserve"> / 649</w:t>
      </w:r>
    </w:p>
    <w:p w:rsidR="005635AE" w:rsidRDefault="005635AE" w:rsidP="007B2524">
      <w:r>
        <w:rPr>
          <w:rFonts w:hint="eastAsia"/>
        </w:rPr>
        <w:t>第</w:t>
      </w:r>
      <w:r w:rsidR="00E02BF1">
        <w:rPr>
          <w:rFonts w:hint="eastAsia"/>
        </w:rPr>
        <w:t>二章</w:t>
      </w:r>
      <w:r w:rsidR="00DF644D">
        <w:rPr>
          <w:rFonts w:hint="eastAsia"/>
        </w:rPr>
        <w:t xml:space="preserve">  </w:t>
      </w:r>
      <w:r w:rsidR="00E02BF1">
        <w:rPr>
          <w:rFonts w:hint="eastAsia"/>
        </w:rPr>
        <w:t>律师办理为物业服务企业提供法律服务的业务</w:t>
      </w:r>
      <w:r w:rsidR="00E02BF1">
        <w:rPr>
          <w:rFonts w:hint="eastAsia"/>
        </w:rPr>
        <w:t xml:space="preserve"> / 651</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律师为物业服务企业提供前期物业管理法律服务</w:t>
      </w:r>
      <w:r w:rsidR="00E02BF1">
        <w:rPr>
          <w:rFonts w:hint="eastAsia"/>
        </w:rPr>
        <w:t xml:space="preserve"> / 651</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律师为物业服务企业提供约期物业管理法律服务</w:t>
      </w:r>
      <w:r w:rsidR="00E02BF1">
        <w:rPr>
          <w:rFonts w:hint="eastAsia"/>
        </w:rPr>
        <w:t xml:space="preserve"> / 654</w:t>
      </w:r>
    </w:p>
    <w:p w:rsidR="005635AE" w:rsidRDefault="005635AE" w:rsidP="007B2524">
      <w:r>
        <w:rPr>
          <w:rFonts w:hint="eastAsia"/>
        </w:rPr>
        <w:t>第</w:t>
      </w:r>
      <w:r w:rsidR="00E02BF1">
        <w:rPr>
          <w:rFonts w:hint="eastAsia"/>
        </w:rPr>
        <w:t>三章</w:t>
      </w:r>
      <w:r w:rsidR="00DF644D">
        <w:rPr>
          <w:rFonts w:hint="eastAsia"/>
        </w:rPr>
        <w:t xml:space="preserve">  </w:t>
      </w:r>
      <w:r w:rsidR="00E02BF1">
        <w:rPr>
          <w:rFonts w:hint="eastAsia"/>
        </w:rPr>
        <w:t>律师办理为业主、业主大会及业主委员会提供法律服务的业务</w:t>
      </w:r>
      <w:r w:rsidR="00E02BF1">
        <w:rPr>
          <w:rFonts w:hint="eastAsia"/>
        </w:rPr>
        <w:t xml:space="preserve"> / 659</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律师为业主大会的成立和业主委员会的选举产生提供法律服务</w:t>
      </w:r>
      <w:r w:rsidR="00E02BF1">
        <w:rPr>
          <w:rFonts w:hint="eastAsia"/>
        </w:rPr>
        <w:t xml:space="preserve"> / 659</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律师办理为业主、业主大会及业主委员会运作提供法律服务的业务</w:t>
      </w:r>
      <w:r w:rsidR="00E02BF1">
        <w:rPr>
          <w:rFonts w:hint="eastAsia"/>
        </w:rPr>
        <w:t xml:space="preserve"> / 663</w:t>
      </w:r>
    </w:p>
    <w:p w:rsidR="005635AE" w:rsidRDefault="005635AE" w:rsidP="007B2524">
      <w:r>
        <w:rPr>
          <w:rFonts w:hint="eastAsia"/>
        </w:rPr>
        <w:t>第</w:t>
      </w:r>
      <w:r w:rsidR="00E02BF1">
        <w:rPr>
          <w:rFonts w:hint="eastAsia"/>
        </w:rPr>
        <w:t>四章</w:t>
      </w:r>
      <w:r w:rsidR="00DF644D">
        <w:rPr>
          <w:rFonts w:hint="eastAsia"/>
        </w:rPr>
        <w:t xml:space="preserve">  </w:t>
      </w:r>
      <w:r w:rsidR="00E02BF1">
        <w:rPr>
          <w:rFonts w:hint="eastAsia"/>
        </w:rPr>
        <w:t>物业专项维修资金</w:t>
      </w:r>
      <w:r w:rsidR="00E02BF1">
        <w:rPr>
          <w:rFonts w:hint="eastAsia"/>
        </w:rPr>
        <w:t>(</w:t>
      </w:r>
      <w:r w:rsidR="00E02BF1">
        <w:rPr>
          <w:rFonts w:hint="eastAsia"/>
        </w:rPr>
        <w:t>基金</w:t>
      </w:r>
      <w:r w:rsidR="00E02BF1">
        <w:rPr>
          <w:rFonts w:hint="eastAsia"/>
        </w:rPr>
        <w:t>) / 664</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物业专项维修资金的交纳与续筹</w:t>
      </w:r>
      <w:r w:rsidR="00E02BF1">
        <w:rPr>
          <w:rFonts w:hint="eastAsia"/>
        </w:rPr>
        <w:t xml:space="preserve"> / 664</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物业专项维修资金的使用</w:t>
      </w:r>
      <w:r w:rsidR="00E02BF1">
        <w:rPr>
          <w:rFonts w:hint="eastAsia"/>
        </w:rPr>
        <w:t xml:space="preserve"> / 665</w:t>
      </w:r>
    </w:p>
    <w:p w:rsidR="005635AE" w:rsidRDefault="005635AE" w:rsidP="007B2524">
      <w:r>
        <w:rPr>
          <w:rFonts w:hint="eastAsia"/>
        </w:rPr>
        <w:t>第</w:t>
      </w:r>
      <w:r w:rsidR="00E02BF1">
        <w:rPr>
          <w:rFonts w:hint="eastAsia"/>
        </w:rPr>
        <w:t>五章</w:t>
      </w:r>
      <w:r w:rsidR="00DF644D">
        <w:rPr>
          <w:rFonts w:hint="eastAsia"/>
        </w:rPr>
        <w:t xml:space="preserve">  </w:t>
      </w:r>
      <w:r w:rsidR="00E02BF1">
        <w:rPr>
          <w:rFonts w:hint="eastAsia"/>
        </w:rPr>
        <w:t>物业管理纠纷</w:t>
      </w:r>
      <w:r w:rsidR="00E02BF1">
        <w:rPr>
          <w:rFonts w:hint="eastAsia"/>
        </w:rPr>
        <w:t xml:space="preserve"> / 666</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物业管理纠纷范围、分类及特点</w:t>
      </w:r>
      <w:r w:rsidR="00E02BF1">
        <w:rPr>
          <w:rFonts w:hint="eastAsia"/>
        </w:rPr>
        <w:t xml:space="preserve"> / 666</w:t>
      </w:r>
    </w:p>
    <w:p w:rsidR="00E02BF1"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物业管理纠纷的处理</w:t>
      </w:r>
      <w:r w:rsidR="00E02BF1">
        <w:rPr>
          <w:rFonts w:hint="eastAsia"/>
        </w:rPr>
        <w:t xml:space="preserve"> / 668</w:t>
      </w:r>
    </w:p>
    <w:p w:rsidR="0015765E" w:rsidRDefault="00E02BF1" w:rsidP="007B2524">
      <w:r>
        <w:rPr>
          <w:rFonts w:hint="eastAsia"/>
        </w:rPr>
        <w:t>附</w:t>
      </w:r>
      <w:r w:rsidR="00DF644D">
        <w:rPr>
          <w:rFonts w:hint="eastAsia"/>
        </w:rPr>
        <w:t xml:space="preserve">  </w:t>
      </w:r>
      <w:r>
        <w:rPr>
          <w:rFonts w:hint="eastAsia"/>
        </w:rPr>
        <w:t>则</w:t>
      </w:r>
      <w:r>
        <w:rPr>
          <w:rFonts w:hint="eastAsia"/>
        </w:rPr>
        <w:t xml:space="preserve"> / 671</w:t>
      </w:r>
    </w:p>
    <w:p w:rsidR="0015765E" w:rsidRDefault="0015765E" w:rsidP="00E02BF1">
      <w:pPr>
        <w:ind w:firstLineChars="200" w:firstLine="420"/>
      </w:pPr>
    </w:p>
    <w:p w:rsidR="00E02BF1" w:rsidRDefault="00E02BF1" w:rsidP="00E02BF1">
      <w:pPr>
        <w:ind w:firstLineChars="200" w:firstLine="420"/>
      </w:pPr>
    </w:p>
    <w:p w:rsidR="007B2524" w:rsidRDefault="007B2524" w:rsidP="00E02BF1">
      <w:pPr>
        <w:ind w:firstLineChars="200" w:firstLine="420"/>
      </w:pPr>
    </w:p>
    <w:p w:rsidR="005635AE" w:rsidRDefault="00E02BF1" w:rsidP="00E02BF1">
      <w:pPr>
        <w:ind w:firstLineChars="200" w:firstLine="420"/>
      </w:pPr>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目的、概念、指导范围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制定目的</w:t>
      </w:r>
    </w:p>
    <w:p w:rsidR="005635AE" w:rsidRDefault="00E02BF1" w:rsidP="00E02BF1">
      <w:pPr>
        <w:ind w:firstLineChars="200" w:firstLine="420"/>
      </w:pPr>
      <w:r>
        <w:rPr>
          <w:rFonts w:hint="eastAsia"/>
        </w:rPr>
        <w:t>本指引由中华全国律师协会制定，旨在为律师办理物业管理法律业务操作提供指导，并非强制性或规范性规定，仅供参考。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概念界定</w:t>
      </w:r>
    </w:p>
    <w:p w:rsidR="0015765E" w:rsidRDefault="00E02BF1" w:rsidP="00E02BF1">
      <w:pPr>
        <w:ind w:firstLineChars="200" w:firstLine="420"/>
      </w:pPr>
      <w:r>
        <w:rPr>
          <w:rFonts w:hint="eastAsia"/>
        </w:rPr>
        <w:t>物业服务：又称物业管理，一般是指根据业主、业主委员会或者其他组织的委托，物业服务企业对物业进行维护、修缮、管理，对物业区域内的公共秩序、交通、消防、环境、卫</w:t>
      </w:r>
      <w:r>
        <w:rPr>
          <w:rFonts w:hint="eastAsia"/>
        </w:rPr>
        <w:lastRenderedPageBreak/>
        <w:t>生、绿化等事项提供协助管理或者服务的活动。物业管理包括业主自治管理和业主聘请其他管理人的管理，比如聘请保安公司提供安全保障服务，聘请保洁公司提供公共区域清洁服务等。</w:t>
      </w:r>
    </w:p>
    <w:p w:rsidR="0015765E" w:rsidRDefault="00E02BF1" w:rsidP="00E02BF1">
      <w:pPr>
        <w:ind w:firstLineChars="200" w:firstLine="420"/>
      </w:pPr>
      <w:r>
        <w:rPr>
          <w:rFonts w:hint="eastAsia"/>
        </w:rPr>
        <w:t>物业管理纠纷：指在物业服务活动中发生的各相关主体之间的权利义务争执。</w:t>
      </w:r>
    </w:p>
    <w:p w:rsidR="0015765E" w:rsidRDefault="00E02BF1" w:rsidP="00E02BF1">
      <w:pPr>
        <w:ind w:firstLineChars="200" w:firstLine="420"/>
      </w:pPr>
      <w:r>
        <w:rPr>
          <w:rFonts w:hint="eastAsia"/>
        </w:rPr>
        <w:t>建设单位：又称业主单位、项目业主或开发商，指建设工程项目的投资主体或投资者，原始取得物业的所有权。</w:t>
      </w:r>
    </w:p>
    <w:p w:rsidR="0015765E" w:rsidRDefault="00E02BF1" w:rsidP="00E02BF1">
      <w:pPr>
        <w:ind w:firstLineChars="200" w:firstLine="420"/>
      </w:pPr>
      <w:r>
        <w:rPr>
          <w:rFonts w:hint="eastAsia"/>
        </w:rPr>
        <w:t>物业服务企业：是依法设立的从事物业管理服务的企业法人。其根据物业服务合同接受业主（业主大会）或者建设单位委托，对特定物业进行专业化管理并对业主提供服务。国家对物业服务企业实行资质管理。</w:t>
      </w:r>
    </w:p>
    <w:p w:rsidR="0015765E" w:rsidRDefault="00E02BF1" w:rsidP="00E02BF1">
      <w:pPr>
        <w:ind w:firstLineChars="200" w:firstLine="420"/>
      </w:pPr>
      <w:r>
        <w:rPr>
          <w:rFonts w:hint="eastAsia"/>
        </w:rPr>
        <w:t>其他管理人：指除物业服务企业外的其他依法从事物业管理服务的组织或个人。如保洁公司、保安公司、物业管理师。</w:t>
      </w:r>
    </w:p>
    <w:p w:rsidR="0015765E" w:rsidRDefault="00E02BF1" w:rsidP="00E02BF1">
      <w:pPr>
        <w:ind w:firstLineChars="200" w:firstLine="420"/>
      </w:pPr>
      <w:r>
        <w:rPr>
          <w:rFonts w:hint="eastAsia"/>
        </w:rPr>
        <w:t>业主：依法登记取得或者根据</w:t>
      </w:r>
    </w:p>
    <w:p w:rsidR="0015765E" w:rsidRDefault="00E02BF1" w:rsidP="00E02BF1">
      <w:pPr>
        <w:ind w:firstLineChars="200" w:firstLine="420"/>
      </w:pPr>
      <w:r>
        <w:rPr>
          <w:rFonts w:hint="eastAsia"/>
        </w:rPr>
        <w:t>《中华人民共和国物权法》（以下简称《物权法》）规定取得建筑物专有部分所有权的人，认定为《物权法》第六章所称的业主。基于与建设单位之间的商品房买卖民事法律行为，已经合法占有建筑物专有部分，但尚未依法办理所有权登记的人，认定为《物权法》第六章所称的业主。</w:t>
      </w:r>
    </w:p>
    <w:p w:rsidR="0015765E" w:rsidRDefault="00E02BF1" w:rsidP="00E02BF1">
      <w:pPr>
        <w:ind w:firstLineChars="200" w:firstLine="420"/>
      </w:pPr>
      <w:r>
        <w:rPr>
          <w:rFonts w:hint="eastAsia"/>
        </w:rPr>
        <w:t>使用人：是指物业的承租人或其他非业主使用人。</w:t>
      </w:r>
    </w:p>
    <w:p w:rsidR="0015765E" w:rsidRDefault="00E02BF1" w:rsidP="00E02BF1">
      <w:pPr>
        <w:ind w:firstLineChars="200" w:firstLine="420"/>
      </w:pPr>
      <w:r>
        <w:rPr>
          <w:rFonts w:hint="eastAsia"/>
        </w:rPr>
        <w:t>业主大会：是由物业管理区域内全体业主组成的，维护物业区域内全体业主的公共利益，行使业主对物业管理的自治权的业主自治机构。</w:t>
      </w:r>
    </w:p>
    <w:p w:rsidR="0015765E" w:rsidRDefault="00E02BF1" w:rsidP="00E02BF1">
      <w:pPr>
        <w:ind w:firstLineChars="200" w:firstLine="420"/>
      </w:pPr>
      <w:r>
        <w:rPr>
          <w:rFonts w:hint="eastAsia"/>
        </w:rPr>
        <w:t>业主委员会：是经业主大会选举产生并报相关行政主管部门备案，在物业管理活动中代表和维护全体业主合法权益的组织，是业主大会的执行机构。</w:t>
      </w:r>
    </w:p>
    <w:p w:rsidR="0015765E" w:rsidRDefault="00E02BF1" w:rsidP="00E02BF1">
      <w:pPr>
        <w:ind w:firstLineChars="200" w:firstLine="420"/>
      </w:pPr>
      <w:r>
        <w:rPr>
          <w:rFonts w:hint="eastAsia"/>
        </w:rPr>
        <w:t>前期物业管理：是指物业出售后至业主委员会成立并选聘物业服务企业或其他管理人之前这一期间的物业管理。</w:t>
      </w:r>
    </w:p>
    <w:p w:rsidR="0015765E" w:rsidRDefault="00E02BF1" w:rsidP="00E02BF1">
      <w:pPr>
        <w:ind w:firstLineChars="200" w:firstLine="420"/>
      </w:pPr>
      <w:r>
        <w:rPr>
          <w:rFonts w:hint="eastAsia"/>
        </w:rPr>
        <w:t>前期物业服务合同：是指物业区域内的业主委员会成立之前，物业的建设单位委托物业服务企业或其他管理人管理物业，并与物业服务人签订的物业服务合同。</w:t>
      </w:r>
    </w:p>
    <w:p w:rsidR="0015765E" w:rsidRDefault="00E02BF1" w:rsidP="00E02BF1">
      <w:pPr>
        <w:ind w:firstLineChars="200" w:firstLine="420"/>
      </w:pPr>
      <w:r>
        <w:rPr>
          <w:rFonts w:hint="eastAsia"/>
        </w:rPr>
        <w:t>物业服务合同：是指业主委托物业服务人管理建筑物及其附属设施所订立的关于双方在物业管理服务活动中的权利义务的协议。</w:t>
      </w:r>
    </w:p>
    <w:p w:rsidR="00E02BF1" w:rsidRDefault="00E02BF1" w:rsidP="00E02BF1">
      <w:pPr>
        <w:ind w:firstLineChars="200" w:firstLine="420"/>
      </w:pPr>
      <w:r>
        <w:rPr>
          <w:rFonts w:hint="eastAsia"/>
        </w:rPr>
        <w:t>广义上的</w:t>
      </w:r>
    </w:p>
    <w:p w:rsidR="0015765E" w:rsidRDefault="00E02BF1" w:rsidP="00E02BF1">
      <w:pPr>
        <w:ind w:firstLineChars="200" w:firstLine="420"/>
      </w:pPr>
      <w:r>
        <w:rPr>
          <w:rFonts w:hint="eastAsia"/>
        </w:rPr>
        <w:t>物业服务合同包括前期物业服务合同。</w:t>
      </w:r>
    </w:p>
    <w:p w:rsidR="0015765E" w:rsidRDefault="00E02BF1" w:rsidP="00E02BF1">
      <w:pPr>
        <w:ind w:firstLineChars="200" w:firstLine="420"/>
      </w:pPr>
      <w:r>
        <w:rPr>
          <w:rFonts w:hint="eastAsia"/>
        </w:rPr>
        <w:t>临时管理规约：是在销售物业之前，由建设单位制订的，对有关物业的使用、维护、管理，业主的共同利益，业主应当履行的义务，以及违反规约应当承担的责任等事项的约定。</w:t>
      </w:r>
    </w:p>
    <w:p w:rsidR="0015765E" w:rsidRDefault="00E02BF1" w:rsidP="00E02BF1">
      <w:pPr>
        <w:ind w:firstLineChars="200" w:firstLine="420"/>
      </w:pPr>
      <w:r>
        <w:rPr>
          <w:rFonts w:hint="eastAsia"/>
        </w:rPr>
        <w:t>管理规约：是指业主共同订立或者承诺的，对全体业主具有约束力的有关使用、维护物业及其管理等方面权利义务的行为守则，是全体业主应当遵守的物业管理服务的规章制度。</w:t>
      </w:r>
    </w:p>
    <w:p w:rsidR="0015765E" w:rsidRDefault="00E02BF1" w:rsidP="00E02BF1">
      <w:pPr>
        <w:ind w:firstLineChars="200" w:firstLine="420"/>
      </w:pPr>
      <w:r>
        <w:rPr>
          <w:rFonts w:hint="eastAsia"/>
        </w:rPr>
        <w:t>业主大会议事规则：是小区业主大会与业主委员会活动的基本要求，是业主大会活动的程序规范，其规定了业主大会和业主委员会的议事方式、表决程序、职责及任期等。</w:t>
      </w:r>
    </w:p>
    <w:p w:rsidR="0015765E" w:rsidRDefault="00E02BF1" w:rsidP="00E02BF1">
      <w:pPr>
        <w:ind w:firstLineChars="200" w:firstLine="420"/>
      </w:pPr>
      <w:r>
        <w:rPr>
          <w:rFonts w:hint="eastAsia"/>
        </w:rPr>
        <w:t>专项维修资金：又称专项维修基金，指由法律、法规规定的专项用于住宅共用部位、共用设施设备保修期满后的大修、更新、改造的资金。</w:t>
      </w:r>
    </w:p>
    <w:p w:rsidR="005635AE" w:rsidRDefault="00E02BF1" w:rsidP="00E02BF1">
      <w:pPr>
        <w:ind w:firstLineChars="200" w:firstLine="420"/>
      </w:pPr>
      <w:r>
        <w:rPr>
          <w:rFonts w:hint="eastAsia"/>
        </w:rPr>
        <w:t>物业管理师：按照人事部、建设部《物业管理师制度暂行规定》，物业管理师，是指经全国统一考试，取得《中华人民共和国物业管理师资格证书》（以下简称《资格证书》），</w:t>
      </w:r>
      <w:r>
        <w:rPr>
          <w:rFonts w:hint="eastAsia"/>
        </w:rPr>
        <w:t xml:space="preserve"> </w:t>
      </w:r>
      <w:r>
        <w:rPr>
          <w:rFonts w:hint="eastAsia"/>
        </w:rPr>
        <w:t>并依法注册取得《中华人民共和国物业管理师注册证》（以下简称《注册证》），从事物业管理工作的专业管理人员。物业管理师英文译为：</w:t>
      </w:r>
      <w:r>
        <w:rPr>
          <w:rFonts w:hint="eastAsia"/>
        </w:rPr>
        <w:t>Certified Property Manager</w:t>
      </w:r>
      <w:r>
        <w:rPr>
          <w:rFonts w:hint="eastAsia"/>
        </w:rPr>
        <w:t>。</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指导范围</w:t>
      </w:r>
    </w:p>
    <w:p w:rsidR="005635AE" w:rsidRDefault="00E02BF1" w:rsidP="00E02BF1">
      <w:pPr>
        <w:ind w:firstLineChars="200" w:firstLine="420"/>
      </w:pPr>
      <w:r>
        <w:rPr>
          <w:rFonts w:hint="eastAsia"/>
        </w:rPr>
        <w:t>本操作指引可指导律师从事物业管理法律业务，主要包括：为建设单位、物业服务企业、</w:t>
      </w:r>
      <w:r>
        <w:rPr>
          <w:rFonts w:hint="eastAsia"/>
        </w:rPr>
        <w:lastRenderedPageBreak/>
        <w:t>其他管理人、业主、业主委员会和物业使用人等提供法律服务，拟定前期物业管理标书、前期物业服务合同、物业服务合同、管理规约，通过协商、仲裁或诉讼方式处理物业管理纠纷。</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现有立法及相关规定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物业管理是新兴的行业，在这个行业中出现的法律问题立法尚不完善，专门的立法除了《物业管理条例》以外，多为建设部及相关部委的规章和规范性法律文件。《物权法》也对涉及物业管理方面做了纲领性、原则性的规定。另外，全国各地也有较多的地方法规和规范性法律文件，律师办理物业管理法律业务必须结合当地的地方法规和规范性法律文件才能更好地解决问题、处理纠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物业管理法律业务所涉及的全国性法律、法规、规章主要有：</w:t>
      </w:r>
    </w:p>
    <w:p w:rsidR="0015765E" w:rsidRDefault="00E02BF1" w:rsidP="00E02BF1">
      <w:pPr>
        <w:ind w:firstLineChars="200" w:firstLine="420"/>
      </w:pPr>
      <w:r>
        <w:rPr>
          <w:rFonts w:hint="eastAsia"/>
        </w:rPr>
        <w:t>《中华人民共和国物权法》于</w:t>
      </w:r>
      <w:r>
        <w:rPr>
          <w:rFonts w:hint="eastAsia"/>
        </w:rPr>
        <w:t>2007</w:t>
      </w:r>
      <w:r>
        <w:rPr>
          <w:rFonts w:hint="eastAsia"/>
        </w:rPr>
        <w:t>年</w:t>
      </w:r>
      <w:r>
        <w:rPr>
          <w:rFonts w:hint="eastAsia"/>
        </w:rPr>
        <w:t>3</w:t>
      </w:r>
      <w:r>
        <w:rPr>
          <w:rFonts w:hint="eastAsia"/>
        </w:rPr>
        <w:t>月</w:t>
      </w:r>
      <w:r>
        <w:rPr>
          <w:rFonts w:hint="eastAsia"/>
        </w:rPr>
        <w:t>16</w:t>
      </w:r>
      <w:r>
        <w:rPr>
          <w:rFonts w:hint="eastAsia"/>
        </w:rPr>
        <w:t>日第十届全国人大第五次会议通过，</w:t>
      </w:r>
      <w:r>
        <w:rPr>
          <w:rFonts w:hint="eastAsia"/>
        </w:rPr>
        <w:t>2007</w:t>
      </w:r>
      <w:r>
        <w:rPr>
          <w:rFonts w:hint="eastAsia"/>
        </w:rPr>
        <w:t>年</w:t>
      </w:r>
      <w:r>
        <w:rPr>
          <w:rFonts w:hint="eastAsia"/>
        </w:rPr>
        <w:t>10</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《中华人民共和国民法通则》于</w:t>
      </w:r>
      <w:r>
        <w:rPr>
          <w:rFonts w:hint="eastAsia"/>
        </w:rPr>
        <w:t>1986</w:t>
      </w:r>
      <w:r>
        <w:rPr>
          <w:rFonts w:hint="eastAsia"/>
        </w:rPr>
        <w:t>年</w:t>
      </w:r>
      <w:r>
        <w:rPr>
          <w:rFonts w:hint="eastAsia"/>
        </w:rPr>
        <w:t>4</w:t>
      </w:r>
      <w:r>
        <w:rPr>
          <w:rFonts w:hint="eastAsia"/>
        </w:rPr>
        <w:t>月</w:t>
      </w:r>
      <w:r>
        <w:rPr>
          <w:rFonts w:hint="eastAsia"/>
        </w:rPr>
        <w:t>12</w:t>
      </w:r>
      <w:r>
        <w:rPr>
          <w:rFonts w:hint="eastAsia"/>
        </w:rPr>
        <w:t>日第六届全国人大第四次会议通过，</w:t>
      </w:r>
      <w:r>
        <w:rPr>
          <w:rFonts w:hint="eastAsia"/>
        </w:rPr>
        <w:t>1987</w:t>
      </w:r>
      <w:r>
        <w:rPr>
          <w:rFonts w:hint="eastAsia"/>
        </w:rPr>
        <w:t>年</w:t>
      </w:r>
      <w:r>
        <w:rPr>
          <w:rFonts w:hint="eastAsia"/>
        </w:rPr>
        <w:t>1</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《中华人民共和国消费者权益保护法》于</w:t>
      </w:r>
      <w:r>
        <w:rPr>
          <w:rFonts w:hint="eastAsia"/>
        </w:rPr>
        <w:t>1993</w:t>
      </w:r>
      <w:r>
        <w:rPr>
          <w:rFonts w:hint="eastAsia"/>
        </w:rPr>
        <w:t>年</w:t>
      </w:r>
      <w:r>
        <w:rPr>
          <w:rFonts w:hint="eastAsia"/>
        </w:rPr>
        <w:t>10</w:t>
      </w:r>
      <w:r>
        <w:rPr>
          <w:rFonts w:hint="eastAsia"/>
        </w:rPr>
        <w:t>月</w:t>
      </w:r>
      <w:r>
        <w:rPr>
          <w:rFonts w:hint="eastAsia"/>
        </w:rPr>
        <w:t>31</w:t>
      </w:r>
      <w:r>
        <w:rPr>
          <w:rFonts w:hint="eastAsia"/>
        </w:rPr>
        <w:t>日第八届全国人大常委会第四次会议通过，</w:t>
      </w:r>
      <w:r>
        <w:rPr>
          <w:rFonts w:hint="eastAsia"/>
        </w:rPr>
        <w:t>1994</w:t>
      </w:r>
      <w:r>
        <w:rPr>
          <w:rFonts w:hint="eastAsia"/>
        </w:rPr>
        <w:t>年</w:t>
      </w:r>
      <w:r>
        <w:rPr>
          <w:rFonts w:hint="eastAsia"/>
        </w:rPr>
        <w:t>1</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《中华人民共和国合同法》于</w:t>
      </w:r>
      <w:r>
        <w:rPr>
          <w:rFonts w:hint="eastAsia"/>
        </w:rPr>
        <w:t>1999</w:t>
      </w:r>
      <w:r>
        <w:rPr>
          <w:rFonts w:hint="eastAsia"/>
        </w:rPr>
        <w:t>年</w:t>
      </w:r>
      <w:r>
        <w:rPr>
          <w:rFonts w:hint="eastAsia"/>
        </w:rPr>
        <w:t>3</w:t>
      </w:r>
      <w:r>
        <w:rPr>
          <w:rFonts w:hint="eastAsia"/>
        </w:rPr>
        <w:t>月</w:t>
      </w:r>
      <w:r>
        <w:rPr>
          <w:rFonts w:hint="eastAsia"/>
        </w:rPr>
        <w:t>15</w:t>
      </w:r>
      <w:r>
        <w:rPr>
          <w:rFonts w:hint="eastAsia"/>
        </w:rPr>
        <w:t>日第九届全国人大第二次会议通过，自</w:t>
      </w:r>
      <w:r>
        <w:rPr>
          <w:rFonts w:hint="eastAsia"/>
        </w:rPr>
        <w:t>1999</w:t>
      </w:r>
      <w:r>
        <w:rPr>
          <w:rFonts w:hint="eastAsia"/>
        </w:rPr>
        <w:t>年</w:t>
      </w:r>
      <w:r>
        <w:rPr>
          <w:rFonts w:hint="eastAsia"/>
        </w:rPr>
        <w:t>10</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《中华人民共和国价格法》于</w:t>
      </w:r>
      <w:r>
        <w:rPr>
          <w:rFonts w:hint="eastAsia"/>
        </w:rPr>
        <w:t>1997</w:t>
      </w:r>
      <w:r>
        <w:rPr>
          <w:rFonts w:hint="eastAsia"/>
        </w:rPr>
        <w:t>年</w:t>
      </w:r>
      <w:r>
        <w:rPr>
          <w:rFonts w:hint="eastAsia"/>
        </w:rPr>
        <w:t>12</w:t>
      </w:r>
      <w:r>
        <w:rPr>
          <w:rFonts w:hint="eastAsia"/>
        </w:rPr>
        <w:t>月</w:t>
      </w:r>
      <w:r>
        <w:rPr>
          <w:rFonts w:hint="eastAsia"/>
        </w:rPr>
        <w:t>26</w:t>
      </w:r>
      <w:r>
        <w:rPr>
          <w:rFonts w:hint="eastAsia"/>
        </w:rPr>
        <w:t>日第七届全国人大常委会第二十九次会议通过，自</w:t>
      </w:r>
      <w:r>
        <w:rPr>
          <w:rFonts w:hint="eastAsia"/>
        </w:rPr>
        <w:t>1990</w:t>
      </w:r>
      <w:r>
        <w:rPr>
          <w:rFonts w:hint="eastAsia"/>
        </w:rPr>
        <w:t>年</w:t>
      </w:r>
      <w:r>
        <w:rPr>
          <w:rFonts w:hint="eastAsia"/>
        </w:rPr>
        <w:t>1</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《物业管理条例》于</w:t>
      </w:r>
      <w:r>
        <w:rPr>
          <w:rFonts w:hint="eastAsia"/>
        </w:rPr>
        <w:t>2003</w:t>
      </w:r>
      <w:r>
        <w:rPr>
          <w:rFonts w:hint="eastAsia"/>
        </w:rPr>
        <w:t>年</w:t>
      </w:r>
      <w:r>
        <w:rPr>
          <w:rFonts w:hint="eastAsia"/>
        </w:rPr>
        <w:t>5</w:t>
      </w:r>
      <w:r>
        <w:rPr>
          <w:rFonts w:hint="eastAsia"/>
        </w:rPr>
        <w:t>月</w:t>
      </w:r>
      <w:r>
        <w:rPr>
          <w:rFonts w:hint="eastAsia"/>
        </w:rPr>
        <w:t>28</w:t>
      </w:r>
      <w:r>
        <w:rPr>
          <w:rFonts w:hint="eastAsia"/>
        </w:rPr>
        <w:t>日国务院第九次常务会议通过，自</w:t>
      </w:r>
      <w:r>
        <w:rPr>
          <w:rFonts w:hint="eastAsia"/>
        </w:rPr>
        <w:t>2003</w:t>
      </w:r>
      <w:r>
        <w:rPr>
          <w:rFonts w:hint="eastAsia"/>
        </w:rPr>
        <w:t>年</w:t>
      </w:r>
      <w:r>
        <w:rPr>
          <w:rFonts w:hint="eastAsia"/>
        </w:rPr>
        <w:t>9</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《前期物业管理招标投标管理暂行办法》（建住房［</w:t>
      </w:r>
      <w:r>
        <w:rPr>
          <w:rFonts w:hint="eastAsia"/>
        </w:rPr>
        <w:t>2003</w:t>
      </w:r>
      <w:r>
        <w:rPr>
          <w:rFonts w:hint="eastAsia"/>
        </w:rPr>
        <w:t>］</w:t>
      </w:r>
      <w:r>
        <w:rPr>
          <w:rFonts w:hint="eastAsia"/>
        </w:rPr>
        <w:t>130</w:t>
      </w:r>
      <w:r>
        <w:rPr>
          <w:rFonts w:hint="eastAsia"/>
        </w:rPr>
        <w:t>号），自</w:t>
      </w:r>
      <w:r>
        <w:rPr>
          <w:rFonts w:hint="eastAsia"/>
        </w:rPr>
        <w:t>2004</w:t>
      </w:r>
      <w:r>
        <w:rPr>
          <w:rFonts w:hint="eastAsia"/>
        </w:rPr>
        <w:t>年</w:t>
      </w:r>
      <w:r>
        <w:rPr>
          <w:rFonts w:hint="eastAsia"/>
        </w:rPr>
        <w:t>1</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《物业服务收费管理办法》（国家发展改革委员会、建设部发改价格［</w:t>
      </w:r>
      <w:r>
        <w:rPr>
          <w:rFonts w:hint="eastAsia"/>
        </w:rPr>
        <w:t>2003</w:t>
      </w:r>
      <w:r>
        <w:rPr>
          <w:rFonts w:hint="eastAsia"/>
        </w:rPr>
        <w:t>］</w:t>
      </w:r>
      <w:r>
        <w:rPr>
          <w:rFonts w:hint="eastAsia"/>
        </w:rPr>
        <w:t>1864</w:t>
      </w:r>
      <w:r>
        <w:rPr>
          <w:rFonts w:hint="eastAsia"/>
        </w:rPr>
        <w:t>号），自</w:t>
      </w:r>
      <w:r>
        <w:rPr>
          <w:rFonts w:hint="eastAsia"/>
        </w:rPr>
        <w:t>2004</w:t>
      </w:r>
      <w:r>
        <w:rPr>
          <w:rFonts w:hint="eastAsia"/>
        </w:rPr>
        <w:t>年</w:t>
      </w:r>
      <w:r>
        <w:rPr>
          <w:rFonts w:hint="eastAsia"/>
        </w:rPr>
        <w:t>1</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《业主大会规程》（建设部建住房［</w:t>
      </w:r>
      <w:r>
        <w:rPr>
          <w:rFonts w:hint="eastAsia"/>
        </w:rPr>
        <w:t>2003</w:t>
      </w:r>
      <w:r>
        <w:rPr>
          <w:rFonts w:hint="eastAsia"/>
        </w:rPr>
        <w:t>］</w:t>
      </w:r>
      <w:r>
        <w:rPr>
          <w:rFonts w:hint="eastAsia"/>
        </w:rPr>
        <w:t>131</w:t>
      </w:r>
      <w:r>
        <w:rPr>
          <w:rFonts w:hint="eastAsia"/>
        </w:rPr>
        <w:t>号），自</w:t>
      </w:r>
      <w:r>
        <w:rPr>
          <w:rFonts w:hint="eastAsia"/>
        </w:rPr>
        <w:t>2003</w:t>
      </w:r>
      <w:r>
        <w:rPr>
          <w:rFonts w:hint="eastAsia"/>
        </w:rPr>
        <w:t>年</w:t>
      </w:r>
      <w:r>
        <w:rPr>
          <w:rFonts w:hint="eastAsia"/>
        </w:rPr>
        <w:t>9</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《住宅室内装饰装修管理办法》（</w:t>
      </w:r>
      <w:r>
        <w:rPr>
          <w:rFonts w:hint="eastAsia"/>
        </w:rPr>
        <w:t>2002</w:t>
      </w:r>
      <w:r>
        <w:rPr>
          <w:rFonts w:hint="eastAsia"/>
        </w:rPr>
        <w:t>年</w:t>
      </w:r>
      <w:r>
        <w:rPr>
          <w:rFonts w:hint="eastAsia"/>
        </w:rPr>
        <w:t>3</w:t>
      </w:r>
      <w:r>
        <w:rPr>
          <w:rFonts w:hint="eastAsia"/>
        </w:rPr>
        <w:t>月</w:t>
      </w:r>
      <w:r>
        <w:rPr>
          <w:rFonts w:hint="eastAsia"/>
        </w:rPr>
        <w:t>5</w:t>
      </w:r>
      <w:r>
        <w:rPr>
          <w:rFonts w:hint="eastAsia"/>
        </w:rPr>
        <w:t>日建设部令第</w:t>
      </w:r>
      <w:r>
        <w:rPr>
          <w:rFonts w:hint="eastAsia"/>
        </w:rPr>
        <w:t>110</w:t>
      </w:r>
      <w:r>
        <w:rPr>
          <w:rFonts w:hint="eastAsia"/>
        </w:rPr>
        <w:t>号），自</w:t>
      </w:r>
      <w:r>
        <w:rPr>
          <w:rFonts w:hint="eastAsia"/>
        </w:rPr>
        <w:t>2002</w:t>
      </w:r>
      <w:r>
        <w:rPr>
          <w:rFonts w:hint="eastAsia"/>
        </w:rPr>
        <w:t>年</w:t>
      </w:r>
      <w:r>
        <w:rPr>
          <w:rFonts w:hint="eastAsia"/>
        </w:rPr>
        <w:t>5</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《物业服务公司财务管理规定》（财政部财基字［</w:t>
      </w:r>
      <w:r>
        <w:rPr>
          <w:rFonts w:hint="eastAsia"/>
        </w:rPr>
        <w:t>1998</w:t>
      </w:r>
      <w:r>
        <w:rPr>
          <w:rFonts w:hint="eastAsia"/>
        </w:rPr>
        <w:t>］</w:t>
      </w:r>
      <w:r>
        <w:rPr>
          <w:rFonts w:hint="eastAsia"/>
        </w:rPr>
        <w:t>7</w:t>
      </w:r>
      <w:r>
        <w:rPr>
          <w:rFonts w:hint="eastAsia"/>
        </w:rPr>
        <w:t>号发布），</w:t>
      </w:r>
      <w:r>
        <w:rPr>
          <w:rFonts w:hint="eastAsia"/>
        </w:rPr>
        <w:t>1998</w:t>
      </w:r>
      <w:r>
        <w:rPr>
          <w:rFonts w:hint="eastAsia"/>
        </w:rPr>
        <w:t>年</w:t>
      </w:r>
      <w:r>
        <w:rPr>
          <w:rFonts w:hint="eastAsia"/>
        </w:rPr>
        <w:t>1</w:t>
      </w:r>
      <w:r>
        <w:rPr>
          <w:rFonts w:hint="eastAsia"/>
        </w:rPr>
        <w:t>月</w:t>
      </w:r>
      <w:r>
        <w:rPr>
          <w:rFonts w:hint="eastAsia"/>
        </w:rPr>
        <w:t>1</w:t>
      </w:r>
      <w:r>
        <w:rPr>
          <w:rFonts w:hint="eastAsia"/>
        </w:rPr>
        <w:t>日起施行。</w:t>
      </w:r>
    </w:p>
    <w:p w:rsidR="0015765E" w:rsidRDefault="00E02BF1" w:rsidP="00E02BF1">
      <w:pPr>
        <w:ind w:firstLineChars="200" w:firstLine="420"/>
      </w:pPr>
      <w:r>
        <w:rPr>
          <w:rFonts w:hint="eastAsia"/>
        </w:rPr>
        <w:t>《物业服务公司资质管理办法》（建设部令［</w:t>
      </w:r>
      <w:r>
        <w:rPr>
          <w:rFonts w:hint="eastAsia"/>
        </w:rPr>
        <w:t>125</w:t>
      </w:r>
      <w:r>
        <w:rPr>
          <w:rFonts w:hint="eastAsia"/>
        </w:rPr>
        <w:t>］号），自</w:t>
      </w:r>
      <w:r>
        <w:rPr>
          <w:rFonts w:hint="eastAsia"/>
        </w:rPr>
        <w:t>2004</w:t>
      </w:r>
      <w:r>
        <w:rPr>
          <w:rFonts w:hint="eastAsia"/>
        </w:rPr>
        <w:t>年</w:t>
      </w:r>
      <w:r>
        <w:rPr>
          <w:rFonts w:hint="eastAsia"/>
        </w:rPr>
        <w:t>5</w:t>
      </w:r>
      <w:r>
        <w:rPr>
          <w:rFonts w:hint="eastAsia"/>
        </w:rPr>
        <w:t>月</w:t>
      </w:r>
      <w:r>
        <w:rPr>
          <w:rFonts w:hint="eastAsia"/>
        </w:rPr>
        <w:t>1</w:t>
      </w:r>
      <w:r>
        <w:rPr>
          <w:rFonts w:hint="eastAsia"/>
        </w:rPr>
        <w:t>日起施行。</w:t>
      </w:r>
    </w:p>
    <w:p w:rsidR="00E02BF1" w:rsidRDefault="00E02BF1" w:rsidP="00E02BF1">
      <w:pPr>
        <w:ind w:firstLineChars="200" w:firstLine="420"/>
      </w:pPr>
    </w:p>
    <w:p w:rsidR="0015765E" w:rsidRDefault="00E02BF1" w:rsidP="00E02BF1">
      <w:pPr>
        <w:ind w:firstLineChars="200" w:firstLine="420"/>
      </w:pPr>
      <w:r>
        <w:rPr>
          <w:rFonts w:hint="eastAsia"/>
        </w:rPr>
        <w:t>《最高人民法院关于审理物业服务纠纷案件具体应用法律若干问题的解释》</w:t>
      </w:r>
    </w:p>
    <w:p w:rsidR="00E02BF1" w:rsidRDefault="00E02BF1" w:rsidP="00E02BF1">
      <w:pPr>
        <w:ind w:firstLineChars="200" w:firstLine="420"/>
      </w:pPr>
      <w:r>
        <w:rPr>
          <w:rFonts w:hint="eastAsia"/>
        </w:rPr>
        <w:t>（法释［</w:t>
      </w:r>
      <w:r>
        <w:rPr>
          <w:rFonts w:hint="eastAsia"/>
        </w:rPr>
        <w:t>2009</w:t>
      </w:r>
      <w:r>
        <w:rPr>
          <w:rFonts w:hint="eastAsia"/>
        </w:rPr>
        <w:t>］</w:t>
      </w:r>
      <w:r>
        <w:rPr>
          <w:rFonts w:hint="eastAsia"/>
        </w:rPr>
        <w:t>8</w:t>
      </w:r>
      <w:r>
        <w:rPr>
          <w:rFonts w:hint="eastAsia"/>
        </w:rPr>
        <w:t>号），</w:t>
      </w:r>
    </w:p>
    <w:p w:rsidR="0015765E" w:rsidRDefault="00E02BF1" w:rsidP="00E02BF1">
      <w:pPr>
        <w:ind w:firstLineChars="200" w:firstLine="420"/>
      </w:pPr>
      <w:r>
        <w:rPr>
          <w:rFonts w:hint="eastAsia"/>
        </w:rPr>
        <w:t>于</w:t>
      </w:r>
      <w:r>
        <w:rPr>
          <w:rFonts w:hint="eastAsia"/>
        </w:rPr>
        <w:t>2009</w:t>
      </w:r>
      <w:r>
        <w:rPr>
          <w:rFonts w:hint="eastAsia"/>
        </w:rPr>
        <w:t>年</w:t>
      </w:r>
      <w:r>
        <w:rPr>
          <w:rFonts w:hint="eastAsia"/>
        </w:rPr>
        <w:t>4</w:t>
      </w:r>
      <w:r>
        <w:rPr>
          <w:rFonts w:hint="eastAsia"/>
        </w:rPr>
        <w:t>月</w:t>
      </w:r>
      <w:r>
        <w:rPr>
          <w:rFonts w:hint="eastAsia"/>
        </w:rPr>
        <w:t>20</w:t>
      </w:r>
      <w:r>
        <w:rPr>
          <w:rFonts w:hint="eastAsia"/>
        </w:rPr>
        <w:t>日最高人民法院审判委员会第</w:t>
      </w:r>
      <w:r>
        <w:rPr>
          <w:rFonts w:hint="eastAsia"/>
        </w:rPr>
        <w:t>1466</w:t>
      </w:r>
      <w:r>
        <w:rPr>
          <w:rFonts w:hint="eastAsia"/>
        </w:rPr>
        <w:t>次会议通过，自</w:t>
      </w:r>
      <w:r>
        <w:rPr>
          <w:rFonts w:hint="eastAsia"/>
        </w:rPr>
        <w:t>2009</w:t>
      </w:r>
      <w:r>
        <w:rPr>
          <w:rFonts w:hint="eastAsia"/>
        </w:rPr>
        <w:t>年</w:t>
      </w:r>
      <w:r>
        <w:rPr>
          <w:rFonts w:hint="eastAsia"/>
        </w:rPr>
        <w:t>10</w:t>
      </w:r>
      <w:r>
        <w:rPr>
          <w:rFonts w:hint="eastAsia"/>
        </w:rPr>
        <w:t>月</w:t>
      </w:r>
      <w:r>
        <w:rPr>
          <w:rFonts w:hint="eastAsia"/>
        </w:rPr>
        <w:t>1</w:t>
      </w:r>
      <w:r>
        <w:rPr>
          <w:rFonts w:hint="eastAsia"/>
        </w:rPr>
        <w:t>日实施。</w:t>
      </w:r>
    </w:p>
    <w:p w:rsidR="0015765E" w:rsidRDefault="0015765E" w:rsidP="00E02BF1">
      <w:pPr>
        <w:ind w:firstLineChars="200" w:firstLine="420"/>
      </w:pPr>
    </w:p>
    <w:p w:rsidR="0015765E" w:rsidRDefault="00E02BF1" w:rsidP="00E02BF1">
      <w:pPr>
        <w:ind w:firstLineChars="200" w:firstLine="420"/>
      </w:pPr>
      <w:r>
        <w:rPr>
          <w:rFonts w:hint="eastAsia"/>
        </w:rPr>
        <w:t>《最高人民法院关于审理建筑物区分所有权纠纷案件具体应用法律若干问题的解释》</w:t>
      </w:r>
    </w:p>
    <w:p w:rsidR="00E02BF1" w:rsidRDefault="00E02BF1" w:rsidP="00E02BF1">
      <w:pPr>
        <w:ind w:firstLineChars="200" w:firstLine="420"/>
      </w:pPr>
      <w:r>
        <w:rPr>
          <w:rFonts w:hint="eastAsia"/>
        </w:rPr>
        <w:t>（法释［</w:t>
      </w:r>
      <w:r>
        <w:rPr>
          <w:rFonts w:hint="eastAsia"/>
        </w:rPr>
        <w:t>2009</w:t>
      </w:r>
      <w:r>
        <w:rPr>
          <w:rFonts w:hint="eastAsia"/>
        </w:rPr>
        <w:t>］</w:t>
      </w:r>
      <w:r>
        <w:rPr>
          <w:rFonts w:hint="eastAsia"/>
        </w:rPr>
        <w:t>7</w:t>
      </w:r>
      <w:r>
        <w:rPr>
          <w:rFonts w:hint="eastAsia"/>
        </w:rPr>
        <w:t>号）</w:t>
      </w:r>
    </w:p>
    <w:p w:rsidR="00E02BF1" w:rsidRDefault="00E02BF1" w:rsidP="00E02BF1">
      <w:pPr>
        <w:ind w:firstLineChars="200" w:firstLine="420"/>
      </w:pPr>
      <w:r>
        <w:rPr>
          <w:rFonts w:hint="eastAsia"/>
        </w:rPr>
        <w:t>于</w:t>
      </w:r>
      <w:r>
        <w:rPr>
          <w:rFonts w:hint="eastAsia"/>
        </w:rPr>
        <w:t>2009</w:t>
      </w:r>
      <w:r>
        <w:rPr>
          <w:rFonts w:hint="eastAsia"/>
        </w:rPr>
        <w:t>年</w:t>
      </w:r>
      <w:r>
        <w:rPr>
          <w:rFonts w:hint="eastAsia"/>
        </w:rPr>
        <w:t>3</w:t>
      </w:r>
      <w:r>
        <w:rPr>
          <w:rFonts w:hint="eastAsia"/>
        </w:rPr>
        <w:t>月</w:t>
      </w:r>
      <w:r>
        <w:rPr>
          <w:rFonts w:hint="eastAsia"/>
        </w:rPr>
        <w:t>23</w:t>
      </w:r>
      <w:r>
        <w:rPr>
          <w:rFonts w:hint="eastAsia"/>
        </w:rPr>
        <w:t>日最高人民法院审判委员会第</w:t>
      </w:r>
      <w:r>
        <w:rPr>
          <w:rFonts w:hint="eastAsia"/>
        </w:rPr>
        <w:t>1464</w:t>
      </w:r>
      <w:r>
        <w:rPr>
          <w:rFonts w:hint="eastAsia"/>
        </w:rPr>
        <w:t>次会议通过，</w:t>
      </w:r>
    </w:p>
    <w:p w:rsidR="005635AE" w:rsidRDefault="00E02BF1" w:rsidP="00E02BF1">
      <w:pPr>
        <w:ind w:firstLineChars="200" w:firstLine="420"/>
      </w:pPr>
      <w:r>
        <w:rPr>
          <w:rFonts w:hint="eastAsia"/>
        </w:rPr>
        <w:t>自</w:t>
      </w:r>
      <w:r>
        <w:rPr>
          <w:rFonts w:hint="eastAsia"/>
        </w:rPr>
        <w:t>2009</w:t>
      </w:r>
      <w:r>
        <w:rPr>
          <w:rFonts w:hint="eastAsia"/>
        </w:rPr>
        <w:t>年</w:t>
      </w:r>
      <w:r>
        <w:rPr>
          <w:rFonts w:hint="eastAsia"/>
        </w:rPr>
        <w:t>10</w:t>
      </w:r>
      <w:r>
        <w:rPr>
          <w:rFonts w:hint="eastAsia"/>
        </w:rPr>
        <w:t>月</w:t>
      </w:r>
      <w:r>
        <w:rPr>
          <w:rFonts w:hint="eastAsia"/>
        </w:rPr>
        <w:t>1</w:t>
      </w:r>
      <w:r>
        <w:rPr>
          <w:rFonts w:hint="eastAsia"/>
        </w:rPr>
        <w:t>日实施。</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从目前立法的趋势看，有关物业管理的立法变化较快、较多。从事物业管理业务的律师应多关注这方面的立法进展，以便更好地做好相关业务。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律师办理建设单位委托前期物业管理提供法律服务的业务</w:t>
      </w:r>
      <w:r>
        <w:rPr>
          <w:rFonts w:hint="eastAsia"/>
        </w:rPr>
        <w:t>[1*7]</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前期物业服务公司的选聘</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物业销售（预售或现售）前，律师为建设单位选聘前期物业服务企业提供法律服务。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向建设单位建议通过招投标的方式选聘具有相应资质的物业服务企业。属住宅及同一物业管理区域非住宅的物业，应通过招投标选聘；其他类型的物业，建议尽量采用招标方式选聘。投标人少于</w:t>
      </w:r>
      <w:r w:rsidR="00E02BF1">
        <w:rPr>
          <w:rFonts w:hint="eastAsia"/>
        </w:rPr>
        <w:t>3</w:t>
      </w:r>
      <w:r w:rsidR="00E02BF1">
        <w:rPr>
          <w:rFonts w:hint="eastAsia"/>
        </w:rPr>
        <w:t>个或者住宅规模较小的，经报物业所在地的区、县人民政府房地产行政主管部门批准，可以采用协议方式选聘具有相应资质的物业服务企业。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通过招投标选聘物业服务企业的，律师应提醒建设单位须在以下时限内完成招投标工作：</w:t>
      </w:r>
    </w:p>
    <w:p w:rsidR="0015765E" w:rsidRDefault="00E02BF1" w:rsidP="00E02BF1">
      <w:pPr>
        <w:ind w:firstLineChars="200" w:firstLine="420"/>
      </w:pPr>
      <w:r>
        <w:rPr>
          <w:rFonts w:hint="eastAsia"/>
        </w:rPr>
        <w:t xml:space="preserve">(1) </w:t>
      </w:r>
      <w:r>
        <w:rPr>
          <w:rFonts w:hint="eastAsia"/>
        </w:rPr>
        <w:t>新建现售商品房项目应在现售前</w:t>
      </w:r>
      <w:r>
        <w:rPr>
          <w:rFonts w:hint="eastAsia"/>
        </w:rPr>
        <w:t>30</w:t>
      </w:r>
      <w:r>
        <w:rPr>
          <w:rFonts w:hint="eastAsia"/>
        </w:rPr>
        <w:t>日完成；</w:t>
      </w:r>
    </w:p>
    <w:p w:rsidR="0015765E" w:rsidRDefault="00E02BF1" w:rsidP="00E02BF1">
      <w:pPr>
        <w:ind w:firstLineChars="200" w:firstLine="420"/>
      </w:pPr>
      <w:r>
        <w:rPr>
          <w:rFonts w:hint="eastAsia"/>
        </w:rPr>
        <w:t xml:space="preserve">(2) </w:t>
      </w:r>
      <w:r>
        <w:rPr>
          <w:rFonts w:hint="eastAsia"/>
        </w:rPr>
        <w:t>预售商品房项目应当在取得预售许可证之前完成；</w:t>
      </w:r>
    </w:p>
    <w:p w:rsidR="005635AE" w:rsidRDefault="00E02BF1" w:rsidP="00E02BF1">
      <w:pPr>
        <w:ind w:firstLineChars="200" w:firstLine="420"/>
      </w:pPr>
      <w:r>
        <w:rPr>
          <w:rFonts w:hint="eastAsia"/>
        </w:rPr>
        <w:t xml:space="preserve">(3) </w:t>
      </w:r>
      <w:r>
        <w:rPr>
          <w:rFonts w:hint="eastAsia"/>
        </w:rPr>
        <w:t>非出售的新建物业项目应在交付使用前</w:t>
      </w:r>
      <w:r>
        <w:rPr>
          <w:rFonts w:hint="eastAsia"/>
        </w:rPr>
        <w:t>90</w:t>
      </w:r>
      <w:r>
        <w:rPr>
          <w:rFonts w:hint="eastAsia"/>
        </w:rPr>
        <w:t>日完成。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参与草拟或审查上述选聘前期物业服务企业的相关法律文件包括但不限于招标书、前期物业服务合同、临时管理规约。</w:t>
      </w:r>
    </w:p>
    <w:p w:rsidR="0015765E" w:rsidRDefault="00E02BF1" w:rsidP="00E02BF1">
      <w:pPr>
        <w:ind w:firstLineChars="200" w:firstLine="420"/>
      </w:pPr>
      <w:r>
        <w:rPr>
          <w:rFonts w:hint="eastAsia"/>
        </w:rPr>
        <w:t>10.1</w:t>
      </w:r>
      <w:r w:rsidR="00DF644D">
        <w:rPr>
          <w:rFonts w:hint="eastAsia"/>
        </w:rPr>
        <w:t xml:space="preserve">  </w:t>
      </w:r>
      <w:r>
        <w:rPr>
          <w:rFonts w:hint="eastAsia"/>
        </w:rPr>
        <w:t>招标书应包括的内容：</w:t>
      </w:r>
    </w:p>
    <w:p w:rsidR="0015765E" w:rsidRDefault="00E02BF1" w:rsidP="00E02BF1">
      <w:pPr>
        <w:ind w:firstLineChars="200" w:firstLine="420"/>
      </w:pPr>
      <w:r>
        <w:rPr>
          <w:rFonts w:hint="eastAsia"/>
        </w:rPr>
        <w:t xml:space="preserve">(1) </w:t>
      </w:r>
      <w:r>
        <w:rPr>
          <w:rFonts w:hint="eastAsia"/>
        </w:rPr>
        <w:t>招标人及招标项目简介；</w:t>
      </w:r>
    </w:p>
    <w:p w:rsidR="0015765E" w:rsidRDefault="00E02BF1" w:rsidP="00E02BF1">
      <w:pPr>
        <w:ind w:firstLineChars="200" w:firstLine="420"/>
      </w:pPr>
      <w:r>
        <w:rPr>
          <w:rFonts w:hint="eastAsia"/>
        </w:rPr>
        <w:t xml:space="preserve">(2) </w:t>
      </w:r>
      <w:r>
        <w:rPr>
          <w:rFonts w:hint="eastAsia"/>
        </w:rPr>
        <w:t>物业管理服务的内容及要求；</w:t>
      </w:r>
    </w:p>
    <w:p w:rsidR="0015765E" w:rsidRDefault="00E02BF1" w:rsidP="00E02BF1">
      <w:pPr>
        <w:ind w:firstLineChars="200" w:firstLine="420"/>
      </w:pPr>
      <w:r>
        <w:rPr>
          <w:rFonts w:hint="eastAsia"/>
        </w:rPr>
        <w:t xml:space="preserve">(3) </w:t>
      </w:r>
      <w:r>
        <w:rPr>
          <w:rFonts w:hint="eastAsia"/>
        </w:rPr>
        <w:t>对投标人及投标书的要求；</w:t>
      </w:r>
    </w:p>
    <w:p w:rsidR="0015765E" w:rsidRDefault="00E02BF1" w:rsidP="00E02BF1">
      <w:pPr>
        <w:ind w:firstLineChars="200" w:firstLine="420"/>
      </w:pPr>
      <w:r>
        <w:rPr>
          <w:rFonts w:hint="eastAsia"/>
        </w:rPr>
        <w:t xml:space="preserve">(4) </w:t>
      </w:r>
      <w:r>
        <w:rPr>
          <w:rFonts w:hint="eastAsia"/>
        </w:rPr>
        <w:t>评标标准及评标方法；</w:t>
      </w:r>
    </w:p>
    <w:p w:rsidR="0015765E" w:rsidRDefault="00E02BF1" w:rsidP="00E02BF1">
      <w:pPr>
        <w:ind w:firstLineChars="200" w:firstLine="420"/>
      </w:pPr>
      <w:r>
        <w:rPr>
          <w:rFonts w:hint="eastAsia"/>
        </w:rPr>
        <w:t xml:space="preserve">(5) </w:t>
      </w:r>
      <w:r>
        <w:rPr>
          <w:rFonts w:hint="eastAsia"/>
        </w:rPr>
        <w:t>招标活动方案；</w:t>
      </w:r>
    </w:p>
    <w:p w:rsidR="0015765E" w:rsidRDefault="00E02BF1" w:rsidP="00E02BF1">
      <w:pPr>
        <w:ind w:firstLineChars="200" w:firstLine="420"/>
      </w:pPr>
      <w:r>
        <w:rPr>
          <w:rFonts w:hint="eastAsia"/>
        </w:rPr>
        <w:t xml:space="preserve">(6) </w:t>
      </w:r>
      <w:r>
        <w:rPr>
          <w:rFonts w:hint="eastAsia"/>
        </w:rPr>
        <w:t>物业服务合同的签订说明；</w:t>
      </w:r>
    </w:p>
    <w:p w:rsidR="0015765E" w:rsidRDefault="00E02BF1" w:rsidP="00E02BF1">
      <w:pPr>
        <w:ind w:firstLineChars="200" w:firstLine="420"/>
      </w:pPr>
      <w:r>
        <w:rPr>
          <w:rFonts w:hint="eastAsia"/>
        </w:rPr>
        <w:t xml:space="preserve">(7) </w:t>
      </w:r>
      <w:r>
        <w:rPr>
          <w:rFonts w:hint="eastAsia"/>
        </w:rPr>
        <w:t>其他事项的说明及法律法规规定的其他内容。</w:t>
      </w:r>
    </w:p>
    <w:p w:rsidR="0015765E" w:rsidRDefault="00E02BF1" w:rsidP="00E02BF1">
      <w:pPr>
        <w:ind w:firstLineChars="200" w:firstLine="420"/>
      </w:pPr>
      <w:r>
        <w:rPr>
          <w:rFonts w:hint="eastAsia"/>
        </w:rPr>
        <w:t>10.2</w:t>
      </w:r>
      <w:r w:rsidR="00DF644D">
        <w:rPr>
          <w:rFonts w:hint="eastAsia"/>
        </w:rPr>
        <w:t xml:space="preserve">  </w:t>
      </w:r>
      <w:r>
        <w:rPr>
          <w:rFonts w:hint="eastAsia"/>
        </w:rPr>
        <w:t>前期物业服务合同的主要内容（可参考建设部《前期物业管理服务合同示范文本》）：</w:t>
      </w:r>
    </w:p>
    <w:p w:rsidR="0015765E" w:rsidRDefault="00E02BF1" w:rsidP="00E02BF1">
      <w:pPr>
        <w:ind w:firstLineChars="200" w:firstLine="420"/>
      </w:pPr>
      <w:r>
        <w:rPr>
          <w:rFonts w:hint="eastAsia"/>
        </w:rPr>
        <w:t xml:space="preserve">(1) </w:t>
      </w:r>
      <w:r>
        <w:rPr>
          <w:rFonts w:hint="eastAsia"/>
        </w:rPr>
        <w:t>物业的基本情况；</w:t>
      </w:r>
    </w:p>
    <w:p w:rsidR="0015765E" w:rsidRDefault="00E02BF1" w:rsidP="00E02BF1">
      <w:pPr>
        <w:ind w:firstLineChars="200" w:firstLine="420"/>
      </w:pPr>
      <w:r>
        <w:rPr>
          <w:rFonts w:hint="eastAsia"/>
        </w:rPr>
        <w:t xml:space="preserve">(2) </w:t>
      </w:r>
      <w:r>
        <w:rPr>
          <w:rFonts w:hint="eastAsia"/>
        </w:rPr>
        <w:t>服务内容与质量；</w:t>
      </w:r>
    </w:p>
    <w:p w:rsidR="0015765E" w:rsidRDefault="00E02BF1" w:rsidP="00E02BF1">
      <w:pPr>
        <w:ind w:firstLineChars="200" w:firstLine="420"/>
      </w:pPr>
      <w:r>
        <w:rPr>
          <w:rFonts w:hint="eastAsia"/>
        </w:rPr>
        <w:t xml:space="preserve">(3) </w:t>
      </w:r>
      <w:r>
        <w:rPr>
          <w:rFonts w:hint="eastAsia"/>
        </w:rPr>
        <w:t>服务费用；</w:t>
      </w:r>
    </w:p>
    <w:p w:rsidR="0015765E" w:rsidRDefault="00E02BF1" w:rsidP="00E02BF1">
      <w:pPr>
        <w:ind w:firstLineChars="200" w:firstLine="420"/>
      </w:pPr>
      <w:r>
        <w:rPr>
          <w:rFonts w:hint="eastAsia"/>
        </w:rPr>
        <w:t xml:space="preserve">(4) </w:t>
      </w:r>
      <w:r>
        <w:rPr>
          <w:rFonts w:hint="eastAsia"/>
        </w:rPr>
        <w:t>物业的经营与管理；</w:t>
      </w:r>
    </w:p>
    <w:p w:rsidR="0015765E" w:rsidRDefault="00E02BF1" w:rsidP="00E02BF1">
      <w:pPr>
        <w:ind w:firstLineChars="200" w:firstLine="420"/>
      </w:pPr>
      <w:r>
        <w:rPr>
          <w:rFonts w:hint="eastAsia"/>
        </w:rPr>
        <w:t xml:space="preserve">(5) </w:t>
      </w:r>
      <w:r>
        <w:rPr>
          <w:rFonts w:hint="eastAsia"/>
        </w:rPr>
        <w:t>物业的承接与验收；</w:t>
      </w:r>
    </w:p>
    <w:p w:rsidR="0015765E" w:rsidRDefault="00E02BF1" w:rsidP="00E02BF1">
      <w:pPr>
        <w:ind w:firstLineChars="200" w:firstLine="420"/>
      </w:pPr>
      <w:r>
        <w:rPr>
          <w:rFonts w:hint="eastAsia"/>
        </w:rPr>
        <w:t xml:space="preserve">(6) </w:t>
      </w:r>
      <w:r>
        <w:rPr>
          <w:rFonts w:hint="eastAsia"/>
        </w:rPr>
        <w:t>物业的使用与维护；</w:t>
      </w:r>
    </w:p>
    <w:p w:rsidR="0015765E" w:rsidRDefault="00E02BF1" w:rsidP="00E02BF1">
      <w:pPr>
        <w:ind w:firstLineChars="200" w:firstLine="420"/>
      </w:pPr>
      <w:r>
        <w:rPr>
          <w:rFonts w:hint="eastAsia"/>
        </w:rPr>
        <w:t xml:space="preserve">(7) </w:t>
      </w:r>
      <w:r>
        <w:rPr>
          <w:rFonts w:hint="eastAsia"/>
        </w:rPr>
        <w:t>专项维修资金；</w:t>
      </w:r>
    </w:p>
    <w:p w:rsidR="0015765E" w:rsidRDefault="00E02BF1" w:rsidP="00E02BF1">
      <w:pPr>
        <w:ind w:firstLineChars="200" w:firstLine="420"/>
      </w:pPr>
      <w:r>
        <w:rPr>
          <w:rFonts w:hint="eastAsia"/>
        </w:rPr>
        <w:t xml:space="preserve">(8) </w:t>
      </w:r>
      <w:r>
        <w:rPr>
          <w:rFonts w:hint="eastAsia"/>
        </w:rPr>
        <w:t>违约责任；</w:t>
      </w:r>
    </w:p>
    <w:p w:rsidR="0015765E" w:rsidRDefault="00E02BF1" w:rsidP="00E02BF1">
      <w:pPr>
        <w:ind w:firstLineChars="200" w:firstLine="420"/>
      </w:pPr>
      <w:r>
        <w:rPr>
          <w:rFonts w:hint="eastAsia"/>
        </w:rPr>
        <w:t xml:space="preserve">(9) </w:t>
      </w:r>
      <w:r>
        <w:rPr>
          <w:rFonts w:hint="eastAsia"/>
        </w:rPr>
        <w:t>其他约定事项。</w:t>
      </w:r>
    </w:p>
    <w:p w:rsidR="00E02BF1" w:rsidRDefault="00E02BF1" w:rsidP="00E02BF1">
      <w:pPr>
        <w:ind w:firstLineChars="200" w:firstLine="420"/>
      </w:pPr>
    </w:p>
    <w:p w:rsidR="0015765E" w:rsidRDefault="00E02BF1" w:rsidP="00E02BF1">
      <w:pPr>
        <w:ind w:firstLineChars="200" w:firstLine="420"/>
      </w:pPr>
      <w:r>
        <w:rPr>
          <w:rFonts w:hint="eastAsia"/>
        </w:rPr>
        <w:t>10.3</w:t>
      </w:r>
      <w:r w:rsidR="00DF644D">
        <w:rPr>
          <w:rFonts w:hint="eastAsia"/>
        </w:rPr>
        <w:t xml:space="preserve">  </w:t>
      </w:r>
      <w:r>
        <w:rPr>
          <w:rFonts w:hint="eastAsia"/>
        </w:rPr>
        <w:t>业主临时规约的主要内容：</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物业基本情况；</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物业使用和维修；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物业服务费用的交纳；</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其他相关事项；</w:t>
      </w:r>
    </w:p>
    <w:p w:rsidR="005635A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违约责任和违约纠纷的解决。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按照各地对前期物业管理招投标的相关规定，帮助建设单位规范前期物业管理招投标程序。</w:t>
      </w:r>
    </w:p>
    <w:p w:rsidR="0015765E" w:rsidRDefault="00E02BF1" w:rsidP="00E02BF1">
      <w:pPr>
        <w:ind w:firstLineChars="200" w:firstLine="420"/>
      </w:pPr>
      <w:r>
        <w:rPr>
          <w:rFonts w:hint="eastAsia"/>
        </w:rPr>
        <w:t>11.1</w:t>
      </w:r>
      <w:r w:rsidR="00DF644D">
        <w:rPr>
          <w:rFonts w:hint="eastAsia"/>
        </w:rPr>
        <w:t xml:space="preserve">  </w:t>
      </w:r>
      <w:r>
        <w:rPr>
          <w:rFonts w:hint="eastAsia"/>
        </w:rPr>
        <w:t>前期物业管理招标的备案。</w:t>
      </w:r>
    </w:p>
    <w:p w:rsidR="0015765E" w:rsidRDefault="00E02BF1" w:rsidP="00E02BF1">
      <w:pPr>
        <w:ind w:firstLineChars="200" w:firstLine="420"/>
      </w:pPr>
      <w:r>
        <w:rPr>
          <w:rFonts w:hint="eastAsia"/>
        </w:rPr>
        <w:t>按照各地办理前期物业管理招投标的规定，一般要求房地产开发企业在发布招投公告前或者发出投票邀请书前，提交规定的文件、资料，向物业项目所在地的房地产行政主管部门进行备案。</w:t>
      </w:r>
    </w:p>
    <w:p w:rsidR="0015765E" w:rsidRDefault="00E02BF1" w:rsidP="00E02BF1">
      <w:pPr>
        <w:ind w:firstLineChars="200" w:firstLine="420"/>
      </w:pPr>
      <w:r>
        <w:rPr>
          <w:rFonts w:hint="eastAsia"/>
        </w:rPr>
        <w:t>11.2</w:t>
      </w:r>
      <w:r w:rsidR="00DF644D">
        <w:rPr>
          <w:rFonts w:hint="eastAsia"/>
        </w:rPr>
        <w:t xml:space="preserve">  </w:t>
      </w:r>
      <w:r>
        <w:rPr>
          <w:rFonts w:hint="eastAsia"/>
        </w:rPr>
        <w:t>发出招标公告与预审。</w:t>
      </w:r>
    </w:p>
    <w:p w:rsidR="0015765E" w:rsidRDefault="00E02BF1" w:rsidP="00E02BF1">
      <w:pPr>
        <w:ind w:firstLineChars="200" w:firstLine="420"/>
      </w:pPr>
      <w:r>
        <w:rPr>
          <w:rFonts w:hint="eastAsia"/>
        </w:rPr>
        <w:t>建设部《前期物业管理招标投标管理暂行办法》第</w:t>
      </w:r>
      <w:r>
        <w:rPr>
          <w:rFonts w:hint="eastAsia"/>
        </w:rPr>
        <w:t>8</w:t>
      </w:r>
      <w:r>
        <w:rPr>
          <w:rFonts w:hint="eastAsia"/>
        </w:rPr>
        <w:t>条规定：“前期物业管理招标分为公开招标和邀请招标。招标人采取公开招标方式的，应当在公共媒介上发布招标公告，并同时在中国住宅与房地产信息网和中国物业管理协会网上发布免费招标公告。招标公告应当载明招标人的名称和地址，招标项目的基本情况以及获取招标文件的办法等事项。”</w:t>
      </w:r>
    </w:p>
    <w:p w:rsidR="0015765E" w:rsidRDefault="00E02BF1" w:rsidP="00E02BF1">
      <w:pPr>
        <w:ind w:firstLineChars="200" w:firstLine="420"/>
      </w:pPr>
      <w:r>
        <w:rPr>
          <w:rFonts w:hint="eastAsia"/>
        </w:rPr>
        <w:t>11.3</w:t>
      </w:r>
      <w:r w:rsidR="00DF644D">
        <w:rPr>
          <w:rFonts w:hint="eastAsia"/>
        </w:rPr>
        <w:t xml:space="preserve">  </w:t>
      </w:r>
      <w:r>
        <w:rPr>
          <w:rFonts w:hint="eastAsia"/>
        </w:rPr>
        <w:t>招标文件的编制与发出。</w:t>
      </w:r>
    </w:p>
    <w:p w:rsidR="0015765E" w:rsidRDefault="00E02BF1" w:rsidP="00E02BF1">
      <w:pPr>
        <w:ind w:firstLineChars="200" w:firstLine="420"/>
      </w:pPr>
      <w:r>
        <w:rPr>
          <w:rFonts w:hint="eastAsia"/>
        </w:rPr>
        <w:t>招标人应当根据物业管理项目的特点和需要，在招标前完成招标文件的编制，并向所有经过预审合格的投标人发放。</w:t>
      </w:r>
    </w:p>
    <w:p w:rsidR="0015765E" w:rsidRDefault="00E02BF1" w:rsidP="00E02BF1">
      <w:pPr>
        <w:ind w:firstLineChars="200" w:firstLine="420"/>
      </w:pPr>
      <w:r>
        <w:rPr>
          <w:rFonts w:hint="eastAsia"/>
        </w:rPr>
        <w:t>11.4</w:t>
      </w:r>
      <w:r w:rsidR="00DF644D">
        <w:rPr>
          <w:rFonts w:hint="eastAsia"/>
        </w:rPr>
        <w:t xml:space="preserve">  </w:t>
      </w:r>
      <w:r>
        <w:rPr>
          <w:rFonts w:hint="eastAsia"/>
        </w:rPr>
        <w:t>现场的踏勘与资料提供。</w:t>
      </w:r>
    </w:p>
    <w:p w:rsidR="0015765E" w:rsidRDefault="00E02BF1" w:rsidP="00E02BF1">
      <w:pPr>
        <w:ind w:firstLineChars="200" w:firstLine="420"/>
      </w:pPr>
      <w:r>
        <w:rPr>
          <w:rFonts w:hint="eastAsia"/>
        </w:rPr>
        <w:t>招标人根据物业管理项目的具体情况，可以组织潜在的投标申请人踏勘物业项目现场，并提供隐蔽工程图纸等详细资料。</w:t>
      </w:r>
    </w:p>
    <w:p w:rsidR="0015765E" w:rsidRDefault="00E02BF1" w:rsidP="00E02BF1">
      <w:pPr>
        <w:ind w:firstLineChars="200" w:firstLine="420"/>
      </w:pPr>
      <w:r>
        <w:rPr>
          <w:rFonts w:hint="eastAsia"/>
        </w:rPr>
        <w:t>11.5</w:t>
      </w:r>
      <w:r w:rsidR="00DF644D">
        <w:rPr>
          <w:rFonts w:hint="eastAsia"/>
        </w:rPr>
        <w:t xml:space="preserve">  </w:t>
      </w:r>
      <w:r>
        <w:rPr>
          <w:rFonts w:hint="eastAsia"/>
        </w:rPr>
        <w:t>开标与评标，确定中标人。</w:t>
      </w:r>
    </w:p>
    <w:p w:rsidR="005635AE" w:rsidRDefault="00E02BF1" w:rsidP="00E02BF1">
      <w:pPr>
        <w:ind w:firstLineChars="200" w:firstLine="420"/>
      </w:pPr>
      <w:r>
        <w:rPr>
          <w:rFonts w:hint="eastAsia"/>
        </w:rPr>
        <w:t>11.6</w:t>
      </w:r>
      <w:r w:rsidR="00DF644D">
        <w:rPr>
          <w:rFonts w:hint="eastAsia"/>
        </w:rPr>
        <w:t xml:space="preserve">  </w:t>
      </w:r>
      <w:r>
        <w:rPr>
          <w:rFonts w:hint="eastAsia"/>
        </w:rPr>
        <w:t>与中标物业公司签订前期物业管理服务合同，并向政府行政主管部门备案。</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帮助建设单位制定或审核临时管理规约（可参考建设部《业主临时公约示范文本》），对有关物业的使用、维护、管理、业主的共同利益、业主应当履行的义务、违反规约应当承担的责任等事项依法作出约定。制定的临时管理规约不得侵害买受人的合法权益，与物业服务企业签订的前期物业服务合同中涉及业主共同利益的约定，应与临时管理规约一致。</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根据《物权法》的规定，建设单位不仅可以聘请物业服务企业进行物业管理，也可以聘请其他管理人进行管理。在建设单位选择聘请其他管理人进行管理的时候，律师应协助建设单位草拟相关物业服务合同，如制定审核保安服务合同、保洁服务合同、设备维修服务合同等。</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前期物业管理服务期间的业务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前期物业服务合同》签订后，律师应当向建设单位提示，让选聘的物业服务企业提前介入房地产项目的建设过程，让其从物业管理的专业角度对规划设计、施工、装修提出相关整改和完善意见，既要使开发建设的物业更合理、更人性化，又要使物业服务企</w:t>
      </w:r>
      <w:r w:rsidR="00E02BF1">
        <w:rPr>
          <w:rFonts w:hint="eastAsia"/>
        </w:rPr>
        <w:lastRenderedPageBreak/>
        <w:t>业今后能顺利地管理该物业，减少与业主的矛盾和冲突，并使物业更好的保值增值，有利于开发商品牌实力的塑造与延续。</w:t>
      </w:r>
    </w:p>
    <w:p w:rsidR="005635AE" w:rsidRDefault="00E02BF1" w:rsidP="00E02BF1">
      <w:pPr>
        <w:ind w:firstLineChars="200" w:firstLine="420"/>
      </w:pPr>
      <w:r>
        <w:rPr>
          <w:rFonts w:hint="eastAsia"/>
        </w:rPr>
        <w:t>应提示建设单位：如选择聘请专业的公司，对共用设备进行维护；应让专业公司提前介入，以便及早地了解小区的管线图及设备情况。</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商品房买卖合同》签订时，应建议开发商在“房屋买卖合同”中包含前期物业服务合同的内容，包括约定物业管理服务项目、服务标准、收费标准、计费方式及计费起始时间等内容，并且涉及物业买受人共同利益的约定应当一致。</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《商品房买卖合同》签订时，应提示开发商将临时管理规约作为合同的附件，要求买受人对遵守临时管理规约予以书面承诺。</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提示建设单位在物业管理区域内按照规定配置必要的物业管理用房。各地对物业管理用房的配置有面积要求的，应遵照执行。</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提示建设单位，前期物业服务合同生效之日至出售的房屋交付使用之日的物业管理费由建设单位承担。一般物业管理费是按月计算的，交付当月的物业管理费，一般由建设单位承担。</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当建筑区划内的入住率等条件达到规定的召开首次业主大会会议的条件时，提示建设单位应按规定办理相关手续，为成立业主大会、选举产生业委会提供资料。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律师为开发商制订前期物业管理有关合同文件应注意的问题</w:t>
      </w:r>
    </w:p>
    <w:p w:rsidR="0015765E" w:rsidRDefault="00E02BF1" w:rsidP="00E02BF1">
      <w:pPr>
        <w:ind w:firstLineChars="200" w:firstLine="420"/>
      </w:pPr>
      <w:r>
        <w:rPr>
          <w:rFonts w:hint="eastAsia"/>
        </w:rPr>
        <w:t>在业主大会成立前，由开发商负责前期物业管理。此间应当制作的法律文书主要有《商品房买卖合同（前期物业服务条款）》《业主临时规约》《前期物业服务合同》及物业管理规章制度。开发商应在售房前拟制和签署一系列物业管理的法律文书，此时应注意以下问题：</w:t>
      </w:r>
    </w:p>
    <w:p w:rsidR="0015765E" w:rsidRDefault="00E02BF1" w:rsidP="00E02BF1">
      <w:pPr>
        <w:ind w:firstLineChars="200" w:firstLine="420"/>
      </w:pPr>
      <w:r>
        <w:rPr>
          <w:rFonts w:hint="eastAsia"/>
        </w:rPr>
        <w:t>20.1</w:t>
      </w:r>
      <w:r w:rsidR="00DF644D">
        <w:rPr>
          <w:rFonts w:hint="eastAsia"/>
        </w:rPr>
        <w:t xml:space="preserve">  </w:t>
      </w:r>
      <w:r>
        <w:rPr>
          <w:rFonts w:hint="eastAsia"/>
        </w:rPr>
        <w:t>在《商品房买卖合同》中增加前期物业服务的主要内容，做到购房人购买房屋的同时即购买了前期物业服务。《物业管理条例》规定，《商品房买卖合同》中应当包括《前期物业服务合同》的主要内容，购房人通过与开发商订立《商品房买卖合同》对该物业的前期物业管理（包括选聘的物业公司、物业服务事项与服务质量、物业维护与管理、物业收费等）有基本了解，并以合同的方式对由开发商提供的前期物业服务予以确认。</w:t>
      </w:r>
      <w:r>
        <w:rPr>
          <w:rFonts w:hint="eastAsia"/>
        </w:rPr>
        <w:t xml:space="preserve"> </w:t>
      </w:r>
    </w:p>
    <w:p w:rsidR="0015765E" w:rsidRDefault="00E02BF1" w:rsidP="00E02BF1">
      <w:pPr>
        <w:ind w:firstLineChars="200" w:firstLine="420"/>
      </w:pPr>
      <w:r>
        <w:rPr>
          <w:rFonts w:hint="eastAsia"/>
        </w:rPr>
        <w:t>20.2</w:t>
      </w:r>
      <w:r w:rsidR="00DF644D">
        <w:rPr>
          <w:rFonts w:hint="eastAsia"/>
        </w:rPr>
        <w:t xml:space="preserve">  </w:t>
      </w:r>
      <w:r>
        <w:rPr>
          <w:rFonts w:hint="eastAsia"/>
        </w:rPr>
        <w:t>在房屋销售前拟定好《业主临时规约》并在售房时向购房人公示，以便于购房人在订立《商品房买卖合同》时对遵守《业主临时规约》作出书面承诺。如果说《业主规约》是全体业主对物业行使管理权的“宪法”，那么《业主临时规约》在前期物业管理中则起“临时宪法”的作用。由于在前期物业管理中业主大会尚未成立，根据《物业管理条例》的规定，开发商应当负责拟定并向购房人说明和公示《业主临时规约》，并可要求购房人对遵守《业主临时规约》作出书面承诺。承诺作出后，即具有法律约束力。</w:t>
      </w:r>
      <w:r>
        <w:rPr>
          <w:rFonts w:hint="eastAsia"/>
        </w:rPr>
        <w:t xml:space="preserve"> </w:t>
      </w:r>
    </w:p>
    <w:p w:rsidR="0015765E" w:rsidRDefault="00E02BF1" w:rsidP="00E02BF1">
      <w:pPr>
        <w:ind w:firstLineChars="200" w:firstLine="420"/>
      </w:pPr>
      <w:r>
        <w:rPr>
          <w:rFonts w:hint="eastAsia"/>
        </w:rPr>
        <w:t>20.3</w:t>
      </w:r>
      <w:r w:rsidR="00DF644D">
        <w:rPr>
          <w:rFonts w:hint="eastAsia"/>
        </w:rPr>
        <w:t xml:space="preserve">  </w:t>
      </w:r>
      <w:r>
        <w:rPr>
          <w:rFonts w:hint="eastAsia"/>
        </w:rPr>
        <w:t>与选聘的物业公司订立《前期物业服务合同》。根据《物业管理条例》规定，开发商应当于房屋销售前选聘好物业公司并与其订立《前期物业服务合同》。通常《前期物业服务合同》文本由拟聘请的物业公司提出，但由于前期物业服务主要由开发商负责，前期物业服务的主要内容应当与《商品房买卖合同》中物业服务的相关条款保持一致，物业管理的服务与质量水平，既要能够满足开发商的要求，也要同时保障业主的权益不受侵害，因而需要由开发商参与拟定或审定。</w:t>
      </w:r>
      <w:r>
        <w:rPr>
          <w:rFonts w:hint="eastAsia"/>
        </w:rPr>
        <w:t xml:space="preserve"> </w:t>
      </w:r>
    </w:p>
    <w:p w:rsidR="0015765E" w:rsidRDefault="00E02BF1" w:rsidP="00E02BF1">
      <w:pPr>
        <w:ind w:firstLineChars="200" w:firstLine="420"/>
      </w:pPr>
      <w:r>
        <w:rPr>
          <w:rFonts w:hint="eastAsia"/>
        </w:rPr>
        <w:t>20.4</w:t>
      </w:r>
      <w:r w:rsidR="00DF644D">
        <w:rPr>
          <w:rFonts w:hint="eastAsia"/>
        </w:rPr>
        <w:t xml:space="preserve">  </w:t>
      </w:r>
      <w:r>
        <w:rPr>
          <w:rFonts w:hint="eastAsia"/>
        </w:rPr>
        <w:t>负责拟定或审定前期物业管理规章制度。通常物业管理规章制度由拟聘请的物业</w:t>
      </w:r>
      <w:r>
        <w:rPr>
          <w:rFonts w:hint="eastAsia"/>
        </w:rPr>
        <w:lastRenderedPageBreak/>
        <w:t>公司提出，且作为《前期物业服务合同》的附件，是合同的重要组成部分。因此其不仅属于法律文书，且按规定开发商应当将物业管理规章制度连同《前期物业服务合同》一并提交政府房地产行政主管部门备案。同时由于大量的物业管理事务通过对物业管理规章制度的落实得以实施，因而物业管理规章制度的内容广泛地涉及业主的利益，此外，物业管理规章制度是《前期物业服务合同》得以实际履行的重要保障，因而同样需要由开发商参与拟定或审定。</w:t>
      </w:r>
      <w:r>
        <w:rPr>
          <w:rFonts w:hint="eastAsia"/>
        </w:rPr>
        <w:t xml:space="preserve"> </w:t>
      </w:r>
    </w:p>
    <w:p w:rsidR="0015765E" w:rsidRDefault="00E02BF1" w:rsidP="00E02BF1">
      <w:pPr>
        <w:ind w:firstLineChars="200" w:firstLine="420"/>
      </w:pPr>
      <w:r>
        <w:rPr>
          <w:rFonts w:hint="eastAsia"/>
        </w:rPr>
        <w:t>20.5</w:t>
      </w:r>
      <w:r w:rsidR="00DF644D">
        <w:rPr>
          <w:rFonts w:hint="eastAsia"/>
        </w:rPr>
        <w:t xml:space="preserve">  </w:t>
      </w:r>
      <w:r>
        <w:rPr>
          <w:rFonts w:hint="eastAsia"/>
        </w:rPr>
        <w:t>拟订前期物业管理法律文书应当注意的问题：</w:t>
      </w:r>
      <w:r>
        <w:rPr>
          <w:rFonts w:hint="eastAsia"/>
        </w:rPr>
        <w:t xml:space="preserve"> </w:t>
      </w:r>
    </w:p>
    <w:p w:rsidR="0015765E" w:rsidRDefault="00E02BF1" w:rsidP="00E02BF1">
      <w:pPr>
        <w:ind w:firstLineChars="200" w:firstLine="420"/>
      </w:pPr>
      <w:r>
        <w:rPr>
          <w:rFonts w:hint="eastAsia"/>
        </w:rPr>
        <w:t>20.5.1</w:t>
      </w:r>
      <w:r w:rsidR="00DF644D">
        <w:rPr>
          <w:rFonts w:hint="eastAsia"/>
        </w:rPr>
        <w:t xml:space="preserve">  </w:t>
      </w:r>
      <w:r>
        <w:rPr>
          <w:rFonts w:hint="eastAsia"/>
        </w:rPr>
        <w:t>关联性。前期物业管理关系中各方当事人的权利与义务在各法律文书中表现为相互交织、渗透，部分内容互相叠加或涵盖；文书相互独立又互相依存、互为条件，关联性强。因此在拟制法律文书时：一是要做到主要法律文书齐全，形成一个完整的合约体系；二是文书相互之间应当依次衔接，避免因遗漏或错位影响其他文书的法律效力；三是内容上相互叠加或重复的部分内容，应力求表述准确、完整并注重其同一性，避免出现遗漏、矛盾、含糊不清或产生歧义。</w:t>
      </w:r>
      <w:r>
        <w:rPr>
          <w:rFonts w:hint="eastAsia"/>
        </w:rPr>
        <w:t xml:space="preserve"> </w:t>
      </w:r>
    </w:p>
    <w:p w:rsidR="0015765E" w:rsidRDefault="00E02BF1" w:rsidP="00E02BF1">
      <w:pPr>
        <w:ind w:firstLineChars="200" w:firstLine="420"/>
      </w:pPr>
      <w:r>
        <w:rPr>
          <w:rFonts w:hint="eastAsia"/>
        </w:rPr>
        <w:t>20.5.2</w:t>
      </w:r>
      <w:r w:rsidR="00DF644D">
        <w:rPr>
          <w:rFonts w:hint="eastAsia"/>
        </w:rPr>
        <w:t xml:space="preserve">  </w:t>
      </w:r>
      <w:r>
        <w:rPr>
          <w:rFonts w:hint="eastAsia"/>
        </w:rPr>
        <w:t>规范性。广义地说，规范性包括程序规范和实体规范两个方面。程序规范要求开发商拟制和签署法律文书的过程符合规定要求，该公示的公示，该说明的说明，该备案的备案。实体上规范是指法律文书的内容应当合法、合规或符合行业惯例；对于法无明文规定的情形，当事人可自愿约定，但不得损害他人利益。</w:t>
      </w:r>
      <w:r>
        <w:rPr>
          <w:rFonts w:hint="eastAsia"/>
        </w:rPr>
        <w:t xml:space="preserve"> </w:t>
      </w:r>
    </w:p>
    <w:p w:rsidR="0015765E" w:rsidRDefault="00E02BF1" w:rsidP="00E02BF1">
      <w:pPr>
        <w:ind w:firstLineChars="200" w:firstLine="420"/>
      </w:pPr>
      <w:r>
        <w:rPr>
          <w:rFonts w:hint="eastAsia"/>
        </w:rPr>
        <w:t>20.5.3</w:t>
      </w:r>
      <w:r w:rsidR="00DF644D">
        <w:rPr>
          <w:rFonts w:hint="eastAsia"/>
        </w:rPr>
        <w:t xml:space="preserve">  </w:t>
      </w:r>
      <w:r>
        <w:rPr>
          <w:rFonts w:hint="eastAsia"/>
        </w:rPr>
        <w:t>前瞻性。前期物业管理中涉及的热点、焦点问题较多，如会所、外立面墙使用权、建筑物冠名权、车库、停车场、商铺及其他配套设施设备的归属权等。对于尚在探讨和研究的、法律或政策并未作出明确规定的问题，应当有预见性地尽可能作出约定，避免在日后的物业管理过程中发生较多的争议。</w:t>
      </w:r>
      <w:r>
        <w:rPr>
          <w:rFonts w:hint="eastAsia"/>
        </w:rPr>
        <w:t xml:space="preserve"> </w:t>
      </w:r>
    </w:p>
    <w:p w:rsidR="005635AE" w:rsidRDefault="00E02BF1" w:rsidP="00E02BF1">
      <w:pPr>
        <w:ind w:firstLineChars="200" w:firstLine="420"/>
      </w:pPr>
      <w:r>
        <w:rPr>
          <w:rFonts w:hint="eastAsia"/>
        </w:rPr>
        <w:t>20.5.4</w:t>
      </w:r>
      <w:r w:rsidR="00DF644D">
        <w:rPr>
          <w:rFonts w:hint="eastAsia"/>
        </w:rPr>
        <w:t xml:space="preserve">  </w:t>
      </w:r>
      <w:r>
        <w:rPr>
          <w:rFonts w:hint="eastAsia"/>
        </w:rPr>
        <w:t>可操作性。目前物业管理难度较大，合约的履行尤其是物业管理规章制度的落实主要取决于管理措施是否到位。在管理措施方面如何既约束、督促物业使用人履行义务、遵守制度，又不至于以违法或侵权的手段“强制管理”，如以停水、停电方式胁迫收取物业费、未经法定程序强制拆除搭建物等，既是难点也是重点；另外根据物业管理纠纷的不同类型，依法、合理、明确地设置各类物业争议的解决程序，综合运用行政主管部门查处、提交仲裁或诉讼的手段保障物业管理的各项措施落到实处也是值得注重的一方面。</w:t>
      </w:r>
    </w:p>
    <w:p w:rsidR="005635AE" w:rsidRDefault="005635AE" w:rsidP="00E02BF1">
      <w:pPr>
        <w:ind w:firstLineChars="200" w:firstLine="420"/>
      </w:pPr>
    </w:p>
    <w:p w:rsidR="007B2524" w:rsidRDefault="007B2524" w:rsidP="00E02BF1">
      <w:pPr>
        <w:ind w:firstLineChars="200" w:firstLine="420"/>
      </w:pPr>
    </w:p>
    <w:p w:rsidR="00E02BF1"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律师办理为物业服务企业提供法律服务的业务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律师为物业服务企业提供前期物业管理法律服务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帮助物业服务企业制定投标方案，并参与草拟或审查包括但不限于投标文件、前期物业服务合同、物业管理制度等相关法律文件。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应提示物业服务企业，有投标意向时注意企业资质等级可以承接的物业管理业务项目范围。</w:t>
      </w:r>
    </w:p>
    <w:p w:rsidR="0015765E" w:rsidRDefault="00E02BF1" w:rsidP="00E02BF1">
      <w:pPr>
        <w:ind w:firstLineChars="200" w:firstLine="420"/>
      </w:pPr>
      <w:r>
        <w:rPr>
          <w:rFonts w:hint="eastAsia"/>
        </w:rPr>
        <w:t>根据建设部《物业企业资质管理办法》的规定，各资质等级的企业可承接的项目范围如下：</w:t>
      </w:r>
    </w:p>
    <w:p w:rsidR="0015765E" w:rsidRDefault="00E02BF1" w:rsidP="00E02BF1">
      <w:pPr>
        <w:ind w:firstLineChars="200" w:firstLine="420"/>
      </w:pPr>
      <w:r>
        <w:rPr>
          <w:rFonts w:hint="eastAsia"/>
        </w:rPr>
        <w:t xml:space="preserve">(1) </w:t>
      </w:r>
      <w:r>
        <w:rPr>
          <w:rFonts w:hint="eastAsia"/>
        </w:rPr>
        <w:t>一级资质的企业可以承接各种物业管理项目；</w:t>
      </w:r>
    </w:p>
    <w:p w:rsidR="0015765E" w:rsidRDefault="00E02BF1" w:rsidP="00E02BF1">
      <w:pPr>
        <w:ind w:firstLineChars="200" w:firstLine="420"/>
      </w:pPr>
      <w:r>
        <w:rPr>
          <w:rFonts w:hint="eastAsia"/>
        </w:rPr>
        <w:t xml:space="preserve">(2) </w:t>
      </w:r>
      <w:r>
        <w:rPr>
          <w:rFonts w:hint="eastAsia"/>
        </w:rPr>
        <w:t>二级资质的企业可以承接</w:t>
      </w:r>
      <w:r>
        <w:rPr>
          <w:rFonts w:hint="eastAsia"/>
        </w:rPr>
        <w:t>30</w:t>
      </w:r>
      <w:r>
        <w:rPr>
          <w:rFonts w:hint="eastAsia"/>
        </w:rPr>
        <w:t>万平方米以下的住宅项目和</w:t>
      </w:r>
      <w:r>
        <w:rPr>
          <w:rFonts w:hint="eastAsia"/>
        </w:rPr>
        <w:t>8</w:t>
      </w:r>
      <w:r>
        <w:rPr>
          <w:rFonts w:hint="eastAsia"/>
        </w:rPr>
        <w:t>万平方米以下的非住宅项目的物业管理业务；</w:t>
      </w:r>
    </w:p>
    <w:p w:rsidR="005635AE" w:rsidRDefault="00E02BF1" w:rsidP="00E02BF1">
      <w:pPr>
        <w:ind w:firstLineChars="200" w:firstLine="420"/>
      </w:pPr>
      <w:r>
        <w:rPr>
          <w:rFonts w:hint="eastAsia"/>
        </w:rPr>
        <w:t xml:space="preserve">(3) </w:t>
      </w:r>
      <w:r>
        <w:rPr>
          <w:rFonts w:hint="eastAsia"/>
        </w:rPr>
        <w:t>三级资质的企业可以承接</w:t>
      </w:r>
      <w:r>
        <w:rPr>
          <w:rFonts w:hint="eastAsia"/>
        </w:rPr>
        <w:t>20</w:t>
      </w:r>
      <w:r>
        <w:rPr>
          <w:rFonts w:hint="eastAsia"/>
        </w:rPr>
        <w:t>万平方米以下住宅项目和</w:t>
      </w:r>
      <w:r>
        <w:rPr>
          <w:rFonts w:hint="eastAsia"/>
        </w:rPr>
        <w:t>5</w:t>
      </w:r>
      <w:r>
        <w:rPr>
          <w:rFonts w:hint="eastAsia"/>
        </w:rPr>
        <w:t>万平方米以下的非住宅项</w:t>
      </w:r>
      <w:r>
        <w:rPr>
          <w:rFonts w:hint="eastAsia"/>
        </w:rPr>
        <w:lastRenderedPageBreak/>
        <w:t>目的物业管理业务。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投标文件是参与投标的物业服务企业对招标文件的内容、实质性要求和条件作出响应的文件。</w:t>
      </w:r>
    </w:p>
    <w:p w:rsidR="0015765E" w:rsidRDefault="00E02BF1" w:rsidP="00E02BF1">
      <w:pPr>
        <w:ind w:firstLineChars="200" w:firstLine="420"/>
      </w:pPr>
      <w:r>
        <w:rPr>
          <w:rFonts w:hint="eastAsia"/>
        </w:rPr>
        <w:t>投标文件应包括以下内容：</w:t>
      </w:r>
    </w:p>
    <w:p w:rsidR="0015765E" w:rsidRDefault="00E02BF1" w:rsidP="00E02BF1">
      <w:pPr>
        <w:ind w:firstLineChars="200" w:firstLine="420"/>
      </w:pPr>
      <w:r>
        <w:rPr>
          <w:rFonts w:hint="eastAsia"/>
        </w:rPr>
        <w:t xml:space="preserve">(1) </w:t>
      </w:r>
      <w:r>
        <w:rPr>
          <w:rFonts w:hint="eastAsia"/>
        </w:rPr>
        <w:t>投标函；</w:t>
      </w:r>
    </w:p>
    <w:p w:rsidR="0015765E" w:rsidRDefault="00E02BF1" w:rsidP="00E02BF1">
      <w:pPr>
        <w:ind w:firstLineChars="200" w:firstLine="420"/>
      </w:pPr>
      <w:r>
        <w:rPr>
          <w:rFonts w:hint="eastAsia"/>
        </w:rPr>
        <w:t xml:space="preserve">(2) </w:t>
      </w:r>
      <w:r>
        <w:rPr>
          <w:rFonts w:hint="eastAsia"/>
        </w:rPr>
        <w:t>投标报价；</w:t>
      </w:r>
    </w:p>
    <w:p w:rsidR="0015765E" w:rsidRDefault="00E02BF1" w:rsidP="00E02BF1">
      <w:pPr>
        <w:ind w:firstLineChars="200" w:firstLine="420"/>
      </w:pPr>
      <w:r>
        <w:rPr>
          <w:rFonts w:hint="eastAsia"/>
        </w:rPr>
        <w:t xml:space="preserve">(3) </w:t>
      </w:r>
      <w:r>
        <w:rPr>
          <w:rFonts w:hint="eastAsia"/>
        </w:rPr>
        <w:t>物业管理方案；</w:t>
      </w:r>
    </w:p>
    <w:p w:rsidR="005635AE" w:rsidRDefault="00E02BF1" w:rsidP="00E02BF1">
      <w:pPr>
        <w:ind w:firstLineChars="200" w:firstLine="420"/>
      </w:pPr>
      <w:r>
        <w:rPr>
          <w:rFonts w:hint="eastAsia"/>
        </w:rPr>
        <w:t xml:space="preserve">(4) </w:t>
      </w:r>
      <w:r>
        <w:rPr>
          <w:rFonts w:hint="eastAsia"/>
        </w:rPr>
        <w:t>招标文件要求提供的其他材料。</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帮助审查招标书中由建设单位制定的前期物业服务合同，对有损于物业服务企业的条款，建议修改或删除。</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中标后签订前期物业服务合同之前，提示物业服务企业要求建设单位将以下文件作为合同的附件提交：</w:t>
      </w:r>
    </w:p>
    <w:p w:rsidR="0015765E" w:rsidRDefault="00E02BF1" w:rsidP="00E02BF1">
      <w:pPr>
        <w:ind w:firstLineChars="200" w:firstLine="420"/>
      </w:pPr>
      <w:r>
        <w:rPr>
          <w:rFonts w:hint="eastAsia"/>
        </w:rPr>
        <w:t xml:space="preserve">(1) </w:t>
      </w:r>
      <w:r>
        <w:rPr>
          <w:rFonts w:hint="eastAsia"/>
        </w:rPr>
        <w:t>物业构成明细；</w:t>
      </w:r>
    </w:p>
    <w:p w:rsidR="0015765E" w:rsidRDefault="00E02BF1" w:rsidP="00E02BF1">
      <w:pPr>
        <w:ind w:firstLineChars="200" w:firstLine="420"/>
      </w:pPr>
      <w:r>
        <w:rPr>
          <w:rFonts w:hint="eastAsia"/>
        </w:rPr>
        <w:t xml:space="preserve">(2) </w:t>
      </w:r>
      <w:r>
        <w:rPr>
          <w:rFonts w:hint="eastAsia"/>
        </w:rPr>
        <w:t>物业共用部位明细；</w:t>
      </w:r>
    </w:p>
    <w:p w:rsidR="0015765E" w:rsidRDefault="00E02BF1" w:rsidP="00E02BF1">
      <w:pPr>
        <w:ind w:firstLineChars="200" w:firstLine="420"/>
      </w:pPr>
      <w:r>
        <w:rPr>
          <w:rFonts w:hint="eastAsia"/>
        </w:rPr>
        <w:t xml:space="preserve">(3) </w:t>
      </w:r>
      <w:r>
        <w:rPr>
          <w:rFonts w:hint="eastAsia"/>
        </w:rPr>
        <w:t>物业共用设施设备明细；</w:t>
      </w:r>
    </w:p>
    <w:p w:rsidR="005635AE" w:rsidRDefault="00E02BF1" w:rsidP="00E02BF1">
      <w:pPr>
        <w:ind w:firstLineChars="200" w:firstLine="420"/>
      </w:pPr>
      <w:r>
        <w:rPr>
          <w:rFonts w:hint="eastAsia"/>
        </w:rPr>
        <w:t xml:space="preserve">(4) </w:t>
      </w:r>
      <w:r>
        <w:rPr>
          <w:rFonts w:hint="eastAsia"/>
        </w:rPr>
        <w:t>其他。</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物业服务企业进行前期物业管理招投标应注意以下问题：</w:t>
      </w:r>
    </w:p>
    <w:p w:rsidR="0015765E" w:rsidRDefault="00E02BF1" w:rsidP="00E02BF1">
      <w:pPr>
        <w:ind w:firstLineChars="200" w:firstLine="420"/>
      </w:pPr>
      <w:r>
        <w:rPr>
          <w:rFonts w:hint="eastAsia"/>
        </w:rPr>
        <w:t>26.1</w:t>
      </w:r>
      <w:r w:rsidR="00DF644D">
        <w:rPr>
          <w:rFonts w:hint="eastAsia"/>
        </w:rPr>
        <w:t xml:space="preserve">  </w:t>
      </w:r>
      <w:r>
        <w:rPr>
          <w:rFonts w:hint="eastAsia"/>
        </w:rPr>
        <w:t>投标书的格式和内容应满足招标文件的要求。</w:t>
      </w:r>
    </w:p>
    <w:p w:rsidR="0015765E" w:rsidRDefault="00E02BF1" w:rsidP="00E02BF1">
      <w:pPr>
        <w:ind w:firstLineChars="200" w:firstLine="420"/>
      </w:pPr>
      <w:r>
        <w:rPr>
          <w:rFonts w:hint="eastAsia"/>
        </w:rPr>
        <w:t>评标过程中经常发现一些投标文件不能按照招标文件规定的格式编写，没有目录，没有页码，该盖章的不盖章，应提供的资料不提供，所供非所要，计算依据前后不一致，提供的财务数据不符合财务原则，错别字多，装订粗糙等问题，导致评委对资料的齐全性、准确性在打分时打折扣。建议在投标书装订之前一定对照投标文件的要求认真进行校对，装订尽量精美，投标书的质量是企业的形象，很难想象一个投标书错误百出的物业服务企业能够把物业服务做好。</w:t>
      </w:r>
    </w:p>
    <w:p w:rsidR="0015765E" w:rsidRDefault="00E02BF1" w:rsidP="00E02BF1">
      <w:pPr>
        <w:ind w:firstLineChars="200" w:firstLine="420"/>
      </w:pPr>
      <w:r>
        <w:rPr>
          <w:rFonts w:hint="eastAsia"/>
        </w:rPr>
        <w:t>26.2</w:t>
      </w:r>
      <w:r w:rsidR="00DF644D">
        <w:rPr>
          <w:rFonts w:hint="eastAsia"/>
        </w:rPr>
        <w:t xml:space="preserve">  </w:t>
      </w:r>
      <w:r>
        <w:rPr>
          <w:rFonts w:hint="eastAsia"/>
        </w:rPr>
        <w:t>提供的物业服务内容应完全响应招标文件要求。</w:t>
      </w:r>
    </w:p>
    <w:p w:rsidR="0015765E" w:rsidRDefault="00E02BF1" w:rsidP="00E02BF1">
      <w:pPr>
        <w:ind w:firstLineChars="200" w:firstLine="420"/>
      </w:pPr>
      <w:r>
        <w:rPr>
          <w:rFonts w:hint="eastAsia"/>
        </w:rPr>
        <w:t>应注意投标书中对招标物业项目提供的物业服务内容是否完全响应了招标文件的服务内容要求，注意是否漏项。实践中，出现过招标文件明确要求有社区文化活动服务内容，恰恰在投标文件中不做应答，没有职责分工，也不做该项服务费用测算的情况。在公开招投标中，如果提供的服务内容有漏项，将被视为不响应投标文件，或是该项服务企业不具备服务能力，甚至被废除投标资格处理。</w:t>
      </w:r>
    </w:p>
    <w:p w:rsidR="0015765E" w:rsidRDefault="00E02BF1" w:rsidP="00E02BF1">
      <w:pPr>
        <w:ind w:firstLineChars="200" w:firstLine="420"/>
      </w:pPr>
      <w:r>
        <w:rPr>
          <w:rFonts w:hint="eastAsia"/>
        </w:rPr>
        <w:t>26.3</w:t>
      </w:r>
      <w:r w:rsidR="00DF644D">
        <w:rPr>
          <w:rFonts w:hint="eastAsia"/>
        </w:rPr>
        <w:t xml:space="preserve">  </w:t>
      </w:r>
      <w:r>
        <w:rPr>
          <w:rFonts w:hint="eastAsia"/>
        </w:rPr>
        <w:t>物业服务方案中应具有对服务内容的必要分析。</w:t>
      </w:r>
    </w:p>
    <w:p w:rsidR="0015765E" w:rsidRDefault="00E02BF1" w:rsidP="00E02BF1">
      <w:pPr>
        <w:ind w:firstLineChars="200" w:firstLine="420"/>
      </w:pPr>
      <w:r>
        <w:rPr>
          <w:rFonts w:hint="eastAsia"/>
        </w:rPr>
        <w:t>评标过程中一些投标书的物业服务方案普遍缺少对服务对象及其需求的分析，缺少服务重点和难点分析，对特殊需求和特殊技术要求不能识别，导致物业服务方案没有针对性，甚至千篇一律。物业服务企业应在物业项目可行性分析的基础上，做好这些必要的分析，综合出最终的服务需求和目标，因为这些分析是决定物业服务方案是否合适的前提。物业服务方案的针对性和适宜性在评标中占有很大的比重。</w:t>
      </w:r>
    </w:p>
    <w:p w:rsidR="0015765E" w:rsidRDefault="00E02BF1" w:rsidP="00E02BF1">
      <w:pPr>
        <w:ind w:firstLineChars="200" w:firstLine="420"/>
      </w:pPr>
      <w:r>
        <w:rPr>
          <w:rFonts w:hint="eastAsia"/>
        </w:rPr>
        <w:t>26.4</w:t>
      </w:r>
      <w:r w:rsidR="00DF644D">
        <w:rPr>
          <w:rFonts w:hint="eastAsia"/>
        </w:rPr>
        <w:t xml:space="preserve">  </w:t>
      </w:r>
      <w:r>
        <w:rPr>
          <w:rFonts w:hint="eastAsia"/>
        </w:rPr>
        <w:t>注意物业服务目标的定量和定性问题。</w:t>
      </w:r>
    </w:p>
    <w:p w:rsidR="00E02BF1" w:rsidRDefault="00E02BF1" w:rsidP="00E02BF1">
      <w:pPr>
        <w:ind w:firstLineChars="200" w:firstLine="420"/>
      </w:pPr>
    </w:p>
    <w:p w:rsidR="0015765E" w:rsidRDefault="00E02BF1" w:rsidP="00E02BF1">
      <w:pPr>
        <w:ind w:firstLineChars="200" w:firstLine="420"/>
      </w:pPr>
      <w:r>
        <w:rPr>
          <w:rFonts w:hint="eastAsia"/>
        </w:rPr>
        <w:t>根据招标文件的服务内容要求和最终确定的服务定位和服务需求，必然会制定服务目标。服务目标的制定一般分为定量的和定性的，一般情况下，能定量的尽量进行定量。服务目标</w:t>
      </w:r>
      <w:r>
        <w:rPr>
          <w:rFonts w:hint="eastAsia"/>
        </w:rPr>
        <w:lastRenderedPageBreak/>
        <w:t>的定量制定应与服务定位档次相符合，可以参照有些地方有关物业服务等级划分及价格的文件，深圳市、上海市等都有这些文件。按照《物权法》的要求，物业服务企业只有依约服务的权利，因此，指标的制定不能超越法律法规规定的范围，不能超越物业服务的范畴，不能超越正常的服务能力。定性指标的制定应注意频次和时间间隔的概念，应说明服务工作后所取得的效果。定性和定量的指标应是可测量的。</w:t>
      </w:r>
    </w:p>
    <w:p w:rsidR="0015765E" w:rsidRDefault="00E02BF1" w:rsidP="00E02BF1">
      <w:pPr>
        <w:ind w:firstLineChars="200" w:firstLine="420"/>
      </w:pPr>
      <w:r>
        <w:rPr>
          <w:rFonts w:hint="eastAsia"/>
        </w:rPr>
        <w:t>26.5</w:t>
      </w:r>
      <w:r w:rsidR="00DF644D">
        <w:rPr>
          <w:rFonts w:hint="eastAsia"/>
        </w:rPr>
        <w:t xml:space="preserve">  </w:t>
      </w:r>
      <w:r>
        <w:rPr>
          <w:rFonts w:hint="eastAsia"/>
        </w:rPr>
        <w:t>应注意物业服务方案的内在逻辑性。</w:t>
      </w:r>
    </w:p>
    <w:p w:rsidR="005635AE" w:rsidRDefault="00E02BF1" w:rsidP="00E02BF1">
      <w:pPr>
        <w:ind w:firstLineChars="200" w:firstLine="420"/>
      </w:pPr>
      <w:r>
        <w:rPr>
          <w:rFonts w:hint="eastAsia"/>
        </w:rPr>
        <w:t>评标过程中发现有的物业服务方案缺乏内在的逻辑性。物业服务方案的内在逻辑性应是：根据服务的需求，制定相应的服务指标，配置合理的人力资源和设备资源，以一定的服务管理模式运作，职责分工明确，不漏项不重叠，明确服务流程和检查标准，以相应的内部和公共制度以及必要的措施来保障物业服务指标的完成，在风险分析的基础上，制定规避风险的措施和应急预案，保障人身和财产的安全。</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签订前期物业服务合同时，提示物业服务企业要求建设单位限期提供：竣工总平面图；单体建筑、结构、设备竣工图；配套设施、地下管网工程竣工图；设备设施的安装、使用和维护保养等技术资料，以及物业质量保修文件和物业使用说明文件等物业管理所必需的其他资料。</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签订前期物业服务合同之前，提示物业服务企业要求建设单位配合对物业的共用部位、共用设施设备进行查验，确认存在问题，要求建设单位对存在问题提出解决办法。</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前期物业服务合同签订后，提示物业服务企业要求建设单位对上述查验结果、存在问题等签订确认书，作为界定各自在开发建设和物业管理方面承担责任的依据。</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帮助物业服务企业草拟或审查拟与购房者收房时签订的前期物业服务合同，前期物业服务合同的主要内容可参见本指引</w:t>
      </w:r>
      <w:r w:rsidR="00E02BF1">
        <w:rPr>
          <w:rFonts w:hint="eastAsia"/>
        </w:rPr>
        <w:t>10.2</w:t>
      </w:r>
      <w:r w:rsidR="00E02BF1">
        <w:rPr>
          <w:rFonts w:hint="eastAsia"/>
        </w:rPr>
        <w:t>。</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提示物业服务企业，根据有关规定，业主选聘新的物业服务人后，其与建设单位签订的前期物业服务合同终止。</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提示物业服务企业，前期物业服务合同终止后，应将本指引第</w:t>
      </w:r>
      <w:r w:rsidR="00E02BF1">
        <w:rPr>
          <w:rFonts w:hint="eastAsia"/>
        </w:rPr>
        <w:t>22</w:t>
      </w:r>
      <w:r w:rsidR="00E02BF1">
        <w:rPr>
          <w:rFonts w:hint="eastAsia"/>
        </w:rPr>
        <w:t>条所述资料及物业管理用房等移交业主委员会，并在业主委员会的主持下，做好与新的物业服务人的交接工作。</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律师为物业服务企业提供约期物业管理法律服务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律师应当为物业服务人获得选聘进行程序的合法性审查，获选聘的物业服务人应经过专有部分占建筑物总面积过半数的业主且占总人数过半数的业主同意才能与业主委员会签订物业服务合同。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物业服务合同的主要内容（可参考建设部示范文本）</w:t>
      </w:r>
    </w:p>
    <w:p w:rsidR="0015765E" w:rsidRDefault="00E02BF1" w:rsidP="00E02BF1">
      <w:pPr>
        <w:ind w:firstLineChars="200" w:firstLine="420"/>
      </w:pPr>
      <w:r>
        <w:rPr>
          <w:rFonts w:hint="eastAsia"/>
        </w:rPr>
        <w:t>34.1</w:t>
      </w:r>
      <w:r w:rsidR="00DF644D">
        <w:rPr>
          <w:rFonts w:hint="eastAsia"/>
        </w:rPr>
        <w:t xml:space="preserve">  </w:t>
      </w:r>
      <w:r>
        <w:rPr>
          <w:rFonts w:hint="eastAsia"/>
        </w:rPr>
        <w:t>物业服务合同的主要条款：</w:t>
      </w:r>
    </w:p>
    <w:p w:rsidR="0015765E" w:rsidRDefault="00E02BF1" w:rsidP="00E02BF1">
      <w:pPr>
        <w:ind w:firstLineChars="200" w:firstLine="420"/>
      </w:pPr>
      <w:r>
        <w:rPr>
          <w:rFonts w:hint="eastAsia"/>
        </w:rPr>
        <w:t xml:space="preserve">(1) </w:t>
      </w:r>
      <w:r>
        <w:rPr>
          <w:rFonts w:hint="eastAsia"/>
        </w:rPr>
        <w:t>双方当事人的姓名或名称、住所。</w:t>
      </w:r>
    </w:p>
    <w:p w:rsidR="0015765E" w:rsidRDefault="00E02BF1" w:rsidP="00E02BF1">
      <w:pPr>
        <w:ind w:firstLineChars="200" w:firstLine="420"/>
      </w:pPr>
      <w:r>
        <w:rPr>
          <w:rFonts w:hint="eastAsia"/>
        </w:rPr>
        <w:t xml:space="preserve">(2) </w:t>
      </w:r>
      <w:r>
        <w:rPr>
          <w:rFonts w:hint="eastAsia"/>
        </w:rPr>
        <w:t>服务项目。即管理的房地产名称、坐落位置、面积、四至界限。</w:t>
      </w:r>
    </w:p>
    <w:p w:rsidR="0015765E" w:rsidRDefault="00E02BF1" w:rsidP="00E02BF1">
      <w:pPr>
        <w:ind w:firstLineChars="200" w:firstLine="420"/>
      </w:pPr>
      <w:r>
        <w:rPr>
          <w:rFonts w:hint="eastAsia"/>
        </w:rPr>
        <w:t xml:space="preserve">(3) </w:t>
      </w:r>
      <w:r>
        <w:rPr>
          <w:rFonts w:hint="eastAsia"/>
        </w:rPr>
        <w:t>服务内容。即具体管理事项，例如：房屋的使用、维修、养护，消防、电梯、机电</w:t>
      </w:r>
      <w:r>
        <w:rPr>
          <w:rFonts w:hint="eastAsia"/>
        </w:rPr>
        <w:lastRenderedPageBreak/>
        <w:t>设备、路灯等公用设施的使用、维修、养护和管理。</w:t>
      </w:r>
    </w:p>
    <w:p w:rsidR="0015765E" w:rsidRDefault="00E02BF1" w:rsidP="00E02BF1">
      <w:pPr>
        <w:ind w:firstLineChars="200" w:firstLine="420"/>
      </w:pPr>
      <w:r>
        <w:rPr>
          <w:rFonts w:hint="eastAsia"/>
        </w:rPr>
        <w:t xml:space="preserve">(4) </w:t>
      </w:r>
      <w:r>
        <w:rPr>
          <w:rFonts w:hint="eastAsia"/>
        </w:rPr>
        <w:t>服务费用。即物业服务人向业主或使用人收取的管理费。物业管理的收费情况比较复杂，不同的管理事项，收费标准也不同，有的收费项目是规章明确规定的，如季节性的供暖收费；有的收费项目是同业主委员会协商决定的，如停车场的停车费。</w:t>
      </w:r>
    </w:p>
    <w:p w:rsidR="0015765E" w:rsidRDefault="00E02BF1" w:rsidP="00E02BF1">
      <w:pPr>
        <w:ind w:firstLineChars="200" w:firstLine="420"/>
      </w:pPr>
      <w:r>
        <w:rPr>
          <w:rFonts w:hint="eastAsia"/>
        </w:rPr>
        <w:t xml:space="preserve">(5) </w:t>
      </w:r>
      <w:r>
        <w:rPr>
          <w:rFonts w:hint="eastAsia"/>
        </w:rPr>
        <w:t>双方的权利与义务。</w:t>
      </w:r>
    </w:p>
    <w:p w:rsidR="0015765E" w:rsidRDefault="00E02BF1" w:rsidP="00E02BF1">
      <w:pPr>
        <w:ind w:firstLineChars="200" w:firstLine="420"/>
      </w:pPr>
      <w:r>
        <w:rPr>
          <w:rFonts w:hint="eastAsia"/>
        </w:rPr>
        <w:t xml:space="preserve">(6) </w:t>
      </w:r>
      <w:r>
        <w:rPr>
          <w:rFonts w:hint="eastAsia"/>
        </w:rPr>
        <w:t>违约责任。</w:t>
      </w:r>
    </w:p>
    <w:p w:rsidR="0015765E" w:rsidRDefault="00E02BF1" w:rsidP="00E02BF1">
      <w:pPr>
        <w:ind w:firstLineChars="200" w:firstLine="420"/>
      </w:pPr>
      <w:r>
        <w:rPr>
          <w:rFonts w:hint="eastAsia"/>
        </w:rPr>
        <w:t xml:space="preserve">(7) </w:t>
      </w:r>
      <w:r>
        <w:rPr>
          <w:rFonts w:hint="eastAsia"/>
        </w:rPr>
        <w:t>其他事项。双方可以约定其他未尽事项，如风险责任、调解与仲裁、合同的更改、补充、终止等。</w:t>
      </w:r>
    </w:p>
    <w:p w:rsidR="0015765E" w:rsidRDefault="00E02BF1" w:rsidP="00E02BF1">
      <w:pPr>
        <w:ind w:firstLineChars="200" w:firstLine="420"/>
      </w:pPr>
      <w:r>
        <w:rPr>
          <w:rFonts w:hint="eastAsia"/>
        </w:rPr>
        <w:t>34.2</w:t>
      </w:r>
      <w:r w:rsidR="00DF644D">
        <w:rPr>
          <w:rFonts w:hint="eastAsia"/>
        </w:rPr>
        <w:t xml:space="preserve">  </w:t>
      </w:r>
      <w:r>
        <w:rPr>
          <w:rFonts w:hint="eastAsia"/>
        </w:rPr>
        <w:t>业主委员会或业主大会的权利与义务</w:t>
      </w:r>
    </w:p>
    <w:p w:rsidR="0015765E" w:rsidRDefault="00E02BF1" w:rsidP="00E02BF1">
      <w:pPr>
        <w:ind w:firstLineChars="200" w:firstLine="420"/>
      </w:pPr>
      <w:r>
        <w:rPr>
          <w:rFonts w:hint="eastAsia"/>
        </w:rPr>
        <w:t xml:space="preserve">(1) </w:t>
      </w:r>
      <w:r>
        <w:rPr>
          <w:rFonts w:hint="eastAsia"/>
        </w:rPr>
        <w:t>代表和维护业主的合法权益；经常听取业主的意见和建议，并及时将上述意见和建议反馈给物业服务人。</w:t>
      </w:r>
    </w:p>
    <w:p w:rsidR="0015765E" w:rsidRDefault="00E02BF1" w:rsidP="00E02BF1">
      <w:pPr>
        <w:ind w:firstLineChars="200" w:firstLine="420"/>
      </w:pPr>
      <w:r>
        <w:rPr>
          <w:rFonts w:hint="eastAsia"/>
        </w:rPr>
        <w:t xml:space="preserve">(2) </w:t>
      </w:r>
      <w:r>
        <w:rPr>
          <w:rFonts w:hint="eastAsia"/>
        </w:rPr>
        <w:t>代表业主大会与物业服务人签订并执行物业服务合同。</w:t>
      </w:r>
    </w:p>
    <w:p w:rsidR="0015765E" w:rsidRDefault="00E02BF1" w:rsidP="00E02BF1">
      <w:pPr>
        <w:ind w:firstLineChars="200" w:firstLine="420"/>
      </w:pPr>
      <w:r>
        <w:rPr>
          <w:rFonts w:hint="eastAsia"/>
        </w:rPr>
        <w:t xml:space="preserve">(3) </w:t>
      </w:r>
      <w:r>
        <w:rPr>
          <w:rFonts w:hint="eastAsia"/>
        </w:rPr>
        <w:t>监督业主遵守管理规约及物业共用部位和共用设施设备的使用、公共秩序和环境卫生的维护等方面的管理制度；采取措施督促业主按时交纳物业管理公共服务费用。</w:t>
      </w:r>
    </w:p>
    <w:p w:rsidR="0015765E" w:rsidRDefault="00E02BF1" w:rsidP="00E02BF1">
      <w:pPr>
        <w:ind w:firstLineChars="200" w:firstLine="420"/>
      </w:pPr>
      <w:r>
        <w:rPr>
          <w:rFonts w:hint="eastAsia"/>
        </w:rPr>
        <w:t xml:space="preserve">(4) </w:t>
      </w:r>
      <w:r>
        <w:rPr>
          <w:rFonts w:hint="eastAsia"/>
        </w:rPr>
        <w:t>审定物业服务人拟定的物业管理方案。</w:t>
      </w:r>
    </w:p>
    <w:p w:rsidR="0015765E" w:rsidRDefault="00E02BF1" w:rsidP="00E02BF1">
      <w:pPr>
        <w:ind w:firstLineChars="200" w:firstLine="420"/>
      </w:pPr>
      <w:r>
        <w:rPr>
          <w:rFonts w:hint="eastAsia"/>
        </w:rPr>
        <w:t xml:space="preserve">(5) </w:t>
      </w:r>
      <w:r>
        <w:rPr>
          <w:rFonts w:hint="eastAsia"/>
        </w:rPr>
        <w:t>检查监督物业服务人管理工作的实施及制度的执行情况。</w:t>
      </w:r>
    </w:p>
    <w:p w:rsidR="0015765E" w:rsidRDefault="00E02BF1" w:rsidP="00E02BF1">
      <w:pPr>
        <w:ind w:firstLineChars="200" w:firstLine="420"/>
      </w:pPr>
      <w:r>
        <w:rPr>
          <w:rFonts w:hint="eastAsia"/>
        </w:rPr>
        <w:t xml:space="preserve">(6) </w:t>
      </w:r>
      <w:r>
        <w:rPr>
          <w:rFonts w:hint="eastAsia"/>
        </w:rPr>
        <w:t>审定物业服务人提出的物业服务年度计划、财务预算及决算报告。</w:t>
      </w:r>
    </w:p>
    <w:p w:rsidR="0015765E" w:rsidRDefault="00E02BF1" w:rsidP="00E02BF1">
      <w:pPr>
        <w:ind w:firstLineChars="200" w:firstLine="420"/>
      </w:pPr>
      <w:r>
        <w:rPr>
          <w:rFonts w:hint="eastAsia"/>
        </w:rPr>
        <w:t xml:space="preserve">(7) </w:t>
      </w:r>
      <w:r>
        <w:rPr>
          <w:rFonts w:hint="eastAsia"/>
        </w:rPr>
        <w:t>审批物业专项维修资金的使用预算，并监督物业共用部位、共用设施设备大中修、更新、改造的竣工验收；审查物业服务人提供的物业共用部位、共用设施设备大中修、更新、改造的书面报告。</w:t>
      </w:r>
    </w:p>
    <w:p w:rsidR="0015765E" w:rsidRDefault="00E02BF1" w:rsidP="00E02BF1">
      <w:pPr>
        <w:ind w:firstLineChars="200" w:firstLine="420"/>
      </w:pPr>
      <w:r>
        <w:rPr>
          <w:rFonts w:hint="eastAsia"/>
        </w:rPr>
        <w:t xml:space="preserve">(8) </w:t>
      </w:r>
      <w:r>
        <w:rPr>
          <w:rFonts w:hint="eastAsia"/>
        </w:rPr>
        <w:t>应在本合同约定的期限内，向物业服务人移交有关资料。</w:t>
      </w:r>
    </w:p>
    <w:p w:rsidR="0015765E" w:rsidRDefault="00E02BF1" w:rsidP="00E02BF1">
      <w:pPr>
        <w:ind w:firstLineChars="200" w:firstLine="420"/>
      </w:pPr>
      <w:r>
        <w:rPr>
          <w:rFonts w:hint="eastAsia"/>
        </w:rPr>
        <w:t xml:space="preserve">(9) </w:t>
      </w:r>
      <w:r>
        <w:rPr>
          <w:rFonts w:hint="eastAsia"/>
        </w:rPr>
        <w:t>协调、处理本合同生效前发生的管理遗留问题。</w:t>
      </w:r>
    </w:p>
    <w:p w:rsidR="0015765E" w:rsidRDefault="00E02BF1" w:rsidP="00E02BF1">
      <w:pPr>
        <w:ind w:firstLineChars="200" w:firstLine="420"/>
      </w:pPr>
      <w:r>
        <w:rPr>
          <w:rFonts w:hint="eastAsia"/>
        </w:rPr>
        <w:t xml:space="preserve">(10) </w:t>
      </w:r>
      <w:r>
        <w:rPr>
          <w:rFonts w:hint="eastAsia"/>
        </w:rPr>
        <w:t>负责本物业专项维修资金的筹集，督促业主缴纳物业专项维修资金。</w:t>
      </w:r>
    </w:p>
    <w:p w:rsidR="0015765E" w:rsidRDefault="00E02BF1" w:rsidP="00E02BF1">
      <w:pPr>
        <w:ind w:firstLineChars="200" w:firstLine="420"/>
      </w:pPr>
      <w:r>
        <w:rPr>
          <w:rFonts w:hint="eastAsia"/>
        </w:rPr>
        <w:t xml:space="preserve">(11) </w:t>
      </w:r>
      <w:r>
        <w:rPr>
          <w:rFonts w:hint="eastAsia"/>
        </w:rPr>
        <w:t>业主委员会有权指定专业审计机构，对本合同约定的物业管理公共服务费收支状况进行审计。</w:t>
      </w:r>
    </w:p>
    <w:p w:rsidR="0015765E" w:rsidRDefault="00E02BF1" w:rsidP="00E02BF1">
      <w:pPr>
        <w:ind w:firstLineChars="200" w:firstLine="420"/>
      </w:pPr>
      <w:r>
        <w:rPr>
          <w:rFonts w:hint="eastAsia"/>
        </w:rPr>
        <w:t xml:space="preserve">(12) </w:t>
      </w:r>
      <w:r>
        <w:rPr>
          <w:rFonts w:hint="eastAsia"/>
        </w:rPr>
        <w:t>经专有部分占建筑总面积过半数的业主且占总人数过半数的业主同意，有权代表业主大会提前终止本合同。</w:t>
      </w:r>
    </w:p>
    <w:p w:rsidR="0015765E" w:rsidRDefault="00E02BF1" w:rsidP="00E02BF1">
      <w:pPr>
        <w:ind w:firstLineChars="200" w:firstLine="420"/>
      </w:pPr>
      <w:r>
        <w:rPr>
          <w:rFonts w:hint="eastAsia"/>
        </w:rPr>
        <w:t>34.3</w:t>
      </w:r>
      <w:r w:rsidR="00DF644D">
        <w:rPr>
          <w:rFonts w:hint="eastAsia"/>
        </w:rPr>
        <w:t xml:space="preserve">  </w:t>
      </w:r>
      <w:r>
        <w:rPr>
          <w:rFonts w:hint="eastAsia"/>
        </w:rPr>
        <w:t>物业服务公司的权利和义务</w:t>
      </w:r>
    </w:p>
    <w:p w:rsidR="0015765E" w:rsidRDefault="00E02BF1" w:rsidP="00E02BF1">
      <w:pPr>
        <w:ind w:firstLineChars="200" w:firstLine="420"/>
      </w:pPr>
      <w:r>
        <w:rPr>
          <w:rFonts w:hint="eastAsia"/>
        </w:rPr>
        <w:t xml:space="preserve">(1) </w:t>
      </w:r>
      <w:r>
        <w:rPr>
          <w:rFonts w:hint="eastAsia"/>
        </w:rPr>
        <w:t>根据有关法律、法规及本合同的约定，制定物业服务方案。自主开展物业经营管理服务活动。</w:t>
      </w:r>
    </w:p>
    <w:p w:rsidR="0015765E" w:rsidRDefault="00E02BF1" w:rsidP="00E02BF1">
      <w:pPr>
        <w:ind w:firstLineChars="200" w:firstLine="420"/>
      </w:pPr>
      <w:r>
        <w:rPr>
          <w:rFonts w:hint="eastAsia"/>
        </w:rPr>
        <w:t xml:space="preserve">(2) </w:t>
      </w:r>
      <w:r>
        <w:rPr>
          <w:rFonts w:hint="eastAsia"/>
        </w:rPr>
        <w:t>对业主违反法规、规章的行为，提请有关部门处理。</w:t>
      </w:r>
    </w:p>
    <w:p w:rsidR="0015765E" w:rsidRDefault="00E02BF1" w:rsidP="00E02BF1">
      <w:pPr>
        <w:ind w:firstLineChars="200" w:firstLine="420"/>
      </w:pPr>
      <w:r>
        <w:rPr>
          <w:rFonts w:hint="eastAsia"/>
        </w:rPr>
        <w:t xml:space="preserve">(3) </w:t>
      </w:r>
      <w:r>
        <w:rPr>
          <w:rFonts w:hint="eastAsia"/>
        </w:rPr>
        <w:t>按本合同的约定，对业主违反临时管理规约或物业规章制度及相关管理规定的行为进行制止和处理。</w:t>
      </w:r>
    </w:p>
    <w:p w:rsidR="0015765E" w:rsidRDefault="00E02BF1" w:rsidP="00E02BF1">
      <w:pPr>
        <w:ind w:firstLineChars="200" w:firstLine="420"/>
      </w:pPr>
      <w:r>
        <w:rPr>
          <w:rFonts w:hint="eastAsia"/>
        </w:rPr>
        <w:t xml:space="preserve">(4) </w:t>
      </w:r>
      <w:r>
        <w:rPr>
          <w:rFonts w:hint="eastAsia"/>
        </w:rPr>
        <w:t>可以将物业管理区域内的专项服务业务委托给专业性服务企业，但不得将本区域内的全部物业管理一并委托给第三方。</w:t>
      </w:r>
    </w:p>
    <w:p w:rsidR="0015765E" w:rsidRDefault="00E02BF1" w:rsidP="00E02BF1">
      <w:pPr>
        <w:ind w:firstLineChars="200" w:firstLine="420"/>
      </w:pPr>
      <w:r>
        <w:rPr>
          <w:rFonts w:hint="eastAsia"/>
        </w:rPr>
        <w:t xml:space="preserve">(5) </w:t>
      </w:r>
      <w:r>
        <w:rPr>
          <w:rFonts w:hint="eastAsia"/>
        </w:rPr>
        <w:t>负责编制房屋及其附属建筑物、构筑物、设施、设备、绿化等的年度维修养护计划和保修期满后的大修、中修、更新、改造方案，经业主委员会、物业服务人双方议定后由物业服务人组织实施。</w:t>
      </w:r>
    </w:p>
    <w:p w:rsidR="0015765E" w:rsidRDefault="00E02BF1" w:rsidP="00E02BF1">
      <w:pPr>
        <w:ind w:firstLineChars="200" w:firstLine="420"/>
      </w:pPr>
      <w:r>
        <w:rPr>
          <w:rFonts w:hint="eastAsia"/>
        </w:rPr>
        <w:t xml:space="preserve">(6) </w:t>
      </w:r>
      <w:r>
        <w:rPr>
          <w:rFonts w:hint="eastAsia"/>
        </w:rPr>
        <w:t>向业主告知物业使用的有关规定，当业主装修物业时，告知有关注意事项和禁止行为，与业主订立书面约定，并负责监督。</w:t>
      </w:r>
    </w:p>
    <w:p w:rsidR="0015765E" w:rsidRDefault="00E02BF1" w:rsidP="00E02BF1">
      <w:pPr>
        <w:ind w:firstLineChars="200" w:firstLine="420"/>
      </w:pPr>
      <w:r>
        <w:rPr>
          <w:rFonts w:hint="eastAsia"/>
        </w:rPr>
        <w:t xml:space="preserve">(7) </w:t>
      </w:r>
      <w:r>
        <w:rPr>
          <w:rFonts w:hint="eastAsia"/>
        </w:rPr>
        <w:t>按养护计划和操作规程，对房屋共用部位、共用设施设备状况进行检查，发现安全隐患或险情及时排除。</w:t>
      </w:r>
    </w:p>
    <w:p w:rsidR="0015765E" w:rsidRDefault="00E02BF1" w:rsidP="00E02BF1">
      <w:pPr>
        <w:ind w:firstLineChars="200" w:firstLine="420"/>
      </w:pPr>
      <w:r>
        <w:rPr>
          <w:rFonts w:hint="eastAsia"/>
        </w:rPr>
        <w:t xml:space="preserve">(8) </w:t>
      </w:r>
      <w:r>
        <w:rPr>
          <w:rFonts w:hint="eastAsia"/>
        </w:rPr>
        <w:t>负责每半年向全体业主公布一次物业服务费用收支账目和物业专项维修资金使用情况；并将物业服务收费项目和收费标准以及向业主提供专项服务的收费项目和收费标准在</w:t>
      </w:r>
      <w:r>
        <w:rPr>
          <w:rFonts w:hint="eastAsia"/>
        </w:rPr>
        <w:lastRenderedPageBreak/>
        <w:t>本物业管理区域内以书面方式公示。</w:t>
      </w:r>
    </w:p>
    <w:p w:rsidR="0015765E" w:rsidRDefault="00E02BF1" w:rsidP="00E02BF1">
      <w:pPr>
        <w:ind w:firstLineChars="200" w:firstLine="420"/>
      </w:pPr>
      <w:r>
        <w:rPr>
          <w:rFonts w:hint="eastAsia"/>
        </w:rPr>
        <w:t xml:space="preserve">(9) </w:t>
      </w:r>
      <w:r>
        <w:rPr>
          <w:rFonts w:hint="eastAsia"/>
        </w:rPr>
        <w:t>不得擅自在物业管理区域内从事物业服务以外的经营活动；不得在物业管理活动中侵犯业主的合法权益；应合法、正确使用业主名册，不得泄露业主隐私。</w:t>
      </w:r>
    </w:p>
    <w:p w:rsidR="0015765E" w:rsidRDefault="00E02BF1" w:rsidP="00E02BF1">
      <w:pPr>
        <w:ind w:firstLineChars="200" w:firstLine="420"/>
      </w:pPr>
      <w:r>
        <w:rPr>
          <w:rFonts w:hint="eastAsia"/>
        </w:rPr>
        <w:t xml:space="preserve">(10) </w:t>
      </w:r>
      <w:r>
        <w:rPr>
          <w:rFonts w:hint="eastAsia"/>
        </w:rPr>
        <w:t>建立、妥善保管和正确使用本物业的管理档案，并负责及时记载有关变更情况。</w:t>
      </w:r>
    </w:p>
    <w:p w:rsidR="005635AE" w:rsidRDefault="00E02BF1" w:rsidP="00E02BF1">
      <w:pPr>
        <w:ind w:firstLineChars="200" w:firstLine="420"/>
      </w:pPr>
      <w:r>
        <w:rPr>
          <w:rFonts w:hint="eastAsia"/>
        </w:rPr>
        <w:t xml:space="preserve">(11) </w:t>
      </w:r>
      <w:r>
        <w:rPr>
          <w:rFonts w:hint="eastAsia"/>
        </w:rPr>
        <w:t>物业服务人必须在本合同终止时，向业主委员会移交管理用房及物业管理的全部档案资料。</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在新的物业服务公司取代原物业服务公司的情况下，如何顺利交接往往是物业服务合同是否成功操作的关键，前期物业服务人往往会以各种理由不退出物业服务区域。律师应协助业主委员会、新的物业服务公司与原物业服务公司进行沟通，并可以请求政府有关部门指导、监督。</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因业主拖欠物业服务费而向物业服务人提供催收法律服务。一般情况下，律师应告知物业服务人先通过书面形式</w:t>
      </w:r>
      <w:r w:rsidR="00E02BF1">
        <w:rPr>
          <w:rFonts w:hint="eastAsia"/>
        </w:rPr>
        <w:t>(</w:t>
      </w:r>
      <w:r w:rsidR="00E02BF1">
        <w:rPr>
          <w:rFonts w:hint="eastAsia"/>
        </w:rPr>
        <w:t>如发律师函</w:t>
      </w:r>
      <w:r w:rsidR="00E02BF1">
        <w:rPr>
          <w:rFonts w:hint="eastAsia"/>
        </w:rPr>
        <w:t>)</w:t>
      </w:r>
      <w:r w:rsidR="00E02BF1">
        <w:rPr>
          <w:rFonts w:hint="eastAsia"/>
        </w:rPr>
        <w:t>的方式向业主催收，对个别业主可以进行诉讼，但诉讼不宜广泛采用，否则会将物业服务人推向业主的对立面。应提醒物业服务人注意留存相关催收的证据。</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律师应当为物业服务人如何纠正建设单位、业主的其他违法行为提供法律帮助。对开发商许诺没有到位的，物业服务人应协助业主与开发商交涉；对于业主的违法行为，物业服务人应予劝阻，并向业主委员会和政府主管部门进行报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物业服务公司签订和履行合同应注意的其他问题</w:t>
      </w:r>
    </w:p>
    <w:p w:rsidR="0015765E" w:rsidRDefault="00E02BF1" w:rsidP="00E02BF1">
      <w:pPr>
        <w:ind w:firstLineChars="200" w:firstLine="420"/>
      </w:pPr>
      <w:r>
        <w:rPr>
          <w:rFonts w:hint="eastAsia"/>
        </w:rPr>
        <w:t>38.1</w:t>
      </w:r>
      <w:r w:rsidR="00DF644D">
        <w:rPr>
          <w:rFonts w:hint="eastAsia"/>
        </w:rPr>
        <w:t xml:space="preserve">  </w:t>
      </w:r>
      <w:r>
        <w:rPr>
          <w:rFonts w:hint="eastAsia"/>
        </w:rPr>
        <w:t>关于物业服务公司不履行合同、不完全履行合同的处理</w:t>
      </w:r>
    </w:p>
    <w:p w:rsidR="0015765E" w:rsidRDefault="00E02BF1" w:rsidP="00E02BF1">
      <w:pPr>
        <w:ind w:firstLineChars="200" w:firstLine="420"/>
      </w:pPr>
      <w:r>
        <w:rPr>
          <w:rFonts w:hint="eastAsia"/>
        </w:rPr>
        <w:t>38.1.1</w:t>
      </w:r>
      <w:r w:rsidR="00DF644D">
        <w:rPr>
          <w:rFonts w:hint="eastAsia"/>
        </w:rPr>
        <w:t xml:space="preserve">  </w:t>
      </w:r>
      <w:r>
        <w:rPr>
          <w:rFonts w:hint="eastAsia"/>
        </w:rPr>
        <w:t>《最高人民法院关于审理物业服务纠纷案件具体应用法律若干问题的解释》第</w:t>
      </w:r>
      <w:r>
        <w:rPr>
          <w:rFonts w:hint="eastAsia"/>
        </w:rPr>
        <w:t>3</w:t>
      </w:r>
      <w:r>
        <w:rPr>
          <w:rFonts w:hint="eastAsia"/>
        </w:rPr>
        <w:t>条规定：“物业服务企业不履行或者不完全履行物业服务合同约定的或者法律、法规规定以及相关行业规范确定的维修、养护、管理和维护义务，业主请求物业服务企业承担继续履行、采取补救措施或者赔偿损失等违约责任的，人民法院应予支持。物业服务企业公开作出的服务承诺及制定的服务细则，应当认定为物业服务合同的组成部分。”这一司法解释主要是为了解决目前物业管理中存在的物业服务公司服务不到位、不规范问题。</w:t>
      </w:r>
    </w:p>
    <w:p w:rsidR="0015765E" w:rsidRDefault="00E02BF1" w:rsidP="00E02BF1">
      <w:pPr>
        <w:ind w:firstLineChars="200" w:firstLine="420"/>
      </w:pPr>
      <w:r>
        <w:rPr>
          <w:rFonts w:hint="eastAsia"/>
        </w:rPr>
        <w:t>38.1.2</w:t>
      </w:r>
      <w:r w:rsidR="00DF644D">
        <w:rPr>
          <w:rFonts w:hint="eastAsia"/>
        </w:rPr>
        <w:t xml:space="preserve">  </w:t>
      </w:r>
      <w:r>
        <w:rPr>
          <w:rFonts w:hint="eastAsia"/>
        </w:rPr>
        <w:t>作为律师应提醒物业公司两点：</w:t>
      </w:r>
    </w:p>
    <w:p w:rsidR="0015765E" w:rsidRDefault="00E02BF1" w:rsidP="00E02BF1">
      <w:pPr>
        <w:ind w:firstLineChars="200" w:firstLine="420"/>
      </w:pPr>
      <w:r>
        <w:rPr>
          <w:rFonts w:hint="eastAsia"/>
        </w:rPr>
        <w:t xml:space="preserve">(1) </w:t>
      </w:r>
      <w:r>
        <w:rPr>
          <w:rFonts w:hint="eastAsia"/>
        </w:rPr>
        <w:t>对物业管理公司管理不到位的，业主有权提起诉讼。</w:t>
      </w:r>
    </w:p>
    <w:p w:rsidR="0015765E" w:rsidRDefault="00E02BF1" w:rsidP="00E02BF1">
      <w:pPr>
        <w:ind w:firstLineChars="200" w:firstLine="420"/>
      </w:pPr>
      <w:r>
        <w:rPr>
          <w:rFonts w:hint="eastAsia"/>
        </w:rPr>
        <w:t xml:space="preserve">(2) </w:t>
      </w:r>
      <w:r>
        <w:rPr>
          <w:rFonts w:hint="eastAsia"/>
        </w:rPr>
        <w:t>物业管理公司内部的管理制度，包括服务细则、服务承诺等，构成物业管理服务合同的组成部分，所以物业管理应根据自己公司的实际情况来确定自己的管理制度，不能兑现的不宜形成书面的管理制度。但实际上，要求物业服务公司承担任何形式的违约责任，都有一定的难度，因为物业管理不同于一般合同的履行，像买卖合同，标的明确具体，任何一方违约都是比较明显的，但物业管理合同所指向的物业管理服务，是复杂而琐碎的，让业主委员会证实物业服务公司服务不到位，有一定的操作难度。</w:t>
      </w:r>
    </w:p>
    <w:p w:rsidR="0015765E" w:rsidRDefault="00E02BF1" w:rsidP="00E02BF1">
      <w:pPr>
        <w:ind w:firstLineChars="200" w:firstLine="420"/>
      </w:pPr>
      <w:r>
        <w:rPr>
          <w:rFonts w:hint="eastAsia"/>
        </w:rPr>
        <w:t>38.2</w:t>
      </w:r>
      <w:r w:rsidR="00DF644D">
        <w:rPr>
          <w:rFonts w:hint="eastAsia"/>
        </w:rPr>
        <w:t xml:space="preserve">  </w:t>
      </w:r>
      <w:r>
        <w:rPr>
          <w:rFonts w:hint="eastAsia"/>
        </w:rPr>
        <w:t>合同到期后不移交资料和不承认事实管理的问题</w:t>
      </w:r>
    </w:p>
    <w:p w:rsidR="0015765E" w:rsidRDefault="00E02BF1" w:rsidP="00E02BF1">
      <w:pPr>
        <w:ind w:firstLineChars="200" w:firstLine="420"/>
      </w:pPr>
      <w:r>
        <w:rPr>
          <w:rFonts w:hint="eastAsia"/>
        </w:rPr>
        <w:t>38.2.1</w:t>
      </w:r>
      <w:r w:rsidR="00DF644D">
        <w:rPr>
          <w:rFonts w:hint="eastAsia"/>
        </w:rPr>
        <w:t xml:space="preserve">  </w:t>
      </w:r>
      <w:r>
        <w:rPr>
          <w:rFonts w:hint="eastAsia"/>
        </w:rPr>
        <w:t>《最高人民法院关于审理物业服务纠纷案件具体应用法律若干问题的解释》第</w:t>
      </w:r>
      <w:r>
        <w:rPr>
          <w:rFonts w:hint="eastAsia"/>
        </w:rPr>
        <w:t>10</w:t>
      </w:r>
      <w:r>
        <w:rPr>
          <w:rFonts w:hint="eastAsia"/>
        </w:rPr>
        <w:t>条规定：“物业服务合同的权利义务终止后，业主委员会请求物业服务企业退出物业服务区域、移交物业服务用房和相关设施，以及物业服务所必需的相关资料和由其代管的专项维修资金的，人民法院应予支持。物业服务企业拒绝退出、移交，并以存在事实上的物业服务关系为由，请求业主支付物业服务合同权利义务终止后的物业费的，人民法院不予支持。”</w:t>
      </w:r>
    </w:p>
    <w:p w:rsidR="0015765E" w:rsidRDefault="00E02BF1" w:rsidP="00E02BF1">
      <w:pPr>
        <w:ind w:firstLineChars="200" w:firstLine="420"/>
      </w:pPr>
      <w:r>
        <w:rPr>
          <w:rFonts w:hint="eastAsia"/>
        </w:rPr>
        <w:t>38.2.2</w:t>
      </w:r>
      <w:r w:rsidR="00DF644D">
        <w:rPr>
          <w:rFonts w:hint="eastAsia"/>
        </w:rPr>
        <w:t xml:space="preserve">  </w:t>
      </w:r>
      <w:r>
        <w:rPr>
          <w:rFonts w:hint="eastAsia"/>
        </w:rPr>
        <w:t>对于业主委员会来说，如果有资料显示开发商并未向业主提供《物业管理条例》</w:t>
      </w:r>
      <w:r>
        <w:rPr>
          <w:rFonts w:hint="eastAsia"/>
        </w:rPr>
        <w:lastRenderedPageBreak/>
        <w:t>第</w:t>
      </w:r>
      <w:r>
        <w:rPr>
          <w:rFonts w:hint="eastAsia"/>
        </w:rPr>
        <w:t>29</w:t>
      </w:r>
      <w:r>
        <w:rPr>
          <w:rFonts w:hint="eastAsia"/>
        </w:rPr>
        <w:t>条列明的资料，可以将物业公司作为被告，诉讼请求其移交资料。律师应当提供物业服务公司：在业主委员会终止与物业服务公司的合同后，物业服务企业拒绝退出、移交，并以存在事实上的物业服务关系为由，请求业主支付物业服务合同权利义务终止后的物业费的，人民法院不予支持。物业管理服务实践中，存在两种事实管理的情况：一是物业管理服务合同终止后，业主委员会未更换物业服务公司，物业管理公司也继续提供服务，这种情况下的事实管理物业管理公司可以要求业主支付物业管理费。二是物业管理服务合同终止后，业主委员会重新聘请了物业服务公司，但原物业管理公司拒不退出，并以事实管理为由，要求业主支付物业管理费。对于第二种情况司法解释明确规定管理，物业公司诉请支付物业管理费，法院可以不予支持。这一条规定可以很大程度上减少老“管家”落聘后拒不退出情况的出现。</w:t>
      </w:r>
    </w:p>
    <w:p w:rsidR="0015765E" w:rsidRDefault="00E02BF1" w:rsidP="00E02BF1">
      <w:pPr>
        <w:ind w:firstLineChars="200" w:firstLine="420"/>
      </w:pPr>
      <w:r>
        <w:rPr>
          <w:rFonts w:hint="eastAsia"/>
        </w:rPr>
        <w:t>38.3</w:t>
      </w:r>
      <w:r w:rsidR="00DF644D">
        <w:rPr>
          <w:rFonts w:hint="eastAsia"/>
        </w:rPr>
        <w:t xml:space="preserve">  </w:t>
      </w:r>
      <w:r>
        <w:rPr>
          <w:rFonts w:hint="eastAsia"/>
        </w:rPr>
        <w:t>物业管理服务合同无效的规定</w:t>
      </w:r>
    </w:p>
    <w:p w:rsidR="0015765E" w:rsidRDefault="00E02BF1" w:rsidP="00E02BF1">
      <w:pPr>
        <w:ind w:firstLineChars="200" w:firstLine="420"/>
      </w:pPr>
      <w:r>
        <w:rPr>
          <w:rFonts w:hint="eastAsia"/>
        </w:rPr>
        <w:t>38.3.1</w:t>
      </w:r>
      <w:r w:rsidR="00DF644D">
        <w:rPr>
          <w:rFonts w:hint="eastAsia"/>
        </w:rPr>
        <w:t xml:space="preserve">  </w:t>
      </w:r>
      <w:r>
        <w:rPr>
          <w:rFonts w:hint="eastAsia"/>
        </w:rPr>
        <w:t>按照《最高人民法院关于审理物业纠纷案件具体应用法律若干问题解释》第</w:t>
      </w:r>
      <w:r>
        <w:rPr>
          <w:rFonts w:hint="eastAsia"/>
        </w:rPr>
        <w:t>2</w:t>
      </w:r>
      <w:r>
        <w:rPr>
          <w:rFonts w:hint="eastAsia"/>
        </w:rPr>
        <w:t>条规定：“符合下列情形之一，业主委员会或者业主请求确认合同或者合同相关条款无效的，人民法院应予支持：</w:t>
      </w:r>
      <w:r>
        <w:rPr>
          <w:rFonts w:hint="eastAsia"/>
        </w:rPr>
        <w:t>(</w:t>
      </w:r>
      <w:r>
        <w:rPr>
          <w:rFonts w:hint="eastAsia"/>
        </w:rPr>
        <w:t>一</w:t>
      </w:r>
      <w:r>
        <w:rPr>
          <w:rFonts w:hint="eastAsia"/>
        </w:rPr>
        <w:t xml:space="preserve">) </w:t>
      </w:r>
      <w:r>
        <w:rPr>
          <w:rFonts w:hint="eastAsia"/>
        </w:rPr>
        <w:t>物业服务企业将物业服务区域内的全部物业服务一并委托他人而签订的委托合同；</w:t>
      </w:r>
      <w:r>
        <w:rPr>
          <w:rFonts w:hint="eastAsia"/>
        </w:rPr>
        <w:t>(</w:t>
      </w:r>
      <w:r>
        <w:rPr>
          <w:rFonts w:hint="eastAsia"/>
        </w:rPr>
        <w:t>二</w:t>
      </w:r>
      <w:r>
        <w:rPr>
          <w:rFonts w:hint="eastAsia"/>
        </w:rPr>
        <w:t xml:space="preserve">) </w:t>
      </w:r>
      <w:r>
        <w:rPr>
          <w:rFonts w:hint="eastAsia"/>
        </w:rPr>
        <w:t>物业服务合同中免除物业服务企业责任、加重业主委员会或者业主责任、排除业主委员会或者业主主要权利的条款。”</w:t>
      </w:r>
    </w:p>
    <w:p w:rsidR="0015765E" w:rsidRDefault="00E02BF1" w:rsidP="00E02BF1">
      <w:pPr>
        <w:ind w:firstLineChars="200" w:firstLine="420"/>
      </w:pPr>
      <w:r>
        <w:rPr>
          <w:rFonts w:hint="eastAsia"/>
        </w:rPr>
        <w:t>38.3.2</w:t>
      </w:r>
      <w:r w:rsidR="00DF644D">
        <w:rPr>
          <w:rFonts w:hint="eastAsia"/>
        </w:rPr>
        <w:t xml:space="preserve">  </w:t>
      </w:r>
      <w:r>
        <w:rPr>
          <w:rFonts w:hint="eastAsia"/>
        </w:rPr>
        <w:t>律师应提示物业服务公司：物业管理服务合同中经常出现的免除物业服务企业责任、加重业主委员会或者业主责任、排除业主委员会或者业主主要权利的条款有：</w:t>
      </w:r>
    </w:p>
    <w:p w:rsidR="0015765E" w:rsidRDefault="00E02BF1" w:rsidP="00E02BF1">
      <w:pPr>
        <w:ind w:firstLineChars="200" w:firstLine="420"/>
      </w:pPr>
      <w:r>
        <w:rPr>
          <w:rFonts w:hint="eastAsia"/>
        </w:rPr>
        <w:t xml:space="preserve">(1) </w:t>
      </w:r>
      <w:r>
        <w:rPr>
          <w:rFonts w:hint="eastAsia"/>
        </w:rPr>
        <w:t>明确公益性收入归物业管理公司所有的条款，按照《物权法》的规定，小区的停车、广告费等公益性收入为全体业主所有，但有的开发商或物业管理公司往往利用自己的优势地位，或业主委员会法律知识的欠缺，将这块收入约定直接归物业管理公司或开发商所有，实际上这是无效约定。</w:t>
      </w:r>
    </w:p>
    <w:p w:rsidR="0015765E" w:rsidRDefault="00E02BF1" w:rsidP="00E02BF1">
      <w:pPr>
        <w:ind w:firstLineChars="200" w:firstLine="420"/>
      </w:pPr>
      <w:r>
        <w:rPr>
          <w:rFonts w:hint="eastAsia"/>
        </w:rPr>
        <w:t xml:space="preserve">(2) </w:t>
      </w:r>
      <w:r>
        <w:rPr>
          <w:rFonts w:hint="eastAsia"/>
        </w:rPr>
        <w:t>物业服务企业在履行合同过程中的免责条款，主要有物业管理公司在任何情况下对小区车辆的丢失、业主人向损害赔偿不承担法定的补充责任。</w:t>
      </w:r>
    </w:p>
    <w:p w:rsidR="0015765E" w:rsidRDefault="00E02BF1" w:rsidP="00E02BF1">
      <w:pPr>
        <w:ind w:firstLineChars="200" w:firstLine="420"/>
      </w:pPr>
      <w:r>
        <w:rPr>
          <w:rFonts w:hint="eastAsia"/>
        </w:rPr>
        <w:t xml:space="preserve">(3) </w:t>
      </w:r>
      <w:r>
        <w:rPr>
          <w:rFonts w:hint="eastAsia"/>
        </w:rPr>
        <w:t>加大业主委员会的责任。有的物业公司在合同中约定业主委员会解释本合同的，应向物业公司支付</w:t>
      </w:r>
      <w:r>
        <w:rPr>
          <w:rFonts w:hint="eastAsia"/>
        </w:rPr>
        <w:t>30</w:t>
      </w:r>
      <w:r>
        <w:rPr>
          <w:rFonts w:hint="eastAsia"/>
        </w:rPr>
        <w:t>万的违约金，业主支付物业管理费不足的，由公益性收入直接补贴物业公司等。</w:t>
      </w:r>
    </w:p>
    <w:p w:rsidR="0015765E" w:rsidRDefault="00E02BF1" w:rsidP="00E02BF1">
      <w:pPr>
        <w:ind w:firstLineChars="200" w:firstLine="420"/>
      </w:pPr>
      <w:r>
        <w:rPr>
          <w:rFonts w:hint="eastAsia"/>
        </w:rPr>
        <w:t xml:space="preserve">(4) </w:t>
      </w:r>
      <w:r>
        <w:rPr>
          <w:rFonts w:hint="eastAsia"/>
        </w:rPr>
        <w:t>排除业主委员会权利的条款，主要包括物业服务公司对大额维修基金的使用有决定权，物业公司可以决定涉及全体业主利益的重大事项等。所以，物业管理公司签订物业管理服务合同时应注意这些条款。</w:t>
      </w:r>
    </w:p>
    <w:p w:rsidR="0015765E" w:rsidRDefault="00E02BF1" w:rsidP="00E02BF1">
      <w:pPr>
        <w:ind w:firstLineChars="200" w:firstLine="420"/>
      </w:pPr>
      <w:r>
        <w:rPr>
          <w:rFonts w:hint="eastAsia"/>
        </w:rPr>
        <w:t>38.4</w:t>
      </w:r>
      <w:r w:rsidR="00DF644D">
        <w:rPr>
          <w:rFonts w:hint="eastAsia"/>
        </w:rPr>
        <w:t xml:space="preserve">  </w:t>
      </w:r>
      <w:r>
        <w:rPr>
          <w:rFonts w:hint="eastAsia"/>
        </w:rPr>
        <w:t>关于业主拒交物业管理费及抗辩理由的解析</w:t>
      </w:r>
    </w:p>
    <w:p w:rsidR="0015765E" w:rsidRDefault="00E02BF1" w:rsidP="00E02BF1">
      <w:pPr>
        <w:ind w:firstLineChars="200" w:firstLine="420"/>
      </w:pPr>
      <w:r>
        <w:rPr>
          <w:rFonts w:hint="eastAsia"/>
        </w:rPr>
        <w:t>38.4.1</w:t>
      </w:r>
      <w:r w:rsidR="00DF644D">
        <w:rPr>
          <w:rFonts w:hint="eastAsia"/>
        </w:rPr>
        <w:t xml:space="preserve">  </w:t>
      </w:r>
      <w:r>
        <w:rPr>
          <w:rFonts w:hint="eastAsia"/>
        </w:rPr>
        <w:t>《最高人民法院关于审理物业服务纠纷案件具体应用法律若干问题的解释》第</w:t>
      </w:r>
      <w:r>
        <w:rPr>
          <w:rFonts w:hint="eastAsia"/>
        </w:rPr>
        <w:t>6</w:t>
      </w:r>
      <w:r>
        <w:rPr>
          <w:rFonts w:hint="eastAsia"/>
        </w:rPr>
        <w:t>条规定：“经书面催交，业主无正当理由拒绝交纳或者在催告的合理期限内仍未交纳物业费，物业服务企业请求业主支付物业费的，人民法院应予支持。物业服务企业已经按照合同约定以及相关规定提供服务，业主仅以未享受或者无需接受相关物业服务为抗辩理由的，人民法院不予支持。”</w:t>
      </w:r>
      <w:r>
        <w:rPr>
          <w:rFonts w:hint="eastAsia"/>
        </w:rPr>
        <w:t xml:space="preserve"> </w:t>
      </w:r>
    </w:p>
    <w:p w:rsidR="0015765E" w:rsidRDefault="00E02BF1" w:rsidP="00E02BF1">
      <w:pPr>
        <w:ind w:firstLineChars="200" w:firstLine="420"/>
      </w:pPr>
      <w:r>
        <w:rPr>
          <w:rFonts w:hint="eastAsia"/>
        </w:rPr>
        <w:t>38.4.2</w:t>
      </w:r>
      <w:r w:rsidR="00DF644D">
        <w:rPr>
          <w:rFonts w:hint="eastAsia"/>
        </w:rPr>
        <w:t xml:space="preserve">  </w:t>
      </w:r>
      <w:r>
        <w:rPr>
          <w:rFonts w:hint="eastAsia"/>
        </w:rPr>
        <w:t>物业服务公司为小区提供物业管理服务，根据权利与义务对等原则，业主应支付物业管理服务费用。但在物业管理操作中，有时业主会以各种借口不交纳物业管理费用。业主不交纳物业管理费的理由有：</w:t>
      </w:r>
    </w:p>
    <w:p w:rsidR="0015765E" w:rsidRDefault="00E02BF1" w:rsidP="00E02BF1">
      <w:pPr>
        <w:ind w:firstLineChars="200" w:firstLine="420"/>
      </w:pPr>
      <w:r>
        <w:rPr>
          <w:rFonts w:hint="eastAsia"/>
        </w:rPr>
        <w:t xml:space="preserve">(1) </w:t>
      </w:r>
      <w:r>
        <w:rPr>
          <w:rFonts w:hint="eastAsia"/>
        </w:rPr>
        <w:t>业主对拆迁安置不满而拒不交纳物业管理费的，由于原拆迁单位与物业服务公司不是同一单位，这种情况应由业主找原拆迁单位解决。</w:t>
      </w:r>
    </w:p>
    <w:p w:rsidR="0015765E" w:rsidRDefault="00E02BF1" w:rsidP="00E02BF1">
      <w:pPr>
        <w:ind w:firstLineChars="200" w:firstLine="420"/>
      </w:pPr>
      <w:r>
        <w:rPr>
          <w:rFonts w:hint="eastAsia"/>
        </w:rPr>
        <w:t xml:space="preserve">(2) </w:t>
      </w:r>
      <w:r>
        <w:rPr>
          <w:rFonts w:hint="eastAsia"/>
        </w:rPr>
        <w:t>业主搬入新房，认为房屋有质量问题，如漏水、墙皮脱落、裂缝及其他属于房地产开发商负责的问题，应由业主向法院诉请开发商承担责任。</w:t>
      </w:r>
    </w:p>
    <w:p w:rsidR="0015765E" w:rsidRDefault="00E02BF1" w:rsidP="00E02BF1">
      <w:pPr>
        <w:ind w:firstLineChars="200" w:firstLine="420"/>
      </w:pPr>
      <w:r>
        <w:rPr>
          <w:rFonts w:hint="eastAsia"/>
        </w:rPr>
        <w:t xml:space="preserve">(3) </w:t>
      </w:r>
      <w:r>
        <w:rPr>
          <w:rFonts w:hint="eastAsia"/>
        </w:rPr>
        <w:t>他人在业主的房外堆放杂物，造成妨碍，业主应向法院诉请妨碍人排除妨碍，物业公司只负有提示告知并维护小区环境整洁的义务，如物业服务公司在妨碍过程中无过错或已</w:t>
      </w:r>
      <w:r>
        <w:rPr>
          <w:rFonts w:hint="eastAsia"/>
        </w:rPr>
        <w:lastRenderedPageBreak/>
        <w:t>经尽了自己应尽的义务，是不承担责任的。</w:t>
      </w:r>
    </w:p>
    <w:p w:rsidR="0015765E" w:rsidRDefault="00E02BF1" w:rsidP="00E02BF1">
      <w:pPr>
        <w:ind w:firstLineChars="200" w:firstLine="420"/>
      </w:pPr>
      <w:r>
        <w:rPr>
          <w:rFonts w:hint="eastAsia"/>
        </w:rPr>
        <w:t xml:space="preserve">(4) </w:t>
      </w:r>
      <w:r>
        <w:rPr>
          <w:rFonts w:hint="eastAsia"/>
        </w:rPr>
        <w:t>业主家中被盗、被抢以及其他刑事犯罪案件，在物业服务公司无过错或已尽了自己应尽的义务情况下是不承担责任的。</w:t>
      </w:r>
    </w:p>
    <w:p w:rsidR="0015765E" w:rsidRDefault="00E02BF1" w:rsidP="00E02BF1">
      <w:pPr>
        <w:ind w:firstLineChars="200" w:firstLine="420"/>
      </w:pPr>
      <w:r>
        <w:rPr>
          <w:rFonts w:hint="eastAsia"/>
        </w:rPr>
        <w:t xml:space="preserve">(5) </w:t>
      </w:r>
      <w:r>
        <w:rPr>
          <w:rFonts w:hint="eastAsia"/>
        </w:rPr>
        <w:t>就放弃共有权利作为抗辩理由的，主要是业主以自己未入住、未享用过小区公建配套为由而不交纳物业管理费。律师应明确告知物业服务企业，业主的这些抗辩一般是不成立的。</w:t>
      </w:r>
    </w:p>
    <w:p w:rsidR="0015765E" w:rsidRDefault="00E02BF1" w:rsidP="00E02BF1">
      <w:pPr>
        <w:ind w:firstLineChars="200" w:firstLine="420"/>
      </w:pPr>
      <w:r>
        <w:rPr>
          <w:rFonts w:hint="eastAsia"/>
        </w:rPr>
        <w:t>38.5</w:t>
      </w:r>
      <w:r w:rsidR="00DF644D">
        <w:rPr>
          <w:rFonts w:hint="eastAsia"/>
        </w:rPr>
        <w:t xml:space="preserve">  </w:t>
      </w:r>
      <w:r>
        <w:rPr>
          <w:rFonts w:hint="eastAsia"/>
        </w:rPr>
        <w:t>物业服务公司的补充责任</w:t>
      </w:r>
    </w:p>
    <w:p w:rsidR="0015765E" w:rsidRDefault="00E02BF1" w:rsidP="00E02BF1">
      <w:pPr>
        <w:ind w:firstLineChars="200" w:firstLine="420"/>
      </w:pPr>
      <w:r>
        <w:rPr>
          <w:rFonts w:hint="eastAsia"/>
        </w:rPr>
        <w:t>38.5.1</w:t>
      </w:r>
      <w:r w:rsidR="00DF644D">
        <w:rPr>
          <w:rFonts w:hint="eastAsia"/>
        </w:rPr>
        <w:t xml:space="preserve">  </w:t>
      </w:r>
      <w:r>
        <w:rPr>
          <w:rFonts w:hint="eastAsia"/>
        </w:rPr>
        <w:t>业主财产在物业管理区域内遭受他人的非法损害</w:t>
      </w:r>
    </w:p>
    <w:p w:rsidR="0015765E" w:rsidRDefault="00E02BF1" w:rsidP="00E02BF1">
      <w:pPr>
        <w:ind w:firstLineChars="200" w:firstLine="420"/>
      </w:pPr>
      <w:r>
        <w:rPr>
          <w:rFonts w:hint="eastAsia"/>
        </w:rPr>
        <w:t>业主在小区或其管理的其他物业管理区域内财产遭受非法损害主要有以下两种情况：</w:t>
      </w:r>
    </w:p>
    <w:p w:rsidR="0015765E" w:rsidRDefault="00E02BF1" w:rsidP="00E02BF1">
      <w:pPr>
        <w:ind w:firstLineChars="200" w:firstLine="420"/>
      </w:pPr>
      <w:r>
        <w:rPr>
          <w:rFonts w:hint="eastAsia"/>
        </w:rPr>
        <w:t xml:space="preserve">(1) </w:t>
      </w:r>
      <w:r>
        <w:rPr>
          <w:rFonts w:hint="eastAsia"/>
        </w:rPr>
        <w:t>财产被盗窃或抢劫，包括车辆、室内外的大、小物件、晾晒的衣物等。目前的情况看，小区车辆被盗是最为敏感的问题，物业在这一方面要加强防范。</w:t>
      </w:r>
    </w:p>
    <w:p w:rsidR="0015765E" w:rsidRDefault="00E02BF1" w:rsidP="00E02BF1">
      <w:pPr>
        <w:ind w:firstLineChars="200" w:firstLine="420"/>
      </w:pPr>
      <w:r>
        <w:rPr>
          <w:rFonts w:hint="eastAsia"/>
        </w:rPr>
        <w:t xml:space="preserve">(2) </w:t>
      </w:r>
      <w:r>
        <w:rPr>
          <w:rFonts w:hint="eastAsia"/>
        </w:rPr>
        <w:t>财产被损坏，包括停放的车辆受第三人损坏，公共设施遭第三人破坏，业主的财产被毁坏等。有的小区由于建造的比较早，道路窄小，常发生车辆漆面受到刮划甚至车辆碰撞的情况；有的物业管理的是露天商场，来往人员很多，常会发生公共设施被损害的情形。</w:t>
      </w:r>
    </w:p>
    <w:p w:rsidR="0015765E" w:rsidRDefault="00E02BF1" w:rsidP="00E02BF1">
      <w:pPr>
        <w:ind w:firstLineChars="200" w:firstLine="420"/>
      </w:pPr>
      <w:r>
        <w:rPr>
          <w:rFonts w:hint="eastAsia"/>
        </w:rPr>
        <w:t>以上两种情况，只要直接的责任人无法找到或无力赔偿，物业公司未按照物业服务合同提供服务，管理上有明显的疏漏，比如说保安脱岗，一般应承担相应的补充责任。</w:t>
      </w:r>
    </w:p>
    <w:p w:rsidR="0015765E" w:rsidRDefault="00E02BF1" w:rsidP="00E02BF1">
      <w:pPr>
        <w:ind w:firstLineChars="200" w:firstLine="420"/>
      </w:pPr>
      <w:r>
        <w:rPr>
          <w:rFonts w:hint="eastAsia"/>
        </w:rPr>
        <w:t>38.5.2</w:t>
      </w:r>
      <w:r w:rsidR="00DF644D">
        <w:rPr>
          <w:rFonts w:hint="eastAsia"/>
        </w:rPr>
        <w:t xml:space="preserve">  </w:t>
      </w:r>
      <w:r>
        <w:rPr>
          <w:rFonts w:hint="eastAsia"/>
        </w:rPr>
        <w:t>业主或物业使用人在物业管理区域内受人身伤害</w:t>
      </w:r>
    </w:p>
    <w:p w:rsidR="0015765E" w:rsidRDefault="00E02BF1" w:rsidP="00E02BF1">
      <w:pPr>
        <w:ind w:firstLineChars="200" w:firstLine="420"/>
      </w:pPr>
      <w:r>
        <w:rPr>
          <w:rFonts w:hint="eastAsia"/>
        </w:rPr>
        <w:t>物业管理区域内发生人身伤害的案件也常见于报端，起因多是由于鸡毛蒜皮的小事而斗嘴打架或业主之间积怨发生质变而大动干戈。当然也不能排除有一些极端的情况，比如说抢劫杀人、聚众斗殴的恶性刑事犯罪的发生。以上情况都可能会造成业主或租户的人身伤害甚至致死，当然这种伤害有可能发生在业主之间、业主与非业主之间甚至业主与非进行服务工作时的物业服务人员之间。如果物业防范不力，未适当履行物业合同约定的安全保障义务，行为人又逃逸的，物业要承担相应的民事赔偿责任。</w:t>
      </w:r>
    </w:p>
    <w:p w:rsidR="0015765E" w:rsidRDefault="00E02BF1" w:rsidP="00E02BF1">
      <w:pPr>
        <w:ind w:firstLineChars="200" w:firstLine="420"/>
      </w:pPr>
      <w:r>
        <w:rPr>
          <w:rFonts w:hint="eastAsia"/>
        </w:rPr>
        <w:t>38.6</w:t>
      </w:r>
      <w:r w:rsidR="00DF644D">
        <w:rPr>
          <w:rFonts w:hint="eastAsia"/>
        </w:rPr>
        <w:t xml:space="preserve">  </w:t>
      </w:r>
      <w:r>
        <w:rPr>
          <w:rFonts w:hint="eastAsia"/>
        </w:rPr>
        <w:t>物业服务公司专业分包风险的规避</w:t>
      </w:r>
    </w:p>
    <w:p w:rsidR="0015765E" w:rsidRDefault="00E02BF1" w:rsidP="00E02BF1">
      <w:pPr>
        <w:ind w:firstLineChars="200" w:firstLine="420"/>
      </w:pPr>
      <w:r>
        <w:rPr>
          <w:rFonts w:hint="eastAsia"/>
        </w:rPr>
        <w:t>在物业管理当中，服务分包管理是一种常见的管理模式，物业服务公司往往会将部分服务管理项目分包给专业公司进行相对独立的运作，例如：配电室设备维护、消防检测以及专业的外墙清洗等。物业管理行业重组中的专业技术重组的产生，起初是在技术、资金、人才含量高的专业上发生的，如物业管理企业通常将机电、智能化、消杀等工作交给专业公司打理，而现在的专业化重组几乎涵盖了物业管理的全部专业，如清洁和绿化等。</w:t>
      </w:r>
      <w:r>
        <w:rPr>
          <w:rFonts w:hint="eastAsia"/>
        </w:rPr>
        <w:t xml:space="preserve"> </w:t>
      </w:r>
    </w:p>
    <w:p w:rsidR="005635AE" w:rsidRDefault="00E02BF1" w:rsidP="00E02BF1">
      <w:pPr>
        <w:ind w:firstLineChars="200" w:firstLine="420"/>
      </w:pPr>
      <w:r>
        <w:rPr>
          <w:rFonts w:hint="eastAsia"/>
        </w:rPr>
        <w:t>由于这些专业技术维护的行业准入的资格获取比较困难，承接技术维护的分包公司多为设备系统建设方承担，在行业资质以及专业技术方面存在着技术垄断。物业服务公司在技术监管方面比较吃力，往往会出现双方角色不明确的局面，物业服务公司不能很好的发挥其总体协调、监督管理的权利。作为物业服务公司，要减少专业分包的风险：一是通过详细的合同条款与专业的分包公司明确双方的权利与义务，要求专业公司按照法定的操作规程提供专业的服务，为了保护物业公司和业主的权益，要求专业公司提供的服务无瑕疵，如果服务不到位、不专业，物业公司有权按照合同约定要求专业公司承担责任，直至解除双方的分包合同；二是通过统一着装、统一要求等方式淡化专业分包公司在小区的影响，防止物业服务公司本身被边缘化；三是加强物业服务公司的专业技能培训。目前，物业管理的技能培训主要集中于物业管理实务以及相关技术工种的实际操作培训，而涉及其他行业如消防检测、配电管理、电梯保养等专业的技术管理培训往往不被物业管理人员重视，认为这些工作可由分包单位进行管理，忽略了自身管理权利的实施，使得物业公司本身根本不具备对专业公司进行管理和监督的能力。</w:t>
      </w:r>
    </w:p>
    <w:p w:rsidR="005635AE" w:rsidRDefault="005635AE" w:rsidP="00E02BF1">
      <w:pPr>
        <w:ind w:firstLineChars="200" w:firstLine="420"/>
      </w:pPr>
    </w:p>
    <w:p w:rsidR="007B2524" w:rsidRDefault="007B2524"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三章</w:t>
      </w:r>
    </w:p>
    <w:p w:rsidR="005635AE" w:rsidRDefault="00E02BF1" w:rsidP="00E02BF1">
      <w:pPr>
        <w:ind w:firstLineChars="200" w:firstLine="420"/>
      </w:pPr>
      <w:r>
        <w:rPr>
          <w:rFonts w:hint="eastAsia"/>
        </w:rPr>
        <w:t>律师办理为业主、业主大会及业主委员会提供法律服务的业务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律师为业主大会的成立和业主委员会的选举产生提供法律服务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当建筑区划内入住率等达到规定的召开首次业主大会会议的条件时，应提示业主督促建设单位按照规定办理相关手续，提示业主按照相关规定成立首次业主大会会议筹备组。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首次业主大会会议筹备组组成后，律师为筹备组提供法律服务。</w:t>
      </w:r>
    </w:p>
    <w:p w:rsidR="0015765E" w:rsidRDefault="00E02BF1" w:rsidP="00E02BF1">
      <w:pPr>
        <w:ind w:firstLineChars="200" w:firstLine="420"/>
      </w:pPr>
      <w:r>
        <w:rPr>
          <w:rFonts w:hint="eastAsia"/>
        </w:rPr>
        <w:t>40.1</w:t>
      </w:r>
      <w:r w:rsidR="00DF644D">
        <w:rPr>
          <w:rFonts w:hint="eastAsia"/>
        </w:rPr>
        <w:t xml:space="preserve">  </w:t>
      </w:r>
      <w:r>
        <w:rPr>
          <w:rFonts w:hint="eastAsia"/>
        </w:rPr>
        <w:t>筹备工作的主要内容为：</w:t>
      </w:r>
    </w:p>
    <w:p w:rsidR="0015765E" w:rsidRDefault="00E02BF1" w:rsidP="00E02BF1">
      <w:pPr>
        <w:ind w:firstLineChars="200" w:firstLine="420"/>
      </w:pPr>
      <w:r>
        <w:rPr>
          <w:rFonts w:hint="eastAsia"/>
        </w:rPr>
        <w:t>（</w:t>
      </w:r>
      <w:r>
        <w:rPr>
          <w:rFonts w:hint="eastAsia"/>
        </w:rPr>
        <w:t xml:space="preserve">1) </w:t>
      </w:r>
      <w:r>
        <w:rPr>
          <w:rFonts w:hint="eastAsia"/>
        </w:rPr>
        <w:t>确定召开首次业主大会会议的形式；</w:t>
      </w:r>
    </w:p>
    <w:p w:rsidR="0015765E" w:rsidRDefault="00E02BF1" w:rsidP="00E02BF1">
      <w:pPr>
        <w:ind w:firstLineChars="200" w:firstLine="420"/>
      </w:pPr>
      <w:r>
        <w:rPr>
          <w:rFonts w:hint="eastAsia"/>
        </w:rPr>
        <w:t>（</w:t>
      </w:r>
      <w:r>
        <w:rPr>
          <w:rFonts w:hint="eastAsia"/>
        </w:rPr>
        <w:t xml:space="preserve">2) </w:t>
      </w:r>
      <w:r>
        <w:rPr>
          <w:rFonts w:hint="eastAsia"/>
        </w:rPr>
        <w:t>确认业主身份；</w:t>
      </w:r>
    </w:p>
    <w:p w:rsidR="0015765E" w:rsidRDefault="00E02BF1" w:rsidP="00E02BF1">
      <w:pPr>
        <w:ind w:firstLineChars="200" w:firstLine="420"/>
      </w:pPr>
      <w:r>
        <w:rPr>
          <w:rFonts w:hint="eastAsia"/>
        </w:rPr>
        <w:t>（</w:t>
      </w:r>
      <w:r>
        <w:rPr>
          <w:rFonts w:hint="eastAsia"/>
        </w:rPr>
        <w:t xml:space="preserve">3) </w:t>
      </w:r>
      <w:r>
        <w:rPr>
          <w:rFonts w:hint="eastAsia"/>
        </w:rPr>
        <w:t>确定首次业主大会会议召开的时间、地点和内容；</w:t>
      </w:r>
    </w:p>
    <w:p w:rsidR="0015765E" w:rsidRDefault="00E02BF1" w:rsidP="00E02BF1">
      <w:pPr>
        <w:ind w:firstLineChars="200" w:firstLine="420"/>
      </w:pPr>
      <w:r>
        <w:rPr>
          <w:rFonts w:hint="eastAsia"/>
        </w:rPr>
        <w:t>（</w:t>
      </w:r>
      <w:r>
        <w:rPr>
          <w:rFonts w:hint="eastAsia"/>
        </w:rPr>
        <w:t xml:space="preserve">4) </w:t>
      </w:r>
      <w:r>
        <w:rPr>
          <w:rFonts w:hint="eastAsia"/>
        </w:rPr>
        <w:t>确定业主委员会委员候选人人数和产生办法，组织业主自荐或推荐产生业主委员会候选人；</w:t>
      </w:r>
    </w:p>
    <w:p w:rsidR="0015765E" w:rsidRDefault="00E02BF1" w:rsidP="00E02BF1">
      <w:pPr>
        <w:ind w:firstLineChars="200" w:firstLine="420"/>
      </w:pPr>
      <w:r>
        <w:rPr>
          <w:rFonts w:hint="eastAsia"/>
        </w:rPr>
        <w:t>（</w:t>
      </w:r>
      <w:r>
        <w:rPr>
          <w:rFonts w:hint="eastAsia"/>
        </w:rPr>
        <w:t xml:space="preserve">5) </w:t>
      </w:r>
      <w:r>
        <w:rPr>
          <w:rFonts w:hint="eastAsia"/>
        </w:rPr>
        <w:t>拟订《业主大会议事规则》（草案）、《管理规约》（草案）、《业主委员会章程》（草案）等文件。</w:t>
      </w:r>
    </w:p>
    <w:p w:rsidR="0015765E" w:rsidRDefault="00E02BF1" w:rsidP="00E02BF1">
      <w:pPr>
        <w:ind w:firstLineChars="200" w:firstLine="420"/>
      </w:pPr>
      <w:r>
        <w:rPr>
          <w:rFonts w:hint="eastAsia"/>
        </w:rPr>
        <w:t>（</w:t>
      </w:r>
      <w:r>
        <w:rPr>
          <w:rFonts w:hint="eastAsia"/>
        </w:rPr>
        <w:t xml:space="preserve">6) </w:t>
      </w:r>
      <w:r>
        <w:rPr>
          <w:rFonts w:hint="eastAsia"/>
        </w:rPr>
        <w:t>其他召开业主大会会议应准备的事项。</w:t>
      </w:r>
    </w:p>
    <w:p w:rsidR="005635AE" w:rsidRDefault="00E02BF1" w:rsidP="00E02BF1">
      <w:pPr>
        <w:ind w:firstLineChars="200" w:firstLine="420"/>
      </w:pPr>
      <w:r>
        <w:rPr>
          <w:rFonts w:hint="eastAsia"/>
        </w:rPr>
        <w:t>40.2</w:t>
      </w:r>
      <w:r w:rsidR="00DF644D">
        <w:rPr>
          <w:rFonts w:hint="eastAsia"/>
        </w:rPr>
        <w:t xml:space="preserve">  </w:t>
      </w:r>
      <w:r>
        <w:rPr>
          <w:rFonts w:hint="eastAsia"/>
        </w:rPr>
        <w:t>帮助草拟或审查《业主大会议事规则》、《管理规约》、《业主委员会章程》等需要在大会上通过的文件。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业主大会与业主大会会议</w:t>
      </w:r>
    </w:p>
    <w:p w:rsidR="0015765E" w:rsidRDefault="00E02BF1" w:rsidP="00E02BF1">
      <w:pPr>
        <w:ind w:firstLineChars="200" w:firstLine="420"/>
      </w:pPr>
      <w:r>
        <w:rPr>
          <w:rFonts w:hint="eastAsia"/>
        </w:rPr>
        <w:t>41.1</w:t>
      </w:r>
      <w:r w:rsidR="00DF644D">
        <w:rPr>
          <w:rFonts w:hint="eastAsia"/>
        </w:rPr>
        <w:t xml:space="preserve">  </w:t>
      </w:r>
      <w:r>
        <w:rPr>
          <w:rFonts w:hint="eastAsia"/>
        </w:rPr>
        <w:t>业主大会是由建筑区划内全体业主参加，依法成立的自治组织，是建筑区划内建筑物及其附属设施的管理机构。</w:t>
      </w:r>
    </w:p>
    <w:p w:rsidR="0015765E" w:rsidRDefault="00E02BF1" w:rsidP="00E02BF1">
      <w:pPr>
        <w:ind w:firstLineChars="200" w:firstLine="420"/>
      </w:pPr>
      <w:r>
        <w:rPr>
          <w:rFonts w:hint="eastAsia"/>
        </w:rPr>
        <w:t>41.2</w:t>
      </w:r>
      <w:r w:rsidR="00DF644D">
        <w:rPr>
          <w:rFonts w:hint="eastAsia"/>
        </w:rPr>
        <w:t xml:space="preserve">  </w:t>
      </w:r>
      <w:r>
        <w:rPr>
          <w:rFonts w:hint="eastAsia"/>
        </w:rPr>
        <w:t>业主大会会议分为定期会议和临时会议。召开的条件由法律法规或业主议事规则规定。召开业主大会会议，应当于会议召开</w:t>
      </w:r>
      <w:r>
        <w:rPr>
          <w:rFonts w:hint="eastAsia"/>
        </w:rPr>
        <w:t>15</w:t>
      </w:r>
      <w:r>
        <w:rPr>
          <w:rFonts w:hint="eastAsia"/>
        </w:rPr>
        <w:t>日以前通知全体业主。住宅小区的业主大会会议，应当同时告知相关的居民委员会。</w:t>
      </w:r>
    </w:p>
    <w:p w:rsidR="0015765E" w:rsidRDefault="00E02BF1" w:rsidP="00E02BF1">
      <w:pPr>
        <w:ind w:firstLineChars="200" w:firstLine="420"/>
      </w:pPr>
      <w:r>
        <w:rPr>
          <w:rFonts w:hint="eastAsia"/>
        </w:rPr>
        <w:t>41.3</w:t>
      </w:r>
      <w:r w:rsidR="00DF644D">
        <w:rPr>
          <w:rFonts w:hint="eastAsia"/>
        </w:rPr>
        <w:t xml:space="preserve">  </w:t>
      </w:r>
      <w:r>
        <w:rPr>
          <w:rFonts w:hint="eastAsia"/>
        </w:rPr>
        <w:t>业主大会会议可以采用集体讨论的形式，也可以采用书面征求意见的形式，但应当有建筑区划内专有部分占建筑物总面积过半数的业主且占总人数过半数的业主参加。</w:t>
      </w:r>
    </w:p>
    <w:p w:rsidR="0015765E" w:rsidRDefault="00E02BF1" w:rsidP="00E02BF1">
      <w:pPr>
        <w:ind w:firstLineChars="200" w:firstLine="420"/>
      </w:pPr>
      <w:r>
        <w:rPr>
          <w:rFonts w:hint="eastAsia"/>
        </w:rPr>
        <w:t>41.4</w:t>
      </w:r>
      <w:r w:rsidR="00DF644D">
        <w:rPr>
          <w:rFonts w:hint="eastAsia"/>
        </w:rPr>
        <w:t xml:space="preserve">  </w:t>
      </w:r>
      <w:r>
        <w:rPr>
          <w:rFonts w:hint="eastAsia"/>
        </w:rPr>
        <w:t>业主大会决议分为普通决议和特别决议。业主大会作出普通决议，应当经建筑区划内专有部分占建筑物总面积过半数的业主且占总人数过半数的业主通过。业主大会作出特别决议，应当经建筑区划内专有部分占建筑物总面积</w:t>
      </w:r>
      <w:r>
        <w:rPr>
          <w:rFonts w:hint="eastAsia"/>
        </w:rPr>
        <w:t>2/3</w:t>
      </w:r>
      <w:r>
        <w:rPr>
          <w:rFonts w:hint="eastAsia"/>
        </w:rPr>
        <w:t>以上的业主且占总人数</w:t>
      </w:r>
      <w:r>
        <w:rPr>
          <w:rFonts w:hint="eastAsia"/>
        </w:rPr>
        <w:t>2/3</w:t>
      </w:r>
      <w:r>
        <w:rPr>
          <w:rFonts w:hint="eastAsia"/>
        </w:rPr>
        <w:t>以上的业主通过。</w:t>
      </w:r>
    </w:p>
    <w:p w:rsidR="00E02BF1" w:rsidRDefault="00E02BF1" w:rsidP="00E02BF1">
      <w:pPr>
        <w:ind w:firstLineChars="200" w:firstLine="420"/>
      </w:pPr>
    </w:p>
    <w:p w:rsidR="0015765E" w:rsidRDefault="00E02BF1" w:rsidP="00E02BF1">
      <w:pPr>
        <w:ind w:firstLineChars="200" w:firstLine="420"/>
      </w:pPr>
      <w:r>
        <w:rPr>
          <w:rFonts w:hint="eastAsia"/>
        </w:rPr>
        <w:t>41.5</w:t>
      </w:r>
      <w:r w:rsidR="00DF644D">
        <w:rPr>
          <w:rFonts w:hint="eastAsia"/>
        </w:rPr>
        <w:t xml:space="preserve">  </w:t>
      </w:r>
      <w:r>
        <w:rPr>
          <w:rFonts w:hint="eastAsia"/>
        </w:rPr>
        <w:t>业主人数及面积的具体计算如下：</w:t>
      </w:r>
    </w:p>
    <w:p w:rsidR="0015765E" w:rsidRDefault="00E02BF1" w:rsidP="00E02BF1">
      <w:pPr>
        <w:ind w:firstLineChars="200" w:firstLine="420"/>
      </w:pPr>
      <w:r>
        <w:rPr>
          <w:rFonts w:hint="eastAsia"/>
        </w:rPr>
        <w:t>业主人数，按照专有部分的数量计算，一个专有部分按一人计算。但建设单位尚未出售和虽已出售但尚未交付的部分，以及同一买受人拥有一个以上专有部分的，按一人计算；总人数，按照前项的统计总和计算。</w:t>
      </w:r>
    </w:p>
    <w:p w:rsidR="00E02BF1" w:rsidRDefault="00E02BF1" w:rsidP="00E02BF1">
      <w:pPr>
        <w:ind w:firstLineChars="200" w:firstLine="420"/>
      </w:pPr>
    </w:p>
    <w:p w:rsidR="00655A78" w:rsidRDefault="00E02BF1" w:rsidP="00E02BF1">
      <w:pPr>
        <w:ind w:firstLineChars="200" w:firstLine="420"/>
      </w:pPr>
      <w:r>
        <w:rPr>
          <w:rFonts w:hint="eastAsia"/>
        </w:rPr>
        <w:t>《物权法》第</w:t>
      </w:r>
      <w:r>
        <w:rPr>
          <w:rFonts w:hint="eastAsia"/>
        </w:rPr>
        <w:t>76</w:t>
      </w:r>
      <w:r>
        <w:rPr>
          <w:rFonts w:hint="eastAsia"/>
        </w:rPr>
        <w:t>条第</w:t>
      </w:r>
      <w:r>
        <w:rPr>
          <w:rFonts w:hint="eastAsia"/>
        </w:rPr>
        <w:t>2</w:t>
      </w:r>
      <w:r>
        <w:rPr>
          <w:rFonts w:hint="eastAsia"/>
        </w:rPr>
        <w:t>款和第</w:t>
      </w:r>
      <w:r>
        <w:rPr>
          <w:rFonts w:hint="eastAsia"/>
        </w:rPr>
        <w:t>80</w:t>
      </w:r>
      <w:r>
        <w:rPr>
          <w:rFonts w:hint="eastAsia"/>
        </w:rPr>
        <w:t>条规定的专有部分面积和建筑物总面积，可以按照下列方法认定：</w:t>
      </w:r>
    </w:p>
    <w:p w:rsidR="0015765E" w:rsidRDefault="00E02BF1" w:rsidP="00E02BF1">
      <w:pPr>
        <w:ind w:firstLineChars="200" w:firstLine="420"/>
      </w:pPr>
      <w:r>
        <w:rPr>
          <w:rFonts w:hint="eastAsia"/>
        </w:rPr>
        <w:t>专有部分面积，按照不动产登记簿记载的面积计算；尚未进行物权登记的，暂按测绘机构的实测面积计算；尚未进行实测的，暂按房屋买卖合同记载的面积计算；建筑物总面积，</w:t>
      </w:r>
      <w:r>
        <w:rPr>
          <w:rFonts w:hint="eastAsia"/>
        </w:rPr>
        <w:lastRenderedPageBreak/>
        <w:t>按照前项的统计总和计算。</w:t>
      </w:r>
    </w:p>
    <w:p w:rsidR="0015765E" w:rsidRDefault="00E02BF1" w:rsidP="00E02BF1">
      <w:pPr>
        <w:ind w:firstLineChars="200" w:firstLine="420"/>
      </w:pPr>
      <w:r>
        <w:rPr>
          <w:rFonts w:hint="eastAsia"/>
        </w:rPr>
        <w:t>41.6</w:t>
      </w:r>
      <w:r w:rsidR="00DF644D">
        <w:rPr>
          <w:rFonts w:hint="eastAsia"/>
        </w:rPr>
        <w:t xml:space="preserve">  </w:t>
      </w:r>
      <w:r>
        <w:rPr>
          <w:rFonts w:hint="eastAsia"/>
        </w:rPr>
        <w:t>下列事项由业主大会以普通决议通过：</w:t>
      </w:r>
    </w:p>
    <w:p w:rsidR="0015765E" w:rsidRDefault="00E02BF1" w:rsidP="00E02BF1">
      <w:pPr>
        <w:ind w:firstLineChars="200" w:firstLine="420"/>
      </w:pPr>
      <w:r>
        <w:rPr>
          <w:rFonts w:hint="eastAsia"/>
        </w:rPr>
        <w:t xml:space="preserve">(1) </w:t>
      </w:r>
      <w:r>
        <w:rPr>
          <w:rFonts w:hint="eastAsia"/>
        </w:rPr>
        <w:t>制定和修改业主大会议事规则；</w:t>
      </w:r>
    </w:p>
    <w:p w:rsidR="0015765E" w:rsidRDefault="00E02BF1" w:rsidP="00E02BF1">
      <w:pPr>
        <w:ind w:firstLineChars="200" w:firstLine="420"/>
      </w:pPr>
      <w:r>
        <w:rPr>
          <w:rFonts w:hint="eastAsia"/>
        </w:rPr>
        <w:t xml:space="preserve">(2) </w:t>
      </w:r>
      <w:r>
        <w:rPr>
          <w:rFonts w:hint="eastAsia"/>
        </w:rPr>
        <w:t>制定和修改建筑物及其附属设施的管理规约；</w:t>
      </w:r>
    </w:p>
    <w:p w:rsidR="0015765E" w:rsidRDefault="00E02BF1" w:rsidP="00E02BF1">
      <w:pPr>
        <w:ind w:firstLineChars="200" w:firstLine="420"/>
      </w:pPr>
      <w:r>
        <w:rPr>
          <w:rFonts w:hint="eastAsia"/>
        </w:rPr>
        <w:t xml:space="preserve">(3) </w:t>
      </w:r>
      <w:r>
        <w:rPr>
          <w:rFonts w:hint="eastAsia"/>
        </w:rPr>
        <w:t>选举业主委员会或者更换业主委员会成员；</w:t>
      </w:r>
    </w:p>
    <w:p w:rsidR="0015765E" w:rsidRDefault="00E02BF1" w:rsidP="00E02BF1">
      <w:pPr>
        <w:ind w:firstLineChars="200" w:firstLine="420"/>
      </w:pPr>
      <w:r>
        <w:rPr>
          <w:rFonts w:hint="eastAsia"/>
        </w:rPr>
        <w:t xml:space="preserve">(4) </w:t>
      </w:r>
      <w:r>
        <w:rPr>
          <w:rFonts w:hint="eastAsia"/>
        </w:rPr>
        <w:t>选聘和解聘物业服务企业或者其他管理人；</w:t>
      </w:r>
    </w:p>
    <w:p w:rsidR="0015765E" w:rsidRDefault="00E02BF1" w:rsidP="00E02BF1">
      <w:pPr>
        <w:ind w:firstLineChars="200" w:firstLine="420"/>
      </w:pPr>
      <w:r>
        <w:rPr>
          <w:rFonts w:hint="eastAsia"/>
        </w:rPr>
        <w:t xml:space="preserve">(5) </w:t>
      </w:r>
      <w:r>
        <w:rPr>
          <w:rFonts w:hint="eastAsia"/>
        </w:rPr>
        <w:t>有关共有和共同管理权利的其他重大事项。</w:t>
      </w:r>
    </w:p>
    <w:p w:rsidR="0015765E" w:rsidRDefault="00E02BF1" w:rsidP="00E02BF1">
      <w:pPr>
        <w:ind w:firstLineChars="200" w:firstLine="420"/>
      </w:pPr>
      <w:r>
        <w:rPr>
          <w:rFonts w:hint="eastAsia"/>
        </w:rPr>
        <w:t>41.7</w:t>
      </w:r>
      <w:r w:rsidR="00DF644D">
        <w:rPr>
          <w:rFonts w:hint="eastAsia"/>
        </w:rPr>
        <w:t xml:space="preserve">  </w:t>
      </w:r>
      <w:r>
        <w:rPr>
          <w:rFonts w:hint="eastAsia"/>
        </w:rPr>
        <w:t>下列事项由业主大会以特别决议通过：</w:t>
      </w:r>
    </w:p>
    <w:p w:rsidR="0015765E" w:rsidRDefault="00E02BF1" w:rsidP="00E02BF1">
      <w:pPr>
        <w:ind w:firstLineChars="200" w:firstLine="420"/>
      </w:pPr>
      <w:r>
        <w:rPr>
          <w:rFonts w:hint="eastAsia"/>
        </w:rPr>
        <w:t xml:space="preserve">(1) </w:t>
      </w:r>
      <w:r>
        <w:rPr>
          <w:rFonts w:hint="eastAsia"/>
        </w:rPr>
        <w:t>筹集和使用建筑物及其附属设施的维修资金；</w:t>
      </w:r>
    </w:p>
    <w:p w:rsidR="005635AE" w:rsidRDefault="00E02BF1" w:rsidP="00E02BF1">
      <w:pPr>
        <w:ind w:firstLineChars="200" w:firstLine="420"/>
      </w:pPr>
      <w:r>
        <w:rPr>
          <w:rFonts w:hint="eastAsia"/>
        </w:rPr>
        <w:t xml:space="preserve">(2) </w:t>
      </w:r>
      <w:r>
        <w:rPr>
          <w:rFonts w:hint="eastAsia"/>
        </w:rPr>
        <w:t>改建、重建建筑物及其附属设施。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业主委员会</w:t>
      </w:r>
    </w:p>
    <w:p w:rsidR="0015765E" w:rsidRDefault="00E02BF1" w:rsidP="00E02BF1">
      <w:pPr>
        <w:ind w:firstLineChars="200" w:firstLine="420"/>
      </w:pPr>
      <w:r>
        <w:rPr>
          <w:rFonts w:hint="eastAsia"/>
        </w:rPr>
        <w:t>42.1</w:t>
      </w:r>
      <w:r w:rsidR="00DF644D">
        <w:rPr>
          <w:rFonts w:hint="eastAsia"/>
        </w:rPr>
        <w:t xml:space="preserve">  </w:t>
      </w:r>
      <w:r>
        <w:rPr>
          <w:rFonts w:hint="eastAsia"/>
        </w:rPr>
        <w:t>业主委员会由业主大会从全体业主中选举产生，是业主大会的执行机构，对业主大会负责，受全体业主监督。业主委员会应当自选举产生之日起</w:t>
      </w:r>
      <w:r>
        <w:rPr>
          <w:rFonts w:hint="eastAsia"/>
        </w:rPr>
        <w:t>30</w:t>
      </w:r>
      <w:r>
        <w:rPr>
          <w:rFonts w:hint="eastAsia"/>
        </w:rPr>
        <w:t>日内，向物业所在地的区、县人民政府房地产行政主管部门和街道办事处、乡镇人民政府备案。</w:t>
      </w:r>
    </w:p>
    <w:p w:rsidR="0015765E" w:rsidRDefault="00E02BF1" w:rsidP="00E02BF1">
      <w:pPr>
        <w:ind w:firstLineChars="200" w:firstLine="420"/>
      </w:pPr>
      <w:r>
        <w:rPr>
          <w:rFonts w:hint="eastAsia"/>
        </w:rPr>
        <w:t>42.2</w:t>
      </w:r>
      <w:r w:rsidR="00DF644D">
        <w:rPr>
          <w:rFonts w:hint="eastAsia"/>
        </w:rPr>
        <w:t xml:space="preserve">  </w:t>
      </w:r>
      <w:r>
        <w:rPr>
          <w:rFonts w:hint="eastAsia"/>
        </w:rPr>
        <w:t>业主委员会的职责：</w:t>
      </w:r>
    </w:p>
    <w:p w:rsidR="0015765E" w:rsidRDefault="00E02BF1" w:rsidP="00E02BF1">
      <w:pPr>
        <w:ind w:firstLineChars="200" w:firstLine="420"/>
      </w:pPr>
      <w:r>
        <w:rPr>
          <w:rFonts w:hint="eastAsia"/>
        </w:rPr>
        <w:t xml:space="preserve">(1)  </w:t>
      </w:r>
      <w:r>
        <w:rPr>
          <w:rFonts w:hint="eastAsia"/>
        </w:rPr>
        <w:t>召集业主大会会议，报告物业管理的实施情况；</w:t>
      </w:r>
    </w:p>
    <w:p w:rsidR="0015765E" w:rsidRDefault="00E02BF1" w:rsidP="00E02BF1">
      <w:pPr>
        <w:ind w:firstLineChars="200" w:firstLine="420"/>
      </w:pPr>
      <w:r>
        <w:rPr>
          <w:rFonts w:hint="eastAsia"/>
        </w:rPr>
        <w:t xml:space="preserve">(2) </w:t>
      </w:r>
      <w:r>
        <w:rPr>
          <w:rFonts w:hint="eastAsia"/>
        </w:rPr>
        <w:t>代表业主与选聘的物业服务人签订物业服务合同；</w:t>
      </w:r>
    </w:p>
    <w:p w:rsidR="0015765E" w:rsidRDefault="00E02BF1" w:rsidP="00E02BF1">
      <w:pPr>
        <w:ind w:firstLineChars="200" w:firstLine="420"/>
      </w:pPr>
      <w:r>
        <w:rPr>
          <w:rFonts w:hint="eastAsia"/>
        </w:rPr>
        <w:t xml:space="preserve">(3) </w:t>
      </w:r>
      <w:r>
        <w:rPr>
          <w:rFonts w:hint="eastAsia"/>
        </w:rPr>
        <w:t>及时了解业主、物业使用人的意见和建议，监督和协助物业服务人履行物业服务合同；</w:t>
      </w:r>
    </w:p>
    <w:p w:rsidR="0015765E" w:rsidRDefault="00E02BF1" w:rsidP="00E02BF1">
      <w:pPr>
        <w:ind w:firstLineChars="200" w:firstLine="420"/>
      </w:pPr>
      <w:r>
        <w:rPr>
          <w:rFonts w:hint="eastAsia"/>
        </w:rPr>
        <w:t xml:space="preserve">(4) </w:t>
      </w:r>
      <w:r>
        <w:rPr>
          <w:rFonts w:hint="eastAsia"/>
        </w:rPr>
        <w:t>监督管理规约的实施；</w:t>
      </w:r>
    </w:p>
    <w:p w:rsidR="005635AE" w:rsidRDefault="00E02BF1" w:rsidP="00E02BF1">
      <w:pPr>
        <w:ind w:firstLineChars="200" w:firstLine="420"/>
      </w:pPr>
      <w:r>
        <w:rPr>
          <w:rFonts w:hint="eastAsia"/>
        </w:rPr>
        <w:t xml:space="preserve">(5) </w:t>
      </w:r>
      <w:r>
        <w:rPr>
          <w:rFonts w:hint="eastAsia"/>
        </w:rPr>
        <w:t>业主大会赋予的其他职责。</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为</w:t>
      </w:r>
      <w:r w:rsidR="00E02BF1">
        <w:rPr>
          <w:rFonts w:hint="eastAsia"/>
        </w:rPr>
        <w:t xml:space="preserve"> </w:t>
      </w:r>
      <w:r w:rsidR="00E02BF1">
        <w:rPr>
          <w:rFonts w:hint="eastAsia"/>
        </w:rPr>
        <w:t>“破解”小区业主大会召开难问题，律师可以提出以下建议：</w:t>
      </w:r>
    </w:p>
    <w:p w:rsidR="0015765E" w:rsidRDefault="00E02BF1" w:rsidP="00E02BF1">
      <w:pPr>
        <w:ind w:firstLineChars="200" w:firstLine="420"/>
      </w:pPr>
      <w:r>
        <w:rPr>
          <w:rFonts w:hint="eastAsia"/>
        </w:rPr>
        <w:t>43.1</w:t>
      </w:r>
      <w:r w:rsidR="00DF644D">
        <w:rPr>
          <w:rFonts w:hint="eastAsia"/>
        </w:rPr>
        <w:t xml:space="preserve">  </w:t>
      </w:r>
      <w:r>
        <w:rPr>
          <w:rFonts w:hint="eastAsia"/>
        </w:rPr>
        <w:t>应在法律规定业主大会的相关制度内，选择可操作性的方式、方法召开业主大会，比如说就业主大会的召开形式而言，尽量采用书面征求意见的方式召开业主大会，在大型社区，尽量采用业主代表或业主小组代表人的方式收集业主的意见。业主大会同时采用以下形式进行表决：</w:t>
      </w:r>
    </w:p>
    <w:p w:rsidR="0015765E" w:rsidRDefault="00E02BF1" w:rsidP="00E02BF1">
      <w:pPr>
        <w:ind w:firstLineChars="200" w:firstLine="420"/>
      </w:pPr>
      <w:r>
        <w:rPr>
          <w:rFonts w:hint="eastAsia"/>
        </w:rPr>
        <w:t xml:space="preserve">(1) </w:t>
      </w:r>
      <w:r>
        <w:rPr>
          <w:rFonts w:hint="eastAsia"/>
        </w:rPr>
        <w:t>设投票箱。在物业管理区域内设投票箱，由业主自行将个人意见投入投票箱内，经业主委员会（换届工作小组）统计汇总，公布表决结果。</w:t>
      </w:r>
    </w:p>
    <w:p w:rsidR="0015765E" w:rsidRDefault="00E02BF1" w:rsidP="00E02BF1">
      <w:pPr>
        <w:ind w:firstLineChars="200" w:firstLine="420"/>
      </w:pPr>
      <w:r>
        <w:rPr>
          <w:rFonts w:hint="eastAsia"/>
        </w:rPr>
        <w:t xml:space="preserve">(2) </w:t>
      </w:r>
      <w:r>
        <w:rPr>
          <w:rFonts w:hint="eastAsia"/>
        </w:rPr>
        <w:t>专人送达、回收意见。由业主委员会（换届工作小组）组织有关人员逐户派发、回收业主意见，经业主委员会（换届工作小组）统计汇总，公布表决结果。</w:t>
      </w:r>
      <w:r>
        <w:rPr>
          <w:rFonts w:hint="eastAsia"/>
        </w:rPr>
        <w:t xml:space="preserve"> </w:t>
      </w:r>
    </w:p>
    <w:p w:rsidR="0015765E" w:rsidRDefault="00E02BF1" w:rsidP="00E02BF1">
      <w:pPr>
        <w:ind w:firstLineChars="200" w:firstLine="420"/>
      </w:pPr>
      <w:r>
        <w:rPr>
          <w:rFonts w:hint="eastAsia"/>
        </w:rPr>
        <w:t xml:space="preserve">(3) </w:t>
      </w:r>
      <w:r>
        <w:rPr>
          <w:rFonts w:hint="eastAsia"/>
        </w:rPr>
        <w:t>通过业主提供的电子邮箱地址向表决专用电子邮箱发送电子邮件。</w:t>
      </w:r>
    </w:p>
    <w:p w:rsidR="0015765E" w:rsidRDefault="00E02BF1" w:rsidP="00E02BF1">
      <w:pPr>
        <w:ind w:firstLineChars="200" w:firstLine="420"/>
      </w:pPr>
      <w:r>
        <w:rPr>
          <w:rFonts w:hint="eastAsia"/>
        </w:rPr>
        <w:t xml:space="preserve">(4) </w:t>
      </w:r>
      <w:r>
        <w:rPr>
          <w:rFonts w:hint="eastAsia"/>
        </w:rPr>
        <w:t>传真。</w:t>
      </w:r>
    </w:p>
    <w:p w:rsidR="0015765E" w:rsidRDefault="00E02BF1" w:rsidP="00E02BF1">
      <w:pPr>
        <w:ind w:firstLineChars="200" w:firstLine="420"/>
      </w:pPr>
      <w:r>
        <w:rPr>
          <w:rFonts w:hint="eastAsia"/>
        </w:rPr>
        <w:t xml:space="preserve">(5) </w:t>
      </w:r>
      <w:r>
        <w:rPr>
          <w:rFonts w:hint="eastAsia"/>
        </w:rPr>
        <w:t>公告。</w:t>
      </w:r>
    </w:p>
    <w:p w:rsidR="0015765E" w:rsidRDefault="00E02BF1" w:rsidP="00E02BF1">
      <w:pPr>
        <w:ind w:firstLineChars="200" w:firstLine="420"/>
      </w:pPr>
      <w:r>
        <w:rPr>
          <w:rFonts w:hint="eastAsia"/>
        </w:rPr>
        <w:t xml:space="preserve">(6) </w:t>
      </w:r>
      <w:r>
        <w:rPr>
          <w:rFonts w:hint="eastAsia"/>
        </w:rPr>
        <w:t>其他形式。</w:t>
      </w:r>
    </w:p>
    <w:p w:rsidR="0015765E" w:rsidRDefault="00E02BF1" w:rsidP="00E02BF1">
      <w:pPr>
        <w:ind w:firstLineChars="200" w:firstLine="420"/>
      </w:pPr>
      <w:r>
        <w:rPr>
          <w:rFonts w:hint="eastAsia"/>
        </w:rPr>
        <w:t>43.2</w:t>
      </w:r>
      <w:r w:rsidR="00DF644D">
        <w:rPr>
          <w:rFonts w:hint="eastAsia"/>
        </w:rPr>
        <w:t xml:space="preserve">  </w:t>
      </w:r>
      <w:r>
        <w:rPr>
          <w:rFonts w:hint="eastAsia"/>
        </w:rPr>
        <w:t>在业主大会议事规则中尽量规定一些实用性的有关业主大会召开的制度，业主大会议事规则是小区业主大会、业主委员会活动的“根本大法”，规定了业主大会的基本制度，将业主大会召开的一些制度写进议事规则，作为首次业主大会以后再召开业主大会的准则，可以有效减少业主大会召开过程中一些障碍性因素，比如说将在规定时间内“不表态视为同意”写进规则，就可以大大减少业主大会的召开时间，将电子邮件、传真等方式送达业主征求意见表写进规则，也可以及时回收业主的意见等。</w:t>
      </w:r>
    </w:p>
    <w:p w:rsidR="005635AE" w:rsidRDefault="00E02BF1" w:rsidP="00E02BF1">
      <w:pPr>
        <w:ind w:firstLineChars="200" w:firstLine="420"/>
      </w:pPr>
      <w:r>
        <w:rPr>
          <w:rFonts w:hint="eastAsia"/>
        </w:rPr>
        <w:t>43.3</w:t>
      </w:r>
      <w:r w:rsidR="00DF644D">
        <w:rPr>
          <w:rFonts w:hint="eastAsia"/>
        </w:rPr>
        <w:t xml:space="preserve">  </w:t>
      </w:r>
      <w:r>
        <w:rPr>
          <w:rFonts w:hint="eastAsia"/>
        </w:rPr>
        <w:t>通过第三方介入召开业主大会。业主大会一般是由业主委员会召集召开的，在目前情况下，业主委员会难以做到职业化，业主委员会成员都有固定的工作，不太可能有较多</w:t>
      </w:r>
      <w:r>
        <w:rPr>
          <w:rFonts w:hint="eastAsia"/>
        </w:rPr>
        <w:lastRenderedPageBreak/>
        <w:t>的时间和精力投入到小区的公共事务中去，所以通过第三方介入的方式召开业主大会可以大大节省业主委员会成员的时间成本，保障业主大会的顺利召开。通过第三方介入的方式主要有：业主委员会通过其专职秘书来组织业主大会召开的文件的准备、征询表的发放与回收等；通过中介机构，包括律师事务所来全程负责业主大会的召开，在上海、深圳等一些大城市，已经出现专门为业主委员会服务的中介公司和专业律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律师协助起草或审查《业主大会议事规则》</w:t>
      </w:r>
    </w:p>
    <w:p w:rsidR="0015765E" w:rsidRDefault="00E02BF1" w:rsidP="00E02BF1">
      <w:pPr>
        <w:ind w:firstLineChars="200" w:firstLine="420"/>
      </w:pPr>
      <w:r>
        <w:rPr>
          <w:rFonts w:hint="eastAsia"/>
        </w:rPr>
        <w:t>44.1</w:t>
      </w:r>
      <w:r w:rsidR="00DF644D">
        <w:rPr>
          <w:rFonts w:hint="eastAsia"/>
        </w:rPr>
        <w:t xml:space="preserve">  </w:t>
      </w:r>
      <w:r>
        <w:rPr>
          <w:rFonts w:hint="eastAsia"/>
        </w:rPr>
        <w:t>《业主大会议事规则》的性质是建筑区划内业主大会活动的程序规则。</w:t>
      </w:r>
    </w:p>
    <w:p w:rsidR="0015765E" w:rsidRDefault="00E02BF1" w:rsidP="00E02BF1">
      <w:pPr>
        <w:ind w:firstLineChars="200" w:firstLine="420"/>
      </w:pPr>
      <w:r>
        <w:rPr>
          <w:rFonts w:hint="eastAsia"/>
        </w:rPr>
        <w:t>44.2</w:t>
      </w:r>
      <w:r w:rsidR="00DF644D">
        <w:rPr>
          <w:rFonts w:hint="eastAsia"/>
        </w:rPr>
        <w:t xml:space="preserve">  </w:t>
      </w:r>
      <w:r>
        <w:rPr>
          <w:rFonts w:hint="eastAsia"/>
        </w:rPr>
        <w:t>《业主大会议事规则》的主要内容：</w:t>
      </w:r>
    </w:p>
    <w:p w:rsidR="0015765E" w:rsidRDefault="00E02BF1" w:rsidP="00E02BF1">
      <w:pPr>
        <w:ind w:firstLineChars="200" w:firstLine="420"/>
      </w:pPr>
      <w:r>
        <w:rPr>
          <w:rFonts w:hint="eastAsia"/>
        </w:rPr>
        <w:t xml:space="preserve">(1) </w:t>
      </w:r>
      <w:r>
        <w:rPr>
          <w:rFonts w:hint="eastAsia"/>
        </w:rPr>
        <w:t>业主大会的议事方式；</w:t>
      </w:r>
    </w:p>
    <w:p w:rsidR="0015765E" w:rsidRDefault="00E02BF1" w:rsidP="00E02BF1">
      <w:pPr>
        <w:ind w:firstLineChars="200" w:firstLine="420"/>
      </w:pPr>
      <w:r>
        <w:rPr>
          <w:rFonts w:hint="eastAsia"/>
        </w:rPr>
        <w:t xml:space="preserve">(2) </w:t>
      </w:r>
      <w:r>
        <w:rPr>
          <w:rFonts w:hint="eastAsia"/>
        </w:rPr>
        <w:t>业主大会的表决程序；</w:t>
      </w:r>
    </w:p>
    <w:p w:rsidR="0015765E" w:rsidRDefault="00E02BF1" w:rsidP="00E02BF1">
      <w:pPr>
        <w:ind w:firstLineChars="200" w:firstLine="420"/>
      </w:pPr>
      <w:r>
        <w:rPr>
          <w:rFonts w:hint="eastAsia"/>
        </w:rPr>
        <w:t xml:space="preserve">(3) </w:t>
      </w:r>
      <w:r>
        <w:rPr>
          <w:rFonts w:hint="eastAsia"/>
        </w:rPr>
        <w:t>业主委员会的组成及任期；</w:t>
      </w:r>
    </w:p>
    <w:p w:rsidR="0015765E" w:rsidRDefault="00E02BF1" w:rsidP="00E02BF1">
      <w:pPr>
        <w:ind w:firstLineChars="200" w:firstLine="420"/>
      </w:pPr>
      <w:r>
        <w:rPr>
          <w:rFonts w:hint="eastAsia"/>
        </w:rPr>
        <w:t xml:space="preserve">(4) </w:t>
      </w:r>
      <w:r>
        <w:rPr>
          <w:rFonts w:hint="eastAsia"/>
        </w:rPr>
        <w:t>印章的使用与管理；</w:t>
      </w:r>
    </w:p>
    <w:p w:rsidR="0015765E" w:rsidRDefault="00E02BF1" w:rsidP="00E02BF1">
      <w:pPr>
        <w:ind w:firstLineChars="200" w:firstLine="420"/>
      </w:pPr>
      <w:r>
        <w:rPr>
          <w:rFonts w:hint="eastAsia"/>
        </w:rPr>
        <w:t xml:space="preserve">(5) </w:t>
      </w:r>
      <w:r>
        <w:rPr>
          <w:rFonts w:hint="eastAsia"/>
        </w:rPr>
        <w:t>业主委员会活动经费的筹集和使用。</w:t>
      </w:r>
    </w:p>
    <w:p w:rsidR="00E02BF1" w:rsidRDefault="00E02BF1" w:rsidP="00E02BF1">
      <w:pPr>
        <w:ind w:firstLineChars="200" w:firstLine="420"/>
      </w:pPr>
    </w:p>
    <w:p w:rsidR="0015765E" w:rsidRDefault="00E02BF1" w:rsidP="00E02BF1">
      <w:pPr>
        <w:ind w:firstLineChars="200" w:firstLine="420"/>
      </w:pPr>
      <w:r>
        <w:rPr>
          <w:rFonts w:hint="eastAsia"/>
        </w:rPr>
        <w:t>44.3</w:t>
      </w:r>
      <w:r w:rsidR="00DF644D">
        <w:rPr>
          <w:rFonts w:hint="eastAsia"/>
        </w:rPr>
        <w:t xml:space="preserve">  </w:t>
      </w:r>
      <w:r>
        <w:rPr>
          <w:rFonts w:hint="eastAsia"/>
        </w:rPr>
        <w:t>《业主大会议事规则》通过、生效的原则：应经建筑区划内专有部分占建筑物总面积过半数的业主且占总人数过半数的业主同意才能生效。</w:t>
      </w:r>
    </w:p>
    <w:p w:rsidR="0015765E" w:rsidRDefault="00E02BF1" w:rsidP="00E02BF1">
      <w:pPr>
        <w:ind w:firstLineChars="200" w:firstLine="420"/>
      </w:pPr>
      <w:r>
        <w:rPr>
          <w:rFonts w:hint="eastAsia"/>
        </w:rPr>
        <w:t>44.4</w:t>
      </w:r>
      <w:r w:rsidR="00DF644D">
        <w:rPr>
          <w:rFonts w:hint="eastAsia"/>
        </w:rPr>
        <w:t xml:space="preserve">  </w:t>
      </w:r>
      <w:r>
        <w:rPr>
          <w:rFonts w:hint="eastAsia"/>
        </w:rPr>
        <w:t>《业主大会议事规则》制定中应注意的事项：</w:t>
      </w:r>
    </w:p>
    <w:p w:rsidR="0015765E" w:rsidRDefault="00E02BF1" w:rsidP="00E02BF1">
      <w:pPr>
        <w:ind w:firstLineChars="200" w:firstLine="420"/>
      </w:pPr>
      <w:r>
        <w:rPr>
          <w:rFonts w:hint="eastAsia"/>
        </w:rPr>
        <w:t xml:space="preserve">(1) </w:t>
      </w:r>
      <w:r>
        <w:rPr>
          <w:rFonts w:hint="eastAsia"/>
        </w:rPr>
        <w:t>充分考虑建筑区划内业主构成的实际情况，使制定的议事规则具有可操作性。</w:t>
      </w:r>
    </w:p>
    <w:p w:rsidR="005635AE" w:rsidRDefault="00E02BF1" w:rsidP="00E02BF1">
      <w:pPr>
        <w:ind w:firstLineChars="200" w:firstLine="420"/>
      </w:pPr>
      <w:r>
        <w:rPr>
          <w:rFonts w:hint="eastAsia"/>
        </w:rPr>
        <w:t xml:space="preserve">(2) </w:t>
      </w:r>
      <w:r>
        <w:rPr>
          <w:rFonts w:hint="eastAsia"/>
        </w:rPr>
        <w:t>内容不得违反法律、法规的规定，不得侵犯业主的合法权益。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律师协助起草或审查《管理规约》</w:t>
      </w:r>
    </w:p>
    <w:p w:rsidR="0015765E" w:rsidRDefault="00E02BF1" w:rsidP="00E02BF1">
      <w:pPr>
        <w:ind w:firstLineChars="200" w:firstLine="420"/>
      </w:pPr>
      <w:r>
        <w:rPr>
          <w:rFonts w:hint="eastAsia"/>
        </w:rPr>
        <w:t>45.1</w:t>
      </w:r>
      <w:r w:rsidR="00DF644D">
        <w:rPr>
          <w:rFonts w:hint="eastAsia"/>
        </w:rPr>
        <w:t xml:space="preserve">  </w:t>
      </w:r>
      <w:r>
        <w:rPr>
          <w:rFonts w:hint="eastAsia"/>
        </w:rPr>
        <w:t>《管理规约》的性质。其性质是对全体业主具有约束力的、业主参与物业管理的权利义务及活动的行为守则。</w:t>
      </w:r>
    </w:p>
    <w:p w:rsidR="0015765E" w:rsidRDefault="00E02BF1" w:rsidP="00E02BF1">
      <w:pPr>
        <w:ind w:firstLineChars="200" w:firstLine="420"/>
      </w:pPr>
      <w:r>
        <w:rPr>
          <w:rFonts w:hint="eastAsia"/>
        </w:rPr>
        <w:t>45.2</w:t>
      </w:r>
      <w:r w:rsidR="00DF644D">
        <w:rPr>
          <w:rFonts w:hint="eastAsia"/>
        </w:rPr>
        <w:t xml:space="preserve">  </w:t>
      </w:r>
      <w:r>
        <w:rPr>
          <w:rFonts w:hint="eastAsia"/>
        </w:rPr>
        <w:t>《管理规约》的主要内容：</w:t>
      </w:r>
    </w:p>
    <w:p w:rsidR="0015765E" w:rsidRDefault="00E02BF1" w:rsidP="00E02BF1">
      <w:pPr>
        <w:ind w:firstLineChars="200" w:firstLine="420"/>
      </w:pPr>
      <w:r>
        <w:rPr>
          <w:rFonts w:hint="eastAsia"/>
        </w:rPr>
        <w:t xml:space="preserve">(1) </w:t>
      </w:r>
      <w:r>
        <w:rPr>
          <w:rFonts w:hint="eastAsia"/>
        </w:rPr>
        <w:t>物业的基本情况；</w:t>
      </w:r>
    </w:p>
    <w:p w:rsidR="0015765E" w:rsidRDefault="00E02BF1" w:rsidP="00E02BF1">
      <w:pPr>
        <w:ind w:firstLineChars="200" w:firstLine="420"/>
      </w:pPr>
      <w:r>
        <w:rPr>
          <w:rFonts w:hint="eastAsia"/>
        </w:rPr>
        <w:t xml:space="preserve">(2) </w:t>
      </w:r>
      <w:r>
        <w:rPr>
          <w:rFonts w:hint="eastAsia"/>
        </w:rPr>
        <w:t>业主使用物业的方式及具体要求；</w:t>
      </w:r>
    </w:p>
    <w:p w:rsidR="0015765E" w:rsidRDefault="00E02BF1" w:rsidP="00E02BF1">
      <w:pPr>
        <w:ind w:firstLineChars="200" w:firstLine="420"/>
      </w:pPr>
      <w:r>
        <w:rPr>
          <w:rFonts w:hint="eastAsia"/>
        </w:rPr>
        <w:t xml:space="preserve">(3) </w:t>
      </w:r>
      <w:r>
        <w:rPr>
          <w:rFonts w:hint="eastAsia"/>
        </w:rPr>
        <w:t>业主参与本建筑区划物业管理的权利及应承担的义务；</w:t>
      </w:r>
    </w:p>
    <w:p w:rsidR="0015765E" w:rsidRDefault="00E02BF1" w:rsidP="00E02BF1">
      <w:pPr>
        <w:ind w:firstLineChars="200" w:firstLine="420"/>
      </w:pPr>
      <w:r>
        <w:rPr>
          <w:rFonts w:hint="eastAsia"/>
        </w:rPr>
        <w:t xml:space="preserve">(4) </w:t>
      </w:r>
      <w:r>
        <w:rPr>
          <w:rFonts w:hint="eastAsia"/>
        </w:rPr>
        <w:t>物业管理活动中各种费用的交纳及分摊方式；</w:t>
      </w:r>
    </w:p>
    <w:p w:rsidR="0015765E" w:rsidRDefault="00E02BF1" w:rsidP="00E02BF1">
      <w:pPr>
        <w:ind w:firstLineChars="200" w:firstLine="420"/>
      </w:pPr>
      <w:r>
        <w:rPr>
          <w:rFonts w:hint="eastAsia"/>
        </w:rPr>
        <w:t xml:space="preserve">(5) </w:t>
      </w:r>
      <w:r>
        <w:rPr>
          <w:rFonts w:hint="eastAsia"/>
        </w:rPr>
        <w:t>建筑物及其附属设施的费用分摊、收益分配方式；</w:t>
      </w:r>
    </w:p>
    <w:p w:rsidR="0015765E" w:rsidRDefault="00E02BF1" w:rsidP="00E02BF1">
      <w:pPr>
        <w:ind w:firstLineChars="200" w:firstLine="420"/>
      </w:pPr>
      <w:r>
        <w:rPr>
          <w:rFonts w:hint="eastAsia"/>
        </w:rPr>
        <w:t xml:space="preserve">(6) </w:t>
      </w:r>
      <w:r>
        <w:rPr>
          <w:rFonts w:hint="eastAsia"/>
        </w:rPr>
        <w:t>管理规约的修改程序、通过、生效的原则；</w:t>
      </w:r>
    </w:p>
    <w:p w:rsidR="0015765E" w:rsidRDefault="00E02BF1" w:rsidP="00E02BF1">
      <w:pPr>
        <w:ind w:firstLineChars="200" w:firstLine="420"/>
      </w:pPr>
      <w:r>
        <w:rPr>
          <w:rFonts w:hint="eastAsia"/>
        </w:rPr>
        <w:t xml:space="preserve">(7) </w:t>
      </w:r>
      <w:r>
        <w:rPr>
          <w:rFonts w:hint="eastAsia"/>
        </w:rPr>
        <w:t>违反规约的责任；</w:t>
      </w:r>
    </w:p>
    <w:p w:rsidR="0015765E" w:rsidRDefault="00E02BF1" w:rsidP="00E02BF1">
      <w:pPr>
        <w:ind w:firstLineChars="200" w:firstLine="420"/>
      </w:pPr>
      <w:r>
        <w:rPr>
          <w:rFonts w:hint="eastAsia"/>
        </w:rPr>
        <w:t xml:space="preserve">(8) </w:t>
      </w:r>
      <w:r>
        <w:rPr>
          <w:rFonts w:hint="eastAsia"/>
        </w:rPr>
        <w:t>业主认为需要约定的其他事项。</w:t>
      </w:r>
    </w:p>
    <w:p w:rsidR="00E02BF1" w:rsidRDefault="00E02BF1" w:rsidP="00E02BF1">
      <w:pPr>
        <w:ind w:firstLineChars="200" w:firstLine="420"/>
      </w:pPr>
    </w:p>
    <w:p w:rsidR="0015765E" w:rsidRDefault="00E02BF1" w:rsidP="00E02BF1">
      <w:pPr>
        <w:ind w:firstLineChars="200" w:firstLine="420"/>
      </w:pPr>
      <w:r>
        <w:rPr>
          <w:rFonts w:hint="eastAsia"/>
        </w:rPr>
        <w:t>45.3</w:t>
      </w:r>
      <w:r w:rsidR="00DF644D">
        <w:rPr>
          <w:rFonts w:hint="eastAsia"/>
        </w:rPr>
        <w:t xml:space="preserve">  </w:t>
      </w:r>
      <w:r>
        <w:rPr>
          <w:rFonts w:hint="eastAsia"/>
        </w:rPr>
        <w:t>《管理规约》通过、生效的原则：应经建筑区划内专有部分占建筑物总面积过半数的业主且占总人数过半数的业主同意才能生效。</w:t>
      </w:r>
    </w:p>
    <w:p w:rsidR="0015765E" w:rsidRDefault="00E02BF1" w:rsidP="00E02BF1">
      <w:pPr>
        <w:ind w:firstLineChars="200" w:firstLine="420"/>
      </w:pPr>
      <w:r>
        <w:rPr>
          <w:rFonts w:hint="eastAsia"/>
        </w:rPr>
        <w:t>45.4</w:t>
      </w:r>
      <w:r w:rsidR="00DF644D">
        <w:rPr>
          <w:rFonts w:hint="eastAsia"/>
        </w:rPr>
        <w:t xml:space="preserve">  </w:t>
      </w:r>
      <w:r>
        <w:rPr>
          <w:rFonts w:hint="eastAsia"/>
        </w:rPr>
        <w:t>制定《管理规约》应注意的事项：</w:t>
      </w:r>
    </w:p>
    <w:p w:rsidR="0015765E" w:rsidRDefault="00E02BF1" w:rsidP="00E02BF1">
      <w:pPr>
        <w:ind w:firstLineChars="200" w:firstLine="420"/>
      </w:pPr>
      <w:r>
        <w:rPr>
          <w:rFonts w:hint="eastAsia"/>
        </w:rPr>
        <w:t xml:space="preserve">(1) </w:t>
      </w:r>
      <w:r>
        <w:rPr>
          <w:rFonts w:hint="eastAsia"/>
        </w:rPr>
        <w:t>制定的内容不得违反法律、法规的规定，不得超越业主自治权的范围，不得侵害业主的合法权益。</w:t>
      </w:r>
    </w:p>
    <w:p w:rsidR="005635AE" w:rsidRDefault="00E02BF1" w:rsidP="00E02BF1">
      <w:pPr>
        <w:ind w:firstLineChars="200" w:firstLine="420"/>
      </w:pPr>
      <w:r>
        <w:rPr>
          <w:rFonts w:hint="eastAsia"/>
        </w:rPr>
        <w:t xml:space="preserve">(2) </w:t>
      </w:r>
      <w:r>
        <w:rPr>
          <w:rFonts w:hint="eastAsia"/>
        </w:rPr>
        <w:t>条款内容应尽量具体明确，具有可操作性。</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律师办理为业主、业主大会及业主委员会运作提供法律服务的业务</w:t>
      </w:r>
    </w:p>
    <w:p w:rsidR="005635AE" w:rsidRPr="007B2524"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告知业主可以自行管理建筑物及其附属设施，也可以委托物业服务企业或者</w:t>
      </w:r>
      <w:r w:rsidR="00E02BF1">
        <w:rPr>
          <w:rFonts w:hint="eastAsia"/>
        </w:rPr>
        <w:lastRenderedPageBreak/>
        <w:t>其他管理人管理。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业主决定选聘物业服务企业或者其他管理人管理的，律师应帮助草拟或审查招标方案等文件。招标文件的主要内容基本与本指引</w:t>
      </w:r>
      <w:r w:rsidR="00E02BF1">
        <w:rPr>
          <w:rFonts w:hint="eastAsia"/>
        </w:rPr>
        <w:t>10.1</w:t>
      </w:r>
      <w:r w:rsidR="00E02BF1">
        <w:rPr>
          <w:rFonts w:hint="eastAsia"/>
        </w:rPr>
        <w:t>所述相同。应提醒业主将《管理规约》作为招标文件的附件提交。</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在选聘新物业公司时，律师应提醒注意以下问题：</w:t>
      </w:r>
    </w:p>
    <w:p w:rsidR="005635AE" w:rsidRDefault="00E02BF1" w:rsidP="00E02BF1">
      <w:pPr>
        <w:ind w:firstLineChars="200" w:firstLine="420"/>
      </w:pPr>
      <w:r>
        <w:rPr>
          <w:rFonts w:hint="eastAsia"/>
        </w:rPr>
        <w:t>更换物管公司要半数以上业主通过，且通过业主物业面积也过半数，即“双多数”，才可执行。业主委员会是代表小区产权人、使用人利益，负责监督检查小区物业管理工作的全体业主的执行机构，是解决小区物业管理问题的关键，更换物管公司必须由业主委员会组织业主召开业主大会，在保证广大产权人、使用人支持的前提下形成决议，并且要半数以上的产权人通过该决议方可执行。只有这样才使更换物业公司的行动具备充分的群众基础和法律依据。交接时各方关系一定要理顺。物业服务公司更换是一项极为困难并具有一定风险的工作。在有些小区就出现过原物管公司拒不撤出小区，新的物管公司无法进入的现象。所以在更换前一定要先处理好和相关单位的关系，包括发展商、业主委员会、原物管企业、新物管企业间的关系，使其尽可能取得一致性意见，对于顺利更换，尤为重要。律师可以提供法律支持，请物管顾问、财务顾问提供专业支持，请政府主管部门提供政策支持，取得指导、支持，不可忽视。另外，业主委员会选聘新的物业服务公司，并不要求通过招投标方式选聘，法规只要求在前期物业管理期间住宅物业开发商要进行招标选择物业公司。</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业主选聘物业服务公司后，律师应帮助起草或审查物业服务合同。</w:t>
      </w:r>
    </w:p>
    <w:p w:rsidR="005635AE" w:rsidRDefault="00E02BF1" w:rsidP="00E02BF1">
      <w:pPr>
        <w:ind w:firstLineChars="200" w:firstLine="420"/>
      </w:pPr>
      <w:r>
        <w:rPr>
          <w:rFonts w:hint="eastAsia"/>
        </w:rPr>
        <w:t>合同主要内容可参考建设部《物业服务合同示范文本》。为尽量避免纠纷产生后责任承担问题，律师可建议将管理服务的具体承诺、投标书、委托管理的构成明细等作为合同的附件，建议签订补充协议约定服务质量阶段考评、约定后合同义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律师应提醒业主大会、业主委员会，业主大会会议的召开、涉及共有和共同管理权利事项的决议，应按照法律、法规、管理规约规定的程序及通过、生效的原则进行，决议的内容不得违反法律、法规的规定，不得侵害业主的合法权益。</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律师应帮助业主委员会起草或审查有关物业管理方面的材料、文件。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52</w:t>
      </w:r>
      <w:r w:rsidR="00E02BF1">
        <w:rPr>
          <w:rFonts w:hint="eastAsia"/>
        </w:rPr>
        <w:t>条</w:t>
      </w:r>
      <w:r w:rsidR="00DF644D">
        <w:rPr>
          <w:rFonts w:hint="eastAsia"/>
        </w:rPr>
        <w:t xml:space="preserve">  </w:t>
      </w:r>
      <w:r w:rsidR="00E02BF1">
        <w:rPr>
          <w:rFonts w:hint="eastAsia"/>
        </w:rPr>
        <w:t>律师关于业主“自治”存在问题的提醒</w:t>
      </w:r>
    </w:p>
    <w:p w:rsidR="0015765E" w:rsidRDefault="00E02BF1" w:rsidP="00E02BF1">
      <w:pPr>
        <w:ind w:firstLineChars="200" w:firstLine="420"/>
      </w:pPr>
      <w:r>
        <w:rPr>
          <w:rFonts w:hint="eastAsia"/>
        </w:rPr>
        <w:t>52.1</w:t>
      </w:r>
      <w:r w:rsidR="00DF644D">
        <w:rPr>
          <w:rFonts w:hint="eastAsia"/>
        </w:rPr>
        <w:t xml:space="preserve">  </w:t>
      </w:r>
      <w:r>
        <w:rPr>
          <w:rFonts w:hint="eastAsia"/>
        </w:rPr>
        <w:t>业主的“散户”状态，是自治管理中的普遍问题</w:t>
      </w:r>
    </w:p>
    <w:p w:rsidR="0015765E" w:rsidRDefault="00E02BF1" w:rsidP="00E02BF1">
      <w:pPr>
        <w:ind w:firstLineChars="200" w:firstLine="420"/>
      </w:pPr>
      <w:r>
        <w:rPr>
          <w:rFonts w:hint="eastAsia"/>
        </w:rPr>
        <w:t>业主普遍对业主自治管理缺乏认识，特别是工作忙、生活节奏紧张的年轻人更无暇顾及，难以通过定期、书面的系统方式进行沟通，给业主自治管理带来操作上的不便。</w:t>
      </w:r>
    </w:p>
    <w:p w:rsidR="0015765E" w:rsidRDefault="00E02BF1" w:rsidP="00E02BF1">
      <w:pPr>
        <w:ind w:firstLineChars="200" w:firstLine="420"/>
      </w:pPr>
      <w:r>
        <w:rPr>
          <w:rFonts w:hint="eastAsia"/>
        </w:rPr>
        <w:t>52.2</w:t>
      </w:r>
      <w:r w:rsidR="00DF644D">
        <w:rPr>
          <w:rFonts w:hint="eastAsia"/>
        </w:rPr>
        <w:t xml:space="preserve">  </w:t>
      </w:r>
      <w:r>
        <w:rPr>
          <w:rFonts w:hint="eastAsia"/>
        </w:rPr>
        <w:t>业主委员会作为执行机关，自身的问题往往会成为自治管理的障碍</w:t>
      </w:r>
    </w:p>
    <w:p w:rsidR="0015765E" w:rsidRDefault="00E02BF1" w:rsidP="00E02BF1">
      <w:pPr>
        <w:ind w:firstLineChars="200" w:firstLine="420"/>
      </w:pPr>
      <w:r>
        <w:rPr>
          <w:rFonts w:hint="eastAsia"/>
        </w:rPr>
        <w:t>在推行业主自治过程中，也肯定会有害群之马，怎样规范和监督业主委员会行使业主赋予的执行机关权利，是业主必须面对和思考的。</w:t>
      </w:r>
    </w:p>
    <w:p w:rsidR="0015765E" w:rsidRDefault="00E02BF1" w:rsidP="00E02BF1">
      <w:pPr>
        <w:ind w:firstLineChars="200" w:firstLine="420"/>
      </w:pPr>
      <w:r>
        <w:rPr>
          <w:rFonts w:hint="eastAsia"/>
        </w:rPr>
        <w:t>52.3</w:t>
      </w:r>
      <w:r w:rsidR="00DF644D">
        <w:rPr>
          <w:rFonts w:hint="eastAsia"/>
        </w:rPr>
        <w:t xml:space="preserve">  </w:t>
      </w:r>
      <w:r>
        <w:rPr>
          <w:rFonts w:hint="eastAsia"/>
        </w:rPr>
        <w:t>目前的劳动用工制度、税收制度、财务制度也是业主推行自治管理的障碍</w:t>
      </w:r>
    </w:p>
    <w:p w:rsidR="0015765E" w:rsidRDefault="00E02BF1" w:rsidP="00E02BF1">
      <w:pPr>
        <w:ind w:firstLineChars="200" w:firstLine="420"/>
      </w:pPr>
      <w:r>
        <w:rPr>
          <w:rFonts w:hint="eastAsia"/>
        </w:rPr>
        <w:t>就劳动用工制度而言，业主大会、业委会作为社会团体法人的资格没有明确，也没有组织机构代码证。因为，不能直接以自己的名义聘用人员，也无法为员工交纳社会保险。所以，业主要想有效自治，必须明确业委会的法律地位。由于业主委员会的法律地位不明确，有关的税收制度、财务制度也几近空白。</w:t>
      </w:r>
    </w:p>
    <w:p w:rsidR="005635AE" w:rsidRDefault="005635AE" w:rsidP="00E02BF1">
      <w:pPr>
        <w:ind w:firstLineChars="200" w:firstLine="420"/>
      </w:pPr>
    </w:p>
    <w:p w:rsidR="005635AE" w:rsidRDefault="005635AE" w:rsidP="00E02BF1">
      <w:pPr>
        <w:ind w:firstLineChars="200" w:firstLine="420"/>
      </w:pPr>
    </w:p>
    <w:p w:rsidR="007B2524" w:rsidRDefault="007B2524" w:rsidP="00E02BF1">
      <w:pPr>
        <w:ind w:firstLineChars="200" w:firstLine="420"/>
      </w:pPr>
    </w:p>
    <w:p w:rsidR="0015765E" w:rsidRDefault="005635AE" w:rsidP="00E02BF1">
      <w:pPr>
        <w:ind w:firstLineChars="200" w:firstLine="420"/>
      </w:pPr>
      <w:r>
        <w:t>第</w:t>
      </w:r>
      <w:r w:rsidR="00E02BF1">
        <w:rPr>
          <w:rFonts w:hint="eastAsia"/>
        </w:rPr>
        <w:t>四章</w:t>
      </w:r>
    </w:p>
    <w:p w:rsidR="005635AE" w:rsidRDefault="00E02BF1" w:rsidP="00E02BF1">
      <w:pPr>
        <w:ind w:firstLineChars="200" w:firstLine="420"/>
      </w:pPr>
      <w:r>
        <w:rPr>
          <w:rFonts w:hint="eastAsia"/>
        </w:rPr>
        <w:t>物业专项维修资金</w:t>
      </w:r>
      <w:r>
        <w:rPr>
          <w:rFonts w:hint="eastAsia"/>
        </w:rPr>
        <w:t>(</w:t>
      </w:r>
      <w:r>
        <w:rPr>
          <w:rFonts w:hint="eastAsia"/>
        </w:rPr>
        <w:t>基金</w:t>
      </w:r>
      <w:r w:rsidR="007B2524">
        <w:rPr>
          <w:rFonts w:hint="eastAsia"/>
        </w:rPr>
        <w:t>)</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物业专项维修资金的交纳与续筹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新建商品住宅首期维修资金的交纳</w:t>
      </w:r>
    </w:p>
    <w:p w:rsidR="005635AE" w:rsidRDefault="00E02BF1" w:rsidP="00E02BF1">
      <w:pPr>
        <w:ind w:firstLineChars="200" w:firstLine="420"/>
      </w:pPr>
      <w:r>
        <w:rPr>
          <w:rFonts w:hint="eastAsia"/>
        </w:rPr>
        <w:t>房地产开发企业应当在办理房地产初始登记前，交纳其应交部分的维修基金；购房人在办理房地产变更登记之前（办理“小产权证”）之前，交纳其应交部分的维修资金；业主大会成立时尚未出售的商品住宅，房地产开发企业应当在业主大会成立之日起</w:t>
      </w:r>
      <w:r>
        <w:rPr>
          <w:rFonts w:hint="eastAsia"/>
        </w:rPr>
        <w:t>15</w:t>
      </w:r>
      <w:r>
        <w:rPr>
          <w:rFonts w:hint="eastAsia"/>
        </w:rPr>
        <w:t>日内，将未出售商品住宅购房人应交部分存入业主委员会开户银行。鉴于目前各地基本已制定专项维修资金的使用管理办法，故在实践中应依当地的具体规定执行。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专项维修资金的其他来源</w:t>
      </w:r>
    </w:p>
    <w:p w:rsidR="005635AE" w:rsidRDefault="00E02BF1" w:rsidP="00E02BF1">
      <w:pPr>
        <w:ind w:firstLineChars="200" w:firstLine="420"/>
      </w:pPr>
      <w:r>
        <w:rPr>
          <w:rFonts w:hint="eastAsia"/>
        </w:rPr>
        <w:t>根据有关规定，小区的经营性收益应纳入业主大会账户管理，物业服务企业可依有关规定和业主大会决议提取一定比例的管理费用，该类收益主要用于补充专项维修资金。</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55</w:t>
      </w:r>
      <w:r w:rsidR="00E02BF1">
        <w:rPr>
          <w:rFonts w:hint="eastAsia"/>
        </w:rPr>
        <w:t>条</w:t>
      </w:r>
      <w:r w:rsidR="00DF644D">
        <w:rPr>
          <w:rFonts w:hint="eastAsia"/>
        </w:rPr>
        <w:t xml:space="preserve">  </w:t>
      </w:r>
      <w:r w:rsidR="00E02BF1">
        <w:rPr>
          <w:rFonts w:hint="eastAsia"/>
        </w:rPr>
        <w:t>专项维修资金的交割与再次筹集</w:t>
      </w:r>
    </w:p>
    <w:p w:rsidR="0015765E" w:rsidRDefault="00E02BF1" w:rsidP="00E02BF1">
      <w:pPr>
        <w:ind w:firstLineChars="200" w:firstLine="420"/>
      </w:pPr>
      <w:r>
        <w:rPr>
          <w:rFonts w:hint="eastAsia"/>
        </w:rPr>
        <w:t>商品住宅转让时，原业主交纳的维修资金剩余款额，由住宅受让人向原业主支付；住宅转让合同或者转让当事人另有约定的，从其约定。</w:t>
      </w:r>
    </w:p>
    <w:p w:rsidR="005635AE" w:rsidRDefault="00E02BF1" w:rsidP="00E02BF1">
      <w:pPr>
        <w:ind w:firstLineChars="200" w:firstLine="420"/>
      </w:pPr>
      <w:r>
        <w:rPr>
          <w:rFonts w:hint="eastAsia"/>
        </w:rPr>
        <w:t>专项维修资金余额不足首次筹集资金总额的</w:t>
      </w:r>
      <w:r>
        <w:rPr>
          <w:rFonts w:hint="eastAsia"/>
        </w:rPr>
        <w:t>30%</w:t>
      </w:r>
      <w:r>
        <w:rPr>
          <w:rFonts w:hint="eastAsia"/>
        </w:rPr>
        <w:t>时，经专有部分占建筑物总面积</w:t>
      </w:r>
      <w:r>
        <w:rPr>
          <w:rFonts w:hint="eastAsia"/>
        </w:rPr>
        <w:t>2/3</w:t>
      </w:r>
      <w:r>
        <w:rPr>
          <w:rFonts w:hint="eastAsia"/>
        </w:rPr>
        <w:t>以上的业主且占总人数</w:t>
      </w:r>
      <w:r>
        <w:rPr>
          <w:rFonts w:hint="eastAsia"/>
        </w:rPr>
        <w:t>2/3</w:t>
      </w:r>
      <w:r>
        <w:rPr>
          <w:rFonts w:hint="eastAsia"/>
        </w:rPr>
        <w:t>以上的业主同意可以续筹。再次筹集后的维修资金余额，不得少于首期维修资金中购房人交纳的数额。</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物业专项维修资金的使用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56</w:t>
      </w:r>
      <w:r w:rsidR="00E02BF1">
        <w:rPr>
          <w:rFonts w:hint="eastAsia"/>
        </w:rPr>
        <w:t>条</w:t>
      </w:r>
      <w:r w:rsidR="00DF644D">
        <w:rPr>
          <w:rFonts w:hint="eastAsia"/>
        </w:rPr>
        <w:t xml:space="preserve">  </w:t>
      </w:r>
      <w:r w:rsidR="00E02BF1">
        <w:rPr>
          <w:rFonts w:hint="eastAsia"/>
        </w:rPr>
        <w:t>物业专项维修资金的管理</w:t>
      </w:r>
    </w:p>
    <w:p w:rsidR="0015765E" w:rsidRDefault="00E02BF1" w:rsidP="00E02BF1">
      <w:pPr>
        <w:ind w:firstLineChars="200" w:firstLine="420"/>
      </w:pPr>
      <w:r>
        <w:rPr>
          <w:rFonts w:hint="eastAsia"/>
        </w:rPr>
        <w:t>56.1</w:t>
      </w:r>
      <w:r w:rsidR="00DF644D">
        <w:rPr>
          <w:rFonts w:hint="eastAsia"/>
        </w:rPr>
        <w:t xml:space="preserve">  </w:t>
      </w:r>
      <w:r>
        <w:rPr>
          <w:rFonts w:hint="eastAsia"/>
        </w:rPr>
        <w:t>根据建设部有关规定，资金由物业所在地的区、县房地产管理部门代为监管；业主大会成立后，由区、县房地产管理部门将资金本息划转至业主大会按规定设立的维修资金账户，由业主大会按规定管理和使用。</w:t>
      </w:r>
    </w:p>
    <w:p w:rsidR="0015765E" w:rsidRDefault="00E02BF1" w:rsidP="00E02BF1">
      <w:pPr>
        <w:ind w:firstLineChars="200" w:firstLine="420"/>
      </w:pPr>
      <w:r>
        <w:rPr>
          <w:rFonts w:hint="eastAsia"/>
        </w:rPr>
        <w:t>56.2</w:t>
      </w:r>
      <w:r w:rsidR="00DF644D">
        <w:rPr>
          <w:rFonts w:hint="eastAsia"/>
        </w:rPr>
        <w:t xml:space="preserve">  </w:t>
      </w:r>
      <w:r>
        <w:rPr>
          <w:rFonts w:hint="eastAsia"/>
        </w:rPr>
        <w:t>维修资金实行属地开户原则，业主大会应在物业所在行政区内具有业务办理资格的银行分支机构办理专用存款账户。</w:t>
      </w:r>
    </w:p>
    <w:p w:rsidR="005635AE" w:rsidRDefault="00E02BF1" w:rsidP="00E02BF1">
      <w:pPr>
        <w:ind w:firstLineChars="200" w:firstLine="420"/>
      </w:pPr>
      <w:r>
        <w:rPr>
          <w:rFonts w:hint="eastAsia"/>
        </w:rPr>
        <w:t>56.3</w:t>
      </w:r>
      <w:r w:rsidR="00DF644D">
        <w:rPr>
          <w:rFonts w:hint="eastAsia"/>
        </w:rPr>
        <w:t xml:space="preserve">  </w:t>
      </w:r>
      <w:r>
        <w:rPr>
          <w:rFonts w:hint="eastAsia"/>
        </w:rPr>
        <w:t>住宅共用部位、共用设备、物业管理区域公共设施的维修、更新费用支出，符合规定的，可以按规定的流程支用维修资金。由政府行政主管部门进行指导与监管。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57</w:t>
      </w:r>
      <w:r w:rsidR="00E02BF1">
        <w:rPr>
          <w:rFonts w:hint="eastAsia"/>
        </w:rPr>
        <w:t>条</w:t>
      </w:r>
      <w:r w:rsidR="00DF644D">
        <w:rPr>
          <w:rFonts w:hint="eastAsia"/>
        </w:rPr>
        <w:t xml:space="preserve">  </w:t>
      </w:r>
      <w:r w:rsidR="00E02BF1">
        <w:rPr>
          <w:rFonts w:hint="eastAsia"/>
        </w:rPr>
        <w:t>物业专项维修资金的使用程序</w:t>
      </w:r>
    </w:p>
    <w:p w:rsidR="0015765E" w:rsidRDefault="00E02BF1" w:rsidP="00E02BF1">
      <w:pPr>
        <w:ind w:firstLineChars="200" w:firstLine="420"/>
      </w:pPr>
      <w:r>
        <w:rPr>
          <w:rFonts w:hint="eastAsia"/>
        </w:rPr>
        <w:t>根据法律规定，专项维修资金的使用和续筹方案，必须经专有部分占建筑物总面积</w:t>
      </w:r>
      <w:r>
        <w:rPr>
          <w:rFonts w:hint="eastAsia"/>
        </w:rPr>
        <w:t>2/3</w:t>
      </w:r>
      <w:r>
        <w:rPr>
          <w:rFonts w:hint="eastAsia"/>
        </w:rPr>
        <w:t>以上的业主且占总人数</w:t>
      </w:r>
      <w:r>
        <w:rPr>
          <w:rFonts w:hint="eastAsia"/>
        </w:rPr>
        <w:t>2/3</w:t>
      </w:r>
      <w:r>
        <w:rPr>
          <w:rFonts w:hint="eastAsia"/>
        </w:rPr>
        <w:t>以上的业主同意。涉及单幢房屋大修或者专项维修、更新、改造的，应当经该幢房屋全体业主所持投票权</w:t>
      </w:r>
      <w:r>
        <w:rPr>
          <w:rFonts w:hint="eastAsia"/>
        </w:rPr>
        <w:t>2/3</w:t>
      </w:r>
      <w:r>
        <w:rPr>
          <w:rFonts w:hint="eastAsia"/>
        </w:rPr>
        <w:t>以上同意，但不得与业主大会对全体共有部分作出的决定相抵触。</w:t>
      </w:r>
    </w:p>
    <w:p w:rsidR="005635AE" w:rsidRDefault="00E02BF1" w:rsidP="00E02BF1">
      <w:pPr>
        <w:ind w:firstLineChars="200" w:firstLine="420"/>
      </w:pPr>
      <w:r>
        <w:rPr>
          <w:rFonts w:hint="eastAsia"/>
        </w:rPr>
        <w:t>实际操作中，为提高管理效率，降低管理成本，业主大会可将一定金额范围内维修资金使用的决策权力，经法定程序后授予业主委员会。</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58</w:t>
      </w:r>
      <w:r w:rsidR="00E02BF1">
        <w:rPr>
          <w:rFonts w:hint="eastAsia"/>
        </w:rPr>
        <w:t>条</w:t>
      </w:r>
      <w:r w:rsidR="00DF644D">
        <w:rPr>
          <w:rFonts w:hint="eastAsia"/>
        </w:rPr>
        <w:t xml:space="preserve">  </w:t>
      </w:r>
      <w:r w:rsidR="00E02BF1">
        <w:rPr>
          <w:rFonts w:hint="eastAsia"/>
        </w:rPr>
        <w:t>物业专项维修资金的使用范围</w:t>
      </w:r>
    </w:p>
    <w:p w:rsidR="0015765E" w:rsidRDefault="00E02BF1" w:rsidP="00E02BF1">
      <w:pPr>
        <w:ind w:firstLineChars="200" w:firstLine="420"/>
      </w:pPr>
      <w:r>
        <w:rPr>
          <w:rFonts w:hint="eastAsia"/>
        </w:rPr>
        <w:t>58.1</w:t>
      </w:r>
      <w:r w:rsidR="00DF644D">
        <w:rPr>
          <w:rFonts w:hint="eastAsia"/>
        </w:rPr>
        <w:t xml:space="preserve">  </w:t>
      </w:r>
      <w:r>
        <w:rPr>
          <w:rFonts w:hint="eastAsia"/>
        </w:rPr>
        <w:t>维修资金专项用于保修期满后共用部位、共用设备和物业管理区域公共设施的维修、更新和改造，不得挪作他用。</w:t>
      </w:r>
    </w:p>
    <w:p w:rsidR="0015765E" w:rsidRDefault="00E02BF1" w:rsidP="00E02BF1">
      <w:pPr>
        <w:ind w:firstLineChars="200" w:firstLine="420"/>
      </w:pPr>
      <w:r>
        <w:rPr>
          <w:rFonts w:hint="eastAsia"/>
        </w:rPr>
        <w:t>共用部位：是指整幢房屋业主共同使用的楼梯间、水泵间、电表间、电梯间、电话分线间、电梯机房、走廊通道、门厅、传达室、内天井以及房屋主体承重结构部位（包括基础、内外承重墙体、梁、柱、楼板、屋顶等）、外墙面、走廊墙和墙外粉饰等。</w:t>
      </w:r>
    </w:p>
    <w:p w:rsidR="0015765E" w:rsidRDefault="00E02BF1" w:rsidP="00E02BF1">
      <w:pPr>
        <w:ind w:firstLineChars="200" w:firstLine="420"/>
      </w:pPr>
      <w:r>
        <w:rPr>
          <w:rFonts w:hint="eastAsia"/>
        </w:rPr>
        <w:t>共用设备：是指整幢房屋业主共同使用的上下水管道、落水管、垃圾通道、水箱、蓄水池、加压水泵、电梯、天线、供电线路、楼道内照明线路设备、邮政信箱、避雷装置、楼道内消防设备及安全监控设备。</w:t>
      </w:r>
    </w:p>
    <w:p w:rsidR="0015765E" w:rsidRDefault="00E02BF1" w:rsidP="00E02BF1">
      <w:pPr>
        <w:ind w:firstLineChars="200" w:firstLine="420"/>
      </w:pPr>
      <w:r>
        <w:rPr>
          <w:rFonts w:hint="eastAsia"/>
        </w:rPr>
        <w:t>公共设施：是指物业管理区域内业主共同使用的公共绿地、道路、小区内上下水管道、沟渠、池、路灯、窨井、化粪池、垃圾箱（房）、消防设备及安全监控设备、公共设施（设备）使用的房屋及非经营性车库、车场、公益性文体设施等。</w:t>
      </w:r>
    </w:p>
    <w:p w:rsidR="0015765E" w:rsidRDefault="00E02BF1" w:rsidP="00E02BF1">
      <w:pPr>
        <w:ind w:firstLineChars="200" w:firstLine="420"/>
      </w:pPr>
      <w:r>
        <w:rPr>
          <w:rFonts w:hint="eastAsia"/>
        </w:rPr>
        <w:t>58.2</w:t>
      </w:r>
      <w:r w:rsidR="00DF644D">
        <w:rPr>
          <w:rFonts w:hint="eastAsia"/>
        </w:rPr>
        <w:t xml:space="preserve">  </w:t>
      </w:r>
      <w:r>
        <w:rPr>
          <w:rFonts w:hint="eastAsia"/>
        </w:rPr>
        <w:t>住宅共用部位、共用设备和物业管理区域公共设施属于人为损坏的，其维修、更新改造费用应当由责任人承担。业主不能将分户内的维修资金随意取出。</w:t>
      </w:r>
    </w:p>
    <w:p w:rsidR="005635AE" w:rsidRDefault="00E02BF1" w:rsidP="00E02BF1">
      <w:pPr>
        <w:ind w:firstLineChars="200" w:firstLine="420"/>
      </w:pPr>
      <w:r>
        <w:rPr>
          <w:rFonts w:hint="eastAsia"/>
        </w:rPr>
        <w:t>58.3</w:t>
      </w:r>
      <w:r w:rsidR="00DF644D">
        <w:rPr>
          <w:rFonts w:hint="eastAsia"/>
        </w:rPr>
        <w:t xml:space="preserve">  </w:t>
      </w:r>
      <w:r>
        <w:rPr>
          <w:rFonts w:hint="eastAsia"/>
        </w:rPr>
        <w:t>日常绿化养护费、水箱清洗费、公用照明和共用设备能耗和养护费等应纳入日常物业管理服务收费范围，不能在商品住宅专项维修资金中列支。</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59</w:t>
      </w:r>
      <w:r w:rsidR="00E02BF1">
        <w:rPr>
          <w:rFonts w:hint="eastAsia"/>
        </w:rPr>
        <w:t>条</w:t>
      </w:r>
      <w:r w:rsidR="00DF644D">
        <w:rPr>
          <w:rFonts w:hint="eastAsia"/>
        </w:rPr>
        <w:t xml:space="preserve">  </w:t>
      </w:r>
      <w:r w:rsidR="00E02BF1">
        <w:rPr>
          <w:rFonts w:hint="eastAsia"/>
        </w:rPr>
        <w:t>物业专项维修资金的分摊规则</w:t>
      </w:r>
    </w:p>
    <w:p w:rsidR="0015765E" w:rsidRDefault="00E02BF1" w:rsidP="00E02BF1">
      <w:pPr>
        <w:ind w:firstLineChars="200" w:firstLine="420"/>
      </w:pPr>
      <w:r>
        <w:rPr>
          <w:rFonts w:hint="eastAsia"/>
        </w:rPr>
        <w:t>物业维修、更新、改造的费用，按照下列规定承担：</w:t>
      </w:r>
    </w:p>
    <w:p w:rsidR="0015765E" w:rsidRDefault="00E02BF1" w:rsidP="00E02BF1">
      <w:pPr>
        <w:ind w:firstLineChars="200" w:firstLine="420"/>
      </w:pPr>
      <w:r>
        <w:rPr>
          <w:rFonts w:hint="eastAsia"/>
        </w:rPr>
        <w:t xml:space="preserve">(1) </w:t>
      </w:r>
      <w:r>
        <w:rPr>
          <w:rFonts w:hint="eastAsia"/>
        </w:rPr>
        <w:t>专有部分的所需费用，由拥有专有部分的业主承担；</w:t>
      </w:r>
    </w:p>
    <w:p w:rsidR="0015765E" w:rsidRDefault="00E02BF1" w:rsidP="00E02BF1">
      <w:pPr>
        <w:ind w:firstLineChars="200" w:firstLine="420"/>
      </w:pPr>
      <w:r>
        <w:rPr>
          <w:rFonts w:hint="eastAsia"/>
        </w:rPr>
        <w:t xml:space="preserve">(2) </w:t>
      </w:r>
      <w:r>
        <w:rPr>
          <w:rFonts w:hint="eastAsia"/>
        </w:rPr>
        <w:t>部分共用部分的所需费用，由拥有部分共用部分的业主按照各自拥有的房屋建筑面积比例共同承担；</w:t>
      </w:r>
    </w:p>
    <w:p w:rsidR="0015765E" w:rsidRDefault="00E02BF1" w:rsidP="00E02BF1">
      <w:pPr>
        <w:ind w:firstLineChars="200" w:firstLine="420"/>
      </w:pPr>
      <w:r>
        <w:rPr>
          <w:rFonts w:hint="eastAsia"/>
        </w:rPr>
        <w:t xml:space="preserve">(3) </w:t>
      </w:r>
      <w:r>
        <w:rPr>
          <w:rFonts w:hint="eastAsia"/>
        </w:rPr>
        <w:t>全体共用部分的所需费用，由物业管理区域内的全体业主按照各自拥有的房屋建筑面积比例共同承担。</w:t>
      </w:r>
    </w:p>
    <w:p w:rsidR="005635AE" w:rsidRDefault="00E02BF1" w:rsidP="00E02BF1">
      <w:pPr>
        <w:ind w:firstLineChars="200" w:firstLine="420"/>
      </w:pPr>
      <w:r>
        <w:rPr>
          <w:rFonts w:hint="eastAsia"/>
        </w:rPr>
        <w:t>部分共用部分、全体共用部分的维修、更新、改造费用在专项维修资金中列支。</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60</w:t>
      </w:r>
      <w:r w:rsidR="00E02BF1">
        <w:rPr>
          <w:rFonts w:hint="eastAsia"/>
        </w:rPr>
        <w:t>条</w:t>
      </w:r>
      <w:r w:rsidR="00DF644D">
        <w:rPr>
          <w:rFonts w:hint="eastAsia"/>
        </w:rPr>
        <w:t xml:space="preserve">  </w:t>
      </w:r>
      <w:r w:rsidR="00E02BF1">
        <w:rPr>
          <w:rFonts w:hint="eastAsia"/>
        </w:rPr>
        <w:t>维修基金使用“僵局”的处理</w:t>
      </w:r>
    </w:p>
    <w:p w:rsidR="00E02BF1" w:rsidRDefault="00E02BF1" w:rsidP="00E02BF1">
      <w:pPr>
        <w:ind w:firstLineChars="200" w:firstLine="420"/>
      </w:pPr>
      <w:r>
        <w:rPr>
          <w:rFonts w:hint="eastAsia"/>
        </w:rPr>
        <w:t>按照《物权法》的规定，使用维修资金应该通过绝对多数业主的同意，即专有部分占建筑面积</w:t>
      </w:r>
      <w:r>
        <w:rPr>
          <w:rFonts w:hint="eastAsia"/>
        </w:rPr>
        <w:t>2/3</w:t>
      </w:r>
      <w:r>
        <w:rPr>
          <w:rFonts w:hint="eastAsia"/>
        </w:rPr>
        <w:t>以上的业主且占总人数</w:t>
      </w:r>
      <w:r>
        <w:rPr>
          <w:rFonts w:hint="eastAsia"/>
        </w:rPr>
        <w:t>2/3</w:t>
      </w:r>
      <w:r>
        <w:rPr>
          <w:rFonts w:hint="eastAsia"/>
        </w:rPr>
        <w:t>以上的业主同意。这个规定却让维修资金在使用上陷入了僵局。</w:t>
      </w:r>
      <w:r>
        <w:rPr>
          <w:rFonts w:hint="eastAsia"/>
        </w:rPr>
        <w:t xml:space="preserve"> </w:t>
      </w:r>
      <w:r>
        <w:rPr>
          <w:rFonts w:hint="eastAsia"/>
        </w:rPr>
        <w:t>打破这样的僵局，按照《物权法》撤销权的规定，业主可以以“该决定侵害自己合法权益”为由，向法院提出诉讼要求对不使用维修基金的决议予以撤销，但由于目前业主的撤销权诉讼尚不成熟，实际操作存在一定难度。最为有效的方式就是在</w:t>
      </w:r>
    </w:p>
    <w:p w:rsidR="005635AE" w:rsidRDefault="00E02BF1" w:rsidP="00E02BF1">
      <w:pPr>
        <w:ind w:firstLineChars="200" w:firstLine="420"/>
      </w:pPr>
      <w:r>
        <w:rPr>
          <w:rFonts w:hint="eastAsia"/>
        </w:rPr>
        <w:t>《业主大会议事规则》的制订中，应该有对此类问题的预防机制，对出现类似问题如何解决，进行提前约定，特别是关于业主委员会小额使用维修基金的授权规定。另外，律师应提醒在物业管理表决中，并不是所有的表决都是要全体业主的</w:t>
      </w:r>
      <w:r>
        <w:rPr>
          <w:rFonts w:hint="eastAsia"/>
        </w:rPr>
        <w:t>2/3</w:t>
      </w:r>
      <w:r>
        <w:rPr>
          <w:rFonts w:hint="eastAsia"/>
        </w:rPr>
        <w:t>，比如说某栋楼电梯的维修，只要该栋楼业主的</w:t>
      </w:r>
      <w:r>
        <w:rPr>
          <w:rFonts w:hint="eastAsia"/>
        </w:rPr>
        <w:t>2/3</w:t>
      </w:r>
      <w:r>
        <w:rPr>
          <w:rFonts w:hint="eastAsia"/>
        </w:rPr>
        <w:t>，且同意业主的面积也占</w:t>
      </w:r>
      <w:r>
        <w:rPr>
          <w:rFonts w:hint="eastAsia"/>
        </w:rPr>
        <w:t>2/3</w:t>
      </w:r>
      <w:r>
        <w:rPr>
          <w:rFonts w:hint="eastAsia"/>
        </w:rPr>
        <w:t>同意即可。</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物业管理纠纷</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物业管理纠纷范围、分类及特点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61</w:t>
      </w:r>
      <w:r w:rsidR="00E02BF1">
        <w:rPr>
          <w:rFonts w:hint="eastAsia"/>
        </w:rPr>
        <w:t>条</w:t>
      </w:r>
      <w:r w:rsidR="00DF644D">
        <w:rPr>
          <w:rFonts w:hint="eastAsia"/>
        </w:rPr>
        <w:t xml:space="preserve">  </w:t>
      </w:r>
      <w:r w:rsidR="00E02BF1">
        <w:rPr>
          <w:rFonts w:hint="eastAsia"/>
        </w:rPr>
        <w:t>物业管理纠纷的表现形式：</w:t>
      </w:r>
    </w:p>
    <w:p w:rsidR="005635AE" w:rsidRDefault="00E02BF1" w:rsidP="00E02BF1">
      <w:pPr>
        <w:ind w:firstLineChars="200" w:firstLine="420"/>
      </w:pPr>
      <w:r>
        <w:rPr>
          <w:rFonts w:hint="eastAsia"/>
        </w:rPr>
        <w:t>对人防、地下车库、绿地、停车场权属不明而引发的业主、业主委员会与开发商的纠纷；</w:t>
      </w:r>
      <w:r>
        <w:rPr>
          <w:rFonts w:hint="eastAsia"/>
        </w:rPr>
        <w:lastRenderedPageBreak/>
        <w:t>因业主拖欠物业管理费而引发的纠纷；因违法动用维修资金而产生的纠纷；业主之间因相邻权而引发的纠纷；小区发生被盗、抢劫等行政治安或刑事案件而产生的纠纷。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62</w:t>
      </w:r>
      <w:r w:rsidR="00E02BF1">
        <w:rPr>
          <w:rFonts w:hint="eastAsia"/>
        </w:rPr>
        <w:t>条</w:t>
      </w:r>
      <w:r w:rsidR="00DF644D">
        <w:rPr>
          <w:rFonts w:hint="eastAsia"/>
        </w:rPr>
        <w:t xml:space="preserve">  </w:t>
      </w:r>
      <w:r w:rsidR="00E02BF1">
        <w:rPr>
          <w:rFonts w:hint="eastAsia"/>
        </w:rPr>
        <w:t>物业管理纠纷分类</w:t>
      </w:r>
    </w:p>
    <w:p w:rsidR="0015765E" w:rsidRDefault="00E02BF1" w:rsidP="00E02BF1">
      <w:pPr>
        <w:ind w:firstLineChars="200" w:firstLine="420"/>
      </w:pPr>
      <w:r>
        <w:rPr>
          <w:rFonts w:hint="eastAsia"/>
        </w:rPr>
        <w:t>按照纠纷中的基本权利性质和特点的不同，可以将物业管理纠纷划分为以下几类：</w:t>
      </w:r>
    </w:p>
    <w:p w:rsidR="0015765E" w:rsidRDefault="00E02BF1" w:rsidP="00E02BF1">
      <w:pPr>
        <w:ind w:firstLineChars="200" w:firstLine="420"/>
      </w:pPr>
      <w:r>
        <w:rPr>
          <w:rFonts w:hint="eastAsia"/>
        </w:rPr>
        <w:t>62.1</w:t>
      </w:r>
      <w:r w:rsidR="00DF644D">
        <w:rPr>
          <w:rFonts w:hint="eastAsia"/>
        </w:rPr>
        <w:t xml:space="preserve">  </w:t>
      </w:r>
      <w:r>
        <w:rPr>
          <w:rFonts w:hint="eastAsia"/>
        </w:rPr>
        <w:t>物业管理产权类纠纷。主要是物业所有权方面的业主专有权与业主共有权辖属范围的确认纠纷，业主共有权与托付物业服务企业的物业经营管理权行使之间的权限划分和确认纠纷，业主团体共有权与开发经营者的权属纠纷。常见的有个别业主侵占公共区域、业主委员会与开发商的车库之争等。</w:t>
      </w:r>
    </w:p>
    <w:p w:rsidR="0015765E" w:rsidRDefault="00E02BF1" w:rsidP="00E02BF1">
      <w:pPr>
        <w:ind w:firstLineChars="200" w:firstLine="420"/>
      </w:pPr>
      <w:r>
        <w:rPr>
          <w:rFonts w:hint="eastAsia"/>
        </w:rPr>
        <w:t>62.2</w:t>
      </w:r>
      <w:r w:rsidR="00DF644D">
        <w:rPr>
          <w:rFonts w:hint="eastAsia"/>
        </w:rPr>
        <w:t xml:space="preserve">  </w:t>
      </w:r>
      <w:r>
        <w:rPr>
          <w:rFonts w:hint="eastAsia"/>
        </w:rPr>
        <w:t>物业管理债权类纠纷。主要是与物业管理服务有关的合同之债、侵权之争等债权、债务关系纠纷。例如小区的业主拖欠物业管理费、车辆的保管纠纷等。</w:t>
      </w:r>
    </w:p>
    <w:p w:rsidR="0015765E" w:rsidRDefault="00E02BF1" w:rsidP="00E02BF1">
      <w:pPr>
        <w:ind w:firstLineChars="200" w:firstLine="420"/>
      </w:pPr>
      <w:r>
        <w:rPr>
          <w:rFonts w:hint="eastAsia"/>
        </w:rPr>
        <w:t>62.3</w:t>
      </w:r>
      <w:r w:rsidR="00DF644D">
        <w:rPr>
          <w:rFonts w:hint="eastAsia"/>
        </w:rPr>
        <w:t xml:space="preserve">  </w:t>
      </w:r>
      <w:r>
        <w:rPr>
          <w:rFonts w:hint="eastAsia"/>
        </w:rPr>
        <w:t>物业管理行政权类纠纷。主要是物业管理行政主管机关和其他有关行政部门在行使职权的具体行政行为中与行政相对人之间发生的行政权限和行政权行使是否违法、是否得当的争执。目前常见的这类纠纷有行政执法部门对违章建筑的处理，业主对街道、房地产主管部门对业主委员会与物业服务企业指导与监督的不满。</w:t>
      </w:r>
    </w:p>
    <w:p w:rsidR="0015765E" w:rsidRDefault="00E02BF1" w:rsidP="00E02BF1">
      <w:pPr>
        <w:ind w:firstLineChars="200" w:firstLine="420"/>
      </w:pPr>
      <w:r>
        <w:rPr>
          <w:rFonts w:hint="eastAsia"/>
        </w:rPr>
        <w:t>62.4</w:t>
      </w:r>
      <w:r w:rsidR="00DF644D">
        <w:rPr>
          <w:rFonts w:hint="eastAsia"/>
        </w:rPr>
        <w:t xml:space="preserve">  </w:t>
      </w:r>
      <w:r>
        <w:rPr>
          <w:rFonts w:hint="eastAsia"/>
        </w:rPr>
        <w:t>物业管理自治权类纠纷。主要是业主、物业使用权人、业主大会、业主委员会业主团体在民主自治权益方面发生的纠纷。例如业主不执行管理规约的有关规定或不执行业主会议对维修资金的分摊决定而引起的纠纷。</w:t>
      </w:r>
    </w:p>
    <w:p w:rsidR="005635AE" w:rsidRDefault="00E02BF1" w:rsidP="00E02BF1">
      <w:pPr>
        <w:ind w:firstLineChars="200" w:firstLine="420"/>
      </w:pPr>
      <w:r>
        <w:rPr>
          <w:rFonts w:hint="eastAsia"/>
        </w:rPr>
        <w:t>另外，按纠纷所属的法律性质不同，可以将物业管理纠纷划分为民事纠纷、行政纠纷和刑事纠纷。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63</w:t>
      </w:r>
      <w:r w:rsidR="00E02BF1">
        <w:rPr>
          <w:rFonts w:hint="eastAsia"/>
        </w:rPr>
        <w:t>条</w:t>
      </w:r>
      <w:r w:rsidR="00DF644D">
        <w:rPr>
          <w:rFonts w:hint="eastAsia"/>
        </w:rPr>
        <w:t xml:space="preserve">  </w:t>
      </w:r>
      <w:r w:rsidR="00E02BF1">
        <w:rPr>
          <w:rFonts w:hint="eastAsia"/>
        </w:rPr>
        <w:t>物业管理纠纷的特点</w:t>
      </w:r>
    </w:p>
    <w:p w:rsidR="0015765E" w:rsidRDefault="00E02BF1" w:rsidP="00E02BF1">
      <w:pPr>
        <w:ind w:firstLineChars="200" w:firstLine="420"/>
      </w:pPr>
      <w:r>
        <w:rPr>
          <w:rFonts w:hint="eastAsia"/>
        </w:rPr>
        <w:t>63.1</w:t>
      </w:r>
      <w:r w:rsidR="00DF644D">
        <w:rPr>
          <w:rFonts w:hint="eastAsia"/>
        </w:rPr>
        <w:t xml:space="preserve">  </w:t>
      </w:r>
      <w:r>
        <w:rPr>
          <w:rFonts w:hint="eastAsia"/>
        </w:rPr>
        <w:t>物业管理纠纷具有连续性</w:t>
      </w:r>
    </w:p>
    <w:p w:rsidR="0015765E" w:rsidRDefault="00E02BF1" w:rsidP="00E02BF1">
      <w:pPr>
        <w:ind w:firstLineChars="200" w:firstLine="420"/>
      </w:pPr>
      <w:r>
        <w:rPr>
          <w:rFonts w:hint="eastAsia"/>
        </w:rPr>
        <w:t>从物业管理纠纷的产生的原因及表现形式上看，物业管理纠纷与开发商密不可分，比如说房子质量问题、车位之争、配套不到位等，特别是在目前的情况下，物业管理公司与开发商之间关系的特殊，一旦发生物业管理纠纷，开发商也有一定的责任。</w:t>
      </w:r>
    </w:p>
    <w:p w:rsidR="0015765E" w:rsidRDefault="00E02BF1" w:rsidP="00E02BF1">
      <w:pPr>
        <w:ind w:firstLineChars="200" w:firstLine="420"/>
      </w:pPr>
      <w:r>
        <w:rPr>
          <w:rFonts w:hint="eastAsia"/>
        </w:rPr>
        <w:t>63.2</w:t>
      </w:r>
      <w:r w:rsidR="00DF644D">
        <w:rPr>
          <w:rFonts w:hint="eastAsia"/>
        </w:rPr>
        <w:t xml:space="preserve">  </w:t>
      </w:r>
      <w:r>
        <w:rPr>
          <w:rFonts w:hint="eastAsia"/>
        </w:rPr>
        <w:t>物业管理纠纷具有多样性，物业管理费纠纷居首位</w:t>
      </w:r>
    </w:p>
    <w:p w:rsidR="0015765E" w:rsidRDefault="00E02BF1" w:rsidP="00E02BF1">
      <w:pPr>
        <w:ind w:firstLineChars="200" w:firstLine="420"/>
      </w:pPr>
      <w:r>
        <w:rPr>
          <w:rFonts w:hint="eastAsia"/>
        </w:rPr>
        <w:t>物业管理纠纷法律关系非常复杂。既有涉及民事、经济、刑事法律关系的纠纷，又有涉及业主团体经济事务和社会事务民主自治法律关系的纠纷。这种纠纷既有物业管理公司与业主之间、业主与业主之间、物业管理公司与开发商之间、业主与业主委员会之间的平等的民事纠纷，也有因行政主管部门的行政管理行为所引发的纠纷。就民事诉讼来讲，可划分为合同纠纷和侵权纠纷。</w:t>
      </w:r>
    </w:p>
    <w:p w:rsidR="00E02BF1" w:rsidRDefault="00E02BF1" w:rsidP="00E02BF1">
      <w:pPr>
        <w:ind w:firstLineChars="200" w:firstLine="420"/>
      </w:pPr>
    </w:p>
    <w:p w:rsidR="0015765E" w:rsidRDefault="00E02BF1" w:rsidP="00E02BF1">
      <w:pPr>
        <w:ind w:firstLineChars="200" w:firstLine="420"/>
      </w:pPr>
      <w:r>
        <w:rPr>
          <w:rFonts w:hint="eastAsia"/>
        </w:rPr>
        <w:t xml:space="preserve">(1) </w:t>
      </w:r>
      <w:r>
        <w:rPr>
          <w:rFonts w:hint="eastAsia"/>
        </w:rPr>
        <w:t>物业管理合同纠纷。主要有：物业服务公司向业主、使用者追索物业管理费纠纷，这类纠纷最常见、数量也最多，大致占物业管理纠纷案件总量的</w:t>
      </w:r>
      <w:r>
        <w:rPr>
          <w:rFonts w:hint="eastAsia"/>
        </w:rPr>
        <w:t>70%~80%</w:t>
      </w:r>
      <w:r>
        <w:rPr>
          <w:rFonts w:hint="eastAsia"/>
        </w:rPr>
        <w:t>；业主要求物业服务公司提高服务质量、履行管理职责的纠纷；业主或业主委员会选聘、解聘物业管理公司产生的纠纷。</w:t>
      </w:r>
    </w:p>
    <w:p w:rsidR="0015765E" w:rsidRDefault="00E02BF1" w:rsidP="00E02BF1">
      <w:pPr>
        <w:ind w:firstLineChars="200" w:firstLine="420"/>
      </w:pPr>
      <w:r>
        <w:rPr>
          <w:rFonts w:hint="eastAsia"/>
        </w:rPr>
        <w:t xml:space="preserve">(2) </w:t>
      </w:r>
      <w:r>
        <w:rPr>
          <w:rFonts w:hint="eastAsia"/>
        </w:rPr>
        <w:t>物业管理侵权纠纷。主要有：业主财产损失赔偿纠纷；小区公用设施伤人的赔偿纠纷；建筑物共用部分的权属、管理使用、收益归属的纠纷；业主擅自改变房屋、配套设施的结构、外观，乱搭乱建，随意占用、破坏绿化、污染环境，噪声扰民引起的纠纷等。</w:t>
      </w:r>
    </w:p>
    <w:p w:rsidR="0015765E" w:rsidRDefault="00E02BF1" w:rsidP="00E02BF1">
      <w:pPr>
        <w:ind w:firstLineChars="200" w:firstLine="420"/>
      </w:pPr>
      <w:r>
        <w:rPr>
          <w:rFonts w:hint="eastAsia"/>
        </w:rPr>
        <w:t>63.3</w:t>
      </w:r>
      <w:r w:rsidR="00DF644D">
        <w:rPr>
          <w:rFonts w:hint="eastAsia"/>
        </w:rPr>
        <w:t xml:space="preserve">  </w:t>
      </w:r>
      <w:r>
        <w:rPr>
          <w:rFonts w:hint="eastAsia"/>
        </w:rPr>
        <w:t>物业管理纠纷具有易发性和涉众性</w:t>
      </w:r>
    </w:p>
    <w:p w:rsidR="005635AE" w:rsidRDefault="00E02BF1" w:rsidP="00E02BF1">
      <w:pPr>
        <w:ind w:firstLineChars="200" w:firstLine="420"/>
      </w:pPr>
      <w:r>
        <w:rPr>
          <w:rFonts w:hint="eastAsia"/>
        </w:rPr>
        <w:t>在物业管理服务的提供和交易过程中，容易发生对服务质量好坏、满意与否的争执，比如说最常见的业主拖欠物业管理费案件。由于物业管理所执行的事务大多是涉及业主团体公共利益甚至社会公共利益，所以一旦发生纠纷，往往是集体争执、甚至集体诉讼，通常是物</w:t>
      </w:r>
      <w:r>
        <w:rPr>
          <w:rFonts w:hint="eastAsia"/>
        </w:rPr>
        <w:lastRenderedPageBreak/>
        <w:t>业管理费的交纳、物业管理质量等涉及小区全体业主利益的共性问题，而业主多处于同一背景，会形成共同的利益圈。在发生纠纷时，业主对纠纷达成一定共识，会通过群体性行为的方式进行诉讼。</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物业管理纠纷的处理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64</w:t>
      </w:r>
      <w:r w:rsidR="00E02BF1">
        <w:rPr>
          <w:rFonts w:hint="eastAsia"/>
        </w:rPr>
        <w:t>条</w:t>
      </w:r>
      <w:r w:rsidR="00DF644D">
        <w:rPr>
          <w:rFonts w:hint="eastAsia"/>
        </w:rPr>
        <w:t xml:space="preserve">  </w:t>
      </w:r>
      <w:r w:rsidR="00E02BF1">
        <w:rPr>
          <w:rFonts w:hint="eastAsia"/>
        </w:rPr>
        <w:t>处理物业管理纠纷的原则</w:t>
      </w:r>
    </w:p>
    <w:p w:rsidR="0015765E" w:rsidRDefault="00E02BF1" w:rsidP="00E02BF1">
      <w:pPr>
        <w:ind w:firstLineChars="200" w:firstLine="420"/>
      </w:pPr>
      <w:r>
        <w:rPr>
          <w:rFonts w:hint="eastAsia"/>
        </w:rPr>
        <w:t>64.1</w:t>
      </w:r>
      <w:r w:rsidR="00DF644D">
        <w:rPr>
          <w:rFonts w:hint="eastAsia"/>
        </w:rPr>
        <w:t xml:space="preserve">  </w:t>
      </w:r>
      <w:r>
        <w:rPr>
          <w:rFonts w:hint="eastAsia"/>
        </w:rPr>
        <w:t>及时原则</w:t>
      </w:r>
    </w:p>
    <w:p w:rsidR="0015765E" w:rsidRDefault="00E02BF1" w:rsidP="00E02BF1">
      <w:pPr>
        <w:ind w:firstLineChars="200" w:firstLine="420"/>
      </w:pPr>
      <w:r>
        <w:rPr>
          <w:rFonts w:hint="eastAsia"/>
        </w:rPr>
        <w:t>无论是民事争议还是行政争议，由于物业管理纠纷涉及面广，行政机关和司法机关在处理这一类纠纷时应当及时，不宜让矛盾长期存在，日益激化。</w:t>
      </w:r>
    </w:p>
    <w:p w:rsidR="0015765E" w:rsidRDefault="00E02BF1" w:rsidP="00E02BF1">
      <w:pPr>
        <w:ind w:firstLineChars="200" w:firstLine="420"/>
      </w:pPr>
      <w:r>
        <w:rPr>
          <w:rFonts w:hint="eastAsia"/>
        </w:rPr>
        <w:t>64.2</w:t>
      </w:r>
      <w:r w:rsidR="00DF644D">
        <w:rPr>
          <w:rFonts w:hint="eastAsia"/>
        </w:rPr>
        <w:t xml:space="preserve">  </w:t>
      </w:r>
      <w:r>
        <w:rPr>
          <w:rFonts w:hint="eastAsia"/>
        </w:rPr>
        <w:t>合法原则</w:t>
      </w:r>
    </w:p>
    <w:p w:rsidR="0015765E" w:rsidRDefault="00E02BF1" w:rsidP="00E02BF1">
      <w:pPr>
        <w:ind w:firstLineChars="200" w:firstLine="420"/>
      </w:pPr>
      <w:r>
        <w:rPr>
          <w:rFonts w:hint="eastAsia"/>
        </w:rPr>
        <w:t>在处理物业管理纠纷时，要注意法律的正确适用，特别是物业管理有关的法律、法规变化较快，处理物业管理纠纷不能与新的法律、法规相悖。</w:t>
      </w:r>
    </w:p>
    <w:p w:rsidR="0015765E" w:rsidRDefault="00E02BF1" w:rsidP="00E02BF1">
      <w:pPr>
        <w:ind w:firstLineChars="200" w:firstLine="420"/>
      </w:pPr>
      <w:r>
        <w:rPr>
          <w:rFonts w:hint="eastAsia"/>
        </w:rPr>
        <w:t>64.3</w:t>
      </w:r>
      <w:r w:rsidR="00DF644D">
        <w:rPr>
          <w:rFonts w:hint="eastAsia"/>
        </w:rPr>
        <w:t xml:space="preserve">  </w:t>
      </w:r>
      <w:r>
        <w:rPr>
          <w:rFonts w:hint="eastAsia"/>
        </w:rPr>
        <w:t>公平合理原则</w:t>
      </w:r>
    </w:p>
    <w:p w:rsidR="005635AE" w:rsidRDefault="00E02BF1" w:rsidP="00E02BF1">
      <w:pPr>
        <w:ind w:firstLineChars="200" w:firstLine="420"/>
      </w:pPr>
      <w:r>
        <w:rPr>
          <w:rFonts w:hint="eastAsia"/>
        </w:rPr>
        <w:t>在处理物业管理纠纷时，要分清是非和责任，要使责任的承担适当，使责任人心服口服。</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65</w:t>
      </w:r>
      <w:r w:rsidR="00E02BF1">
        <w:rPr>
          <w:rFonts w:hint="eastAsia"/>
        </w:rPr>
        <w:t>条</w:t>
      </w:r>
      <w:r w:rsidR="00DF644D">
        <w:rPr>
          <w:rFonts w:hint="eastAsia"/>
        </w:rPr>
        <w:t xml:space="preserve">  </w:t>
      </w:r>
      <w:r w:rsidR="00E02BF1">
        <w:rPr>
          <w:rFonts w:hint="eastAsia"/>
        </w:rPr>
        <w:t>处理物业管理纠纷的方式有协商、调解、仲裁、诉讼四种。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66</w:t>
      </w:r>
      <w:r w:rsidR="00E02BF1">
        <w:rPr>
          <w:rFonts w:hint="eastAsia"/>
        </w:rPr>
        <w:t>条</w:t>
      </w:r>
      <w:r w:rsidR="00DF644D">
        <w:rPr>
          <w:rFonts w:hint="eastAsia"/>
        </w:rPr>
        <w:t xml:space="preserve">  </w:t>
      </w:r>
      <w:r w:rsidR="00E02BF1">
        <w:rPr>
          <w:rFonts w:hint="eastAsia"/>
        </w:rPr>
        <w:t>物业管理纠纷中的违法行为及法律责任</w:t>
      </w:r>
    </w:p>
    <w:p w:rsidR="0015765E" w:rsidRDefault="00E02BF1" w:rsidP="00E02BF1">
      <w:pPr>
        <w:ind w:firstLineChars="200" w:firstLine="420"/>
      </w:pPr>
      <w:r>
        <w:rPr>
          <w:rFonts w:hint="eastAsia"/>
        </w:rPr>
        <w:t>66.1</w:t>
      </w:r>
      <w:r w:rsidR="00DF644D">
        <w:rPr>
          <w:rFonts w:hint="eastAsia"/>
        </w:rPr>
        <w:t xml:space="preserve">  </w:t>
      </w:r>
      <w:r>
        <w:rPr>
          <w:rFonts w:hint="eastAsia"/>
        </w:rPr>
        <w:t>业主的违法行为及其法律责任</w:t>
      </w:r>
    </w:p>
    <w:p w:rsidR="0015765E" w:rsidRDefault="00E02BF1" w:rsidP="00E02BF1">
      <w:pPr>
        <w:ind w:firstLineChars="200" w:firstLine="420"/>
      </w:pPr>
      <w:r>
        <w:rPr>
          <w:rFonts w:hint="eastAsia"/>
        </w:rPr>
        <w:t>66.1.1</w:t>
      </w:r>
      <w:r w:rsidR="00DF644D">
        <w:rPr>
          <w:rFonts w:hint="eastAsia"/>
        </w:rPr>
        <w:t xml:space="preserve">  </w:t>
      </w:r>
      <w:r>
        <w:rPr>
          <w:rFonts w:hint="eastAsia"/>
        </w:rPr>
        <w:t>业主的违法行为主要体现在：</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擅自改变小区内土地用途的；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擅自改变房屋、配套设施的用途、结构、外观、毁损设备、设施、危及房屋安全的；</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私搭乱建、乱停放车辆，在房屋共用部位乱堆乱放，随意占用、破坏绿化、污染环境、影响住宅小区景观，噪声扰民的；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不照章交纳各种费用的，包括物业管理费。</w:t>
      </w:r>
    </w:p>
    <w:p w:rsidR="0015765E" w:rsidRDefault="00E02BF1" w:rsidP="00E02BF1">
      <w:pPr>
        <w:ind w:firstLineChars="200" w:firstLine="420"/>
      </w:pPr>
      <w:r>
        <w:rPr>
          <w:rFonts w:hint="eastAsia"/>
        </w:rPr>
        <w:t>66.1.2</w:t>
      </w:r>
      <w:r w:rsidR="00DF644D">
        <w:rPr>
          <w:rFonts w:hint="eastAsia"/>
        </w:rPr>
        <w:t xml:space="preserve">  </w:t>
      </w:r>
      <w:r>
        <w:rPr>
          <w:rFonts w:hint="eastAsia"/>
        </w:rPr>
        <w:t>业主的法律责任主要有：业主的违法、违约行为，一般由业主委员会和物业服务企业予以制止、批评教育、责令限期改正，依照法律和管理规约，提请有关部门处理，如果造成损失的，违法业主应当赔偿损失。对拖欠物业管理费的，物业服务人有权通过诉讼方式收回拖欠费用并收取滞纳金。</w:t>
      </w:r>
    </w:p>
    <w:p w:rsidR="0015765E" w:rsidRDefault="00E02BF1" w:rsidP="00E02BF1">
      <w:pPr>
        <w:ind w:firstLineChars="200" w:firstLine="420"/>
      </w:pPr>
      <w:r>
        <w:rPr>
          <w:rFonts w:hint="eastAsia"/>
        </w:rPr>
        <w:t>66.2</w:t>
      </w:r>
      <w:r w:rsidR="00DF644D">
        <w:rPr>
          <w:rFonts w:hint="eastAsia"/>
        </w:rPr>
        <w:t xml:space="preserve">  </w:t>
      </w:r>
      <w:r>
        <w:rPr>
          <w:rFonts w:hint="eastAsia"/>
        </w:rPr>
        <w:t>业主自治机构违法行为及其法律责任</w:t>
      </w:r>
    </w:p>
    <w:p w:rsidR="0015765E" w:rsidRDefault="00E02BF1" w:rsidP="00E02BF1">
      <w:pPr>
        <w:ind w:firstLineChars="200" w:firstLine="420"/>
      </w:pPr>
      <w:r>
        <w:rPr>
          <w:rFonts w:hint="eastAsia"/>
        </w:rPr>
        <w:t>业主大会、业主代表大会只是议事机构，并不能直接承担法律责任，其法律责任一般应由业主分摊。对于个别业主委员会成员未经业主大会或业主的授权，实施有损于业主利益行为的，该业主委员会成员应当负相应的法律责任。</w:t>
      </w:r>
    </w:p>
    <w:p w:rsidR="0015765E" w:rsidRDefault="00E02BF1" w:rsidP="00E02BF1">
      <w:pPr>
        <w:ind w:firstLineChars="200" w:firstLine="420"/>
      </w:pPr>
      <w:r>
        <w:rPr>
          <w:rFonts w:hint="eastAsia"/>
        </w:rPr>
        <w:t>66.3</w:t>
      </w:r>
      <w:r w:rsidR="00DF644D">
        <w:rPr>
          <w:rFonts w:hint="eastAsia"/>
        </w:rPr>
        <w:t xml:space="preserve">  </w:t>
      </w:r>
      <w:r>
        <w:rPr>
          <w:rFonts w:hint="eastAsia"/>
        </w:rPr>
        <w:t>物业服务人的违法行为及其法律责任</w:t>
      </w:r>
    </w:p>
    <w:p w:rsidR="0015765E" w:rsidRDefault="00E02BF1" w:rsidP="00E02BF1">
      <w:pPr>
        <w:ind w:firstLineChars="200" w:firstLine="420"/>
      </w:pPr>
      <w:r>
        <w:rPr>
          <w:rFonts w:hint="eastAsia"/>
        </w:rPr>
        <w:t>66.3.1</w:t>
      </w:r>
      <w:r w:rsidR="00DF644D">
        <w:rPr>
          <w:rFonts w:hint="eastAsia"/>
        </w:rPr>
        <w:t xml:space="preserve">  </w:t>
      </w:r>
      <w:r>
        <w:rPr>
          <w:rFonts w:hint="eastAsia"/>
        </w:rPr>
        <w:t>物业服务人的违法行为：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非法经营行为。指不具备从事物业服务资质和能力的企业，以物业服务企业的名义从事物业服务活动。</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擅自作为行为。指物业服务企业在实施物业服务过程中，违反物业管理法规的禁为规范或者违反物业委托服务合同中的禁为约定，而擅自作出的犯禁行为，如擅自将绿地改为停车场。</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不履行或不忠实履行受托管理义务的行为。指物业服务人不履行物业服务合同规定义务或者违反忠实义务，不尽心尽力履行管理义务，管理混乱，损害了业主的合法权益。</w:t>
      </w:r>
    </w:p>
    <w:p w:rsidR="0015765E" w:rsidRDefault="00E02BF1" w:rsidP="00E02BF1">
      <w:pPr>
        <w:ind w:firstLineChars="200" w:firstLine="420"/>
      </w:pPr>
      <w:r>
        <w:rPr>
          <w:rFonts w:hint="eastAsia"/>
        </w:rPr>
        <w:lastRenderedPageBreak/>
        <w:t>66.3.2</w:t>
      </w:r>
      <w:r w:rsidR="00DF644D">
        <w:rPr>
          <w:rFonts w:hint="eastAsia"/>
        </w:rPr>
        <w:t xml:space="preserve">  </w:t>
      </w:r>
      <w:r>
        <w:rPr>
          <w:rFonts w:hint="eastAsia"/>
        </w:rPr>
        <w:t>物业服务人的法律责任：无物业管理资质进行物业管理活动的，房地产行政主管部门可对其予以警告、责令限期改正、赔偿损失，并可处以罚款；对于擅自作为的，业主可要求其停止侵害、排除危险、返还财产、恢复原状；对不履行或不积极履行物业服务合同的，应根据合同的约定承担违约责任。</w:t>
      </w:r>
    </w:p>
    <w:p w:rsidR="0015765E" w:rsidRDefault="00E02BF1" w:rsidP="00E02BF1">
      <w:pPr>
        <w:ind w:firstLineChars="200" w:firstLine="420"/>
      </w:pPr>
      <w:r>
        <w:rPr>
          <w:rFonts w:hint="eastAsia"/>
        </w:rPr>
        <w:t>66.4</w:t>
      </w:r>
      <w:r w:rsidR="00DF644D">
        <w:rPr>
          <w:rFonts w:hint="eastAsia"/>
        </w:rPr>
        <w:t xml:space="preserve">  </w:t>
      </w:r>
      <w:r>
        <w:rPr>
          <w:rFonts w:hint="eastAsia"/>
        </w:rPr>
        <w:t>建设单位的违法行为及其法律责任</w:t>
      </w:r>
    </w:p>
    <w:p w:rsidR="0015765E" w:rsidRDefault="00E02BF1" w:rsidP="00E02BF1">
      <w:pPr>
        <w:ind w:firstLineChars="200" w:firstLine="420"/>
      </w:pPr>
      <w:r>
        <w:rPr>
          <w:rFonts w:hint="eastAsia"/>
        </w:rPr>
        <w:t>66.4.1</w:t>
      </w:r>
      <w:r w:rsidR="00DF644D">
        <w:rPr>
          <w:rFonts w:hint="eastAsia"/>
        </w:rPr>
        <w:t xml:space="preserve">  </w:t>
      </w:r>
      <w:r>
        <w:rPr>
          <w:rFonts w:hint="eastAsia"/>
        </w:rPr>
        <w:t>建设单位的违法行为：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未能履行房屋销售合同中约定的义务，主要表现为公共设施不到位，擅自改变规划等。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不履行物业移交法定义务的行为。指未向业主委员会、物业服务企业移交有关资料及物业管理用房。</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其他违法行为。如不依法申报成立业主大会和业主委员会，委托无资质的物业服务企业进行管理。</w:t>
      </w:r>
    </w:p>
    <w:p w:rsidR="005635AE" w:rsidRDefault="00E02BF1" w:rsidP="00E02BF1">
      <w:pPr>
        <w:ind w:firstLineChars="200" w:firstLine="420"/>
      </w:pPr>
      <w:r>
        <w:rPr>
          <w:rFonts w:hint="eastAsia"/>
        </w:rPr>
        <w:t>66.4.2</w:t>
      </w:r>
      <w:r w:rsidR="00DF644D">
        <w:rPr>
          <w:rFonts w:hint="eastAsia"/>
        </w:rPr>
        <w:t xml:space="preserve">  </w:t>
      </w:r>
      <w:r>
        <w:rPr>
          <w:rFonts w:hint="eastAsia"/>
        </w:rPr>
        <w:t>建设单位的法律责任：未履行房屋销售合同义务的，应履行到位并承担相应的违约责任；不履行移交义务的，及时进行移交，并承担由于不依法移交而产生的法律后果。</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67</w:t>
      </w:r>
      <w:r w:rsidR="00E02BF1">
        <w:rPr>
          <w:rFonts w:hint="eastAsia"/>
        </w:rPr>
        <w:t>条</w:t>
      </w:r>
      <w:r w:rsidR="00DF644D">
        <w:rPr>
          <w:rFonts w:hint="eastAsia"/>
        </w:rPr>
        <w:t xml:space="preserve">  </w:t>
      </w:r>
      <w:r w:rsidR="00E02BF1">
        <w:rPr>
          <w:rFonts w:hint="eastAsia"/>
        </w:rPr>
        <w:t>律师代理物业管理纠纷案件时应注意的事项</w:t>
      </w:r>
    </w:p>
    <w:p w:rsidR="0015765E" w:rsidRDefault="00E02BF1" w:rsidP="00E02BF1">
      <w:pPr>
        <w:ind w:firstLineChars="200" w:firstLine="420"/>
      </w:pPr>
      <w:r>
        <w:rPr>
          <w:rFonts w:hint="eastAsia"/>
        </w:rPr>
        <w:t>67.1</w:t>
      </w:r>
      <w:r w:rsidR="00DF644D">
        <w:rPr>
          <w:rFonts w:hint="eastAsia"/>
        </w:rPr>
        <w:t xml:space="preserve">  </w:t>
      </w:r>
      <w:r>
        <w:rPr>
          <w:rFonts w:hint="eastAsia"/>
        </w:rPr>
        <w:t>律师应掌握业委会的诉权问题</w:t>
      </w:r>
    </w:p>
    <w:p w:rsidR="0015765E" w:rsidRDefault="00E02BF1" w:rsidP="00E02BF1">
      <w:pPr>
        <w:ind w:firstLineChars="200" w:firstLine="420"/>
      </w:pPr>
      <w:r>
        <w:rPr>
          <w:rFonts w:hint="eastAsia"/>
        </w:rPr>
        <w:t>67.1.1</w:t>
      </w:r>
      <w:r w:rsidR="00DF644D">
        <w:rPr>
          <w:rFonts w:hint="eastAsia"/>
        </w:rPr>
        <w:t xml:space="preserve">  </w:t>
      </w:r>
      <w:r>
        <w:rPr>
          <w:rFonts w:hint="eastAsia"/>
        </w:rPr>
        <w:t>《物权法》第</w:t>
      </w:r>
      <w:r>
        <w:rPr>
          <w:rFonts w:hint="eastAsia"/>
        </w:rPr>
        <w:t>83</w:t>
      </w:r>
      <w:r>
        <w:rPr>
          <w:rFonts w:hint="eastAsia"/>
        </w:rPr>
        <w:t>条规定：“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这是法律明确了业委会作为民事法律主体进行民事行为的权利，在实体法中规定业委会在管理小区方面的一些权利，无疑是对物权保护的延续。这是为减少个别小区违章搭建、侵占通道，排放污染的行为，从程序上赋予利害关系业主的权利，鼓励业主利用法律手段保护自己的合法权益。</w:t>
      </w:r>
    </w:p>
    <w:p w:rsidR="0015765E" w:rsidRDefault="00E02BF1" w:rsidP="00E02BF1">
      <w:pPr>
        <w:ind w:firstLineChars="200" w:firstLine="420"/>
      </w:pPr>
      <w:r>
        <w:rPr>
          <w:rFonts w:hint="eastAsia"/>
        </w:rPr>
        <w:t>67.1.2</w:t>
      </w:r>
      <w:r w:rsidR="00DF644D">
        <w:rPr>
          <w:rFonts w:hint="eastAsia"/>
        </w:rPr>
        <w:t xml:space="preserve">  </w:t>
      </w:r>
      <w:r>
        <w:rPr>
          <w:rFonts w:hint="eastAsia"/>
        </w:rPr>
        <w:t>司法实践操作中，业主委员会可就下列事项代表全体业主进行诉讼：</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房地产开发企业未向业主委员会移交住宅区规划图等资料，未提供配套公用设施、公用设施专项费、公共部分维护费及物业管理用房、商业用房引起的纠纷；</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全体业主与物业管理企业之间因住宅小区物业服务合同履行、终止或者解除而引起的纠纷；</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因维护、修缮共用部分或设置管线，必须进入或使用业主的专有部分，业主无正当理由拒绝而引起的纠纷；</w:t>
      </w:r>
      <w:r>
        <w:rPr>
          <w:rFonts w:hint="eastAsia"/>
        </w:rPr>
        <w:t xml:space="preserve"> </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业主对专有部分的利用，妨碍建筑物的正常使用及侵害个别业主或部分业主的共同权益而引起的纠纷；</w:t>
      </w:r>
      <w:r>
        <w:rPr>
          <w:rFonts w:hint="eastAsia"/>
        </w:rPr>
        <w:t xml:space="preserve"> </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业主或物业管理企业擅自变更共用部分的构造、颜色、使用目的、设置广告物、安装大型空调机组等设备或者其他类似行为而引起的纠纷；</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业主或物业管理企业因在楼梯间、共同走廊、消防设备及防空设施等地堆放杂物、设置栓栏，或私设路障、停车位，侵占通道、妨碍出入而引起的纠纷；</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其他涉及全体业主共同权益的事项而引起的纠纷。</w:t>
      </w:r>
    </w:p>
    <w:p w:rsidR="0015765E" w:rsidRDefault="00E02BF1" w:rsidP="00E02BF1">
      <w:pPr>
        <w:ind w:firstLineChars="200" w:firstLine="420"/>
      </w:pPr>
      <w:r>
        <w:rPr>
          <w:rFonts w:hint="eastAsia"/>
        </w:rPr>
        <w:t>67.1.3</w:t>
      </w:r>
      <w:r w:rsidR="00DF644D">
        <w:rPr>
          <w:rFonts w:hint="eastAsia"/>
        </w:rPr>
        <w:t xml:space="preserve">  </w:t>
      </w:r>
      <w:r>
        <w:rPr>
          <w:rFonts w:hint="eastAsia"/>
        </w:rPr>
        <w:t>办理物业管理纠纷案件，从目前的司法实践看，业主大会作为诉讼主体进行诉讼的情况较少，主要原因有二：一是很多地方高院已经明确业委会可以在超过</w:t>
      </w:r>
      <w:r>
        <w:rPr>
          <w:rFonts w:hint="eastAsia"/>
        </w:rPr>
        <w:t>1/2</w:t>
      </w:r>
      <w:r>
        <w:rPr>
          <w:rFonts w:hint="eastAsia"/>
        </w:rPr>
        <w:t>以上业主授权后，代表业主大会进行诉讼，所以各地大部分是以业委会代表业主进行诉讼为主；二是业主大会不是常设性机构，本身没有固定的机构人员，其主要的工作形式是开业主大会，决定小区的重要事项，难以顺利行使诉讼中涉及的复杂的权利与义务。</w:t>
      </w:r>
    </w:p>
    <w:p w:rsidR="00E02BF1" w:rsidRDefault="00E02BF1" w:rsidP="00E02BF1">
      <w:pPr>
        <w:ind w:firstLineChars="200" w:firstLine="420"/>
      </w:pPr>
    </w:p>
    <w:p w:rsidR="0015765E" w:rsidRDefault="00E02BF1" w:rsidP="00E02BF1">
      <w:pPr>
        <w:ind w:firstLineChars="200" w:firstLine="420"/>
      </w:pPr>
      <w:r>
        <w:rPr>
          <w:rFonts w:hint="eastAsia"/>
        </w:rPr>
        <w:lastRenderedPageBreak/>
        <w:t>67.2</w:t>
      </w:r>
      <w:r w:rsidR="00DF644D">
        <w:rPr>
          <w:rFonts w:hint="eastAsia"/>
        </w:rPr>
        <w:t xml:space="preserve">  </w:t>
      </w:r>
      <w:r>
        <w:rPr>
          <w:rFonts w:hint="eastAsia"/>
        </w:rPr>
        <w:t>应明确区分业主的诉权与业委会的诉权</w:t>
      </w:r>
    </w:p>
    <w:p w:rsidR="0015765E" w:rsidRDefault="00E02BF1" w:rsidP="00E02BF1">
      <w:pPr>
        <w:ind w:firstLineChars="200" w:firstLine="420"/>
      </w:pPr>
      <w:r>
        <w:rPr>
          <w:rFonts w:hint="eastAsia"/>
        </w:rPr>
        <w:t>在一些开发商违反售房合同案件中，比如说更改小区的规划、延期交房等，根据合同的相对性原则，一般诉讼的主体是个体业主，主要的证据是开发商的售楼广告和合同，开发商未兑现承诺是对业主的违约。开发商与购房人——业主签订的房屋买卖合同，对双方有约束力，是开发商和购房人执守的合同，故业委会作为原告进行诉讼，不符合合同的相对性原则。</w:t>
      </w:r>
      <w:r w:rsidR="00DF644D">
        <w:rPr>
          <w:rFonts w:hint="eastAsia"/>
        </w:rPr>
        <w:t xml:space="preserve">    </w:t>
      </w:r>
    </w:p>
    <w:p w:rsidR="0015765E" w:rsidRDefault="00E02BF1" w:rsidP="00E02BF1">
      <w:pPr>
        <w:ind w:firstLineChars="200" w:firstLine="420"/>
      </w:pPr>
      <w:r>
        <w:rPr>
          <w:rFonts w:hint="eastAsia"/>
        </w:rPr>
        <w:t>67.3</w:t>
      </w:r>
      <w:r w:rsidR="00DF644D">
        <w:rPr>
          <w:rFonts w:hint="eastAsia"/>
        </w:rPr>
        <w:t xml:space="preserve">  </w:t>
      </w:r>
      <w:r>
        <w:rPr>
          <w:rFonts w:hint="eastAsia"/>
        </w:rPr>
        <w:t>业主的撤销权诉讼</w:t>
      </w:r>
    </w:p>
    <w:p w:rsidR="0015765E" w:rsidRDefault="00E02BF1" w:rsidP="00E02BF1">
      <w:pPr>
        <w:ind w:firstLineChars="200" w:firstLine="420"/>
      </w:pPr>
      <w:r>
        <w:rPr>
          <w:rFonts w:hint="eastAsia"/>
        </w:rPr>
        <w:t>《物权法》第</w:t>
      </w:r>
      <w:r>
        <w:rPr>
          <w:rFonts w:hint="eastAsia"/>
        </w:rPr>
        <w:t>78</w:t>
      </w:r>
      <w:r>
        <w:rPr>
          <w:rFonts w:hint="eastAsia"/>
        </w:rPr>
        <w:t>条规定：“</w:t>
      </w:r>
      <w:r>
        <w:rPr>
          <w:rFonts w:hint="eastAsia"/>
        </w:rPr>
        <w:t xml:space="preserve"> </w:t>
      </w:r>
      <w:r>
        <w:rPr>
          <w:rFonts w:hint="eastAsia"/>
        </w:rPr>
        <w:t>业主大会或者业主委员会的决定，对业主具有约束力。业主大会或者业主委员会作出的决定侵害业主合法权益的，受侵害的业主可以请求人民法院予以撤销。”这一条规定是明确了业主大会可以作为民事诉讼法意义上的被告，业主可以对业主大会的决定行使撤销权。《物权法》的这一规定，类似于《公司法》规定的股东的撤销权：“股东会或者股东大会、董事会的会议召集程序、表决方式违反法律、行政法规或者公司章程，或者决议内容违反公司章程的，股东可以自决议作出之日起六十日内，请求人民法院撤销。”业主的撤销权诉讼属于《民法通则》规定的除斥期间，为一年。</w:t>
      </w:r>
    </w:p>
    <w:p w:rsidR="00E02BF1" w:rsidRDefault="00E02BF1" w:rsidP="00E02BF1">
      <w:pPr>
        <w:ind w:firstLineChars="200" w:firstLine="420"/>
      </w:pPr>
    </w:p>
    <w:p w:rsidR="0015765E" w:rsidRDefault="00E02BF1" w:rsidP="00E02BF1">
      <w:pPr>
        <w:ind w:firstLineChars="200" w:firstLine="420"/>
      </w:pPr>
      <w:r>
        <w:rPr>
          <w:rFonts w:hint="eastAsia"/>
        </w:rPr>
        <w:t>附</w:t>
      </w:r>
      <w:r w:rsidR="00DF644D">
        <w:rPr>
          <w:rFonts w:hint="eastAsia"/>
        </w:rPr>
        <w:t xml:space="preserve">    </w:t>
      </w:r>
      <w:r>
        <w:rPr>
          <w:rFonts w:hint="eastAsia"/>
        </w:rPr>
        <w:t>则</w:t>
      </w:r>
    </w:p>
    <w:p w:rsidR="005D6046" w:rsidRDefault="005D6046" w:rsidP="00E02BF1">
      <w:pPr>
        <w:ind w:firstLineChars="200" w:firstLine="420"/>
      </w:pPr>
    </w:p>
    <w:p w:rsidR="0015765E" w:rsidRDefault="00E02BF1" w:rsidP="00E02BF1">
      <w:pPr>
        <w:ind w:firstLineChars="200" w:firstLine="420"/>
      </w:pPr>
      <w:r>
        <w:rPr>
          <w:rFonts w:hint="eastAsia"/>
        </w:rPr>
        <w:t>本指引是根据</w:t>
      </w:r>
      <w:r>
        <w:rPr>
          <w:rFonts w:hint="eastAsia"/>
        </w:rPr>
        <w:t>2009</w:t>
      </w:r>
      <w:r>
        <w:rPr>
          <w:rFonts w:hint="eastAsia"/>
        </w:rPr>
        <w:t>年</w:t>
      </w:r>
      <w:r>
        <w:rPr>
          <w:rFonts w:hint="eastAsia"/>
        </w:rPr>
        <w:t>6</w:t>
      </w:r>
      <w:r>
        <w:rPr>
          <w:rFonts w:hint="eastAsia"/>
        </w:rPr>
        <w:t>月</w:t>
      </w:r>
      <w:r>
        <w:rPr>
          <w:rFonts w:hint="eastAsia"/>
        </w:rPr>
        <w:t>1</w:t>
      </w:r>
      <w:r>
        <w:rPr>
          <w:rFonts w:hint="eastAsia"/>
        </w:rPr>
        <w:t>日以前的法律、法规，结合相关司法实践操作并参考主流学术意见所编写，若上述前提发生变化，以新的法律、法规及新的情况进行调整，律师应关注新的法律、法规的变化。</w:t>
      </w: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pPr>
      <w:r>
        <w:rPr>
          <w:rFonts w:hint="eastAsia"/>
        </w:rPr>
        <w:t>（本指引由全国律协民事专业委员会负责起草，主要执笔人：宋安成）</w:t>
      </w:r>
    </w:p>
    <w:p w:rsidR="0015765E" w:rsidRDefault="0015765E" w:rsidP="00E02BF1">
      <w:pPr>
        <w:ind w:firstLineChars="200" w:firstLine="420"/>
      </w:pPr>
    </w:p>
    <w:p w:rsidR="007B2524" w:rsidRDefault="007B2524" w:rsidP="00E02BF1">
      <w:pPr>
        <w:ind w:firstLineChars="200" w:firstLine="420"/>
        <w:sectPr w:rsidR="007B2524">
          <w:pgSz w:w="11906" w:h="16838"/>
          <w:pgMar w:top="1440" w:right="1800" w:bottom="1440" w:left="1800" w:header="851" w:footer="992" w:gutter="0"/>
          <w:cols w:space="425"/>
          <w:docGrid w:type="lines" w:linePitch="312"/>
        </w:sectPr>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Pr="007B2524" w:rsidRDefault="00E02BF1" w:rsidP="007B2524">
      <w:pPr>
        <w:ind w:firstLineChars="200" w:firstLine="562"/>
        <w:jc w:val="center"/>
        <w:rPr>
          <w:b/>
          <w:sz w:val="28"/>
          <w:szCs w:val="28"/>
        </w:rPr>
      </w:pPr>
      <w:r w:rsidRPr="007B2524">
        <w:rPr>
          <w:rFonts w:hint="eastAsia"/>
          <w:b/>
          <w:sz w:val="28"/>
          <w:szCs w:val="28"/>
        </w:rPr>
        <w:t>中华全国律师协会</w:t>
      </w:r>
    </w:p>
    <w:p w:rsidR="0015765E" w:rsidRPr="007B2524" w:rsidRDefault="00E02BF1" w:rsidP="007B2524">
      <w:pPr>
        <w:ind w:firstLineChars="200" w:firstLine="562"/>
        <w:jc w:val="center"/>
        <w:rPr>
          <w:b/>
          <w:sz w:val="28"/>
          <w:szCs w:val="28"/>
        </w:rPr>
      </w:pPr>
      <w:r w:rsidRPr="007B2524">
        <w:rPr>
          <w:rFonts w:hint="eastAsia"/>
          <w:b/>
          <w:sz w:val="28"/>
          <w:szCs w:val="28"/>
        </w:rPr>
        <w:t>律师办理基础设施特许经营法律业务操作指引</w:t>
      </w:r>
    </w:p>
    <w:p w:rsidR="007B2524" w:rsidRDefault="007B2524" w:rsidP="007B2524"/>
    <w:p w:rsidR="00E02BF1" w:rsidRDefault="00E02BF1" w:rsidP="007B2524">
      <w:r>
        <w:rPr>
          <w:rFonts w:hint="eastAsia"/>
        </w:rPr>
        <w:t>目</w:t>
      </w:r>
      <w:r w:rsidR="00DF644D">
        <w:rPr>
          <w:rFonts w:hint="eastAsia"/>
        </w:rPr>
        <w:t xml:space="preserve">  </w:t>
      </w:r>
      <w:r>
        <w:rPr>
          <w:rFonts w:hint="eastAsia"/>
        </w:rPr>
        <w:t>录</w:t>
      </w:r>
    </w:p>
    <w:p w:rsidR="005635AE" w:rsidRDefault="00E02BF1" w:rsidP="007B2524">
      <w:r>
        <w:rPr>
          <w:rFonts w:hint="eastAsia"/>
        </w:rPr>
        <w:t>总</w:t>
      </w:r>
      <w:r w:rsidR="00DF644D">
        <w:rPr>
          <w:rFonts w:hint="eastAsia"/>
        </w:rPr>
        <w:t xml:space="preserve">  </w:t>
      </w:r>
      <w:r>
        <w:rPr>
          <w:rFonts w:hint="eastAsia"/>
        </w:rPr>
        <w:t>则</w:t>
      </w:r>
      <w:r>
        <w:rPr>
          <w:rFonts w:hint="eastAsia"/>
        </w:rPr>
        <w:t xml:space="preserve"> / 673</w:t>
      </w:r>
    </w:p>
    <w:p w:rsidR="005635AE" w:rsidRDefault="005635AE" w:rsidP="007B2524">
      <w:r>
        <w:rPr>
          <w:rFonts w:hint="eastAsia"/>
        </w:rPr>
        <w:t>第</w:t>
      </w:r>
      <w:r w:rsidR="00E02BF1">
        <w:rPr>
          <w:rFonts w:hint="eastAsia"/>
        </w:rPr>
        <w:t>一章</w:t>
      </w:r>
      <w:r w:rsidR="00DF644D">
        <w:rPr>
          <w:rFonts w:hint="eastAsia"/>
        </w:rPr>
        <w:t xml:space="preserve">  </w:t>
      </w:r>
      <w:r w:rsidR="00E02BF1">
        <w:rPr>
          <w:rFonts w:hint="eastAsia"/>
        </w:rPr>
        <w:t>项目立项阶段法律服务</w:t>
      </w:r>
      <w:r w:rsidR="00E02BF1">
        <w:rPr>
          <w:rFonts w:hint="eastAsia"/>
        </w:rPr>
        <w:t xml:space="preserve"> / 675</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项目立项</w:t>
      </w:r>
      <w:r w:rsidR="00E02BF1">
        <w:rPr>
          <w:rFonts w:hint="eastAsia"/>
        </w:rPr>
        <w:t xml:space="preserve"> / 675</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项目发起人的主体资格</w:t>
      </w:r>
      <w:r w:rsidR="00E02BF1">
        <w:rPr>
          <w:rFonts w:hint="eastAsia"/>
        </w:rPr>
        <w:t xml:space="preserve"> / 677</w:t>
      </w:r>
    </w:p>
    <w:p w:rsidR="005635AE" w:rsidRDefault="005635AE" w:rsidP="007B2524">
      <w:r>
        <w:rPr>
          <w:rFonts w:hint="eastAsia"/>
        </w:rPr>
        <w:t>第</w:t>
      </w:r>
      <w:r w:rsidR="00E02BF1">
        <w:rPr>
          <w:rFonts w:hint="eastAsia"/>
        </w:rPr>
        <w:t>二章</w:t>
      </w:r>
      <w:r w:rsidR="00DF644D">
        <w:rPr>
          <w:rFonts w:hint="eastAsia"/>
        </w:rPr>
        <w:t xml:space="preserve">  </w:t>
      </w:r>
      <w:r w:rsidR="00E02BF1">
        <w:rPr>
          <w:rFonts w:hint="eastAsia"/>
        </w:rPr>
        <w:t>项目投资人招投标阶段法律服务</w:t>
      </w:r>
      <w:r w:rsidR="00E02BF1">
        <w:rPr>
          <w:rFonts w:hint="eastAsia"/>
        </w:rPr>
        <w:t xml:space="preserve"> / 678</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为项目发起人提供的法律服务</w:t>
      </w:r>
      <w:r w:rsidR="00E02BF1">
        <w:rPr>
          <w:rFonts w:hint="eastAsia"/>
        </w:rPr>
        <w:t xml:space="preserve"> / 678</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为投标人提供的法律服务</w:t>
      </w:r>
      <w:r w:rsidR="00E02BF1">
        <w:rPr>
          <w:rFonts w:hint="eastAsia"/>
        </w:rPr>
        <w:t xml:space="preserve"> / 684</w:t>
      </w:r>
    </w:p>
    <w:p w:rsidR="007B2524" w:rsidRDefault="007B2524" w:rsidP="007B2524">
      <w:r>
        <w:rPr>
          <w:rFonts w:hint="eastAsia"/>
        </w:rPr>
        <w:t>第三章</w:t>
      </w:r>
      <w:r>
        <w:rPr>
          <w:rFonts w:hint="eastAsia"/>
        </w:rPr>
        <w:t xml:space="preserve">  </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特许经营权</w:t>
      </w:r>
      <w:r w:rsidR="00E02BF1">
        <w:rPr>
          <w:rFonts w:hint="eastAsia"/>
        </w:rPr>
        <w:t xml:space="preserve"> / 686</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履约担保</w:t>
      </w:r>
      <w:r w:rsidR="00E02BF1">
        <w:rPr>
          <w:rFonts w:hint="eastAsia"/>
        </w:rPr>
        <w:t xml:space="preserve"> / 687</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融资</w:t>
      </w:r>
      <w:r w:rsidR="00E02BF1">
        <w:rPr>
          <w:rFonts w:hint="eastAsia"/>
        </w:rPr>
        <w:t xml:space="preserve"> / 688</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土地使用权</w:t>
      </w:r>
      <w:r w:rsidR="00E02BF1">
        <w:rPr>
          <w:rFonts w:hint="eastAsia"/>
        </w:rPr>
        <w:t xml:space="preserve"> / 689</w:t>
      </w: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项目建设</w:t>
      </w:r>
      <w:r w:rsidR="00E02BF1">
        <w:rPr>
          <w:rFonts w:hint="eastAsia"/>
        </w:rPr>
        <w:t xml:space="preserve"> / 690</w:t>
      </w: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项目设施运营与维护</w:t>
      </w:r>
      <w:r w:rsidR="00E02BF1">
        <w:rPr>
          <w:rFonts w:hint="eastAsia"/>
        </w:rPr>
        <w:t xml:space="preserve"> / 690</w:t>
      </w:r>
    </w:p>
    <w:p w:rsidR="005635A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项目发起人购买服务</w:t>
      </w:r>
      <w:r w:rsidR="00E02BF1">
        <w:rPr>
          <w:rFonts w:hint="eastAsia"/>
        </w:rPr>
        <w:t xml:space="preserve"> / 692</w:t>
      </w: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项目设施移交</w:t>
      </w:r>
      <w:r w:rsidR="00E02BF1">
        <w:rPr>
          <w:rFonts w:hint="eastAsia"/>
        </w:rPr>
        <w:t xml:space="preserve"> / 693</w:t>
      </w: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特许经营协议终止、变更和转让</w:t>
      </w:r>
      <w:r w:rsidR="00E02BF1">
        <w:rPr>
          <w:rFonts w:hint="eastAsia"/>
        </w:rPr>
        <w:t xml:space="preserve"> / 695</w:t>
      </w:r>
    </w:p>
    <w:p w:rsidR="005635AE" w:rsidRDefault="005635AE" w:rsidP="007B2524">
      <w:r>
        <w:rPr>
          <w:rFonts w:hint="eastAsia"/>
        </w:rPr>
        <w:t>第</w:t>
      </w:r>
      <w:r w:rsidR="00E02BF1">
        <w:rPr>
          <w:rFonts w:hint="eastAsia"/>
        </w:rPr>
        <w:t>四章</w:t>
      </w:r>
      <w:r w:rsidR="00DF644D">
        <w:rPr>
          <w:rFonts w:hint="eastAsia"/>
        </w:rPr>
        <w:t xml:space="preserve">  </w:t>
      </w:r>
      <w:r w:rsidR="00E02BF1">
        <w:rPr>
          <w:rFonts w:hint="eastAsia"/>
        </w:rPr>
        <w:t>特许经营项目投资建设阶段法律服务</w:t>
      </w:r>
      <w:r w:rsidR="00E02BF1">
        <w:rPr>
          <w:rFonts w:hint="eastAsia"/>
        </w:rPr>
        <w:t xml:space="preserve"> / 698</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为项目公司提供的法律服务</w:t>
      </w:r>
      <w:r w:rsidR="00E02BF1">
        <w:rPr>
          <w:rFonts w:hint="eastAsia"/>
        </w:rPr>
        <w:t xml:space="preserve"> / 698</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为项目发起人提供的法律服务</w:t>
      </w:r>
      <w:r w:rsidR="00E02BF1">
        <w:rPr>
          <w:rFonts w:hint="eastAsia"/>
        </w:rPr>
        <w:t xml:space="preserve"> / 699</w:t>
      </w:r>
    </w:p>
    <w:p w:rsidR="005635AE" w:rsidRDefault="005635AE" w:rsidP="007B2524">
      <w:r>
        <w:rPr>
          <w:rFonts w:hint="eastAsia"/>
        </w:rPr>
        <w:t>第</w:t>
      </w:r>
      <w:r w:rsidR="00E02BF1">
        <w:rPr>
          <w:rFonts w:hint="eastAsia"/>
        </w:rPr>
        <w:t>五章</w:t>
      </w:r>
      <w:r w:rsidR="00DF644D">
        <w:rPr>
          <w:rFonts w:hint="eastAsia"/>
        </w:rPr>
        <w:t xml:space="preserve">  </w:t>
      </w:r>
      <w:r w:rsidR="00E02BF1">
        <w:rPr>
          <w:rFonts w:hint="eastAsia"/>
        </w:rPr>
        <w:t>特许经营项目运营阶段法律服务</w:t>
      </w:r>
      <w:r w:rsidR="00E02BF1">
        <w:rPr>
          <w:rFonts w:hint="eastAsia"/>
        </w:rPr>
        <w:t xml:space="preserve"> / 700</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为项目公司提供的法律服务</w:t>
      </w:r>
      <w:r w:rsidR="00E02BF1">
        <w:rPr>
          <w:rFonts w:hint="eastAsia"/>
        </w:rPr>
        <w:t xml:space="preserve"> / 700</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为项目发起人提供的法律服务</w:t>
      </w:r>
      <w:r w:rsidR="00E02BF1">
        <w:rPr>
          <w:rFonts w:hint="eastAsia"/>
        </w:rPr>
        <w:t xml:space="preserve"> / 701</w:t>
      </w:r>
    </w:p>
    <w:p w:rsidR="005635AE" w:rsidRDefault="005635AE" w:rsidP="007B2524">
      <w:r>
        <w:rPr>
          <w:rFonts w:hint="eastAsia"/>
        </w:rPr>
        <w:t>第</w:t>
      </w:r>
      <w:r w:rsidR="00E02BF1">
        <w:rPr>
          <w:rFonts w:hint="eastAsia"/>
        </w:rPr>
        <w:t>六章</w:t>
      </w:r>
      <w:r w:rsidR="00DF644D">
        <w:rPr>
          <w:rFonts w:hint="eastAsia"/>
        </w:rPr>
        <w:t xml:space="preserve">  </w:t>
      </w:r>
      <w:r w:rsidR="00E02BF1">
        <w:rPr>
          <w:rFonts w:hint="eastAsia"/>
        </w:rPr>
        <w:t>项目移交阶段法律服务</w:t>
      </w:r>
      <w:r w:rsidR="00E02BF1">
        <w:rPr>
          <w:rFonts w:hint="eastAsia"/>
        </w:rPr>
        <w:t xml:space="preserve"> / 702</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项目移交委员会</w:t>
      </w:r>
      <w:r w:rsidR="00E02BF1">
        <w:rPr>
          <w:rFonts w:hint="eastAsia"/>
        </w:rPr>
        <w:t xml:space="preserve"> / 702</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项目移交条件审查</w:t>
      </w:r>
      <w:r w:rsidR="00E02BF1">
        <w:rPr>
          <w:rFonts w:hint="eastAsia"/>
        </w:rPr>
        <w:t xml:space="preserve"> / 702</w:t>
      </w:r>
    </w:p>
    <w:p w:rsidR="0015765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项目移交内容</w:t>
      </w:r>
      <w:r w:rsidR="00E02BF1">
        <w:rPr>
          <w:rFonts w:hint="eastAsia"/>
        </w:rPr>
        <w:t xml:space="preserve"> / 704</w:t>
      </w:r>
    </w:p>
    <w:p w:rsidR="005635AE" w:rsidRDefault="00E02BF1" w:rsidP="007B2524">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7B2524" w:rsidRDefault="007B2524" w:rsidP="00E02BF1">
      <w:pPr>
        <w:ind w:firstLineChars="200" w:firstLine="420"/>
      </w:pPr>
    </w:p>
    <w:p w:rsidR="007B2524" w:rsidRPr="007B2524" w:rsidRDefault="007B2524"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制定目的</w:t>
      </w:r>
    </w:p>
    <w:p w:rsidR="00E02BF1" w:rsidRDefault="00E02BF1" w:rsidP="00E02BF1">
      <w:pPr>
        <w:ind w:firstLineChars="200" w:firstLine="420"/>
      </w:pPr>
    </w:p>
    <w:p w:rsidR="005635AE" w:rsidRDefault="00E02BF1" w:rsidP="00E02BF1">
      <w:pPr>
        <w:ind w:firstLineChars="200" w:firstLine="420"/>
      </w:pPr>
      <w:r>
        <w:rPr>
          <w:rFonts w:hint="eastAsia"/>
        </w:rPr>
        <w:t>本指引作为律师提供基础设施特许经营业务法律服务的操作参考，并非强制性规定。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词语定义</w:t>
      </w:r>
    </w:p>
    <w:p w:rsidR="00E02BF1" w:rsidRDefault="00E02BF1" w:rsidP="00E02BF1">
      <w:pPr>
        <w:ind w:firstLineChars="200" w:firstLine="420"/>
      </w:pPr>
    </w:p>
    <w:p w:rsidR="0015765E" w:rsidRDefault="00E02BF1" w:rsidP="00E02BF1">
      <w:pPr>
        <w:ind w:firstLineChars="200" w:firstLine="420"/>
      </w:pPr>
      <w:r>
        <w:rPr>
          <w:rFonts w:hint="eastAsia"/>
        </w:rPr>
        <w:t>2.1</w:t>
      </w:r>
      <w:r w:rsidR="00DF644D">
        <w:rPr>
          <w:rFonts w:hint="eastAsia"/>
        </w:rPr>
        <w:t xml:space="preserve">  </w:t>
      </w:r>
      <w:r>
        <w:rPr>
          <w:rFonts w:hint="eastAsia"/>
        </w:rPr>
        <w:t>基础设施特许经营（下称特许经营）：是指政府按照有关法律、法规的规定，通过市场竞争机制选择投资者和</w:t>
      </w:r>
      <w:r>
        <w:rPr>
          <w:rFonts w:hint="eastAsia"/>
        </w:rPr>
        <w:t>/</w:t>
      </w:r>
      <w:r>
        <w:rPr>
          <w:rFonts w:hint="eastAsia"/>
        </w:rPr>
        <w:t>或经营者，明确其在一定期限和范围内投资和</w:t>
      </w:r>
      <w:r>
        <w:rPr>
          <w:rFonts w:hint="eastAsia"/>
        </w:rPr>
        <w:t>/</w:t>
      </w:r>
      <w:r>
        <w:rPr>
          <w:rFonts w:hint="eastAsia"/>
        </w:rPr>
        <w:t>或经营某项基础设施项目的制度。</w:t>
      </w:r>
    </w:p>
    <w:p w:rsidR="0015765E" w:rsidRDefault="00E02BF1" w:rsidP="00E02BF1">
      <w:pPr>
        <w:ind w:firstLineChars="200" w:firstLine="420"/>
      </w:pPr>
      <w:r>
        <w:rPr>
          <w:rFonts w:hint="eastAsia"/>
        </w:rPr>
        <w:t>2.2</w:t>
      </w:r>
      <w:r w:rsidR="00DF644D">
        <w:rPr>
          <w:rFonts w:hint="eastAsia"/>
        </w:rPr>
        <w:t xml:space="preserve">  </w:t>
      </w:r>
      <w:r>
        <w:rPr>
          <w:rFonts w:hint="eastAsia"/>
        </w:rPr>
        <w:t>特许经营权：是指依据特许经营协议，在特许经营期限内授予项目投资人和</w:t>
      </w:r>
      <w:r>
        <w:rPr>
          <w:rFonts w:hint="eastAsia"/>
        </w:rPr>
        <w:t>/</w:t>
      </w:r>
      <w:r>
        <w:rPr>
          <w:rFonts w:hint="eastAsia"/>
        </w:rPr>
        <w:t>或经营者，在特许经营范围内投资、运营、维护基础设施项目并依约定取得收益的权利。</w:t>
      </w:r>
    </w:p>
    <w:p w:rsidR="0015765E" w:rsidRDefault="00E02BF1" w:rsidP="00E02BF1">
      <w:pPr>
        <w:ind w:firstLineChars="200" w:firstLine="420"/>
      </w:pPr>
      <w:r>
        <w:rPr>
          <w:rFonts w:hint="eastAsia"/>
        </w:rPr>
        <w:t>2.3</w:t>
      </w:r>
      <w:r w:rsidR="00DF644D">
        <w:rPr>
          <w:rFonts w:hint="eastAsia"/>
        </w:rPr>
        <w:t xml:space="preserve">  </w:t>
      </w:r>
      <w:r>
        <w:rPr>
          <w:rFonts w:hint="eastAsia"/>
        </w:rPr>
        <w:t>项目：是指具有提供某项公共产品或公共服务功能的特定基础设施。</w:t>
      </w:r>
    </w:p>
    <w:p w:rsidR="0015765E" w:rsidRDefault="00E02BF1" w:rsidP="00E02BF1">
      <w:pPr>
        <w:ind w:firstLineChars="200" w:firstLine="420"/>
      </w:pPr>
      <w:r>
        <w:rPr>
          <w:rFonts w:hint="eastAsia"/>
        </w:rPr>
        <w:t>2.4</w:t>
      </w:r>
      <w:r w:rsidR="00DF644D">
        <w:rPr>
          <w:rFonts w:hint="eastAsia"/>
        </w:rPr>
        <w:t xml:space="preserve">  </w:t>
      </w:r>
      <w:r>
        <w:rPr>
          <w:rFonts w:hint="eastAsia"/>
        </w:rPr>
        <w:t>政府：是指依法设立项目特许经营权及行使与项目相关行政管理职能的行政机构或行政部门。</w:t>
      </w:r>
    </w:p>
    <w:p w:rsidR="0015765E" w:rsidRDefault="00E02BF1" w:rsidP="00E02BF1">
      <w:pPr>
        <w:ind w:firstLineChars="200" w:firstLine="420"/>
      </w:pPr>
      <w:r>
        <w:rPr>
          <w:rFonts w:hint="eastAsia"/>
        </w:rPr>
        <w:t>2.5</w:t>
      </w:r>
      <w:r w:rsidR="00DF644D">
        <w:rPr>
          <w:rFonts w:hint="eastAsia"/>
        </w:rPr>
        <w:t xml:space="preserve">  </w:t>
      </w:r>
      <w:r>
        <w:rPr>
          <w:rFonts w:hint="eastAsia"/>
        </w:rPr>
        <w:t>项目发起人：是指政府授权的直接组织实施特许经营权转让，并与项目投资人和</w:t>
      </w:r>
      <w:r>
        <w:rPr>
          <w:rFonts w:hint="eastAsia"/>
        </w:rPr>
        <w:t>/</w:t>
      </w:r>
      <w:r>
        <w:rPr>
          <w:rFonts w:hint="eastAsia"/>
        </w:rPr>
        <w:t>或运营维护人订立特许经营协议的行政主管部门。</w:t>
      </w:r>
    </w:p>
    <w:p w:rsidR="0015765E" w:rsidRDefault="00E02BF1" w:rsidP="00E02BF1">
      <w:pPr>
        <w:ind w:firstLineChars="200" w:firstLine="420"/>
      </w:pPr>
      <w:r>
        <w:rPr>
          <w:rFonts w:hint="eastAsia"/>
        </w:rPr>
        <w:t>2.6</w:t>
      </w:r>
      <w:r w:rsidR="00DF644D">
        <w:rPr>
          <w:rFonts w:hint="eastAsia"/>
        </w:rPr>
        <w:t xml:space="preserve">  </w:t>
      </w:r>
      <w:r>
        <w:rPr>
          <w:rFonts w:hint="eastAsia"/>
        </w:rPr>
        <w:t>特许经营权协议：是指项目发起人与项目投资人和</w:t>
      </w:r>
      <w:r>
        <w:rPr>
          <w:rFonts w:hint="eastAsia"/>
        </w:rPr>
        <w:t>/</w:t>
      </w:r>
      <w:r>
        <w:rPr>
          <w:rFonts w:hint="eastAsia"/>
        </w:rPr>
        <w:t>或经营者之间订立的，在约定的特许经营期限和特许经营范围内，后者取得某一基础设施项目的特许经营权，双方按约定承担有关义务和责任的协议。</w:t>
      </w:r>
    </w:p>
    <w:p w:rsidR="0015765E" w:rsidRDefault="00E02BF1" w:rsidP="00E02BF1">
      <w:pPr>
        <w:ind w:firstLineChars="200" w:firstLine="420"/>
      </w:pPr>
      <w:r>
        <w:rPr>
          <w:rFonts w:hint="eastAsia"/>
        </w:rPr>
        <w:t>2.7</w:t>
      </w:r>
      <w:r w:rsidR="00DF644D">
        <w:rPr>
          <w:rFonts w:hint="eastAsia"/>
        </w:rPr>
        <w:t xml:space="preserve">  </w:t>
      </w:r>
      <w:r>
        <w:rPr>
          <w:rFonts w:hint="eastAsia"/>
        </w:rPr>
        <w:t>项目接受人：是指特许经营权协议终止时接受项目的公司、企业或行政机构、行政部门，也可以是项目发起人。</w:t>
      </w:r>
    </w:p>
    <w:p w:rsidR="0015765E" w:rsidRDefault="00E02BF1" w:rsidP="00E02BF1">
      <w:pPr>
        <w:ind w:firstLineChars="200" w:firstLine="420"/>
      </w:pPr>
      <w:r>
        <w:rPr>
          <w:rFonts w:hint="eastAsia"/>
        </w:rPr>
        <w:t>2.8</w:t>
      </w:r>
      <w:r w:rsidR="00DF644D">
        <w:rPr>
          <w:rFonts w:hint="eastAsia"/>
        </w:rPr>
        <w:t xml:space="preserve">  </w:t>
      </w:r>
      <w:r>
        <w:rPr>
          <w:rFonts w:hint="eastAsia"/>
        </w:rPr>
        <w:t>项目投资人：是指被政府直接授予特许经营权的现实或者潜在的项目投资主体。项目投资人取得特许经营权之后，通常是项目公司的主要股东。</w:t>
      </w:r>
    </w:p>
    <w:p w:rsidR="0015765E" w:rsidRDefault="00E02BF1" w:rsidP="00E02BF1">
      <w:pPr>
        <w:ind w:firstLineChars="200" w:firstLine="420"/>
      </w:pPr>
      <w:r>
        <w:rPr>
          <w:rFonts w:hint="eastAsia"/>
        </w:rPr>
        <w:t>2.9</w:t>
      </w:r>
      <w:r w:rsidR="00DF644D">
        <w:rPr>
          <w:rFonts w:hint="eastAsia"/>
        </w:rPr>
        <w:t xml:space="preserve">  </w:t>
      </w:r>
      <w:r>
        <w:rPr>
          <w:rFonts w:hint="eastAsia"/>
        </w:rPr>
        <w:t>项目公司：是指根据特许经营协议，以项目投资人为主要股东的专门负责建设、经营项目的公司</w:t>
      </w:r>
      <w:r>
        <w:rPr>
          <w:rFonts w:hint="eastAsia"/>
        </w:rPr>
        <w:t>,</w:t>
      </w:r>
      <w:r>
        <w:rPr>
          <w:rFonts w:hint="eastAsia"/>
        </w:rPr>
        <w:t>也可能是项目投资人自身。</w:t>
      </w:r>
    </w:p>
    <w:p w:rsidR="0015765E" w:rsidRDefault="00E02BF1" w:rsidP="00E02BF1">
      <w:pPr>
        <w:ind w:firstLineChars="200" w:firstLine="420"/>
      </w:pPr>
      <w:r>
        <w:rPr>
          <w:rFonts w:hint="eastAsia"/>
        </w:rPr>
        <w:t>2.10</w:t>
      </w:r>
      <w:r w:rsidR="00DF644D">
        <w:rPr>
          <w:rFonts w:hint="eastAsia"/>
        </w:rPr>
        <w:t xml:space="preserve">  </w:t>
      </w:r>
      <w:r>
        <w:rPr>
          <w:rFonts w:hint="eastAsia"/>
        </w:rPr>
        <w:t>运营维护商：是指对项目进行运营和维护的主体，它可以是项目投资人、项目公司或被其聘请的专业运营公司。</w:t>
      </w:r>
    </w:p>
    <w:p w:rsidR="005635AE" w:rsidRDefault="00E02BF1" w:rsidP="00E02BF1">
      <w:pPr>
        <w:ind w:firstLineChars="200" w:firstLine="420"/>
      </w:pPr>
      <w:r>
        <w:rPr>
          <w:rFonts w:hint="eastAsia"/>
        </w:rPr>
        <w:t>2.11</w:t>
      </w:r>
      <w:r w:rsidR="00DF644D">
        <w:rPr>
          <w:rFonts w:hint="eastAsia"/>
        </w:rPr>
        <w:t xml:space="preserve">  </w:t>
      </w:r>
      <w:r>
        <w:rPr>
          <w:rFonts w:hint="eastAsia"/>
        </w:rPr>
        <w:t>专业运营公司：是指受项目投资人、项目公司聘任对项目进行运营和维护的公司、企业等，通常是独立于项目发起人、项目投资人、项目公司的其他公司、企业等。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本指引的业务适用范围</w:t>
      </w:r>
    </w:p>
    <w:p w:rsidR="0015765E" w:rsidRDefault="00E02BF1" w:rsidP="00E02BF1">
      <w:pPr>
        <w:ind w:firstLineChars="200" w:firstLine="420"/>
      </w:pPr>
      <w:r>
        <w:rPr>
          <w:rFonts w:hint="eastAsia"/>
        </w:rPr>
        <w:t>本指引主要适用于律师为下列基础设施特许经营活动提供的非诉讼法律服务</w:t>
      </w:r>
      <w:r>
        <w:rPr>
          <w:rFonts w:hint="eastAsia"/>
        </w:rPr>
        <w:t>:</w:t>
      </w:r>
    </w:p>
    <w:p w:rsidR="0015765E" w:rsidRDefault="00E02BF1" w:rsidP="00E02BF1">
      <w:pPr>
        <w:ind w:firstLineChars="200" w:firstLine="420"/>
      </w:pPr>
      <w:r>
        <w:rPr>
          <w:rFonts w:hint="eastAsia"/>
        </w:rPr>
        <w:t>3.1</w:t>
      </w:r>
      <w:r w:rsidR="00DF644D">
        <w:rPr>
          <w:rFonts w:hint="eastAsia"/>
        </w:rPr>
        <w:t xml:space="preserve">  </w:t>
      </w:r>
      <w:r>
        <w:rPr>
          <w:rFonts w:hint="eastAsia"/>
        </w:rPr>
        <w:t>煤炭、石油、天然气、电力、新能源等能源项目；</w:t>
      </w:r>
    </w:p>
    <w:p w:rsidR="0015765E" w:rsidRDefault="00E02BF1" w:rsidP="00E02BF1">
      <w:pPr>
        <w:ind w:firstLineChars="200" w:firstLine="420"/>
      </w:pPr>
      <w:r>
        <w:rPr>
          <w:rFonts w:hint="eastAsia"/>
        </w:rPr>
        <w:t>3.2</w:t>
      </w:r>
      <w:r w:rsidR="00DF644D">
        <w:rPr>
          <w:rFonts w:hint="eastAsia"/>
        </w:rPr>
        <w:t xml:space="preserve">  </w:t>
      </w:r>
      <w:r>
        <w:rPr>
          <w:rFonts w:hint="eastAsia"/>
        </w:rPr>
        <w:t>铁路、公路、管道、水运、航空以及其他交通运输业等交通运输项目；</w:t>
      </w:r>
    </w:p>
    <w:p w:rsidR="0015765E" w:rsidRDefault="00E02BF1" w:rsidP="00E02BF1">
      <w:pPr>
        <w:ind w:firstLineChars="200" w:firstLine="420"/>
      </w:pPr>
      <w:r>
        <w:rPr>
          <w:rFonts w:hint="eastAsia"/>
        </w:rPr>
        <w:t>3.3</w:t>
      </w:r>
      <w:r w:rsidR="00DF644D">
        <w:rPr>
          <w:rFonts w:hint="eastAsia"/>
        </w:rPr>
        <w:t xml:space="preserve">  </w:t>
      </w:r>
      <w:r>
        <w:rPr>
          <w:rFonts w:hint="eastAsia"/>
        </w:rPr>
        <w:t>邮政、电信枢纽、通信、信息网络等邮电通讯项目；</w:t>
      </w:r>
    </w:p>
    <w:p w:rsidR="0015765E" w:rsidRDefault="00E02BF1" w:rsidP="00E02BF1">
      <w:pPr>
        <w:ind w:firstLineChars="200" w:firstLine="420"/>
      </w:pPr>
      <w:r>
        <w:rPr>
          <w:rFonts w:hint="eastAsia"/>
        </w:rPr>
        <w:t>3.4</w:t>
      </w:r>
      <w:r w:rsidR="00DF644D">
        <w:rPr>
          <w:rFonts w:hint="eastAsia"/>
        </w:rPr>
        <w:t xml:space="preserve">  </w:t>
      </w:r>
      <w:r>
        <w:rPr>
          <w:rFonts w:hint="eastAsia"/>
        </w:rPr>
        <w:t>道路、桥梁、地铁和轻轨交通、污水排放及处理、垃圾处理、地下管道、公共停车场等城市设施项目；</w:t>
      </w:r>
    </w:p>
    <w:p w:rsidR="0015765E" w:rsidRDefault="00E02BF1" w:rsidP="00E02BF1">
      <w:pPr>
        <w:ind w:firstLineChars="200" w:firstLine="420"/>
      </w:pPr>
      <w:r>
        <w:rPr>
          <w:rFonts w:hint="eastAsia"/>
        </w:rPr>
        <w:t>3.5</w:t>
      </w:r>
      <w:r w:rsidR="00DF644D">
        <w:rPr>
          <w:rFonts w:hint="eastAsia"/>
        </w:rPr>
        <w:t xml:space="preserve">  </w:t>
      </w:r>
      <w:r>
        <w:rPr>
          <w:rFonts w:hint="eastAsia"/>
        </w:rPr>
        <w:t>供水、供电、供气、供热等市政公用项目；</w:t>
      </w:r>
    </w:p>
    <w:p w:rsidR="0015765E" w:rsidRDefault="00E02BF1" w:rsidP="00E02BF1">
      <w:pPr>
        <w:ind w:firstLineChars="200" w:firstLine="420"/>
      </w:pPr>
      <w:r>
        <w:rPr>
          <w:rFonts w:hint="eastAsia"/>
        </w:rPr>
        <w:t>3.6</w:t>
      </w:r>
      <w:r w:rsidR="00DF644D">
        <w:rPr>
          <w:rFonts w:hint="eastAsia"/>
        </w:rPr>
        <w:t xml:space="preserve">  </w:t>
      </w:r>
      <w:r>
        <w:rPr>
          <w:rFonts w:hint="eastAsia"/>
        </w:rPr>
        <w:t>其他基础设施项目。</w:t>
      </w:r>
    </w:p>
    <w:p w:rsidR="0015765E" w:rsidRDefault="00E02BF1" w:rsidP="00E02BF1">
      <w:pPr>
        <w:ind w:firstLineChars="200" w:firstLine="420"/>
      </w:pPr>
      <w:r>
        <w:rPr>
          <w:rFonts w:hint="eastAsia"/>
        </w:rPr>
        <w:t>各地可以实施特许经营的基础设施项目的具体范围应执行当地地方性法规或政府规章的规定。</w:t>
      </w:r>
    </w:p>
    <w:p w:rsidR="005635AE" w:rsidRDefault="00E02BF1" w:rsidP="00E02BF1">
      <w:pPr>
        <w:ind w:firstLineChars="200" w:firstLine="420"/>
      </w:pPr>
      <w:r>
        <w:rPr>
          <w:rFonts w:hint="eastAsia"/>
        </w:rPr>
        <w:t>律师代理政府或投资者参与基础设施特许经营项目立项及主体资格审查、招标程序、订立特许经营协议、特许经营项目建设、运营、移交或全过程法律服务可参考本操作指引。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特许经营方式</w:t>
      </w:r>
    </w:p>
    <w:p w:rsidR="0015765E" w:rsidRDefault="00E02BF1" w:rsidP="00E02BF1">
      <w:pPr>
        <w:ind w:firstLineChars="200" w:firstLine="420"/>
      </w:pPr>
      <w:r>
        <w:rPr>
          <w:rFonts w:hint="eastAsia"/>
        </w:rPr>
        <w:t>常见的特许经营方式如下：</w:t>
      </w:r>
    </w:p>
    <w:p w:rsidR="0015765E" w:rsidRDefault="00E02BF1" w:rsidP="00E02BF1">
      <w:pPr>
        <w:ind w:firstLineChars="200" w:firstLine="420"/>
      </w:pPr>
      <w:r>
        <w:rPr>
          <w:rFonts w:hint="eastAsia"/>
        </w:rPr>
        <w:t>4.1</w:t>
      </w:r>
      <w:r w:rsidR="00DF644D">
        <w:rPr>
          <w:rFonts w:hint="eastAsia"/>
        </w:rPr>
        <w:t xml:space="preserve">  </w:t>
      </w:r>
      <w:r>
        <w:rPr>
          <w:rFonts w:hint="eastAsia"/>
        </w:rPr>
        <w:t>在一定期限内，将项目授予项目投资人进行投资、建设并运营，期限届满无偿或</w:t>
      </w:r>
      <w:r>
        <w:rPr>
          <w:rFonts w:hint="eastAsia"/>
        </w:rPr>
        <w:lastRenderedPageBreak/>
        <w:t>以一定价格移交给项目接受人（即</w:t>
      </w:r>
      <w:r>
        <w:rPr>
          <w:rFonts w:hint="eastAsia"/>
        </w:rPr>
        <w:t>Build</w:t>
      </w:r>
      <w:r>
        <w:rPr>
          <w:rFonts w:hint="eastAsia"/>
        </w:rPr>
        <w:t></w:t>
      </w:r>
      <w:r>
        <w:rPr>
          <w:rFonts w:hint="eastAsia"/>
        </w:rPr>
        <w:t>Operate</w:t>
      </w:r>
      <w:r>
        <w:rPr>
          <w:rFonts w:hint="eastAsia"/>
        </w:rPr>
        <w:t></w:t>
      </w:r>
      <w:r>
        <w:rPr>
          <w:rFonts w:hint="eastAsia"/>
        </w:rPr>
        <w:t>Transfer</w:t>
      </w:r>
      <w:r>
        <w:rPr>
          <w:rFonts w:hint="eastAsia"/>
        </w:rPr>
        <w:t>）</w:t>
      </w:r>
      <w:r>
        <w:rPr>
          <w:rFonts w:hint="eastAsia"/>
        </w:rPr>
        <w:t>;</w:t>
      </w:r>
    </w:p>
    <w:p w:rsidR="0015765E" w:rsidRDefault="00E02BF1" w:rsidP="00E02BF1">
      <w:pPr>
        <w:ind w:firstLineChars="200" w:firstLine="420"/>
      </w:pPr>
      <w:r>
        <w:rPr>
          <w:rFonts w:hint="eastAsia"/>
        </w:rPr>
        <w:t>4.2</w:t>
      </w:r>
      <w:r w:rsidR="00DF644D">
        <w:rPr>
          <w:rFonts w:hint="eastAsia"/>
        </w:rPr>
        <w:t xml:space="preserve">  </w:t>
      </w:r>
      <w:r>
        <w:rPr>
          <w:rFonts w:hint="eastAsia"/>
        </w:rPr>
        <w:t>在一定期限内，将项目移交（有偿转让）给项目投资人，运营期限届满无偿移交给项目接受人（即</w:t>
      </w:r>
      <w:r>
        <w:rPr>
          <w:rFonts w:hint="eastAsia"/>
        </w:rPr>
        <w:t>Transfer</w:t>
      </w:r>
      <w:r>
        <w:rPr>
          <w:rFonts w:hint="eastAsia"/>
        </w:rPr>
        <w:t></w:t>
      </w:r>
      <w:r>
        <w:rPr>
          <w:rFonts w:hint="eastAsia"/>
        </w:rPr>
        <w:t>Operate</w:t>
      </w:r>
      <w:r>
        <w:rPr>
          <w:rFonts w:hint="eastAsia"/>
        </w:rPr>
        <w:t></w:t>
      </w:r>
      <w:r>
        <w:rPr>
          <w:rFonts w:hint="eastAsia"/>
        </w:rPr>
        <w:t>Transfer</w:t>
      </w:r>
      <w:r>
        <w:rPr>
          <w:rFonts w:hint="eastAsia"/>
        </w:rPr>
        <w:t>）</w:t>
      </w:r>
      <w:r>
        <w:rPr>
          <w:rFonts w:hint="eastAsia"/>
        </w:rPr>
        <w:t>;</w:t>
      </w:r>
    </w:p>
    <w:p w:rsidR="0015765E" w:rsidRDefault="00E02BF1" w:rsidP="00E02BF1">
      <w:pPr>
        <w:ind w:firstLineChars="200" w:firstLine="420"/>
      </w:pPr>
      <w:r>
        <w:rPr>
          <w:rFonts w:hint="eastAsia"/>
        </w:rPr>
        <w:t>4.3</w:t>
      </w:r>
      <w:r w:rsidR="00DF644D">
        <w:rPr>
          <w:rFonts w:hint="eastAsia"/>
        </w:rPr>
        <w:t xml:space="preserve">  </w:t>
      </w:r>
      <w:r>
        <w:rPr>
          <w:rFonts w:hint="eastAsia"/>
        </w:rPr>
        <w:t>在一定期限内，将项目授予项目投资人进行投资建设并运营，并要求项目投资人于期限届满时将项目的全部设施拆除（即</w:t>
      </w:r>
      <w:r>
        <w:rPr>
          <w:rFonts w:hint="eastAsia"/>
        </w:rPr>
        <w:t>Build</w:t>
      </w:r>
      <w:r>
        <w:rPr>
          <w:rFonts w:hint="eastAsia"/>
        </w:rPr>
        <w:t></w:t>
      </w:r>
      <w:r>
        <w:rPr>
          <w:rFonts w:hint="eastAsia"/>
        </w:rPr>
        <w:t>Operate</w:t>
      </w:r>
      <w:r>
        <w:rPr>
          <w:rFonts w:hint="eastAsia"/>
        </w:rPr>
        <w:t></w:t>
      </w:r>
      <w:r>
        <w:rPr>
          <w:rFonts w:hint="eastAsia"/>
        </w:rPr>
        <w:t>Dismantle</w:t>
      </w:r>
      <w:r>
        <w:rPr>
          <w:rFonts w:hint="eastAsia"/>
        </w:rPr>
        <w:t>）；</w:t>
      </w:r>
    </w:p>
    <w:p w:rsidR="0015765E" w:rsidRDefault="00E02BF1" w:rsidP="00E02BF1">
      <w:pPr>
        <w:ind w:firstLineChars="200" w:firstLine="420"/>
      </w:pPr>
      <w:r>
        <w:rPr>
          <w:rFonts w:hint="eastAsia"/>
        </w:rPr>
        <w:t>4.4</w:t>
      </w:r>
      <w:r w:rsidR="00DF644D">
        <w:rPr>
          <w:rFonts w:hint="eastAsia"/>
        </w:rPr>
        <w:t xml:space="preserve">  </w:t>
      </w:r>
      <w:r>
        <w:rPr>
          <w:rFonts w:hint="eastAsia"/>
        </w:rPr>
        <w:t>在一定期限内，委托项目投资人提供公共服务；</w:t>
      </w:r>
    </w:p>
    <w:p w:rsidR="0015765E" w:rsidRDefault="00E02BF1" w:rsidP="00E02BF1">
      <w:pPr>
        <w:ind w:firstLineChars="200" w:firstLine="420"/>
      </w:pPr>
      <w:r>
        <w:rPr>
          <w:rFonts w:hint="eastAsia"/>
        </w:rPr>
        <w:t>4.5</w:t>
      </w:r>
      <w:r w:rsidR="00DF644D">
        <w:rPr>
          <w:rFonts w:hint="eastAsia"/>
        </w:rPr>
        <w:t xml:space="preserve">  </w:t>
      </w:r>
      <w:r>
        <w:rPr>
          <w:rFonts w:hint="eastAsia"/>
        </w:rPr>
        <w:t>不违反法律、法规规定并获得项目所在地有权审批的政府批准的其他方式。</w:t>
      </w:r>
    </w:p>
    <w:p w:rsidR="005635AE" w:rsidRDefault="00E02BF1" w:rsidP="00E02BF1">
      <w:pPr>
        <w:ind w:firstLineChars="200" w:firstLine="420"/>
      </w:pPr>
      <w:r>
        <w:rPr>
          <w:rFonts w:hint="eastAsia"/>
        </w:rPr>
        <w:t>本操作指引以实践中常见的特许经营方式——</w:t>
      </w:r>
      <w:r>
        <w:rPr>
          <w:rFonts w:hint="eastAsia"/>
        </w:rPr>
        <w:t>BOT</w:t>
      </w:r>
      <w:r>
        <w:rPr>
          <w:rFonts w:hint="eastAsia"/>
        </w:rPr>
        <w:t>方式编写，律师从事其他类型的特许经营项目法律服务时，可参考本操作指引。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本指引制定依据</w:t>
      </w:r>
    </w:p>
    <w:p w:rsidR="0015765E" w:rsidRDefault="00E02BF1" w:rsidP="00E02BF1">
      <w:pPr>
        <w:ind w:firstLineChars="200" w:firstLine="420"/>
      </w:pPr>
      <w:r>
        <w:rPr>
          <w:rFonts w:hint="eastAsia"/>
        </w:rPr>
        <w:t>5.1</w:t>
      </w:r>
      <w:r w:rsidR="00DF644D">
        <w:rPr>
          <w:rFonts w:hint="eastAsia"/>
        </w:rPr>
        <w:t xml:space="preserve">  </w:t>
      </w:r>
      <w:r>
        <w:rPr>
          <w:rFonts w:hint="eastAsia"/>
        </w:rPr>
        <w:t>本指引主要依据《中华人民共和国行政许可法》（以下简称《行政许可法》）、</w:t>
      </w:r>
    </w:p>
    <w:p w:rsidR="0015765E" w:rsidRDefault="00E02BF1" w:rsidP="00E02BF1">
      <w:pPr>
        <w:ind w:firstLineChars="200" w:firstLine="420"/>
      </w:pPr>
      <w:r>
        <w:rPr>
          <w:rFonts w:hint="eastAsia"/>
        </w:rPr>
        <w:t>《中华人民共和国招标投标法》（以下简称《招标投标法》）、《中华人民共和国环境保护法》</w:t>
      </w:r>
    </w:p>
    <w:p w:rsidR="0015765E" w:rsidRDefault="00E02BF1" w:rsidP="00E02BF1">
      <w:pPr>
        <w:ind w:firstLineChars="200" w:firstLine="420"/>
      </w:pPr>
      <w:r>
        <w:rPr>
          <w:rFonts w:hint="eastAsia"/>
        </w:rPr>
        <w:t>（以下简称《环境保护法》）、《中华人民共和国合同法》（以下简称《合同法》）、《中华人民共和国公司法》</w:t>
      </w:r>
    </w:p>
    <w:p w:rsidR="00E02BF1" w:rsidRDefault="00E02BF1" w:rsidP="00E02BF1">
      <w:pPr>
        <w:ind w:firstLineChars="200" w:firstLine="420"/>
      </w:pPr>
      <w:r>
        <w:rPr>
          <w:rFonts w:hint="eastAsia"/>
        </w:rPr>
        <w:t>（以下简称《公司法》）</w:t>
      </w:r>
    </w:p>
    <w:p w:rsidR="0015765E" w:rsidRDefault="00E02BF1" w:rsidP="00E02BF1">
      <w:pPr>
        <w:ind w:firstLineChars="200" w:firstLine="420"/>
      </w:pPr>
      <w:r>
        <w:rPr>
          <w:rFonts w:hint="eastAsia"/>
        </w:rPr>
        <w:t>、《中华人民共和国建筑法》（以下简称《建筑法》</w:t>
      </w:r>
      <w:r>
        <w:rPr>
          <w:rFonts w:hint="eastAsia"/>
        </w:rPr>
        <w:t>)</w:t>
      </w:r>
      <w:r>
        <w:rPr>
          <w:rFonts w:hint="eastAsia"/>
        </w:rPr>
        <w:t>、《中华人民共和国担保法》（以下简称《担保法》）、《国务院关于投资体制改革的决定》、《市政公用事业特许经营管理办法》等相关法律、行政法规和部门规章的规定制定。其中，作为制定本指引依据而采用的相关法律、行政法规和部门规章为截至</w:t>
      </w:r>
      <w:r>
        <w:rPr>
          <w:rFonts w:hint="eastAsia"/>
        </w:rPr>
        <w:t>2009</w:t>
      </w:r>
      <w:r>
        <w:rPr>
          <w:rFonts w:hint="eastAsia"/>
        </w:rPr>
        <w:t>年</w:t>
      </w:r>
      <w:r>
        <w:rPr>
          <w:rFonts w:hint="eastAsia"/>
        </w:rPr>
        <w:t>6</w:t>
      </w:r>
      <w:r>
        <w:rPr>
          <w:rFonts w:hint="eastAsia"/>
        </w:rPr>
        <w:t>月</w:t>
      </w:r>
      <w:r>
        <w:rPr>
          <w:rFonts w:hint="eastAsia"/>
        </w:rPr>
        <w:t>15</w:t>
      </w:r>
      <w:r>
        <w:rPr>
          <w:rFonts w:hint="eastAsia"/>
        </w:rPr>
        <w:t>日公开颁布的相关法律、行政法规和部门规章。鉴于上述法律、法规和部门规章的部分或者全部在将来可能发生废止、修订，以及有关新法律、法规和部门规章可能被适用，律师在参考本指引办理有关律师业务时，应特别关注法律、法规和部门规章的变化。</w:t>
      </w:r>
    </w:p>
    <w:p w:rsidR="0015765E" w:rsidRDefault="00E02BF1" w:rsidP="00E02BF1">
      <w:pPr>
        <w:ind w:firstLineChars="200" w:firstLine="420"/>
      </w:pPr>
      <w:r>
        <w:rPr>
          <w:rFonts w:hint="eastAsia"/>
        </w:rPr>
        <w:t>5.2</w:t>
      </w:r>
      <w:r w:rsidR="00DF644D">
        <w:rPr>
          <w:rFonts w:hint="eastAsia"/>
        </w:rPr>
        <w:t xml:space="preserve">  </w:t>
      </w:r>
      <w:r>
        <w:rPr>
          <w:rFonts w:hint="eastAsia"/>
        </w:rPr>
        <w:t>鉴于尚无专门规范基础设施特许经营的法律和行政法规，特许经营在各地实践中的具体操作方式和程序也不尽相同，各地已相继出台了规范特许经营的地方性法规和规章等。随着基础设施特许经营实践的开展，各地还会出台相关规定，律师在承办具体业务时还应特别注意各地有关地方性法规和规章的规定。</w:t>
      </w:r>
    </w:p>
    <w:p w:rsidR="0015765E" w:rsidRDefault="00E02BF1" w:rsidP="00E02BF1">
      <w:pPr>
        <w:ind w:firstLineChars="200" w:firstLine="420"/>
      </w:pPr>
      <w:r>
        <w:rPr>
          <w:rFonts w:hint="eastAsia"/>
        </w:rPr>
        <w:t>5.3</w:t>
      </w:r>
      <w:r w:rsidR="00DF644D">
        <w:rPr>
          <w:rFonts w:hint="eastAsia"/>
        </w:rPr>
        <w:t xml:space="preserve">  </w:t>
      </w:r>
      <w:r>
        <w:rPr>
          <w:rFonts w:hint="eastAsia"/>
        </w:rPr>
        <w:t>针对不同行业以及不同主体之间开展的特许经营，国家和地方也陆续出台了相关的规范文件。律师在承办业务时应结合具体项目所属行业和不同主体调研相关法律适用情况。</w:t>
      </w:r>
    </w:p>
    <w:p w:rsidR="005635AE" w:rsidRDefault="005635AE" w:rsidP="00E02BF1">
      <w:pPr>
        <w:ind w:firstLineChars="200" w:firstLine="420"/>
      </w:pPr>
    </w:p>
    <w:p w:rsidR="005635AE" w:rsidRDefault="005635AE" w:rsidP="00E02BF1">
      <w:pPr>
        <w:ind w:firstLineChars="200" w:firstLine="420"/>
      </w:pPr>
    </w:p>
    <w:p w:rsidR="00E02BF1" w:rsidRDefault="005635AE" w:rsidP="00E02BF1">
      <w:pPr>
        <w:ind w:firstLineChars="200" w:firstLine="420"/>
      </w:pPr>
      <w:r>
        <w:t>第</w:t>
      </w:r>
      <w:r w:rsidR="00E02BF1">
        <w:rPr>
          <w:rFonts w:hint="eastAsia"/>
        </w:rPr>
        <w:t>一章</w:t>
      </w:r>
    </w:p>
    <w:p w:rsidR="005635AE" w:rsidRDefault="00E02BF1" w:rsidP="00E02BF1">
      <w:pPr>
        <w:ind w:firstLineChars="200" w:firstLine="420"/>
      </w:pPr>
      <w:r>
        <w:rPr>
          <w:rFonts w:hint="eastAsia"/>
        </w:rPr>
        <w:t>项目立项阶段法律服务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项</w:t>
      </w:r>
      <w:r w:rsidR="00E02BF1">
        <w:rPr>
          <w:rFonts w:hint="eastAsia"/>
        </w:rPr>
        <w:t xml:space="preserve"> </w:t>
      </w:r>
      <w:r w:rsidR="00E02BF1">
        <w:rPr>
          <w:rFonts w:hint="eastAsia"/>
        </w:rPr>
        <w:t>目</w:t>
      </w:r>
      <w:r w:rsidR="00E02BF1">
        <w:rPr>
          <w:rFonts w:hint="eastAsia"/>
        </w:rPr>
        <w:t xml:space="preserve"> </w:t>
      </w:r>
      <w:r w:rsidR="00E02BF1">
        <w:rPr>
          <w:rFonts w:hint="eastAsia"/>
        </w:rPr>
        <w:t>立</w:t>
      </w:r>
      <w:r w:rsidR="00E02BF1">
        <w:rPr>
          <w:rFonts w:hint="eastAsia"/>
        </w:rPr>
        <w:t xml:space="preserve"> </w:t>
      </w:r>
      <w:r w:rsidR="00E02BF1">
        <w:rPr>
          <w:rFonts w:hint="eastAsia"/>
        </w:rPr>
        <w:t>项</w:t>
      </w:r>
    </w:p>
    <w:p w:rsidR="005635AE" w:rsidRDefault="00E02BF1" w:rsidP="00E02BF1">
      <w:pPr>
        <w:ind w:firstLineChars="200" w:firstLine="420"/>
      </w:pPr>
      <w:r>
        <w:rPr>
          <w:rFonts w:hint="eastAsia"/>
        </w:rPr>
        <w:t>对于政府办理立项的项目，律师应提示或协助委托人对项目立项程序参照本节进行合法性审查。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项目前期可行性研究</w:t>
      </w:r>
    </w:p>
    <w:p w:rsidR="0015765E" w:rsidRDefault="00E02BF1" w:rsidP="00E02BF1">
      <w:pPr>
        <w:ind w:firstLineChars="200" w:firstLine="420"/>
      </w:pPr>
      <w:r>
        <w:rPr>
          <w:rFonts w:hint="eastAsia"/>
        </w:rPr>
        <w:t>6.1</w:t>
      </w:r>
      <w:r w:rsidR="00DF644D">
        <w:rPr>
          <w:rFonts w:hint="eastAsia"/>
        </w:rPr>
        <w:t xml:space="preserve">  </w:t>
      </w:r>
      <w:r>
        <w:rPr>
          <w:rFonts w:hint="eastAsia"/>
        </w:rPr>
        <w:t>依据社会经济发展要求，由发展改革部门会同有关行业行政主管部门对拟实施特许经营的项目组织前期可行性研究。</w:t>
      </w:r>
    </w:p>
    <w:p w:rsidR="0015765E" w:rsidRDefault="00E02BF1" w:rsidP="00E02BF1">
      <w:pPr>
        <w:ind w:firstLineChars="200" w:firstLine="420"/>
      </w:pPr>
      <w:r>
        <w:rPr>
          <w:rFonts w:hint="eastAsia"/>
        </w:rPr>
        <w:t>6.2</w:t>
      </w:r>
      <w:r w:rsidR="00DF644D">
        <w:rPr>
          <w:rFonts w:hint="eastAsia"/>
        </w:rPr>
        <w:t xml:space="preserve">  </w:t>
      </w:r>
      <w:r>
        <w:rPr>
          <w:rFonts w:hint="eastAsia"/>
        </w:rPr>
        <w:t>项目前期可行性研究主要对拟实施项目有关的社会、经济、环境、规划等各方面进行详细论证，为项目投资决策及采用何种方式融资提供依据。</w:t>
      </w:r>
    </w:p>
    <w:p w:rsidR="005635AE" w:rsidRDefault="00E02BF1" w:rsidP="00E02BF1">
      <w:pPr>
        <w:ind w:firstLineChars="200" w:firstLine="420"/>
      </w:pPr>
      <w:r>
        <w:rPr>
          <w:rFonts w:hint="eastAsia"/>
        </w:rPr>
        <w:lastRenderedPageBreak/>
        <w:t>6.3</w:t>
      </w:r>
      <w:r w:rsidR="00DF644D">
        <w:rPr>
          <w:rFonts w:hint="eastAsia"/>
        </w:rPr>
        <w:t xml:space="preserve">  </w:t>
      </w:r>
      <w:r>
        <w:rPr>
          <w:rFonts w:hint="eastAsia"/>
        </w:rPr>
        <w:t>对项目前期可行性研究报告进行审查时，律师应提示委托人注意可行性研究报告除考虑市场、技术、建设生产、环境和收益等因素以外，是否考虑了法律和融资方面的可行性。</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编撰项目实施方案</w:t>
      </w:r>
    </w:p>
    <w:p w:rsidR="0015765E" w:rsidRDefault="00E02BF1" w:rsidP="00E02BF1">
      <w:pPr>
        <w:ind w:firstLineChars="200" w:firstLine="420"/>
      </w:pPr>
      <w:r>
        <w:rPr>
          <w:rFonts w:hint="eastAsia"/>
        </w:rPr>
        <w:t>7.1</w:t>
      </w:r>
      <w:r w:rsidR="00DF644D">
        <w:rPr>
          <w:rFonts w:hint="eastAsia"/>
        </w:rPr>
        <w:t xml:space="preserve">  </w:t>
      </w:r>
      <w:r>
        <w:rPr>
          <w:rFonts w:hint="eastAsia"/>
        </w:rPr>
        <w:t>特许经营项目确定后，有关行业主管部门应会同发展改革部门拟订实施方案，并组织规划、土地、建设、环保、财政、物价等有关部门按照各自职责对特许经营项目实施方案进行审查和论证，并将实施方案报有关政府批准。</w:t>
      </w:r>
    </w:p>
    <w:p w:rsidR="0015765E" w:rsidRDefault="00E02BF1" w:rsidP="00E02BF1">
      <w:pPr>
        <w:ind w:firstLineChars="200" w:firstLine="420"/>
      </w:pPr>
      <w:r>
        <w:rPr>
          <w:rFonts w:hint="eastAsia"/>
        </w:rPr>
        <w:t>7.2</w:t>
      </w:r>
      <w:r w:rsidR="00DF644D">
        <w:rPr>
          <w:rFonts w:hint="eastAsia"/>
        </w:rPr>
        <w:t xml:space="preserve">  </w:t>
      </w:r>
      <w:r>
        <w:rPr>
          <w:rFonts w:hint="eastAsia"/>
        </w:rPr>
        <w:t>项目实施方案一般包括下列内容：</w:t>
      </w:r>
    </w:p>
    <w:p w:rsidR="0015765E" w:rsidRDefault="00E02BF1" w:rsidP="00E02BF1">
      <w:pPr>
        <w:ind w:firstLineChars="200" w:firstLine="420"/>
      </w:pPr>
      <w:r>
        <w:rPr>
          <w:rFonts w:hint="eastAsia"/>
        </w:rPr>
        <w:t>7.2.1</w:t>
      </w:r>
      <w:r w:rsidR="00DF644D">
        <w:rPr>
          <w:rFonts w:hint="eastAsia"/>
        </w:rPr>
        <w:t xml:space="preserve">  </w:t>
      </w:r>
      <w:r>
        <w:rPr>
          <w:rFonts w:hint="eastAsia"/>
        </w:rPr>
        <w:t>项目名称；</w:t>
      </w:r>
    </w:p>
    <w:p w:rsidR="0015765E" w:rsidRDefault="00E02BF1" w:rsidP="00E02BF1">
      <w:pPr>
        <w:ind w:firstLineChars="200" w:firstLine="420"/>
      </w:pPr>
      <w:r>
        <w:rPr>
          <w:rFonts w:hint="eastAsia"/>
        </w:rPr>
        <w:t>7.2.2</w:t>
      </w:r>
      <w:r w:rsidR="00DF644D">
        <w:rPr>
          <w:rFonts w:hint="eastAsia"/>
        </w:rPr>
        <w:t xml:space="preserve">  </w:t>
      </w:r>
      <w:r>
        <w:rPr>
          <w:rFonts w:hint="eastAsia"/>
        </w:rPr>
        <w:t>项目基本经济技术指标；</w:t>
      </w:r>
    </w:p>
    <w:p w:rsidR="0015765E" w:rsidRDefault="00E02BF1" w:rsidP="00E02BF1">
      <w:pPr>
        <w:ind w:firstLineChars="200" w:firstLine="420"/>
      </w:pPr>
      <w:r>
        <w:rPr>
          <w:rFonts w:hint="eastAsia"/>
        </w:rPr>
        <w:t>7.2.3</w:t>
      </w:r>
      <w:r w:rsidR="00DF644D">
        <w:rPr>
          <w:rFonts w:hint="eastAsia"/>
        </w:rPr>
        <w:t xml:space="preserve">  </w:t>
      </w:r>
      <w:r>
        <w:rPr>
          <w:rFonts w:hint="eastAsia"/>
        </w:rPr>
        <w:t>选址和其他规划条件；</w:t>
      </w:r>
    </w:p>
    <w:p w:rsidR="0015765E" w:rsidRDefault="00E02BF1" w:rsidP="00E02BF1">
      <w:pPr>
        <w:ind w:firstLineChars="200" w:firstLine="420"/>
      </w:pPr>
      <w:r>
        <w:rPr>
          <w:rFonts w:hint="eastAsia"/>
        </w:rPr>
        <w:t>7.2.4</w:t>
      </w:r>
      <w:r w:rsidR="00DF644D">
        <w:rPr>
          <w:rFonts w:hint="eastAsia"/>
        </w:rPr>
        <w:t xml:space="preserve">  </w:t>
      </w:r>
      <w:r>
        <w:rPr>
          <w:rFonts w:hint="eastAsia"/>
        </w:rPr>
        <w:t>特许期限；</w:t>
      </w:r>
    </w:p>
    <w:p w:rsidR="0015765E" w:rsidRDefault="00E02BF1" w:rsidP="00E02BF1">
      <w:pPr>
        <w:ind w:firstLineChars="200" w:firstLine="420"/>
      </w:pPr>
      <w:r>
        <w:rPr>
          <w:rFonts w:hint="eastAsia"/>
        </w:rPr>
        <w:t>7.2.5</w:t>
      </w:r>
      <w:r w:rsidR="00DF644D">
        <w:rPr>
          <w:rFonts w:hint="eastAsia"/>
        </w:rPr>
        <w:t xml:space="preserve">  </w:t>
      </w:r>
      <w:r>
        <w:rPr>
          <w:rFonts w:hint="eastAsia"/>
        </w:rPr>
        <w:t>投资回报、提供公共产品或者服务的价格范围及调价的条件要求和测算方式；</w:t>
      </w:r>
    </w:p>
    <w:p w:rsidR="0015765E" w:rsidRDefault="00E02BF1" w:rsidP="00E02BF1">
      <w:pPr>
        <w:ind w:firstLineChars="200" w:firstLine="420"/>
      </w:pPr>
      <w:r>
        <w:rPr>
          <w:rFonts w:hint="eastAsia"/>
        </w:rPr>
        <w:t>7.2.6</w:t>
      </w:r>
      <w:r w:rsidR="00DF644D">
        <w:rPr>
          <w:rFonts w:hint="eastAsia"/>
        </w:rPr>
        <w:t xml:space="preserve">  </w:t>
      </w:r>
      <w:r>
        <w:rPr>
          <w:rFonts w:hint="eastAsia"/>
        </w:rPr>
        <w:t>经营者应具备的条件及选择方式；</w:t>
      </w:r>
    </w:p>
    <w:p w:rsidR="0015765E" w:rsidRDefault="00E02BF1" w:rsidP="00E02BF1">
      <w:pPr>
        <w:ind w:firstLineChars="200" w:firstLine="420"/>
      </w:pPr>
      <w:r>
        <w:rPr>
          <w:rFonts w:hint="eastAsia"/>
        </w:rPr>
        <w:t>7.2.7</w:t>
      </w:r>
      <w:r w:rsidR="00DF644D">
        <w:rPr>
          <w:rFonts w:hint="eastAsia"/>
        </w:rPr>
        <w:t xml:space="preserve">  </w:t>
      </w:r>
      <w:r>
        <w:rPr>
          <w:rFonts w:hint="eastAsia"/>
        </w:rPr>
        <w:t>其他政府承诺；</w:t>
      </w:r>
    </w:p>
    <w:p w:rsidR="0015765E" w:rsidRDefault="00E02BF1" w:rsidP="00E02BF1">
      <w:pPr>
        <w:ind w:firstLineChars="200" w:firstLine="420"/>
      </w:pPr>
      <w:r>
        <w:rPr>
          <w:rFonts w:hint="eastAsia"/>
        </w:rPr>
        <w:t>7.2.8</w:t>
      </w:r>
      <w:r w:rsidR="00DF644D">
        <w:rPr>
          <w:rFonts w:hint="eastAsia"/>
        </w:rPr>
        <w:t xml:space="preserve">  </w:t>
      </w:r>
      <w:r>
        <w:rPr>
          <w:rFonts w:hint="eastAsia"/>
        </w:rPr>
        <w:t>保障措施；</w:t>
      </w:r>
    </w:p>
    <w:p w:rsidR="0015765E" w:rsidRDefault="00E02BF1" w:rsidP="00E02BF1">
      <w:pPr>
        <w:ind w:firstLineChars="200" w:firstLine="420"/>
      </w:pPr>
      <w:r>
        <w:rPr>
          <w:rFonts w:hint="eastAsia"/>
        </w:rPr>
        <w:t>7.2.9</w:t>
      </w:r>
      <w:r w:rsidR="00DF644D">
        <w:rPr>
          <w:rFonts w:hint="eastAsia"/>
        </w:rPr>
        <w:t xml:space="preserve">  </w:t>
      </w:r>
      <w:r>
        <w:rPr>
          <w:rFonts w:hint="eastAsia"/>
        </w:rPr>
        <w:t>特许权使用费及其减免；</w:t>
      </w:r>
    </w:p>
    <w:p w:rsidR="0015765E" w:rsidRDefault="00E02BF1" w:rsidP="00E02BF1">
      <w:pPr>
        <w:ind w:firstLineChars="200" w:firstLine="420"/>
      </w:pPr>
      <w:r>
        <w:rPr>
          <w:rFonts w:hint="eastAsia"/>
        </w:rPr>
        <w:t>7.2.10</w:t>
      </w:r>
      <w:r w:rsidR="00DF644D">
        <w:rPr>
          <w:rFonts w:hint="eastAsia"/>
        </w:rPr>
        <w:t xml:space="preserve">  </w:t>
      </w:r>
      <w:r>
        <w:rPr>
          <w:rFonts w:hint="eastAsia"/>
        </w:rPr>
        <w:t>负责实施的单位。</w:t>
      </w:r>
    </w:p>
    <w:p w:rsidR="0015765E" w:rsidRDefault="00E02BF1" w:rsidP="00E02BF1">
      <w:pPr>
        <w:ind w:firstLineChars="200" w:firstLine="420"/>
      </w:pPr>
      <w:r>
        <w:rPr>
          <w:rFonts w:hint="eastAsia"/>
        </w:rPr>
        <w:t>7.3</w:t>
      </w:r>
      <w:r w:rsidR="00DF644D">
        <w:rPr>
          <w:rFonts w:hint="eastAsia"/>
        </w:rPr>
        <w:t xml:space="preserve">  </w:t>
      </w:r>
      <w:r>
        <w:rPr>
          <w:rFonts w:hint="eastAsia"/>
        </w:rPr>
        <w:t>在编撰项目实施方案阶段，律师应特别提示委托人：</w:t>
      </w:r>
    </w:p>
    <w:p w:rsidR="0015765E" w:rsidRDefault="00E02BF1" w:rsidP="00E02BF1">
      <w:pPr>
        <w:ind w:firstLineChars="200" w:firstLine="420"/>
      </w:pPr>
      <w:r>
        <w:rPr>
          <w:rFonts w:hint="eastAsia"/>
        </w:rPr>
        <w:t>7.3.1</w:t>
      </w:r>
      <w:r w:rsidR="00DF644D">
        <w:rPr>
          <w:rFonts w:hint="eastAsia"/>
        </w:rPr>
        <w:t xml:space="preserve">  </w:t>
      </w:r>
      <w:r>
        <w:rPr>
          <w:rFonts w:hint="eastAsia"/>
        </w:rPr>
        <w:t>法律制度</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目前涉及特许经营的规定只有行政规章和地方性规定，有些方面的规定还存在空白</w:t>
      </w:r>
      <w:r>
        <w:rPr>
          <w:rFonts w:hint="eastAsia"/>
        </w:rPr>
        <w:t>,</w:t>
      </w:r>
      <w:r>
        <w:rPr>
          <w:rFonts w:hint="eastAsia"/>
        </w:rPr>
        <w:t>部分内容还有相互矛盾之处；</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根据《国务院关于投资体制改革的决定》，项目的市场前景、经济效益、资金来源和产品技术方案等均由企业自主决策、自担风险。政府承诺可以涉及与特许项目有关的土地使用、项目相关配套基础设施提供、防止不必要的重复性竞争项目建设、必要的补贴，但不承诺商业风险分担、固定投资回报率及法律、法规禁止的其他事项。政府承诺事项必须在特许经营协议中予以明确。</w:t>
      </w:r>
    </w:p>
    <w:p w:rsidR="0015765E" w:rsidRDefault="00E02BF1" w:rsidP="00E02BF1">
      <w:pPr>
        <w:ind w:firstLineChars="200" w:firstLine="420"/>
      </w:pPr>
      <w:r>
        <w:rPr>
          <w:rFonts w:hint="eastAsia"/>
        </w:rPr>
        <w:t>7.3.2</w:t>
      </w:r>
      <w:r w:rsidR="00DF644D">
        <w:rPr>
          <w:rFonts w:hint="eastAsia"/>
        </w:rPr>
        <w:t xml:space="preserve">  </w:t>
      </w:r>
      <w:r>
        <w:rPr>
          <w:rFonts w:hint="eastAsia"/>
        </w:rPr>
        <w:t>政府相关职权</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税收：通过对于部分税费项目的减免，使该项目的投资收益率达到投资者可接受的程度；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市场准入：确定投资者的资格，设置或消除投资壁垒；</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价格确定与调整：对垄断行业价格的控制，以及发生重大市场变化时对价格的调整或财政补贴方法，以及监督措施；</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产品的质量以及安全建设的监管：特别规定基础设施项目产品的质量要求及安全标准（上述要求与投资及运营成本密切相关）；</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环境质量及监管：基础设施项目对环境影响与该项目能否成功密切相关，同时也涉及项目投资及营运成本；</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政府在特许经营协议履行期间保留的权利，如政府单方变更、终止合同的权利等。</w:t>
      </w:r>
    </w:p>
    <w:p w:rsidR="0015765E" w:rsidRDefault="00E02BF1" w:rsidP="00E02BF1">
      <w:pPr>
        <w:ind w:firstLineChars="200" w:firstLine="420"/>
      </w:pPr>
      <w:r>
        <w:rPr>
          <w:rFonts w:hint="eastAsia"/>
        </w:rPr>
        <w:t>7.3.3</w:t>
      </w:r>
      <w:r w:rsidR="00DF644D">
        <w:rPr>
          <w:rFonts w:hint="eastAsia"/>
        </w:rPr>
        <w:t xml:space="preserve">  </w:t>
      </w:r>
      <w:r>
        <w:rPr>
          <w:rFonts w:hint="eastAsia"/>
        </w:rPr>
        <w:t>项目投资人合理盈利预期</w:t>
      </w:r>
    </w:p>
    <w:p w:rsidR="005635AE" w:rsidRDefault="00E02BF1" w:rsidP="00E02BF1">
      <w:pPr>
        <w:ind w:firstLineChars="200" w:firstLine="420"/>
      </w:pPr>
      <w:r>
        <w:rPr>
          <w:rFonts w:hint="eastAsia"/>
        </w:rPr>
        <w:t>律师应提示委托人，项目投资人在项目实施中是否可以获得合理盈利；如果项目投资人不能获得合理盈利，项目实施可能失败。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项目的立项审批</w:t>
      </w:r>
    </w:p>
    <w:p w:rsidR="0015765E" w:rsidRDefault="00E02BF1" w:rsidP="00E02BF1">
      <w:pPr>
        <w:ind w:firstLineChars="200" w:firstLine="420"/>
      </w:pPr>
      <w:r>
        <w:rPr>
          <w:rFonts w:hint="eastAsia"/>
        </w:rPr>
        <w:lastRenderedPageBreak/>
        <w:t>律师应提示委托人：</w:t>
      </w:r>
    </w:p>
    <w:p w:rsidR="0015765E" w:rsidRDefault="00E02BF1" w:rsidP="00E02BF1">
      <w:pPr>
        <w:ind w:firstLineChars="200" w:firstLine="420"/>
      </w:pPr>
      <w:r>
        <w:rPr>
          <w:rFonts w:hint="eastAsia"/>
        </w:rPr>
        <w:t>8.1</w:t>
      </w:r>
      <w:r w:rsidR="00DF644D">
        <w:rPr>
          <w:rFonts w:hint="eastAsia"/>
        </w:rPr>
        <w:t xml:space="preserve">  </w:t>
      </w:r>
      <w:r>
        <w:rPr>
          <w:rFonts w:hint="eastAsia"/>
        </w:rPr>
        <w:t>特许经营项目决定实施前应经过立项审查，并应注意项目依法定程序产生项目投资人后，由项目投资人设立的项目公司在申请项目核准时不得因项目发起人的原因而存在实质障碍。</w:t>
      </w:r>
    </w:p>
    <w:p w:rsidR="0015765E" w:rsidRDefault="00E02BF1" w:rsidP="00E02BF1">
      <w:pPr>
        <w:ind w:firstLineChars="200" w:firstLine="420"/>
      </w:pPr>
      <w:r>
        <w:rPr>
          <w:rFonts w:hint="eastAsia"/>
        </w:rPr>
        <w:t>8.2</w:t>
      </w:r>
      <w:r w:rsidR="00DF644D">
        <w:rPr>
          <w:rFonts w:hint="eastAsia"/>
        </w:rPr>
        <w:t xml:space="preserve">  </w:t>
      </w:r>
      <w:r>
        <w:rPr>
          <w:rFonts w:hint="eastAsia"/>
        </w:rPr>
        <w:t>项目的立项审查应由相关的政府部门参与：如规划、环保、建设、国土资源、物价、商务部门等相关政府部门。</w:t>
      </w:r>
    </w:p>
    <w:p w:rsidR="0015765E" w:rsidRDefault="00E02BF1" w:rsidP="00E02BF1">
      <w:pPr>
        <w:ind w:firstLineChars="200" w:firstLine="420"/>
      </w:pPr>
      <w:r>
        <w:rPr>
          <w:rFonts w:hint="eastAsia"/>
        </w:rPr>
        <w:t>8.3</w:t>
      </w:r>
      <w:r w:rsidR="00DF644D">
        <w:rPr>
          <w:rFonts w:hint="eastAsia"/>
        </w:rPr>
        <w:t xml:space="preserve">  </w:t>
      </w:r>
      <w:r>
        <w:rPr>
          <w:rFonts w:hint="eastAsia"/>
        </w:rPr>
        <w:t>涉及跨行政区域的项目，应会同其他区域的项目主管部门一并上报上级政府审批。</w:t>
      </w:r>
    </w:p>
    <w:p w:rsidR="005635AE" w:rsidRDefault="00E02BF1" w:rsidP="00E02BF1">
      <w:pPr>
        <w:ind w:firstLineChars="200" w:firstLine="420"/>
      </w:pPr>
      <w:r>
        <w:rPr>
          <w:rFonts w:hint="eastAsia"/>
        </w:rPr>
        <w:t>8.4</w:t>
      </w:r>
      <w:r w:rsidR="00DF644D">
        <w:rPr>
          <w:rFonts w:hint="eastAsia"/>
        </w:rPr>
        <w:t xml:space="preserve">  </w:t>
      </w:r>
      <w:r>
        <w:rPr>
          <w:rFonts w:hint="eastAsia"/>
        </w:rPr>
        <w:t>建设项目的规模以及投资方式的审批超过地方政府审批权限的，应上报有审批权限的政府部门批准立项。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w:t>
      </w:r>
      <w:r w:rsidR="00E02BF1">
        <w:rPr>
          <w:rFonts w:hint="eastAsia"/>
        </w:rPr>
        <w:t>条</w:t>
      </w:r>
      <w:r w:rsidR="00DF644D">
        <w:rPr>
          <w:rFonts w:hint="eastAsia"/>
        </w:rPr>
        <w:t xml:space="preserve">  </w:t>
      </w:r>
      <w:r w:rsidR="00E02BF1">
        <w:rPr>
          <w:rFonts w:hint="eastAsia"/>
        </w:rPr>
        <w:t>项目组织筹备</w:t>
      </w:r>
    </w:p>
    <w:p w:rsidR="0015765E" w:rsidRDefault="00E02BF1" w:rsidP="00E02BF1">
      <w:pPr>
        <w:ind w:firstLineChars="200" w:firstLine="420"/>
      </w:pPr>
      <w:r>
        <w:rPr>
          <w:rFonts w:hint="eastAsia"/>
        </w:rPr>
        <w:t>律师应提示项目发起人：</w:t>
      </w:r>
    </w:p>
    <w:p w:rsidR="0015765E" w:rsidRDefault="00E02BF1" w:rsidP="00E02BF1">
      <w:pPr>
        <w:ind w:firstLineChars="200" w:firstLine="420"/>
      </w:pPr>
      <w:r>
        <w:rPr>
          <w:rFonts w:hint="eastAsia"/>
        </w:rPr>
        <w:t>9.1</w:t>
      </w:r>
      <w:r w:rsidR="00DF644D">
        <w:rPr>
          <w:rFonts w:hint="eastAsia"/>
        </w:rPr>
        <w:t xml:space="preserve">  </w:t>
      </w:r>
      <w:r>
        <w:rPr>
          <w:rFonts w:hint="eastAsia"/>
        </w:rPr>
        <w:t>应及时成立一个资格预审、技术和决策委员会，具体负责涉及本项目的资格预审、招投标、特许经营协议谈判和签署，以及对该项目今后的管理、监督、指导、配合等工作。</w:t>
      </w:r>
    </w:p>
    <w:p w:rsidR="0015765E" w:rsidRDefault="00E02BF1" w:rsidP="00E02BF1">
      <w:pPr>
        <w:ind w:firstLineChars="200" w:firstLine="420"/>
      </w:pPr>
      <w:r>
        <w:rPr>
          <w:rFonts w:hint="eastAsia"/>
        </w:rPr>
        <w:t>9.2</w:t>
      </w:r>
      <w:r w:rsidR="00DF644D">
        <w:rPr>
          <w:rFonts w:hint="eastAsia"/>
        </w:rPr>
        <w:t xml:space="preserve">  </w:t>
      </w:r>
      <w:r>
        <w:rPr>
          <w:rFonts w:hint="eastAsia"/>
        </w:rPr>
        <w:t>鉴于项目涉及多个政策及行政管理单位，项目发起人宜尽可能联合发改部门（项目审批）、物价部门（垄断行业的定价）、国土资源部门（项目用地及建设）、规划部门（项目选址和规划设计）、建设部门（项目建设管理）、财政部门（价格补贴）、税务部门（税收优惠）、商务部门（如涉及外商投资）、人民银行（融资管理）等相关部门的人员共同组成一个资格预审、技术和决策委员会，确保项目能顺利进行。某些项目也可能不成立资格预审、技术和决策委员会，而直接由政府相关部门以召开联席会议方式讨论决策项目有关问题。</w:t>
      </w:r>
    </w:p>
    <w:p w:rsidR="005635AE" w:rsidRDefault="00E02BF1" w:rsidP="00E02BF1">
      <w:pPr>
        <w:ind w:firstLineChars="200" w:firstLine="420"/>
      </w:pPr>
      <w:r>
        <w:rPr>
          <w:rFonts w:hint="eastAsia"/>
        </w:rPr>
        <w:t>9.3</w:t>
      </w:r>
      <w:r w:rsidR="00DF644D">
        <w:rPr>
          <w:rFonts w:hint="eastAsia"/>
        </w:rPr>
        <w:t xml:space="preserve">  </w:t>
      </w:r>
      <w:r>
        <w:rPr>
          <w:rFonts w:hint="eastAsia"/>
        </w:rPr>
        <w:t>鉴于特许经营基础设施项目实施过程的复杂性和专业性，项目发起人宜聘请相关专业服务机构为其提供相关专业服务，专业服务内容主要包括技术服务、财务服务、法律服务等。</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项目发起人的主体资格</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项目发起人、签约人的主体资格</w:t>
      </w:r>
    </w:p>
    <w:p w:rsidR="0015765E" w:rsidRDefault="00E02BF1" w:rsidP="00E02BF1">
      <w:pPr>
        <w:ind w:firstLineChars="200" w:firstLine="420"/>
      </w:pPr>
      <w:r>
        <w:rPr>
          <w:rFonts w:hint="eastAsia"/>
        </w:rPr>
        <w:t>10.1</w:t>
      </w:r>
      <w:r w:rsidR="00DF644D">
        <w:rPr>
          <w:rFonts w:hint="eastAsia"/>
        </w:rPr>
        <w:t xml:space="preserve">  </w:t>
      </w:r>
      <w:r>
        <w:rPr>
          <w:rFonts w:hint="eastAsia"/>
        </w:rPr>
        <w:t>律师应提示委托人，合格的项目发起人应：</w:t>
      </w:r>
    </w:p>
    <w:p w:rsidR="0015765E" w:rsidRDefault="00E02BF1" w:rsidP="00E02BF1">
      <w:pPr>
        <w:ind w:firstLineChars="200" w:firstLine="420"/>
      </w:pPr>
      <w:r>
        <w:rPr>
          <w:rFonts w:hint="eastAsia"/>
        </w:rPr>
        <w:t>10.1.1</w:t>
      </w:r>
      <w:r w:rsidR="00DF644D">
        <w:rPr>
          <w:rFonts w:hint="eastAsia"/>
        </w:rPr>
        <w:t xml:space="preserve">  </w:t>
      </w:r>
      <w:r>
        <w:rPr>
          <w:rFonts w:hint="eastAsia"/>
        </w:rPr>
        <w:t>为该项目所涉及的基础设施的行业主管部门；</w:t>
      </w:r>
    </w:p>
    <w:p w:rsidR="0015765E" w:rsidRDefault="00E02BF1" w:rsidP="00E02BF1">
      <w:pPr>
        <w:ind w:firstLineChars="200" w:firstLine="420"/>
      </w:pPr>
      <w:r>
        <w:rPr>
          <w:rFonts w:hint="eastAsia"/>
        </w:rPr>
        <w:t>10.1.2</w:t>
      </w:r>
      <w:r w:rsidR="00DF644D">
        <w:rPr>
          <w:rFonts w:hint="eastAsia"/>
        </w:rPr>
        <w:t xml:space="preserve">  </w:t>
      </w:r>
      <w:r>
        <w:rPr>
          <w:rFonts w:hint="eastAsia"/>
        </w:rPr>
        <w:t>已获得政府的授权，有权代表政府实施基础设施特许经营的招标、签约以及监督管理工作。</w:t>
      </w:r>
    </w:p>
    <w:p w:rsidR="0015765E" w:rsidRDefault="00E02BF1" w:rsidP="00E02BF1">
      <w:pPr>
        <w:ind w:firstLineChars="200" w:firstLine="420"/>
      </w:pPr>
      <w:r>
        <w:rPr>
          <w:rFonts w:hint="eastAsia"/>
        </w:rPr>
        <w:t>10.2</w:t>
      </w:r>
      <w:r w:rsidR="00DF644D">
        <w:rPr>
          <w:rFonts w:hint="eastAsia"/>
        </w:rPr>
        <w:t xml:space="preserve">  </w:t>
      </w:r>
      <w:r>
        <w:rPr>
          <w:rFonts w:hint="eastAsia"/>
        </w:rPr>
        <w:t>律师应特别提示委托人，通常只有政府授权的该项目行业主管部门可作为项目发起人，但实践中也出现由政府主导，大型国有企业作为项目发起人的基础设施特许经营模式，比如政府为提高火电厂脱硫工程质量和设施投运率，鼓励火电厂在政府有关部门的组织协调下，将国家出台的脱硫电价、与脱硫相关的优惠政策等形成的收益权以合同形式特许给专业脱硫公司，由专业脱硫公司承担脱硫设施的投资、建设、运行、维护及日常管理，并完成合同规定的脱硫任务。</w:t>
      </w:r>
    </w:p>
    <w:p w:rsidR="005635AE" w:rsidRDefault="00E02BF1" w:rsidP="00E02BF1">
      <w:pPr>
        <w:ind w:firstLineChars="200" w:firstLine="420"/>
      </w:pPr>
      <w:r>
        <w:rPr>
          <w:rFonts w:hint="eastAsia"/>
        </w:rPr>
        <w:t>10.3</w:t>
      </w:r>
      <w:r w:rsidR="00DF644D">
        <w:rPr>
          <w:rFonts w:hint="eastAsia"/>
        </w:rPr>
        <w:t xml:space="preserve">  </w:t>
      </w:r>
      <w:r>
        <w:rPr>
          <w:rFonts w:hint="eastAsia"/>
        </w:rPr>
        <w:t>律师应提示委托人，部分地方政府通过颁布地方行政规章的方式，明确了涉及某类行业特许经营项目的主管部门，若行业主管部门以事业单位名义出现，应审核其是否具备项目发起人资格。同时应提示委托人，明确行业的监管部门与该类行业特许经营建设的主管部门的关系及职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项目的合法性</w:t>
      </w:r>
    </w:p>
    <w:p w:rsidR="0015765E" w:rsidRDefault="00E02BF1" w:rsidP="00E02BF1">
      <w:pPr>
        <w:ind w:firstLineChars="200" w:firstLine="420"/>
      </w:pPr>
      <w:r>
        <w:rPr>
          <w:rFonts w:hint="eastAsia"/>
        </w:rPr>
        <w:t>核对项目立项通过的审批文件是否合法，是确认该项目招标是否合法的标志，并非地方</w:t>
      </w:r>
      <w:r>
        <w:rPr>
          <w:rFonts w:hint="eastAsia"/>
        </w:rPr>
        <w:lastRenderedPageBreak/>
        <w:t>政府的审批文件均属于其授权范围内有权实施的行政行为，律师应特别核对相关批准文件的效力。</w:t>
      </w:r>
    </w:p>
    <w:p w:rsidR="0015765E" w:rsidRDefault="00E02BF1" w:rsidP="00E02BF1">
      <w:pPr>
        <w:ind w:firstLineChars="200" w:firstLine="420"/>
      </w:pPr>
      <w:r>
        <w:rPr>
          <w:rFonts w:hint="eastAsia"/>
        </w:rPr>
        <w:t>律师应提示委托人：</w:t>
      </w:r>
    </w:p>
    <w:p w:rsidR="0015765E" w:rsidRDefault="00E02BF1" w:rsidP="00E02BF1">
      <w:pPr>
        <w:ind w:firstLineChars="200" w:firstLine="420"/>
      </w:pPr>
      <w:r>
        <w:rPr>
          <w:rFonts w:hint="eastAsia"/>
        </w:rPr>
        <w:t>11.1</w:t>
      </w:r>
      <w:r w:rsidR="00DF644D">
        <w:rPr>
          <w:rFonts w:hint="eastAsia"/>
        </w:rPr>
        <w:t xml:space="preserve">  </w:t>
      </w:r>
      <w:r>
        <w:rPr>
          <w:rFonts w:hint="eastAsia"/>
        </w:rPr>
        <w:t>纯内资的项目应根据投资规模以及用地规模查明各级政府审批权限，项目在核准前一般应获得土地、规划、环保、水土保持、文物、矿藏和军事等相应级别主管部门的批准文件。</w:t>
      </w:r>
    </w:p>
    <w:p w:rsidR="005635AE" w:rsidRDefault="00E02BF1" w:rsidP="00E02BF1">
      <w:pPr>
        <w:ind w:firstLineChars="200" w:firstLine="420"/>
      </w:pPr>
      <w:r>
        <w:rPr>
          <w:rFonts w:hint="eastAsia"/>
        </w:rPr>
        <w:t>11.2</w:t>
      </w:r>
      <w:r w:rsidR="00DF644D">
        <w:rPr>
          <w:rFonts w:hint="eastAsia"/>
        </w:rPr>
        <w:t xml:space="preserve">  </w:t>
      </w:r>
      <w:r>
        <w:rPr>
          <w:rFonts w:hint="eastAsia"/>
        </w:rPr>
        <w:t>利用外资的项目，还应就资本项目和行业准入获得外汇管理部门和外经贸主管部门的批复。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二章</w:t>
      </w:r>
    </w:p>
    <w:p w:rsidR="005635AE" w:rsidRDefault="00E02BF1" w:rsidP="00E02BF1">
      <w:pPr>
        <w:ind w:firstLineChars="200" w:firstLine="420"/>
      </w:pPr>
      <w:r>
        <w:rPr>
          <w:rFonts w:hint="eastAsia"/>
        </w:rPr>
        <w:t>项目投资人招投标阶段法律服务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为项目发起人提供的法律服务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招标准备</w:t>
      </w:r>
    </w:p>
    <w:p w:rsidR="0015765E" w:rsidRDefault="00E02BF1" w:rsidP="00E02BF1">
      <w:pPr>
        <w:ind w:firstLineChars="200" w:firstLine="420"/>
      </w:pPr>
      <w:r>
        <w:rPr>
          <w:rFonts w:hint="eastAsia"/>
        </w:rPr>
        <w:t>12.1</w:t>
      </w:r>
      <w:r w:rsidR="00DF644D">
        <w:rPr>
          <w:rFonts w:hint="eastAsia"/>
        </w:rPr>
        <w:t xml:space="preserve">  </w:t>
      </w:r>
      <w:r>
        <w:rPr>
          <w:rFonts w:hint="eastAsia"/>
        </w:rPr>
        <w:t>在招标准备阶段，律师应审查是否具备进行项目投资人（在本章中称“投标人”）招标的条件，主要审查项目本身的合法性，即项目是否已经按有关程序立项，是否已履行其他必须的审批程序（如项目的实施方案等）。如项目未经核准，应审查项目是否存在获得核准的实质性障碍。</w:t>
      </w:r>
    </w:p>
    <w:p w:rsidR="0015765E" w:rsidRDefault="00E02BF1" w:rsidP="00E02BF1">
      <w:pPr>
        <w:ind w:firstLineChars="200" w:firstLine="420"/>
      </w:pPr>
      <w:r>
        <w:rPr>
          <w:rFonts w:hint="eastAsia"/>
        </w:rPr>
        <w:t>12.2</w:t>
      </w:r>
      <w:r w:rsidR="00DF644D">
        <w:rPr>
          <w:rFonts w:hint="eastAsia"/>
        </w:rPr>
        <w:t xml:space="preserve">  </w:t>
      </w:r>
      <w:r>
        <w:rPr>
          <w:rFonts w:hint="eastAsia"/>
        </w:rPr>
        <w:t>律师应提示委托人，负责招标项目的主管部门在招标前应取得符合法定审批权限的政府的授权。</w:t>
      </w:r>
    </w:p>
    <w:p w:rsidR="0015765E" w:rsidRDefault="00E02BF1" w:rsidP="00E02BF1">
      <w:pPr>
        <w:ind w:firstLineChars="200" w:firstLine="420"/>
      </w:pPr>
      <w:r>
        <w:rPr>
          <w:rFonts w:hint="eastAsia"/>
        </w:rPr>
        <w:t>12.3</w:t>
      </w:r>
      <w:r w:rsidR="00DF644D">
        <w:rPr>
          <w:rFonts w:hint="eastAsia"/>
        </w:rPr>
        <w:t xml:space="preserve">  </w:t>
      </w:r>
      <w:r>
        <w:rPr>
          <w:rFonts w:hint="eastAsia"/>
        </w:rPr>
        <w:t>资格预审、技术和决策委员会（或政府部门联席会议）应根据经批准的项目实施方案决定以下招标主要事项：</w:t>
      </w:r>
    </w:p>
    <w:p w:rsidR="0015765E" w:rsidRDefault="00E02BF1" w:rsidP="00E02BF1">
      <w:pPr>
        <w:ind w:firstLineChars="200" w:firstLine="420"/>
      </w:pPr>
      <w:r>
        <w:rPr>
          <w:rFonts w:hint="eastAsia"/>
        </w:rPr>
        <w:t>12.3.1</w:t>
      </w:r>
      <w:r w:rsidR="00DF644D">
        <w:rPr>
          <w:rFonts w:hint="eastAsia"/>
        </w:rPr>
        <w:t xml:space="preserve">  </w:t>
      </w:r>
      <w:r>
        <w:rPr>
          <w:rFonts w:hint="eastAsia"/>
        </w:rPr>
        <w:t>招标工作计划；</w:t>
      </w:r>
    </w:p>
    <w:p w:rsidR="0015765E" w:rsidRDefault="00E02BF1" w:rsidP="00E02BF1">
      <w:pPr>
        <w:ind w:firstLineChars="200" w:firstLine="420"/>
      </w:pPr>
      <w:r>
        <w:rPr>
          <w:rFonts w:hint="eastAsia"/>
        </w:rPr>
        <w:t>12.3.2</w:t>
      </w:r>
      <w:r w:rsidR="00DF644D">
        <w:rPr>
          <w:rFonts w:hint="eastAsia"/>
        </w:rPr>
        <w:t xml:space="preserve">  </w:t>
      </w:r>
      <w:r>
        <w:rPr>
          <w:rFonts w:hint="eastAsia"/>
        </w:rPr>
        <w:t>招标方式、招标范围；</w:t>
      </w:r>
    </w:p>
    <w:p w:rsidR="0015765E" w:rsidRDefault="00E02BF1" w:rsidP="00E02BF1">
      <w:pPr>
        <w:ind w:firstLineChars="200" w:firstLine="420"/>
      </w:pPr>
      <w:r>
        <w:rPr>
          <w:rFonts w:hint="eastAsia"/>
        </w:rPr>
        <w:t>12.3.3</w:t>
      </w:r>
      <w:r w:rsidR="00DF644D">
        <w:rPr>
          <w:rFonts w:hint="eastAsia"/>
        </w:rPr>
        <w:t xml:space="preserve">  </w:t>
      </w:r>
      <w:r>
        <w:rPr>
          <w:rFonts w:hint="eastAsia"/>
        </w:rPr>
        <w:t>投标人的资格条件；</w:t>
      </w:r>
    </w:p>
    <w:p w:rsidR="0015765E" w:rsidRDefault="00E02BF1" w:rsidP="00E02BF1">
      <w:pPr>
        <w:ind w:firstLineChars="200" w:firstLine="420"/>
      </w:pPr>
      <w:r>
        <w:rPr>
          <w:rFonts w:hint="eastAsia"/>
        </w:rPr>
        <w:t>12.3.4</w:t>
      </w:r>
      <w:r w:rsidR="00DF644D">
        <w:rPr>
          <w:rFonts w:hint="eastAsia"/>
        </w:rPr>
        <w:t xml:space="preserve">  </w:t>
      </w:r>
      <w:r>
        <w:rPr>
          <w:rFonts w:hint="eastAsia"/>
        </w:rPr>
        <w:t>评标原则；</w:t>
      </w:r>
    </w:p>
    <w:p w:rsidR="0015765E" w:rsidRDefault="00E02BF1" w:rsidP="00E02BF1">
      <w:pPr>
        <w:ind w:firstLineChars="200" w:firstLine="420"/>
      </w:pPr>
      <w:r>
        <w:rPr>
          <w:rFonts w:hint="eastAsia"/>
        </w:rPr>
        <w:t>12.3.5</w:t>
      </w:r>
      <w:r w:rsidR="00DF644D">
        <w:rPr>
          <w:rFonts w:hint="eastAsia"/>
        </w:rPr>
        <w:t xml:space="preserve">  </w:t>
      </w:r>
      <w:r>
        <w:rPr>
          <w:rFonts w:hint="eastAsia"/>
        </w:rPr>
        <w:t>确定资格审查专家和评标专家；</w:t>
      </w:r>
    </w:p>
    <w:p w:rsidR="005635AE" w:rsidRDefault="00E02BF1" w:rsidP="00E02BF1">
      <w:pPr>
        <w:ind w:firstLineChars="200" w:firstLine="420"/>
      </w:pPr>
      <w:r>
        <w:rPr>
          <w:rFonts w:hint="eastAsia"/>
        </w:rPr>
        <w:t>12.3.6</w:t>
      </w:r>
      <w:r w:rsidR="00DF644D">
        <w:rPr>
          <w:rFonts w:hint="eastAsia"/>
        </w:rPr>
        <w:t xml:space="preserve">  </w:t>
      </w:r>
      <w:r>
        <w:rPr>
          <w:rFonts w:hint="eastAsia"/>
        </w:rPr>
        <w:t>其他重要事项。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w:t>
      </w:r>
      <w:r w:rsidR="00E02BF1">
        <w:rPr>
          <w:rFonts w:hint="eastAsia"/>
        </w:rPr>
        <w:t>条</w:t>
      </w:r>
      <w:r w:rsidR="00DF644D">
        <w:rPr>
          <w:rFonts w:hint="eastAsia"/>
        </w:rPr>
        <w:t xml:space="preserve">  </w:t>
      </w:r>
      <w:r w:rsidR="00E02BF1">
        <w:rPr>
          <w:rFonts w:hint="eastAsia"/>
        </w:rPr>
        <w:t>招标信息发布</w:t>
      </w:r>
    </w:p>
    <w:p w:rsidR="0015765E" w:rsidRDefault="00E02BF1" w:rsidP="00E02BF1">
      <w:pPr>
        <w:ind w:firstLineChars="200" w:firstLine="420"/>
      </w:pPr>
      <w:r>
        <w:rPr>
          <w:rFonts w:hint="eastAsia"/>
        </w:rPr>
        <w:t>13.1</w:t>
      </w:r>
      <w:r w:rsidR="00DF644D">
        <w:rPr>
          <w:rFonts w:hint="eastAsia"/>
        </w:rPr>
        <w:t xml:space="preserve">  </w:t>
      </w:r>
      <w:r>
        <w:rPr>
          <w:rFonts w:hint="eastAsia"/>
        </w:rPr>
        <w:t>招标方式可分为公开招标和邀请招标。采取邀请招标方式的，律师应注意审查是否符合法定邀请招标的条件；</w:t>
      </w:r>
    </w:p>
    <w:p w:rsidR="0015765E" w:rsidRDefault="00E02BF1" w:rsidP="00E02BF1">
      <w:pPr>
        <w:ind w:firstLineChars="200" w:firstLine="420"/>
      </w:pPr>
      <w:r>
        <w:rPr>
          <w:rFonts w:hint="eastAsia"/>
        </w:rPr>
        <w:t>13.1.1</w:t>
      </w:r>
      <w:r w:rsidR="00DF644D">
        <w:rPr>
          <w:rFonts w:hint="eastAsia"/>
        </w:rPr>
        <w:t xml:space="preserve">  </w:t>
      </w:r>
      <w:r>
        <w:rPr>
          <w:rFonts w:hint="eastAsia"/>
        </w:rPr>
        <w:t>项目发起人（在本章中称“招标人”）采用公开招标方式的，应发布招标公告，并应通过政府指定的报刊、信息网络或者其他媒介发布；</w:t>
      </w:r>
    </w:p>
    <w:p w:rsidR="0015765E" w:rsidRDefault="00E02BF1" w:rsidP="00E02BF1">
      <w:pPr>
        <w:ind w:firstLineChars="200" w:firstLine="420"/>
      </w:pPr>
      <w:r>
        <w:rPr>
          <w:rFonts w:hint="eastAsia"/>
        </w:rPr>
        <w:t>13.1.2</w:t>
      </w:r>
      <w:r w:rsidR="00DF644D">
        <w:rPr>
          <w:rFonts w:hint="eastAsia"/>
        </w:rPr>
        <w:t xml:space="preserve">  </w:t>
      </w:r>
      <w:r>
        <w:rPr>
          <w:rFonts w:hint="eastAsia"/>
        </w:rPr>
        <w:t>招标人采用邀请招标方式的，应向</w:t>
      </w:r>
      <w:r>
        <w:rPr>
          <w:rFonts w:hint="eastAsia"/>
        </w:rPr>
        <w:t>3</w:t>
      </w:r>
      <w:r>
        <w:rPr>
          <w:rFonts w:hint="eastAsia"/>
        </w:rPr>
        <w:t>个以上具备实施招标项目（实施方式可以是投资、建设和</w:t>
      </w:r>
      <w:r>
        <w:rPr>
          <w:rFonts w:hint="eastAsia"/>
        </w:rPr>
        <w:t>/</w:t>
      </w:r>
      <w:r>
        <w:rPr>
          <w:rFonts w:hint="eastAsia"/>
        </w:rPr>
        <w:t>或运营）能力、资信良好的特定法人或者其他组织（包括联合体）发出投标邀请书；</w:t>
      </w:r>
    </w:p>
    <w:p w:rsidR="005635AE" w:rsidRDefault="00E02BF1" w:rsidP="00E02BF1">
      <w:pPr>
        <w:ind w:firstLineChars="200" w:firstLine="420"/>
      </w:pPr>
      <w:r>
        <w:rPr>
          <w:rFonts w:hint="eastAsia"/>
        </w:rPr>
        <w:t>13.2</w:t>
      </w:r>
      <w:r w:rsidR="00DF644D">
        <w:rPr>
          <w:rFonts w:hint="eastAsia"/>
        </w:rPr>
        <w:t xml:space="preserve">  </w:t>
      </w:r>
      <w:r>
        <w:rPr>
          <w:rFonts w:hint="eastAsia"/>
        </w:rPr>
        <w:t>招标公告或投标邀请书应载明招标人名称和地址、招标项目性质、数量、实施地点和时间以及获取招标文件的办法等事项。公告期限应满足《招标投标法》规定的公告期限规定。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资格预审（如需）</w:t>
      </w:r>
    </w:p>
    <w:p w:rsidR="0015765E" w:rsidRDefault="00E02BF1" w:rsidP="00E02BF1">
      <w:pPr>
        <w:ind w:firstLineChars="200" w:firstLine="420"/>
      </w:pPr>
      <w:r>
        <w:rPr>
          <w:rFonts w:hint="eastAsia"/>
        </w:rPr>
        <w:t>14.1</w:t>
      </w:r>
      <w:r w:rsidR="00DF644D">
        <w:rPr>
          <w:rFonts w:hint="eastAsia"/>
        </w:rPr>
        <w:t xml:space="preserve">  </w:t>
      </w:r>
      <w:r>
        <w:rPr>
          <w:rFonts w:hint="eastAsia"/>
        </w:rPr>
        <w:t>一般规定</w:t>
      </w:r>
    </w:p>
    <w:p w:rsidR="0015765E" w:rsidRDefault="00E02BF1" w:rsidP="00E02BF1">
      <w:pPr>
        <w:ind w:firstLineChars="200" w:firstLine="420"/>
      </w:pPr>
      <w:r>
        <w:rPr>
          <w:rFonts w:hint="eastAsia"/>
        </w:rPr>
        <w:lastRenderedPageBreak/>
        <w:t>14.1.1</w:t>
      </w:r>
      <w:r w:rsidR="00DF644D">
        <w:rPr>
          <w:rFonts w:hint="eastAsia"/>
        </w:rPr>
        <w:t xml:space="preserve">  </w:t>
      </w:r>
      <w:r>
        <w:rPr>
          <w:rFonts w:hint="eastAsia"/>
        </w:rPr>
        <w:t>在潜在投标人众多的情况下通常采用资格预审的方式确定潜在合格投标人，律师应提示招标人设立资格预审委员会，专门负责和实施对投标人的资格预审；</w:t>
      </w:r>
    </w:p>
    <w:p w:rsidR="0015765E" w:rsidRDefault="00E02BF1" w:rsidP="00E02BF1">
      <w:pPr>
        <w:ind w:firstLineChars="200" w:firstLine="420"/>
      </w:pPr>
      <w:r>
        <w:rPr>
          <w:rFonts w:hint="eastAsia"/>
        </w:rPr>
        <w:t>14.1.2</w:t>
      </w:r>
      <w:r w:rsidR="00DF644D">
        <w:rPr>
          <w:rFonts w:hint="eastAsia"/>
        </w:rPr>
        <w:t xml:space="preserve">  </w:t>
      </w:r>
      <w:r>
        <w:rPr>
          <w:rFonts w:hint="eastAsia"/>
        </w:rPr>
        <w:t>律师应提示招标人制订预审程序和评审规则，并准备应提供给潜在投标人所需有关项目基本情况的文件资料。</w:t>
      </w:r>
    </w:p>
    <w:p w:rsidR="0015765E" w:rsidRDefault="00E02BF1" w:rsidP="00E02BF1">
      <w:pPr>
        <w:ind w:firstLineChars="200" w:firstLine="420"/>
      </w:pPr>
      <w:r>
        <w:rPr>
          <w:rFonts w:hint="eastAsia"/>
        </w:rPr>
        <w:t>14.2</w:t>
      </w:r>
      <w:r w:rsidR="00DF644D">
        <w:rPr>
          <w:rFonts w:hint="eastAsia"/>
        </w:rPr>
        <w:t xml:space="preserve">  </w:t>
      </w:r>
      <w:r>
        <w:rPr>
          <w:rFonts w:hint="eastAsia"/>
        </w:rPr>
        <w:t>资格预审文件</w:t>
      </w:r>
    </w:p>
    <w:p w:rsidR="0015765E" w:rsidRDefault="00E02BF1" w:rsidP="00E02BF1">
      <w:pPr>
        <w:ind w:firstLineChars="200" w:firstLine="420"/>
      </w:pPr>
      <w:r>
        <w:rPr>
          <w:rFonts w:hint="eastAsia"/>
        </w:rPr>
        <w:t>14.2.1</w:t>
      </w:r>
      <w:r w:rsidR="00DF644D">
        <w:rPr>
          <w:rFonts w:hint="eastAsia"/>
        </w:rPr>
        <w:t xml:space="preserve">  </w:t>
      </w:r>
      <w:r>
        <w:rPr>
          <w:rFonts w:hint="eastAsia"/>
        </w:rPr>
        <w:t>资格预审文件内容应包括项目名称、项目概况、投标人的资格条件、资格预审申请文件的内容和装订要求、资格评审办法、确定潜在投标人的数量等。</w:t>
      </w:r>
    </w:p>
    <w:p w:rsidR="0015765E" w:rsidRDefault="00E02BF1" w:rsidP="00E02BF1">
      <w:pPr>
        <w:ind w:firstLineChars="200" w:firstLine="420"/>
      </w:pPr>
      <w:r>
        <w:rPr>
          <w:rFonts w:hint="eastAsia"/>
        </w:rPr>
        <w:t>14.2.2</w:t>
      </w:r>
      <w:r w:rsidR="00DF644D">
        <w:rPr>
          <w:rFonts w:hint="eastAsia"/>
        </w:rPr>
        <w:t xml:space="preserve">  </w:t>
      </w:r>
      <w:r>
        <w:rPr>
          <w:rFonts w:hint="eastAsia"/>
        </w:rPr>
        <w:t>资格预审文件内容应与资格预审公告中的要求相一致。</w:t>
      </w:r>
    </w:p>
    <w:p w:rsidR="0015765E" w:rsidRDefault="00E02BF1" w:rsidP="00E02BF1">
      <w:pPr>
        <w:ind w:firstLineChars="200" w:firstLine="420"/>
      </w:pPr>
      <w:r>
        <w:rPr>
          <w:rFonts w:hint="eastAsia"/>
        </w:rPr>
        <w:t>14.3</w:t>
      </w:r>
      <w:r w:rsidR="00DF644D">
        <w:rPr>
          <w:rFonts w:hint="eastAsia"/>
        </w:rPr>
        <w:t xml:space="preserve">  </w:t>
      </w:r>
      <w:r>
        <w:rPr>
          <w:rFonts w:hint="eastAsia"/>
        </w:rPr>
        <w:t>资格预审公告</w:t>
      </w:r>
    </w:p>
    <w:p w:rsidR="0015765E" w:rsidRDefault="00E02BF1" w:rsidP="00E02BF1">
      <w:pPr>
        <w:ind w:firstLineChars="200" w:firstLine="420"/>
      </w:pPr>
      <w:r>
        <w:rPr>
          <w:rFonts w:hint="eastAsia"/>
        </w:rPr>
        <w:t>14.3.1</w:t>
      </w:r>
      <w:r w:rsidR="00DF644D">
        <w:rPr>
          <w:rFonts w:hint="eastAsia"/>
        </w:rPr>
        <w:t xml:space="preserve">  </w:t>
      </w:r>
      <w:r>
        <w:rPr>
          <w:rFonts w:hint="eastAsia"/>
        </w:rPr>
        <w:t>资格预审公告应通过政府指定的报刊、信息网络或者其他媒介发布；</w:t>
      </w:r>
    </w:p>
    <w:p w:rsidR="0015765E" w:rsidRDefault="00E02BF1" w:rsidP="00E02BF1">
      <w:pPr>
        <w:ind w:firstLineChars="200" w:firstLine="420"/>
      </w:pPr>
      <w:r>
        <w:rPr>
          <w:rFonts w:hint="eastAsia"/>
        </w:rPr>
        <w:t>14.3.2</w:t>
      </w:r>
      <w:r w:rsidR="00DF644D">
        <w:rPr>
          <w:rFonts w:hint="eastAsia"/>
        </w:rPr>
        <w:t xml:space="preserve">  </w:t>
      </w:r>
      <w:r>
        <w:rPr>
          <w:rFonts w:hint="eastAsia"/>
        </w:rPr>
        <w:t>资格预审公告中应包括项目名称、项目概况、资格预审条件和方法、确定潜在投标人的数量、获取资格预审文件的时间、地点和费用以及递交资格预审申请书的时间和地点等。</w:t>
      </w:r>
    </w:p>
    <w:p w:rsidR="0015765E" w:rsidRDefault="00E02BF1" w:rsidP="00E02BF1">
      <w:pPr>
        <w:ind w:firstLineChars="200" w:firstLine="420"/>
      </w:pPr>
      <w:r>
        <w:rPr>
          <w:rFonts w:hint="eastAsia"/>
        </w:rPr>
        <w:t>14.4</w:t>
      </w:r>
      <w:r w:rsidR="00DF644D">
        <w:rPr>
          <w:rFonts w:hint="eastAsia"/>
        </w:rPr>
        <w:t xml:space="preserve">  </w:t>
      </w:r>
      <w:r>
        <w:rPr>
          <w:rFonts w:hint="eastAsia"/>
        </w:rPr>
        <w:t>资格预审申请文件的内容要求</w:t>
      </w:r>
    </w:p>
    <w:p w:rsidR="0015765E" w:rsidRDefault="00E02BF1" w:rsidP="00E02BF1">
      <w:pPr>
        <w:ind w:firstLineChars="200" w:firstLine="420"/>
      </w:pPr>
      <w:r>
        <w:rPr>
          <w:rFonts w:hint="eastAsia"/>
        </w:rPr>
        <w:t>律师应提示委托人，资格预审文件要求潜在投标人提供的资格预审申请文件主要包括：</w:t>
      </w:r>
    </w:p>
    <w:p w:rsidR="0015765E" w:rsidRDefault="00E02BF1" w:rsidP="00E02BF1">
      <w:pPr>
        <w:ind w:firstLineChars="200" w:firstLine="420"/>
      </w:pPr>
      <w:r>
        <w:rPr>
          <w:rFonts w:hint="eastAsia"/>
        </w:rPr>
        <w:t>14.4.1</w:t>
      </w:r>
      <w:r w:rsidR="00DF644D">
        <w:rPr>
          <w:rFonts w:hint="eastAsia"/>
        </w:rPr>
        <w:t xml:space="preserve">  </w:t>
      </w:r>
      <w:r>
        <w:rPr>
          <w:rFonts w:hint="eastAsia"/>
        </w:rPr>
        <w:t>公司管理或组织机构；</w:t>
      </w:r>
    </w:p>
    <w:p w:rsidR="0015765E" w:rsidRDefault="00E02BF1" w:rsidP="00E02BF1">
      <w:pPr>
        <w:ind w:firstLineChars="200" w:firstLine="420"/>
      </w:pPr>
      <w:r>
        <w:rPr>
          <w:rFonts w:hint="eastAsia"/>
        </w:rPr>
        <w:t>14.4.2</w:t>
      </w:r>
      <w:r w:rsidR="00DF644D">
        <w:rPr>
          <w:rFonts w:hint="eastAsia"/>
        </w:rPr>
        <w:t xml:space="preserve">  </w:t>
      </w:r>
      <w:r>
        <w:rPr>
          <w:rFonts w:hint="eastAsia"/>
        </w:rPr>
        <w:t>近几年经独立会计师审计的年度会计报告及其他财务状况资料；</w:t>
      </w:r>
    </w:p>
    <w:p w:rsidR="0015765E" w:rsidRDefault="00E02BF1" w:rsidP="00E02BF1">
      <w:pPr>
        <w:ind w:firstLineChars="200" w:firstLine="420"/>
      </w:pPr>
      <w:r>
        <w:rPr>
          <w:rFonts w:hint="eastAsia"/>
        </w:rPr>
        <w:t>14.4.3</w:t>
      </w:r>
      <w:r w:rsidR="00DF644D">
        <w:rPr>
          <w:rFonts w:hint="eastAsia"/>
        </w:rPr>
        <w:t xml:space="preserve">  </w:t>
      </w:r>
      <w:r>
        <w:rPr>
          <w:rFonts w:hint="eastAsia"/>
        </w:rPr>
        <w:t>近几年的纳税资料；</w:t>
      </w:r>
    </w:p>
    <w:p w:rsidR="0015765E" w:rsidRDefault="00E02BF1" w:rsidP="00E02BF1">
      <w:pPr>
        <w:ind w:firstLineChars="200" w:firstLine="420"/>
      </w:pPr>
      <w:r>
        <w:rPr>
          <w:rFonts w:hint="eastAsia"/>
        </w:rPr>
        <w:t>14.4.4</w:t>
      </w:r>
      <w:r w:rsidR="00DF644D">
        <w:rPr>
          <w:rFonts w:hint="eastAsia"/>
        </w:rPr>
        <w:t xml:space="preserve">  </w:t>
      </w:r>
      <w:r>
        <w:rPr>
          <w:rFonts w:hint="eastAsia"/>
        </w:rPr>
        <w:t>最近几年作为特许经营项目投资人的经历、目前承担的或将要履约的特许经营项目，并对项目的性质、特点、投资规模、特许期等作简要说明；</w:t>
      </w:r>
    </w:p>
    <w:p w:rsidR="0015765E" w:rsidRDefault="00E02BF1" w:rsidP="00E02BF1">
      <w:pPr>
        <w:ind w:firstLineChars="200" w:firstLine="420"/>
      </w:pPr>
      <w:r>
        <w:rPr>
          <w:rFonts w:hint="eastAsia"/>
        </w:rPr>
        <w:t>14.4.5</w:t>
      </w:r>
      <w:r w:rsidR="00DF644D">
        <w:rPr>
          <w:rFonts w:hint="eastAsia"/>
        </w:rPr>
        <w:t xml:space="preserve">  </w:t>
      </w:r>
      <w:r>
        <w:rPr>
          <w:rFonts w:hint="eastAsia"/>
        </w:rPr>
        <w:t>融资能力及银行对投标人出具的资信证明；</w:t>
      </w:r>
    </w:p>
    <w:p w:rsidR="0015765E" w:rsidRDefault="00E02BF1" w:rsidP="00E02BF1">
      <w:pPr>
        <w:ind w:firstLineChars="200" w:firstLine="420"/>
      </w:pPr>
      <w:r>
        <w:rPr>
          <w:rFonts w:hint="eastAsia"/>
        </w:rPr>
        <w:t>14.4.6</w:t>
      </w:r>
      <w:r w:rsidR="00DF644D">
        <w:rPr>
          <w:rFonts w:hint="eastAsia"/>
        </w:rPr>
        <w:t xml:space="preserve">  </w:t>
      </w:r>
      <w:r>
        <w:rPr>
          <w:rFonts w:hint="eastAsia"/>
        </w:rPr>
        <w:t>为本项目提供的管理人员能力和未来项目公司的组织结构说明；</w:t>
      </w:r>
    </w:p>
    <w:p w:rsidR="0015765E" w:rsidRDefault="00E02BF1" w:rsidP="00E02BF1">
      <w:pPr>
        <w:ind w:firstLineChars="200" w:firstLine="420"/>
      </w:pPr>
      <w:r>
        <w:rPr>
          <w:rFonts w:hint="eastAsia"/>
        </w:rPr>
        <w:t>14.4.7</w:t>
      </w:r>
      <w:r w:rsidR="00DF644D">
        <w:rPr>
          <w:rFonts w:hint="eastAsia"/>
        </w:rPr>
        <w:t xml:space="preserve">  </w:t>
      </w:r>
      <w:r>
        <w:rPr>
          <w:rFonts w:hint="eastAsia"/>
        </w:rPr>
        <w:t>区别于其他潜在投标人的具有竞争力的资料；</w:t>
      </w:r>
    </w:p>
    <w:p w:rsidR="0015765E" w:rsidRDefault="00E02BF1" w:rsidP="00E02BF1">
      <w:pPr>
        <w:ind w:firstLineChars="200" w:firstLine="420"/>
      </w:pPr>
      <w:r>
        <w:rPr>
          <w:rFonts w:hint="eastAsia"/>
        </w:rPr>
        <w:t>14.4.8</w:t>
      </w:r>
      <w:r w:rsidR="00DF644D">
        <w:rPr>
          <w:rFonts w:hint="eastAsia"/>
        </w:rPr>
        <w:t xml:space="preserve">  </w:t>
      </w:r>
      <w:r>
        <w:rPr>
          <w:rFonts w:hint="eastAsia"/>
        </w:rPr>
        <w:t>如果以联合体为投标人，除联合体各成员独立提供各自的资料外，还需提交一份联合体协议。</w:t>
      </w:r>
    </w:p>
    <w:p w:rsidR="0015765E" w:rsidRDefault="00E02BF1" w:rsidP="00E02BF1">
      <w:pPr>
        <w:ind w:firstLineChars="200" w:firstLine="420"/>
      </w:pPr>
      <w:r>
        <w:rPr>
          <w:rFonts w:hint="eastAsia"/>
        </w:rPr>
        <w:t>14.5</w:t>
      </w:r>
      <w:r w:rsidR="00DF644D">
        <w:rPr>
          <w:rFonts w:hint="eastAsia"/>
        </w:rPr>
        <w:t xml:space="preserve">  </w:t>
      </w:r>
      <w:r>
        <w:rPr>
          <w:rFonts w:hint="eastAsia"/>
        </w:rPr>
        <w:t>资格预审申请书的评审</w:t>
      </w:r>
    </w:p>
    <w:p w:rsidR="0015765E" w:rsidRDefault="00E02BF1" w:rsidP="00E02BF1">
      <w:pPr>
        <w:ind w:firstLineChars="200" w:firstLine="420"/>
      </w:pPr>
      <w:r>
        <w:rPr>
          <w:rFonts w:hint="eastAsia"/>
        </w:rPr>
        <w:t>14.5.1</w:t>
      </w:r>
      <w:r w:rsidR="00DF644D">
        <w:rPr>
          <w:rFonts w:hint="eastAsia"/>
        </w:rPr>
        <w:t xml:space="preserve">  </w:t>
      </w:r>
      <w:r>
        <w:rPr>
          <w:rFonts w:hint="eastAsia"/>
        </w:rPr>
        <w:t>收到投标人递交的资格预审申请书后，资格预审委员会应按照资格预审文件的要求对申请书进行评审，律师可为该委员会提供法律咨询，也可应邀作为评委对申请书进行评审；</w:t>
      </w:r>
    </w:p>
    <w:p w:rsidR="0015765E" w:rsidRDefault="00E02BF1" w:rsidP="00E02BF1">
      <w:pPr>
        <w:ind w:firstLineChars="200" w:firstLine="420"/>
      </w:pPr>
      <w:r>
        <w:rPr>
          <w:rFonts w:hint="eastAsia"/>
        </w:rPr>
        <w:t>14.5.2</w:t>
      </w:r>
      <w:r w:rsidR="00DF644D">
        <w:rPr>
          <w:rFonts w:hint="eastAsia"/>
        </w:rPr>
        <w:t xml:space="preserve">  </w:t>
      </w:r>
      <w:r>
        <w:rPr>
          <w:rFonts w:hint="eastAsia"/>
        </w:rPr>
        <w:t>在资格预审过程中，招标人有权要求潜在投标人对资格预审申请书中不明确的内容进行澄清，并可对重要的内容进行核实；</w:t>
      </w:r>
    </w:p>
    <w:p w:rsidR="0015765E" w:rsidRDefault="00E02BF1" w:rsidP="00E02BF1">
      <w:pPr>
        <w:ind w:firstLineChars="200" w:firstLine="420"/>
      </w:pPr>
      <w:r>
        <w:rPr>
          <w:rFonts w:hint="eastAsia"/>
        </w:rPr>
        <w:t>14.5.3</w:t>
      </w:r>
      <w:r w:rsidR="00DF644D">
        <w:rPr>
          <w:rFonts w:hint="eastAsia"/>
        </w:rPr>
        <w:t xml:space="preserve">  </w:t>
      </w:r>
      <w:r>
        <w:rPr>
          <w:rFonts w:hint="eastAsia"/>
        </w:rPr>
        <w:t>律师应提示委托人，资格预审评审的条件主要包括：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潜在投标人的企业法人身份。是否包括外资、私营企业；是否允许多个潜在投标人组成何种类型的联合体投标；在未来项目公司中的股权比例安排等；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资质和注册资本。是否具备符合项目投资、建设和运营所需资质；是否满足相应注册资本要求；</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类似项目的成功经历。潜在投标人与合作伙伴是否在近几年中成功承担或组织、运营过类似项目，且在类似项目全过程中履约情况良好，如具有较好工程质量和项目管理能力等；</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财务状况与经济实力。潜在投标人是否具有良好的财务状况，是否具备承担项目所需的财务与资源的能力；</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专业人才和技术力量。投标人能否派出信誉良好、经验丰富的合格管理和技术人员；项目公司能否建立符合全面履约所要求的公司管理机构和完善的质量保证体系等。</w:t>
      </w:r>
    </w:p>
    <w:p w:rsidR="0015765E" w:rsidRDefault="00E02BF1" w:rsidP="00E02BF1">
      <w:pPr>
        <w:ind w:firstLineChars="200" w:firstLine="420"/>
      </w:pPr>
      <w:r>
        <w:rPr>
          <w:rFonts w:hint="eastAsia"/>
        </w:rPr>
        <w:t>14.6</w:t>
      </w:r>
      <w:r w:rsidR="00DF644D">
        <w:rPr>
          <w:rFonts w:hint="eastAsia"/>
        </w:rPr>
        <w:t xml:space="preserve">  </w:t>
      </w:r>
      <w:r>
        <w:rPr>
          <w:rFonts w:hint="eastAsia"/>
        </w:rPr>
        <w:t>评审报告</w:t>
      </w:r>
    </w:p>
    <w:p w:rsidR="0015765E" w:rsidRDefault="00E02BF1" w:rsidP="00E02BF1">
      <w:pPr>
        <w:ind w:firstLineChars="200" w:firstLine="420"/>
      </w:pPr>
      <w:r>
        <w:rPr>
          <w:rFonts w:hint="eastAsia"/>
        </w:rPr>
        <w:lastRenderedPageBreak/>
        <w:t>14.6.1</w:t>
      </w:r>
      <w:r w:rsidR="00DF644D">
        <w:rPr>
          <w:rFonts w:hint="eastAsia"/>
        </w:rPr>
        <w:t xml:space="preserve">  </w:t>
      </w:r>
      <w:r>
        <w:rPr>
          <w:rFonts w:hint="eastAsia"/>
        </w:rPr>
        <w:t>资格预审结束后，资格预审委员会应撰写资格预审评审报告，资格预审评审报告应由全体评委签名；</w:t>
      </w:r>
    </w:p>
    <w:p w:rsidR="0015765E" w:rsidRDefault="00E02BF1" w:rsidP="00E02BF1">
      <w:pPr>
        <w:ind w:firstLineChars="200" w:firstLine="420"/>
      </w:pPr>
      <w:r>
        <w:rPr>
          <w:rFonts w:hint="eastAsia"/>
        </w:rPr>
        <w:t>14.6.2</w:t>
      </w:r>
      <w:r w:rsidR="00DF644D">
        <w:rPr>
          <w:rFonts w:hint="eastAsia"/>
        </w:rPr>
        <w:t xml:space="preserve">  </w:t>
      </w:r>
      <w:r>
        <w:rPr>
          <w:rFonts w:hint="eastAsia"/>
        </w:rPr>
        <w:t>律师应提示委托人，资格预审评审报告应包括：项目概况、资格预审工作情况、提交资格预审申请书的潜在投标人名单、评审的各项原始记录、潜在投标人未被资格预审合格的原因或理由以及其他相关内容、评审结果。</w:t>
      </w:r>
    </w:p>
    <w:p w:rsidR="0015765E" w:rsidRDefault="00E02BF1" w:rsidP="00E02BF1">
      <w:pPr>
        <w:ind w:firstLineChars="200" w:firstLine="420"/>
      </w:pPr>
      <w:r>
        <w:rPr>
          <w:rFonts w:hint="eastAsia"/>
        </w:rPr>
        <w:t>14.7</w:t>
      </w:r>
      <w:r w:rsidR="00DF644D">
        <w:rPr>
          <w:rFonts w:hint="eastAsia"/>
        </w:rPr>
        <w:t xml:space="preserve">  </w:t>
      </w:r>
      <w:r>
        <w:rPr>
          <w:rFonts w:hint="eastAsia"/>
        </w:rPr>
        <w:t>评审结束，律师应提示委托人：</w:t>
      </w:r>
    </w:p>
    <w:p w:rsidR="0015765E" w:rsidRDefault="00E02BF1" w:rsidP="00E02BF1">
      <w:pPr>
        <w:ind w:firstLineChars="200" w:firstLine="420"/>
      </w:pPr>
      <w:r>
        <w:rPr>
          <w:rFonts w:hint="eastAsia"/>
        </w:rPr>
        <w:t>14.7.1</w:t>
      </w:r>
      <w:r w:rsidR="00DF644D">
        <w:rPr>
          <w:rFonts w:hint="eastAsia"/>
        </w:rPr>
        <w:t xml:space="preserve">  </w:t>
      </w:r>
      <w:r>
        <w:rPr>
          <w:rFonts w:hint="eastAsia"/>
        </w:rPr>
        <w:t>如果资格预审合格的潜在投标人名单须报政府有关部门批准，应在规定时限内报批；</w:t>
      </w:r>
    </w:p>
    <w:p w:rsidR="0015765E" w:rsidRDefault="00E02BF1" w:rsidP="00E02BF1">
      <w:pPr>
        <w:ind w:firstLineChars="200" w:firstLine="420"/>
      </w:pPr>
      <w:r>
        <w:rPr>
          <w:rFonts w:hint="eastAsia"/>
        </w:rPr>
        <w:t>14.7.2</w:t>
      </w:r>
      <w:r w:rsidR="00DF644D">
        <w:rPr>
          <w:rFonts w:hint="eastAsia"/>
        </w:rPr>
        <w:t xml:space="preserve">  </w:t>
      </w:r>
      <w:r>
        <w:rPr>
          <w:rFonts w:hint="eastAsia"/>
        </w:rPr>
        <w:t>对未通过资格预审评审的潜在投标人，应将结果以书面形式告知；</w:t>
      </w:r>
    </w:p>
    <w:p w:rsidR="005635AE" w:rsidRDefault="00E02BF1" w:rsidP="00E02BF1">
      <w:pPr>
        <w:ind w:firstLineChars="200" w:firstLine="420"/>
      </w:pPr>
      <w:r>
        <w:rPr>
          <w:rFonts w:hint="eastAsia"/>
        </w:rPr>
        <w:t>14.7.3</w:t>
      </w:r>
      <w:r w:rsidR="00DF644D">
        <w:rPr>
          <w:rFonts w:hint="eastAsia"/>
        </w:rPr>
        <w:t xml:space="preserve">  </w:t>
      </w:r>
      <w:r>
        <w:rPr>
          <w:rFonts w:hint="eastAsia"/>
        </w:rPr>
        <w:t>对通过资格预审的潜在投标人，除应以书面形式通知其预审结果外，还应告知其应在规定的时限内回复招标人是否参加投标、招标文件的领取要求及投标人须知等涉及投标的要求。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编制招标文件</w:t>
      </w:r>
    </w:p>
    <w:p w:rsidR="0015765E" w:rsidRDefault="00E02BF1" w:rsidP="00E02BF1">
      <w:pPr>
        <w:ind w:firstLineChars="200" w:firstLine="420"/>
      </w:pPr>
      <w:r>
        <w:rPr>
          <w:rFonts w:hint="eastAsia"/>
        </w:rPr>
        <w:t>15.1</w:t>
      </w:r>
      <w:r w:rsidR="00DF644D">
        <w:rPr>
          <w:rFonts w:hint="eastAsia"/>
        </w:rPr>
        <w:t xml:space="preserve">  </w:t>
      </w:r>
      <w:r>
        <w:rPr>
          <w:rFonts w:hint="eastAsia"/>
        </w:rPr>
        <w:t>律师应提示委托人，一般特许经营项目的招标文件内容应包括：</w:t>
      </w:r>
    </w:p>
    <w:p w:rsidR="0015765E" w:rsidRDefault="00E02BF1" w:rsidP="00E02BF1">
      <w:pPr>
        <w:ind w:firstLineChars="200" w:firstLine="420"/>
      </w:pPr>
      <w:r>
        <w:rPr>
          <w:rFonts w:hint="eastAsia"/>
        </w:rPr>
        <w:t>15.1.1</w:t>
      </w:r>
      <w:r w:rsidR="00DF644D">
        <w:rPr>
          <w:rFonts w:hint="eastAsia"/>
        </w:rPr>
        <w:t xml:space="preserve">  </w:t>
      </w:r>
      <w:r>
        <w:rPr>
          <w:rFonts w:hint="eastAsia"/>
        </w:rPr>
        <w:t>投标人须知：包括项目概况、特许条件、投标文件的内容与制作要求、评标标准与办法、招标时间安排、投标保证金、开标时间与地点、履约保证金等；该部分内容应能反映招标活动的公正性，内容规范、详细、具体，以最大限度地减少招标活动中发生的争议。</w:t>
      </w:r>
    </w:p>
    <w:p w:rsidR="0015765E" w:rsidRDefault="00E02BF1" w:rsidP="00E02BF1">
      <w:pPr>
        <w:ind w:firstLineChars="200" w:firstLine="420"/>
      </w:pPr>
      <w:r>
        <w:rPr>
          <w:rFonts w:hint="eastAsia"/>
        </w:rPr>
        <w:t>15.1.2</w:t>
      </w:r>
      <w:r w:rsidR="00DF644D">
        <w:rPr>
          <w:rFonts w:hint="eastAsia"/>
        </w:rPr>
        <w:t xml:space="preserve">  </w:t>
      </w:r>
      <w:r>
        <w:rPr>
          <w:rFonts w:hint="eastAsia"/>
        </w:rPr>
        <w:t>特许经营协议及其附件，该部分是招标文件的核心内容。</w:t>
      </w:r>
    </w:p>
    <w:p w:rsidR="0015765E" w:rsidRDefault="00E02BF1" w:rsidP="00E02BF1">
      <w:pPr>
        <w:ind w:firstLineChars="200" w:firstLine="420"/>
      </w:pPr>
      <w:r>
        <w:rPr>
          <w:rFonts w:hint="eastAsia"/>
        </w:rPr>
        <w:t>15.1.3</w:t>
      </w:r>
      <w:r w:rsidR="00DF644D">
        <w:rPr>
          <w:rFonts w:hint="eastAsia"/>
        </w:rPr>
        <w:t xml:space="preserve">  </w:t>
      </w:r>
      <w:r>
        <w:rPr>
          <w:rFonts w:hint="eastAsia"/>
        </w:rPr>
        <w:t>项目技术规范要求。</w:t>
      </w:r>
    </w:p>
    <w:p w:rsidR="0015765E" w:rsidRDefault="00E02BF1" w:rsidP="00E02BF1">
      <w:pPr>
        <w:ind w:firstLineChars="200" w:firstLine="420"/>
      </w:pPr>
      <w:r>
        <w:rPr>
          <w:rFonts w:hint="eastAsia"/>
        </w:rPr>
        <w:t>15.2</w:t>
      </w:r>
      <w:r w:rsidR="00DF644D">
        <w:rPr>
          <w:rFonts w:hint="eastAsia"/>
        </w:rPr>
        <w:t xml:space="preserve">  </w:t>
      </w:r>
      <w:r>
        <w:rPr>
          <w:rFonts w:hint="eastAsia"/>
        </w:rPr>
        <w:t>律师应参与审查招标文件，审查时应关注以下方面：</w:t>
      </w:r>
    </w:p>
    <w:p w:rsidR="0015765E" w:rsidRDefault="00E02BF1" w:rsidP="00E02BF1">
      <w:pPr>
        <w:ind w:firstLineChars="200" w:firstLine="420"/>
      </w:pPr>
      <w:r>
        <w:rPr>
          <w:rFonts w:hint="eastAsia"/>
        </w:rPr>
        <w:t>15.2.1</w:t>
      </w:r>
      <w:r w:rsidR="00DF644D">
        <w:rPr>
          <w:rFonts w:hint="eastAsia"/>
        </w:rPr>
        <w:t xml:space="preserve">  </w:t>
      </w:r>
      <w:r>
        <w:rPr>
          <w:rFonts w:hint="eastAsia"/>
        </w:rPr>
        <w:t>招标范围和条件是否明确；</w:t>
      </w:r>
    </w:p>
    <w:p w:rsidR="0015765E" w:rsidRDefault="00E02BF1" w:rsidP="00E02BF1">
      <w:pPr>
        <w:ind w:firstLineChars="200" w:firstLine="420"/>
      </w:pPr>
      <w:r>
        <w:rPr>
          <w:rFonts w:hint="eastAsia"/>
        </w:rPr>
        <w:t>15.2.2</w:t>
      </w:r>
      <w:r w:rsidR="00DF644D">
        <w:rPr>
          <w:rFonts w:hint="eastAsia"/>
        </w:rPr>
        <w:t xml:space="preserve">  </w:t>
      </w:r>
      <w:r>
        <w:rPr>
          <w:rFonts w:hint="eastAsia"/>
        </w:rPr>
        <w:t>招标、投标、评标程序是否符合国家有关规定；</w:t>
      </w:r>
    </w:p>
    <w:p w:rsidR="0015765E" w:rsidRDefault="00E02BF1" w:rsidP="00E02BF1">
      <w:pPr>
        <w:ind w:firstLineChars="200" w:firstLine="420"/>
      </w:pPr>
      <w:r>
        <w:rPr>
          <w:rFonts w:hint="eastAsia"/>
        </w:rPr>
        <w:t>15.2.3</w:t>
      </w:r>
      <w:r w:rsidR="00DF644D">
        <w:rPr>
          <w:rFonts w:hint="eastAsia"/>
        </w:rPr>
        <w:t xml:space="preserve">  </w:t>
      </w:r>
      <w:r>
        <w:rPr>
          <w:rFonts w:hint="eastAsia"/>
        </w:rPr>
        <w:t>评标办法、评分标准是否合理，是否含有对部分投标人的歧视性条件；</w:t>
      </w:r>
    </w:p>
    <w:p w:rsidR="0015765E" w:rsidRDefault="00E02BF1" w:rsidP="00E02BF1">
      <w:pPr>
        <w:ind w:firstLineChars="200" w:firstLine="420"/>
      </w:pPr>
      <w:r>
        <w:rPr>
          <w:rFonts w:hint="eastAsia"/>
        </w:rPr>
        <w:t>15.2.4</w:t>
      </w:r>
      <w:r w:rsidR="00DF644D">
        <w:rPr>
          <w:rFonts w:hint="eastAsia"/>
        </w:rPr>
        <w:t xml:space="preserve">  </w:t>
      </w:r>
      <w:r>
        <w:rPr>
          <w:rFonts w:hint="eastAsia"/>
        </w:rPr>
        <w:t>废标条件是否合理、明确，是否含有排斥部分投标人的条款；</w:t>
      </w:r>
    </w:p>
    <w:p w:rsidR="0015765E" w:rsidRDefault="00E02BF1" w:rsidP="00E02BF1">
      <w:pPr>
        <w:ind w:firstLineChars="200" w:firstLine="420"/>
      </w:pPr>
      <w:r>
        <w:rPr>
          <w:rFonts w:hint="eastAsia"/>
        </w:rPr>
        <w:t>15.2.5</w:t>
      </w:r>
      <w:r w:rsidR="00DF644D">
        <w:rPr>
          <w:rFonts w:hint="eastAsia"/>
        </w:rPr>
        <w:t xml:space="preserve">  </w:t>
      </w:r>
      <w:r>
        <w:rPr>
          <w:rFonts w:hint="eastAsia"/>
        </w:rPr>
        <w:t>合同主要条款是否完整、合理；</w:t>
      </w:r>
    </w:p>
    <w:p w:rsidR="0015765E" w:rsidRDefault="00E02BF1" w:rsidP="00E02BF1">
      <w:pPr>
        <w:ind w:firstLineChars="200" w:firstLine="420"/>
      </w:pPr>
      <w:r>
        <w:rPr>
          <w:rFonts w:hint="eastAsia"/>
        </w:rPr>
        <w:t>15.2.6</w:t>
      </w:r>
      <w:r w:rsidR="00DF644D">
        <w:rPr>
          <w:rFonts w:hint="eastAsia"/>
        </w:rPr>
        <w:t xml:space="preserve">  </w:t>
      </w:r>
      <w:r>
        <w:rPr>
          <w:rFonts w:hint="eastAsia"/>
        </w:rPr>
        <w:t>发出中标通知后的缔约过失责任安排。</w:t>
      </w:r>
    </w:p>
    <w:p w:rsidR="0015765E" w:rsidRDefault="00E02BF1" w:rsidP="00E02BF1">
      <w:pPr>
        <w:ind w:firstLineChars="200" w:firstLine="420"/>
      </w:pPr>
      <w:r>
        <w:rPr>
          <w:rFonts w:hint="eastAsia"/>
        </w:rPr>
        <w:t>15.3</w:t>
      </w:r>
      <w:r w:rsidR="00DF644D">
        <w:rPr>
          <w:rFonts w:hint="eastAsia"/>
        </w:rPr>
        <w:t xml:space="preserve">  </w:t>
      </w:r>
      <w:r>
        <w:rPr>
          <w:rFonts w:hint="eastAsia"/>
        </w:rPr>
        <w:t>招标文件中应明确投标文件的内容要求，包括应附的能力证明材料。</w:t>
      </w:r>
    </w:p>
    <w:p w:rsidR="0015765E" w:rsidRDefault="00E02BF1" w:rsidP="00E02BF1">
      <w:pPr>
        <w:ind w:firstLineChars="200" w:firstLine="420"/>
      </w:pPr>
      <w:r>
        <w:rPr>
          <w:rFonts w:hint="eastAsia"/>
        </w:rPr>
        <w:t>15.3.1</w:t>
      </w:r>
      <w:r w:rsidR="00DF644D">
        <w:rPr>
          <w:rFonts w:hint="eastAsia"/>
        </w:rPr>
        <w:t xml:space="preserve">  </w:t>
      </w:r>
      <w:r>
        <w:rPr>
          <w:rFonts w:hint="eastAsia"/>
        </w:rPr>
        <w:t>投标文件包括：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投标人的资信，包括技术水平、生产能力和财务状况等；</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投标人相应的经历与业绩情况；</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项目总投资；</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项目公司股权结构；</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资金来源；</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投资回收计划；</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项目盈利水平；</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收费和特许期；</w:t>
      </w:r>
    </w:p>
    <w:p w:rsidR="0015765E" w:rsidRDefault="00E02BF1" w:rsidP="00E02BF1">
      <w:pPr>
        <w:ind w:firstLineChars="200" w:firstLine="420"/>
      </w:pPr>
      <w:r>
        <w:rPr>
          <w:rFonts w:hint="eastAsia"/>
        </w:rPr>
        <w:t>（</w:t>
      </w:r>
      <w:r>
        <w:rPr>
          <w:rFonts w:hint="eastAsia"/>
        </w:rPr>
        <w:t>9</w:t>
      </w:r>
      <w:r>
        <w:rPr>
          <w:rFonts w:hint="eastAsia"/>
        </w:rPr>
        <w:t>）</w:t>
      </w:r>
      <w:r>
        <w:rPr>
          <w:rFonts w:hint="eastAsia"/>
        </w:rPr>
        <w:t xml:space="preserve">  </w:t>
      </w:r>
      <w:r>
        <w:rPr>
          <w:rFonts w:hint="eastAsia"/>
        </w:rPr>
        <w:t>建设进度和运营计划；</w:t>
      </w:r>
    </w:p>
    <w:p w:rsidR="0015765E" w:rsidRDefault="00E02BF1" w:rsidP="00E02BF1">
      <w:pPr>
        <w:ind w:firstLineChars="200" w:firstLine="420"/>
      </w:pPr>
      <w:r>
        <w:rPr>
          <w:rFonts w:hint="eastAsia"/>
        </w:rPr>
        <w:t>（</w:t>
      </w:r>
      <w:r>
        <w:rPr>
          <w:rFonts w:hint="eastAsia"/>
        </w:rPr>
        <w:t>10</w:t>
      </w:r>
      <w:r>
        <w:rPr>
          <w:rFonts w:hint="eastAsia"/>
        </w:rPr>
        <w:t>）</w:t>
      </w:r>
      <w:r>
        <w:rPr>
          <w:rFonts w:hint="eastAsia"/>
        </w:rPr>
        <w:t xml:space="preserve">  </w:t>
      </w:r>
      <w:r>
        <w:rPr>
          <w:rFonts w:hint="eastAsia"/>
        </w:rPr>
        <w:t>维修和养护计划等。</w:t>
      </w:r>
    </w:p>
    <w:p w:rsidR="0015765E" w:rsidRDefault="0015765E" w:rsidP="00E02BF1">
      <w:pPr>
        <w:ind w:firstLineChars="200" w:firstLine="420"/>
      </w:pPr>
    </w:p>
    <w:p w:rsidR="0015765E" w:rsidRDefault="00E02BF1" w:rsidP="00E02BF1">
      <w:pPr>
        <w:ind w:firstLineChars="200" w:firstLine="420"/>
      </w:pPr>
      <w:r>
        <w:rPr>
          <w:rFonts w:hint="eastAsia"/>
        </w:rPr>
        <w:t>15.3.2</w:t>
      </w:r>
      <w:r w:rsidR="00DF644D">
        <w:rPr>
          <w:rFonts w:hint="eastAsia"/>
        </w:rPr>
        <w:t xml:space="preserve">  </w:t>
      </w:r>
      <w:r>
        <w:rPr>
          <w:rFonts w:hint="eastAsia"/>
        </w:rPr>
        <w:t>证明投标人投资能力的文件一般包括：</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投标人（项目公司股东间）的投资意向书；</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与金融机构间的融资意向书；</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与设计、建筑承包商间的项目设计、建设意向书；</w:t>
      </w:r>
    </w:p>
    <w:p w:rsidR="0015765E" w:rsidRDefault="00E02BF1" w:rsidP="00E02BF1">
      <w:pPr>
        <w:ind w:firstLineChars="200" w:firstLine="420"/>
      </w:pPr>
      <w:r>
        <w:rPr>
          <w:rFonts w:hint="eastAsia"/>
        </w:rPr>
        <w:lastRenderedPageBreak/>
        <w:t>（</w:t>
      </w:r>
      <w:r>
        <w:rPr>
          <w:rFonts w:hint="eastAsia"/>
        </w:rPr>
        <w:t>4</w:t>
      </w:r>
      <w:r>
        <w:rPr>
          <w:rFonts w:hint="eastAsia"/>
        </w:rPr>
        <w:t>）</w:t>
      </w:r>
      <w:r>
        <w:rPr>
          <w:rFonts w:hint="eastAsia"/>
        </w:rPr>
        <w:t xml:space="preserve">  </w:t>
      </w:r>
      <w:r>
        <w:rPr>
          <w:rFonts w:hint="eastAsia"/>
        </w:rPr>
        <w:t>与设备供应商间的设备供应意向书；</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与运营商间的项目运营、维修意向书；</w:t>
      </w:r>
    </w:p>
    <w:p w:rsidR="005635A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与保险公司间的保险意向书等。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开标</w:t>
      </w:r>
    </w:p>
    <w:p w:rsidR="0015765E" w:rsidRDefault="00E02BF1" w:rsidP="00E02BF1">
      <w:pPr>
        <w:ind w:firstLineChars="200" w:firstLine="420"/>
      </w:pPr>
      <w:r>
        <w:rPr>
          <w:rFonts w:hint="eastAsia"/>
        </w:rPr>
        <w:t>16.1</w:t>
      </w:r>
      <w:r w:rsidR="00DF644D">
        <w:rPr>
          <w:rFonts w:hint="eastAsia"/>
        </w:rPr>
        <w:t xml:space="preserve">  </w:t>
      </w:r>
      <w:r>
        <w:rPr>
          <w:rFonts w:hint="eastAsia"/>
        </w:rPr>
        <w:t>开标会议应按招标文件规定的时间、地点进行。投标人的法定代表人或其授权代表应按时参加开标会议并签名报到。投标人未派代表参加开标会议的，视为自动放弃出席开标会议的权利，不影响开标会议的进行。</w:t>
      </w:r>
    </w:p>
    <w:p w:rsidR="0015765E" w:rsidRDefault="00E02BF1" w:rsidP="00E02BF1">
      <w:pPr>
        <w:ind w:firstLineChars="200" w:firstLine="420"/>
      </w:pPr>
      <w:r>
        <w:rPr>
          <w:rFonts w:hint="eastAsia"/>
        </w:rPr>
        <w:t>16.2</w:t>
      </w:r>
      <w:r w:rsidR="00DF644D">
        <w:rPr>
          <w:rFonts w:hint="eastAsia"/>
        </w:rPr>
        <w:t xml:space="preserve">  </w:t>
      </w:r>
      <w:r>
        <w:rPr>
          <w:rFonts w:hint="eastAsia"/>
        </w:rPr>
        <w:t>在开标前，应检查投标文件的密封性。检验完成后，对于密封完好并按规定签署的投标文件，工作人员应予以拆封，取出正本进行宣读。按招标文件规定提交有效撤回通知和未按招标文件规定密封签署的投标文件应不予拆封。</w:t>
      </w:r>
    </w:p>
    <w:p w:rsidR="005635AE" w:rsidRDefault="00E02BF1" w:rsidP="00E02BF1">
      <w:pPr>
        <w:ind w:firstLineChars="200" w:firstLine="420"/>
      </w:pPr>
      <w:r>
        <w:rPr>
          <w:rFonts w:hint="eastAsia"/>
        </w:rPr>
        <w:t>16.3</w:t>
      </w:r>
      <w:r w:rsidR="00DF644D">
        <w:rPr>
          <w:rFonts w:hint="eastAsia"/>
        </w:rPr>
        <w:t xml:space="preserve">  </w:t>
      </w:r>
      <w:r>
        <w:rPr>
          <w:rFonts w:hint="eastAsia"/>
        </w:rPr>
        <w:t>招标人或招标代理机构在开标时应宣读有效投标的投标人名称、投标报价、投标保证金以及招标人认为必要的其他内容（即“唱标”）。对于开标主要内容应作完整记载，形成开标记录</w:t>
      </w:r>
      <w:r>
        <w:rPr>
          <w:rFonts w:hint="eastAsia"/>
        </w:rPr>
        <w:t>,</w:t>
      </w:r>
      <w:r>
        <w:rPr>
          <w:rFonts w:hint="eastAsia"/>
        </w:rPr>
        <w:t>开标记录由各投标人出席开标会议的代表签字确认。</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投标文件的评审</w:t>
      </w:r>
    </w:p>
    <w:p w:rsidR="0015765E" w:rsidRDefault="00E02BF1" w:rsidP="00E02BF1">
      <w:pPr>
        <w:ind w:firstLineChars="200" w:firstLine="420"/>
      </w:pPr>
      <w:r>
        <w:rPr>
          <w:rFonts w:hint="eastAsia"/>
        </w:rPr>
        <w:t>17.1</w:t>
      </w:r>
      <w:r w:rsidR="00DF644D">
        <w:rPr>
          <w:rFonts w:hint="eastAsia"/>
        </w:rPr>
        <w:t xml:space="preserve">  </w:t>
      </w:r>
      <w:r>
        <w:rPr>
          <w:rFonts w:hint="eastAsia"/>
        </w:rPr>
        <w:t>评标委员会由招标人的代表和有关技术、经济等方面的专家组成，成员为不少于</w:t>
      </w:r>
      <w:r>
        <w:rPr>
          <w:rFonts w:hint="eastAsia"/>
        </w:rPr>
        <w:t>5</w:t>
      </w:r>
      <w:r>
        <w:rPr>
          <w:rFonts w:hint="eastAsia"/>
        </w:rPr>
        <w:t>人的单数，其中技术专家（不包括招标人参与评标的专家）人数应占评标委员会总人数的</w:t>
      </w:r>
      <w:r>
        <w:rPr>
          <w:rFonts w:hint="eastAsia"/>
        </w:rPr>
        <w:t>2/3</w:t>
      </w:r>
      <w:r>
        <w:rPr>
          <w:rFonts w:hint="eastAsia"/>
        </w:rPr>
        <w:t>以上。</w:t>
      </w:r>
    </w:p>
    <w:p w:rsidR="00E02BF1" w:rsidRDefault="00E02BF1" w:rsidP="00E02BF1">
      <w:pPr>
        <w:ind w:firstLineChars="200" w:firstLine="420"/>
      </w:pPr>
    </w:p>
    <w:p w:rsidR="0015765E" w:rsidRDefault="00E02BF1" w:rsidP="00E02BF1">
      <w:pPr>
        <w:ind w:firstLineChars="200" w:firstLine="420"/>
      </w:pPr>
      <w:r>
        <w:rPr>
          <w:rFonts w:hint="eastAsia"/>
        </w:rPr>
        <w:t>评标专家有下列情形之一的，应主动提出回避：</w:t>
      </w:r>
    </w:p>
    <w:p w:rsidR="0015765E" w:rsidRDefault="00E02BF1" w:rsidP="00E02BF1">
      <w:pPr>
        <w:ind w:firstLineChars="200" w:firstLine="420"/>
      </w:pPr>
      <w:r>
        <w:rPr>
          <w:rFonts w:hint="eastAsia"/>
        </w:rPr>
        <w:t>17.1.1</w:t>
      </w:r>
      <w:r w:rsidR="00DF644D">
        <w:rPr>
          <w:rFonts w:hint="eastAsia"/>
        </w:rPr>
        <w:t xml:space="preserve">  </w:t>
      </w:r>
      <w:r>
        <w:rPr>
          <w:rFonts w:hint="eastAsia"/>
        </w:rPr>
        <w:t>为投标人主要负责人的近亲属；</w:t>
      </w:r>
    </w:p>
    <w:p w:rsidR="0015765E" w:rsidRDefault="00E02BF1" w:rsidP="00E02BF1">
      <w:pPr>
        <w:ind w:firstLineChars="200" w:firstLine="420"/>
      </w:pPr>
      <w:r>
        <w:rPr>
          <w:rFonts w:hint="eastAsia"/>
        </w:rPr>
        <w:t>17.1.2</w:t>
      </w:r>
      <w:r w:rsidR="00DF644D">
        <w:rPr>
          <w:rFonts w:hint="eastAsia"/>
        </w:rPr>
        <w:t xml:space="preserve">  </w:t>
      </w:r>
      <w:r>
        <w:rPr>
          <w:rFonts w:hint="eastAsia"/>
        </w:rPr>
        <w:t>与投标人有利益关系，可能影响评标活动公平、公正进行；</w:t>
      </w:r>
    </w:p>
    <w:p w:rsidR="0015765E" w:rsidRDefault="00E02BF1" w:rsidP="00E02BF1">
      <w:pPr>
        <w:ind w:firstLineChars="200" w:firstLine="420"/>
      </w:pPr>
      <w:r>
        <w:rPr>
          <w:rFonts w:hint="eastAsia"/>
        </w:rPr>
        <w:t>17.1.3</w:t>
      </w:r>
      <w:r w:rsidR="00DF644D">
        <w:rPr>
          <w:rFonts w:hint="eastAsia"/>
        </w:rPr>
        <w:t xml:space="preserve">  </w:t>
      </w:r>
      <w:r>
        <w:rPr>
          <w:rFonts w:hint="eastAsia"/>
        </w:rPr>
        <w:t>曾因在招标、评标以及其他与招投标有关的活动中从事违法行为而受过行政处罚或刑事处罚；</w:t>
      </w:r>
    </w:p>
    <w:p w:rsidR="0015765E" w:rsidRDefault="00E02BF1" w:rsidP="00E02BF1">
      <w:pPr>
        <w:ind w:firstLineChars="200" w:firstLine="420"/>
      </w:pPr>
      <w:r>
        <w:rPr>
          <w:rFonts w:hint="eastAsia"/>
        </w:rPr>
        <w:t>17.1.4</w:t>
      </w:r>
      <w:r w:rsidR="00DF644D">
        <w:rPr>
          <w:rFonts w:hint="eastAsia"/>
        </w:rPr>
        <w:t xml:space="preserve">  </w:t>
      </w:r>
      <w:r>
        <w:rPr>
          <w:rFonts w:hint="eastAsia"/>
        </w:rPr>
        <w:t>法律、法规和规章规定不得担任评标委员的其他情形。</w:t>
      </w:r>
    </w:p>
    <w:p w:rsidR="0015765E" w:rsidRDefault="00E02BF1" w:rsidP="00E02BF1">
      <w:pPr>
        <w:ind w:firstLineChars="200" w:firstLine="420"/>
      </w:pPr>
      <w:r>
        <w:rPr>
          <w:rFonts w:hint="eastAsia"/>
        </w:rPr>
        <w:t>17.2</w:t>
      </w:r>
      <w:r w:rsidR="00DF644D">
        <w:rPr>
          <w:rFonts w:hint="eastAsia"/>
        </w:rPr>
        <w:t xml:space="preserve">  </w:t>
      </w:r>
      <w:r>
        <w:rPr>
          <w:rFonts w:hint="eastAsia"/>
        </w:rPr>
        <w:t>评标工作一般分为初评和详评两个阶段，经初评，实质上响应招标文件要求的投标文件将进入详评阶段。</w:t>
      </w:r>
    </w:p>
    <w:p w:rsidR="0015765E" w:rsidRDefault="00E02BF1" w:rsidP="00E02BF1">
      <w:pPr>
        <w:ind w:firstLineChars="200" w:firstLine="420"/>
      </w:pPr>
      <w:r>
        <w:rPr>
          <w:rFonts w:hint="eastAsia"/>
        </w:rPr>
        <w:t>初步评审主要检查投标文件与招标文件有无重大偏差，是否在实质上响应了招标文件的要求，以确定其是否为有效的投标文件。详细评审可采用最低投标价法或综合评估法进行，无论采用哪种评标方法，均应事先在招标文件中明确。</w:t>
      </w:r>
    </w:p>
    <w:p w:rsidR="0015765E" w:rsidRDefault="00E02BF1" w:rsidP="00E02BF1">
      <w:pPr>
        <w:ind w:firstLineChars="200" w:firstLine="420"/>
      </w:pPr>
      <w:r>
        <w:rPr>
          <w:rFonts w:hint="eastAsia"/>
        </w:rPr>
        <w:t>17.3</w:t>
      </w:r>
      <w:r w:rsidR="00DF644D">
        <w:rPr>
          <w:rFonts w:hint="eastAsia"/>
        </w:rPr>
        <w:t xml:space="preserve">  </w:t>
      </w:r>
      <w:r>
        <w:rPr>
          <w:rFonts w:hint="eastAsia"/>
        </w:rPr>
        <w:t>律师在审查投标人递交的投标文件时，应重点审查：</w:t>
      </w:r>
    </w:p>
    <w:p w:rsidR="0015765E" w:rsidRDefault="00E02BF1" w:rsidP="00E02BF1">
      <w:pPr>
        <w:ind w:firstLineChars="200" w:firstLine="420"/>
      </w:pPr>
      <w:r>
        <w:rPr>
          <w:rFonts w:hint="eastAsia"/>
        </w:rPr>
        <w:t>17.3.1</w:t>
      </w:r>
      <w:r w:rsidR="00DF644D">
        <w:rPr>
          <w:rFonts w:hint="eastAsia"/>
        </w:rPr>
        <w:t xml:space="preserve">  </w:t>
      </w:r>
      <w:r>
        <w:rPr>
          <w:rFonts w:hint="eastAsia"/>
        </w:rPr>
        <w:t>投标人是否具有对外投资的能力；</w:t>
      </w:r>
    </w:p>
    <w:p w:rsidR="0015765E" w:rsidRDefault="00E02BF1" w:rsidP="00E02BF1">
      <w:pPr>
        <w:ind w:firstLineChars="200" w:firstLine="420"/>
      </w:pPr>
      <w:r>
        <w:rPr>
          <w:rFonts w:hint="eastAsia"/>
        </w:rPr>
        <w:t>17.3.2</w:t>
      </w:r>
      <w:r w:rsidR="00DF644D">
        <w:rPr>
          <w:rFonts w:hint="eastAsia"/>
        </w:rPr>
        <w:t xml:space="preserve">  </w:t>
      </w:r>
      <w:r>
        <w:rPr>
          <w:rFonts w:hint="eastAsia"/>
        </w:rPr>
        <w:t>投标人是否处于被责令停业，财产被接管、冻结，破产状态；</w:t>
      </w:r>
    </w:p>
    <w:p w:rsidR="0015765E" w:rsidRDefault="00E02BF1" w:rsidP="00E02BF1">
      <w:pPr>
        <w:ind w:firstLineChars="200" w:firstLine="420"/>
      </w:pPr>
      <w:r>
        <w:rPr>
          <w:rFonts w:hint="eastAsia"/>
        </w:rPr>
        <w:t>17.3.3</w:t>
      </w:r>
      <w:r w:rsidR="00DF644D">
        <w:rPr>
          <w:rFonts w:hint="eastAsia"/>
        </w:rPr>
        <w:t xml:space="preserve">  </w:t>
      </w:r>
      <w:r>
        <w:rPr>
          <w:rFonts w:hint="eastAsia"/>
        </w:rPr>
        <w:t>投标人拟委派的项目公司主要负责人的资历是否满足招标公告、资格预审公告或者投标邀请书的要求；</w:t>
      </w:r>
    </w:p>
    <w:p w:rsidR="0015765E" w:rsidRDefault="00E02BF1" w:rsidP="00E02BF1">
      <w:pPr>
        <w:ind w:firstLineChars="200" w:firstLine="420"/>
      </w:pPr>
      <w:r>
        <w:rPr>
          <w:rFonts w:hint="eastAsia"/>
        </w:rPr>
        <w:t>17.3.4</w:t>
      </w:r>
      <w:r w:rsidR="00DF644D">
        <w:rPr>
          <w:rFonts w:hint="eastAsia"/>
        </w:rPr>
        <w:t xml:space="preserve">  </w:t>
      </w:r>
      <w:r>
        <w:rPr>
          <w:rFonts w:hint="eastAsia"/>
        </w:rPr>
        <w:t>投标人是否针对项目的融资与金融机构签订融资意向书；</w:t>
      </w:r>
    </w:p>
    <w:p w:rsidR="0015765E" w:rsidRDefault="00E02BF1" w:rsidP="00E02BF1">
      <w:pPr>
        <w:ind w:firstLineChars="200" w:firstLine="420"/>
      </w:pPr>
      <w:r>
        <w:rPr>
          <w:rFonts w:hint="eastAsia"/>
        </w:rPr>
        <w:t>17.3.5</w:t>
      </w:r>
      <w:r w:rsidR="00DF644D">
        <w:rPr>
          <w:rFonts w:hint="eastAsia"/>
        </w:rPr>
        <w:t xml:space="preserve">  </w:t>
      </w:r>
      <w:r>
        <w:rPr>
          <w:rFonts w:hint="eastAsia"/>
        </w:rPr>
        <w:t>投标文件的签署是否合法、完整；</w:t>
      </w:r>
    </w:p>
    <w:p w:rsidR="0015765E" w:rsidRDefault="00E02BF1" w:rsidP="00E02BF1">
      <w:pPr>
        <w:ind w:firstLineChars="200" w:firstLine="420"/>
      </w:pPr>
      <w:r>
        <w:rPr>
          <w:rFonts w:hint="eastAsia"/>
        </w:rPr>
        <w:t>17.3.6</w:t>
      </w:r>
      <w:r w:rsidR="00DF644D">
        <w:rPr>
          <w:rFonts w:hint="eastAsia"/>
        </w:rPr>
        <w:t xml:space="preserve">  </w:t>
      </w:r>
      <w:r>
        <w:rPr>
          <w:rFonts w:hint="eastAsia"/>
        </w:rPr>
        <w:t>投标人的投标代表是否已取得合法授权；</w:t>
      </w:r>
    </w:p>
    <w:p w:rsidR="0015765E" w:rsidRDefault="00E02BF1" w:rsidP="00E02BF1">
      <w:pPr>
        <w:ind w:firstLineChars="200" w:firstLine="420"/>
      </w:pPr>
      <w:r>
        <w:rPr>
          <w:rFonts w:hint="eastAsia"/>
        </w:rPr>
        <w:t>17.3.7</w:t>
      </w:r>
      <w:r w:rsidR="00DF644D">
        <w:rPr>
          <w:rFonts w:hint="eastAsia"/>
        </w:rPr>
        <w:t xml:space="preserve">  </w:t>
      </w:r>
      <w:r>
        <w:rPr>
          <w:rFonts w:hint="eastAsia"/>
        </w:rPr>
        <w:t>投标有效期和投标保证金是否满足招标文件要求；</w:t>
      </w:r>
    </w:p>
    <w:p w:rsidR="0015765E" w:rsidRDefault="00E02BF1" w:rsidP="00E02BF1">
      <w:pPr>
        <w:ind w:firstLineChars="200" w:firstLine="420"/>
      </w:pPr>
      <w:r>
        <w:rPr>
          <w:rFonts w:hint="eastAsia"/>
        </w:rPr>
        <w:t>17.3.8</w:t>
      </w:r>
      <w:r w:rsidR="00DF644D">
        <w:rPr>
          <w:rFonts w:hint="eastAsia"/>
        </w:rPr>
        <w:t xml:space="preserve">  </w:t>
      </w:r>
      <w:r>
        <w:rPr>
          <w:rFonts w:hint="eastAsia"/>
        </w:rPr>
        <w:t>投标人对招标文件的特许经营协议是否响应及满足；</w:t>
      </w:r>
    </w:p>
    <w:p w:rsidR="0015765E" w:rsidRDefault="00E02BF1" w:rsidP="00E02BF1">
      <w:pPr>
        <w:ind w:firstLineChars="200" w:firstLine="420"/>
      </w:pPr>
      <w:r>
        <w:rPr>
          <w:rFonts w:hint="eastAsia"/>
        </w:rPr>
        <w:t>17.3.9</w:t>
      </w:r>
      <w:r w:rsidR="00DF644D">
        <w:rPr>
          <w:rFonts w:hint="eastAsia"/>
        </w:rPr>
        <w:t xml:space="preserve">  </w:t>
      </w:r>
      <w:r>
        <w:rPr>
          <w:rFonts w:hint="eastAsia"/>
        </w:rPr>
        <w:t>其他事项。</w:t>
      </w:r>
    </w:p>
    <w:p w:rsidR="0015765E" w:rsidRDefault="00E02BF1" w:rsidP="00E02BF1">
      <w:pPr>
        <w:ind w:firstLineChars="200" w:firstLine="420"/>
      </w:pPr>
      <w:r>
        <w:rPr>
          <w:rFonts w:hint="eastAsia"/>
        </w:rPr>
        <w:t>17.4</w:t>
      </w:r>
      <w:r w:rsidR="00DF644D">
        <w:rPr>
          <w:rFonts w:hint="eastAsia"/>
        </w:rPr>
        <w:t xml:space="preserve">  </w:t>
      </w:r>
      <w:r>
        <w:rPr>
          <w:rFonts w:hint="eastAsia"/>
        </w:rPr>
        <w:t>评标委员会可以书面方式要求投标人对投标文件中含义不明确、对同类问题表述不一致或者有明显文字和计算错误的内容作必要的澄清、说明或补正。律师应提示委托人，</w:t>
      </w:r>
      <w:r>
        <w:rPr>
          <w:rFonts w:hint="eastAsia"/>
        </w:rPr>
        <w:lastRenderedPageBreak/>
        <w:t>澄清不能改变投标文件的实质性内容，招标人不能要求投标人重新测算价格，或者提出与招标条件不一致的要求；投标人也不得要求改变投标文件的承诺，如改变注册资本金数额、改变出资股东或调整出资比例等。</w:t>
      </w:r>
    </w:p>
    <w:p w:rsidR="0015765E" w:rsidRDefault="00E02BF1" w:rsidP="00E02BF1">
      <w:pPr>
        <w:ind w:firstLineChars="200" w:firstLine="420"/>
      </w:pPr>
      <w:r>
        <w:rPr>
          <w:rFonts w:hint="eastAsia"/>
        </w:rPr>
        <w:t>17.5</w:t>
      </w:r>
      <w:r w:rsidR="00DF644D">
        <w:rPr>
          <w:rFonts w:hint="eastAsia"/>
        </w:rPr>
        <w:t xml:space="preserve">  </w:t>
      </w:r>
      <w:r>
        <w:rPr>
          <w:rFonts w:hint="eastAsia"/>
        </w:rPr>
        <w:t>评标委员会完成评标后，应向招标人提出书面评标报告，评标报告一般包括以下内容：</w:t>
      </w:r>
    </w:p>
    <w:p w:rsidR="0015765E" w:rsidRDefault="00E02BF1" w:rsidP="00E02BF1">
      <w:pPr>
        <w:ind w:firstLineChars="200" w:firstLine="420"/>
      </w:pPr>
      <w:r>
        <w:rPr>
          <w:rFonts w:hint="eastAsia"/>
        </w:rPr>
        <w:t>17.5.1</w:t>
      </w:r>
      <w:r w:rsidR="00DF644D">
        <w:rPr>
          <w:rFonts w:hint="eastAsia"/>
        </w:rPr>
        <w:t xml:space="preserve">  </w:t>
      </w:r>
      <w:r>
        <w:rPr>
          <w:rFonts w:hint="eastAsia"/>
        </w:rPr>
        <w:t>基本情况和数据表；</w:t>
      </w:r>
    </w:p>
    <w:p w:rsidR="0015765E" w:rsidRDefault="00E02BF1" w:rsidP="00E02BF1">
      <w:pPr>
        <w:ind w:firstLineChars="200" w:firstLine="420"/>
      </w:pPr>
      <w:r>
        <w:rPr>
          <w:rFonts w:hint="eastAsia"/>
        </w:rPr>
        <w:t>17.5.2</w:t>
      </w:r>
      <w:r w:rsidR="00DF644D">
        <w:rPr>
          <w:rFonts w:hint="eastAsia"/>
        </w:rPr>
        <w:t xml:space="preserve">  </w:t>
      </w:r>
      <w:r>
        <w:rPr>
          <w:rFonts w:hint="eastAsia"/>
        </w:rPr>
        <w:t>评标委员会成员名单；</w:t>
      </w:r>
    </w:p>
    <w:p w:rsidR="0015765E" w:rsidRDefault="00E02BF1" w:rsidP="00E02BF1">
      <w:pPr>
        <w:ind w:firstLineChars="200" w:firstLine="420"/>
      </w:pPr>
      <w:r>
        <w:rPr>
          <w:rFonts w:hint="eastAsia"/>
        </w:rPr>
        <w:t>17.5.3</w:t>
      </w:r>
      <w:r w:rsidR="00DF644D">
        <w:rPr>
          <w:rFonts w:hint="eastAsia"/>
        </w:rPr>
        <w:t xml:space="preserve">  </w:t>
      </w:r>
      <w:r>
        <w:rPr>
          <w:rFonts w:hint="eastAsia"/>
        </w:rPr>
        <w:t>开标记录；</w:t>
      </w:r>
    </w:p>
    <w:p w:rsidR="0015765E" w:rsidRDefault="00E02BF1" w:rsidP="00E02BF1">
      <w:pPr>
        <w:ind w:firstLineChars="200" w:firstLine="420"/>
      </w:pPr>
      <w:r>
        <w:rPr>
          <w:rFonts w:hint="eastAsia"/>
        </w:rPr>
        <w:t>17.5.4</w:t>
      </w:r>
      <w:r w:rsidR="00DF644D">
        <w:rPr>
          <w:rFonts w:hint="eastAsia"/>
        </w:rPr>
        <w:t xml:space="preserve">  </w:t>
      </w:r>
      <w:r>
        <w:rPr>
          <w:rFonts w:hint="eastAsia"/>
        </w:rPr>
        <w:t>符合要求的投标一览表；</w:t>
      </w:r>
    </w:p>
    <w:p w:rsidR="0015765E" w:rsidRDefault="00E02BF1" w:rsidP="00E02BF1">
      <w:pPr>
        <w:ind w:firstLineChars="200" w:firstLine="420"/>
      </w:pPr>
      <w:r>
        <w:rPr>
          <w:rFonts w:hint="eastAsia"/>
        </w:rPr>
        <w:t>17.5.5</w:t>
      </w:r>
      <w:r w:rsidR="00DF644D">
        <w:rPr>
          <w:rFonts w:hint="eastAsia"/>
        </w:rPr>
        <w:t xml:space="preserve">  </w:t>
      </w:r>
      <w:r>
        <w:rPr>
          <w:rFonts w:hint="eastAsia"/>
        </w:rPr>
        <w:t>废标情况说明（如有）；</w:t>
      </w:r>
    </w:p>
    <w:p w:rsidR="0015765E" w:rsidRDefault="00E02BF1" w:rsidP="00E02BF1">
      <w:pPr>
        <w:ind w:firstLineChars="200" w:firstLine="420"/>
      </w:pPr>
      <w:r>
        <w:rPr>
          <w:rFonts w:hint="eastAsia"/>
        </w:rPr>
        <w:t>17.5.6</w:t>
      </w:r>
      <w:r w:rsidR="00DF644D">
        <w:rPr>
          <w:rFonts w:hint="eastAsia"/>
        </w:rPr>
        <w:t xml:space="preserve">  </w:t>
      </w:r>
      <w:r>
        <w:rPr>
          <w:rFonts w:hint="eastAsia"/>
        </w:rPr>
        <w:t>评标标准、评标方法或者评标因素一览表；</w:t>
      </w:r>
    </w:p>
    <w:p w:rsidR="0015765E" w:rsidRDefault="00E02BF1" w:rsidP="00E02BF1">
      <w:pPr>
        <w:ind w:firstLineChars="200" w:firstLine="420"/>
      </w:pPr>
      <w:r>
        <w:rPr>
          <w:rFonts w:hint="eastAsia"/>
        </w:rPr>
        <w:t>17.5.7</w:t>
      </w:r>
      <w:r w:rsidR="00DF644D">
        <w:rPr>
          <w:rFonts w:hint="eastAsia"/>
        </w:rPr>
        <w:t xml:space="preserve">  </w:t>
      </w:r>
      <w:r>
        <w:rPr>
          <w:rFonts w:hint="eastAsia"/>
        </w:rPr>
        <w:t>经评审的价格或者评分比较一览表；</w:t>
      </w:r>
    </w:p>
    <w:p w:rsidR="0015765E" w:rsidRDefault="00E02BF1" w:rsidP="00E02BF1">
      <w:pPr>
        <w:ind w:firstLineChars="200" w:firstLine="420"/>
      </w:pPr>
      <w:r>
        <w:rPr>
          <w:rFonts w:hint="eastAsia"/>
        </w:rPr>
        <w:t>17.5.8</w:t>
      </w:r>
      <w:r w:rsidR="00DF644D">
        <w:rPr>
          <w:rFonts w:hint="eastAsia"/>
        </w:rPr>
        <w:t xml:space="preserve">  </w:t>
      </w:r>
      <w:r>
        <w:rPr>
          <w:rFonts w:hint="eastAsia"/>
        </w:rPr>
        <w:t>经评审的投标人排序；</w:t>
      </w:r>
    </w:p>
    <w:p w:rsidR="0015765E" w:rsidRDefault="00E02BF1" w:rsidP="00E02BF1">
      <w:pPr>
        <w:ind w:firstLineChars="200" w:firstLine="420"/>
      </w:pPr>
      <w:r>
        <w:rPr>
          <w:rFonts w:hint="eastAsia"/>
        </w:rPr>
        <w:t>17.5.9</w:t>
      </w:r>
      <w:r w:rsidR="00DF644D">
        <w:rPr>
          <w:rFonts w:hint="eastAsia"/>
        </w:rPr>
        <w:t xml:space="preserve">  </w:t>
      </w:r>
      <w:r>
        <w:rPr>
          <w:rFonts w:hint="eastAsia"/>
        </w:rPr>
        <w:t>推荐的中标候选人名单与签订合同前要处理的事宜；</w:t>
      </w:r>
    </w:p>
    <w:p w:rsidR="0015765E" w:rsidRDefault="00E02BF1" w:rsidP="00E02BF1">
      <w:pPr>
        <w:ind w:firstLineChars="200" w:firstLine="420"/>
      </w:pPr>
      <w:r>
        <w:rPr>
          <w:rFonts w:hint="eastAsia"/>
        </w:rPr>
        <w:t>17.5.10</w:t>
      </w:r>
      <w:r w:rsidR="00DF644D">
        <w:rPr>
          <w:rFonts w:hint="eastAsia"/>
        </w:rPr>
        <w:t xml:space="preserve">  </w:t>
      </w:r>
      <w:r>
        <w:rPr>
          <w:rFonts w:hint="eastAsia"/>
        </w:rPr>
        <w:t>澄清、说明、补正事项纪要。</w:t>
      </w:r>
    </w:p>
    <w:p w:rsidR="005635AE" w:rsidRDefault="00E02BF1" w:rsidP="00E02BF1">
      <w:pPr>
        <w:ind w:firstLineChars="200" w:firstLine="420"/>
      </w:pPr>
      <w:r>
        <w:rPr>
          <w:rFonts w:hint="eastAsia"/>
        </w:rPr>
        <w:t>17.6</w:t>
      </w:r>
      <w:r w:rsidR="00DF644D">
        <w:rPr>
          <w:rFonts w:hint="eastAsia"/>
        </w:rPr>
        <w:t xml:space="preserve">  </w:t>
      </w:r>
      <w:r>
        <w:rPr>
          <w:rFonts w:hint="eastAsia"/>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对此作出书面说明并记录在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定标和公示</w:t>
      </w:r>
    </w:p>
    <w:p w:rsidR="0015765E" w:rsidRDefault="00E02BF1" w:rsidP="00E02BF1">
      <w:pPr>
        <w:ind w:firstLineChars="200" w:firstLine="420"/>
      </w:pPr>
      <w:r>
        <w:rPr>
          <w:rFonts w:hint="eastAsia"/>
        </w:rPr>
        <w:t>18.1</w:t>
      </w:r>
      <w:r w:rsidR="00DF644D">
        <w:rPr>
          <w:rFonts w:hint="eastAsia"/>
        </w:rPr>
        <w:t xml:space="preserve">  </w:t>
      </w:r>
      <w:r>
        <w:rPr>
          <w:rFonts w:hint="eastAsia"/>
        </w:rPr>
        <w:t>一般情况下，招标人应确定排名第一的中标候选人为中标人。律师应注意，部分基础设施项目操作中招标人应向社会公示中标结果，公示时间一般不少于</w:t>
      </w:r>
      <w:r>
        <w:rPr>
          <w:rFonts w:hint="eastAsia"/>
        </w:rPr>
        <w:t>20</w:t>
      </w:r>
      <w:r>
        <w:rPr>
          <w:rFonts w:hint="eastAsia"/>
        </w:rPr>
        <w:t>天。公示期满，对中标人没有异议的，经相关政府主管部门批准后，招标人应向中标人发出中标通知书，同时通知未中标人，并与中标人在中标通知书发出之日起</w:t>
      </w:r>
      <w:r>
        <w:rPr>
          <w:rFonts w:hint="eastAsia"/>
        </w:rPr>
        <w:t>30</w:t>
      </w:r>
      <w:r>
        <w:rPr>
          <w:rFonts w:hint="eastAsia"/>
        </w:rPr>
        <w:t>日之内签订合同。</w:t>
      </w:r>
    </w:p>
    <w:p w:rsidR="005635AE" w:rsidRDefault="00E02BF1" w:rsidP="00E02BF1">
      <w:pPr>
        <w:ind w:firstLineChars="200" w:firstLine="420"/>
      </w:pPr>
      <w:r>
        <w:rPr>
          <w:rFonts w:hint="eastAsia"/>
        </w:rPr>
        <w:t>18.2</w:t>
      </w:r>
      <w:r w:rsidR="00DF644D">
        <w:rPr>
          <w:rFonts w:hint="eastAsia"/>
        </w:rPr>
        <w:t xml:space="preserve">  </w:t>
      </w:r>
      <w:r>
        <w:rPr>
          <w:rFonts w:hint="eastAsia"/>
        </w:rPr>
        <w:t>排名第一的中标候选人放弃中标、因不可抗力提出不能履行合同，或者招标文件规定应提交履约保证金而在规定的期限内未能提交的，招标人可以确定排名第二的中标候选人为中标人，并应履行相应的公示和批准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合同签订</w:t>
      </w:r>
    </w:p>
    <w:p w:rsidR="0015765E" w:rsidRDefault="00E02BF1" w:rsidP="00E02BF1">
      <w:pPr>
        <w:ind w:firstLineChars="200" w:firstLine="420"/>
      </w:pPr>
      <w:r>
        <w:rPr>
          <w:rFonts w:hint="eastAsia"/>
        </w:rPr>
        <w:t>19.1</w:t>
      </w:r>
      <w:r w:rsidR="00DF644D">
        <w:rPr>
          <w:rFonts w:hint="eastAsia"/>
        </w:rPr>
        <w:t xml:space="preserve">  </w:t>
      </w:r>
      <w:r>
        <w:rPr>
          <w:rFonts w:hint="eastAsia"/>
        </w:rPr>
        <w:t>招标人应与中标人按照招标文件和中标人的投标文件订立书面合同。招标人可与中标人进行谈判，双方对拟签订的特许经营协议条款取得一致后签订特许经营协议。招标人与中标人签订合同后</w:t>
      </w:r>
      <w:r>
        <w:rPr>
          <w:rFonts w:hint="eastAsia"/>
        </w:rPr>
        <w:t>5</w:t>
      </w:r>
      <w:r>
        <w:rPr>
          <w:rFonts w:hint="eastAsia"/>
        </w:rPr>
        <w:t>个工作日内，应向中标人和未中标的投标人退还投标保证金。</w:t>
      </w:r>
    </w:p>
    <w:p w:rsidR="005635AE" w:rsidRDefault="00E02BF1" w:rsidP="00E02BF1">
      <w:pPr>
        <w:ind w:firstLineChars="200" w:firstLine="420"/>
      </w:pPr>
      <w:r>
        <w:rPr>
          <w:rFonts w:hint="eastAsia"/>
        </w:rPr>
        <w:t>19.2</w:t>
      </w:r>
      <w:r w:rsidR="00DF644D">
        <w:rPr>
          <w:rFonts w:hint="eastAsia"/>
        </w:rPr>
        <w:t xml:space="preserve">  </w:t>
      </w:r>
      <w:r>
        <w:rPr>
          <w:rFonts w:hint="eastAsia"/>
        </w:rPr>
        <w:t>律师应对双方拟签订的特许经营协议和有关文件进行审查。律师应注意，在相关协议文件中约定投资人在取得中标通知书后的一定期限内应完成项目公司的设立、提交履约保函以及前期工作的权利交接转移（若招标人或其他第三方已实施部分前期工作），对上述工作未完成导致的法律后果作出规定，以杜绝中标人出现在取得投资人资格后无能力设立项目公司，或者向招标人提出条件，拖延设立项目公司等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批准生效</w:t>
      </w:r>
    </w:p>
    <w:p w:rsidR="005635AE" w:rsidRDefault="00E02BF1" w:rsidP="00E02BF1">
      <w:pPr>
        <w:ind w:firstLineChars="200" w:firstLine="420"/>
      </w:pPr>
      <w:r>
        <w:rPr>
          <w:rFonts w:hint="eastAsia"/>
        </w:rPr>
        <w:t>律师应注意，部分基础设施项目操作中特许经营协议须经相关政府主管部门批准后才生效。一般情况下，项目发起人应在特许经营协议签订后的一定期限（具体期限应遵照项目行政主管机关的要求）内，将协议报有审批权的上级行政主管机关批准、备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签约主体</w:t>
      </w:r>
    </w:p>
    <w:p w:rsidR="005635AE" w:rsidRDefault="00E02BF1" w:rsidP="00E02BF1">
      <w:pPr>
        <w:ind w:firstLineChars="200" w:firstLine="420"/>
      </w:pPr>
      <w:r>
        <w:rPr>
          <w:rFonts w:hint="eastAsia"/>
        </w:rPr>
        <w:lastRenderedPageBreak/>
        <w:t>律师应注意，在项目公司成立后，应建议项目发起人和项目公司按照项目发起人与项目投资人之间事先约定的条款重新签署特许经营协议。</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为投标人提供的法律服务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准备资格预审申请文件</w:t>
      </w:r>
    </w:p>
    <w:p w:rsidR="0015765E" w:rsidRDefault="00E02BF1" w:rsidP="00E02BF1">
      <w:pPr>
        <w:ind w:firstLineChars="200" w:firstLine="420"/>
      </w:pPr>
      <w:r>
        <w:rPr>
          <w:rFonts w:hint="eastAsia"/>
        </w:rPr>
        <w:t>22.1</w:t>
      </w:r>
      <w:r w:rsidR="00DF644D">
        <w:rPr>
          <w:rFonts w:hint="eastAsia"/>
        </w:rPr>
        <w:t xml:space="preserve">  </w:t>
      </w:r>
      <w:r>
        <w:rPr>
          <w:rFonts w:hint="eastAsia"/>
        </w:rPr>
        <w:t>资格预审申请文件应证明潜在投标人有投资、管理项目的能力，一般情况下其内容包括公司介绍、财务状况、投融资能力、专业人才和技术力量、类似项目的投资经历以及其他证明潜在投标人竞争力的资料。</w:t>
      </w:r>
    </w:p>
    <w:p w:rsidR="0015765E" w:rsidRDefault="00E02BF1" w:rsidP="00E02BF1">
      <w:pPr>
        <w:ind w:firstLineChars="200" w:firstLine="420"/>
      </w:pPr>
      <w:r>
        <w:rPr>
          <w:rFonts w:hint="eastAsia"/>
        </w:rPr>
        <w:t>22.2</w:t>
      </w:r>
      <w:r w:rsidR="00DF644D">
        <w:rPr>
          <w:rFonts w:hint="eastAsia"/>
        </w:rPr>
        <w:t xml:space="preserve">  </w:t>
      </w:r>
      <w:r>
        <w:rPr>
          <w:rFonts w:hint="eastAsia"/>
        </w:rPr>
        <w:t>律师应提示潜在投标人，必须按照资格预审文件的要求编写资格预审申请文件，按要求进行包装并在规定的时间内送达至指定地点。</w:t>
      </w:r>
    </w:p>
    <w:p w:rsidR="005635AE" w:rsidRDefault="00E02BF1" w:rsidP="00E02BF1">
      <w:pPr>
        <w:ind w:firstLineChars="200" w:firstLine="420"/>
      </w:pPr>
      <w:r>
        <w:rPr>
          <w:rFonts w:hint="eastAsia"/>
        </w:rPr>
        <w:t>22.3</w:t>
      </w:r>
      <w:r w:rsidR="00DF644D">
        <w:rPr>
          <w:rFonts w:hint="eastAsia"/>
        </w:rPr>
        <w:t xml:space="preserve">  </w:t>
      </w:r>
      <w:r>
        <w:rPr>
          <w:rFonts w:hint="eastAsia"/>
        </w:rPr>
        <w:t>对通过资格预审的潜在投标人，律师应向其提示：如果决定参加投标，则应按照招标人的要求进行书面回复。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制作投标文件</w:t>
      </w:r>
    </w:p>
    <w:p w:rsidR="0015765E" w:rsidRDefault="00E02BF1" w:rsidP="00E02BF1">
      <w:pPr>
        <w:ind w:firstLineChars="200" w:firstLine="420"/>
      </w:pPr>
      <w:r>
        <w:rPr>
          <w:rFonts w:hint="eastAsia"/>
        </w:rPr>
        <w:t>23.1</w:t>
      </w:r>
      <w:r w:rsidR="00DF644D">
        <w:rPr>
          <w:rFonts w:hint="eastAsia"/>
        </w:rPr>
        <w:t xml:space="preserve">  </w:t>
      </w:r>
      <w:r>
        <w:rPr>
          <w:rFonts w:hint="eastAsia"/>
        </w:rPr>
        <w:t>投标人领取招标文件后应仔细研读，发现招标文件有错误、模糊、矛盾或资料不全时，应在投标截止时间（或招标文件约定的时间）前以书面形式要求招标人进行解答或澄清。</w:t>
      </w:r>
    </w:p>
    <w:p w:rsidR="0015765E" w:rsidRDefault="00E02BF1" w:rsidP="00E02BF1">
      <w:pPr>
        <w:ind w:firstLineChars="200" w:firstLine="420"/>
      </w:pPr>
      <w:r>
        <w:rPr>
          <w:rFonts w:hint="eastAsia"/>
        </w:rPr>
        <w:t>23.2</w:t>
      </w:r>
      <w:r w:rsidR="00DF644D">
        <w:rPr>
          <w:rFonts w:hint="eastAsia"/>
        </w:rPr>
        <w:t xml:space="preserve">  </w:t>
      </w:r>
      <w:r>
        <w:rPr>
          <w:rFonts w:hint="eastAsia"/>
        </w:rPr>
        <w:t>投标人应按照招标文件的要求编制投标文件，投标文件应该实质上响应招标文件的要求，并提供真实、充分、完整的资料证明投标人的资信与能力。</w:t>
      </w:r>
    </w:p>
    <w:p w:rsidR="0015765E" w:rsidRDefault="00E02BF1" w:rsidP="00E02BF1">
      <w:pPr>
        <w:ind w:firstLineChars="200" w:firstLine="420"/>
      </w:pPr>
      <w:r>
        <w:rPr>
          <w:rFonts w:hint="eastAsia"/>
        </w:rPr>
        <w:t>投标文件一般包括投标人的资信情况证明、财务状况、生产技术水平、投资管理能力，项目的投资融资方案、建设进度和运营计划，项目投资回收和盈利水平测算等。</w:t>
      </w:r>
    </w:p>
    <w:p w:rsidR="0015765E" w:rsidRDefault="00E02BF1" w:rsidP="00E02BF1">
      <w:pPr>
        <w:ind w:firstLineChars="200" w:firstLine="420"/>
      </w:pPr>
      <w:r>
        <w:rPr>
          <w:rFonts w:hint="eastAsia"/>
        </w:rPr>
        <w:t>23.3</w:t>
      </w:r>
      <w:r w:rsidR="00DF644D">
        <w:rPr>
          <w:rFonts w:hint="eastAsia"/>
        </w:rPr>
        <w:t xml:space="preserve">  </w:t>
      </w:r>
      <w:r>
        <w:rPr>
          <w:rFonts w:hint="eastAsia"/>
        </w:rPr>
        <w:t>律师应提示投标人，对于招标文件的实质性要求必须响应，否则投标文件会因不符合要求而被拒绝。此类实质性要求一般包括：</w:t>
      </w:r>
    </w:p>
    <w:p w:rsidR="0015765E" w:rsidRDefault="00E02BF1" w:rsidP="00E02BF1">
      <w:pPr>
        <w:ind w:firstLineChars="200" w:firstLine="420"/>
      </w:pPr>
      <w:r>
        <w:rPr>
          <w:rFonts w:hint="eastAsia"/>
        </w:rPr>
        <w:t>23.3.1</w:t>
      </w:r>
      <w:r w:rsidR="00DF644D">
        <w:rPr>
          <w:rFonts w:hint="eastAsia"/>
        </w:rPr>
        <w:t xml:space="preserve">  </w:t>
      </w:r>
      <w:r>
        <w:rPr>
          <w:rFonts w:hint="eastAsia"/>
        </w:rPr>
        <w:t>注册资本金的数额及出资时间；</w:t>
      </w:r>
    </w:p>
    <w:p w:rsidR="0015765E" w:rsidRDefault="00E02BF1" w:rsidP="00E02BF1">
      <w:pPr>
        <w:ind w:firstLineChars="200" w:firstLine="420"/>
      </w:pPr>
      <w:r>
        <w:rPr>
          <w:rFonts w:hint="eastAsia"/>
        </w:rPr>
        <w:t>23.3.2</w:t>
      </w:r>
      <w:r w:rsidR="00DF644D">
        <w:rPr>
          <w:rFonts w:hint="eastAsia"/>
        </w:rPr>
        <w:t xml:space="preserve">  </w:t>
      </w:r>
      <w:r>
        <w:rPr>
          <w:rFonts w:hint="eastAsia"/>
        </w:rPr>
        <w:t>投资的建设规模及标准要求；</w:t>
      </w:r>
    </w:p>
    <w:p w:rsidR="0015765E" w:rsidRDefault="00E02BF1" w:rsidP="00E02BF1">
      <w:pPr>
        <w:ind w:firstLineChars="200" w:firstLine="420"/>
      </w:pPr>
      <w:r>
        <w:rPr>
          <w:rFonts w:hint="eastAsia"/>
        </w:rPr>
        <w:t>23.3.3</w:t>
      </w:r>
      <w:r w:rsidR="00DF644D">
        <w:rPr>
          <w:rFonts w:hint="eastAsia"/>
        </w:rPr>
        <w:t xml:space="preserve">  </w:t>
      </w:r>
      <w:r>
        <w:rPr>
          <w:rFonts w:hint="eastAsia"/>
        </w:rPr>
        <w:t>建设期及运营期的期限及要求；</w:t>
      </w:r>
    </w:p>
    <w:p w:rsidR="0015765E" w:rsidRDefault="00E02BF1" w:rsidP="00E02BF1">
      <w:pPr>
        <w:ind w:firstLineChars="200" w:firstLine="420"/>
      </w:pPr>
      <w:r>
        <w:rPr>
          <w:rFonts w:hint="eastAsia"/>
        </w:rPr>
        <w:t>23.3.4</w:t>
      </w:r>
      <w:r w:rsidR="00DF644D">
        <w:rPr>
          <w:rFonts w:hint="eastAsia"/>
        </w:rPr>
        <w:t xml:space="preserve">  </w:t>
      </w:r>
      <w:r>
        <w:rPr>
          <w:rFonts w:hint="eastAsia"/>
        </w:rPr>
        <w:t>项目相关的建设保函、运营与维护保函、移交保函的期限及要求；</w:t>
      </w:r>
    </w:p>
    <w:p w:rsidR="005635AE" w:rsidRDefault="00E02BF1" w:rsidP="00E02BF1">
      <w:pPr>
        <w:ind w:firstLineChars="200" w:firstLine="420"/>
      </w:pPr>
      <w:r>
        <w:rPr>
          <w:rFonts w:hint="eastAsia"/>
        </w:rPr>
        <w:t>23.3.5</w:t>
      </w:r>
      <w:r w:rsidR="00DF644D">
        <w:rPr>
          <w:rFonts w:hint="eastAsia"/>
        </w:rPr>
        <w:t xml:space="preserve">  </w:t>
      </w:r>
      <w:r>
        <w:rPr>
          <w:rFonts w:hint="eastAsia"/>
        </w:rPr>
        <w:t>项目保险的期限及要求。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投标文件的签署与递交</w:t>
      </w:r>
      <w:r w:rsidR="00E02BF1">
        <w:rPr>
          <w:rFonts w:hint="eastAsia"/>
        </w:rPr>
        <w:t xml:space="preserve"> </w:t>
      </w:r>
    </w:p>
    <w:p w:rsidR="0015765E" w:rsidRDefault="00E02BF1" w:rsidP="00E02BF1">
      <w:pPr>
        <w:ind w:firstLineChars="200" w:firstLine="420"/>
      </w:pPr>
      <w:r>
        <w:rPr>
          <w:rFonts w:hint="eastAsia"/>
        </w:rPr>
        <w:t>24.1</w:t>
      </w:r>
      <w:r w:rsidR="00DF644D">
        <w:rPr>
          <w:rFonts w:hint="eastAsia"/>
        </w:rPr>
        <w:t xml:space="preserve">  </w:t>
      </w:r>
      <w:r>
        <w:rPr>
          <w:rFonts w:hint="eastAsia"/>
        </w:rPr>
        <w:t>投标文件分为正本和副本，具体份数以招标文件规定为准。投标文件正本应有法定代表人或其授权代表（应附授权委托书）签字并加盖单位公章，且需每页小签。</w:t>
      </w:r>
    </w:p>
    <w:p w:rsidR="0015765E" w:rsidRDefault="00E02BF1" w:rsidP="00E02BF1">
      <w:pPr>
        <w:ind w:firstLineChars="200" w:firstLine="420"/>
      </w:pPr>
      <w:r>
        <w:rPr>
          <w:rFonts w:hint="eastAsia"/>
        </w:rPr>
        <w:t>24.2</w:t>
      </w:r>
      <w:r w:rsidR="00DF644D">
        <w:rPr>
          <w:rFonts w:hint="eastAsia"/>
        </w:rPr>
        <w:t xml:space="preserve">  </w:t>
      </w:r>
      <w:r>
        <w:rPr>
          <w:rFonts w:hint="eastAsia"/>
        </w:rPr>
        <w:t>投标文件应采用纸面形式。如果招标人要求投标人同时提供电子版投标文件，投标人应同时提供。</w:t>
      </w:r>
    </w:p>
    <w:p w:rsidR="005635AE" w:rsidRDefault="00E02BF1" w:rsidP="00E02BF1">
      <w:pPr>
        <w:ind w:firstLineChars="200" w:firstLine="420"/>
      </w:pPr>
      <w:r>
        <w:rPr>
          <w:rFonts w:hint="eastAsia"/>
        </w:rPr>
        <w:t>24.3</w:t>
      </w:r>
      <w:r w:rsidR="00DF644D">
        <w:rPr>
          <w:rFonts w:hint="eastAsia"/>
        </w:rPr>
        <w:t xml:space="preserve">  </w:t>
      </w:r>
      <w:r>
        <w:rPr>
          <w:rFonts w:hint="eastAsia"/>
        </w:rPr>
        <w:t>投标文件必须密封并在投标截止时间前送达招标人指定的投标地点。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投标文件的修改与撤回</w:t>
      </w:r>
    </w:p>
    <w:p w:rsidR="0015765E" w:rsidRDefault="00E02BF1" w:rsidP="00E02BF1">
      <w:pPr>
        <w:ind w:firstLineChars="200" w:firstLine="420"/>
      </w:pPr>
      <w:r>
        <w:rPr>
          <w:rFonts w:hint="eastAsia"/>
        </w:rPr>
        <w:t>在提交投标文件后投标截止时间之前，投标人可对其投标文件进行修改或撤销，投标人须在投标截止时间之前将修改或撤销投标文件的书面通知密封送达招标人。该通知须有投标人法定代表人或其授权代表签字。</w:t>
      </w:r>
    </w:p>
    <w:p w:rsidR="005635AE" w:rsidRDefault="00E02BF1" w:rsidP="00E02BF1">
      <w:pPr>
        <w:ind w:firstLineChars="200" w:firstLine="420"/>
      </w:pPr>
      <w:r>
        <w:rPr>
          <w:rFonts w:hint="eastAsia"/>
        </w:rPr>
        <w:t>投标人不得在投标截止之日起至规定的投标文件有效期满前修改或撤销投标文件，否则招标人可按规定没收其投标保证金。</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26</w:t>
      </w:r>
      <w:r w:rsidR="00E02BF1">
        <w:rPr>
          <w:rFonts w:hint="eastAsia"/>
        </w:rPr>
        <w:t>条</w:t>
      </w:r>
      <w:r w:rsidR="00DF644D">
        <w:rPr>
          <w:rFonts w:hint="eastAsia"/>
        </w:rPr>
        <w:t xml:space="preserve">  </w:t>
      </w:r>
      <w:r w:rsidR="00E02BF1">
        <w:rPr>
          <w:rFonts w:hint="eastAsia"/>
        </w:rPr>
        <w:t>评标期间的澄清及补正</w:t>
      </w:r>
    </w:p>
    <w:p w:rsidR="005635AE" w:rsidRDefault="00E02BF1" w:rsidP="00E02BF1">
      <w:pPr>
        <w:ind w:firstLineChars="200" w:firstLine="420"/>
      </w:pPr>
      <w:r>
        <w:rPr>
          <w:rFonts w:hint="eastAsia"/>
        </w:rPr>
        <w:t>在评标期间，投标人应注意随时答复评标委员会的澄清，投标人应按照评标委员会通知的时间、方式、要求等回复澄清。回复澄清时投标人可对要求澄清的有关问题进一步说明或补正，但不得对投标文件作实质性变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中标后的合同谈判</w:t>
      </w:r>
    </w:p>
    <w:p w:rsidR="0015765E" w:rsidRDefault="00E02BF1" w:rsidP="00E02BF1">
      <w:pPr>
        <w:ind w:firstLineChars="200" w:firstLine="420"/>
      </w:pPr>
      <w:r>
        <w:rPr>
          <w:rFonts w:hint="eastAsia"/>
        </w:rPr>
        <w:t>合同谈判的目的在于根据招标文件所附特许经营协议主要合同条款，双方进一步完善修改合同条款。合同谈判的内容不能更改招标文件和投标文件的实质性内容，但可以对某些事项进行补充或者细化约定。律师应特别注意以下问题：</w:t>
      </w:r>
    </w:p>
    <w:p w:rsidR="00E02BF1" w:rsidRDefault="00E02BF1" w:rsidP="00E02BF1">
      <w:pPr>
        <w:ind w:firstLineChars="200" w:firstLine="420"/>
      </w:pPr>
    </w:p>
    <w:p w:rsidR="0015765E" w:rsidRDefault="00E02BF1" w:rsidP="00E02BF1">
      <w:pPr>
        <w:ind w:firstLineChars="200" w:firstLine="420"/>
      </w:pPr>
      <w:r>
        <w:rPr>
          <w:rFonts w:hint="eastAsia"/>
        </w:rPr>
        <w:t>27.1</w:t>
      </w:r>
      <w:r w:rsidR="00DF644D">
        <w:rPr>
          <w:rFonts w:hint="eastAsia"/>
        </w:rPr>
        <w:t xml:space="preserve">  </w:t>
      </w:r>
      <w:r>
        <w:rPr>
          <w:rFonts w:hint="eastAsia"/>
        </w:rPr>
        <w:t>法律变更的定义中应包括导致项目投资人投融资、运营、移交成本增加的法律、法规、部门规章及相关行业强制性规定的补偿，如贷款利率提高、运营标准提高等；</w:t>
      </w:r>
    </w:p>
    <w:p w:rsidR="0015765E" w:rsidRDefault="00E02BF1" w:rsidP="00E02BF1">
      <w:pPr>
        <w:ind w:firstLineChars="200" w:firstLine="420"/>
      </w:pPr>
      <w:r>
        <w:rPr>
          <w:rFonts w:hint="eastAsia"/>
        </w:rPr>
        <w:t>27.2</w:t>
      </w:r>
      <w:r w:rsidR="00DF644D">
        <w:rPr>
          <w:rFonts w:hint="eastAsia"/>
        </w:rPr>
        <w:t xml:space="preserve">  </w:t>
      </w:r>
      <w:r>
        <w:rPr>
          <w:rFonts w:hint="eastAsia"/>
        </w:rPr>
        <w:t>将政策变更导致的项目终止排除适用于项目发起人的不可抗力情形；</w:t>
      </w:r>
    </w:p>
    <w:p w:rsidR="0015765E" w:rsidRDefault="00E02BF1" w:rsidP="00E02BF1">
      <w:pPr>
        <w:ind w:firstLineChars="200" w:firstLine="420"/>
      </w:pPr>
      <w:r>
        <w:rPr>
          <w:rFonts w:hint="eastAsia"/>
        </w:rPr>
        <w:t>27.3</w:t>
      </w:r>
      <w:r w:rsidR="00DF644D">
        <w:rPr>
          <w:rFonts w:hint="eastAsia"/>
        </w:rPr>
        <w:t xml:space="preserve">  </w:t>
      </w:r>
      <w:r>
        <w:rPr>
          <w:rFonts w:hint="eastAsia"/>
        </w:rPr>
        <w:t>明确项目发起人向项目投资人移交的项目土地状态的移交界面；</w:t>
      </w:r>
    </w:p>
    <w:p w:rsidR="0015765E" w:rsidRDefault="00E02BF1" w:rsidP="00E02BF1">
      <w:pPr>
        <w:ind w:firstLineChars="200" w:firstLine="420"/>
      </w:pPr>
      <w:r>
        <w:rPr>
          <w:rFonts w:hint="eastAsia"/>
        </w:rPr>
        <w:t>27.4</w:t>
      </w:r>
      <w:r w:rsidR="00DF644D">
        <w:rPr>
          <w:rFonts w:hint="eastAsia"/>
        </w:rPr>
        <w:t xml:space="preserve">  </w:t>
      </w:r>
      <w:r>
        <w:rPr>
          <w:rFonts w:hint="eastAsia"/>
        </w:rPr>
        <w:t>项目发起人已建或在建配套工程设施的现状及其查验，或者拟建配套工程设施的投资及建设进度安排；</w:t>
      </w:r>
    </w:p>
    <w:p w:rsidR="0015765E" w:rsidRDefault="00E02BF1" w:rsidP="00E02BF1">
      <w:pPr>
        <w:ind w:firstLineChars="200" w:firstLine="420"/>
      </w:pPr>
      <w:r>
        <w:rPr>
          <w:rFonts w:hint="eastAsia"/>
        </w:rPr>
        <w:t>27.5</w:t>
      </w:r>
      <w:r w:rsidR="00DF644D">
        <w:rPr>
          <w:rFonts w:hint="eastAsia"/>
        </w:rPr>
        <w:t xml:space="preserve">  </w:t>
      </w:r>
      <w:r>
        <w:rPr>
          <w:rFonts w:hint="eastAsia"/>
        </w:rPr>
        <w:t>建设期或运营期内项目提前终止涉及的移交补偿；</w:t>
      </w:r>
    </w:p>
    <w:p w:rsidR="0015765E" w:rsidRDefault="00E02BF1" w:rsidP="00E02BF1">
      <w:pPr>
        <w:ind w:firstLineChars="200" w:firstLine="420"/>
      </w:pPr>
      <w:r>
        <w:rPr>
          <w:rFonts w:hint="eastAsia"/>
        </w:rPr>
        <w:t>27.6</w:t>
      </w:r>
      <w:r w:rsidR="00DF644D">
        <w:rPr>
          <w:rFonts w:hint="eastAsia"/>
        </w:rPr>
        <w:t xml:space="preserve">  </w:t>
      </w:r>
      <w:r>
        <w:rPr>
          <w:rFonts w:hint="eastAsia"/>
        </w:rPr>
        <w:t>项目发起人延迟支付合同约定的费用涉及的滞纳金约定；</w:t>
      </w:r>
    </w:p>
    <w:p w:rsidR="005635AE" w:rsidRDefault="00E02BF1" w:rsidP="00E02BF1">
      <w:pPr>
        <w:ind w:firstLineChars="200" w:firstLine="420"/>
      </w:pPr>
      <w:r>
        <w:rPr>
          <w:rFonts w:hint="eastAsia"/>
        </w:rPr>
        <w:t>27.7</w:t>
      </w:r>
      <w:r w:rsidR="00DF644D">
        <w:rPr>
          <w:rFonts w:hint="eastAsia"/>
        </w:rPr>
        <w:t xml:space="preserve">  </w:t>
      </w:r>
      <w:r>
        <w:rPr>
          <w:rFonts w:hint="eastAsia"/>
        </w:rPr>
        <w:t>其他表述不准确、不全面的合同条款的修改。</w:t>
      </w:r>
    </w:p>
    <w:p w:rsidR="005635AE" w:rsidRDefault="005635AE" w:rsidP="00E02BF1">
      <w:pPr>
        <w:ind w:firstLineChars="200" w:firstLine="420"/>
      </w:pPr>
    </w:p>
    <w:p w:rsidR="007B2524" w:rsidRDefault="007B2524" w:rsidP="00E02BF1">
      <w:pPr>
        <w:ind w:firstLineChars="200" w:firstLine="420"/>
      </w:pPr>
    </w:p>
    <w:p w:rsidR="0015765E" w:rsidRDefault="005635AE" w:rsidP="00E02BF1">
      <w:pPr>
        <w:ind w:firstLineChars="200" w:firstLine="420"/>
      </w:pPr>
      <w:r>
        <w:rPr>
          <w:rFonts w:hint="eastAsia"/>
        </w:rPr>
        <w:t>第</w:t>
      </w:r>
      <w:r w:rsidR="00E02BF1">
        <w:rPr>
          <w:rFonts w:hint="eastAsia"/>
        </w:rPr>
        <w:t>三章</w:t>
      </w:r>
      <w:r w:rsidR="00E02BF1">
        <w:rPr>
          <w:rFonts w:hint="eastAsia"/>
        </w:rPr>
        <w:t xml:space="preserve"> </w:t>
      </w:r>
    </w:p>
    <w:p w:rsidR="005635AE" w:rsidRDefault="00E02BF1" w:rsidP="00E02BF1">
      <w:pPr>
        <w:ind w:firstLineChars="200" w:firstLine="420"/>
      </w:pPr>
      <w:r>
        <w:rPr>
          <w:rFonts w:hint="eastAsia"/>
        </w:rPr>
        <w:t>特许经营协议内容审查法律服务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特许经营权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签订特许经营权协议的目的</w:t>
      </w:r>
    </w:p>
    <w:p w:rsidR="005635AE" w:rsidRDefault="00E02BF1" w:rsidP="00E02BF1">
      <w:pPr>
        <w:ind w:firstLineChars="200" w:firstLine="420"/>
      </w:pPr>
      <w:r>
        <w:rPr>
          <w:rFonts w:hint="eastAsia"/>
        </w:rPr>
        <w:t>律师应提示委托人，在协议中明确签约所要实现的具体目的。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政府授予特许经营权依据</w:t>
      </w:r>
    </w:p>
    <w:p w:rsidR="005635AE" w:rsidRDefault="00E02BF1" w:rsidP="00E02BF1">
      <w:pPr>
        <w:ind w:firstLineChars="200" w:firstLine="420"/>
      </w:pPr>
      <w:r>
        <w:rPr>
          <w:rFonts w:hint="eastAsia"/>
        </w:rPr>
        <w:t>律师应提示委托人，在协议中明确政府授予特许经营权的依据，即对应的法律、行政法规、规章的授权或者地方性法规的单独立法。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主体审查</w:t>
      </w:r>
    </w:p>
    <w:p w:rsidR="0015765E" w:rsidRDefault="00E02BF1" w:rsidP="00E02BF1">
      <w:pPr>
        <w:ind w:firstLineChars="200" w:firstLine="420"/>
      </w:pPr>
      <w:r>
        <w:rPr>
          <w:rFonts w:hint="eastAsia"/>
        </w:rPr>
        <w:t>30.1</w:t>
      </w:r>
      <w:r w:rsidR="00DF644D">
        <w:rPr>
          <w:rFonts w:hint="eastAsia"/>
        </w:rPr>
        <w:t xml:space="preserve">  </w:t>
      </w:r>
      <w:r>
        <w:rPr>
          <w:rFonts w:hint="eastAsia"/>
        </w:rPr>
        <w:t>政府有关主管部门派出机构、内设机构作为特许经营协议政府方签约主体的情况。在此情况下，律师应注意审查该内设机构、派出机构授予特许经营权的行为是否有法律、行政法规、规章的授权，只有在有明确法律授权或其持有政府主管部门的授权委托书面文件的情况下才可被接受。</w:t>
      </w:r>
    </w:p>
    <w:p w:rsidR="005635AE" w:rsidRDefault="00E02BF1" w:rsidP="00E02BF1">
      <w:pPr>
        <w:ind w:firstLineChars="200" w:firstLine="420"/>
      </w:pPr>
      <w:r>
        <w:rPr>
          <w:rFonts w:hint="eastAsia"/>
        </w:rPr>
        <w:t>30.2</w:t>
      </w:r>
      <w:r w:rsidR="00DF644D">
        <w:rPr>
          <w:rFonts w:hint="eastAsia"/>
        </w:rPr>
        <w:t xml:space="preserve">  </w:t>
      </w:r>
      <w:r>
        <w:rPr>
          <w:rFonts w:hint="eastAsia"/>
        </w:rPr>
        <w:t>政府下属企业、公用企事业单位授予特许经营权的情况与上同，律师在协议审查中应注意其是否有法律、行政法规、规章的授权依据，或其是否持有政府主管部门的授权委托书面文件。</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履</w:t>
      </w:r>
      <w:r w:rsidR="00E02BF1">
        <w:rPr>
          <w:rFonts w:hint="eastAsia"/>
        </w:rPr>
        <w:t xml:space="preserve"> </w:t>
      </w:r>
      <w:r w:rsidR="00E02BF1">
        <w:rPr>
          <w:rFonts w:hint="eastAsia"/>
        </w:rPr>
        <w:t>约</w:t>
      </w:r>
      <w:r w:rsidR="00E02BF1">
        <w:rPr>
          <w:rFonts w:hint="eastAsia"/>
        </w:rPr>
        <w:t xml:space="preserve"> </w:t>
      </w:r>
      <w:r w:rsidR="00E02BF1">
        <w:rPr>
          <w:rFonts w:hint="eastAsia"/>
        </w:rPr>
        <w:t>担</w:t>
      </w:r>
      <w:r w:rsidR="00E02BF1">
        <w:rPr>
          <w:rFonts w:hint="eastAsia"/>
        </w:rPr>
        <w:t xml:space="preserve"> </w:t>
      </w:r>
      <w:r w:rsidR="00E02BF1">
        <w:rPr>
          <w:rFonts w:hint="eastAsia"/>
        </w:rPr>
        <w:t>保</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31</w:t>
      </w:r>
      <w:r w:rsidR="00E02BF1">
        <w:rPr>
          <w:rFonts w:hint="eastAsia"/>
        </w:rPr>
        <w:t>条</w:t>
      </w:r>
      <w:r w:rsidR="00DF644D">
        <w:rPr>
          <w:rFonts w:hint="eastAsia"/>
        </w:rPr>
        <w:t xml:space="preserve">  </w:t>
      </w:r>
      <w:r w:rsidR="00E02BF1">
        <w:rPr>
          <w:rFonts w:hint="eastAsia"/>
        </w:rPr>
        <w:t>保证期限</w:t>
      </w:r>
    </w:p>
    <w:p w:rsidR="005635AE" w:rsidRDefault="00E02BF1" w:rsidP="00E02BF1">
      <w:pPr>
        <w:ind w:firstLineChars="200" w:firstLine="420"/>
      </w:pPr>
      <w:r>
        <w:rPr>
          <w:rFonts w:hint="eastAsia"/>
        </w:rPr>
        <w:t>特许经营协议的履行阶段包括建设、运营、移交等，其中不确定因素最多、风险最大的阶段是建设期，律师应注意，项目发起人往往要求项目投资人针对特许经营协议的建设期提供履约保函，保证期限涵盖项目的建设期或延至试运营期。</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保证人</w:t>
      </w:r>
    </w:p>
    <w:p w:rsidR="0015765E" w:rsidRDefault="00E02BF1" w:rsidP="00E02BF1">
      <w:pPr>
        <w:ind w:firstLineChars="200" w:firstLine="420"/>
      </w:pPr>
      <w:r>
        <w:rPr>
          <w:rFonts w:hint="eastAsia"/>
        </w:rPr>
        <w:t>32.1</w:t>
      </w:r>
      <w:r w:rsidR="00DF644D">
        <w:rPr>
          <w:rFonts w:hint="eastAsia"/>
        </w:rPr>
        <w:t xml:space="preserve">  </w:t>
      </w:r>
      <w:r>
        <w:rPr>
          <w:rFonts w:hint="eastAsia"/>
        </w:rPr>
        <w:t>项目投资人向项目发起人提供的履约保函的保证人一般是项目投资人委托的银行机构或项目发起人认可的公司或者组织。</w:t>
      </w:r>
    </w:p>
    <w:p w:rsidR="005635AE" w:rsidRDefault="00E02BF1" w:rsidP="00E02BF1">
      <w:pPr>
        <w:ind w:firstLineChars="200" w:firstLine="420"/>
      </w:pPr>
      <w:r>
        <w:rPr>
          <w:rFonts w:hint="eastAsia"/>
        </w:rPr>
        <w:t>32.2</w:t>
      </w:r>
      <w:r w:rsidR="00DF644D">
        <w:rPr>
          <w:rFonts w:hint="eastAsia"/>
        </w:rPr>
        <w:t xml:space="preserve">  </w:t>
      </w:r>
      <w:r>
        <w:rPr>
          <w:rFonts w:hint="eastAsia"/>
        </w:rPr>
        <w:t>如有数个保证人针对特许经营协议建设期内项目公司的义务同时提供担保的，应审查保证人是否约定了保证份额。如未约定保证份额的，则视为保证人承担连带责任。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保证担保方式</w:t>
      </w:r>
    </w:p>
    <w:p w:rsidR="0015765E" w:rsidRDefault="00E02BF1" w:rsidP="00E02BF1">
      <w:pPr>
        <w:ind w:firstLineChars="200" w:firstLine="420"/>
      </w:pPr>
      <w:r>
        <w:rPr>
          <w:rFonts w:hint="eastAsia"/>
        </w:rPr>
        <w:t>保证担保方式可分为：见索即付保函担保（独立担保）和传统的保证担保。按照保证人承担保证责任的方式，传统的保证担保又分为“一般保证”和“连带保证”。</w:t>
      </w:r>
    </w:p>
    <w:p w:rsidR="005635AE" w:rsidRDefault="00E02BF1" w:rsidP="00E02BF1">
      <w:pPr>
        <w:ind w:firstLineChars="200" w:firstLine="420"/>
      </w:pPr>
      <w:r>
        <w:rPr>
          <w:rFonts w:hint="eastAsia"/>
        </w:rPr>
        <w:t>律师应注意，我国司法实践对于在“对外担保”中承认独立担保的效力，但在“对内担保”中对独立担保尚无明确规定。但见索即付保函因具有方便、高效、降低保函索赔成本等特点，而更易于被项目发起人接受。</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保函内容</w:t>
      </w:r>
    </w:p>
    <w:p w:rsidR="0015765E" w:rsidRDefault="00E02BF1" w:rsidP="00E02BF1">
      <w:pPr>
        <w:ind w:firstLineChars="200" w:firstLine="420"/>
      </w:pPr>
      <w:r>
        <w:rPr>
          <w:rFonts w:hint="eastAsia"/>
        </w:rPr>
        <w:t>律师在审查履约保函时，应注意根据保证担保方式的不同，保函可以分为两类。</w:t>
      </w:r>
    </w:p>
    <w:p w:rsidR="0015765E" w:rsidRDefault="00E02BF1" w:rsidP="00E02BF1">
      <w:pPr>
        <w:ind w:firstLineChars="200" w:firstLine="420"/>
      </w:pPr>
      <w:r>
        <w:rPr>
          <w:rFonts w:hint="eastAsia"/>
        </w:rPr>
        <w:t>34.1</w:t>
      </w:r>
      <w:r w:rsidR="00DF644D">
        <w:rPr>
          <w:rFonts w:hint="eastAsia"/>
        </w:rPr>
        <w:t xml:space="preserve">  </w:t>
      </w:r>
      <w:r>
        <w:rPr>
          <w:rFonts w:hint="eastAsia"/>
        </w:rPr>
        <w:t>传统的保函和见索即付保函。传统的保函应包括以下条款：</w:t>
      </w:r>
    </w:p>
    <w:p w:rsidR="0015765E" w:rsidRDefault="00E02BF1" w:rsidP="00E02BF1">
      <w:pPr>
        <w:ind w:firstLineChars="200" w:firstLine="420"/>
      </w:pPr>
      <w:r>
        <w:rPr>
          <w:rFonts w:hint="eastAsia"/>
        </w:rPr>
        <w:t>34.1.1</w:t>
      </w:r>
      <w:r w:rsidR="00DF644D">
        <w:rPr>
          <w:rFonts w:hint="eastAsia"/>
        </w:rPr>
        <w:t xml:space="preserve">  </w:t>
      </w:r>
      <w:r>
        <w:rPr>
          <w:rFonts w:hint="eastAsia"/>
        </w:rPr>
        <w:t>保证的范围及保证金额；</w:t>
      </w:r>
    </w:p>
    <w:p w:rsidR="0015765E" w:rsidRDefault="00E02BF1" w:rsidP="00E02BF1">
      <w:pPr>
        <w:ind w:firstLineChars="200" w:firstLine="420"/>
      </w:pPr>
      <w:r>
        <w:rPr>
          <w:rFonts w:hint="eastAsia"/>
        </w:rPr>
        <w:t>34.1.2</w:t>
      </w:r>
      <w:r w:rsidR="00DF644D">
        <w:rPr>
          <w:rFonts w:hint="eastAsia"/>
        </w:rPr>
        <w:t xml:space="preserve">  </w:t>
      </w:r>
      <w:r>
        <w:rPr>
          <w:rFonts w:hint="eastAsia"/>
        </w:rPr>
        <w:t>保证的方式及保证期间；</w:t>
      </w:r>
    </w:p>
    <w:p w:rsidR="0015765E" w:rsidRDefault="00E02BF1" w:rsidP="00E02BF1">
      <w:pPr>
        <w:ind w:firstLineChars="200" w:firstLine="420"/>
      </w:pPr>
      <w:r>
        <w:rPr>
          <w:rFonts w:hint="eastAsia"/>
        </w:rPr>
        <w:t>34.1.3</w:t>
      </w:r>
      <w:r w:rsidR="00DF644D">
        <w:rPr>
          <w:rFonts w:hint="eastAsia"/>
        </w:rPr>
        <w:t xml:space="preserve">  </w:t>
      </w:r>
      <w:r>
        <w:rPr>
          <w:rFonts w:hint="eastAsia"/>
        </w:rPr>
        <w:t>承担保证责任的形式；</w:t>
      </w:r>
    </w:p>
    <w:p w:rsidR="0015765E" w:rsidRDefault="00E02BF1" w:rsidP="00E02BF1">
      <w:pPr>
        <w:ind w:firstLineChars="200" w:firstLine="420"/>
      </w:pPr>
      <w:r>
        <w:rPr>
          <w:rFonts w:hint="eastAsia"/>
        </w:rPr>
        <w:t>34.1.4</w:t>
      </w:r>
      <w:r w:rsidR="00DF644D">
        <w:rPr>
          <w:rFonts w:hint="eastAsia"/>
        </w:rPr>
        <w:t xml:space="preserve">  </w:t>
      </w:r>
      <w:r>
        <w:rPr>
          <w:rFonts w:hint="eastAsia"/>
        </w:rPr>
        <w:t>代偿的安排；</w:t>
      </w:r>
    </w:p>
    <w:p w:rsidR="0015765E" w:rsidRDefault="00E02BF1" w:rsidP="00E02BF1">
      <w:pPr>
        <w:ind w:firstLineChars="200" w:firstLine="420"/>
      </w:pPr>
      <w:r>
        <w:rPr>
          <w:rFonts w:hint="eastAsia"/>
        </w:rPr>
        <w:t>34.1.5</w:t>
      </w:r>
      <w:r w:rsidR="00DF644D">
        <w:rPr>
          <w:rFonts w:hint="eastAsia"/>
        </w:rPr>
        <w:t xml:space="preserve">  </w:t>
      </w:r>
      <w:r>
        <w:rPr>
          <w:rFonts w:hint="eastAsia"/>
        </w:rPr>
        <w:t>保证责任的解除；</w:t>
      </w:r>
    </w:p>
    <w:p w:rsidR="0015765E" w:rsidRDefault="00E02BF1" w:rsidP="00E02BF1">
      <w:pPr>
        <w:ind w:firstLineChars="200" w:firstLine="420"/>
      </w:pPr>
      <w:r>
        <w:rPr>
          <w:rFonts w:hint="eastAsia"/>
        </w:rPr>
        <w:t>34.1.6</w:t>
      </w:r>
      <w:r w:rsidR="00DF644D">
        <w:rPr>
          <w:rFonts w:hint="eastAsia"/>
        </w:rPr>
        <w:t xml:space="preserve">  </w:t>
      </w:r>
      <w:r>
        <w:rPr>
          <w:rFonts w:hint="eastAsia"/>
        </w:rPr>
        <w:t>免责条款；</w:t>
      </w:r>
    </w:p>
    <w:p w:rsidR="0015765E" w:rsidRDefault="00E02BF1" w:rsidP="00E02BF1">
      <w:pPr>
        <w:ind w:firstLineChars="200" w:firstLine="420"/>
      </w:pPr>
      <w:r>
        <w:rPr>
          <w:rFonts w:hint="eastAsia"/>
        </w:rPr>
        <w:t>34.1.7</w:t>
      </w:r>
      <w:r w:rsidR="00DF644D">
        <w:rPr>
          <w:rFonts w:hint="eastAsia"/>
        </w:rPr>
        <w:t xml:space="preserve">  </w:t>
      </w:r>
      <w:r>
        <w:rPr>
          <w:rFonts w:hint="eastAsia"/>
        </w:rPr>
        <w:t>争议的解决；</w:t>
      </w:r>
    </w:p>
    <w:p w:rsidR="0015765E" w:rsidRDefault="00E02BF1" w:rsidP="00E02BF1">
      <w:pPr>
        <w:ind w:firstLineChars="200" w:firstLine="420"/>
      </w:pPr>
      <w:r>
        <w:rPr>
          <w:rFonts w:hint="eastAsia"/>
        </w:rPr>
        <w:t>34.1.8</w:t>
      </w:r>
      <w:r w:rsidR="00DF644D">
        <w:rPr>
          <w:rFonts w:hint="eastAsia"/>
        </w:rPr>
        <w:t xml:space="preserve">  </w:t>
      </w:r>
      <w:r>
        <w:rPr>
          <w:rFonts w:hint="eastAsia"/>
        </w:rPr>
        <w:t>保函的生效。</w:t>
      </w:r>
    </w:p>
    <w:p w:rsidR="0015765E" w:rsidRDefault="00E02BF1" w:rsidP="00E02BF1">
      <w:pPr>
        <w:ind w:firstLineChars="200" w:firstLine="420"/>
      </w:pPr>
      <w:r>
        <w:rPr>
          <w:rFonts w:hint="eastAsia"/>
        </w:rPr>
        <w:t>律师应注意，若采用连带保证责任方式的保函，应在代偿的安排中明确约定，保证人要求项目发起人提供的有关文件，该文件应能足以证明被保证人违约，以免保证人因缺乏足够依据而无法判断被保证人是否违约，从而无法确定其是否应承担保证责任。律师应注意，保证人承担连带保证责任的，在法律上其拥有被保证人所有的抗辩权，但保证人在保函中明确放弃某种抗辩权的除外。</w:t>
      </w:r>
    </w:p>
    <w:p w:rsidR="0015765E" w:rsidRDefault="00E02BF1" w:rsidP="00E02BF1">
      <w:pPr>
        <w:ind w:firstLineChars="200" w:firstLine="420"/>
      </w:pPr>
      <w:r>
        <w:rPr>
          <w:rFonts w:hint="eastAsia"/>
        </w:rPr>
        <w:t>34.2</w:t>
      </w:r>
      <w:r w:rsidR="00DF644D">
        <w:rPr>
          <w:rFonts w:hint="eastAsia"/>
        </w:rPr>
        <w:t xml:space="preserve">  </w:t>
      </w:r>
      <w:r>
        <w:rPr>
          <w:rFonts w:hint="eastAsia"/>
        </w:rPr>
        <w:t>见索即付保函应包括以下条款：</w:t>
      </w:r>
    </w:p>
    <w:p w:rsidR="0015765E" w:rsidRDefault="00E02BF1" w:rsidP="00E02BF1">
      <w:pPr>
        <w:ind w:firstLineChars="200" w:firstLine="420"/>
      </w:pPr>
      <w:r>
        <w:rPr>
          <w:rFonts w:hint="eastAsia"/>
        </w:rPr>
        <w:t>34.2.1</w:t>
      </w:r>
      <w:r w:rsidR="00DF644D">
        <w:rPr>
          <w:rFonts w:hint="eastAsia"/>
        </w:rPr>
        <w:t xml:space="preserve">  </w:t>
      </w:r>
      <w:r>
        <w:rPr>
          <w:rFonts w:hint="eastAsia"/>
        </w:rPr>
        <w:t>保证金额；</w:t>
      </w:r>
    </w:p>
    <w:p w:rsidR="0015765E" w:rsidRDefault="00E02BF1" w:rsidP="00E02BF1">
      <w:pPr>
        <w:ind w:firstLineChars="200" w:firstLine="420"/>
      </w:pPr>
      <w:r>
        <w:rPr>
          <w:rFonts w:hint="eastAsia"/>
        </w:rPr>
        <w:t>34.2.2</w:t>
      </w:r>
      <w:r w:rsidR="00DF644D">
        <w:rPr>
          <w:rFonts w:hint="eastAsia"/>
        </w:rPr>
        <w:t xml:space="preserve">  </w:t>
      </w:r>
      <w:r>
        <w:rPr>
          <w:rFonts w:hint="eastAsia"/>
        </w:rPr>
        <w:t>担保基础合同项下主债务义务和责任；</w:t>
      </w:r>
    </w:p>
    <w:p w:rsidR="0015765E" w:rsidRDefault="00E02BF1" w:rsidP="00E02BF1">
      <w:pPr>
        <w:ind w:firstLineChars="200" w:firstLine="420"/>
      </w:pPr>
      <w:r>
        <w:rPr>
          <w:rFonts w:hint="eastAsia"/>
        </w:rPr>
        <w:t>34.2.3</w:t>
      </w:r>
      <w:r w:rsidR="00DF644D">
        <w:rPr>
          <w:rFonts w:hint="eastAsia"/>
        </w:rPr>
        <w:t xml:space="preserve">  </w:t>
      </w:r>
      <w:r>
        <w:rPr>
          <w:rFonts w:hint="eastAsia"/>
        </w:rPr>
        <w:t>见索即付条款；</w:t>
      </w:r>
    </w:p>
    <w:p w:rsidR="005635AE" w:rsidRDefault="00E02BF1" w:rsidP="00E02BF1">
      <w:pPr>
        <w:ind w:firstLineChars="200" w:firstLine="420"/>
      </w:pPr>
      <w:r>
        <w:rPr>
          <w:rFonts w:hint="eastAsia"/>
        </w:rPr>
        <w:t>34.2.4</w:t>
      </w:r>
      <w:r w:rsidR="00DF644D">
        <w:rPr>
          <w:rFonts w:hint="eastAsia"/>
        </w:rPr>
        <w:t xml:space="preserve">  </w:t>
      </w:r>
      <w:r>
        <w:rPr>
          <w:rFonts w:hint="eastAsia"/>
        </w:rPr>
        <w:t>保证期限。</w:t>
      </w:r>
    </w:p>
    <w:p w:rsidR="005635AE" w:rsidRDefault="005635AE" w:rsidP="00E02BF1">
      <w:pPr>
        <w:ind w:firstLineChars="200" w:firstLine="420"/>
      </w:pPr>
    </w:p>
    <w:p w:rsidR="007B2524" w:rsidRDefault="007B2524"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融</w:t>
      </w:r>
      <w:r w:rsidR="00DF644D">
        <w:rPr>
          <w:rFonts w:hint="eastAsia"/>
        </w:rPr>
        <w:t xml:space="preserve">    </w:t>
      </w:r>
      <w:r w:rsidR="00E02BF1">
        <w:rPr>
          <w:rFonts w:hint="eastAsia"/>
        </w:rPr>
        <w:t>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融资</w:t>
      </w:r>
    </w:p>
    <w:p w:rsidR="005635AE" w:rsidRDefault="00E02BF1" w:rsidP="00E02BF1">
      <w:pPr>
        <w:ind w:firstLineChars="200" w:firstLine="420"/>
      </w:pPr>
      <w:r>
        <w:rPr>
          <w:rFonts w:hint="eastAsia"/>
        </w:rPr>
        <w:lastRenderedPageBreak/>
        <w:t>律师应重点审查项目融资完成的条件是否得到满足，具体包括：融资文件的正式生效、公司获得融资资金的所有先决条件是否得到满足、贷款人是否据此发放贷款等。律师应参照本节以下列出的项目融资文件，核查融资完成的条件是否满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融资文件</w:t>
      </w:r>
    </w:p>
    <w:p w:rsidR="0015765E" w:rsidRDefault="00E02BF1" w:rsidP="00E02BF1">
      <w:pPr>
        <w:ind w:firstLineChars="200" w:firstLine="420"/>
      </w:pPr>
      <w:r>
        <w:rPr>
          <w:rFonts w:hint="eastAsia"/>
        </w:rPr>
        <w:t>在特许经营权协议签订时或签订后，律师应检查项目融资文件，并检查贷款人发放贷款的条件是否已满足。融资文件应包括以下部分：</w:t>
      </w:r>
    </w:p>
    <w:p w:rsidR="0015765E" w:rsidRDefault="00E02BF1" w:rsidP="00E02BF1">
      <w:pPr>
        <w:ind w:firstLineChars="200" w:firstLine="420"/>
      </w:pPr>
      <w:r>
        <w:rPr>
          <w:rFonts w:hint="eastAsia"/>
        </w:rPr>
        <w:t>36.1</w:t>
      </w:r>
      <w:r w:rsidR="00DF644D">
        <w:rPr>
          <w:rFonts w:hint="eastAsia"/>
        </w:rPr>
        <w:t xml:space="preserve">  </w:t>
      </w:r>
      <w:r>
        <w:rPr>
          <w:rFonts w:hint="eastAsia"/>
        </w:rPr>
        <w:t>基本贷款协议；</w:t>
      </w:r>
    </w:p>
    <w:p w:rsidR="0015765E" w:rsidRDefault="00E02BF1" w:rsidP="00E02BF1">
      <w:pPr>
        <w:ind w:firstLineChars="200" w:firstLine="420"/>
      </w:pPr>
      <w:r>
        <w:rPr>
          <w:rFonts w:hint="eastAsia"/>
        </w:rPr>
        <w:t>36.2</w:t>
      </w:r>
      <w:r w:rsidR="00DF644D">
        <w:rPr>
          <w:rFonts w:hint="eastAsia"/>
        </w:rPr>
        <w:t xml:space="preserve">  </w:t>
      </w:r>
      <w:r>
        <w:rPr>
          <w:rFonts w:hint="eastAsia"/>
        </w:rPr>
        <w:t>担保文件；</w:t>
      </w:r>
    </w:p>
    <w:p w:rsidR="0015765E" w:rsidRDefault="00E02BF1" w:rsidP="00E02BF1">
      <w:pPr>
        <w:ind w:firstLineChars="200" w:firstLine="420"/>
      </w:pPr>
      <w:r>
        <w:rPr>
          <w:rFonts w:hint="eastAsia"/>
        </w:rPr>
        <w:t>36.3</w:t>
      </w:r>
      <w:r w:rsidR="00DF644D">
        <w:rPr>
          <w:rFonts w:hint="eastAsia"/>
        </w:rPr>
        <w:t xml:space="preserve">  </w:t>
      </w:r>
      <w:r>
        <w:rPr>
          <w:rFonts w:hint="eastAsia"/>
        </w:rPr>
        <w:t>采用银团贷款的贷款人间协议（如有）；</w:t>
      </w:r>
    </w:p>
    <w:p w:rsidR="005635AE" w:rsidRDefault="00E02BF1" w:rsidP="00E02BF1">
      <w:pPr>
        <w:ind w:firstLineChars="200" w:firstLine="420"/>
      </w:pPr>
      <w:r>
        <w:rPr>
          <w:rFonts w:hint="eastAsia"/>
        </w:rPr>
        <w:t>36.4</w:t>
      </w:r>
      <w:r w:rsidR="00DF644D">
        <w:rPr>
          <w:rFonts w:hint="eastAsia"/>
        </w:rPr>
        <w:t xml:space="preserve">  </w:t>
      </w:r>
      <w:r>
        <w:rPr>
          <w:rFonts w:hint="eastAsia"/>
        </w:rPr>
        <w:t>贷款人与借款人签署的其他融资文件。</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基本贷款协议</w:t>
      </w:r>
    </w:p>
    <w:p w:rsidR="0015765E" w:rsidRDefault="00E02BF1" w:rsidP="00E02BF1">
      <w:pPr>
        <w:ind w:firstLineChars="200" w:firstLine="420"/>
      </w:pPr>
      <w:r>
        <w:rPr>
          <w:rFonts w:hint="eastAsia"/>
        </w:rPr>
        <w:t>律师应审核基本贷款协议的完备性，一般包括以下条款：</w:t>
      </w:r>
    </w:p>
    <w:p w:rsidR="0015765E" w:rsidRDefault="00E02BF1" w:rsidP="00E02BF1">
      <w:pPr>
        <w:ind w:firstLineChars="200" w:firstLine="420"/>
      </w:pPr>
      <w:r>
        <w:rPr>
          <w:rFonts w:hint="eastAsia"/>
        </w:rPr>
        <w:t>37.1</w:t>
      </w:r>
      <w:r w:rsidR="00DF644D">
        <w:rPr>
          <w:rFonts w:hint="eastAsia"/>
        </w:rPr>
        <w:t xml:space="preserve">  </w:t>
      </w:r>
      <w:r>
        <w:rPr>
          <w:rFonts w:hint="eastAsia"/>
        </w:rPr>
        <w:t>融资金额和目的；</w:t>
      </w:r>
    </w:p>
    <w:p w:rsidR="0015765E" w:rsidRDefault="00E02BF1" w:rsidP="00E02BF1">
      <w:pPr>
        <w:ind w:firstLineChars="200" w:firstLine="420"/>
      </w:pPr>
      <w:r>
        <w:rPr>
          <w:rFonts w:hint="eastAsia"/>
        </w:rPr>
        <w:t>37.2</w:t>
      </w:r>
      <w:r w:rsidR="00DF644D">
        <w:rPr>
          <w:rFonts w:hint="eastAsia"/>
        </w:rPr>
        <w:t xml:space="preserve">  </w:t>
      </w:r>
      <w:r>
        <w:rPr>
          <w:rFonts w:hint="eastAsia"/>
        </w:rPr>
        <w:t>利率和还本付息计划；</w:t>
      </w:r>
    </w:p>
    <w:p w:rsidR="0015765E" w:rsidRDefault="00E02BF1" w:rsidP="00E02BF1">
      <w:pPr>
        <w:ind w:firstLineChars="200" w:firstLine="420"/>
      </w:pPr>
      <w:r>
        <w:rPr>
          <w:rFonts w:hint="eastAsia"/>
        </w:rPr>
        <w:t>37.3</w:t>
      </w:r>
      <w:r w:rsidR="00DF644D">
        <w:rPr>
          <w:rFonts w:hint="eastAsia"/>
        </w:rPr>
        <w:t xml:space="preserve">  </w:t>
      </w:r>
      <w:r>
        <w:rPr>
          <w:rFonts w:hint="eastAsia"/>
        </w:rPr>
        <w:t>付给安排行、代理行和贷款人的佣金和费用（如有）；</w:t>
      </w:r>
    </w:p>
    <w:p w:rsidR="0015765E" w:rsidRDefault="00E02BF1" w:rsidP="00E02BF1">
      <w:pPr>
        <w:ind w:firstLineChars="200" w:firstLine="420"/>
      </w:pPr>
      <w:r>
        <w:rPr>
          <w:rFonts w:hint="eastAsia"/>
        </w:rPr>
        <w:t>37.4</w:t>
      </w:r>
      <w:r w:rsidR="00DF644D">
        <w:rPr>
          <w:rFonts w:hint="eastAsia"/>
        </w:rPr>
        <w:t xml:space="preserve">  </w:t>
      </w:r>
      <w:r>
        <w:rPr>
          <w:rFonts w:hint="eastAsia"/>
        </w:rPr>
        <w:t>贷款前提条件——政府对项目的批准（核准）文件（包括地方政府支持函）、董事会决议、项目合同、可行性研究报告、项目投资人财务报表和法律意见书；</w:t>
      </w:r>
    </w:p>
    <w:p w:rsidR="0015765E" w:rsidRDefault="00E02BF1" w:rsidP="00E02BF1">
      <w:pPr>
        <w:ind w:firstLineChars="200" w:firstLine="420"/>
      </w:pPr>
      <w:r>
        <w:rPr>
          <w:rFonts w:hint="eastAsia"/>
        </w:rPr>
        <w:t>37.5</w:t>
      </w:r>
      <w:r w:rsidR="00DF644D">
        <w:rPr>
          <w:rFonts w:hint="eastAsia"/>
        </w:rPr>
        <w:t xml:space="preserve">  </w:t>
      </w:r>
      <w:r>
        <w:rPr>
          <w:rFonts w:hint="eastAsia"/>
        </w:rPr>
        <w:t>对借款人的账户监管措施；</w:t>
      </w:r>
    </w:p>
    <w:p w:rsidR="0015765E" w:rsidRDefault="00E02BF1" w:rsidP="00E02BF1">
      <w:pPr>
        <w:ind w:firstLineChars="200" w:firstLine="420"/>
      </w:pPr>
      <w:r>
        <w:rPr>
          <w:rFonts w:hint="eastAsia"/>
        </w:rPr>
        <w:t>37.6</w:t>
      </w:r>
      <w:r w:rsidR="00DF644D">
        <w:rPr>
          <w:rFonts w:hint="eastAsia"/>
        </w:rPr>
        <w:t xml:space="preserve">  </w:t>
      </w:r>
      <w:r>
        <w:rPr>
          <w:rFonts w:hint="eastAsia"/>
        </w:rPr>
        <w:t>陈述和保证——关于借款人的合法存续情况和还款能力，有关文件的授权签署，所有项目文件的真实性、准确性；</w:t>
      </w:r>
    </w:p>
    <w:p w:rsidR="0015765E" w:rsidRDefault="00E02BF1" w:rsidP="00E02BF1">
      <w:pPr>
        <w:ind w:firstLineChars="200" w:firstLine="420"/>
      </w:pPr>
      <w:r>
        <w:rPr>
          <w:rFonts w:hint="eastAsia"/>
        </w:rPr>
        <w:t>37.7</w:t>
      </w:r>
      <w:r w:rsidR="00DF644D">
        <w:rPr>
          <w:rFonts w:hint="eastAsia"/>
        </w:rPr>
        <w:t xml:space="preserve">  </w:t>
      </w:r>
      <w:r>
        <w:rPr>
          <w:rFonts w:hint="eastAsia"/>
        </w:rPr>
        <w:t>借款人实施项目的责任——遵守法律、法规和国家标准的规定，按照项目核准（批准）文件要求进行建设和运营；</w:t>
      </w:r>
    </w:p>
    <w:p w:rsidR="0015765E" w:rsidRDefault="00E02BF1" w:rsidP="00E02BF1">
      <w:pPr>
        <w:ind w:firstLineChars="200" w:firstLine="420"/>
      </w:pPr>
      <w:r>
        <w:rPr>
          <w:rFonts w:hint="eastAsia"/>
        </w:rPr>
        <w:t>37.8</w:t>
      </w:r>
      <w:r w:rsidR="00DF644D">
        <w:rPr>
          <w:rFonts w:hint="eastAsia"/>
        </w:rPr>
        <w:t xml:space="preserve">  </w:t>
      </w:r>
      <w:r>
        <w:rPr>
          <w:rFonts w:hint="eastAsia"/>
        </w:rPr>
        <w:t>限制性条款——借款用途限制，对项目投资人变更的限制，对分红和资产处理的限制；</w:t>
      </w:r>
    </w:p>
    <w:p w:rsidR="0015765E" w:rsidRDefault="00E02BF1" w:rsidP="00E02BF1">
      <w:pPr>
        <w:ind w:firstLineChars="200" w:firstLine="420"/>
      </w:pPr>
      <w:r>
        <w:rPr>
          <w:rFonts w:hint="eastAsia"/>
        </w:rPr>
        <w:t>37.9</w:t>
      </w:r>
      <w:r w:rsidR="00DF644D">
        <w:rPr>
          <w:rFonts w:hint="eastAsia"/>
        </w:rPr>
        <w:t xml:space="preserve">  </w:t>
      </w:r>
      <w:r>
        <w:rPr>
          <w:rFonts w:hint="eastAsia"/>
        </w:rPr>
        <w:t>违约事件：监督、检查违约行为的权力；对项目的接管；加速还款；实现担保权；</w:t>
      </w:r>
    </w:p>
    <w:p w:rsidR="0015765E" w:rsidRDefault="00E02BF1" w:rsidP="00E02BF1">
      <w:pPr>
        <w:ind w:firstLineChars="200" w:firstLine="420"/>
      </w:pPr>
      <w:r>
        <w:rPr>
          <w:rFonts w:hint="eastAsia"/>
        </w:rPr>
        <w:t>37.10</w:t>
      </w:r>
      <w:r w:rsidR="00DF644D">
        <w:rPr>
          <w:rFonts w:hint="eastAsia"/>
        </w:rPr>
        <w:t xml:space="preserve">  </w:t>
      </w:r>
      <w:r>
        <w:rPr>
          <w:rFonts w:hint="eastAsia"/>
        </w:rPr>
        <w:t>贷款人的项目核查权力：项目里程碑进度，试运行，竣工验收或拒收；</w:t>
      </w:r>
    </w:p>
    <w:p w:rsidR="0015765E" w:rsidRDefault="00E02BF1" w:rsidP="00E02BF1">
      <w:pPr>
        <w:ind w:firstLineChars="200" w:firstLine="420"/>
      </w:pPr>
      <w:r>
        <w:rPr>
          <w:rFonts w:hint="eastAsia"/>
        </w:rPr>
        <w:t>37.11</w:t>
      </w:r>
      <w:r w:rsidR="00DF644D">
        <w:rPr>
          <w:rFonts w:hint="eastAsia"/>
        </w:rPr>
        <w:t xml:space="preserve">  </w:t>
      </w:r>
      <w:r>
        <w:rPr>
          <w:rFonts w:hint="eastAsia"/>
        </w:rPr>
        <w:t>借款人的信息披露义务：按阶段提交项目投资及实施情况报告；</w:t>
      </w:r>
    </w:p>
    <w:p w:rsidR="005635AE" w:rsidRDefault="00E02BF1" w:rsidP="00E02BF1">
      <w:pPr>
        <w:ind w:firstLineChars="200" w:firstLine="420"/>
      </w:pPr>
      <w:r>
        <w:rPr>
          <w:rFonts w:hint="eastAsia"/>
        </w:rPr>
        <w:t>37.12</w:t>
      </w:r>
      <w:r w:rsidR="00DF644D">
        <w:rPr>
          <w:rFonts w:hint="eastAsia"/>
        </w:rPr>
        <w:t xml:space="preserve">  </w:t>
      </w:r>
      <w:r>
        <w:rPr>
          <w:rFonts w:hint="eastAsia"/>
        </w:rPr>
        <w:t>贷款人对保险合同履行情况的监管。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担保文件</w:t>
      </w:r>
    </w:p>
    <w:p w:rsidR="0015765E" w:rsidRDefault="00E02BF1" w:rsidP="00E02BF1">
      <w:pPr>
        <w:ind w:firstLineChars="200" w:firstLine="420"/>
      </w:pPr>
      <w:r>
        <w:rPr>
          <w:rFonts w:hint="eastAsia"/>
        </w:rPr>
        <w:t>项目融资中的贷款人有时需要项目公司针对其贷款提供担保，并将其作为发放贷款的先决条件，律师应针对以下担保文件进行审核：</w:t>
      </w:r>
    </w:p>
    <w:p w:rsidR="0015765E" w:rsidRDefault="00E02BF1" w:rsidP="00E02BF1">
      <w:pPr>
        <w:ind w:firstLineChars="200" w:firstLine="420"/>
      </w:pPr>
      <w:r>
        <w:rPr>
          <w:rFonts w:hint="eastAsia"/>
        </w:rPr>
        <w:t>38.1</w:t>
      </w:r>
      <w:r w:rsidR="00DF644D">
        <w:rPr>
          <w:rFonts w:hint="eastAsia"/>
        </w:rPr>
        <w:t xml:space="preserve">  </w:t>
      </w:r>
      <w:r>
        <w:rPr>
          <w:rFonts w:hint="eastAsia"/>
        </w:rPr>
        <w:t>对土地、建筑物和其他固定资产设定抵押；</w:t>
      </w:r>
    </w:p>
    <w:p w:rsidR="0015765E" w:rsidRDefault="00E02BF1" w:rsidP="00E02BF1">
      <w:pPr>
        <w:ind w:firstLineChars="200" w:firstLine="420"/>
      </w:pPr>
      <w:r>
        <w:rPr>
          <w:rFonts w:hint="eastAsia"/>
        </w:rPr>
        <w:t>38.2</w:t>
      </w:r>
      <w:r w:rsidR="00DF644D">
        <w:rPr>
          <w:rFonts w:hint="eastAsia"/>
        </w:rPr>
        <w:t xml:space="preserve">  </w:t>
      </w:r>
      <w:r>
        <w:rPr>
          <w:rFonts w:hint="eastAsia"/>
        </w:rPr>
        <w:t>对动产、应收账款（包括项目收费权）及账户权益设定质押；</w:t>
      </w:r>
    </w:p>
    <w:p w:rsidR="0015765E" w:rsidRDefault="00E02BF1" w:rsidP="00E02BF1">
      <w:pPr>
        <w:ind w:firstLineChars="200" w:firstLine="420"/>
      </w:pPr>
      <w:r>
        <w:rPr>
          <w:rFonts w:hint="eastAsia"/>
        </w:rPr>
        <w:t>38.3</w:t>
      </w:r>
      <w:r w:rsidR="00DF644D">
        <w:rPr>
          <w:rFonts w:hint="eastAsia"/>
        </w:rPr>
        <w:t xml:space="preserve">  </w:t>
      </w:r>
      <w:r>
        <w:rPr>
          <w:rFonts w:hint="eastAsia"/>
        </w:rPr>
        <w:t>项目文件规定的权益的转让，如建设合同、承包商和供货商的履约保函、项目保险、被许可的权益；</w:t>
      </w:r>
    </w:p>
    <w:p w:rsidR="0015765E" w:rsidRDefault="00E02BF1" w:rsidP="00E02BF1">
      <w:pPr>
        <w:ind w:firstLineChars="200" w:firstLine="420"/>
      </w:pPr>
      <w:r>
        <w:rPr>
          <w:rFonts w:hint="eastAsia"/>
        </w:rPr>
        <w:t>38.4</w:t>
      </w:r>
      <w:r w:rsidR="00DF644D">
        <w:rPr>
          <w:rFonts w:hint="eastAsia"/>
        </w:rPr>
        <w:t xml:space="preserve">  </w:t>
      </w:r>
      <w:r>
        <w:rPr>
          <w:rFonts w:hint="eastAsia"/>
        </w:rPr>
        <w:t>销售合同、照付不议合同、使用和收费合同；</w:t>
      </w:r>
    </w:p>
    <w:p w:rsidR="0015765E" w:rsidRDefault="00E02BF1" w:rsidP="00E02BF1">
      <w:pPr>
        <w:ind w:firstLineChars="200" w:firstLine="420"/>
      </w:pPr>
      <w:r>
        <w:rPr>
          <w:rFonts w:hint="eastAsia"/>
        </w:rPr>
        <w:t>38.5</w:t>
      </w:r>
      <w:r w:rsidR="00DF644D">
        <w:rPr>
          <w:rFonts w:hint="eastAsia"/>
        </w:rPr>
        <w:t xml:space="preserve">  </w:t>
      </w:r>
      <w:r>
        <w:rPr>
          <w:rFonts w:hint="eastAsia"/>
        </w:rPr>
        <w:t>采购合同的转让，包括能源、设备和原材料的采购合同；</w:t>
      </w:r>
    </w:p>
    <w:p w:rsidR="0015765E" w:rsidRDefault="00E02BF1" w:rsidP="00E02BF1">
      <w:pPr>
        <w:ind w:firstLineChars="200" w:firstLine="420"/>
      </w:pPr>
      <w:r>
        <w:rPr>
          <w:rFonts w:hint="eastAsia"/>
        </w:rPr>
        <w:t>38.6</w:t>
      </w:r>
      <w:r w:rsidR="00DF644D">
        <w:rPr>
          <w:rFonts w:hint="eastAsia"/>
        </w:rPr>
        <w:t xml:space="preserve">  </w:t>
      </w:r>
      <w:r>
        <w:rPr>
          <w:rFonts w:hint="eastAsia"/>
        </w:rPr>
        <w:t>项目投资人拥有的项目公司股权的质押；</w:t>
      </w:r>
    </w:p>
    <w:p w:rsidR="005635AE" w:rsidRDefault="00E02BF1" w:rsidP="00E02BF1">
      <w:pPr>
        <w:ind w:firstLineChars="200" w:firstLine="420"/>
      </w:pPr>
      <w:r>
        <w:rPr>
          <w:rFonts w:hint="eastAsia"/>
        </w:rPr>
        <w:t>38.7</w:t>
      </w:r>
      <w:r w:rsidR="00DF644D">
        <w:rPr>
          <w:rFonts w:hint="eastAsia"/>
        </w:rPr>
        <w:t xml:space="preserve">  </w:t>
      </w:r>
      <w:r>
        <w:rPr>
          <w:rFonts w:hint="eastAsia"/>
        </w:rPr>
        <w:t>有关担保的通知、同意、承认、背书、存档和登记。</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土地使用权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项目土地使用权取得</w:t>
      </w:r>
    </w:p>
    <w:p w:rsidR="0015765E" w:rsidRDefault="00E02BF1" w:rsidP="00E02BF1">
      <w:pPr>
        <w:ind w:firstLineChars="200" w:firstLine="420"/>
      </w:pPr>
      <w:r>
        <w:rPr>
          <w:rFonts w:hint="eastAsia"/>
        </w:rPr>
        <w:t>39.1</w:t>
      </w:r>
      <w:r w:rsidR="00DF644D">
        <w:rPr>
          <w:rFonts w:hint="eastAsia"/>
        </w:rPr>
        <w:t xml:space="preserve">  </w:t>
      </w:r>
      <w:r>
        <w:rPr>
          <w:rFonts w:hint="eastAsia"/>
        </w:rPr>
        <w:t>项目发起人应以合法方式向项目投资人提供项目用地的土地使用权，确保项目公司在特许经营期内为项目用地的权利人并独占性地使用土地。</w:t>
      </w:r>
    </w:p>
    <w:p w:rsidR="0015765E" w:rsidRDefault="00E02BF1" w:rsidP="00E02BF1">
      <w:pPr>
        <w:ind w:firstLineChars="200" w:firstLine="420"/>
      </w:pPr>
      <w:r>
        <w:rPr>
          <w:rFonts w:hint="eastAsia"/>
        </w:rPr>
        <w:t>39.2</w:t>
      </w:r>
      <w:r w:rsidR="00DF644D">
        <w:rPr>
          <w:rFonts w:hint="eastAsia"/>
        </w:rPr>
        <w:t xml:space="preserve">  </w:t>
      </w:r>
      <w:r>
        <w:rPr>
          <w:rFonts w:hint="eastAsia"/>
        </w:rPr>
        <w:t>项目土地使用权的来源分为出让和划拨两种方式。律师应提示委托人，城市基础设施用地、公益事业用地、国家重点扶持的能源、交通、水利等基础设施用地，目前多以划拨方式取得，但根据《国务院关于深化改革严格土地管理的决定》</w:t>
      </w:r>
      <w:r>
        <w:rPr>
          <w:rFonts w:hint="eastAsia"/>
        </w:rPr>
        <w:t>(</w:t>
      </w:r>
      <w:r>
        <w:rPr>
          <w:rFonts w:hint="eastAsia"/>
        </w:rPr>
        <w:t>国发［</w:t>
      </w:r>
      <w:r>
        <w:rPr>
          <w:rFonts w:hint="eastAsia"/>
        </w:rPr>
        <w:t>2004</w:t>
      </w:r>
      <w:r>
        <w:rPr>
          <w:rFonts w:hint="eastAsia"/>
        </w:rPr>
        <w:t>］</w:t>
      </w:r>
      <w:r>
        <w:rPr>
          <w:rFonts w:hint="eastAsia"/>
        </w:rPr>
        <w:t>28</w:t>
      </w:r>
      <w:r>
        <w:rPr>
          <w:rFonts w:hint="eastAsia"/>
        </w:rPr>
        <w:t>号</w:t>
      </w:r>
      <w:r>
        <w:rPr>
          <w:rFonts w:hint="eastAsia"/>
        </w:rPr>
        <w:t>)</w:t>
      </w:r>
      <w:r>
        <w:rPr>
          <w:rFonts w:hint="eastAsia"/>
        </w:rPr>
        <w:t>的规定，经营性基础设施用地正逐步实行有偿使用。</w:t>
      </w:r>
    </w:p>
    <w:p w:rsidR="005635AE" w:rsidRDefault="00E02BF1" w:rsidP="00E02BF1">
      <w:pPr>
        <w:ind w:firstLineChars="200" w:firstLine="420"/>
      </w:pPr>
      <w:r>
        <w:rPr>
          <w:rFonts w:hint="eastAsia"/>
        </w:rPr>
        <w:t>39.3</w:t>
      </w:r>
      <w:r w:rsidR="00DF644D">
        <w:rPr>
          <w:rFonts w:hint="eastAsia"/>
        </w:rPr>
        <w:t xml:space="preserve">  </w:t>
      </w:r>
      <w:r>
        <w:rPr>
          <w:rFonts w:hint="eastAsia"/>
        </w:rPr>
        <w:t>如果项目发起人以出让方式向项目投资人提供土地使用权的，律师应提示委托人应采用招标、拍卖或挂牌的方式取得项目土地使用权。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项目土地用途</w:t>
      </w:r>
    </w:p>
    <w:p w:rsidR="005635AE" w:rsidRDefault="00E02BF1" w:rsidP="00E02BF1">
      <w:pPr>
        <w:ind w:firstLineChars="200" w:firstLine="420"/>
      </w:pPr>
      <w:r>
        <w:rPr>
          <w:rFonts w:hint="eastAsia"/>
        </w:rPr>
        <w:t>律师应提示委托人，对于以划拨方式取得的土地使用权只能用于项目建设和运营，而不能从事其他与项目无关的任何经营性活动，否则将面临被收回该部分土地的划拨使用权的法律风险；对于以出让方式取得的土地使用权，应明确如无政府事先书面同意，亦不得变更该土地用途，该土地使用权的转让、出租和抵押亦应依法进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项目土地使用权抵押</w:t>
      </w:r>
    </w:p>
    <w:p w:rsidR="0015765E" w:rsidRDefault="00E02BF1" w:rsidP="00E02BF1">
      <w:pPr>
        <w:ind w:firstLineChars="200" w:firstLine="420"/>
      </w:pPr>
      <w:r>
        <w:rPr>
          <w:rFonts w:hint="eastAsia"/>
        </w:rPr>
        <w:t>41.1</w:t>
      </w:r>
      <w:r w:rsidR="00DF644D">
        <w:rPr>
          <w:rFonts w:hint="eastAsia"/>
        </w:rPr>
        <w:t xml:space="preserve">  </w:t>
      </w:r>
      <w:r>
        <w:rPr>
          <w:rFonts w:hint="eastAsia"/>
        </w:rPr>
        <w:t>如项目用地系以划拨方式取得，以项目用地进行抵押融资牵涉划拨用地抵押问题，律师应提示项目投资人，划拨用地使用权一般不得用于抵押。</w:t>
      </w:r>
    </w:p>
    <w:p w:rsidR="005635AE" w:rsidRDefault="00E02BF1" w:rsidP="00E02BF1">
      <w:pPr>
        <w:ind w:firstLineChars="200" w:firstLine="420"/>
      </w:pPr>
      <w:r>
        <w:rPr>
          <w:rFonts w:hint="eastAsia"/>
        </w:rPr>
        <w:t>41.2</w:t>
      </w:r>
      <w:r w:rsidR="00DF644D">
        <w:rPr>
          <w:rFonts w:hint="eastAsia"/>
        </w:rPr>
        <w:t xml:space="preserve">  </w:t>
      </w:r>
      <w:r>
        <w:rPr>
          <w:rFonts w:hint="eastAsia"/>
        </w:rPr>
        <w:t>如政府允许以划拨土地使用权进行抵押时，律师应提示项目投资人，在进行划拨土地使用权抵押登记前，应评估土地价值，抵押权人行使抵押权时应补缴土地出让金。</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五节</w:t>
      </w:r>
      <w:r w:rsidR="00DF644D">
        <w:rPr>
          <w:rFonts w:hint="eastAsia"/>
        </w:rPr>
        <w:t xml:space="preserve">  </w:t>
      </w:r>
      <w:r w:rsidR="00E02BF1">
        <w:rPr>
          <w:rFonts w:hint="eastAsia"/>
        </w:rPr>
        <w:t>项</w:t>
      </w:r>
      <w:r w:rsidR="00E02BF1">
        <w:rPr>
          <w:rFonts w:hint="eastAsia"/>
        </w:rPr>
        <w:t xml:space="preserve"> </w:t>
      </w:r>
      <w:r w:rsidR="00E02BF1">
        <w:rPr>
          <w:rFonts w:hint="eastAsia"/>
        </w:rPr>
        <w:t>目</w:t>
      </w:r>
      <w:r w:rsidR="00E02BF1">
        <w:rPr>
          <w:rFonts w:hint="eastAsia"/>
        </w:rPr>
        <w:t xml:space="preserve"> </w:t>
      </w:r>
      <w:r w:rsidR="00E02BF1">
        <w:rPr>
          <w:rFonts w:hint="eastAsia"/>
        </w:rPr>
        <w:t>建</w:t>
      </w:r>
      <w:r w:rsidR="00E02BF1">
        <w:rPr>
          <w:rFonts w:hint="eastAsia"/>
        </w:rPr>
        <w:t xml:space="preserve"> </w:t>
      </w:r>
      <w:r w:rsidR="00E02BF1">
        <w:rPr>
          <w:rFonts w:hint="eastAsia"/>
        </w:rPr>
        <w:t>设</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招标方式</w:t>
      </w:r>
    </w:p>
    <w:p w:rsidR="005635AE" w:rsidRDefault="00E02BF1" w:rsidP="00E02BF1">
      <w:pPr>
        <w:ind w:firstLineChars="200" w:firstLine="420"/>
      </w:pPr>
      <w:r>
        <w:rPr>
          <w:rFonts w:hint="eastAsia"/>
        </w:rPr>
        <w:t>协议中应规定项目公司按照法律、法规规定以招标方式采购设计、施工、监理、设备和服务等。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技术标准</w:t>
      </w:r>
    </w:p>
    <w:p w:rsidR="005635AE" w:rsidRDefault="00E02BF1" w:rsidP="00E02BF1">
      <w:pPr>
        <w:ind w:firstLineChars="200" w:firstLine="420"/>
      </w:pPr>
      <w:r>
        <w:rPr>
          <w:rFonts w:hint="eastAsia"/>
        </w:rPr>
        <w:t>协议中应明确项目工程建设所需满足的技术标准和规范，并约定技术变更程序和未满足标准时的补救和惩罚措施。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工期</w:t>
      </w:r>
    </w:p>
    <w:p w:rsidR="005635AE" w:rsidRDefault="00E02BF1" w:rsidP="00E02BF1">
      <w:pPr>
        <w:ind w:firstLineChars="200" w:firstLine="420"/>
      </w:pPr>
      <w:r>
        <w:rPr>
          <w:rFonts w:hint="eastAsia"/>
        </w:rPr>
        <w:t>协议中应明确重大里程碑计划和项目完工日期，并约定何种情形下可以延长工期以及工期延误时的补救和惩罚措施。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质量</w:t>
      </w:r>
    </w:p>
    <w:p w:rsidR="005635AE" w:rsidRDefault="00E02BF1" w:rsidP="00E02BF1">
      <w:pPr>
        <w:ind w:firstLineChars="200" w:firstLine="420"/>
      </w:pPr>
      <w:r>
        <w:rPr>
          <w:rFonts w:hint="eastAsia"/>
        </w:rPr>
        <w:t>协议中应明确项目所应满足的质量标准，并要求项目公司建立完善的质量管控体系，落实项目质量责任人。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安全和文明施工</w:t>
      </w:r>
    </w:p>
    <w:p w:rsidR="005635AE" w:rsidRDefault="00E02BF1" w:rsidP="00E02BF1">
      <w:pPr>
        <w:ind w:firstLineChars="200" w:firstLine="420"/>
      </w:pPr>
      <w:r>
        <w:rPr>
          <w:rFonts w:hint="eastAsia"/>
        </w:rPr>
        <w:t>协议中应明确工程建设过程的安全和文明施工管理制度，并落实项目安全责任人。</w:t>
      </w:r>
    </w:p>
    <w:p w:rsidR="005635AE" w:rsidRDefault="005635AE" w:rsidP="00E02BF1">
      <w:pPr>
        <w:ind w:firstLineChars="200" w:firstLine="420"/>
      </w:pPr>
    </w:p>
    <w:p w:rsidR="005635AE" w:rsidRDefault="005635AE" w:rsidP="00E02BF1">
      <w:pPr>
        <w:ind w:firstLineChars="200" w:firstLine="420"/>
      </w:pPr>
      <w:r>
        <w:rPr>
          <w:rFonts w:hint="eastAsia"/>
        </w:rPr>
        <w:lastRenderedPageBreak/>
        <w:t>第</w:t>
      </w:r>
      <w:r w:rsidR="00E02BF1">
        <w:rPr>
          <w:rFonts w:hint="eastAsia"/>
        </w:rPr>
        <w:t>47</w:t>
      </w:r>
      <w:r w:rsidR="00E02BF1">
        <w:rPr>
          <w:rFonts w:hint="eastAsia"/>
        </w:rPr>
        <w:t>条</w:t>
      </w:r>
      <w:r w:rsidR="00DF644D">
        <w:rPr>
          <w:rFonts w:hint="eastAsia"/>
        </w:rPr>
        <w:t xml:space="preserve">  </w:t>
      </w:r>
      <w:r w:rsidR="00E02BF1">
        <w:rPr>
          <w:rFonts w:hint="eastAsia"/>
        </w:rPr>
        <w:t>项目建设具体法律服务的操作指引参见中华全国律师协会制定的《律师办理建设工程法律业务操作指引》。</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六节</w:t>
      </w:r>
      <w:r w:rsidR="00DF644D">
        <w:rPr>
          <w:rFonts w:hint="eastAsia"/>
        </w:rPr>
        <w:t xml:space="preserve">  </w:t>
      </w:r>
      <w:r w:rsidR="00E02BF1">
        <w:rPr>
          <w:rFonts w:hint="eastAsia"/>
        </w:rPr>
        <w:t>项目设施运营与维护</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运营维护主体</w:t>
      </w:r>
    </w:p>
    <w:p w:rsidR="0015765E" w:rsidRDefault="00E02BF1" w:rsidP="00E02BF1">
      <w:pPr>
        <w:ind w:firstLineChars="200" w:firstLine="420"/>
      </w:pPr>
      <w:r>
        <w:rPr>
          <w:rFonts w:hint="eastAsia"/>
        </w:rPr>
        <w:t>对项目的具体运营与维护主体可以是：</w:t>
      </w:r>
    </w:p>
    <w:p w:rsidR="0015765E" w:rsidRDefault="00E02BF1" w:rsidP="00E02BF1">
      <w:pPr>
        <w:ind w:firstLineChars="200" w:firstLine="420"/>
      </w:pPr>
      <w:r>
        <w:rPr>
          <w:rFonts w:hint="eastAsia"/>
        </w:rPr>
        <w:t>48.1</w:t>
      </w:r>
      <w:r w:rsidR="00DF644D">
        <w:rPr>
          <w:rFonts w:hint="eastAsia"/>
        </w:rPr>
        <w:t xml:space="preserve">  </w:t>
      </w:r>
      <w:r>
        <w:rPr>
          <w:rFonts w:hint="eastAsia"/>
        </w:rPr>
        <w:t>项目公司本身；</w:t>
      </w:r>
    </w:p>
    <w:p w:rsidR="0015765E" w:rsidRDefault="00E02BF1" w:rsidP="00E02BF1">
      <w:pPr>
        <w:ind w:firstLineChars="200" w:firstLine="420"/>
      </w:pPr>
      <w:r>
        <w:rPr>
          <w:rFonts w:hint="eastAsia"/>
        </w:rPr>
        <w:t>48.2</w:t>
      </w:r>
      <w:r w:rsidR="00DF644D">
        <w:rPr>
          <w:rFonts w:hint="eastAsia"/>
        </w:rPr>
        <w:t xml:space="preserve">  </w:t>
      </w:r>
      <w:r>
        <w:rPr>
          <w:rFonts w:hint="eastAsia"/>
        </w:rPr>
        <w:t>项目公司的股东（即项目投资人）；</w:t>
      </w:r>
    </w:p>
    <w:p w:rsidR="005635AE" w:rsidRDefault="00E02BF1" w:rsidP="00E02BF1">
      <w:pPr>
        <w:ind w:firstLineChars="200" w:firstLine="420"/>
      </w:pPr>
      <w:r>
        <w:rPr>
          <w:rFonts w:hint="eastAsia"/>
        </w:rPr>
        <w:t>48.3</w:t>
      </w:r>
      <w:r w:rsidR="00DF644D">
        <w:rPr>
          <w:rFonts w:hint="eastAsia"/>
        </w:rPr>
        <w:t xml:space="preserve">  </w:t>
      </w:r>
      <w:r>
        <w:rPr>
          <w:rFonts w:hint="eastAsia"/>
        </w:rPr>
        <w:t>在项目公司及其股东没有运营与维护经验或没有能力的情况下，运营与维护工作也可通过签订运营维护合同分包给独立的运营维护商。此时，律师应注意明确运营维护商的资质要求。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运营维护商提供服务的范围和责任</w:t>
      </w:r>
    </w:p>
    <w:p w:rsidR="0015765E" w:rsidRDefault="00E02BF1" w:rsidP="00E02BF1">
      <w:pPr>
        <w:ind w:firstLineChars="200" w:firstLine="420"/>
      </w:pPr>
      <w:r>
        <w:rPr>
          <w:rFonts w:hint="eastAsia"/>
        </w:rPr>
        <w:t>49.1</w:t>
      </w:r>
      <w:r w:rsidR="00DF644D">
        <w:rPr>
          <w:rFonts w:hint="eastAsia"/>
        </w:rPr>
        <w:t xml:space="preserve">  </w:t>
      </w:r>
      <w:r>
        <w:rPr>
          <w:rFonts w:hint="eastAsia"/>
        </w:rPr>
        <w:t>运营维护商提供项目服务的范围</w:t>
      </w:r>
    </w:p>
    <w:p w:rsidR="0015765E" w:rsidRDefault="00E02BF1" w:rsidP="00E02BF1">
      <w:pPr>
        <w:ind w:firstLineChars="200" w:firstLine="420"/>
      </w:pPr>
      <w:r>
        <w:rPr>
          <w:rFonts w:hint="eastAsia"/>
        </w:rPr>
        <w:t>律师应注意审查如下内容：</w:t>
      </w:r>
    </w:p>
    <w:p w:rsidR="0015765E" w:rsidRDefault="00E02BF1" w:rsidP="00E02BF1">
      <w:pPr>
        <w:ind w:firstLineChars="200" w:firstLine="420"/>
      </w:pPr>
      <w:r>
        <w:rPr>
          <w:rFonts w:hint="eastAsia"/>
        </w:rPr>
        <w:t>49.1.1</w:t>
      </w:r>
      <w:r w:rsidR="00DF644D">
        <w:rPr>
          <w:rFonts w:hint="eastAsia"/>
        </w:rPr>
        <w:t xml:space="preserve">  </w:t>
      </w:r>
      <w:r>
        <w:rPr>
          <w:rFonts w:hint="eastAsia"/>
        </w:rPr>
        <w:t>项目发起人为运营维护商指定的提供运营服务的区域范围；</w:t>
      </w:r>
    </w:p>
    <w:p w:rsidR="0015765E" w:rsidRDefault="00E02BF1" w:rsidP="00E02BF1">
      <w:pPr>
        <w:ind w:firstLineChars="200" w:firstLine="420"/>
      </w:pPr>
      <w:r>
        <w:rPr>
          <w:rFonts w:hint="eastAsia"/>
        </w:rPr>
        <w:t>49.1.2</w:t>
      </w:r>
      <w:r w:rsidR="00DF644D">
        <w:rPr>
          <w:rFonts w:hint="eastAsia"/>
        </w:rPr>
        <w:t xml:space="preserve">  </w:t>
      </w:r>
      <w:r>
        <w:rPr>
          <w:rFonts w:hint="eastAsia"/>
        </w:rPr>
        <w:t>在特许经营期内，项目设施的运营维护商是否应只对项目发起人或其指定范围的用户提供服务；</w:t>
      </w:r>
    </w:p>
    <w:p w:rsidR="0015765E" w:rsidRDefault="00E02BF1" w:rsidP="00E02BF1">
      <w:pPr>
        <w:ind w:firstLineChars="200" w:firstLine="420"/>
      </w:pPr>
      <w:r>
        <w:rPr>
          <w:rFonts w:hint="eastAsia"/>
        </w:rPr>
        <w:t>49.1.3</w:t>
      </w:r>
      <w:r w:rsidR="00DF644D">
        <w:rPr>
          <w:rFonts w:hint="eastAsia"/>
        </w:rPr>
        <w:t xml:space="preserve">  </w:t>
      </w:r>
      <w:r>
        <w:rPr>
          <w:rFonts w:hint="eastAsia"/>
        </w:rPr>
        <w:t>在紧急情况下，为满足公众利益之需求，是否要求运营维护商提供应急服务或履行其他社会公益性义务等。</w:t>
      </w:r>
    </w:p>
    <w:p w:rsidR="0015765E" w:rsidRDefault="00E02BF1" w:rsidP="00E02BF1">
      <w:pPr>
        <w:ind w:firstLineChars="200" w:firstLine="420"/>
      </w:pPr>
      <w:r>
        <w:rPr>
          <w:rFonts w:hint="eastAsia"/>
        </w:rPr>
        <w:t>49.2</w:t>
      </w:r>
      <w:r w:rsidR="00DF644D">
        <w:rPr>
          <w:rFonts w:hint="eastAsia"/>
        </w:rPr>
        <w:t xml:space="preserve">  </w:t>
      </w:r>
      <w:r>
        <w:rPr>
          <w:rFonts w:hint="eastAsia"/>
        </w:rPr>
        <w:t>运营维护义务</w:t>
      </w:r>
    </w:p>
    <w:p w:rsidR="0015765E" w:rsidRDefault="00E02BF1" w:rsidP="00E02BF1">
      <w:pPr>
        <w:ind w:firstLineChars="200" w:firstLine="420"/>
      </w:pPr>
      <w:r>
        <w:rPr>
          <w:rFonts w:hint="eastAsia"/>
        </w:rPr>
        <w:t>律师应注意审查如下内容：</w:t>
      </w:r>
    </w:p>
    <w:p w:rsidR="0015765E" w:rsidRDefault="00E02BF1" w:rsidP="00E02BF1">
      <w:pPr>
        <w:ind w:firstLineChars="200" w:firstLine="420"/>
      </w:pPr>
      <w:r>
        <w:rPr>
          <w:rFonts w:hint="eastAsia"/>
        </w:rPr>
        <w:t>49.2.1</w:t>
      </w:r>
      <w:r w:rsidR="00DF644D">
        <w:rPr>
          <w:rFonts w:hint="eastAsia"/>
        </w:rPr>
        <w:t xml:space="preserve">  </w:t>
      </w:r>
      <w:r>
        <w:rPr>
          <w:rFonts w:hint="eastAsia"/>
        </w:rPr>
        <w:t>运营期内费用（包括税费）和风险的分担；</w:t>
      </w:r>
    </w:p>
    <w:p w:rsidR="0015765E" w:rsidRDefault="00E02BF1" w:rsidP="00E02BF1">
      <w:pPr>
        <w:ind w:firstLineChars="200" w:firstLine="420"/>
      </w:pPr>
      <w:r>
        <w:rPr>
          <w:rFonts w:hint="eastAsia"/>
        </w:rPr>
        <w:t>49.2.2</w:t>
      </w:r>
      <w:r w:rsidR="00DF644D">
        <w:rPr>
          <w:rFonts w:hint="eastAsia"/>
        </w:rPr>
        <w:t xml:space="preserve">  </w:t>
      </w:r>
      <w:r>
        <w:rPr>
          <w:rFonts w:hint="eastAsia"/>
        </w:rPr>
        <w:t>运营项目设施应达到的技术标准、环境标准、安全标准和产品（如有）标准等是否明确；</w:t>
      </w:r>
    </w:p>
    <w:p w:rsidR="0015765E" w:rsidRDefault="00E02BF1" w:rsidP="00E02BF1">
      <w:pPr>
        <w:ind w:firstLineChars="200" w:firstLine="420"/>
      </w:pPr>
      <w:r>
        <w:rPr>
          <w:rFonts w:hint="eastAsia"/>
        </w:rPr>
        <w:t>49.2.3</w:t>
      </w:r>
      <w:r w:rsidR="00DF644D">
        <w:rPr>
          <w:rFonts w:hint="eastAsia"/>
        </w:rPr>
        <w:t xml:space="preserve">  </w:t>
      </w:r>
      <w:r>
        <w:rPr>
          <w:rFonts w:hint="eastAsia"/>
        </w:rPr>
        <w:t>运营期内，项目发起人的监督检查措施是否落实。</w:t>
      </w:r>
    </w:p>
    <w:p w:rsidR="0015765E" w:rsidRDefault="00E02BF1" w:rsidP="00E02BF1">
      <w:pPr>
        <w:ind w:firstLineChars="200" w:firstLine="420"/>
      </w:pPr>
      <w:r>
        <w:rPr>
          <w:rFonts w:hint="eastAsia"/>
        </w:rPr>
        <w:t>49.3</w:t>
      </w:r>
      <w:r w:rsidR="00DF644D">
        <w:rPr>
          <w:rFonts w:hint="eastAsia"/>
        </w:rPr>
        <w:t xml:space="preserve">  </w:t>
      </w:r>
      <w:r>
        <w:rPr>
          <w:rFonts w:hint="eastAsia"/>
        </w:rPr>
        <w:t>项目公司与用户间关系的处理</w:t>
      </w:r>
    </w:p>
    <w:p w:rsidR="005635AE" w:rsidRDefault="00E02BF1" w:rsidP="00E02BF1">
      <w:pPr>
        <w:ind w:firstLineChars="200" w:firstLine="420"/>
      </w:pPr>
      <w:r>
        <w:rPr>
          <w:rFonts w:hint="eastAsia"/>
        </w:rPr>
        <w:t>律师应注意在项目特许经营协议中，明确用户就项目设施服务提出投诉的受理方和处理程序。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项目发起人监督</w:t>
      </w:r>
    </w:p>
    <w:p w:rsidR="0015765E" w:rsidRDefault="00E02BF1" w:rsidP="00E02BF1">
      <w:pPr>
        <w:ind w:firstLineChars="200" w:firstLine="420"/>
      </w:pPr>
      <w:r>
        <w:rPr>
          <w:rFonts w:hint="eastAsia"/>
        </w:rPr>
        <w:t>50.1</w:t>
      </w:r>
      <w:r w:rsidR="00DF644D">
        <w:rPr>
          <w:rFonts w:hint="eastAsia"/>
        </w:rPr>
        <w:t xml:space="preserve">  </w:t>
      </w:r>
      <w:r>
        <w:rPr>
          <w:rFonts w:hint="eastAsia"/>
        </w:rPr>
        <w:t>律师应注意在项目特许经营协议中，明确项目发起人对于项目设施运营和维护工作进行管理、检查和监督的权限、程序、措施和惩处手段。</w:t>
      </w:r>
    </w:p>
    <w:p w:rsidR="0015765E" w:rsidRDefault="00E02BF1" w:rsidP="00E02BF1">
      <w:pPr>
        <w:ind w:firstLineChars="200" w:firstLine="420"/>
      </w:pPr>
      <w:r>
        <w:rPr>
          <w:rFonts w:hint="eastAsia"/>
        </w:rPr>
        <w:t>50.2</w:t>
      </w:r>
      <w:r w:rsidR="00DF644D">
        <w:rPr>
          <w:rFonts w:hint="eastAsia"/>
        </w:rPr>
        <w:t xml:space="preserve">  </w:t>
      </w:r>
      <w:r>
        <w:rPr>
          <w:rFonts w:hint="eastAsia"/>
        </w:rPr>
        <w:t>项目特许经营协议中应明确是否允许项目发起人及其代表在不影响正常作业情况下进入项目设施以监察设施的运营和维护的权利和条件。</w:t>
      </w:r>
    </w:p>
    <w:p w:rsidR="005635AE" w:rsidRDefault="00E02BF1" w:rsidP="00E02BF1">
      <w:pPr>
        <w:ind w:firstLineChars="200" w:firstLine="420"/>
      </w:pPr>
      <w:r>
        <w:rPr>
          <w:rFonts w:hint="eastAsia"/>
        </w:rPr>
        <w:t>50.3</w:t>
      </w:r>
      <w:r w:rsidR="00DF644D">
        <w:rPr>
          <w:rFonts w:hint="eastAsia"/>
        </w:rPr>
        <w:t xml:space="preserve">  </w:t>
      </w:r>
      <w:r>
        <w:rPr>
          <w:rFonts w:hint="eastAsia"/>
        </w:rPr>
        <w:t>律师可以提示，特许经营协议可设定主动提交定期报告（包括但不限于运营报告、财务报告、环境监测报告等）的制度，以对应于接受项目发起人监督的被动方式。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项目公司的权利</w:t>
      </w:r>
    </w:p>
    <w:p w:rsidR="0015765E" w:rsidRDefault="00E02BF1" w:rsidP="00E02BF1">
      <w:pPr>
        <w:ind w:firstLineChars="200" w:firstLine="420"/>
      </w:pPr>
      <w:r>
        <w:rPr>
          <w:rFonts w:hint="eastAsia"/>
        </w:rPr>
        <w:t>51.1</w:t>
      </w:r>
      <w:r w:rsidR="00DF644D">
        <w:rPr>
          <w:rFonts w:hint="eastAsia"/>
        </w:rPr>
        <w:t xml:space="preserve">  </w:t>
      </w:r>
      <w:r>
        <w:rPr>
          <w:rFonts w:hint="eastAsia"/>
        </w:rPr>
        <w:t>项目公司有权按照法律、法规的规定要求项目发起人协助向政府申请税收优惠。</w:t>
      </w:r>
    </w:p>
    <w:p w:rsidR="0015765E" w:rsidRDefault="00E02BF1" w:rsidP="00E02BF1">
      <w:pPr>
        <w:ind w:firstLineChars="200" w:firstLine="420"/>
      </w:pPr>
      <w:r>
        <w:rPr>
          <w:rFonts w:hint="eastAsia"/>
        </w:rPr>
        <w:t>51.2</w:t>
      </w:r>
      <w:r w:rsidR="00DF644D">
        <w:rPr>
          <w:rFonts w:hint="eastAsia"/>
        </w:rPr>
        <w:t xml:space="preserve">  </w:t>
      </w:r>
      <w:r>
        <w:rPr>
          <w:rFonts w:hint="eastAsia"/>
        </w:rPr>
        <w:t>项目公司有权要求项目发起人按照规定对其提供公共服务进行补贴。</w:t>
      </w:r>
    </w:p>
    <w:p w:rsidR="0015765E" w:rsidRDefault="00E02BF1" w:rsidP="00E02BF1">
      <w:pPr>
        <w:ind w:firstLineChars="200" w:firstLine="420"/>
      </w:pPr>
      <w:r>
        <w:rPr>
          <w:rFonts w:hint="eastAsia"/>
        </w:rPr>
        <w:t>51.3</w:t>
      </w:r>
      <w:r w:rsidR="00DF644D">
        <w:rPr>
          <w:rFonts w:hint="eastAsia"/>
        </w:rPr>
        <w:t xml:space="preserve">  </w:t>
      </w:r>
      <w:r>
        <w:rPr>
          <w:rFonts w:hint="eastAsia"/>
        </w:rPr>
        <w:t>项目公司承担政府公益性指令任务造成经济损失的，政府应承担相应的补偿责任。</w:t>
      </w:r>
    </w:p>
    <w:p w:rsidR="0015765E" w:rsidRDefault="00E02BF1" w:rsidP="00E02BF1">
      <w:pPr>
        <w:ind w:firstLineChars="200" w:firstLine="420"/>
      </w:pPr>
      <w:r>
        <w:rPr>
          <w:rFonts w:hint="eastAsia"/>
        </w:rPr>
        <w:t>51.4</w:t>
      </w:r>
      <w:r w:rsidR="00DF644D">
        <w:rPr>
          <w:rFonts w:hint="eastAsia"/>
        </w:rPr>
        <w:t xml:space="preserve">  </w:t>
      </w:r>
      <w:r>
        <w:rPr>
          <w:rFonts w:hint="eastAsia"/>
        </w:rPr>
        <w:t>在重要的法律变更的情况下，项目公司可向项目发起人要求获得合理补偿。</w:t>
      </w:r>
    </w:p>
    <w:p w:rsidR="0015765E" w:rsidRDefault="00E02BF1" w:rsidP="00E02BF1">
      <w:pPr>
        <w:ind w:firstLineChars="200" w:firstLine="420"/>
      </w:pPr>
      <w:r>
        <w:rPr>
          <w:rFonts w:hint="eastAsia"/>
        </w:rPr>
        <w:lastRenderedPageBreak/>
        <w:t>51.5</w:t>
      </w:r>
      <w:r w:rsidR="00DF644D">
        <w:rPr>
          <w:rFonts w:hint="eastAsia"/>
        </w:rPr>
        <w:t xml:space="preserve">  </w:t>
      </w:r>
      <w:r>
        <w:rPr>
          <w:rFonts w:hint="eastAsia"/>
        </w:rPr>
        <w:t>项目公司有权要求项目发起人根据协议约定的界面建设和维护运营特许经营项目所需的配套基础设施。</w:t>
      </w:r>
    </w:p>
    <w:p w:rsidR="0015765E" w:rsidRDefault="00E02BF1" w:rsidP="00E02BF1">
      <w:pPr>
        <w:ind w:firstLineChars="200" w:firstLine="420"/>
      </w:pPr>
      <w:r>
        <w:rPr>
          <w:rFonts w:hint="eastAsia"/>
        </w:rPr>
        <w:t>51.6</w:t>
      </w:r>
      <w:r w:rsidR="00DF644D">
        <w:rPr>
          <w:rFonts w:hint="eastAsia"/>
        </w:rPr>
        <w:t xml:space="preserve">  </w:t>
      </w:r>
      <w:r>
        <w:rPr>
          <w:rFonts w:hint="eastAsia"/>
        </w:rPr>
        <w:t>在特许经营期内，项目公司有权要求项目发起人在项目所在的同一地区内不再批准新建同类项目与其竞争。</w:t>
      </w:r>
    </w:p>
    <w:p w:rsidR="005635AE" w:rsidRDefault="00E02BF1" w:rsidP="00E02BF1">
      <w:pPr>
        <w:ind w:firstLineChars="200" w:firstLine="420"/>
      </w:pPr>
      <w:r>
        <w:rPr>
          <w:rFonts w:hint="eastAsia"/>
        </w:rPr>
        <w:t>51.7</w:t>
      </w:r>
      <w:r w:rsidR="00DF644D">
        <w:rPr>
          <w:rFonts w:hint="eastAsia"/>
        </w:rPr>
        <w:t xml:space="preserve">  </w:t>
      </w:r>
      <w:r>
        <w:rPr>
          <w:rFonts w:hint="eastAsia"/>
        </w:rPr>
        <w:t>项目发起人对项目公司的经营计划实施情况、产品和服务的质量以及安全生产情况进行监督时，其监督检查工作不得妨碍项目公司的正常生产经营活动。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七节</w:t>
      </w:r>
      <w:r w:rsidR="00DF644D">
        <w:rPr>
          <w:rFonts w:hint="eastAsia"/>
        </w:rPr>
        <w:t xml:space="preserve">  </w:t>
      </w:r>
      <w:r w:rsidR="00E02BF1">
        <w:rPr>
          <w:rFonts w:hint="eastAsia"/>
        </w:rPr>
        <w:t>项目发起人购买服务</w:t>
      </w:r>
    </w:p>
    <w:p w:rsidR="00E02BF1" w:rsidRDefault="00E02BF1" w:rsidP="00E02BF1">
      <w:pPr>
        <w:ind w:firstLineChars="200" w:firstLine="420"/>
      </w:pPr>
    </w:p>
    <w:p w:rsidR="005635AE" w:rsidRDefault="00E02BF1" w:rsidP="00E02BF1">
      <w:pPr>
        <w:ind w:firstLineChars="200" w:firstLine="420"/>
      </w:pPr>
      <w:r>
        <w:rPr>
          <w:rFonts w:hint="eastAsia"/>
        </w:rPr>
        <w:t>本节适用于由项目发起人购买服务的情形。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52</w:t>
      </w:r>
      <w:r w:rsidR="00E02BF1">
        <w:rPr>
          <w:rFonts w:hint="eastAsia"/>
        </w:rPr>
        <w:t>条</w:t>
      </w:r>
      <w:r w:rsidR="00DF644D">
        <w:rPr>
          <w:rFonts w:hint="eastAsia"/>
        </w:rPr>
        <w:t xml:space="preserve">  </w:t>
      </w:r>
      <w:r w:rsidR="00E02BF1">
        <w:rPr>
          <w:rFonts w:hint="eastAsia"/>
        </w:rPr>
        <w:t>项目发起人购买服务的费用</w:t>
      </w:r>
    </w:p>
    <w:p w:rsidR="0015765E" w:rsidRDefault="00E02BF1" w:rsidP="00E02BF1">
      <w:pPr>
        <w:ind w:firstLineChars="200" w:firstLine="420"/>
      </w:pPr>
      <w:r>
        <w:rPr>
          <w:rFonts w:hint="eastAsia"/>
        </w:rPr>
        <w:t>52.1</w:t>
      </w:r>
      <w:r w:rsidR="00DF644D">
        <w:rPr>
          <w:rFonts w:hint="eastAsia"/>
        </w:rPr>
        <w:t xml:space="preserve">  </w:t>
      </w:r>
      <w:r>
        <w:rPr>
          <w:rFonts w:hint="eastAsia"/>
        </w:rPr>
        <w:t>特许经营协议中应对项目发起人购买服务的费用详细约定，包括不同情形下购买的费用标准。</w:t>
      </w:r>
    </w:p>
    <w:p w:rsidR="0015765E" w:rsidRDefault="00E02BF1" w:rsidP="00E02BF1">
      <w:pPr>
        <w:ind w:firstLineChars="200" w:firstLine="420"/>
      </w:pPr>
      <w:r>
        <w:rPr>
          <w:rFonts w:hint="eastAsia"/>
        </w:rPr>
        <w:t>52.2</w:t>
      </w:r>
      <w:r w:rsidR="00DF644D">
        <w:rPr>
          <w:rFonts w:hint="eastAsia"/>
        </w:rPr>
        <w:t xml:space="preserve">  </w:t>
      </w:r>
      <w:r>
        <w:rPr>
          <w:rFonts w:hint="eastAsia"/>
        </w:rPr>
        <w:t>项目投资人可以根据能源、原材料、人员工资的变动以及政策、法规的变更影响等因素，要求调整项目发起人购买服务的费用标准。</w:t>
      </w:r>
    </w:p>
    <w:p w:rsidR="0015765E" w:rsidRDefault="00E02BF1" w:rsidP="00E02BF1">
      <w:pPr>
        <w:ind w:firstLineChars="200" w:firstLine="420"/>
      </w:pPr>
      <w:r>
        <w:rPr>
          <w:rFonts w:hint="eastAsia"/>
        </w:rPr>
        <w:t>52.3</w:t>
      </w:r>
      <w:r w:rsidR="00DF644D">
        <w:rPr>
          <w:rFonts w:hint="eastAsia"/>
        </w:rPr>
        <w:t xml:space="preserve">  </w:t>
      </w:r>
      <w:r>
        <w:rPr>
          <w:rFonts w:hint="eastAsia"/>
        </w:rPr>
        <w:t>费用标准的调整方式应明确约定在特许经营协议中，可以在费用标准调整前要求项目投资人提供调整的计算依据，如劳动力的工资、原料费、电价、物价指数等的变化及相应的增加，作为项目发起人应履行必要的审核、审批程序并及时给予答复。</w:t>
      </w:r>
    </w:p>
    <w:p w:rsidR="0015765E" w:rsidRDefault="00E02BF1" w:rsidP="00E02BF1">
      <w:pPr>
        <w:ind w:firstLineChars="200" w:firstLine="420"/>
      </w:pPr>
      <w:r>
        <w:rPr>
          <w:rFonts w:hint="eastAsia"/>
        </w:rPr>
        <w:t>52.4</w:t>
      </w:r>
      <w:r w:rsidR="00DF644D">
        <w:rPr>
          <w:rFonts w:hint="eastAsia"/>
        </w:rPr>
        <w:t xml:space="preserve">  </w:t>
      </w:r>
      <w:r>
        <w:rPr>
          <w:rFonts w:hint="eastAsia"/>
        </w:rPr>
        <w:t>在特许经营协议中应明确费用标准调整的实施程序，如在某个影响价格的指标变动后多少日内提出调价申请。</w:t>
      </w:r>
    </w:p>
    <w:p w:rsidR="0015765E" w:rsidRDefault="00E02BF1" w:rsidP="00E02BF1">
      <w:pPr>
        <w:ind w:firstLineChars="200" w:firstLine="420"/>
      </w:pPr>
      <w:r>
        <w:rPr>
          <w:rFonts w:hint="eastAsia"/>
        </w:rPr>
        <w:t>52.5</w:t>
      </w:r>
      <w:r w:rsidR="00DF644D">
        <w:rPr>
          <w:rFonts w:hint="eastAsia"/>
        </w:rPr>
        <w:t xml:space="preserve">  </w:t>
      </w:r>
      <w:r>
        <w:rPr>
          <w:rFonts w:hint="eastAsia"/>
        </w:rPr>
        <w:t>在特许经营协议中应明确费用的支付方式、支付条件（含满足支付条件的证明文件）。</w:t>
      </w:r>
    </w:p>
    <w:p w:rsidR="005635AE" w:rsidRDefault="00E02BF1" w:rsidP="00E02BF1">
      <w:pPr>
        <w:ind w:firstLineChars="200" w:firstLine="420"/>
      </w:pPr>
      <w:r>
        <w:rPr>
          <w:rFonts w:hint="eastAsia"/>
        </w:rPr>
        <w:t>52.6</w:t>
      </w:r>
      <w:r w:rsidR="00DF644D">
        <w:rPr>
          <w:rFonts w:hint="eastAsia"/>
        </w:rPr>
        <w:t xml:space="preserve">  </w:t>
      </w:r>
      <w:r>
        <w:rPr>
          <w:rFonts w:hint="eastAsia"/>
        </w:rPr>
        <w:t>如项目投资人为外商，律师应提示项目投资人，注意因汇率变化可能引起的兑换损失和收益，并在特许经营协议中明确由哪一方承担汇率风险。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项目发起人购买服务的保证</w:t>
      </w:r>
    </w:p>
    <w:p w:rsidR="0015765E" w:rsidRDefault="00E02BF1" w:rsidP="00E02BF1">
      <w:pPr>
        <w:ind w:firstLineChars="200" w:firstLine="420"/>
      </w:pPr>
      <w:r>
        <w:rPr>
          <w:rFonts w:hint="eastAsia"/>
        </w:rPr>
        <w:t>53.1</w:t>
      </w:r>
      <w:r w:rsidR="00DF644D">
        <w:rPr>
          <w:rFonts w:hint="eastAsia"/>
        </w:rPr>
        <w:t xml:space="preserve">  </w:t>
      </w:r>
      <w:r>
        <w:rPr>
          <w:rFonts w:hint="eastAsia"/>
        </w:rPr>
        <w:t>如果项目投资人将其服务出售给项目发起人或政府所属的公用事业单位，项目发起人应促使该公用事业单位与项目投资人签订长期的购买服务协议。该协议及特许经营协议中应约定公用事业单位购买服务的数量、质量和价格等，如果公用事业单位未能按原定数量、质量或价格购买服务，项目发起人应给予项目投资人相应的补偿。</w:t>
      </w:r>
    </w:p>
    <w:p w:rsidR="005635AE" w:rsidRDefault="00E02BF1" w:rsidP="00E02BF1">
      <w:pPr>
        <w:ind w:firstLineChars="200" w:firstLine="420"/>
      </w:pPr>
      <w:r>
        <w:rPr>
          <w:rFonts w:hint="eastAsia"/>
        </w:rPr>
        <w:t>53.2</w:t>
      </w:r>
      <w:r w:rsidR="00DF644D">
        <w:rPr>
          <w:rFonts w:hint="eastAsia"/>
        </w:rPr>
        <w:t xml:space="preserve">  </w:t>
      </w:r>
      <w:r>
        <w:rPr>
          <w:rFonts w:hint="eastAsia"/>
        </w:rPr>
        <w:t>如果项目投资人直接将其服务出售给社会公众或企业时，应以项目设计的消费量或需求量为标准，如果公众或企业对所提供服务的需要低于项目设计的最低限度时，项目发起人应给予相应的补偿，如高速公路项目和污水处理项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违约责任</w:t>
      </w:r>
    </w:p>
    <w:p w:rsidR="0015765E" w:rsidRDefault="00E02BF1" w:rsidP="00E02BF1">
      <w:pPr>
        <w:ind w:firstLineChars="200" w:firstLine="420"/>
      </w:pPr>
      <w:r>
        <w:rPr>
          <w:rFonts w:hint="eastAsia"/>
        </w:rPr>
        <w:t>54.1</w:t>
      </w:r>
      <w:r w:rsidR="00DF644D">
        <w:rPr>
          <w:rFonts w:hint="eastAsia"/>
        </w:rPr>
        <w:t xml:space="preserve">  </w:t>
      </w:r>
      <w:r>
        <w:rPr>
          <w:rFonts w:hint="eastAsia"/>
        </w:rPr>
        <w:t>律师应提示项目投资人，如果项目发起人或承诺购买服务的公共事业单位未能按约定购买服务，或者项目发起人在公众或企业对所提供服务的需要量低于项目设计的最低限度时并且未能按约提供补偿，项目发起人应承担违约责任。</w:t>
      </w:r>
    </w:p>
    <w:p w:rsidR="005635AE" w:rsidRDefault="00E02BF1" w:rsidP="00E02BF1">
      <w:pPr>
        <w:ind w:firstLineChars="200" w:firstLine="420"/>
      </w:pPr>
      <w:r>
        <w:rPr>
          <w:rFonts w:hint="eastAsia"/>
        </w:rPr>
        <w:t>54.2</w:t>
      </w:r>
      <w:r w:rsidR="00DF644D">
        <w:rPr>
          <w:rFonts w:hint="eastAsia"/>
        </w:rPr>
        <w:t xml:space="preserve">  </w:t>
      </w:r>
      <w:r>
        <w:rPr>
          <w:rFonts w:hint="eastAsia"/>
        </w:rPr>
        <w:t>律师应提示项目发起人，如果项目投资人提供的服务不符合特许经营协议约定的标准，可以要求项目投资人向项目发起人支付违约金。</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八节</w:t>
      </w:r>
      <w:r w:rsidR="00DF644D">
        <w:rPr>
          <w:rFonts w:hint="eastAsia"/>
        </w:rPr>
        <w:t xml:space="preserve">  </w:t>
      </w:r>
      <w:r w:rsidR="00E02BF1">
        <w:rPr>
          <w:rFonts w:hint="eastAsia"/>
        </w:rPr>
        <w:t>项目设施移交</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55</w:t>
      </w:r>
      <w:r w:rsidR="00E02BF1">
        <w:rPr>
          <w:rFonts w:hint="eastAsia"/>
        </w:rPr>
        <w:t>条</w:t>
      </w:r>
      <w:r w:rsidR="00DF644D">
        <w:rPr>
          <w:rFonts w:hint="eastAsia"/>
        </w:rPr>
        <w:t xml:space="preserve">  </w:t>
      </w:r>
      <w:r w:rsidR="00E02BF1">
        <w:rPr>
          <w:rFonts w:hint="eastAsia"/>
        </w:rPr>
        <w:t>项目设施移交的情形</w:t>
      </w:r>
    </w:p>
    <w:p w:rsidR="0015765E" w:rsidRDefault="00E02BF1" w:rsidP="00E02BF1">
      <w:pPr>
        <w:ind w:firstLineChars="200" w:firstLine="420"/>
      </w:pPr>
      <w:r>
        <w:rPr>
          <w:rFonts w:hint="eastAsia"/>
        </w:rPr>
        <w:t>项目设施的移交通常在以下几种情形下发生：</w:t>
      </w:r>
    </w:p>
    <w:p w:rsidR="0015765E" w:rsidRDefault="00E02BF1" w:rsidP="00E02BF1">
      <w:pPr>
        <w:ind w:firstLineChars="200" w:firstLine="420"/>
      </w:pPr>
      <w:r>
        <w:rPr>
          <w:rFonts w:hint="eastAsia"/>
        </w:rPr>
        <w:t>55.1</w:t>
      </w:r>
      <w:r w:rsidR="00DF644D">
        <w:rPr>
          <w:rFonts w:hint="eastAsia"/>
        </w:rPr>
        <w:t xml:space="preserve">  </w:t>
      </w:r>
      <w:r>
        <w:rPr>
          <w:rFonts w:hint="eastAsia"/>
        </w:rPr>
        <w:t>不可抗力导致提前终止合同；</w:t>
      </w:r>
    </w:p>
    <w:p w:rsidR="0015765E" w:rsidRDefault="00E02BF1" w:rsidP="00E02BF1">
      <w:pPr>
        <w:ind w:firstLineChars="200" w:firstLine="420"/>
      </w:pPr>
      <w:r>
        <w:rPr>
          <w:rFonts w:hint="eastAsia"/>
        </w:rPr>
        <w:t>55.2</w:t>
      </w:r>
      <w:r w:rsidR="00DF644D">
        <w:rPr>
          <w:rFonts w:hint="eastAsia"/>
        </w:rPr>
        <w:t xml:space="preserve">  </w:t>
      </w:r>
      <w:r>
        <w:rPr>
          <w:rFonts w:hint="eastAsia"/>
        </w:rPr>
        <w:t>项目发起人依据特许经营协议提前终止合同；</w:t>
      </w:r>
    </w:p>
    <w:p w:rsidR="0015765E" w:rsidRDefault="00E02BF1" w:rsidP="00E02BF1">
      <w:pPr>
        <w:ind w:firstLineChars="200" w:firstLine="420"/>
      </w:pPr>
      <w:r>
        <w:rPr>
          <w:rFonts w:hint="eastAsia"/>
        </w:rPr>
        <w:t>55.3</w:t>
      </w:r>
      <w:r w:rsidR="00DF644D">
        <w:rPr>
          <w:rFonts w:hint="eastAsia"/>
        </w:rPr>
        <w:t xml:space="preserve">  </w:t>
      </w:r>
      <w:r>
        <w:rPr>
          <w:rFonts w:hint="eastAsia"/>
        </w:rPr>
        <w:t>项目投资人依据特许经营协议提前终止合同；</w:t>
      </w:r>
    </w:p>
    <w:p w:rsidR="0015765E" w:rsidRDefault="00E02BF1" w:rsidP="00E02BF1">
      <w:pPr>
        <w:ind w:firstLineChars="200" w:firstLine="420"/>
      </w:pPr>
      <w:r>
        <w:rPr>
          <w:rFonts w:hint="eastAsia"/>
        </w:rPr>
        <w:t>55.4</w:t>
      </w:r>
      <w:r w:rsidR="00DF644D">
        <w:rPr>
          <w:rFonts w:hint="eastAsia"/>
        </w:rPr>
        <w:t xml:space="preserve">  </w:t>
      </w:r>
      <w:r>
        <w:rPr>
          <w:rFonts w:hint="eastAsia"/>
        </w:rPr>
        <w:t>特许经营协议期满。</w:t>
      </w:r>
    </w:p>
    <w:p w:rsidR="005635AE" w:rsidRDefault="00E02BF1" w:rsidP="00E02BF1">
      <w:pPr>
        <w:ind w:firstLineChars="200" w:firstLine="420"/>
      </w:pPr>
      <w:r>
        <w:rPr>
          <w:rFonts w:hint="eastAsia"/>
        </w:rPr>
        <w:t>本节仅述及特许经营协议期满时的移交，特许经营协议提前终止时的移交可参照本节内容。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56</w:t>
      </w:r>
      <w:r w:rsidR="00E02BF1">
        <w:rPr>
          <w:rFonts w:hint="eastAsia"/>
        </w:rPr>
        <w:t>条</w:t>
      </w:r>
      <w:r w:rsidR="00DF644D">
        <w:rPr>
          <w:rFonts w:hint="eastAsia"/>
        </w:rPr>
        <w:t xml:space="preserve">  </w:t>
      </w:r>
      <w:r w:rsidR="00E02BF1">
        <w:rPr>
          <w:rFonts w:hint="eastAsia"/>
        </w:rPr>
        <w:t>移交委员会</w:t>
      </w:r>
    </w:p>
    <w:p w:rsidR="005635AE" w:rsidRDefault="00E02BF1" w:rsidP="00E02BF1">
      <w:pPr>
        <w:ind w:firstLineChars="200" w:firstLine="420"/>
      </w:pPr>
      <w:r>
        <w:rPr>
          <w:rFonts w:hint="eastAsia"/>
        </w:rPr>
        <w:t>律师应注意在协议中约定，项目设施移交时“移交委员会”的设置安排。“移交委员会”应该有项目投资人代表和项目接受人（发起人）代表共同组成（建议附有详细的移交代表名单）。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57</w:t>
      </w:r>
      <w:r w:rsidR="00E02BF1">
        <w:rPr>
          <w:rFonts w:hint="eastAsia"/>
        </w:rPr>
        <w:t>条</w:t>
      </w:r>
      <w:r w:rsidR="00DF644D">
        <w:rPr>
          <w:rFonts w:hint="eastAsia"/>
        </w:rPr>
        <w:t xml:space="preserve">  </w:t>
      </w:r>
      <w:r w:rsidR="00E02BF1">
        <w:rPr>
          <w:rFonts w:hint="eastAsia"/>
        </w:rPr>
        <w:t>移交范围</w:t>
      </w:r>
    </w:p>
    <w:p w:rsidR="0015765E" w:rsidRDefault="00E02BF1" w:rsidP="00E02BF1">
      <w:pPr>
        <w:ind w:firstLineChars="200" w:firstLine="420"/>
      </w:pPr>
      <w:r>
        <w:rPr>
          <w:rFonts w:hint="eastAsia"/>
        </w:rPr>
        <w:t>57.1</w:t>
      </w:r>
      <w:r w:rsidR="00DF644D">
        <w:rPr>
          <w:rFonts w:hint="eastAsia"/>
        </w:rPr>
        <w:t xml:space="preserve">  </w:t>
      </w:r>
      <w:r>
        <w:rPr>
          <w:rFonts w:hint="eastAsia"/>
        </w:rPr>
        <w:t>律师应提示委托人在协议中约定，项目设施的移交范围既应该包括土地使用权、厂房、设备设施、备品备件和原材料等“硬件”，还应该包括知识产权、技术诀窍、合同、资料、图纸、档案等“软件”；并应明确移交范围内各硬件和软件的具体数目和移交时间、进度安排等。</w:t>
      </w:r>
    </w:p>
    <w:p w:rsidR="00E02BF1" w:rsidRDefault="00E02BF1" w:rsidP="00E02BF1">
      <w:pPr>
        <w:ind w:firstLineChars="200" w:firstLine="420"/>
      </w:pPr>
    </w:p>
    <w:p w:rsidR="0015765E" w:rsidRDefault="00E02BF1" w:rsidP="00E02BF1">
      <w:pPr>
        <w:ind w:firstLineChars="200" w:firstLine="420"/>
      </w:pPr>
      <w:r>
        <w:rPr>
          <w:rFonts w:hint="eastAsia"/>
        </w:rPr>
        <w:t>57.2</w:t>
      </w:r>
      <w:r w:rsidR="00DF644D">
        <w:rPr>
          <w:rFonts w:hint="eastAsia"/>
        </w:rPr>
        <w:t xml:space="preserve">  </w:t>
      </w:r>
      <w:r>
        <w:rPr>
          <w:rFonts w:hint="eastAsia"/>
        </w:rPr>
        <w:t>律师应特别提示项目发起人在协议中约定，在项目设施移交时，项目投资人有义务解除和清偿任何种类和性质的债务、留置权、动产抵押或质押、不动产抵押等担保物权。</w:t>
      </w:r>
    </w:p>
    <w:p w:rsidR="005635AE" w:rsidRDefault="00E02BF1" w:rsidP="00E02BF1">
      <w:pPr>
        <w:ind w:firstLineChars="200" w:firstLine="420"/>
      </w:pPr>
      <w:r>
        <w:rPr>
          <w:rFonts w:hint="eastAsia"/>
        </w:rPr>
        <w:t>57.3</w:t>
      </w:r>
      <w:r w:rsidR="00DF644D">
        <w:rPr>
          <w:rFonts w:hint="eastAsia"/>
        </w:rPr>
        <w:t xml:space="preserve">  </w:t>
      </w:r>
      <w:r>
        <w:rPr>
          <w:rFonts w:hint="eastAsia"/>
        </w:rPr>
        <w:t>律师应提示委托人在协议中约定，在移交上述资料、档案时，应特别注意移交设计图纸、运营手册、运营记录以及与项目运营紧密相关的其他技术资料，以使项目接受人尽快接手项目设施的运营。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58</w:t>
      </w:r>
      <w:r w:rsidR="00E02BF1">
        <w:rPr>
          <w:rFonts w:hint="eastAsia"/>
        </w:rPr>
        <w:t>条</w:t>
      </w:r>
      <w:r w:rsidR="00DF644D">
        <w:rPr>
          <w:rFonts w:hint="eastAsia"/>
        </w:rPr>
        <w:t xml:space="preserve">  </w:t>
      </w:r>
      <w:r w:rsidR="00E02BF1">
        <w:rPr>
          <w:rFonts w:hint="eastAsia"/>
        </w:rPr>
        <w:t>项目公司员工的转聘和项目接受人的员工培训</w:t>
      </w:r>
    </w:p>
    <w:p w:rsidR="005635AE" w:rsidRDefault="00E02BF1" w:rsidP="00E02BF1">
      <w:pPr>
        <w:ind w:firstLineChars="200" w:firstLine="420"/>
      </w:pPr>
      <w:r>
        <w:rPr>
          <w:rFonts w:hint="eastAsia"/>
        </w:rPr>
        <w:t>律师应注意在协议中明确，在项目移交时如何留任项目接受人所需的项目公司原有员工，以及如何安排项目公司或者其指定的运营维护商为其培养合格的运营维护人员。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59</w:t>
      </w:r>
      <w:r w:rsidR="00E02BF1">
        <w:rPr>
          <w:rFonts w:hint="eastAsia"/>
        </w:rPr>
        <w:t>条</w:t>
      </w:r>
      <w:r w:rsidR="00DF644D">
        <w:rPr>
          <w:rFonts w:hint="eastAsia"/>
        </w:rPr>
        <w:t xml:space="preserve">  </w:t>
      </w:r>
      <w:r w:rsidR="00E02BF1">
        <w:rPr>
          <w:rFonts w:hint="eastAsia"/>
        </w:rPr>
        <w:t>移交验收（标准、程序、证书）</w:t>
      </w:r>
    </w:p>
    <w:p w:rsidR="0015765E" w:rsidRDefault="00E02BF1" w:rsidP="00E02BF1">
      <w:pPr>
        <w:ind w:firstLineChars="200" w:firstLine="420"/>
      </w:pPr>
      <w:r>
        <w:rPr>
          <w:rFonts w:hint="eastAsia"/>
        </w:rPr>
        <w:t>59.1</w:t>
      </w:r>
      <w:r w:rsidR="00DF644D">
        <w:rPr>
          <w:rFonts w:hint="eastAsia"/>
        </w:rPr>
        <w:t xml:space="preserve">  </w:t>
      </w:r>
      <w:r>
        <w:rPr>
          <w:rFonts w:hint="eastAsia"/>
        </w:rPr>
        <w:t>律师应提示委托人（尤其是项目接受人），应约定：在移交日之前的一定期限内，项目投资人有义务根据运行规程和设备维护规程，对项目设施进行一次恢复性大修和性能测试。</w:t>
      </w:r>
    </w:p>
    <w:p w:rsidR="0015765E" w:rsidRDefault="00E02BF1" w:rsidP="00E02BF1">
      <w:pPr>
        <w:ind w:firstLineChars="200" w:firstLine="420"/>
      </w:pPr>
      <w:r>
        <w:rPr>
          <w:rFonts w:hint="eastAsia"/>
        </w:rPr>
        <w:t>59.2</w:t>
      </w:r>
      <w:r w:rsidR="00DF644D">
        <w:rPr>
          <w:rFonts w:hint="eastAsia"/>
        </w:rPr>
        <w:t xml:space="preserve">  </w:t>
      </w:r>
      <w:r>
        <w:rPr>
          <w:rFonts w:hint="eastAsia"/>
        </w:rPr>
        <w:t>律师应提示委托人在协议中约定，对于项目设施的移交，应办理移交验收。</w:t>
      </w:r>
    </w:p>
    <w:p w:rsidR="0015765E" w:rsidRDefault="00E02BF1" w:rsidP="00E02BF1">
      <w:pPr>
        <w:ind w:firstLineChars="200" w:firstLine="420"/>
      </w:pPr>
      <w:r>
        <w:rPr>
          <w:rFonts w:hint="eastAsia"/>
        </w:rPr>
        <w:t>59.3</w:t>
      </w:r>
      <w:r w:rsidR="00DF644D">
        <w:rPr>
          <w:rFonts w:hint="eastAsia"/>
        </w:rPr>
        <w:t xml:space="preserve">  </w:t>
      </w:r>
      <w:r>
        <w:rPr>
          <w:rFonts w:hint="eastAsia"/>
        </w:rPr>
        <w:t>律师应提示委托人在协议中约定，对于移交过程中发现的瑕疵等问题，项目投资人应进行限时整改或补救。</w:t>
      </w:r>
    </w:p>
    <w:p w:rsidR="005635AE" w:rsidRDefault="00E02BF1" w:rsidP="00E02BF1">
      <w:pPr>
        <w:ind w:firstLineChars="200" w:firstLine="420"/>
      </w:pPr>
      <w:r>
        <w:rPr>
          <w:rFonts w:hint="eastAsia"/>
        </w:rPr>
        <w:t>59.4</w:t>
      </w:r>
      <w:r w:rsidR="00DF644D">
        <w:rPr>
          <w:rFonts w:hint="eastAsia"/>
        </w:rPr>
        <w:t xml:space="preserve">  </w:t>
      </w:r>
      <w:r>
        <w:rPr>
          <w:rFonts w:hint="eastAsia"/>
        </w:rPr>
        <w:t>律师应提示委托人（尤其是项目投资人）在协议中约定，移交验收办理完毕，项目接受人有义务为项目投资人出具《移交验收证书》，以证明项目接受人对接收的项目设施已经验收并交接完毕。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60</w:t>
      </w:r>
      <w:r w:rsidR="00E02BF1">
        <w:rPr>
          <w:rFonts w:hint="eastAsia"/>
        </w:rPr>
        <w:t>条</w:t>
      </w:r>
      <w:r w:rsidR="00DF644D">
        <w:rPr>
          <w:rFonts w:hint="eastAsia"/>
        </w:rPr>
        <w:t xml:space="preserve">  </w:t>
      </w:r>
      <w:r w:rsidR="00E02BF1">
        <w:rPr>
          <w:rFonts w:hint="eastAsia"/>
        </w:rPr>
        <w:t>备品备件</w:t>
      </w:r>
    </w:p>
    <w:p w:rsidR="005635AE" w:rsidRDefault="00E02BF1" w:rsidP="00E02BF1">
      <w:pPr>
        <w:ind w:firstLineChars="200" w:firstLine="420"/>
      </w:pPr>
      <w:r>
        <w:rPr>
          <w:rFonts w:hint="eastAsia"/>
        </w:rPr>
        <w:t>律师应提示委托人（尤其是项目接受人）在协议中约定，项目投资人应向项目接受人提供自移交日后一定期间项目正常运营所需要的备品备件，并提供该等备品备件的供应商清单。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61</w:t>
      </w:r>
      <w:r w:rsidR="00E02BF1">
        <w:rPr>
          <w:rFonts w:hint="eastAsia"/>
        </w:rPr>
        <w:t>条</w:t>
      </w:r>
      <w:r w:rsidR="00DF644D">
        <w:rPr>
          <w:rFonts w:hint="eastAsia"/>
        </w:rPr>
        <w:t xml:space="preserve">  </w:t>
      </w:r>
      <w:r w:rsidR="00E02BF1">
        <w:rPr>
          <w:rFonts w:hint="eastAsia"/>
        </w:rPr>
        <w:t>保证期（移交后的质量保证义务）</w:t>
      </w:r>
    </w:p>
    <w:p w:rsidR="0015765E" w:rsidRDefault="00E02BF1" w:rsidP="00E02BF1">
      <w:pPr>
        <w:ind w:firstLineChars="200" w:firstLine="420"/>
      </w:pPr>
      <w:r>
        <w:rPr>
          <w:rFonts w:hint="eastAsia"/>
        </w:rPr>
        <w:t>61.1</w:t>
      </w:r>
      <w:r w:rsidR="00DF644D">
        <w:rPr>
          <w:rFonts w:hint="eastAsia"/>
        </w:rPr>
        <w:t xml:space="preserve">  </w:t>
      </w:r>
      <w:r>
        <w:rPr>
          <w:rFonts w:hint="eastAsia"/>
        </w:rPr>
        <w:t>律师应提示委托人（尤其是项目接受人）在协议中约定，在项目移交后的合理期间内，项目投资人对项目设施应承担质量保修责任，一旦出现缺陷或损坏（不可抗力、项目发起人责任和第三人责任除外），项目投资人应免费进行维修。</w:t>
      </w:r>
    </w:p>
    <w:p w:rsidR="005635AE" w:rsidRDefault="00E02BF1" w:rsidP="00E02BF1">
      <w:pPr>
        <w:ind w:firstLineChars="200" w:firstLine="420"/>
      </w:pPr>
      <w:r>
        <w:rPr>
          <w:rFonts w:hint="eastAsia"/>
        </w:rPr>
        <w:t>61.2</w:t>
      </w:r>
      <w:r w:rsidR="00DF644D">
        <w:rPr>
          <w:rFonts w:hint="eastAsia"/>
        </w:rPr>
        <w:t xml:space="preserve">  </w:t>
      </w:r>
      <w:r>
        <w:rPr>
          <w:rFonts w:hint="eastAsia"/>
        </w:rPr>
        <w:t>对于上述质量保修责任，律师应提示委托人（尤其是项目接受人）在协议中约定，项目投资人应开具维护保函。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62</w:t>
      </w:r>
      <w:r w:rsidR="00E02BF1">
        <w:rPr>
          <w:rFonts w:hint="eastAsia"/>
        </w:rPr>
        <w:t>条</w:t>
      </w:r>
      <w:r w:rsidR="00DF644D">
        <w:rPr>
          <w:rFonts w:hint="eastAsia"/>
        </w:rPr>
        <w:t xml:space="preserve">  </w:t>
      </w:r>
      <w:r w:rsidR="00E02BF1">
        <w:rPr>
          <w:rFonts w:hint="eastAsia"/>
        </w:rPr>
        <w:t>承包商保证的转让</w:t>
      </w:r>
    </w:p>
    <w:p w:rsidR="005635AE" w:rsidRDefault="00E02BF1" w:rsidP="00E02BF1">
      <w:pPr>
        <w:ind w:firstLineChars="200" w:firstLine="420"/>
      </w:pPr>
      <w:r>
        <w:rPr>
          <w:rFonts w:hint="eastAsia"/>
        </w:rPr>
        <w:t>律师应提示委托人在协议中约定，在项目设施移交时，项目投资人（项目公司）应将所有承包商和供应商尚未期满的担保（包括保证）和所有保险单转让给项目接受人。</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63</w:t>
      </w:r>
      <w:r w:rsidR="00E02BF1">
        <w:rPr>
          <w:rFonts w:hint="eastAsia"/>
        </w:rPr>
        <w:t>条</w:t>
      </w:r>
      <w:r w:rsidR="00DF644D">
        <w:rPr>
          <w:rFonts w:hint="eastAsia"/>
        </w:rPr>
        <w:t xml:space="preserve">  </w:t>
      </w:r>
      <w:r w:rsidR="00E02BF1">
        <w:rPr>
          <w:rFonts w:hint="eastAsia"/>
        </w:rPr>
        <w:t>移交效力</w:t>
      </w:r>
    </w:p>
    <w:p w:rsidR="005635AE" w:rsidRDefault="00E02BF1" w:rsidP="00E02BF1">
      <w:pPr>
        <w:ind w:firstLineChars="200" w:firstLine="420"/>
      </w:pPr>
      <w:r>
        <w:rPr>
          <w:rFonts w:hint="eastAsia"/>
        </w:rPr>
        <w:t>律师应提示委托人在协议中约定，自移交日起，除质量保修义务外，项目投资人在特许经营协议项下的权利和义务即告终止，项目接受人应接管项目设施的运营，以及因特许经营协议而产生的于特许经营协议终止后仍有效的任何其他权利和义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64</w:t>
      </w:r>
      <w:r w:rsidR="00E02BF1">
        <w:rPr>
          <w:rFonts w:hint="eastAsia"/>
        </w:rPr>
        <w:t>条</w:t>
      </w:r>
      <w:r w:rsidR="00DF644D">
        <w:rPr>
          <w:rFonts w:hint="eastAsia"/>
        </w:rPr>
        <w:t xml:space="preserve">  </w:t>
      </w:r>
      <w:r w:rsidR="00E02BF1">
        <w:rPr>
          <w:rFonts w:hint="eastAsia"/>
        </w:rPr>
        <w:t>维护保函的解除</w:t>
      </w:r>
    </w:p>
    <w:p w:rsidR="005635AE" w:rsidRDefault="00E02BF1" w:rsidP="00E02BF1">
      <w:pPr>
        <w:ind w:firstLineChars="200" w:firstLine="420"/>
      </w:pPr>
      <w:r>
        <w:rPr>
          <w:rFonts w:hint="eastAsia"/>
        </w:rPr>
        <w:t>律师应提示委托人在协议中约定，在质量保修期到期后的合理期限内，项目接受人应解除所有届时尚未兑取的维护保函余额。</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65</w:t>
      </w:r>
      <w:r w:rsidR="00E02BF1">
        <w:rPr>
          <w:rFonts w:hint="eastAsia"/>
        </w:rPr>
        <w:t>条</w:t>
      </w:r>
      <w:r w:rsidR="00DF644D">
        <w:rPr>
          <w:rFonts w:hint="eastAsia"/>
        </w:rPr>
        <w:t xml:space="preserve">  </w:t>
      </w:r>
      <w:r w:rsidR="00E02BF1">
        <w:rPr>
          <w:rFonts w:hint="eastAsia"/>
        </w:rPr>
        <w:t>风险转移</w:t>
      </w:r>
    </w:p>
    <w:p w:rsidR="005635AE" w:rsidRDefault="00E02BF1" w:rsidP="00E02BF1">
      <w:pPr>
        <w:ind w:firstLineChars="200" w:firstLine="420"/>
      </w:pPr>
      <w:r>
        <w:rPr>
          <w:rFonts w:hint="eastAsia"/>
        </w:rPr>
        <w:t>律师应提示委托人注意在协议中约定，项目投资人应承担移交日前项目的全部或部分损失或损坏的风险，而从移交日起，项目的风险应由项目接受人承担。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66</w:t>
      </w:r>
      <w:r w:rsidR="00E02BF1">
        <w:rPr>
          <w:rFonts w:hint="eastAsia"/>
        </w:rPr>
        <w:t>条</w:t>
      </w:r>
      <w:r w:rsidR="00DF644D">
        <w:rPr>
          <w:rFonts w:hint="eastAsia"/>
        </w:rPr>
        <w:t xml:space="preserve">  </w:t>
      </w:r>
      <w:r w:rsidR="00E02BF1">
        <w:rPr>
          <w:rFonts w:hint="eastAsia"/>
        </w:rPr>
        <w:t>部分合同权利义务转让</w:t>
      </w:r>
    </w:p>
    <w:p w:rsidR="0015765E" w:rsidRDefault="00E02BF1" w:rsidP="00E02BF1">
      <w:pPr>
        <w:ind w:firstLineChars="200" w:firstLine="420"/>
      </w:pPr>
      <w:r>
        <w:rPr>
          <w:rFonts w:hint="eastAsia"/>
        </w:rPr>
        <w:t>律师应提示委托人在协议中约定，项目设施移交后，部分尚未履行完毕的合同（如设备、备品备件的采购合同、维护合同等）之权利义务，应由项目接受人继续履行；除非项目接受人要求项目投资人取消其签订的、于移交日后仍有效地运营维护合同、设备采购合同、供货合同和所有其他合同，并要求项目投资人承担为此所发生的费用。</w:t>
      </w:r>
    </w:p>
    <w:p w:rsidR="005635AE" w:rsidRDefault="00E02BF1" w:rsidP="00E02BF1">
      <w:pPr>
        <w:ind w:firstLineChars="200" w:firstLine="420"/>
      </w:pPr>
      <w:r>
        <w:rPr>
          <w:rFonts w:hint="eastAsia"/>
        </w:rPr>
        <w:t>律师应提示作为委托人的项目投资人，项目投资人（项目公司）应保障其为项目建设和运营所获得的各项技术、授权、许可或其他知识产权等在项目移交时不存在转让障碍。</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九节</w:t>
      </w:r>
      <w:r w:rsidR="00DF644D">
        <w:rPr>
          <w:rFonts w:hint="eastAsia"/>
        </w:rPr>
        <w:t xml:space="preserve">  </w:t>
      </w:r>
      <w:r w:rsidR="00E02BF1">
        <w:rPr>
          <w:rFonts w:hint="eastAsia"/>
        </w:rPr>
        <w:t>特许经营协议终止、变更和转让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67</w:t>
      </w:r>
      <w:r w:rsidR="00E02BF1">
        <w:rPr>
          <w:rFonts w:hint="eastAsia"/>
        </w:rPr>
        <w:t>条</w:t>
      </w:r>
      <w:r w:rsidR="00DF644D">
        <w:rPr>
          <w:rFonts w:hint="eastAsia"/>
        </w:rPr>
        <w:t xml:space="preserve">  </w:t>
      </w:r>
      <w:r w:rsidR="00E02BF1">
        <w:rPr>
          <w:rFonts w:hint="eastAsia"/>
        </w:rPr>
        <w:t>终止</w:t>
      </w:r>
    </w:p>
    <w:p w:rsidR="0015765E" w:rsidRDefault="00E02BF1" w:rsidP="00E02BF1">
      <w:pPr>
        <w:ind w:firstLineChars="200" w:firstLine="420"/>
      </w:pPr>
      <w:r>
        <w:rPr>
          <w:rFonts w:hint="eastAsia"/>
        </w:rPr>
        <w:t>特许经营协议的终止主要包括以下情形：特许经营协议因期限届满而终止，因不可抗力事实的发生而提前终止，项目投资人依据特许经营协议约定而提前终止，以及项目发起人依据特许经营协议约定、政策法律变化以及公共利益的需要等原因而提前终止。本条仅讨论特许经营协议提前终止情形，特许经营协议因期限届满而正常终止的情形可参照本条适用。</w:t>
      </w:r>
    </w:p>
    <w:p w:rsidR="0015765E" w:rsidRDefault="00E02BF1" w:rsidP="00E02BF1">
      <w:pPr>
        <w:ind w:firstLineChars="200" w:firstLine="420"/>
      </w:pPr>
      <w:r>
        <w:rPr>
          <w:rFonts w:hint="eastAsia"/>
        </w:rPr>
        <w:t>67.1</w:t>
      </w:r>
      <w:r w:rsidR="00DF644D">
        <w:rPr>
          <w:rFonts w:hint="eastAsia"/>
        </w:rPr>
        <w:t xml:space="preserve">  </w:t>
      </w:r>
      <w:r>
        <w:rPr>
          <w:rFonts w:hint="eastAsia"/>
        </w:rPr>
        <w:t>项目发起人的终止</w:t>
      </w:r>
    </w:p>
    <w:p w:rsidR="0015765E" w:rsidRDefault="00E02BF1" w:rsidP="00E02BF1">
      <w:pPr>
        <w:ind w:firstLineChars="200" w:firstLine="420"/>
      </w:pPr>
      <w:r>
        <w:rPr>
          <w:rFonts w:hint="eastAsia"/>
        </w:rPr>
        <w:t>基于项目发起人原因的终止包括下列情形：</w:t>
      </w:r>
    </w:p>
    <w:p w:rsidR="0015765E" w:rsidRDefault="00E02BF1" w:rsidP="00E02BF1">
      <w:pPr>
        <w:ind w:firstLineChars="200" w:firstLine="420"/>
      </w:pPr>
      <w:r>
        <w:rPr>
          <w:rFonts w:hint="eastAsia"/>
        </w:rPr>
        <w:t>67.1.1</w:t>
      </w:r>
      <w:r w:rsidR="00DF644D">
        <w:rPr>
          <w:rFonts w:hint="eastAsia"/>
        </w:rPr>
        <w:t xml:space="preserve">  </w:t>
      </w:r>
      <w:r>
        <w:rPr>
          <w:rFonts w:hint="eastAsia"/>
        </w:rPr>
        <w:t>基于公共秩序维护和公共利益保障的需要；</w:t>
      </w:r>
    </w:p>
    <w:p w:rsidR="0015765E" w:rsidRDefault="00E02BF1" w:rsidP="00E02BF1">
      <w:pPr>
        <w:ind w:firstLineChars="200" w:firstLine="420"/>
      </w:pPr>
      <w:r>
        <w:rPr>
          <w:rFonts w:hint="eastAsia"/>
        </w:rPr>
        <w:t>67.1.2</w:t>
      </w:r>
      <w:r w:rsidR="00DF644D">
        <w:rPr>
          <w:rFonts w:hint="eastAsia"/>
        </w:rPr>
        <w:t xml:space="preserve">  </w:t>
      </w:r>
      <w:r>
        <w:rPr>
          <w:rFonts w:hint="eastAsia"/>
        </w:rPr>
        <w:t>发生不可抗力事实；</w:t>
      </w:r>
    </w:p>
    <w:p w:rsidR="0015765E" w:rsidRDefault="00E02BF1" w:rsidP="00E02BF1">
      <w:pPr>
        <w:ind w:firstLineChars="200" w:firstLine="420"/>
      </w:pPr>
      <w:r>
        <w:rPr>
          <w:rFonts w:hint="eastAsia"/>
        </w:rPr>
        <w:lastRenderedPageBreak/>
        <w:t>67.1.3</w:t>
      </w:r>
      <w:r w:rsidR="00DF644D">
        <w:rPr>
          <w:rFonts w:hint="eastAsia"/>
        </w:rPr>
        <w:t xml:space="preserve">  </w:t>
      </w:r>
      <w:r>
        <w:rPr>
          <w:rFonts w:hint="eastAsia"/>
        </w:rPr>
        <w:t>特许经营协议约定的项目投资人违约情形；</w:t>
      </w:r>
    </w:p>
    <w:p w:rsidR="0015765E" w:rsidRDefault="00E02BF1" w:rsidP="00E02BF1">
      <w:pPr>
        <w:ind w:firstLineChars="200" w:firstLine="420"/>
      </w:pPr>
      <w:r>
        <w:rPr>
          <w:rFonts w:hint="eastAsia"/>
        </w:rPr>
        <w:t>67.1.4</w:t>
      </w:r>
      <w:r w:rsidR="00DF644D">
        <w:rPr>
          <w:rFonts w:hint="eastAsia"/>
        </w:rPr>
        <w:t xml:space="preserve">  </w:t>
      </w:r>
      <w:r>
        <w:rPr>
          <w:rFonts w:hint="eastAsia"/>
        </w:rPr>
        <w:t>政策变化提前终止特许经营协议。</w:t>
      </w:r>
    </w:p>
    <w:p w:rsidR="00E02BF1" w:rsidRDefault="00E02BF1" w:rsidP="00E02BF1">
      <w:pPr>
        <w:ind w:firstLineChars="200" w:firstLine="420"/>
      </w:pPr>
    </w:p>
    <w:p w:rsidR="0015765E" w:rsidRDefault="00E02BF1" w:rsidP="00E02BF1">
      <w:pPr>
        <w:ind w:firstLineChars="200" w:firstLine="420"/>
      </w:pPr>
      <w:r>
        <w:rPr>
          <w:rFonts w:hint="eastAsia"/>
        </w:rPr>
        <w:t>项目发起人有权根据上述情况对项目实施临时接管，以保证项目进行或运营的稳定性、连续性。</w:t>
      </w:r>
    </w:p>
    <w:p w:rsidR="0015765E" w:rsidRDefault="00E02BF1" w:rsidP="00E02BF1">
      <w:pPr>
        <w:ind w:firstLineChars="200" w:firstLine="420"/>
      </w:pPr>
      <w:r>
        <w:rPr>
          <w:rFonts w:hint="eastAsia"/>
        </w:rPr>
        <w:t>律师应提示项目发起人：上述事实的发生，应构成对特许经营协议的继续正常履行不能、重大或实质性违反协议，或者公共利益保护的必要，终止特许经营协议应遵循法律规定或协议约定，避免因违法终止特许经营协议而给项目投资人造成不必要的损失。</w:t>
      </w:r>
    </w:p>
    <w:p w:rsidR="0015765E" w:rsidRDefault="00E02BF1" w:rsidP="00E02BF1">
      <w:pPr>
        <w:ind w:firstLineChars="200" w:firstLine="420"/>
      </w:pPr>
      <w:r>
        <w:rPr>
          <w:rFonts w:hint="eastAsia"/>
        </w:rPr>
        <w:t>律师应提示项目投资人，其应在后续的重大建筑施工合同（特别是</w:t>
      </w:r>
      <w:r>
        <w:rPr>
          <w:rFonts w:hint="eastAsia"/>
        </w:rPr>
        <w:t>EPC</w:t>
      </w:r>
      <w:r>
        <w:rPr>
          <w:rFonts w:hint="eastAsia"/>
        </w:rPr>
        <w:t>总承包合同，如有）中设置“业主方便终止”条款，以应对项目发起人基于上述原因可能提出的特许经营协议提前终止的情形。</w:t>
      </w:r>
    </w:p>
    <w:p w:rsidR="00E02BF1" w:rsidRDefault="00E02BF1" w:rsidP="00E02BF1">
      <w:pPr>
        <w:ind w:firstLineChars="200" w:firstLine="420"/>
      </w:pPr>
    </w:p>
    <w:p w:rsidR="0015765E" w:rsidRDefault="00E02BF1" w:rsidP="00E02BF1">
      <w:pPr>
        <w:ind w:firstLineChars="200" w:firstLine="420"/>
      </w:pPr>
      <w:r>
        <w:rPr>
          <w:rFonts w:hint="eastAsia"/>
        </w:rPr>
        <w:t>67.2</w:t>
      </w:r>
      <w:r w:rsidR="00DF644D">
        <w:rPr>
          <w:rFonts w:hint="eastAsia"/>
        </w:rPr>
        <w:t xml:space="preserve">  </w:t>
      </w:r>
      <w:r>
        <w:rPr>
          <w:rFonts w:hint="eastAsia"/>
        </w:rPr>
        <w:t>项目投资人的终止</w:t>
      </w:r>
    </w:p>
    <w:p w:rsidR="0015765E" w:rsidRDefault="00E02BF1" w:rsidP="00E02BF1">
      <w:pPr>
        <w:ind w:firstLineChars="200" w:firstLine="420"/>
      </w:pPr>
      <w:r>
        <w:rPr>
          <w:rFonts w:hint="eastAsia"/>
        </w:rPr>
        <w:t>一般情况下，项目投资人只有当发生以下情形时，才能提前终止特许经营协议：</w:t>
      </w:r>
    </w:p>
    <w:p w:rsidR="0015765E" w:rsidRDefault="00E02BF1" w:rsidP="00E02BF1">
      <w:pPr>
        <w:ind w:firstLineChars="200" w:firstLine="420"/>
      </w:pPr>
      <w:r>
        <w:rPr>
          <w:rFonts w:hint="eastAsia"/>
        </w:rPr>
        <w:t>67.2.1</w:t>
      </w:r>
      <w:r w:rsidR="00DF644D">
        <w:rPr>
          <w:rFonts w:hint="eastAsia"/>
        </w:rPr>
        <w:t xml:space="preserve">  </w:t>
      </w:r>
      <w:r>
        <w:rPr>
          <w:rFonts w:hint="eastAsia"/>
        </w:rPr>
        <w:t>不可抗力事实致使特许经营协议无法正常继续履行；</w:t>
      </w:r>
    </w:p>
    <w:p w:rsidR="0015765E" w:rsidRDefault="00E02BF1" w:rsidP="00E02BF1">
      <w:pPr>
        <w:ind w:firstLineChars="200" w:firstLine="420"/>
      </w:pPr>
      <w:r>
        <w:rPr>
          <w:rFonts w:hint="eastAsia"/>
        </w:rPr>
        <w:t>67.2.2</w:t>
      </w:r>
      <w:r w:rsidR="00DF644D">
        <w:rPr>
          <w:rFonts w:hint="eastAsia"/>
        </w:rPr>
        <w:t xml:space="preserve">  </w:t>
      </w:r>
      <w:r>
        <w:rPr>
          <w:rFonts w:hint="eastAsia"/>
        </w:rPr>
        <w:t>项目发起人不履行特许经营协议约定的主要义务且该不履行不可纠正或虽可纠正但在合理期间内未予纠正时，方可提前通知项目发起人终止特许经营协议。</w:t>
      </w:r>
    </w:p>
    <w:p w:rsidR="0015765E" w:rsidRDefault="00E02BF1" w:rsidP="00E02BF1">
      <w:pPr>
        <w:ind w:firstLineChars="200" w:firstLine="420"/>
      </w:pPr>
      <w:r>
        <w:rPr>
          <w:rFonts w:hint="eastAsia"/>
        </w:rPr>
        <w:t>67.3</w:t>
      </w:r>
      <w:r w:rsidR="00DF644D">
        <w:rPr>
          <w:rFonts w:hint="eastAsia"/>
        </w:rPr>
        <w:t xml:space="preserve">  </w:t>
      </w:r>
      <w:r>
        <w:rPr>
          <w:rFonts w:hint="eastAsia"/>
        </w:rPr>
        <w:t>终止意向通知和终止通知</w:t>
      </w:r>
    </w:p>
    <w:p w:rsidR="0015765E" w:rsidRDefault="00E02BF1" w:rsidP="00E02BF1">
      <w:pPr>
        <w:ind w:firstLineChars="200" w:firstLine="420"/>
      </w:pPr>
      <w:r>
        <w:rPr>
          <w:rFonts w:hint="eastAsia"/>
        </w:rPr>
        <w:t>67.3.1</w:t>
      </w:r>
      <w:r w:rsidR="00DF644D">
        <w:rPr>
          <w:rFonts w:hint="eastAsia"/>
        </w:rPr>
        <w:t xml:space="preserve">  </w:t>
      </w:r>
      <w:r>
        <w:rPr>
          <w:rFonts w:hint="eastAsia"/>
        </w:rPr>
        <w:t>律师应提示委托人，当出现协议约定的提前终止情形、不可抗力事实以及其他可能导致特许经营协议提前终止的情形时，应：</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及时向对方当事人发出终止意向书，并在终止意向书中详细阐明拟终止特许经营权协议的具体事由以及合理的协商期；</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同时书面通知相关当事人（如贷款人、保险商和运营维护商等）。</w:t>
      </w:r>
    </w:p>
    <w:p w:rsidR="0015765E" w:rsidRDefault="00E02BF1" w:rsidP="00E02BF1">
      <w:pPr>
        <w:ind w:firstLineChars="200" w:firstLine="420"/>
      </w:pPr>
      <w:r>
        <w:rPr>
          <w:rFonts w:hint="eastAsia"/>
        </w:rPr>
        <w:t>67.3.2</w:t>
      </w:r>
      <w:r w:rsidR="00DF644D">
        <w:rPr>
          <w:rFonts w:hint="eastAsia"/>
        </w:rPr>
        <w:t xml:space="preserve">  </w:t>
      </w:r>
      <w:r>
        <w:rPr>
          <w:rFonts w:hint="eastAsia"/>
        </w:rPr>
        <w:t>律师应提示委托人：</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当终止意向书约定的协商期满，双方未另行协商达成一致或终止意向书所述事实未得到补救时，方可向对方发出终止通知；</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终止通知一经发出，特许经营协议即行终止。</w:t>
      </w:r>
    </w:p>
    <w:p w:rsidR="0015765E" w:rsidRDefault="00E02BF1" w:rsidP="00E02BF1">
      <w:pPr>
        <w:ind w:firstLineChars="200" w:firstLine="420"/>
      </w:pPr>
      <w:r>
        <w:rPr>
          <w:rFonts w:hint="eastAsia"/>
        </w:rPr>
        <w:t>此外，律师还应提示委托人明确项目移交日期，并将终止通知送达特许经营关系中的相关当事人，以避免造成相关当事人的不必要损失。</w:t>
      </w:r>
    </w:p>
    <w:p w:rsidR="0015765E" w:rsidRDefault="00E02BF1" w:rsidP="00E02BF1">
      <w:pPr>
        <w:ind w:firstLineChars="200" w:firstLine="420"/>
      </w:pPr>
      <w:r>
        <w:rPr>
          <w:rFonts w:hint="eastAsia"/>
        </w:rPr>
        <w:t>67.4</w:t>
      </w:r>
      <w:r w:rsidR="00DF644D">
        <w:rPr>
          <w:rFonts w:hint="eastAsia"/>
        </w:rPr>
        <w:t xml:space="preserve">  </w:t>
      </w:r>
      <w:r>
        <w:rPr>
          <w:rFonts w:hint="eastAsia"/>
        </w:rPr>
        <w:t>终止的一般后果</w:t>
      </w:r>
    </w:p>
    <w:p w:rsidR="0015765E" w:rsidRDefault="00E02BF1" w:rsidP="00E02BF1">
      <w:pPr>
        <w:ind w:firstLineChars="200" w:firstLine="420"/>
      </w:pPr>
      <w:r>
        <w:rPr>
          <w:rFonts w:hint="eastAsia"/>
        </w:rPr>
        <w:t>特许经营协议提前终止后，特许经营协议项下的权利义务即告终止，项目投资人在项目下的相关权益应转归项目发起人所有。律师应提示作为委托人的项目投资人，在依据项目发起人规定或协议及其他协议的约定移交项目前，应继续履行其职责，维持项目的正常运营；同时，律师应提示委托人，特许经营协议的终止，不影响特许经营协议中争议解决条款以及其他在协议终止后仍然有效的条款的效力。</w:t>
      </w:r>
    </w:p>
    <w:p w:rsidR="0015765E" w:rsidRDefault="00E02BF1" w:rsidP="00E02BF1">
      <w:pPr>
        <w:ind w:firstLineChars="200" w:firstLine="420"/>
      </w:pPr>
      <w:r>
        <w:rPr>
          <w:rFonts w:hint="eastAsia"/>
        </w:rPr>
        <w:t>67.5</w:t>
      </w:r>
      <w:r w:rsidR="00DF644D">
        <w:rPr>
          <w:rFonts w:hint="eastAsia"/>
        </w:rPr>
        <w:t xml:space="preserve">  </w:t>
      </w:r>
      <w:r>
        <w:rPr>
          <w:rFonts w:hint="eastAsia"/>
        </w:rPr>
        <w:t>终止后的补偿</w:t>
      </w:r>
    </w:p>
    <w:p w:rsidR="0015765E" w:rsidRDefault="00E02BF1" w:rsidP="00E02BF1">
      <w:pPr>
        <w:ind w:firstLineChars="200" w:firstLine="420"/>
      </w:pPr>
      <w:r>
        <w:rPr>
          <w:rFonts w:hint="eastAsia"/>
        </w:rPr>
        <w:t>特许经营协议终止后，项目发起人收回项目设施并给予项目投资人一定的补偿，具体补偿数额依特许经营协议约定，并视不同的终止原因加以确定。</w:t>
      </w:r>
    </w:p>
    <w:p w:rsidR="0015765E" w:rsidRDefault="00E02BF1" w:rsidP="00E02BF1">
      <w:pPr>
        <w:ind w:firstLineChars="200" w:firstLine="420"/>
      </w:pPr>
      <w:r>
        <w:rPr>
          <w:rFonts w:hint="eastAsia"/>
        </w:rPr>
        <w:t>67.5.1</w:t>
      </w:r>
      <w:r w:rsidR="00DF644D">
        <w:rPr>
          <w:rFonts w:hint="eastAsia"/>
        </w:rPr>
        <w:t xml:space="preserve">  </w:t>
      </w:r>
      <w:r>
        <w:rPr>
          <w:rFonts w:hint="eastAsia"/>
        </w:rPr>
        <w:t>当特许经营协议因不可抗力事实发生而终止时，律师应提示项目发起人，应从给予项目投资人的相应补偿金额中，扣除项目投资人因不可抗力事实而获得的保险赔款，以及因项目投资人投保不足而导致的获赔差额部分（如有）。</w:t>
      </w:r>
    </w:p>
    <w:p w:rsidR="0015765E" w:rsidRDefault="00E02BF1" w:rsidP="00E02BF1">
      <w:pPr>
        <w:ind w:firstLineChars="200" w:firstLine="420"/>
      </w:pPr>
      <w:r>
        <w:rPr>
          <w:rFonts w:hint="eastAsia"/>
        </w:rPr>
        <w:t>67.5.2</w:t>
      </w:r>
      <w:r w:rsidR="00DF644D">
        <w:rPr>
          <w:rFonts w:hint="eastAsia"/>
        </w:rPr>
        <w:t xml:space="preserve">  </w:t>
      </w:r>
      <w:r>
        <w:rPr>
          <w:rFonts w:hint="eastAsia"/>
        </w:rPr>
        <w:t>当特许经营协议因政策、法律变化或公共利益维护需要而提前终止时，律师应提示项目投资人，项目发起人给予项目投资人的补偿中应包括项目投资人资金投入的未回收部分（即合理预期收益），以及项目投资人随同项目设施向项目发起人移交的项目设施运营</w:t>
      </w:r>
      <w:r>
        <w:rPr>
          <w:rFonts w:hint="eastAsia"/>
        </w:rPr>
        <w:lastRenderedPageBreak/>
        <w:t>维护所需动产的合理评估值。</w:t>
      </w:r>
    </w:p>
    <w:p w:rsidR="0015765E" w:rsidRDefault="00E02BF1" w:rsidP="00E02BF1">
      <w:pPr>
        <w:ind w:firstLineChars="200" w:firstLine="420"/>
      </w:pPr>
      <w:r>
        <w:rPr>
          <w:rFonts w:hint="eastAsia"/>
        </w:rPr>
        <w:t>67.5.3</w:t>
      </w:r>
      <w:r w:rsidR="00DF644D">
        <w:rPr>
          <w:rFonts w:hint="eastAsia"/>
        </w:rPr>
        <w:t xml:space="preserve">  </w:t>
      </w:r>
      <w:r>
        <w:rPr>
          <w:rFonts w:hint="eastAsia"/>
        </w:rPr>
        <w:t>当特许经营协议因项目发起人原因而提前终止时，律师应提示项目发起人，给予项目投资人以充分的补偿，同时应考虑因项目发起人违约给项目投资人带来的再投资风险。</w:t>
      </w:r>
    </w:p>
    <w:p w:rsidR="0015765E" w:rsidRDefault="00E02BF1" w:rsidP="00E02BF1">
      <w:pPr>
        <w:ind w:firstLineChars="200" w:firstLine="420"/>
      </w:pPr>
      <w:r>
        <w:rPr>
          <w:rFonts w:hint="eastAsia"/>
        </w:rPr>
        <w:t>67.5.4</w:t>
      </w:r>
      <w:r w:rsidR="00DF644D">
        <w:rPr>
          <w:rFonts w:hint="eastAsia"/>
        </w:rPr>
        <w:t xml:space="preserve">  </w:t>
      </w:r>
      <w:r>
        <w:rPr>
          <w:rFonts w:hint="eastAsia"/>
        </w:rPr>
        <w:t>当特许经营协议因项目投资人原因而提前终止时，律师应提示项目发起人，可依据特许经营协议要求项目投资人承担相应的违约责任。</w:t>
      </w:r>
    </w:p>
    <w:p w:rsidR="0015765E" w:rsidRDefault="00E02BF1" w:rsidP="00E02BF1">
      <w:pPr>
        <w:ind w:firstLineChars="200" w:firstLine="420"/>
      </w:pPr>
      <w:r>
        <w:rPr>
          <w:rFonts w:hint="eastAsia"/>
        </w:rPr>
        <w:t>67.6</w:t>
      </w:r>
      <w:r w:rsidR="00DF644D">
        <w:rPr>
          <w:rFonts w:hint="eastAsia"/>
        </w:rPr>
        <w:t xml:space="preserve">  </w:t>
      </w:r>
      <w:r>
        <w:rPr>
          <w:rFonts w:hint="eastAsia"/>
        </w:rPr>
        <w:t>终止后的移交</w:t>
      </w:r>
    </w:p>
    <w:p w:rsidR="0015765E" w:rsidRDefault="00E02BF1" w:rsidP="00E02BF1">
      <w:pPr>
        <w:ind w:firstLineChars="200" w:firstLine="420"/>
      </w:pPr>
      <w:r>
        <w:rPr>
          <w:rFonts w:hint="eastAsia"/>
        </w:rPr>
        <w:t>特许经营协议提前终止情形下，双方应区分项目发起人或项目投资人违约、项目发起人行为，以及不可抗力等不同情况协商解决项目的移交问题。</w:t>
      </w:r>
    </w:p>
    <w:p w:rsidR="0015765E" w:rsidRDefault="00E02BF1" w:rsidP="00E02BF1">
      <w:pPr>
        <w:ind w:firstLineChars="200" w:firstLine="420"/>
      </w:pPr>
      <w:r>
        <w:rPr>
          <w:rFonts w:hint="eastAsia"/>
        </w:rPr>
        <w:t>项目的移交包括项目设施所有权及相关权益的移交，还包括无形权益和技术（包括资料）、相关债权债务（如终止日前有效签署并于移交日前正常履行的设备采购、维护协议等）等的移交。</w:t>
      </w:r>
    </w:p>
    <w:p w:rsidR="005635AE" w:rsidRDefault="00E02BF1" w:rsidP="00E02BF1">
      <w:pPr>
        <w:ind w:firstLineChars="200" w:firstLine="420"/>
      </w:pPr>
      <w:r>
        <w:rPr>
          <w:rFonts w:hint="eastAsia"/>
        </w:rPr>
        <w:t>律师应提示项目发起人，特许经营协议终止后、移交之前应对项目投资人进行检查监督，确保项目上不存在任何应由项目投资人承担的债务、抵押、质押、留置和其他担保物权，以及项目建设、运营和维护的所产生的、由项目投资人引起的任何性质的请求权。</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68</w:t>
      </w:r>
      <w:r w:rsidR="00E02BF1">
        <w:rPr>
          <w:rFonts w:hint="eastAsia"/>
        </w:rPr>
        <w:t>条</w:t>
      </w:r>
      <w:r w:rsidR="00DF644D">
        <w:rPr>
          <w:rFonts w:hint="eastAsia"/>
        </w:rPr>
        <w:t xml:space="preserve">  </w:t>
      </w:r>
      <w:r w:rsidR="00E02BF1">
        <w:rPr>
          <w:rFonts w:hint="eastAsia"/>
        </w:rPr>
        <w:t>项目发起人变更</w:t>
      </w:r>
    </w:p>
    <w:p w:rsidR="0015765E" w:rsidRDefault="00E02BF1" w:rsidP="00E02BF1">
      <w:pPr>
        <w:ind w:firstLineChars="200" w:firstLine="420"/>
      </w:pPr>
      <w:r>
        <w:rPr>
          <w:rFonts w:hint="eastAsia"/>
        </w:rPr>
        <w:t>68.1</w:t>
      </w:r>
      <w:r w:rsidR="00DF644D">
        <w:rPr>
          <w:rFonts w:hint="eastAsia"/>
        </w:rPr>
        <w:t xml:space="preserve">  </w:t>
      </w:r>
      <w:r>
        <w:rPr>
          <w:rFonts w:hint="eastAsia"/>
        </w:rPr>
        <w:t>律师应明确提示项目投资人，除特许经营协议已明确规定外，项目发起人在转让其在本协议项下的全部或任何部分权利或义务时，应经项目投资人的事先书面同意。</w:t>
      </w:r>
    </w:p>
    <w:p w:rsidR="005635AE" w:rsidRDefault="00E02BF1" w:rsidP="00E02BF1">
      <w:pPr>
        <w:ind w:firstLineChars="200" w:firstLine="420"/>
      </w:pPr>
      <w:r>
        <w:rPr>
          <w:rFonts w:hint="eastAsia"/>
        </w:rPr>
        <w:t>68.2</w:t>
      </w:r>
      <w:r w:rsidR="00DF644D">
        <w:rPr>
          <w:rFonts w:hint="eastAsia"/>
        </w:rPr>
        <w:t xml:space="preserve">  </w:t>
      </w:r>
      <w:r>
        <w:rPr>
          <w:rFonts w:hint="eastAsia"/>
        </w:rPr>
        <w:t>在一定情况下，如项目发起人因政府组织机构调整等原因需要变更时，律师应明确提示委托人（尤其是项目投资人），应对调整后的项目发起人或其他单位在财务能力、承担责任的能力等方面作资格要求，或者要求项目发起人提供其他担保，以更好地保护项目投资人利益。</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69</w:t>
      </w:r>
      <w:r w:rsidR="00E02BF1">
        <w:rPr>
          <w:rFonts w:hint="eastAsia"/>
        </w:rPr>
        <w:t>条</w:t>
      </w:r>
      <w:r w:rsidR="00DF644D">
        <w:rPr>
          <w:rFonts w:hint="eastAsia"/>
        </w:rPr>
        <w:t xml:space="preserve">  </w:t>
      </w:r>
      <w:r w:rsidR="00E02BF1">
        <w:rPr>
          <w:rFonts w:hint="eastAsia"/>
        </w:rPr>
        <w:t>项目投资人权利义务转让</w:t>
      </w:r>
    </w:p>
    <w:p w:rsidR="0015765E" w:rsidRDefault="00E02BF1" w:rsidP="00E02BF1">
      <w:pPr>
        <w:ind w:firstLineChars="200" w:firstLine="420"/>
      </w:pPr>
      <w:r>
        <w:rPr>
          <w:rFonts w:hint="eastAsia"/>
        </w:rPr>
        <w:t>69.1</w:t>
      </w:r>
      <w:r w:rsidR="00DF644D">
        <w:rPr>
          <w:rFonts w:hint="eastAsia"/>
        </w:rPr>
        <w:t xml:space="preserve">  </w:t>
      </w:r>
      <w:r>
        <w:rPr>
          <w:rFonts w:hint="eastAsia"/>
        </w:rPr>
        <w:t>律师应明确提示委托人（尤其是项目发起人），项目投资人要转让其在本协议项下的权利或义务的，须经项目发起人的事先书面同意。</w:t>
      </w:r>
    </w:p>
    <w:p w:rsidR="0015765E" w:rsidRDefault="00E02BF1" w:rsidP="00E02BF1">
      <w:pPr>
        <w:ind w:firstLineChars="200" w:firstLine="420"/>
      </w:pPr>
      <w:r>
        <w:rPr>
          <w:rFonts w:hint="eastAsia"/>
        </w:rPr>
        <w:t>69.2</w:t>
      </w:r>
      <w:r w:rsidR="00DF644D">
        <w:rPr>
          <w:rFonts w:hint="eastAsia"/>
        </w:rPr>
        <w:t xml:space="preserve">  </w:t>
      </w:r>
      <w:r>
        <w:rPr>
          <w:rFonts w:hint="eastAsia"/>
        </w:rPr>
        <w:t>律师应提示委托人（尤其是项目发起人），未经项目发起人书面同意，项目投资人不得转让其用于项目的土地使用权、项目设施或任何其他重要财产。</w:t>
      </w:r>
    </w:p>
    <w:p w:rsidR="0015765E" w:rsidRDefault="00E02BF1" w:rsidP="00E02BF1">
      <w:pPr>
        <w:ind w:firstLineChars="200" w:firstLine="420"/>
      </w:pPr>
      <w:r>
        <w:rPr>
          <w:rFonts w:hint="eastAsia"/>
        </w:rPr>
        <w:t>69.3</w:t>
      </w:r>
      <w:r w:rsidR="00DF644D">
        <w:rPr>
          <w:rFonts w:hint="eastAsia"/>
        </w:rPr>
        <w:t xml:space="preserve">  </w:t>
      </w:r>
      <w:r>
        <w:rPr>
          <w:rFonts w:hint="eastAsia"/>
        </w:rPr>
        <w:t>出于项目建设融资的需要，律师应提示委托人，项目投资人在经项目发起人事先书面同意后，方可在土地使用权、项目设施上为贷款人的利益设定抵押。</w:t>
      </w:r>
    </w:p>
    <w:p w:rsidR="0015765E" w:rsidRDefault="00E02BF1" w:rsidP="00E02BF1">
      <w:pPr>
        <w:ind w:firstLineChars="200" w:firstLine="420"/>
      </w:pPr>
      <w:r>
        <w:rPr>
          <w:rFonts w:hint="eastAsia"/>
        </w:rPr>
        <w:t>为保证项目的顺利运营，律师应特别提示，抵押时不能分割抵押或部分抵押，并且抵押权人在行使抵押权时，不能移动、拆除、关闭项目设施或其任何部分，也不能影响项目的正常运营。</w:t>
      </w:r>
    </w:p>
    <w:p w:rsidR="0015765E" w:rsidRDefault="00E02BF1" w:rsidP="00E02BF1">
      <w:pPr>
        <w:ind w:firstLineChars="200" w:firstLine="420"/>
      </w:pPr>
      <w:r>
        <w:rPr>
          <w:rFonts w:hint="eastAsia"/>
        </w:rPr>
        <w:t>69.4</w:t>
      </w:r>
      <w:r w:rsidR="00DF644D">
        <w:rPr>
          <w:rFonts w:hint="eastAsia"/>
        </w:rPr>
        <w:t xml:space="preserve">  </w:t>
      </w:r>
      <w:r>
        <w:rPr>
          <w:rFonts w:hint="eastAsia"/>
        </w:rPr>
        <w:t>律师还应特别提示项目发起人，在项目公司偿还建设期贷款后，项目投资人不得将土地使用权、项目设施或其他重要资产用于抵押或担保，以保证项目的运营安全。</w:t>
      </w:r>
    </w:p>
    <w:p w:rsidR="0015765E" w:rsidRDefault="00E02BF1" w:rsidP="00E02BF1">
      <w:pPr>
        <w:ind w:firstLineChars="200" w:firstLine="420"/>
      </w:pPr>
      <w:r>
        <w:rPr>
          <w:rFonts w:hint="eastAsia"/>
        </w:rPr>
        <w:t>69.5</w:t>
      </w:r>
      <w:r w:rsidR="00DF644D">
        <w:rPr>
          <w:rFonts w:hint="eastAsia"/>
        </w:rPr>
        <w:t xml:space="preserve">  </w:t>
      </w:r>
      <w:r>
        <w:rPr>
          <w:rFonts w:hint="eastAsia"/>
        </w:rPr>
        <w:t>律师应明确提示委托人（尤其是项目发起人），在一定期限内，未经项目发起人的事先书面同意，项目投资人不能转让项目公司的股权，以保证项目的正常运营。</w:t>
      </w:r>
    </w:p>
    <w:p w:rsidR="005635AE" w:rsidRDefault="00E02BF1" w:rsidP="00E02BF1">
      <w:pPr>
        <w:ind w:firstLineChars="200" w:firstLine="420"/>
      </w:pPr>
      <w:r>
        <w:rPr>
          <w:rFonts w:hint="eastAsia"/>
        </w:rPr>
        <w:t>69.6</w:t>
      </w:r>
      <w:r w:rsidR="00DF644D">
        <w:rPr>
          <w:rFonts w:hint="eastAsia"/>
        </w:rPr>
        <w:t xml:space="preserve">  </w:t>
      </w:r>
      <w:r>
        <w:rPr>
          <w:rFonts w:hint="eastAsia"/>
        </w:rPr>
        <w:t>项目公司的股权发生转让时，为保护委托人（尤其是项目发起人）的利益，律师应提示委托人，受让股东财务状况应相当或优于项目公司股东在生效日期时的状况，并要求受让股东出具书面声明，表明其已完全理解特许经营协议全部条款规定的内容，且转让后的控股股东应具备运营类似项目的经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特许经营项目投资建设阶段法律服务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为项目公司提供的法律服务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70</w:t>
      </w:r>
      <w:r w:rsidR="00E02BF1">
        <w:rPr>
          <w:rFonts w:hint="eastAsia"/>
        </w:rPr>
        <w:t>条</w:t>
      </w:r>
      <w:r w:rsidR="00DF644D">
        <w:rPr>
          <w:rFonts w:hint="eastAsia"/>
        </w:rPr>
        <w:t xml:space="preserve">  </w:t>
      </w:r>
      <w:r w:rsidR="00E02BF1">
        <w:rPr>
          <w:rFonts w:hint="eastAsia"/>
        </w:rPr>
        <w:t>项目公司的设立</w:t>
      </w:r>
    </w:p>
    <w:p w:rsidR="005635AE" w:rsidRDefault="00E02BF1" w:rsidP="00E02BF1">
      <w:pPr>
        <w:ind w:firstLineChars="200" w:firstLine="420"/>
      </w:pPr>
      <w:r>
        <w:rPr>
          <w:rFonts w:hint="eastAsia"/>
        </w:rPr>
        <w:t>采用新设项目公司模式进行项目建设运营时，项目投资人在签署特许经营协议后，首先应成立项目公司，以作为特许经营协议的实际履行主体。国家对不同类型项目的注册资本占总投资的比例有所规定，项目公司的注册资本应满足此类要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71</w:t>
      </w:r>
      <w:r w:rsidR="00E02BF1">
        <w:rPr>
          <w:rFonts w:hint="eastAsia"/>
        </w:rPr>
        <w:t>条</w:t>
      </w:r>
      <w:r w:rsidR="00DF644D">
        <w:rPr>
          <w:rFonts w:hint="eastAsia"/>
        </w:rPr>
        <w:t xml:space="preserve">  </w:t>
      </w:r>
      <w:r w:rsidR="00E02BF1">
        <w:rPr>
          <w:rFonts w:hint="eastAsia"/>
        </w:rPr>
        <w:t>建设工程招标</w:t>
      </w:r>
    </w:p>
    <w:p w:rsidR="0015765E" w:rsidRDefault="00E02BF1" w:rsidP="00E02BF1">
      <w:pPr>
        <w:ind w:firstLineChars="200" w:firstLine="420"/>
      </w:pPr>
      <w:r>
        <w:rPr>
          <w:rFonts w:hint="eastAsia"/>
        </w:rPr>
        <w:t>71.1</w:t>
      </w:r>
      <w:r w:rsidR="00DF644D">
        <w:rPr>
          <w:rFonts w:hint="eastAsia"/>
        </w:rPr>
        <w:t xml:space="preserve">  </w:t>
      </w:r>
      <w:r>
        <w:rPr>
          <w:rFonts w:hint="eastAsia"/>
        </w:rPr>
        <w:t>此处的建设工程招标主要是指项目公司为完成特许经营项目的设计、土建、安装等建设工程而进行的招投标活动。</w:t>
      </w:r>
    </w:p>
    <w:p w:rsidR="00E02BF1" w:rsidRDefault="00E02BF1" w:rsidP="00E02BF1">
      <w:pPr>
        <w:ind w:firstLineChars="200" w:firstLine="420"/>
      </w:pPr>
    </w:p>
    <w:p w:rsidR="0015765E" w:rsidRDefault="00E02BF1" w:rsidP="00E02BF1">
      <w:pPr>
        <w:ind w:firstLineChars="200" w:firstLine="420"/>
      </w:pPr>
      <w:r>
        <w:rPr>
          <w:rFonts w:hint="eastAsia"/>
        </w:rPr>
        <w:t>71.2</w:t>
      </w:r>
      <w:r w:rsidR="00DF644D">
        <w:rPr>
          <w:rFonts w:hint="eastAsia"/>
        </w:rPr>
        <w:t xml:space="preserve">  </w:t>
      </w:r>
      <w:r>
        <w:rPr>
          <w:rFonts w:hint="eastAsia"/>
        </w:rPr>
        <w:t>律师应提示项目公司，必须按照国家及地方有关招标投标的管理规定，采用公开或邀请招标的方式选择设计、土建、安装等单位。</w:t>
      </w:r>
    </w:p>
    <w:p w:rsidR="005635AE" w:rsidRDefault="00E02BF1" w:rsidP="00E02BF1">
      <w:pPr>
        <w:ind w:firstLineChars="200" w:firstLine="420"/>
      </w:pPr>
      <w:r>
        <w:rPr>
          <w:rFonts w:hint="eastAsia"/>
        </w:rPr>
        <w:t>71.3</w:t>
      </w:r>
      <w:r w:rsidR="00DF644D">
        <w:rPr>
          <w:rFonts w:hint="eastAsia"/>
        </w:rPr>
        <w:t xml:space="preserve">  </w:t>
      </w:r>
      <w:r>
        <w:rPr>
          <w:rFonts w:hint="eastAsia"/>
        </w:rPr>
        <w:t>律师应提示项目公司，如在特许权项目投标阶段，在相关的投标文件中已经明确有关设计、施工单位的，在建设阶段可不再进行招标，但需事先取得项目发起人的同意。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72</w:t>
      </w:r>
      <w:r w:rsidR="00E02BF1">
        <w:rPr>
          <w:rFonts w:hint="eastAsia"/>
        </w:rPr>
        <w:t>条</w:t>
      </w:r>
      <w:r w:rsidR="00DF644D">
        <w:rPr>
          <w:rFonts w:hint="eastAsia"/>
        </w:rPr>
        <w:t xml:space="preserve">  </w:t>
      </w:r>
      <w:r w:rsidR="00E02BF1">
        <w:rPr>
          <w:rFonts w:hint="eastAsia"/>
        </w:rPr>
        <w:t>设备及服务采购招标</w:t>
      </w:r>
    </w:p>
    <w:p w:rsidR="0015765E" w:rsidRDefault="00E02BF1" w:rsidP="00E02BF1">
      <w:pPr>
        <w:ind w:firstLineChars="200" w:firstLine="420"/>
      </w:pPr>
      <w:r>
        <w:rPr>
          <w:rFonts w:hint="eastAsia"/>
        </w:rPr>
        <w:t>72.1</w:t>
      </w:r>
      <w:r w:rsidR="00DF644D">
        <w:rPr>
          <w:rFonts w:hint="eastAsia"/>
        </w:rPr>
        <w:t xml:space="preserve">  </w:t>
      </w:r>
      <w:r>
        <w:rPr>
          <w:rFonts w:hint="eastAsia"/>
        </w:rPr>
        <w:t>采购方式包括直接采购、询价采购和招标采购等；</w:t>
      </w:r>
    </w:p>
    <w:p w:rsidR="0015765E" w:rsidRDefault="00E02BF1" w:rsidP="00E02BF1">
      <w:pPr>
        <w:ind w:firstLineChars="200" w:firstLine="420"/>
      </w:pPr>
      <w:r>
        <w:rPr>
          <w:rFonts w:hint="eastAsia"/>
        </w:rPr>
        <w:t>72.2</w:t>
      </w:r>
      <w:r w:rsidR="00DF644D">
        <w:rPr>
          <w:rFonts w:hint="eastAsia"/>
        </w:rPr>
        <w:t xml:space="preserve">  </w:t>
      </w:r>
      <w:r>
        <w:rPr>
          <w:rFonts w:hint="eastAsia"/>
        </w:rPr>
        <w:t>直接采购、询价采购比较简单，一般适用于采购数量较少、采购金额较低以及比较次要的采购项目；</w:t>
      </w:r>
    </w:p>
    <w:p w:rsidR="00E02BF1" w:rsidRDefault="00E02BF1" w:rsidP="00E02BF1">
      <w:pPr>
        <w:ind w:firstLineChars="200" w:firstLine="420"/>
      </w:pPr>
      <w:r>
        <w:rPr>
          <w:rFonts w:hint="eastAsia"/>
        </w:rPr>
        <w:t>72.3</w:t>
      </w:r>
      <w:r w:rsidR="00DF644D">
        <w:rPr>
          <w:rFonts w:hint="eastAsia"/>
        </w:rPr>
        <w:t xml:space="preserve">  </w:t>
      </w:r>
      <w:r>
        <w:rPr>
          <w:rFonts w:hint="eastAsia"/>
        </w:rPr>
        <w:t>招标采购一般适用于采购量大、采购金额较高或法律、法规规定必须招标采购的采购项目，具体可参见《</w:t>
      </w:r>
    </w:p>
    <w:p w:rsidR="0015765E" w:rsidRDefault="00E02BF1" w:rsidP="00E02BF1">
      <w:pPr>
        <w:ind w:firstLineChars="200" w:firstLine="420"/>
      </w:pPr>
      <w:r>
        <w:rPr>
          <w:rFonts w:hint="eastAsia"/>
        </w:rPr>
        <w:t>招标投标法》及《工程建设项目招标范围和规模标准规定》（国家计委第</w:t>
      </w:r>
      <w:r>
        <w:rPr>
          <w:rFonts w:hint="eastAsia"/>
        </w:rPr>
        <w:t>3</w:t>
      </w:r>
      <w:r>
        <w:rPr>
          <w:rFonts w:hint="eastAsia"/>
        </w:rPr>
        <w:t>号令）；</w:t>
      </w:r>
    </w:p>
    <w:p w:rsidR="005635AE" w:rsidRDefault="00E02BF1" w:rsidP="00E02BF1">
      <w:pPr>
        <w:ind w:firstLineChars="200" w:firstLine="420"/>
      </w:pPr>
      <w:r>
        <w:rPr>
          <w:rFonts w:hint="eastAsia"/>
        </w:rPr>
        <w:t>72.4</w:t>
      </w:r>
      <w:r w:rsidR="00DF644D">
        <w:rPr>
          <w:rFonts w:hint="eastAsia"/>
        </w:rPr>
        <w:t xml:space="preserve">  </w:t>
      </w:r>
      <w:r>
        <w:rPr>
          <w:rFonts w:hint="eastAsia"/>
        </w:rPr>
        <w:t>如果在特许经营项目中使用了世行、亚行等国际金融组织的贷款，项目公司在采购时还应遵循相关国际金融组织的采购规则。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73</w:t>
      </w:r>
      <w:r w:rsidR="00E02BF1">
        <w:rPr>
          <w:rFonts w:hint="eastAsia"/>
        </w:rPr>
        <w:t>条</w:t>
      </w:r>
      <w:r w:rsidR="00DF644D">
        <w:rPr>
          <w:rFonts w:hint="eastAsia"/>
        </w:rPr>
        <w:t xml:space="preserve">  </w:t>
      </w:r>
      <w:r w:rsidR="00E02BF1">
        <w:rPr>
          <w:rFonts w:hint="eastAsia"/>
        </w:rPr>
        <w:t>项目公司的建设责任</w:t>
      </w:r>
    </w:p>
    <w:p w:rsidR="0015765E" w:rsidRDefault="00E02BF1" w:rsidP="00E02BF1">
      <w:pPr>
        <w:ind w:firstLineChars="200" w:firstLine="420"/>
      </w:pPr>
      <w:r>
        <w:rPr>
          <w:rFonts w:hint="eastAsia"/>
        </w:rPr>
        <w:t>73.1</w:t>
      </w:r>
      <w:r w:rsidR="00DF644D">
        <w:rPr>
          <w:rFonts w:hint="eastAsia"/>
        </w:rPr>
        <w:t xml:space="preserve">  </w:t>
      </w:r>
      <w:r>
        <w:rPr>
          <w:rFonts w:hint="eastAsia"/>
        </w:rPr>
        <w:t>项目公司必须严格按照特许经营协议中确定的工程建设规模、技术标准组织施工，确保工程建设质量符合国家和地方的技术标准和规范；</w:t>
      </w:r>
    </w:p>
    <w:p w:rsidR="0015765E" w:rsidRDefault="00E02BF1" w:rsidP="00E02BF1">
      <w:pPr>
        <w:ind w:firstLineChars="200" w:firstLine="420"/>
      </w:pPr>
      <w:r>
        <w:rPr>
          <w:rFonts w:hint="eastAsia"/>
        </w:rPr>
        <w:t>73.2</w:t>
      </w:r>
      <w:r w:rsidR="00DF644D">
        <w:rPr>
          <w:rFonts w:hint="eastAsia"/>
        </w:rPr>
        <w:t xml:space="preserve">  </w:t>
      </w:r>
      <w:r>
        <w:rPr>
          <w:rFonts w:hint="eastAsia"/>
        </w:rPr>
        <w:t>项目公司应采取必要的措施，保证按照特许经营协议规定的施工进度计划和完工日期完成特许经营项目的建设；</w:t>
      </w:r>
    </w:p>
    <w:p w:rsidR="0015765E" w:rsidRDefault="00E02BF1" w:rsidP="00E02BF1">
      <w:pPr>
        <w:ind w:firstLineChars="200" w:firstLine="420"/>
      </w:pPr>
      <w:r>
        <w:rPr>
          <w:rFonts w:hint="eastAsia"/>
        </w:rPr>
        <w:t>73.3</w:t>
      </w:r>
      <w:r w:rsidR="00DF644D">
        <w:rPr>
          <w:rFonts w:hint="eastAsia"/>
        </w:rPr>
        <w:t xml:space="preserve">  </w:t>
      </w:r>
      <w:r>
        <w:rPr>
          <w:rFonts w:hint="eastAsia"/>
        </w:rPr>
        <w:t>项目公司应按照经项目发起人批准的项目初步设计完成施工设计并进行施工。项目投资人更改初步设计的，应经项目发起人同意；</w:t>
      </w:r>
    </w:p>
    <w:p w:rsidR="005635AE" w:rsidRDefault="00E02BF1" w:rsidP="00E02BF1">
      <w:pPr>
        <w:ind w:firstLineChars="200" w:firstLine="420"/>
      </w:pPr>
      <w:r>
        <w:rPr>
          <w:rFonts w:hint="eastAsia"/>
        </w:rPr>
        <w:t>73.4</w:t>
      </w:r>
      <w:r w:rsidR="00DF644D">
        <w:rPr>
          <w:rFonts w:hint="eastAsia"/>
        </w:rPr>
        <w:t xml:space="preserve">  </w:t>
      </w:r>
      <w:r>
        <w:rPr>
          <w:rFonts w:hint="eastAsia"/>
        </w:rPr>
        <w:t>项目公司应全面负责工程建设过程的安全和文明施工管理，避免发生安全生产事故。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74</w:t>
      </w:r>
      <w:r w:rsidR="00E02BF1">
        <w:rPr>
          <w:rFonts w:hint="eastAsia"/>
        </w:rPr>
        <w:t>条</w:t>
      </w:r>
      <w:r w:rsidR="00DF644D">
        <w:rPr>
          <w:rFonts w:hint="eastAsia"/>
        </w:rPr>
        <w:t xml:space="preserve">  </w:t>
      </w:r>
      <w:r w:rsidR="00E02BF1">
        <w:rPr>
          <w:rFonts w:hint="eastAsia"/>
        </w:rPr>
        <w:t>工程竣工验收</w:t>
      </w:r>
    </w:p>
    <w:p w:rsidR="0015765E" w:rsidRDefault="00E02BF1" w:rsidP="00E02BF1">
      <w:pPr>
        <w:ind w:firstLineChars="200" w:firstLine="420"/>
      </w:pPr>
      <w:r>
        <w:rPr>
          <w:rFonts w:hint="eastAsia"/>
        </w:rPr>
        <w:t>74.1</w:t>
      </w:r>
      <w:r w:rsidR="00DF644D">
        <w:rPr>
          <w:rFonts w:hint="eastAsia"/>
        </w:rPr>
        <w:t xml:space="preserve">  </w:t>
      </w:r>
      <w:r>
        <w:rPr>
          <w:rFonts w:hint="eastAsia"/>
        </w:rPr>
        <w:t>项目公司在收到建设工程竣工报告后，应组织施工单位、设计单位、工程监理单位、政府质量监督部门、项目发起人等进行竣工验收；</w:t>
      </w:r>
    </w:p>
    <w:p w:rsidR="005635AE" w:rsidRDefault="00E02BF1" w:rsidP="00E02BF1">
      <w:pPr>
        <w:ind w:firstLineChars="200" w:firstLine="420"/>
      </w:pPr>
      <w:r>
        <w:rPr>
          <w:rFonts w:hint="eastAsia"/>
        </w:rPr>
        <w:t>74.2</w:t>
      </w:r>
      <w:r w:rsidR="00DF644D">
        <w:rPr>
          <w:rFonts w:hint="eastAsia"/>
        </w:rPr>
        <w:t xml:space="preserve">  </w:t>
      </w:r>
      <w:r>
        <w:rPr>
          <w:rFonts w:hint="eastAsia"/>
        </w:rPr>
        <w:t>建设工程经验收合格后，方可交付使用。</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为项目发起人提供的法律服务</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75</w:t>
      </w:r>
      <w:r w:rsidR="00E02BF1">
        <w:rPr>
          <w:rFonts w:hint="eastAsia"/>
        </w:rPr>
        <w:t>条</w:t>
      </w:r>
      <w:r w:rsidR="00DF644D">
        <w:rPr>
          <w:rFonts w:hint="eastAsia"/>
        </w:rPr>
        <w:t xml:space="preserve">  </w:t>
      </w:r>
      <w:r w:rsidR="00E02BF1">
        <w:rPr>
          <w:rFonts w:hint="eastAsia"/>
        </w:rPr>
        <w:t>项目发起人对项目公司的监督</w:t>
      </w:r>
    </w:p>
    <w:p w:rsidR="0015765E" w:rsidRDefault="00E02BF1" w:rsidP="00E02BF1">
      <w:pPr>
        <w:ind w:firstLineChars="200" w:firstLine="420"/>
      </w:pPr>
      <w:r>
        <w:rPr>
          <w:rFonts w:hint="eastAsia"/>
        </w:rPr>
        <w:t>项目发起人可根据特许经营协议的规定对项目公司进行监督，这些监督措施一般包括：</w:t>
      </w:r>
    </w:p>
    <w:p w:rsidR="0015765E" w:rsidRDefault="00E02BF1" w:rsidP="00E02BF1">
      <w:pPr>
        <w:ind w:firstLineChars="200" w:firstLine="420"/>
      </w:pPr>
      <w:r>
        <w:rPr>
          <w:rFonts w:hint="eastAsia"/>
        </w:rPr>
        <w:t>75.1</w:t>
      </w:r>
      <w:r w:rsidR="00DF644D">
        <w:rPr>
          <w:rFonts w:hint="eastAsia"/>
        </w:rPr>
        <w:t xml:space="preserve">  </w:t>
      </w:r>
      <w:r>
        <w:rPr>
          <w:rFonts w:hint="eastAsia"/>
        </w:rPr>
        <w:t>要求项目公司必须设立在特许经营项目所在地；</w:t>
      </w:r>
    </w:p>
    <w:p w:rsidR="0015765E" w:rsidRDefault="00E02BF1" w:rsidP="00E02BF1">
      <w:pPr>
        <w:ind w:firstLineChars="200" w:firstLine="420"/>
      </w:pPr>
      <w:r>
        <w:rPr>
          <w:rFonts w:hint="eastAsia"/>
        </w:rPr>
        <w:t>75.2</w:t>
      </w:r>
      <w:r w:rsidR="00DF644D">
        <w:rPr>
          <w:rFonts w:hint="eastAsia"/>
        </w:rPr>
        <w:t xml:space="preserve">  </w:t>
      </w:r>
      <w:r>
        <w:rPr>
          <w:rFonts w:hint="eastAsia"/>
        </w:rPr>
        <w:t>项目投资人应在项目公司占全部股份或至少处于控股地位；</w:t>
      </w:r>
    </w:p>
    <w:p w:rsidR="0015765E" w:rsidRDefault="00E02BF1" w:rsidP="00E02BF1">
      <w:pPr>
        <w:ind w:firstLineChars="200" w:firstLine="420"/>
      </w:pPr>
      <w:r>
        <w:rPr>
          <w:rFonts w:hint="eastAsia"/>
        </w:rPr>
        <w:t>75.3</w:t>
      </w:r>
      <w:r w:rsidR="00DF644D">
        <w:rPr>
          <w:rFonts w:hint="eastAsia"/>
        </w:rPr>
        <w:t xml:space="preserve">  </w:t>
      </w:r>
      <w:r>
        <w:rPr>
          <w:rFonts w:hint="eastAsia"/>
        </w:rPr>
        <w:t>未经项目发起人同意，项目公司不得进行股东变更；</w:t>
      </w:r>
    </w:p>
    <w:p w:rsidR="0015765E" w:rsidRDefault="00E02BF1" w:rsidP="00E02BF1">
      <w:pPr>
        <w:ind w:firstLineChars="200" w:firstLine="420"/>
      </w:pPr>
      <w:r>
        <w:rPr>
          <w:rFonts w:hint="eastAsia"/>
        </w:rPr>
        <w:t>75.4</w:t>
      </w:r>
      <w:r w:rsidR="00DF644D">
        <w:rPr>
          <w:rFonts w:hint="eastAsia"/>
        </w:rPr>
        <w:t xml:space="preserve">  </w:t>
      </w:r>
      <w:r>
        <w:rPr>
          <w:rFonts w:hint="eastAsia"/>
        </w:rPr>
        <w:t>未经项目发起人同意，项目公司不得擅自处分自身资产，包括但不限于抵押、质押、转让、出租、出借等；</w:t>
      </w:r>
    </w:p>
    <w:p w:rsidR="005635AE" w:rsidRDefault="00E02BF1" w:rsidP="00E02BF1">
      <w:pPr>
        <w:ind w:firstLineChars="200" w:firstLine="420"/>
      </w:pPr>
      <w:r>
        <w:rPr>
          <w:rFonts w:hint="eastAsia"/>
        </w:rPr>
        <w:t>75.5</w:t>
      </w:r>
      <w:r w:rsidR="00DF644D">
        <w:rPr>
          <w:rFonts w:hint="eastAsia"/>
        </w:rPr>
        <w:t xml:space="preserve">  </w:t>
      </w:r>
      <w:r>
        <w:rPr>
          <w:rFonts w:hint="eastAsia"/>
        </w:rPr>
        <w:t>未经项目发起人同意，项目公司不得提前终止经营期限等。</w:t>
      </w:r>
      <w:r>
        <w:rPr>
          <w:rFonts w:hint="eastAsia"/>
        </w:rPr>
        <w:t xml:space="preserve"> </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76</w:t>
      </w:r>
      <w:r w:rsidR="00E02BF1">
        <w:rPr>
          <w:rFonts w:hint="eastAsia"/>
        </w:rPr>
        <w:t>条</w:t>
      </w:r>
      <w:r w:rsidR="00DF644D">
        <w:rPr>
          <w:rFonts w:hint="eastAsia"/>
        </w:rPr>
        <w:t xml:space="preserve">  </w:t>
      </w:r>
      <w:r w:rsidR="00E02BF1">
        <w:rPr>
          <w:rFonts w:hint="eastAsia"/>
        </w:rPr>
        <w:t>招标监督</w:t>
      </w:r>
    </w:p>
    <w:p w:rsidR="005635AE" w:rsidRDefault="00E02BF1" w:rsidP="00E02BF1">
      <w:pPr>
        <w:ind w:firstLineChars="200" w:firstLine="420"/>
      </w:pPr>
      <w:r>
        <w:rPr>
          <w:rFonts w:hint="eastAsia"/>
        </w:rPr>
        <w:t>项目发起人的招标监督主要表现为参与招标工作，审核相关招标文件，检查项目投资人所招标的投标人及其提供的设备、服务等是否满足特许经营协议的要求，包括资质等级、资信能力和品牌等。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77</w:t>
      </w:r>
      <w:r w:rsidR="00E02BF1">
        <w:rPr>
          <w:rFonts w:hint="eastAsia"/>
        </w:rPr>
        <w:t>条</w:t>
      </w:r>
      <w:r w:rsidR="00DF644D">
        <w:rPr>
          <w:rFonts w:hint="eastAsia"/>
        </w:rPr>
        <w:t xml:space="preserve">  </w:t>
      </w:r>
      <w:r w:rsidR="00E02BF1">
        <w:rPr>
          <w:rFonts w:hint="eastAsia"/>
        </w:rPr>
        <w:t>工程建设监督</w:t>
      </w:r>
    </w:p>
    <w:p w:rsidR="0015765E" w:rsidRDefault="00E02BF1" w:rsidP="00E02BF1">
      <w:pPr>
        <w:ind w:firstLineChars="200" w:firstLine="420"/>
      </w:pPr>
      <w:r>
        <w:rPr>
          <w:rFonts w:hint="eastAsia"/>
        </w:rPr>
        <w:t>项目发起人对工程建设的监督一般包括：</w:t>
      </w:r>
    </w:p>
    <w:p w:rsidR="0015765E" w:rsidRDefault="00E02BF1" w:rsidP="00E02BF1">
      <w:pPr>
        <w:ind w:firstLineChars="200" w:firstLine="420"/>
      </w:pPr>
      <w:r>
        <w:rPr>
          <w:rFonts w:hint="eastAsia"/>
        </w:rPr>
        <w:t>77.1</w:t>
      </w:r>
      <w:r w:rsidR="00DF644D">
        <w:rPr>
          <w:rFonts w:hint="eastAsia"/>
        </w:rPr>
        <w:t xml:space="preserve">  </w:t>
      </w:r>
      <w:r>
        <w:rPr>
          <w:rFonts w:hint="eastAsia"/>
        </w:rPr>
        <w:t>参与工程各阶段设计文件的审查；</w:t>
      </w:r>
    </w:p>
    <w:p w:rsidR="0015765E" w:rsidRDefault="00E02BF1" w:rsidP="00E02BF1">
      <w:pPr>
        <w:ind w:firstLineChars="200" w:firstLine="420"/>
      </w:pPr>
      <w:r>
        <w:rPr>
          <w:rFonts w:hint="eastAsia"/>
        </w:rPr>
        <w:t>77.2</w:t>
      </w:r>
      <w:r w:rsidR="00DF644D">
        <w:rPr>
          <w:rFonts w:hint="eastAsia"/>
        </w:rPr>
        <w:t xml:space="preserve">  </w:t>
      </w:r>
      <w:r>
        <w:rPr>
          <w:rFonts w:hint="eastAsia"/>
        </w:rPr>
        <w:t>参与工程重大施工技术方案的会审；</w:t>
      </w:r>
    </w:p>
    <w:p w:rsidR="0015765E" w:rsidRDefault="00E02BF1" w:rsidP="00E02BF1">
      <w:pPr>
        <w:ind w:firstLineChars="200" w:firstLine="420"/>
      </w:pPr>
      <w:r>
        <w:rPr>
          <w:rFonts w:hint="eastAsia"/>
        </w:rPr>
        <w:t>77.3</w:t>
      </w:r>
      <w:r w:rsidR="00DF644D">
        <w:rPr>
          <w:rFonts w:hint="eastAsia"/>
        </w:rPr>
        <w:t xml:space="preserve">  </w:t>
      </w:r>
      <w:r>
        <w:rPr>
          <w:rFonts w:hint="eastAsia"/>
        </w:rPr>
        <w:t>参与单位工程及项目的交、竣工验收；</w:t>
      </w:r>
    </w:p>
    <w:p w:rsidR="0015765E" w:rsidRDefault="00E02BF1" w:rsidP="00E02BF1">
      <w:pPr>
        <w:ind w:firstLineChars="200" w:firstLine="420"/>
      </w:pPr>
      <w:r>
        <w:rPr>
          <w:rFonts w:hint="eastAsia"/>
        </w:rPr>
        <w:t>77.4</w:t>
      </w:r>
      <w:r w:rsidR="00DF644D">
        <w:rPr>
          <w:rFonts w:hint="eastAsia"/>
        </w:rPr>
        <w:t xml:space="preserve">  </w:t>
      </w:r>
      <w:r>
        <w:rPr>
          <w:rFonts w:hint="eastAsia"/>
        </w:rPr>
        <w:t>参与工程安全、质量事故的调查、处理和监督整改；</w:t>
      </w:r>
    </w:p>
    <w:p w:rsidR="0015765E" w:rsidRDefault="00E02BF1" w:rsidP="00E02BF1">
      <w:pPr>
        <w:ind w:firstLineChars="200" w:firstLine="420"/>
      </w:pPr>
      <w:r>
        <w:rPr>
          <w:rFonts w:hint="eastAsia"/>
        </w:rPr>
        <w:t>77.5</w:t>
      </w:r>
      <w:r w:rsidR="00DF644D">
        <w:rPr>
          <w:rFonts w:hint="eastAsia"/>
        </w:rPr>
        <w:t xml:space="preserve">  </w:t>
      </w:r>
      <w:r>
        <w:rPr>
          <w:rFonts w:hint="eastAsia"/>
        </w:rPr>
        <w:t>审定重大设计变更；</w:t>
      </w:r>
    </w:p>
    <w:p w:rsidR="0015765E" w:rsidRDefault="00E02BF1" w:rsidP="00E02BF1">
      <w:pPr>
        <w:ind w:firstLineChars="200" w:firstLine="420"/>
      </w:pPr>
      <w:r>
        <w:rPr>
          <w:rFonts w:hint="eastAsia"/>
        </w:rPr>
        <w:t>77.6</w:t>
      </w:r>
      <w:r w:rsidR="00DF644D">
        <w:rPr>
          <w:rFonts w:hint="eastAsia"/>
        </w:rPr>
        <w:t xml:space="preserve">  </w:t>
      </w:r>
      <w:r>
        <w:rPr>
          <w:rFonts w:hint="eastAsia"/>
        </w:rPr>
        <w:t>监督工程建设的安全与质量，检查施工现场及相关技术资料的规范性；</w:t>
      </w:r>
    </w:p>
    <w:p w:rsidR="0015765E" w:rsidRDefault="00E02BF1" w:rsidP="00E02BF1">
      <w:pPr>
        <w:ind w:firstLineChars="200" w:firstLine="420"/>
      </w:pPr>
      <w:r>
        <w:rPr>
          <w:rFonts w:hint="eastAsia"/>
        </w:rPr>
        <w:t>77.7</w:t>
      </w:r>
      <w:r w:rsidR="00DF644D">
        <w:rPr>
          <w:rFonts w:hint="eastAsia"/>
        </w:rPr>
        <w:t xml:space="preserve">  </w:t>
      </w:r>
      <w:r>
        <w:rPr>
          <w:rFonts w:hint="eastAsia"/>
        </w:rPr>
        <w:t>监督工程建设进度，审定重大进度计划的调整；</w:t>
      </w:r>
    </w:p>
    <w:p w:rsidR="0015765E" w:rsidRDefault="00E02BF1" w:rsidP="00E02BF1">
      <w:pPr>
        <w:ind w:firstLineChars="200" w:firstLine="420"/>
      </w:pPr>
      <w:r>
        <w:rPr>
          <w:rFonts w:hint="eastAsia"/>
        </w:rPr>
        <w:t>77.8</w:t>
      </w:r>
      <w:r w:rsidR="00DF644D">
        <w:rPr>
          <w:rFonts w:hint="eastAsia"/>
        </w:rPr>
        <w:t xml:space="preserve">  </w:t>
      </w:r>
      <w:r>
        <w:rPr>
          <w:rFonts w:hint="eastAsia"/>
        </w:rPr>
        <w:t>要求项目投资人和项目公司提供项目安全和环境保护管理体系，并明确所有项目参与方的安全和环境保护责任人；</w:t>
      </w:r>
    </w:p>
    <w:p w:rsidR="005635AE" w:rsidRDefault="00E02BF1" w:rsidP="00E02BF1">
      <w:pPr>
        <w:ind w:firstLineChars="200" w:firstLine="420"/>
      </w:pPr>
      <w:r>
        <w:rPr>
          <w:rFonts w:hint="eastAsia"/>
        </w:rPr>
        <w:t>77.9</w:t>
      </w:r>
      <w:r w:rsidR="00DF644D">
        <w:rPr>
          <w:rFonts w:hint="eastAsia"/>
        </w:rPr>
        <w:t xml:space="preserve">  </w:t>
      </w:r>
      <w:r>
        <w:rPr>
          <w:rFonts w:hint="eastAsia"/>
        </w:rPr>
        <w:t>监督对本工程建设有重大影响的其他事项。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78</w:t>
      </w:r>
      <w:r w:rsidR="00E02BF1">
        <w:rPr>
          <w:rFonts w:hint="eastAsia"/>
        </w:rPr>
        <w:t>条</w:t>
      </w:r>
      <w:r w:rsidR="00DF644D">
        <w:rPr>
          <w:rFonts w:hint="eastAsia"/>
        </w:rPr>
        <w:t xml:space="preserve">  </w:t>
      </w:r>
      <w:r w:rsidR="00E02BF1">
        <w:rPr>
          <w:rFonts w:hint="eastAsia"/>
        </w:rPr>
        <w:t>完工验收</w:t>
      </w:r>
    </w:p>
    <w:p w:rsidR="0015765E" w:rsidRDefault="00E02BF1" w:rsidP="00E02BF1">
      <w:pPr>
        <w:ind w:firstLineChars="200" w:firstLine="420"/>
      </w:pPr>
      <w:r>
        <w:rPr>
          <w:rFonts w:hint="eastAsia"/>
        </w:rPr>
        <w:t>78.1</w:t>
      </w:r>
      <w:r w:rsidR="00DF644D">
        <w:rPr>
          <w:rFonts w:hint="eastAsia"/>
        </w:rPr>
        <w:t xml:space="preserve">  </w:t>
      </w:r>
      <w:r>
        <w:rPr>
          <w:rFonts w:hint="eastAsia"/>
        </w:rPr>
        <w:t>完工验收是指项目发起人按照特许经营协议的要求，对已完成竣工验收的特许经营项目进行的验收。验收合格的，项目发起人向项目公司颁发完工证书。律师应提示项目发起人在颁发完工证书前，就存在的瑕疵、必要的补救以及性能指标考核、罚款等形成书面文件。</w:t>
      </w:r>
    </w:p>
    <w:p w:rsidR="005635AE" w:rsidRDefault="00E02BF1" w:rsidP="00E02BF1">
      <w:pPr>
        <w:ind w:firstLineChars="200" w:firstLine="420"/>
      </w:pPr>
      <w:r>
        <w:rPr>
          <w:rFonts w:hint="eastAsia"/>
        </w:rPr>
        <w:t>78.2</w:t>
      </w:r>
      <w:r w:rsidR="00DF644D">
        <w:rPr>
          <w:rFonts w:hint="eastAsia"/>
        </w:rPr>
        <w:t xml:space="preserve">  </w:t>
      </w:r>
      <w:r>
        <w:rPr>
          <w:rFonts w:hint="eastAsia"/>
        </w:rPr>
        <w:t>一般情况下，完工证书的颁发，标志着项目建设期结束，项目正式进入商业运营期。</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特许经营项目运营阶段法律服务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为项目公司提供的法律服务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79</w:t>
      </w:r>
      <w:r w:rsidR="00E02BF1">
        <w:rPr>
          <w:rFonts w:hint="eastAsia"/>
        </w:rPr>
        <w:t>条</w:t>
      </w:r>
      <w:r w:rsidR="00DF644D">
        <w:rPr>
          <w:rFonts w:hint="eastAsia"/>
        </w:rPr>
        <w:t xml:space="preserve">  </w:t>
      </w:r>
      <w:r w:rsidR="00E02BF1">
        <w:rPr>
          <w:rFonts w:hint="eastAsia"/>
        </w:rPr>
        <w:t>项目公司的一般职责</w:t>
      </w:r>
    </w:p>
    <w:p w:rsidR="0015765E" w:rsidRDefault="00E02BF1" w:rsidP="00E02BF1">
      <w:pPr>
        <w:ind w:firstLineChars="200" w:firstLine="420"/>
      </w:pPr>
      <w:r>
        <w:rPr>
          <w:rFonts w:hint="eastAsia"/>
        </w:rPr>
        <w:t>79.1</w:t>
      </w:r>
      <w:r w:rsidR="00DF644D">
        <w:rPr>
          <w:rFonts w:hint="eastAsia"/>
        </w:rPr>
        <w:t xml:space="preserve">  </w:t>
      </w:r>
      <w:r>
        <w:rPr>
          <w:rFonts w:hint="eastAsia"/>
        </w:rPr>
        <w:t>按照特许经营协议的约定提供相应服务；</w:t>
      </w:r>
    </w:p>
    <w:p w:rsidR="0015765E" w:rsidRDefault="00E02BF1" w:rsidP="00E02BF1">
      <w:pPr>
        <w:ind w:firstLineChars="200" w:firstLine="420"/>
      </w:pPr>
      <w:r>
        <w:rPr>
          <w:rFonts w:hint="eastAsia"/>
        </w:rPr>
        <w:t>79.2</w:t>
      </w:r>
      <w:r w:rsidR="00DF644D">
        <w:rPr>
          <w:rFonts w:hint="eastAsia"/>
        </w:rPr>
        <w:t xml:space="preserve">  </w:t>
      </w:r>
      <w:r>
        <w:rPr>
          <w:rFonts w:hint="eastAsia"/>
        </w:rPr>
        <w:t>对特许经营项目设施、设备负有维护、维修义务；</w:t>
      </w:r>
    </w:p>
    <w:p w:rsidR="005635AE" w:rsidRDefault="00E02BF1" w:rsidP="00E02BF1">
      <w:pPr>
        <w:ind w:firstLineChars="200" w:firstLine="420"/>
      </w:pPr>
      <w:r>
        <w:rPr>
          <w:rFonts w:hint="eastAsia"/>
        </w:rPr>
        <w:t>79.3</w:t>
      </w:r>
      <w:r w:rsidR="00DF644D">
        <w:rPr>
          <w:rFonts w:hint="eastAsia"/>
        </w:rPr>
        <w:t xml:space="preserve">  </w:t>
      </w:r>
      <w:r>
        <w:rPr>
          <w:rFonts w:hint="eastAsia"/>
        </w:rPr>
        <w:t>遵守法律、法规、行业标准。</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80</w:t>
      </w:r>
      <w:r w:rsidR="00E02BF1">
        <w:rPr>
          <w:rFonts w:hint="eastAsia"/>
        </w:rPr>
        <w:t>条</w:t>
      </w:r>
      <w:r w:rsidR="00DF644D">
        <w:rPr>
          <w:rFonts w:hint="eastAsia"/>
        </w:rPr>
        <w:t xml:space="preserve">  </w:t>
      </w:r>
      <w:r w:rsidR="00E02BF1">
        <w:rPr>
          <w:rFonts w:hint="eastAsia"/>
        </w:rPr>
        <w:t>运营管理方式</w:t>
      </w:r>
    </w:p>
    <w:p w:rsidR="0015765E" w:rsidRDefault="00E02BF1" w:rsidP="00E02BF1">
      <w:pPr>
        <w:ind w:firstLineChars="200" w:firstLine="420"/>
      </w:pPr>
      <w:r>
        <w:rPr>
          <w:rFonts w:hint="eastAsia"/>
        </w:rPr>
        <w:t>80.1</w:t>
      </w:r>
      <w:r w:rsidR="00DF644D">
        <w:rPr>
          <w:rFonts w:hint="eastAsia"/>
        </w:rPr>
        <w:t xml:space="preserve">  </w:t>
      </w:r>
      <w:r>
        <w:rPr>
          <w:rFonts w:hint="eastAsia"/>
        </w:rPr>
        <w:t>项目公司自行负责运营管理；</w:t>
      </w:r>
    </w:p>
    <w:p w:rsidR="0015765E" w:rsidRDefault="00E02BF1" w:rsidP="00E02BF1">
      <w:pPr>
        <w:ind w:firstLineChars="200" w:firstLine="420"/>
      </w:pPr>
      <w:r>
        <w:rPr>
          <w:rFonts w:hint="eastAsia"/>
        </w:rPr>
        <w:t>80.2</w:t>
      </w:r>
      <w:r w:rsidR="00DF644D">
        <w:rPr>
          <w:rFonts w:hint="eastAsia"/>
        </w:rPr>
        <w:t xml:space="preserve">  </w:t>
      </w:r>
      <w:r>
        <w:rPr>
          <w:rFonts w:hint="eastAsia"/>
        </w:rPr>
        <w:t>项目公司的股东负责运营管理；</w:t>
      </w:r>
    </w:p>
    <w:p w:rsidR="0015765E" w:rsidRDefault="00E02BF1" w:rsidP="00E02BF1">
      <w:pPr>
        <w:ind w:firstLineChars="200" w:firstLine="420"/>
      </w:pPr>
      <w:r>
        <w:rPr>
          <w:rFonts w:hint="eastAsia"/>
        </w:rPr>
        <w:t>80.3</w:t>
      </w:r>
      <w:r w:rsidR="00DF644D">
        <w:rPr>
          <w:rFonts w:hint="eastAsia"/>
        </w:rPr>
        <w:t xml:space="preserve">  </w:t>
      </w:r>
      <w:r>
        <w:rPr>
          <w:rFonts w:hint="eastAsia"/>
        </w:rPr>
        <w:t>项目公司委托专业运营公司代为运营管理。如果运营公司没有履行运营义务，导致项目公司在特许经营协议项下违约的，由项目公司承担违约责任。运营公司仅依据委托运营合同向项目公司承担违约责任。</w:t>
      </w:r>
    </w:p>
    <w:p w:rsidR="005635AE" w:rsidRDefault="00E02BF1" w:rsidP="00E02BF1">
      <w:pPr>
        <w:ind w:firstLineChars="200" w:firstLine="420"/>
      </w:pPr>
      <w:r>
        <w:rPr>
          <w:rFonts w:hint="eastAsia"/>
        </w:rPr>
        <w:t>应委托人要求，律师可根据特许经营协议和项目公司的实际情况，就运营管理方式提出合法、合理的建议。</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为项目发起人提供的法律服务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81</w:t>
      </w:r>
      <w:r w:rsidR="00E02BF1">
        <w:rPr>
          <w:rFonts w:hint="eastAsia"/>
        </w:rPr>
        <w:t>条</w:t>
      </w:r>
      <w:r w:rsidR="00DF644D">
        <w:rPr>
          <w:rFonts w:hint="eastAsia"/>
        </w:rPr>
        <w:t xml:space="preserve">  </w:t>
      </w:r>
      <w:r w:rsidR="00E02BF1">
        <w:rPr>
          <w:rFonts w:hint="eastAsia"/>
        </w:rPr>
        <w:t>日常运营监督</w:t>
      </w:r>
    </w:p>
    <w:p w:rsidR="0015765E" w:rsidRDefault="00E02BF1" w:rsidP="00E02BF1">
      <w:pPr>
        <w:ind w:firstLineChars="200" w:firstLine="420"/>
      </w:pPr>
      <w:r>
        <w:rPr>
          <w:rFonts w:hint="eastAsia"/>
        </w:rPr>
        <w:t>81.1</w:t>
      </w:r>
      <w:r w:rsidR="00DF644D">
        <w:rPr>
          <w:rFonts w:hint="eastAsia"/>
        </w:rPr>
        <w:t xml:space="preserve">  </w:t>
      </w:r>
      <w:r>
        <w:rPr>
          <w:rFonts w:hint="eastAsia"/>
        </w:rPr>
        <w:t>项目发起人的监督体现在两方面：一是项目发起人作为行业主管部门依据职权对项目公司的监督；二是项目发起人作为特许经营协议的一方依据协议对项目公司的监督。</w:t>
      </w:r>
    </w:p>
    <w:p w:rsidR="0015765E" w:rsidRDefault="00E02BF1" w:rsidP="00E02BF1">
      <w:pPr>
        <w:ind w:firstLineChars="200" w:firstLine="420"/>
      </w:pPr>
      <w:r>
        <w:rPr>
          <w:rFonts w:hint="eastAsia"/>
        </w:rPr>
        <w:t>81.2</w:t>
      </w:r>
      <w:r w:rsidR="00DF644D">
        <w:rPr>
          <w:rFonts w:hint="eastAsia"/>
        </w:rPr>
        <w:t xml:space="preserve">  </w:t>
      </w:r>
      <w:r>
        <w:rPr>
          <w:rFonts w:hint="eastAsia"/>
        </w:rPr>
        <w:t>作为特许经营协议的一方依据协议对项目公司的监督主要表现在以下几方面：</w:t>
      </w:r>
    </w:p>
    <w:p w:rsidR="0015765E" w:rsidRDefault="00E02BF1" w:rsidP="00E02BF1">
      <w:pPr>
        <w:ind w:firstLineChars="200" w:firstLine="420"/>
      </w:pPr>
      <w:r>
        <w:rPr>
          <w:rFonts w:hint="eastAsia"/>
        </w:rPr>
        <w:t>81.2.1</w:t>
      </w:r>
      <w:r w:rsidR="00DF644D">
        <w:rPr>
          <w:rFonts w:hint="eastAsia"/>
        </w:rPr>
        <w:t xml:space="preserve">  </w:t>
      </w:r>
      <w:r>
        <w:rPr>
          <w:rFonts w:hint="eastAsia"/>
        </w:rPr>
        <w:t>项目发起人对于产品计量的监督；</w:t>
      </w:r>
    </w:p>
    <w:p w:rsidR="0015765E" w:rsidRDefault="00E02BF1" w:rsidP="00E02BF1">
      <w:pPr>
        <w:ind w:firstLineChars="200" w:firstLine="420"/>
      </w:pPr>
      <w:r>
        <w:rPr>
          <w:rFonts w:hint="eastAsia"/>
        </w:rPr>
        <w:t>81.2.2</w:t>
      </w:r>
      <w:r w:rsidR="00DF644D">
        <w:rPr>
          <w:rFonts w:hint="eastAsia"/>
        </w:rPr>
        <w:t xml:space="preserve">  </w:t>
      </w:r>
      <w:r>
        <w:rPr>
          <w:rFonts w:hint="eastAsia"/>
        </w:rPr>
        <w:t>项目发起人对于维护、大修计划的监督，包括但不限于要求项目公司提供一定金额的维护保函；</w:t>
      </w:r>
    </w:p>
    <w:p w:rsidR="0015765E" w:rsidRDefault="00E02BF1" w:rsidP="00E02BF1">
      <w:pPr>
        <w:ind w:firstLineChars="200" w:firstLine="420"/>
      </w:pPr>
      <w:r>
        <w:rPr>
          <w:rFonts w:hint="eastAsia"/>
        </w:rPr>
        <w:t>81.2.3</w:t>
      </w:r>
      <w:r w:rsidR="00DF644D">
        <w:rPr>
          <w:rFonts w:hint="eastAsia"/>
        </w:rPr>
        <w:t xml:space="preserve">  </w:t>
      </w:r>
      <w:r>
        <w:rPr>
          <w:rFonts w:hint="eastAsia"/>
        </w:rPr>
        <w:t>项目发起人对于项目公司暂停、紧急停止提供服务的监督；</w:t>
      </w:r>
    </w:p>
    <w:p w:rsidR="0015765E" w:rsidRDefault="00E02BF1" w:rsidP="00E02BF1">
      <w:pPr>
        <w:ind w:firstLineChars="200" w:firstLine="420"/>
      </w:pPr>
      <w:r>
        <w:rPr>
          <w:rFonts w:hint="eastAsia"/>
        </w:rPr>
        <w:t>81.2.4</w:t>
      </w:r>
      <w:r w:rsidR="00DF644D">
        <w:rPr>
          <w:rFonts w:hint="eastAsia"/>
        </w:rPr>
        <w:t xml:space="preserve">  </w:t>
      </w:r>
      <w:r>
        <w:rPr>
          <w:rFonts w:hint="eastAsia"/>
        </w:rPr>
        <w:t>项目发起人对于项目公司的经营计划实施情况、产品和服务的质量以及安全生产情况进行监督；</w:t>
      </w:r>
    </w:p>
    <w:p w:rsidR="0015765E" w:rsidRDefault="00E02BF1" w:rsidP="00E02BF1">
      <w:pPr>
        <w:ind w:firstLineChars="200" w:firstLine="420"/>
      </w:pPr>
      <w:r>
        <w:rPr>
          <w:rFonts w:hint="eastAsia"/>
        </w:rPr>
        <w:t>81.2.5</w:t>
      </w:r>
      <w:r w:rsidR="00DF644D">
        <w:rPr>
          <w:rFonts w:hint="eastAsia"/>
        </w:rPr>
        <w:t xml:space="preserve">  </w:t>
      </w:r>
      <w:r>
        <w:rPr>
          <w:rFonts w:hint="eastAsia"/>
        </w:rPr>
        <w:t>项目发起人对于项目公司违反运营职责行为的违约规定。</w:t>
      </w:r>
      <w:r>
        <w:rPr>
          <w:rFonts w:hint="eastAsia"/>
        </w:rPr>
        <w:t xml:space="preserve"> </w:t>
      </w:r>
    </w:p>
    <w:p w:rsidR="0015765E" w:rsidRDefault="00E02BF1" w:rsidP="00E02BF1">
      <w:pPr>
        <w:ind w:firstLineChars="200" w:firstLine="420"/>
      </w:pPr>
      <w:r>
        <w:rPr>
          <w:rFonts w:hint="eastAsia"/>
        </w:rPr>
        <w:t>81.3</w:t>
      </w:r>
      <w:r w:rsidR="00DF644D">
        <w:rPr>
          <w:rFonts w:hint="eastAsia"/>
        </w:rPr>
        <w:t xml:space="preserve">  </w:t>
      </w:r>
      <w:r>
        <w:rPr>
          <w:rFonts w:hint="eastAsia"/>
        </w:rPr>
        <w:t>项目发起人还应履行以下职责：</w:t>
      </w:r>
    </w:p>
    <w:p w:rsidR="0015765E" w:rsidRDefault="00E02BF1" w:rsidP="00E02BF1">
      <w:pPr>
        <w:ind w:firstLineChars="200" w:firstLine="420"/>
      </w:pPr>
      <w:r>
        <w:rPr>
          <w:rFonts w:hint="eastAsia"/>
        </w:rPr>
        <w:t>81.3.1</w:t>
      </w:r>
      <w:r w:rsidR="00DF644D">
        <w:rPr>
          <w:rFonts w:hint="eastAsia"/>
        </w:rPr>
        <w:t xml:space="preserve">  </w:t>
      </w:r>
      <w:r>
        <w:rPr>
          <w:rFonts w:hint="eastAsia"/>
        </w:rPr>
        <w:t>协助相关部门核算和监控企业成本，提出价格调整意见；</w:t>
      </w:r>
    </w:p>
    <w:p w:rsidR="0015765E" w:rsidRDefault="00E02BF1" w:rsidP="00E02BF1">
      <w:pPr>
        <w:ind w:firstLineChars="200" w:firstLine="420"/>
      </w:pPr>
      <w:r>
        <w:rPr>
          <w:rFonts w:hint="eastAsia"/>
        </w:rPr>
        <w:t>81.3.2</w:t>
      </w:r>
      <w:r w:rsidR="00DF644D">
        <w:rPr>
          <w:rFonts w:hint="eastAsia"/>
        </w:rPr>
        <w:t xml:space="preserve">  </w:t>
      </w:r>
      <w:r>
        <w:rPr>
          <w:rFonts w:hint="eastAsia"/>
        </w:rPr>
        <w:t>受理公众对获得特许经营权的企业的投诉；</w:t>
      </w:r>
    </w:p>
    <w:p w:rsidR="0015765E" w:rsidRDefault="00E02BF1" w:rsidP="00E02BF1">
      <w:pPr>
        <w:ind w:firstLineChars="200" w:firstLine="420"/>
      </w:pPr>
      <w:r>
        <w:rPr>
          <w:rFonts w:hint="eastAsia"/>
        </w:rPr>
        <w:t>81.3.3</w:t>
      </w:r>
      <w:r w:rsidR="00DF644D">
        <w:rPr>
          <w:rFonts w:hint="eastAsia"/>
        </w:rPr>
        <w:t xml:space="preserve">  </w:t>
      </w:r>
      <w:r>
        <w:rPr>
          <w:rFonts w:hint="eastAsia"/>
        </w:rPr>
        <w:t>向政府提交年度特许经营监督检查报告；</w:t>
      </w:r>
    </w:p>
    <w:p w:rsidR="0015765E" w:rsidRDefault="00E02BF1" w:rsidP="00E02BF1">
      <w:pPr>
        <w:ind w:firstLineChars="200" w:firstLine="420"/>
      </w:pPr>
      <w:r>
        <w:rPr>
          <w:rFonts w:hint="eastAsia"/>
        </w:rPr>
        <w:t>81.3.4</w:t>
      </w:r>
      <w:r w:rsidR="00DF644D">
        <w:rPr>
          <w:rFonts w:hint="eastAsia"/>
        </w:rPr>
        <w:t xml:space="preserve">  </w:t>
      </w:r>
      <w:r>
        <w:rPr>
          <w:rFonts w:hint="eastAsia"/>
        </w:rPr>
        <w:t>在危及或者可能危及公共利益、公共安全等紧急情况下，临时接管特许经营项目；</w:t>
      </w:r>
    </w:p>
    <w:p w:rsidR="005635AE" w:rsidRDefault="00E02BF1" w:rsidP="00E02BF1">
      <w:pPr>
        <w:ind w:firstLineChars="200" w:firstLine="420"/>
      </w:pPr>
      <w:r>
        <w:rPr>
          <w:rFonts w:hint="eastAsia"/>
        </w:rPr>
        <w:t>81.3.5</w:t>
      </w:r>
      <w:r w:rsidR="00DF644D">
        <w:rPr>
          <w:rFonts w:hint="eastAsia"/>
        </w:rPr>
        <w:t xml:space="preserve">  </w:t>
      </w:r>
      <w:r>
        <w:rPr>
          <w:rFonts w:hint="eastAsia"/>
        </w:rPr>
        <w:t>协议约定的其他责任。</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82</w:t>
      </w:r>
      <w:r w:rsidR="00E02BF1">
        <w:rPr>
          <w:rFonts w:hint="eastAsia"/>
        </w:rPr>
        <w:t>条</w:t>
      </w:r>
      <w:r w:rsidR="00DF644D">
        <w:rPr>
          <w:rFonts w:hint="eastAsia"/>
        </w:rPr>
        <w:t xml:space="preserve">  </w:t>
      </w:r>
      <w:r w:rsidR="00E02BF1">
        <w:rPr>
          <w:rFonts w:hint="eastAsia"/>
        </w:rPr>
        <w:t>运营管理方式</w:t>
      </w:r>
    </w:p>
    <w:p w:rsidR="0015765E" w:rsidRDefault="00E02BF1" w:rsidP="00E02BF1">
      <w:pPr>
        <w:ind w:firstLineChars="200" w:firstLine="420"/>
      </w:pPr>
      <w:r>
        <w:rPr>
          <w:rFonts w:hint="eastAsia"/>
        </w:rPr>
        <w:t>82.1</w:t>
      </w:r>
      <w:r w:rsidR="00DF644D">
        <w:rPr>
          <w:rFonts w:hint="eastAsia"/>
        </w:rPr>
        <w:t xml:space="preserve">  </w:t>
      </w:r>
      <w:r>
        <w:rPr>
          <w:rFonts w:hint="eastAsia"/>
        </w:rPr>
        <w:t>律师应提示项目发起人，运营管理方式应事先在特许经营协议中明确约定。</w:t>
      </w:r>
    </w:p>
    <w:p w:rsidR="005635AE" w:rsidRDefault="00E02BF1" w:rsidP="00E02BF1">
      <w:pPr>
        <w:ind w:firstLineChars="200" w:firstLine="420"/>
      </w:pPr>
      <w:r>
        <w:rPr>
          <w:rFonts w:hint="eastAsia"/>
        </w:rPr>
        <w:t>82.2</w:t>
      </w:r>
      <w:r w:rsidR="00DF644D">
        <w:rPr>
          <w:rFonts w:hint="eastAsia"/>
        </w:rPr>
        <w:t xml:space="preserve">  </w:t>
      </w:r>
      <w:r>
        <w:rPr>
          <w:rFonts w:hint="eastAsia"/>
        </w:rPr>
        <w:t>如果项目公司委托专业营运公司营运管理，则应经项目发起人事先书面同意，并将委托运营管理合同报项目发起人批准或备案；同时，项目发起人应对专业运营公司的资质、规模、技术能力等各方面进行审查。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83</w:t>
      </w:r>
      <w:r w:rsidR="00E02BF1">
        <w:rPr>
          <w:rFonts w:hint="eastAsia"/>
        </w:rPr>
        <w:t>条</w:t>
      </w:r>
      <w:r w:rsidR="00DF644D">
        <w:rPr>
          <w:rFonts w:hint="eastAsia"/>
        </w:rPr>
        <w:t xml:space="preserve">  </w:t>
      </w:r>
      <w:r w:rsidR="00E02BF1">
        <w:rPr>
          <w:rFonts w:hint="eastAsia"/>
        </w:rPr>
        <w:t>中期评估</w:t>
      </w:r>
    </w:p>
    <w:p w:rsidR="005635AE" w:rsidRDefault="00E02BF1" w:rsidP="00E02BF1">
      <w:pPr>
        <w:ind w:firstLineChars="200" w:firstLine="420"/>
      </w:pPr>
      <w:r>
        <w:rPr>
          <w:rFonts w:hint="eastAsia"/>
        </w:rPr>
        <w:t>在部分特许经营项目操作中，律师应提示项目发起人，在项目运营的过程中，应组织专家对项目运营情况进行中期评估。评估周期一般不得低于</w:t>
      </w:r>
      <w:r>
        <w:rPr>
          <w:rFonts w:hint="eastAsia"/>
        </w:rPr>
        <w:t>2</w:t>
      </w:r>
      <w:r>
        <w:rPr>
          <w:rFonts w:hint="eastAsia"/>
        </w:rPr>
        <w:t>年，特殊情况下可以实施年度评估。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84</w:t>
      </w:r>
      <w:r w:rsidR="00E02BF1">
        <w:rPr>
          <w:rFonts w:hint="eastAsia"/>
        </w:rPr>
        <w:t>条</w:t>
      </w:r>
      <w:r w:rsidR="00DF644D">
        <w:rPr>
          <w:rFonts w:hint="eastAsia"/>
        </w:rPr>
        <w:t xml:space="preserve">  </w:t>
      </w:r>
      <w:r w:rsidR="00E02BF1">
        <w:rPr>
          <w:rFonts w:hint="eastAsia"/>
        </w:rPr>
        <w:t>临时接管应急预案</w:t>
      </w:r>
    </w:p>
    <w:p w:rsidR="005635AE" w:rsidRDefault="00E02BF1" w:rsidP="00E02BF1">
      <w:pPr>
        <w:ind w:firstLineChars="200" w:firstLine="420"/>
      </w:pPr>
      <w:r>
        <w:rPr>
          <w:rFonts w:hint="eastAsia"/>
        </w:rPr>
        <w:t>律师应提示项目发起人，依法建立特许经营项目在紧急情况下的临时接管应急预案。</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85</w:t>
      </w:r>
      <w:r w:rsidR="00E02BF1">
        <w:rPr>
          <w:rFonts w:hint="eastAsia"/>
        </w:rPr>
        <w:t>条</w:t>
      </w:r>
      <w:r w:rsidR="00DF644D">
        <w:rPr>
          <w:rFonts w:hint="eastAsia"/>
        </w:rPr>
        <w:t xml:space="preserve">  </w:t>
      </w:r>
      <w:r w:rsidR="00E02BF1">
        <w:rPr>
          <w:rFonts w:hint="eastAsia"/>
        </w:rPr>
        <w:t>公众参与</w:t>
      </w:r>
    </w:p>
    <w:p w:rsidR="005635AE" w:rsidRDefault="00E02BF1" w:rsidP="00E02BF1">
      <w:pPr>
        <w:ind w:firstLineChars="200" w:firstLine="420"/>
      </w:pPr>
      <w:r>
        <w:rPr>
          <w:rFonts w:hint="eastAsia"/>
        </w:rPr>
        <w:t>项目发起人应建立公众参与接待机制，接受公众对特许经营项目运营的建议和意见。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项目移交阶段法律服务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项目移交委员会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86</w:t>
      </w:r>
      <w:r w:rsidR="00E02BF1">
        <w:rPr>
          <w:rFonts w:hint="eastAsia"/>
        </w:rPr>
        <w:t>条</w:t>
      </w:r>
      <w:r w:rsidR="00DF644D">
        <w:rPr>
          <w:rFonts w:hint="eastAsia"/>
        </w:rPr>
        <w:t xml:space="preserve">  </w:t>
      </w:r>
      <w:r w:rsidR="00E02BF1">
        <w:rPr>
          <w:rFonts w:hint="eastAsia"/>
        </w:rPr>
        <w:t>项目移交委员会的组建</w:t>
      </w:r>
    </w:p>
    <w:p w:rsidR="005635AE" w:rsidRDefault="00E02BF1" w:rsidP="00E02BF1">
      <w:pPr>
        <w:ind w:firstLineChars="200" w:firstLine="420"/>
      </w:pPr>
      <w:r>
        <w:rPr>
          <w:rFonts w:hint="eastAsia"/>
        </w:rPr>
        <w:t>律师应依照特许经营协议的约定，或者根据执业经验向委托人建议在项目移交开始前的适当时间，由各方组建项目移交委员会或者类似联合工作机构。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87</w:t>
      </w:r>
      <w:r w:rsidR="00E02BF1">
        <w:rPr>
          <w:rFonts w:hint="eastAsia"/>
        </w:rPr>
        <w:t>条</w:t>
      </w:r>
      <w:r w:rsidR="00DF644D">
        <w:rPr>
          <w:rFonts w:hint="eastAsia"/>
        </w:rPr>
        <w:t xml:space="preserve">  </w:t>
      </w:r>
      <w:r w:rsidR="00E02BF1">
        <w:rPr>
          <w:rFonts w:hint="eastAsia"/>
        </w:rPr>
        <w:t>项目移交委员会的职责</w:t>
      </w:r>
    </w:p>
    <w:p w:rsidR="0015765E" w:rsidRDefault="00E02BF1" w:rsidP="00E02BF1">
      <w:pPr>
        <w:ind w:firstLineChars="200" w:firstLine="420"/>
      </w:pPr>
      <w:r>
        <w:rPr>
          <w:rFonts w:hint="eastAsia"/>
        </w:rPr>
        <w:t>87.1</w:t>
      </w:r>
      <w:r w:rsidR="00DF644D">
        <w:rPr>
          <w:rFonts w:hint="eastAsia"/>
        </w:rPr>
        <w:t xml:space="preserve">  </w:t>
      </w:r>
      <w:r>
        <w:rPr>
          <w:rFonts w:hint="eastAsia"/>
        </w:rPr>
        <w:t>项目移交委员会的职责一般包括：</w:t>
      </w:r>
    </w:p>
    <w:p w:rsidR="0015765E" w:rsidRDefault="00E02BF1" w:rsidP="00E02BF1">
      <w:pPr>
        <w:ind w:firstLineChars="200" w:firstLine="420"/>
      </w:pPr>
      <w:r>
        <w:rPr>
          <w:rFonts w:hint="eastAsia"/>
        </w:rPr>
        <w:t>87.1.1</w:t>
      </w:r>
      <w:r w:rsidR="00DF644D">
        <w:rPr>
          <w:rFonts w:hint="eastAsia"/>
        </w:rPr>
        <w:t xml:space="preserve">  </w:t>
      </w:r>
      <w:r>
        <w:rPr>
          <w:rFonts w:hint="eastAsia"/>
        </w:rPr>
        <w:t>确定最后恢复性大修的程序、方法和具体要求；</w:t>
      </w:r>
    </w:p>
    <w:p w:rsidR="0015765E" w:rsidRDefault="00E02BF1" w:rsidP="00E02BF1">
      <w:pPr>
        <w:ind w:firstLineChars="200" w:firstLine="420"/>
      </w:pPr>
      <w:r>
        <w:rPr>
          <w:rFonts w:hint="eastAsia"/>
        </w:rPr>
        <w:t>87.1.2</w:t>
      </w:r>
      <w:r w:rsidR="00DF644D">
        <w:rPr>
          <w:rFonts w:hint="eastAsia"/>
        </w:rPr>
        <w:t xml:space="preserve">  </w:t>
      </w:r>
      <w:r>
        <w:rPr>
          <w:rFonts w:hint="eastAsia"/>
        </w:rPr>
        <w:t>确定性能测试的程序、方法和具体要求；</w:t>
      </w:r>
    </w:p>
    <w:p w:rsidR="0015765E" w:rsidRDefault="00E02BF1" w:rsidP="00E02BF1">
      <w:pPr>
        <w:ind w:firstLineChars="200" w:firstLine="420"/>
      </w:pPr>
      <w:r>
        <w:rPr>
          <w:rFonts w:hint="eastAsia"/>
        </w:rPr>
        <w:t>87.1.3</w:t>
      </w:r>
      <w:r w:rsidR="00DF644D">
        <w:rPr>
          <w:rFonts w:hint="eastAsia"/>
        </w:rPr>
        <w:t xml:space="preserve">  </w:t>
      </w:r>
      <w:r>
        <w:rPr>
          <w:rFonts w:hint="eastAsia"/>
        </w:rPr>
        <w:t>确定设施移交的程序、方法和具体要求；</w:t>
      </w:r>
    </w:p>
    <w:p w:rsidR="0015765E" w:rsidRDefault="00E02BF1" w:rsidP="00E02BF1">
      <w:pPr>
        <w:ind w:firstLineChars="200" w:firstLine="420"/>
      </w:pPr>
      <w:r>
        <w:rPr>
          <w:rFonts w:hint="eastAsia"/>
        </w:rPr>
        <w:t>87.1.4</w:t>
      </w:r>
      <w:r w:rsidR="00DF644D">
        <w:rPr>
          <w:rFonts w:hint="eastAsia"/>
        </w:rPr>
        <w:t xml:space="preserve">  </w:t>
      </w:r>
      <w:r>
        <w:rPr>
          <w:rFonts w:hint="eastAsia"/>
        </w:rPr>
        <w:t>确定设施、设备、物品、文件、技术、知识产权、人员移交的详细清单；</w:t>
      </w:r>
    </w:p>
    <w:p w:rsidR="0015765E" w:rsidRDefault="00E02BF1" w:rsidP="00E02BF1">
      <w:pPr>
        <w:ind w:firstLineChars="200" w:firstLine="420"/>
      </w:pPr>
      <w:r>
        <w:rPr>
          <w:rFonts w:hint="eastAsia"/>
        </w:rPr>
        <w:t>87.1.5</w:t>
      </w:r>
      <w:r w:rsidR="00DF644D">
        <w:rPr>
          <w:rFonts w:hint="eastAsia"/>
        </w:rPr>
        <w:t xml:space="preserve">  </w:t>
      </w:r>
      <w:r>
        <w:rPr>
          <w:rFonts w:hint="eastAsia"/>
        </w:rPr>
        <w:t>参加项目移交的全部过程；</w:t>
      </w:r>
    </w:p>
    <w:p w:rsidR="0015765E" w:rsidRDefault="00E02BF1" w:rsidP="00E02BF1">
      <w:pPr>
        <w:ind w:firstLineChars="200" w:firstLine="420"/>
      </w:pPr>
      <w:r>
        <w:rPr>
          <w:rFonts w:hint="eastAsia"/>
        </w:rPr>
        <w:t>87.1.6</w:t>
      </w:r>
      <w:r w:rsidR="00DF644D">
        <w:rPr>
          <w:rFonts w:hint="eastAsia"/>
        </w:rPr>
        <w:t xml:space="preserve">  </w:t>
      </w:r>
      <w:r>
        <w:rPr>
          <w:rFonts w:hint="eastAsia"/>
        </w:rPr>
        <w:t>有关当事人约定的赋予项目移交委员会的其他职责。</w:t>
      </w:r>
    </w:p>
    <w:p w:rsidR="005635AE" w:rsidRDefault="00E02BF1" w:rsidP="00E02BF1">
      <w:pPr>
        <w:ind w:firstLineChars="200" w:firstLine="420"/>
      </w:pPr>
      <w:r>
        <w:rPr>
          <w:rFonts w:hint="eastAsia"/>
        </w:rPr>
        <w:t>87.2</w:t>
      </w:r>
      <w:r w:rsidR="00DF644D">
        <w:rPr>
          <w:rFonts w:hint="eastAsia"/>
        </w:rPr>
        <w:t xml:space="preserve">  </w:t>
      </w:r>
      <w:r>
        <w:rPr>
          <w:rFonts w:hint="eastAsia"/>
        </w:rPr>
        <w:t>律师可以对项目移交委员会履行职责的程序、方法提供意见和建议。</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项目移交条件审查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88</w:t>
      </w:r>
      <w:r w:rsidR="00E02BF1">
        <w:rPr>
          <w:rFonts w:hint="eastAsia"/>
        </w:rPr>
        <w:t>条</w:t>
      </w:r>
      <w:r w:rsidR="00DF644D">
        <w:rPr>
          <w:rFonts w:hint="eastAsia"/>
        </w:rPr>
        <w:t xml:space="preserve">  </w:t>
      </w:r>
      <w:r w:rsidR="00E02BF1">
        <w:rPr>
          <w:rFonts w:hint="eastAsia"/>
        </w:rPr>
        <w:t>项目移交的一般前提条件</w:t>
      </w:r>
    </w:p>
    <w:p w:rsidR="0015765E" w:rsidRDefault="00E02BF1" w:rsidP="00E02BF1">
      <w:pPr>
        <w:ind w:firstLineChars="200" w:firstLine="420"/>
      </w:pPr>
      <w:r>
        <w:rPr>
          <w:rFonts w:hint="eastAsia"/>
        </w:rPr>
        <w:t>律师应整理并核对特许经营协议规定的项目移交各项前提条件，提示委托人根据特许经营协议核对项目移交的前提条件是否具备。项目移交的前提条件一般包括：</w:t>
      </w:r>
    </w:p>
    <w:p w:rsidR="0015765E" w:rsidRDefault="00E02BF1" w:rsidP="00E02BF1">
      <w:pPr>
        <w:ind w:firstLineChars="200" w:firstLine="420"/>
      </w:pPr>
      <w:r>
        <w:rPr>
          <w:rFonts w:hint="eastAsia"/>
        </w:rPr>
        <w:t>88.1</w:t>
      </w:r>
      <w:r w:rsidR="00DF644D">
        <w:rPr>
          <w:rFonts w:hint="eastAsia"/>
        </w:rPr>
        <w:t xml:space="preserve">  </w:t>
      </w:r>
      <w:r>
        <w:rPr>
          <w:rFonts w:hint="eastAsia"/>
        </w:rPr>
        <w:t>项目设施的最后恢复性大修已经完成；</w:t>
      </w:r>
    </w:p>
    <w:p w:rsidR="0015765E" w:rsidRDefault="00E02BF1" w:rsidP="00E02BF1">
      <w:pPr>
        <w:ind w:firstLineChars="200" w:firstLine="420"/>
      </w:pPr>
      <w:r>
        <w:rPr>
          <w:rFonts w:hint="eastAsia"/>
        </w:rPr>
        <w:t>88.2</w:t>
      </w:r>
      <w:r w:rsidR="00DF644D">
        <w:rPr>
          <w:rFonts w:hint="eastAsia"/>
        </w:rPr>
        <w:t xml:space="preserve">  </w:t>
      </w:r>
      <w:r>
        <w:rPr>
          <w:rFonts w:hint="eastAsia"/>
        </w:rPr>
        <w:t>项目设施的性能测试已经完成并符合规定的测试标准；</w:t>
      </w:r>
    </w:p>
    <w:p w:rsidR="0015765E" w:rsidRDefault="00E02BF1" w:rsidP="00E02BF1">
      <w:pPr>
        <w:ind w:firstLineChars="200" w:firstLine="420"/>
      </w:pPr>
      <w:r>
        <w:rPr>
          <w:rFonts w:hint="eastAsia"/>
        </w:rPr>
        <w:t>88.3</w:t>
      </w:r>
      <w:r w:rsidR="00DF644D">
        <w:rPr>
          <w:rFonts w:hint="eastAsia"/>
        </w:rPr>
        <w:t xml:space="preserve">  </w:t>
      </w:r>
      <w:r>
        <w:rPr>
          <w:rFonts w:hint="eastAsia"/>
        </w:rPr>
        <w:t>项目主要设施的已使用年限不高于事先约定的年限；</w:t>
      </w:r>
    </w:p>
    <w:p w:rsidR="0015765E" w:rsidRDefault="00E02BF1" w:rsidP="00E02BF1">
      <w:pPr>
        <w:ind w:firstLineChars="200" w:firstLine="420"/>
      </w:pPr>
      <w:r>
        <w:rPr>
          <w:rFonts w:hint="eastAsia"/>
        </w:rPr>
        <w:t>88.4</w:t>
      </w:r>
      <w:r w:rsidR="00DF644D">
        <w:rPr>
          <w:rFonts w:hint="eastAsia"/>
        </w:rPr>
        <w:t xml:space="preserve">  </w:t>
      </w:r>
      <w:r>
        <w:rPr>
          <w:rFonts w:hint="eastAsia"/>
        </w:rPr>
        <w:t>备品备件和其他易损易耗物品的储备数量、质量满足届时的相关技术规范要求和事先约定；</w:t>
      </w:r>
    </w:p>
    <w:p w:rsidR="0015765E" w:rsidRDefault="00E02BF1" w:rsidP="00E02BF1">
      <w:pPr>
        <w:ind w:firstLineChars="200" w:firstLine="420"/>
      </w:pPr>
      <w:r>
        <w:rPr>
          <w:rFonts w:hint="eastAsia"/>
        </w:rPr>
        <w:t>88.5</w:t>
      </w:r>
      <w:r w:rsidR="00DF644D">
        <w:rPr>
          <w:rFonts w:hint="eastAsia"/>
        </w:rPr>
        <w:t xml:space="preserve">  </w:t>
      </w:r>
      <w:r>
        <w:rPr>
          <w:rFonts w:hint="eastAsia"/>
        </w:rPr>
        <w:t>所有建筑物、构筑物无结构损坏和可能影响项目后续正常运行的其他缺陷；</w:t>
      </w:r>
    </w:p>
    <w:p w:rsidR="0015765E" w:rsidRDefault="00E02BF1" w:rsidP="00E02BF1">
      <w:pPr>
        <w:ind w:firstLineChars="200" w:firstLine="420"/>
      </w:pPr>
      <w:r>
        <w:rPr>
          <w:rFonts w:hint="eastAsia"/>
        </w:rPr>
        <w:t>88.6</w:t>
      </w:r>
      <w:r w:rsidR="00DF644D">
        <w:rPr>
          <w:rFonts w:hint="eastAsia"/>
        </w:rPr>
        <w:t xml:space="preserve">  </w:t>
      </w:r>
      <w:r>
        <w:rPr>
          <w:rFonts w:hint="eastAsia"/>
        </w:rPr>
        <w:t>所有项目设施、设备满足安全生产要求，所有设备工况良好，满足性能和工艺要求；</w:t>
      </w:r>
    </w:p>
    <w:p w:rsidR="0015765E" w:rsidRDefault="00E02BF1" w:rsidP="00E02BF1">
      <w:pPr>
        <w:ind w:firstLineChars="200" w:firstLine="420"/>
      </w:pPr>
      <w:r>
        <w:rPr>
          <w:rFonts w:hint="eastAsia"/>
        </w:rPr>
        <w:t>88.7</w:t>
      </w:r>
      <w:r w:rsidR="00DF644D">
        <w:rPr>
          <w:rFonts w:hint="eastAsia"/>
        </w:rPr>
        <w:t xml:space="preserve">  </w:t>
      </w:r>
      <w:r>
        <w:rPr>
          <w:rFonts w:hint="eastAsia"/>
        </w:rPr>
        <w:t>项目投资人或者项目公司（移交人）已经向项目接受人提交了缺陷责任期维护保函；</w:t>
      </w:r>
    </w:p>
    <w:p w:rsidR="0015765E" w:rsidRDefault="00E02BF1" w:rsidP="00E02BF1">
      <w:pPr>
        <w:ind w:firstLineChars="200" w:firstLine="420"/>
      </w:pPr>
      <w:r>
        <w:rPr>
          <w:rFonts w:hint="eastAsia"/>
        </w:rPr>
        <w:t>88.8</w:t>
      </w:r>
      <w:r w:rsidR="00DF644D">
        <w:rPr>
          <w:rFonts w:hint="eastAsia"/>
        </w:rPr>
        <w:t xml:space="preserve">  </w:t>
      </w:r>
      <w:r>
        <w:rPr>
          <w:rFonts w:hint="eastAsia"/>
        </w:rPr>
        <w:t>项目接受人的相关人员已经移交人培训合格，能够胜任项目移交后的项目设施运营和维护工作；</w:t>
      </w:r>
    </w:p>
    <w:p w:rsidR="005635AE" w:rsidRDefault="00E02BF1" w:rsidP="00E02BF1">
      <w:pPr>
        <w:ind w:firstLineChars="200" w:firstLine="420"/>
      </w:pPr>
      <w:r>
        <w:rPr>
          <w:rFonts w:hint="eastAsia"/>
        </w:rPr>
        <w:t>88.9</w:t>
      </w:r>
      <w:r w:rsidR="00DF644D">
        <w:rPr>
          <w:rFonts w:hint="eastAsia"/>
        </w:rPr>
        <w:t xml:space="preserve">  </w:t>
      </w:r>
      <w:r>
        <w:rPr>
          <w:rFonts w:hint="eastAsia"/>
        </w:rPr>
        <w:t>当事人各方约定的其他前置性条件已经满足。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89</w:t>
      </w:r>
      <w:r w:rsidR="00E02BF1">
        <w:rPr>
          <w:rFonts w:hint="eastAsia"/>
        </w:rPr>
        <w:t>条</w:t>
      </w:r>
      <w:r w:rsidR="00DF644D">
        <w:rPr>
          <w:rFonts w:hint="eastAsia"/>
        </w:rPr>
        <w:t xml:space="preserve">  </w:t>
      </w:r>
      <w:r w:rsidR="00E02BF1">
        <w:rPr>
          <w:rFonts w:hint="eastAsia"/>
        </w:rPr>
        <w:t>项目移交条件未全部满足时的变通方案审查</w:t>
      </w:r>
    </w:p>
    <w:p w:rsidR="0015765E" w:rsidRDefault="00E02BF1" w:rsidP="00E02BF1">
      <w:pPr>
        <w:ind w:firstLineChars="200" w:firstLine="420"/>
      </w:pPr>
      <w:r>
        <w:rPr>
          <w:rFonts w:hint="eastAsia"/>
        </w:rPr>
        <w:t>89.1</w:t>
      </w:r>
      <w:r w:rsidR="00DF644D">
        <w:rPr>
          <w:rFonts w:hint="eastAsia"/>
        </w:rPr>
        <w:t xml:space="preserve">  </w:t>
      </w:r>
      <w:r>
        <w:rPr>
          <w:rFonts w:hint="eastAsia"/>
        </w:rPr>
        <w:t>律师应查明项目移交条件不能全部满足的原因，是否属于违约或者由于不可抗力</w:t>
      </w:r>
      <w:r>
        <w:rPr>
          <w:rFonts w:hint="eastAsia"/>
        </w:rPr>
        <w:lastRenderedPageBreak/>
        <w:t>等因素造成，并根据原因确定能否追究责任方的责任。</w:t>
      </w:r>
    </w:p>
    <w:p w:rsidR="00E02BF1" w:rsidRDefault="00E02BF1" w:rsidP="00E02BF1">
      <w:pPr>
        <w:ind w:firstLineChars="200" w:firstLine="420"/>
      </w:pPr>
    </w:p>
    <w:p w:rsidR="0015765E" w:rsidRDefault="00E02BF1" w:rsidP="00E02BF1">
      <w:pPr>
        <w:ind w:firstLineChars="200" w:firstLine="420"/>
      </w:pPr>
      <w:r>
        <w:rPr>
          <w:rFonts w:hint="eastAsia"/>
        </w:rPr>
        <w:t>89.2</w:t>
      </w:r>
      <w:r w:rsidR="00DF644D">
        <w:rPr>
          <w:rFonts w:hint="eastAsia"/>
        </w:rPr>
        <w:t xml:space="preserve">  </w:t>
      </w:r>
      <w:r>
        <w:rPr>
          <w:rFonts w:hint="eastAsia"/>
        </w:rPr>
        <w:t>在项目移交条件不能全部满足的情形下，对于当事人提出的变通方案，律师应至少从以下方面协助委托人审查其可行性：</w:t>
      </w:r>
    </w:p>
    <w:p w:rsidR="0015765E" w:rsidRDefault="00E02BF1" w:rsidP="00E02BF1">
      <w:pPr>
        <w:ind w:firstLineChars="200" w:firstLine="420"/>
      </w:pPr>
      <w:r>
        <w:rPr>
          <w:rFonts w:hint="eastAsia"/>
        </w:rPr>
        <w:t>89.2.1</w:t>
      </w:r>
      <w:r w:rsidR="00DF644D">
        <w:rPr>
          <w:rFonts w:hint="eastAsia"/>
        </w:rPr>
        <w:t xml:space="preserve">  </w:t>
      </w:r>
      <w:r>
        <w:rPr>
          <w:rFonts w:hint="eastAsia"/>
        </w:rPr>
        <w:t>变通方案的实施应能确保项目设施在移交日后至保证期届满的期间不间断地、安全地满足性能和工艺要求正常运营；</w:t>
      </w:r>
    </w:p>
    <w:p w:rsidR="0015765E" w:rsidRDefault="00E02BF1" w:rsidP="00E02BF1">
      <w:pPr>
        <w:ind w:firstLineChars="200" w:firstLine="420"/>
      </w:pPr>
      <w:r>
        <w:rPr>
          <w:rFonts w:hint="eastAsia"/>
        </w:rPr>
        <w:t>89.2.2</w:t>
      </w:r>
      <w:r w:rsidR="00DF644D">
        <w:rPr>
          <w:rFonts w:hint="eastAsia"/>
        </w:rPr>
        <w:t xml:space="preserve">  </w:t>
      </w:r>
      <w:r>
        <w:rPr>
          <w:rFonts w:hint="eastAsia"/>
        </w:rPr>
        <w:t>在满足前述第</w:t>
      </w:r>
      <w:r>
        <w:rPr>
          <w:rFonts w:hint="eastAsia"/>
        </w:rPr>
        <w:t>89.2.1</w:t>
      </w:r>
      <w:r>
        <w:rPr>
          <w:rFonts w:hint="eastAsia"/>
        </w:rPr>
        <w:t>款的前提下，变通方案的实施是否将导致移交日后项目设施运营成本或者其他财务风险的增加；</w:t>
      </w:r>
    </w:p>
    <w:p w:rsidR="0015765E" w:rsidRDefault="00E02BF1" w:rsidP="00E02BF1">
      <w:pPr>
        <w:ind w:firstLineChars="200" w:firstLine="420"/>
      </w:pPr>
      <w:r>
        <w:rPr>
          <w:rFonts w:hint="eastAsia"/>
        </w:rPr>
        <w:t>89.2.3</w:t>
      </w:r>
      <w:r w:rsidR="00DF644D">
        <w:rPr>
          <w:rFonts w:hint="eastAsia"/>
        </w:rPr>
        <w:t xml:space="preserve">  </w:t>
      </w:r>
      <w:r>
        <w:rPr>
          <w:rFonts w:hint="eastAsia"/>
        </w:rPr>
        <w:t>在满足前述第</w:t>
      </w:r>
      <w:r>
        <w:rPr>
          <w:rFonts w:hint="eastAsia"/>
        </w:rPr>
        <w:t>89.2.1</w:t>
      </w:r>
      <w:r>
        <w:rPr>
          <w:rFonts w:hint="eastAsia"/>
        </w:rPr>
        <w:t>款的前提下，变通方案的实施是否将导致移交日后项目设施运营技术风险的增加；</w:t>
      </w:r>
    </w:p>
    <w:p w:rsidR="0015765E" w:rsidRDefault="00E02BF1" w:rsidP="00E02BF1">
      <w:pPr>
        <w:ind w:firstLineChars="200" w:firstLine="420"/>
      </w:pPr>
      <w:r>
        <w:rPr>
          <w:rFonts w:hint="eastAsia"/>
        </w:rPr>
        <w:t>89.2.4</w:t>
      </w:r>
      <w:r w:rsidR="00DF644D">
        <w:rPr>
          <w:rFonts w:hint="eastAsia"/>
        </w:rPr>
        <w:t xml:space="preserve">  </w:t>
      </w:r>
      <w:r>
        <w:rPr>
          <w:rFonts w:hint="eastAsia"/>
        </w:rPr>
        <w:t>在满足前述第</w:t>
      </w:r>
      <w:r>
        <w:rPr>
          <w:rFonts w:hint="eastAsia"/>
        </w:rPr>
        <w:t>89.2.1</w:t>
      </w:r>
      <w:r>
        <w:rPr>
          <w:rFonts w:hint="eastAsia"/>
        </w:rPr>
        <w:t>款的前提下，变通方案的实施是否将导致项目运营的民事法律风险（如对于某些合同的违约或者不能适当履行的风险、对他人可能的侵权风险、被他人侵权的风险、法律变更的风险）增大；</w:t>
      </w:r>
    </w:p>
    <w:p w:rsidR="0015765E" w:rsidRDefault="00E02BF1" w:rsidP="00E02BF1">
      <w:pPr>
        <w:ind w:firstLineChars="200" w:firstLine="420"/>
      </w:pPr>
      <w:r>
        <w:rPr>
          <w:rFonts w:hint="eastAsia"/>
        </w:rPr>
        <w:t>89.2.5</w:t>
      </w:r>
      <w:r w:rsidR="00DF644D">
        <w:rPr>
          <w:rFonts w:hint="eastAsia"/>
        </w:rPr>
        <w:t xml:space="preserve">  </w:t>
      </w:r>
      <w:r>
        <w:rPr>
          <w:rFonts w:hint="eastAsia"/>
        </w:rPr>
        <w:t>在满足前述第</w:t>
      </w:r>
      <w:r>
        <w:rPr>
          <w:rFonts w:hint="eastAsia"/>
        </w:rPr>
        <w:t>89.2.1</w:t>
      </w:r>
      <w:r>
        <w:rPr>
          <w:rFonts w:hint="eastAsia"/>
        </w:rPr>
        <w:t>款的前提下，变通方案的实施是否将导致项目运营的行政法律责任风险（如对于某些行政法律、规章不能完全遵守的风险）增大；</w:t>
      </w:r>
    </w:p>
    <w:p w:rsidR="0015765E" w:rsidRDefault="00E02BF1" w:rsidP="00E02BF1">
      <w:pPr>
        <w:ind w:firstLineChars="200" w:firstLine="420"/>
      </w:pPr>
      <w:r>
        <w:rPr>
          <w:rFonts w:hint="eastAsia"/>
        </w:rPr>
        <w:t>89.2.6</w:t>
      </w:r>
      <w:r w:rsidR="00DF644D">
        <w:rPr>
          <w:rFonts w:hint="eastAsia"/>
        </w:rPr>
        <w:t xml:space="preserve">  </w:t>
      </w:r>
      <w:r>
        <w:rPr>
          <w:rFonts w:hint="eastAsia"/>
        </w:rPr>
        <w:t>在满足前述第</w:t>
      </w:r>
      <w:r>
        <w:rPr>
          <w:rFonts w:hint="eastAsia"/>
        </w:rPr>
        <w:t>89.2.1</w:t>
      </w:r>
      <w:r>
        <w:rPr>
          <w:rFonts w:hint="eastAsia"/>
        </w:rPr>
        <w:t>款的前提下，变通方案的实施是否将导致项目运营的其他法律责任风险增大。</w:t>
      </w:r>
    </w:p>
    <w:p w:rsidR="005635AE" w:rsidRDefault="00E02BF1" w:rsidP="00E02BF1">
      <w:pPr>
        <w:ind w:firstLineChars="200" w:firstLine="420"/>
      </w:pPr>
      <w:r>
        <w:rPr>
          <w:rFonts w:hint="eastAsia"/>
        </w:rPr>
        <w:t>89.3</w:t>
      </w:r>
      <w:r w:rsidR="00DF644D">
        <w:rPr>
          <w:rFonts w:hint="eastAsia"/>
        </w:rPr>
        <w:t xml:space="preserve">  </w:t>
      </w:r>
      <w:r>
        <w:rPr>
          <w:rFonts w:hint="eastAsia"/>
        </w:rPr>
        <w:t>变通方案属于对特许经营协议的补充或者变更约定，律师应审查审批变通方案是否属于项目接受人的权限范畴，是否已经取得政府的合法授权。</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项目移交内容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90</w:t>
      </w:r>
      <w:r w:rsidR="00E02BF1">
        <w:rPr>
          <w:rFonts w:hint="eastAsia"/>
        </w:rPr>
        <w:t>条</w:t>
      </w:r>
      <w:r w:rsidR="00DF644D">
        <w:rPr>
          <w:rFonts w:hint="eastAsia"/>
        </w:rPr>
        <w:t xml:space="preserve">  </w:t>
      </w:r>
      <w:r w:rsidR="00E02BF1">
        <w:rPr>
          <w:rFonts w:hint="eastAsia"/>
        </w:rPr>
        <w:t>移交范围</w:t>
      </w:r>
    </w:p>
    <w:p w:rsidR="0015765E" w:rsidRDefault="00E02BF1" w:rsidP="00E02BF1">
      <w:pPr>
        <w:ind w:firstLineChars="200" w:firstLine="420"/>
      </w:pPr>
      <w:r>
        <w:rPr>
          <w:rFonts w:hint="eastAsia"/>
        </w:rPr>
        <w:t>90.1</w:t>
      </w:r>
      <w:r w:rsidR="00DF644D">
        <w:rPr>
          <w:rFonts w:hint="eastAsia"/>
        </w:rPr>
        <w:t xml:space="preserve">  </w:t>
      </w:r>
      <w:r>
        <w:rPr>
          <w:rFonts w:hint="eastAsia"/>
        </w:rPr>
        <w:t>律师应协助委托人审查下列项目移交范围的确定依据：</w:t>
      </w:r>
    </w:p>
    <w:p w:rsidR="0015765E" w:rsidRDefault="00E02BF1" w:rsidP="00E02BF1">
      <w:pPr>
        <w:ind w:firstLineChars="200" w:firstLine="420"/>
      </w:pPr>
      <w:r>
        <w:rPr>
          <w:rFonts w:hint="eastAsia"/>
        </w:rPr>
        <w:t>90.1.1</w:t>
      </w:r>
      <w:r w:rsidR="00DF644D">
        <w:rPr>
          <w:rFonts w:hint="eastAsia"/>
        </w:rPr>
        <w:t xml:space="preserve">  </w:t>
      </w:r>
      <w:r>
        <w:rPr>
          <w:rFonts w:hint="eastAsia"/>
        </w:rPr>
        <w:t>项目特许经营权协议；</w:t>
      </w:r>
    </w:p>
    <w:p w:rsidR="0015765E" w:rsidRDefault="00E02BF1" w:rsidP="00E02BF1">
      <w:pPr>
        <w:ind w:firstLineChars="200" w:firstLine="420"/>
      </w:pPr>
      <w:r>
        <w:rPr>
          <w:rFonts w:hint="eastAsia"/>
        </w:rPr>
        <w:t>90.1.2</w:t>
      </w:r>
      <w:r w:rsidR="00DF644D">
        <w:rPr>
          <w:rFonts w:hint="eastAsia"/>
        </w:rPr>
        <w:t xml:space="preserve">  </w:t>
      </w:r>
      <w:r>
        <w:rPr>
          <w:rFonts w:hint="eastAsia"/>
        </w:rPr>
        <w:t>服务协议</w:t>
      </w:r>
      <w:r>
        <w:rPr>
          <w:rFonts w:hint="eastAsia"/>
        </w:rPr>
        <w:t>(</w:t>
      </w:r>
      <w:r>
        <w:rPr>
          <w:rFonts w:hint="eastAsia"/>
        </w:rPr>
        <w:t>如有</w:t>
      </w:r>
      <w:r>
        <w:rPr>
          <w:rFonts w:hint="eastAsia"/>
        </w:rPr>
        <w:t>)</w:t>
      </w:r>
      <w:r>
        <w:rPr>
          <w:rFonts w:hint="eastAsia"/>
        </w:rPr>
        <w:t>；</w:t>
      </w:r>
    </w:p>
    <w:p w:rsidR="0015765E" w:rsidRDefault="00E02BF1" w:rsidP="00E02BF1">
      <w:pPr>
        <w:ind w:firstLineChars="200" w:firstLine="420"/>
      </w:pPr>
      <w:r>
        <w:rPr>
          <w:rFonts w:hint="eastAsia"/>
        </w:rPr>
        <w:t>90.1.3</w:t>
      </w:r>
      <w:r w:rsidR="00DF644D">
        <w:rPr>
          <w:rFonts w:hint="eastAsia"/>
        </w:rPr>
        <w:t xml:space="preserve">  </w:t>
      </w:r>
      <w:r>
        <w:rPr>
          <w:rFonts w:hint="eastAsia"/>
        </w:rPr>
        <w:t>移交委员会确定的移交清单；</w:t>
      </w:r>
    </w:p>
    <w:p w:rsidR="0015765E" w:rsidRDefault="00E02BF1" w:rsidP="00E02BF1">
      <w:pPr>
        <w:ind w:firstLineChars="200" w:firstLine="420"/>
      </w:pPr>
      <w:r>
        <w:rPr>
          <w:rFonts w:hint="eastAsia"/>
        </w:rPr>
        <w:t>90.1.4</w:t>
      </w:r>
      <w:r w:rsidR="00DF644D">
        <w:rPr>
          <w:rFonts w:hint="eastAsia"/>
        </w:rPr>
        <w:t xml:space="preserve">  </w:t>
      </w:r>
      <w:r>
        <w:rPr>
          <w:rFonts w:hint="eastAsia"/>
        </w:rPr>
        <w:t>涉及项目移交范围的其他协议。</w:t>
      </w:r>
    </w:p>
    <w:p w:rsidR="0015765E" w:rsidRDefault="00E02BF1" w:rsidP="00E02BF1">
      <w:pPr>
        <w:ind w:firstLineChars="200" w:firstLine="420"/>
      </w:pPr>
      <w:r>
        <w:rPr>
          <w:rFonts w:hint="eastAsia"/>
        </w:rPr>
        <w:t>90.2</w:t>
      </w:r>
      <w:r w:rsidR="00DF644D">
        <w:rPr>
          <w:rFonts w:hint="eastAsia"/>
        </w:rPr>
        <w:t xml:space="preserve">  </w:t>
      </w:r>
      <w:r>
        <w:rPr>
          <w:rFonts w:hint="eastAsia"/>
        </w:rPr>
        <w:t>律师应协助委托人审查上述项目移交范围的确定依据之间是否存在矛盾。如果存在矛盾，应协助委托人判断合理、合法的文件解释顺序。</w:t>
      </w:r>
    </w:p>
    <w:p w:rsidR="0015765E" w:rsidRDefault="00E02BF1" w:rsidP="00E02BF1">
      <w:pPr>
        <w:ind w:firstLineChars="200" w:firstLine="420"/>
      </w:pPr>
      <w:r>
        <w:rPr>
          <w:rFonts w:hint="eastAsia"/>
        </w:rPr>
        <w:t>90.3</w:t>
      </w:r>
      <w:r w:rsidR="00DF644D">
        <w:rPr>
          <w:rFonts w:hint="eastAsia"/>
        </w:rPr>
        <w:t xml:space="preserve">  </w:t>
      </w:r>
      <w:r>
        <w:rPr>
          <w:rFonts w:hint="eastAsia"/>
        </w:rPr>
        <w:t>律师如参与协助委托人确定移交清单或者具体移交内容，则至少应对如下方面予以考虑：</w:t>
      </w:r>
    </w:p>
    <w:p w:rsidR="0015765E" w:rsidRDefault="00E02BF1" w:rsidP="00E02BF1">
      <w:pPr>
        <w:ind w:firstLineChars="200" w:firstLine="420"/>
      </w:pPr>
      <w:r>
        <w:rPr>
          <w:rFonts w:hint="eastAsia"/>
        </w:rPr>
        <w:t>90.3.1</w:t>
      </w:r>
      <w:r w:rsidR="00DF644D">
        <w:rPr>
          <w:rFonts w:hint="eastAsia"/>
        </w:rPr>
        <w:t xml:space="preserve">  </w:t>
      </w:r>
      <w:r>
        <w:rPr>
          <w:rFonts w:hint="eastAsia"/>
        </w:rPr>
        <w:t>拟确定的移交清单或者具体移交内容是否超出了既有的约定；</w:t>
      </w:r>
    </w:p>
    <w:p w:rsidR="0015765E" w:rsidRDefault="00E02BF1" w:rsidP="00E02BF1">
      <w:pPr>
        <w:ind w:firstLineChars="200" w:firstLine="420"/>
      </w:pPr>
      <w:r>
        <w:rPr>
          <w:rFonts w:hint="eastAsia"/>
        </w:rPr>
        <w:t>90.3.2</w:t>
      </w:r>
      <w:r w:rsidR="00DF644D">
        <w:rPr>
          <w:rFonts w:hint="eastAsia"/>
        </w:rPr>
        <w:t xml:space="preserve">  </w:t>
      </w:r>
      <w:r>
        <w:rPr>
          <w:rFonts w:hint="eastAsia"/>
        </w:rPr>
        <w:t>拟确定的移交清单或者具体移交内容中超出既有约定的新增移交项目是否为移交后的项目正常运营所必需；</w:t>
      </w:r>
    </w:p>
    <w:p w:rsidR="00E02BF1" w:rsidRDefault="00E02BF1" w:rsidP="00E02BF1">
      <w:pPr>
        <w:ind w:firstLineChars="200" w:firstLine="420"/>
      </w:pPr>
      <w:r>
        <w:rPr>
          <w:rFonts w:hint="eastAsia"/>
        </w:rPr>
        <w:t>90.3.3</w:t>
      </w:r>
      <w:r w:rsidR="00DF644D">
        <w:rPr>
          <w:rFonts w:hint="eastAsia"/>
        </w:rPr>
        <w:t xml:space="preserve">  </w:t>
      </w:r>
      <w:r>
        <w:rPr>
          <w:rFonts w:hint="eastAsia"/>
        </w:rPr>
        <w:t>拟确定的移交清单或者具体移交内容中超出既有约定的新增移交项目是否可能明显增加委托人的</w:t>
      </w:r>
    </w:p>
    <w:p w:rsidR="00E02BF1" w:rsidRDefault="00E02BF1" w:rsidP="00E02BF1">
      <w:pPr>
        <w:ind w:firstLineChars="200" w:firstLine="420"/>
      </w:pPr>
      <w:r>
        <w:rPr>
          <w:rFonts w:hint="eastAsia"/>
        </w:rPr>
        <w:t>费用开支和风险责任；</w:t>
      </w:r>
    </w:p>
    <w:p w:rsidR="005635AE" w:rsidRDefault="00E02BF1" w:rsidP="00E02BF1">
      <w:pPr>
        <w:ind w:firstLineChars="200" w:firstLine="420"/>
      </w:pPr>
      <w:r>
        <w:rPr>
          <w:rFonts w:hint="eastAsia"/>
        </w:rPr>
        <w:t>准备这些移交事项的时间；技术责任；法律责任；其他风险。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91</w:t>
      </w:r>
      <w:r w:rsidR="00E02BF1">
        <w:rPr>
          <w:rFonts w:hint="eastAsia"/>
        </w:rPr>
        <w:t>条</w:t>
      </w:r>
      <w:r w:rsidR="00DF644D">
        <w:rPr>
          <w:rFonts w:hint="eastAsia"/>
        </w:rPr>
        <w:t xml:space="preserve">  </w:t>
      </w:r>
      <w:r w:rsidR="00E02BF1">
        <w:rPr>
          <w:rFonts w:hint="eastAsia"/>
        </w:rPr>
        <w:t>最后恢复性大修</w:t>
      </w:r>
    </w:p>
    <w:p w:rsidR="0015765E" w:rsidRDefault="00E02BF1" w:rsidP="00E02BF1">
      <w:pPr>
        <w:ind w:firstLineChars="200" w:firstLine="420"/>
      </w:pPr>
      <w:r>
        <w:rPr>
          <w:rFonts w:hint="eastAsia"/>
        </w:rPr>
        <w:t>91.1</w:t>
      </w:r>
      <w:r w:rsidR="00DF644D">
        <w:rPr>
          <w:rFonts w:hint="eastAsia"/>
        </w:rPr>
        <w:t xml:space="preserve">  </w:t>
      </w:r>
      <w:r>
        <w:rPr>
          <w:rFonts w:hint="eastAsia"/>
        </w:rPr>
        <w:t>律师应提示委托人查验最后恢复性大修是否已经按照合同约定完成。</w:t>
      </w:r>
    </w:p>
    <w:p w:rsidR="0015765E" w:rsidRDefault="00E02BF1" w:rsidP="00E02BF1">
      <w:pPr>
        <w:ind w:firstLineChars="200" w:firstLine="420"/>
      </w:pPr>
      <w:r>
        <w:rPr>
          <w:rFonts w:hint="eastAsia"/>
        </w:rPr>
        <w:t>91.2</w:t>
      </w:r>
      <w:r w:rsidR="00DF644D">
        <w:rPr>
          <w:rFonts w:hint="eastAsia"/>
        </w:rPr>
        <w:t xml:space="preserve">  </w:t>
      </w:r>
      <w:r>
        <w:rPr>
          <w:rFonts w:hint="eastAsia"/>
        </w:rPr>
        <w:t>律师应提示委托人在完成最后恢复性大修后，项目接受人与移交人应共同在场进行项目设施性能测试，查验所得性能数据是否符合技术规范的要求。</w:t>
      </w:r>
    </w:p>
    <w:p w:rsidR="005635AE" w:rsidRDefault="00E02BF1" w:rsidP="00E02BF1">
      <w:pPr>
        <w:ind w:firstLineChars="200" w:firstLine="420"/>
      </w:pPr>
      <w:r>
        <w:rPr>
          <w:rFonts w:hint="eastAsia"/>
        </w:rPr>
        <w:lastRenderedPageBreak/>
        <w:t>91.3</w:t>
      </w:r>
      <w:r w:rsidR="00DF644D">
        <w:rPr>
          <w:rFonts w:hint="eastAsia"/>
        </w:rPr>
        <w:t xml:space="preserve">  </w:t>
      </w:r>
      <w:r>
        <w:rPr>
          <w:rFonts w:hint="eastAsia"/>
        </w:rPr>
        <w:t>在最后恢复性大修未能按照合同约定完成或在性能测试不能完全符合约定的情形下，在移交程序正式开始之前，双方应按照合同约定确定对于最后恢复性大修未完成的变通处理办法。在合同未约定或者约定不明的情况下，双方应按照确保项目移交后能够在合理的项目设施的剩余工作寿命时间内正常运营的原则协商变通处理办法并达成一致，否则项目移交将无法顺利进行。</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92</w:t>
      </w:r>
      <w:r w:rsidR="00E02BF1">
        <w:rPr>
          <w:rFonts w:hint="eastAsia"/>
        </w:rPr>
        <w:t>条</w:t>
      </w:r>
      <w:r w:rsidR="00DF644D">
        <w:rPr>
          <w:rFonts w:hint="eastAsia"/>
        </w:rPr>
        <w:t xml:space="preserve">  </w:t>
      </w:r>
      <w:r w:rsidR="00E02BF1">
        <w:rPr>
          <w:rFonts w:hint="eastAsia"/>
        </w:rPr>
        <w:t>备品备件</w:t>
      </w:r>
    </w:p>
    <w:p w:rsidR="0015765E" w:rsidRDefault="00E02BF1" w:rsidP="00E02BF1">
      <w:pPr>
        <w:ind w:firstLineChars="200" w:firstLine="420"/>
      </w:pPr>
      <w:r>
        <w:rPr>
          <w:rFonts w:hint="eastAsia"/>
        </w:rPr>
        <w:t>92.1</w:t>
      </w:r>
      <w:r w:rsidR="00DF644D">
        <w:rPr>
          <w:rFonts w:hint="eastAsia"/>
        </w:rPr>
        <w:t xml:space="preserve">  </w:t>
      </w:r>
      <w:r>
        <w:rPr>
          <w:rFonts w:hint="eastAsia"/>
        </w:rPr>
        <w:t>律师应提示委托人查验备品备件是否按合同约定备齐且符合技术标准。</w:t>
      </w:r>
    </w:p>
    <w:p w:rsidR="0015765E" w:rsidRDefault="00E02BF1" w:rsidP="00E02BF1">
      <w:pPr>
        <w:ind w:firstLineChars="200" w:firstLine="420"/>
      </w:pPr>
      <w:r>
        <w:rPr>
          <w:rFonts w:hint="eastAsia"/>
        </w:rPr>
        <w:t>92.2</w:t>
      </w:r>
      <w:r w:rsidR="00DF644D">
        <w:rPr>
          <w:rFonts w:hint="eastAsia"/>
        </w:rPr>
        <w:t xml:space="preserve">  </w:t>
      </w:r>
      <w:r>
        <w:rPr>
          <w:rFonts w:hint="eastAsia"/>
        </w:rPr>
        <w:t>在备品备件储备不符合要求时，律师应提示委托人按照合同约定处理。在合同未约定或者约定不明的情况下，双方应按照确保项目移交后能够在约定的后续工作时间内正常运营的原则协商变通处理办法并达成一致。对于备品备件储备不能完全符合约定的变通处理办法参照最后恢复性大修未完成的变通处理办法。</w:t>
      </w:r>
    </w:p>
    <w:p w:rsidR="005635AE" w:rsidRDefault="00E02BF1" w:rsidP="00E02BF1">
      <w:pPr>
        <w:ind w:firstLineChars="200" w:firstLine="420"/>
      </w:pPr>
      <w:r>
        <w:rPr>
          <w:rFonts w:hint="eastAsia"/>
        </w:rPr>
        <w:t>92.3</w:t>
      </w:r>
      <w:r w:rsidR="00DF644D">
        <w:rPr>
          <w:rFonts w:hint="eastAsia"/>
        </w:rPr>
        <w:t xml:space="preserve">  </w:t>
      </w:r>
      <w:r>
        <w:rPr>
          <w:rFonts w:hint="eastAsia"/>
        </w:rPr>
        <w:t>律师应提示委托人查验并核对项目设施所需全部备品备件的厂商名单。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93</w:t>
      </w:r>
      <w:r w:rsidR="00E02BF1">
        <w:rPr>
          <w:rFonts w:hint="eastAsia"/>
        </w:rPr>
        <w:t>条</w:t>
      </w:r>
      <w:r w:rsidR="00DF644D">
        <w:rPr>
          <w:rFonts w:hint="eastAsia"/>
        </w:rPr>
        <w:t xml:space="preserve">  </w:t>
      </w:r>
      <w:r w:rsidR="00E02BF1">
        <w:rPr>
          <w:rFonts w:hint="eastAsia"/>
        </w:rPr>
        <w:t>保证期（质量缺陷责任期）</w:t>
      </w:r>
    </w:p>
    <w:p w:rsidR="0015765E" w:rsidRDefault="00E02BF1" w:rsidP="00E02BF1">
      <w:pPr>
        <w:ind w:firstLineChars="200" w:firstLine="420"/>
      </w:pPr>
      <w:r>
        <w:rPr>
          <w:rFonts w:hint="eastAsia"/>
        </w:rPr>
        <w:t>93.1</w:t>
      </w:r>
      <w:r w:rsidR="00DF644D">
        <w:rPr>
          <w:rFonts w:hint="eastAsia"/>
        </w:rPr>
        <w:t xml:space="preserve">  </w:t>
      </w:r>
      <w:r>
        <w:rPr>
          <w:rFonts w:hint="eastAsia"/>
        </w:rPr>
        <w:t>移交人移交项目时，应根据合同约定向项目接受人提供一定期限的项目质量保证。项目质量保证内容除合同另有约定外，一般包括：</w:t>
      </w:r>
    </w:p>
    <w:p w:rsidR="0015765E" w:rsidRDefault="00E02BF1" w:rsidP="00E02BF1">
      <w:pPr>
        <w:ind w:firstLineChars="200" w:firstLine="420"/>
      </w:pPr>
      <w:r>
        <w:rPr>
          <w:rFonts w:hint="eastAsia"/>
        </w:rPr>
        <w:t>93.1.1</w:t>
      </w:r>
      <w:r w:rsidR="00DF644D">
        <w:rPr>
          <w:rFonts w:hint="eastAsia"/>
        </w:rPr>
        <w:t xml:space="preserve">  </w:t>
      </w:r>
      <w:r>
        <w:rPr>
          <w:rFonts w:hint="eastAsia"/>
        </w:rPr>
        <w:t>项目建筑物、构筑物的质量保证；</w:t>
      </w:r>
    </w:p>
    <w:p w:rsidR="0015765E" w:rsidRDefault="00E02BF1" w:rsidP="00E02BF1">
      <w:pPr>
        <w:ind w:firstLineChars="200" w:firstLine="420"/>
      </w:pPr>
      <w:r>
        <w:rPr>
          <w:rFonts w:hint="eastAsia"/>
        </w:rPr>
        <w:t>93.1.2</w:t>
      </w:r>
      <w:r w:rsidR="00DF644D">
        <w:rPr>
          <w:rFonts w:hint="eastAsia"/>
        </w:rPr>
        <w:t xml:space="preserve">  </w:t>
      </w:r>
      <w:r>
        <w:rPr>
          <w:rFonts w:hint="eastAsia"/>
        </w:rPr>
        <w:t>项目设施、设备的质量保证；</w:t>
      </w:r>
    </w:p>
    <w:p w:rsidR="0015765E" w:rsidRDefault="00E02BF1" w:rsidP="00E02BF1">
      <w:pPr>
        <w:ind w:firstLineChars="200" w:firstLine="420"/>
      </w:pPr>
      <w:r>
        <w:rPr>
          <w:rFonts w:hint="eastAsia"/>
        </w:rPr>
        <w:t>93.1.3</w:t>
      </w:r>
      <w:r w:rsidR="00DF644D">
        <w:rPr>
          <w:rFonts w:hint="eastAsia"/>
        </w:rPr>
        <w:t xml:space="preserve">  </w:t>
      </w:r>
      <w:r>
        <w:rPr>
          <w:rFonts w:hint="eastAsia"/>
        </w:rPr>
        <w:t>合同约定的项目运营一定期限内所需备品备件质量保证；</w:t>
      </w:r>
    </w:p>
    <w:p w:rsidR="0015765E" w:rsidRDefault="00E02BF1" w:rsidP="00E02BF1">
      <w:pPr>
        <w:ind w:firstLineChars="200" w:firstLine="420"/>
      </w:pPr>
      <w:r>
        <w:rPr>
          <w:rFonts w:hint="eastAsia"/>
        </w:rPr>
        <w:t>93.1.4</w:t>
      </w:r>
      <w:r w:rsidR="00DF644D">
        <w:rPr>
          <w:rFonts w:hint="eastAsia"/>
        </w:rPr>
        <w:t xml:space="preserve">  </w:t>
      </w:r>
      <w:r>
        <w:rPr>
          <w:rFonts w:hint="eastAsia"/>
        </w:rPr>
        <w:t>项目接受人正常运营项目时，因项目运营所提供的产品或者服务的质量保证；</w:t>
      </w:r>
    </w:p>
    <w:p w:rsidR="0015765E" w:rsidRDefault="00E02BF1" w:rsidP="00E02BF1">
      <w:pPr>
        <w:ind w:firstLineChars="200" w:firstLine="420"/>
      </w:pPr>
      <w:r>
        <w:rPr>
          <w:rFonts w:hint="eastAsia"/>
        </w:rPr>
        <w:t>93.1.5</w:t>
      </w:r>
      <w:r w:rsidR="00DF644D">
        <w:rPr>
          <w:rFonts w:hint="eastAsia"/>
        </w:rPr>
        <w:t xml:space="preserve">  </w:t>
      </w:r>
      <w:r>
        <w:rPr>
          <w:rFonts w:hint="eastAsia"/>
        </w:rPr>
        <w:t>为了确保移交后在保证期内项目运营能够安全、连续、符合约定技术标准的其他质量保证内容。</w:t>
      </w:r>
    </w:p>
    <w:p w:rsidR="0015765E" w:rsidRDefault="00E02BF1" w:rsidP="00E02BF1">
      <w:pPr>
        <w:ind w:firstLineChars="200" w:firstLine="420"/>
      </w:pPr>
      <w:r>
        <w:rPr>
          <w:rFonts w:hint="eastAsia"/>
        </w:rPr>
        <w:t>93.2</w:t>
      </w:r>
      <w:r w:rsidR="00DF644D">
        <w:rPr>
          <w:rFonts w:hint="eastAsia"/>
        </w:rPr>
        <w:t xml:space="preserve">  </w:t>
      </w:r>
      <w:r>
        <w:rPr>
          <w:rFonts w:hint="eastAsia"/>
        </w:rPr>
        <w:t>项目在移交后的保证期和保证范围内发生不属于项目接受人或其指定的后续运营商过错情形的，项目不能安全、连续或符合约定技术标准运营的情形的，移交前的移交人应在接到项目接受人相应通知后的规定时限内履行修复、更换等质量保证义务，并对造成的损失承担赔偿责任。</w:t>
      </w:r>
    </w:p>
    <w:p w:rsidR="0015765E" w:rsidRDefault="00E02BF1" w:rsidP="00E02BF1">
      <w:pPr>
        <w:ind w:firstLineChars="200" w:firstLine="420"/>
      </w:pPr>
      <w:r>
        <w:rPr>
          <w:rFonts w:hint="eastAsia"/>
        </w:rPr>
        <w:t>93.3</w:t>
      </w:r>
      <w:r w:rsidR="00DF644D">
        <w:rPr>
          <w:rFonts w:hint="eastAsia"/>
        </w:rPr>
        <w:t xml:space="preserve">  </w:t>
      </w:r>
      <w:r>
        <w:rPr>
          <w:rFonts w:hint="eastAsia"/>
        </w:rPr>
        <w:t>移交人未及时履行质量保证义务的，项目接受人有权依照合同约定或者为尽可能减少项目运营损失，而另行委托他人完成质量保修工作，相关费用从移交人提供的维护保函中扣除，或者向移交人另行追索。</w:t>
      </w:r>
    </w:p>
    <w:p w:rsidR="005635AE" w:rsidRDefault="00E02BF1" w:rsidP="00E02BF1">
      <w:pPr>
        <w:ind w:firstLineChars="200" w:firstLine="420"/>
      </w:pPr>
      <w:r>
        <w:rPr>
          <w:rFonts w:hint="eastAsia"/>
        </w:rPr>
        <w:t>93.4</w:t>
      </w:r>
      <w:r w:rsidR="00DF644D">
        <w:rPr>
          <w:rFonts w:hint="eastAsia"/>
        </w:rPr>
        <w:t xml:space="preserve">  </w:t>
      </w:r>
      <w:r>
        <w:rPr>
          <w:rFonts w:hint="eastAsia"/>
        </w:rPr>
        <w:t>律师可建议委托人就项目质量保证事项投保责任险，责任保险合同中应明确投保人为移交人，项目接受人为第一被保险人，移交人为第二被保险人；保险责任应包括合同约定的全部保证内容。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94</w:t>
      </w:r>
      <w:r w:rsidR="00E02BF1">
        <w:rPr>
          <w:rFonts w:hint="eastAsia"/>
        </w:rPr>
        <w:t>条</w:t>
      </w:r>
      <w:r w:rsidR="00DF644D">
        <w:rPr>
          <w:rFonts w:hint="eastAsia"/>
        </w:rPr>
        <w:t xml:space="preserve">  </w:t>
      </w:r>
      <w:r w:rsidR="00E02BF1">
        <w:rPr>
          <w:rFonts w:hint="eastAsia"/>
        </w:rPr>
        <w:t>技术许可、转让、移交及培训</w:t>
      </w:r>
    </w:p>
    <w:p w:rsidR="0015765E" w:rsidRDefault="00E02BF1" w:rsidP="00E02BF1">
      <w:pPr>
        <w:ind w:firstLineChars="200" w:firstLine="420"/>
      </w:pPr>
      <w:r>
        <w:rPr>
          <w:rFonts w:hint="eastAsia"/>
        </w:rPr>
        <w:t>94.1</w:t>
      </w:r>
      <w:r w:rsidR="00DF644D">
        <w:rPr>
          <w:rFonts w:hint="eastAsia"/>
        </w:rPr>
        <w:t xml:space="preserve">  </w:t>
      </w:r>
      <w:r>
        <w:rPr>
          <w:rFonts w:hint="eastAsia"/>
        </w:rPr>
        <w:t>律师应提示委托人注意，移交人移交项目时，应根据合同约定或者根据合同目的向项目接受人转让或者许可那些为确保移交后项目能够安全、连续、符合约定技术标准运营所必须的运营技术。</w:t>
      </w:r>
    </w:p>
    <w:p w:rsidR="0015765E" w:rsidRDefault="00E02BF1" w:rsidP="00E02BF1">
      <w:pPr>
        <w:ind w:firstLineChars="200" w:firstLine="420"/>
      </w:pPr>
      <w:r>
        <w:rPr>
          <w:rFonts w:hint="eastAsia"/>
        </w:rPr>
        <w:t>94.2</w:t>
      </w:r>
      <w:r w:rsidR="00DF644D">
        <w:rPr>
          <w:rFonts w:hint="eastAsia"/>
        </w:rPr>
        <w:t xml:space="preserve">  </w:t>
      </w:r>
      <w:r>
        <w:rPr>
          <w:rFonts w:hint="eastAsia"/>
        </w:rPr>
        <w:t>如果移交人对其中的某些技术没有所有权而只有被合法许可的使用权，则移交人有义务确保项目接受人能够从该等技术的合法许可人处获得同样的许可，以确保在移交后的项目运营中能够合法使用该等技术，并且这样的许可应不需要项目接受人另行支付许可费，除非项目接受人已经同意另行支付许可费。</w:t>
      </w:r>
    </w:p>
    <w:p w:rsidR="0015765E" w:rsidRDefault="00E02BF1" w:rsidP="00E02BF1">
      <w:pPr>
        <w:ind w:firstLineChars="200" w:firstLine="420"/>
      </w:pPr>
      <w:r>
        <w:rPr>
          <w:rFonts w:hint="eastAsia"/>
        </w:rPr>
        <w:t>94.3</w:t>
      </w:r>
      <w:r w:rsidR="00DF644D">
        <w:rPr>
          <w:rFonts w:hint="eastAsia"/>
        </w:rPr>
        <w:t xml:space="preserve">  </w:t>
      </w:r>
      <w:r>
        <w:rPr>
          <w:rFonts w:hint="eastAsia"/>
        </w:rPr>
        <w:t>如果移交人对其中的某些技术具有合法所有权，则移交人应将该等技术转让给项目接受人，或者至少有义务确保项目接受人能够免费获得对该等技术在本项目运营中的合法</w:t>
      </w:r>
      <w:r>
        <w:rPr>
          <w:rFonts w:hint="eastAsia"/>
        </w:rPr>
        <w:lastRenderedPageBreak/>
        <w:t>使用权。</w:t>
      </w:r>
    </w:p>
    <w:p w:rsidR="0015765E" w:rsidRDefault="00E02BF1" w:rsidP="00E02BF1">
      <w:pPr>
        <w:ind w:firstLineChars="200" w:firstLine="420"/>
      </w:pPr>
      <w:r>
        <w:rPr>
          <w:rFonts w:hint="eastAsia"/>
        </w:rPr>
        <w:t>94.4</w:t>
      </w:r>
      <w:r w:rsidR="00DF644D">
        <w:rPr>
          <w:rFonts w:hint="eastAsia"/>
        </w:rPr>
        <w:t xml:space="preserve">  </w:t>
      </w:r>
      <w:r>
        <w:rPr>
          <w:rFonts w:hint="eastAsia"/>
        </w:rPr>
        <w:t>除合同另有约定外，律师应提示和协助委托人核查技术移交的内容一般包括：</w:t>
      </w:r>
    </w:p>
    <w:p w:rsidR="0015765E" w:rsidRDefault="00E02BF1" w:rsidP="00E02BF1">
      <w:pPr>
        <w:ind w:firstLineChars="200" w:firstLine="420"/>
      </w:pPr>
      <w:r>
        <w:rPr>
          <w:rFonts w:hint="eastAsia"/>
        </w:rPr>
        <w:t>94.4.1</w:t>
      </w:r>
      <w:r w:rsidR="00DF644D">
        <w:rPr>
          <w:rFonts w:hint="eastAsia"/>
        </w:rPr>
        <w:t xml:space="preserve">  </w:t>
      </w:r>
      <w:r>
        <w:rPr>
          <w:rFonts w:hint="eastAsia"/>
        </w:rPr>
        <w:t>所有有关该技术的说明文件、操作文件、技术原理参数资料、计算机程序（源程序或者至少是执行程序）；</w:t>
      </w:r>
    </w:p>
    <w:p w:rsidR="0015765E" w:rsidRDefault="00E02BF1" w:rsidP="00E02BF1">
      <w:pPr>
        <w:ind w:firstLineChars="200" w:firstLine="420"/>
      </w:pPr>
      <w:r>
        <w:rPr>
          <w:rFonts w:hint="eastAsia"/>
        </w:rPr>
        <w:t>94.4.2</w:t>
      </w:r>
      <w:r w:rsidR="00DF644D">
        <w:rPr>
          <w:rFonts w:hint="eastAsia"/>
        </w:rPr>
        <w:t xml:space="preserve">  </w:t>
      </w:r>
      <w:r>
        <w:rPr>
          <w:rFonts w:hint="eastAsia"/>
        </w:rPr>
        <w:t>所有有效实现该技术所必须的辅助材料、工具、指令、密码；</w:t>
      </w:r>
    </w:p>
    <w:p w:rsidR="0015765E" w:rsidRDefault="00E02BF1" w:rsidP="00E02BF1">
      <w:pPr>
        <w:ind w:firstLineChars="200" w:firstLine="420"/>
      </w:pPr>
      <w:r>
        <w:rPr>
          <w:rFonts w:hint="eastAsia"/>
        </w:rPr>
        <w:t>94.4.3</w:t>
      </w:r>
      <w:r w:rsidR="00DF644D">
        <w:rPr>
          <w:rFonts w:hint="eastAsia"/>
        </w:rPr>
        <w:t xml:space="preserve">  </w:t>
      </w:r>
      <w:r>
        <w:rPr>
          <w:rFonts w:hint="eastAsia"/>
        </w:rPr>
        <w:t>所有保持该技术持续有效所必须的调试、检测、修复、替换方法及其辅助材料、工具、指令、密码；</w:t>
      </w:r>
    </w:p>
    <w:p w:rsidR="0015765E" w:rsidRDefault="00E02BF1" w:rsidP="00E02BF1">
      <w:pPr>
        <w:ind w:firstLineChars="200" w:firstLine="420"/>
      </w:pPr>
      <w:r>
        <w:rPr>
          <w:rFonts w:hint="eastAsia"/>
        </w:rPr>
        <w:t>94.4.4</w:t>
      </w:r>
      <w:r w:rsidR="00DF644D">
        <w:rPr>
          <w:rFonts w:hint="eastAsia"/>
        </w:rPr>
        <w:t xml:space="preserve">  </w:t>
      </w:r>
      <w:r>
        <w:rPr>
          <w:rFonts w:hint="eastAsia"/>
        </w:rPr>
        <w:t>载明所有被移交资料知识产权归属的权利证明文件、技术许可合同、技术转让合同；</w:t>
      </w:r>
    </w:p>
    <w:p w:rsidR="0015765E" w:rsidRDefault="00E02BF1" w:rsidP="00E02BF1">
      <w:pPr>
        <w:ind w:firstLineChars="200" w:firstLine="420"/>
      </w:pPr>
      <w:r>
        <w:rPr>
          <w:rFonts w:hint="eastAsia"/>
        </w:rPr>
        <w:t>94.4.5</w:t>
      </w:r>
      <w:r w:rsidR="00DF644D">
        <w:rPr>
          <w:rFonts w:hint="eastAsia"/>
        </w:rPr>
        <w:t xml:space="preserve">  </w:t>
      </w:r>
      <w:r>
        <w:rPr>
          <w:rFonts w:hint="eastAsia"/>
        </w:rPr>
        <w:t>确保项目接受人或者其指定的项目接收方的足够数量的技术操作人员能够熟练使用该技术的培训资料；</w:t>
      </w:r>
    </w:p>
    <w:p w:rsidR="005635AE" w:rsidRDefault="00E02BF1" w:rsidP="00E02BF1">
      <w:pPr>
        <w:ind w:firstLineChars="200" w:firstLine="420"/>
      </w:pPr>
      <w:r>
        <w:rPr>
          <w:rFonts w:hint="eastAsia"/>
        </w:rPr>
        <w:t>94.4.6</w:t>
      </w:r>
      <w:r w:rsidR="00DF644D">
        <w:rPr>
          <w:rFonts w:hint="eastAsia"/>
        </w:rPr>
        <w:t xml:space="preserve">  </w:t>
      </w:r>
      <w:r>
        <w:rPr>
          <w:rFonts w:hint="eastAsia"/>
        </w:rPr>
        <w:t>对项目接受人或其指定的项目接收方的足够数量的技术操作人员的技术培训已经完成，并经移交人确认已经培训合格。本项培训可以结合移交日前一定期限内项目接受人指派人员与移交人人员共同参加项目运营工作一并完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95</w:t>
      </w:r>
      <w:r w:rsidR="00E02BF1">
        <w:rPr>
          <w:rFonts w:hint="eastAsia"/>
        </w:rPr>
        <w:t>条</w:t>
      </w:r>
      <w:r w:rsidR="00DF644D">
        <w:rPr>
          <w:rFonts w:hint="eastAsia"/>
        </w:rPr>
        <w:t xml:space="preserve">  </w:t>
      </w:r>
      <w:r w:rsidR="00E02BF1">
        <w:rPr>
          <w:rFonts w:hint="eastAsia"/>
        </w:rPr>
        <w:t>资料移交</w:t>
      </w:r>
    </w:p>
    <w:p w:rsidR="0015765E" w:rsidRDefault="00E02BF1" w:rsidP="00E02BF1">
      <w:pPr>
        <w:ind w:firstLineChars="200" w:firstLine="420"/>
      </w:pPr>
      <w:r>
        <w:rPr>
          <w:rFonts w:hint="eastAsia"/>
        </w:rPr>
        <w:t>95.1</w:t>
      </w:r>
      <w:r w:rsidR="00DF644D">
        <w:rPr>
          <w:rFonts w:hint="eastAsia"/>
        </w:rPr>
        <w:t xml:space="preserve">  </w:t>
      </w:r>
      <w:r>
        <w:rPr>
          <w:rFonts w:hint="eastAsia"/>
        </w:rPr>
        <w:t>移交人应对基础设施建设、运营、维修、保养过程中的有关资料进行收集、归类、整理和归纳，律师应提示委托人查验上述资料是否齐全。</w:t>
      </w:r>
    </w:p>
    <w:p w:rsidR="00E02BF1" w:rsidRDefault="00E02BF1" w:rsidP="00E02BF1">
      <w:pPr>
        <w:ind w:firstLineChars="200" w:firstLine="420"/>
      </w:pPr>
    </w:p>
    <w:p w:rsidR="005635AE" w:rsidRDefault="00E02BF1" w:rsidP="00E02BF1">
      <w:pPr>
        <w:ind w:firstLineChars="200" w:firstLine="420"/>
      </w:pPr>
      <w:r>
        <w:rPr>
          <w:rFonts w:hint="eastAsia"/>
        </w:rPr>
        <w:t>95.2</w:t>
      </w:r>
      <w:r w:rsidR="00DF644D">
        <w:rPr>
          <w:rFonts w:hint="eastAsia"/>
        </w:rPr>
        <w:t xml:space="preserve">  </w:t>
      </w:r>
      <w:r>
        <w:rPr>
          <w:rFonts w:hint="eastAsia"/>
        </w:rPr>
        <w:t>律师应提示委托人确定移交资料是否属于保密范畴。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96</w:t>
      </w:r>
      <w:r w:rsidR="00E02BF1">
        <w:rPr>
          <w:rFonts w:hint="eastAsia"/>
        </w:rPr>
        <w:t>条</w:t>
      </w:r>
      <w:r w:rsidR="00DF644D">
        <w:rPr>
          <w:rFonts w:hint="eastAsia"/>
        </w:rPr>
        <w:t xml:space="preserve">  </w:t>
      </w:r>
      <w:r w:rsidR="00E02BF1">
        <w:rPr>
          <w:rFonts w:hint="eastAsia"/>
        </w:rPr>
        <w:t>合同转让或解除</w:t>
      </w:r>
    </w:p>
    <w:p w:rsidR="0015765E" w:rsidRDefault="00E02BF1" w:rsidP="00E02BF1">
      <w:pPr>
        <w:ind w:firstLineChars="200" w:firstLine="420"/>
      </w:pPr>
      <w:r>
        <w:rPr>
          <w:rFonts w:hint="eastAsia"/>
        </w:rPr>
        <w:t>96.1</w:t>
      </w:r>
      <w:r w:rsidR="00DF644D">
        <w:rPr>
          <w:rFonts w:hint="eastAsia"/>
        </w:rPr>
        <w:t xml:space="preserve">  </w:t>
      </w:r>
      <w:r>
        <w:rPr>
          <w:rFonts w:hint="eastAsia"/>
        </w:rPr>
        <w:t>项目移交时针对项目设定他项权利的合同，律师应根据合同性质及状况提示委托人办理合同转让或者解除。针对其他合同，由移交人自行处理。</w:t>
      </w:r>
    </w:p>
    <w:p w:rsidR="0015765E" w:rsidRDefault="00E02BF1" w:rsidP="00E02BF1">
      <w:pPr>
        <w:ind w:firstLineChars="200" w:firstLine="420"/>
      </w:pPr>
      <w:r>
        <w:rPr>
          <w:rFonts w:hint="eastAsia"/>
        </w:rPr>
        <w:t>96.2</w:t>
      </w:r>
      <w:r w:rsidR="00DF644D">
        <w:rPr>
          <w:rFonts w:hint="eastAsia"/>
        </w:rPr>
        <w:t xml:space="preserve">  </w:t>
      </w:r>
      <w:r>
        <w:rPr>
          <w:rFonts w:hint="eastAsia"/>
        </w:rPr>
        <w:t>合同转让</w:t>
      </w:r>
    </w:p>
    <w:p w:rsidR="0015765E" w:rsidRDefault="00E02BF1" w:rsidP="00E02BF1">
      <w:pPr>
        <w:ind w:firstLineChars="200" w:firstLine="420"/>
      </w:pPr>
      <w:r>
        <w:rPr>
          <w:rFonts w:hint="eastAsia"/>
        </w:rPr>
        <w:t>96.2.1</w:t>
      </w:r>
      <w:r w:rsidR="00DF644D">
        <w:rPr>
          <w:rFonts w:hint="eastAsia"/>
        </w:rPr>
        <w:t xml:space="preserve">  </w:t>
      </w:r>
      <w:r>
        <w:rPr>
          <w:rFonts w:hint="eastAsia"/>
        </w:rPr>
        <w:t>根据“项目移交范围的确定依据”中的合同约定，或者如果项目接受人提出要求，移交人可将其与承包商、制造商、供应商等签订的、尚未期满的、与项目及其设施运营、维护、管理有关的合同，在可转让的范围内转让给项目接受人或其指定的项目接收方。</w:t>
      </w:r>
    </w:p>
    <w:p w:rsidR="0015765E" w:rsidRDefault="00E02BF1" w:rsidP="00E02BF1">
      <w:pPr>
        <w:ind w:firstLineChars="200" w:firstLine="420"/>
      </w:pPr>
      <w:r>
        <w:rPr>
          <w:rFonts w:hint="eastAsia"/>
        </w:rPr>
        <w:t>96.2.2</w:t>
      </w:r>
      <w:r w:rsidR="00DF644D">
        <w:rPr>
          <w:rFonts w:hint="eastAsia"/>
        </w:rPr>
        <w:t xml:space="preserve">  </w:t>
      </w:r>
      <w:r>
        <w:rPr>
          <w:rFonts w:hint="eastAsia"/>
        </w:rPr>
        <w:t>在进行上述合同转让时，律师应提示和协助委托人审查合同转让各方主体的适格性、合同的可转让范围、合同价款的支付主体是否变化、合同转让是否增加一方或者多方的费用支出、合同风险，以及合同转让对项目所获得各类行政审批、许可的影响等，并根据具体情况，提出法律建议。</w:t>
      </w:r>
    </w:p>
    <w:p w:rsidR="0015765E" w:rsidRDefault="00E02BF1" w:rsidP="00E02BF1">
      <w:pPr>
        <w:ind w:firstLineChars="200" w:firstLine="420"/>
      </w:pPr>
      <w:r>
        <w:rPr>
          <w:rFonts w:hint="eastAsia"/>
        </w:rPr>
        <w:t>96.3</w:t>
      </w:r>
      <w:r w:rsidR="00DF644D">
        <w:rPr>
          <w:rFonts w:hint="eastAsia"/>
        </w:rPr>
        <w:t xml:space="preserve">  </w:t>
      </w:r>
      <w:r>
        <w:rPr>
          <w:rFonts w:hint="eastAsia"/>
        </w:rPr>
        <w:t>合同解除</w:t>
      </w:r>
    </w:p>
    <w:p w:rsidR="0015765E" w:rsidRDefault="00E02BF1" w:rsidP="00E02BF1">
      <w:pPr>
        <w:ind w:firstLineChars="200" w:firstLine="420"/>
      </w:pPr>
      <w:r>
        <w:rPr>
          <w:rFonts w:hint="eastAsia"/>
        </w:rPr>
        <w:t>96.3.1</w:t>
      </w:r>
      <w:r w:rsidR="00DF644D">
        <w:rPr>
          <w:rFonts w:hint="eastAsia"/>
        </w:rPr>
        <w:t xml:space="preserve">  </w:t>
      </w:r>
      <w:r>
        <w:rPr>
          <w:rFonts w:hint="eastAsia"/>
        </w:rPr>
        <w:t>律师应提示和协助委托人审查在移交日前解除可能在移交日后影响项目后续正常运营、维护、管理的，由移交人签订的，且在移交日前仍有效的，有关项目或其设备设施权利限制的合同，或者有关项目运营的采购供货合同和其他合同。合同解除涉及违约、赔偿等责任的承担，由项目特许经营协议规定具体的处理办法。</w:t>
      </w:r>
    </w:p>
    <w:p w:rsidR="005635AE" w:rsidRDefault="00E02BF1" w:rsidP="00E02BF1">
      <w:pPr>
        <w:ind w:firstLineChars="200" w:firstLine="420"/>
      </w:pPr>
      <w:r>
        <w:rPr>
          <w:rFonts w:hint="eastAsia"/>
        </w:rPr>
        <w:t>96.3.2</w:t>
      </w:r>
      <w:r w:rsidR="00DF644D">
        <w:rPr>
          <w:rFonts w:hint="eastAsia"/>
        </w:rPr>
        <w:t xml:space="preserve">  </w:t>
      </w:r>
      <w:r>
        <w:rPr>
          <w:rFonts w:hint="eastAsia"/>
        </w:rPr>
        <w:t>某些合同因故不能解除时，律师应提示和协助委托人采取适当的保障措施，以免因此类合同的有效而导致对项目后续正常运营、维护、管理造成不利影响。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97</w:t>
      </w:r>
      <w:r w:rsidR="00E02BF1">
        <w:rPr>
          <w:rFonts w:hint="eastAsia"/>
        </w:rPr>
        <w:t>条</w:t>
      </w:r>
      <w:r w:rsidR="00DF644D">
        <w:rPr>
          <w:rFonts w:hint="eastAsia"/>
        </w:rPr>
        <w:t xml:space="preserve">  </w:t>
      </w:r>
      <w:r w:rsidR="00E02BF1">
        <w:rPr>
          <w:rFonts w:hint="eastAsia"/>
        </w:rPr>
        <w:t>风险责任转移</w:t>
      </w:r>
    </w:p>
    <w:p w:rsidR="0015765E" w:rsidRDefault="00E02BF1" w:rsidP="00E02BF1">
      <w:pPr>
        <w:ind w:firstLineChars="200" w:firstLine="420"/>
      </w:pPr>
      <w:r>
        <w:rPr>
          <w:rFonts w:hint="eastAsia"/>
        </w:rPr>
        <w:t>97.1</w:t>
      </w:r>
      <w:r w:rsidR="00DF644D">
        <w:rPr>
          <w:rFonts w:hint="eastAsia"/>
        </w:rPr>
        <w:t xml:space="preserve">  </w:t>
      </w:r>
      <w:r>
        <w:rPr>
          <w:rFonts w:hint="eastAsia"/>
        </w:rPr>
        <w:t>律师应提示和协助委托人审查在移交日移交的任何财产（包括动产、不动产及其他权利）的权利是否完整。除非此前的有关合同或协议另有约定，律师应提示和协助委托人在移交文件上说明。</w:t>
      </w:r>
    </w:p>
    <w:p w:rsidR="0015765E" w:rsidRDefault="00E02BF1" w:rsidP="00E02BF1">
      <w:pPr>
        <w:ind w:firstLineChars="200" w:firstLine="420"/>
      </w:pPr>
      <w:r>
        <w:rPr>
          <w:rFonts w:hint="eastAsia"/>
        </w:rPr>
        <w:lastRenderedPageBreak/>
        <w:t>97.2</w:t>
      </w:r>
      <w:r w:rsidR="00DF644D">
        <w:rPr>
          <w:rFonts w:hint="eastAsia"/>
        </w:rPr>
        <w:t xml:space="preserve">  </w:t>
      </w:r>
      <w:r>
        <w:rPr>
          <w:rFonts w:hint="eastAsia"/>
        </w:rPr>
        <w:t>若被移交财产的权利是完整的，自移交之日起，被移交财产损毁灭失的风险责任由移交人转移至项目接受人；若被移交财产的权利是不完整的，自移交之日起，被移交财产损毁灭失的风险责任归于对该等财产的物质载体具有实际控制力的一方（可能是移交人或者项目接受人）。</w:t>
      </w:r>
    </w:p>
    <w:p w:rsidR="005635AE" w:rsidRDefault="00E02BF1" w:rsidP="00E02BF1">
      <w:pPr>
        <w:ind w:firstLineChars="200" w:firstLine="420"/>
      </w:pPr>
      <w:r>
        <w:rPr>
          <w:rFonts w:hint="eastAsia"/>
        </w:rPr>
        <w:t>97.3</w:t>
      </w:r>
      <w:r w:rsidR="00DF644D">
        <w:rPr>
          <w:rFonts w:hint="eastAsia"/>
        </w:rPr>
        <w:t xml:space="preserve">  </w:t>
      </w:r>
      <w:r>
        <w:rPr>
          <w:rFonts w:hint="eastAsia"/>
        </w:rPr>
        <w:t>在岗位交接完成前（包括接岗人与交岗人在共同工作班次的岗位上）产生的岗位工作风险责任应由移交人承担。</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98</w:t>
      </w:r>
      <w:r w:rsidR="00E02BF1">
        <w:rPr>
          <w:rFonts w:hint="eastAsia"/>
        </w:rPr>
        <w:t>条</w:t>
      </w:r>
      <w:r w:rsidR="00DF644D">
        <w:rPr>
          <w:rFonts w:hint="eastAsia"/>
        </w:rPr>
        <w:t xml:space="preserve">  </w:t>
      </w:r>
      <w:r w:rsidR="00E02BF1">
        <w:rPr>
          <w:rFonts w:hint="eastAsia"/>
        </w:rPr>
        <w:t>人员岗位移交</w:t>
      </w:r>
    </w:p>
    <w:p w:rsidR="0015765E" w:rsidRDefault="00E02BF1" w:rsidP="00E02BF1">
      <w:pPr>
        <w:ind w:firstLineChars="200" w:firstLine="420"/>
      </w:pPr>
      <w:r>
        <w:rPr>
          <w:rFonts w:hint="eastAsia"/>
        </w:rPr>
        <w:t>98.1</w:t>
      </w:r>
      <w:r w:rsidR="00DF644D">
        <w:rPr>
          <w:rFonts w:hint="eastAsia"/>
        </w:rPr>
        <w:t xml:space="preserve">  </w:t>
      </w:r>
      <w:r>
        <w:rPr>
          <w:rFonts w:hint="eastAsia"/>
        </w:rPr>
        <w:t>律师应提示项目接受人在特许经营协议期满前的合理期限内，要求项目投资人应向项目接受人提交一份项目公司的全部雇员名单，并说明在移交日后可供项目接受人雇用的人员详细清单。</w:t>
      </w:r>
    </w:p>
    <w:p w:rsidR="0015765E" w:rsidRDefault="00E02BF1" w:rsidP="00E02BF1">
      <w:pPr>
        <w:ind w:firstLineChars="200" w:firstLine="420"/>
      </w:pPr>
      <w:r>
        <w:rPr>
          <w:rFonts w:hint="eastAsia"/>
        </w:rPr>
        <w:t>98.2</w:t>
      </w:r>
      <w:r w:rsidR="00DF644D">
        <w:rPr>
          <w:rFonts w:hint="eastAsia"/>
        </w:rPr>
        <w:t xml:space="preserve">  </w:t>
      </w:r>
      <w:r>
        <w:rPr>
          <w:rFonts w:hint="eastAsia"/>
        </w:rPr>
        <w:t>律师应提示作为委托人的项目接受人在协议中约定，项目接受人拥有独立的自主权来选择在移交日后其愿意雇用的人员，但无义务雇用全部或任何项目公司所雇用的人员。对于项目接受人未选择的雇员，律师应提示委托人，尽快安排签订雇用终止协议，并进行妥善安置。</w:t>
      </w:r>
    </w:p>
    <w:p w:rsidR="0015765E" w:rsidRDefault="00E02BF1" w:rsidP="00E02BF1">
      <w:pPr>
        <w:ind w:firstLineChars="200" w:firstLine="420"/>
      </w:pPr>
      <w:r>
        <w:rPr>
          <w:rFonts w:hint="eastAsia"/>
        </w:rPr>
        <w:t>98.3</w:t>
      </w:r>
      <w:r w:rsidR="00DF644D">
        <w:rPr>
          <w:rFonts w:hint="eastAsia"/>
        </w:rPr>
        <w:t xml:space="preserve">  </w:t>
      </w:r>
      <w:r>
        <w:rPr>
          <w:rFonts w:hint="eastAsia"/>
        </w:rPr>
        <w:t>律师应提示作为委托人的项目接受人，其应在项目移交之前的合理时间内派遣足够数量的运营维护人员，由项目公司或其指定的运营维护商对其进行培训，以保障移交后项目能够正常运营。</w:t>
      </w:r>
    </w:p>
    <w:p w:rsidR="00E02BF1" w:rsidRDefault="00E02BF1" w:rsidP="00E02BF1">
      <w:pPr>
        <w:ind w:firstLineChars="200" w:firstLine="420"/>
      </w:pPr>
    </w:p>
    <w:p w:rsidR="0015765E" w:rsidRDefault="00E02BF1" w:rsidP="00E02BF1">
      <w:pPr>
        <w:ind w:firstLineChars="200" w:firstLine="420"/>
      </w:pPr>
      <w:r>
        <w:rPr>
          <w:rFonts w:hint="eastAsia"/>
        </w:rPr>
        <w:t>98.4</w:t>
      </w:r>
      <w:r w:rsidR="00DF644D">
        <w:rPr>
          <w:rFonts w:hint="eastAsia"/>
        </w:rPr>
        <w:t xml:space="preserve">  </w:t>
      </w:r>
      <w:r>
        <w:rPr>
          <w:rFonts w:hint="eastAsia"/>
        </w:rPr>
        <w:t>除非此前的有关合同或协议另有约定，律师应提示委托人在人员岗位移交时应具备下列条件或者完成下列事项：</w:t>
      </w:r>
    </w:p>
    <w:p w:rsidR="0015765E" w:rsidRDefault="00E02BF1" w:rsidP="00E02BF1">
      <w:pPr>
        <w:ind w:firstLineChars="200" w:firstLine="420"/>
      </w:pPr>
      <w:r>
        <w:rPr>
          <w:rFonts w:hint="eastAsia"/>
        </w:rPr>
        <w:t>98.4.1</w:t>
      </w:r>
      <w:r w:rsidR="00DF644D">
        <w:rPr>
          <w:rFonts w:hint="eastAsia"/>
        </w:rPr>
        <w:t xml:space="preserve">  </w:t>
      </w:r>
      <w:r>
        <w:rPr>
          <w:rFonts w:hint="eastAsia"/>
        </w:rPr>
        <w:t>接岗人已经具备了移交人确认的上岗人员所应具备的全部适岗工作技能；</w:t>
      </w:r>
    </w:p>
    <w:p w:rsidR="0015765E" w:rsidRDefault="00E02BF1" w:rsidP="00E02BF1">
      <w:pPr>
        <w:ind w:firstLineChars="200" w:firstLine="420"/>
      </w:pPr>
      <w:r>
        <w:rPr>
          <w:rFonts w:hint="eastAsia"/>
        </w:rPr>
        <w:t>98.4.2</w:t>
      </w:r>
      <w:r w:rsidR="00DF644D">
        <w:rPr>
          <w:rFonts w:hint="eastAsia"/>
        </w:rPr>
        <w:t xml:space="preserve">  </w:t>
      </w:r>
      <w:r>
        <w:rPr>
          <w:rFonts w:hint="eastAsia"/>
        </w:rPr>
        <w:t>交岗人已将该岗位上一个合理的时段内已经完成的岗位工作及其工作记录向接岗人全面、完整、无误地交接完毕；</w:t>
      </w:r>
    </w:p>
    <w:p w:rsidR="0015765E" w:rsidRDefault="00E02BF1" w:rsidP="00E02BF1">
      <w:pPr>
        <w:ind w:firstLineChars="200" w:firstLine="420"/>
      </w:pPr>
      <w:r>
        <w:rPr>
          <w:rFonts w:hint="eastAsia"/>
        </w:rPr>
        <w:t>98.4.3</w:t>
      </w:r>
      <w:r w:rsidR="00DF644D">
        <w:rPr>
          <w:rFonts w:hint="eastAsia"/>
        </w:rPr>
        <w:t xml:space="preserve">  </w:t>
      </w:r>
      <w:r>
        <w:rPr>
          <w:rFonts w:hint="eastAsia"/>
        </w:rPr>
        <w:t>交岗人已将该岗位下一个合理的时段内将要完成的岗位工作向接岗人全面、完整、无误地交接完毕；</w:t>
      </w:r>
    </w:p>
    <w:p w:rsidR="0015765E" w:rsidRDefault="00E02BF1" w:rsidP="00E02BF1">
      <w:pPr>
        <w:ind w:firstLineChars="200" w:firstLine="420"/>
      </w:pPr>
      <w:r>
        <w:rPr>
          <w:rFonts w:hint="eastAsia"/>
        </w:rPr>
        <w:t>98.4.4</w:t>
      </w:r>
      <w:r w:rsidR="00DF644D">
        <w:rPr>
          <w:rFonts w:hint="eastAsia"/>
        </w:rPr>
        <w:t xml:space="preserve">  </w:t>
      </w:r>
      <w:r>
        <w:rPr>
          <w:rFonts w:hint="eastAsia"/>
        </w:rPr>
        <w:t>依据合同约定，或者在尽可能的情况下，接岗人与交岗人应共同工作至少一个岗位班次，由交岗人指引接岗人完成全部岗位工作；</w:t>
      </w:r>
    </w:p>
    <w:p w:rsidR="0015765E" w:rsidRDefault="00E02BF1" w:rsidP="00E02BF1">
      <w:pPr>
        <w:ind w:firstLineChars="200" w:firstLine="420"/>
      </w:pPr>
      <w:r>
        <w:rPr>
          <w:rFonts w:hint="eastAsia"/>
        </w:rPr>
        <w:t>98.4.5</w:t>
      </w:r>
      <w:r w:rsidR="00DF644D">
        <w:rPr>
          <w:rFonts w:hint="eastAsia"/>
        </w:rPr>
        <w:t xml:space="preserve">  </w:t>
      </w:r>
      <w:r>
        <w:rPr>
          <w:rFonts w:hint="eastAsia"/>
        </w:rPr>
        <w:t>在接岗人不能顺利完成岗位工作的情况下，应视为岗位交接未完成，交岗人不应离开岗位。</w:t>
      </w:r>
    </w:p>
    <w:p w:rsidR="005635AE" w:rsidRDefault="00E02BF1" w:rsidP="00E02BF1">
      <w:pPr>
        <w:ind w:firstLineChars="200" w:firstLine="420"/>
      </w:pPr>
      <w:r>
        <w:rPr>
          <w:rFonts w:hint="eastAsia"/>
        </w:rPr>
        <w:t>98.5</w:t>
      </w:r>
      <w:r w:rsidR="00DF644D">
        <w:rPr>
          <w:rFonts w:hint="eastAsia"/>
        </w:rPr>
        <w:t xml:space="preserve">  </w:t>
      </w:r>
      <w:r>
        <w:rPr>
          <w:rFonts w:hint="eastAsia"/>
        </w:rPr>
        <w:t>律师应提示作为委托人的项目投资方（项目公司），因项目接受人原因导致的岗位移交延迟时，其可以要求项目接受人赔偿损失。</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99</w:t>
      </w:r>
      <w:r w:rsidR="00E02BF1">
        <w:rPr>
          <w:rFonts w:hint="eastAsia"/>
        </w:rPr>
        <w:t>条</w:t>
      </w:r>
      <w:r w:rsidR="00DF644D">
        <w:rPr>
          <w:rFonts w:hint="eastAsia"/>
        </w:rPr>
        <w:t xml:space="preserve">  </w:t>
      </w:r>
      <w:r w:rsidR="00E02BF1">
        <w:rPr>
          <w:rFonts w:hint="eastAsia"/>
        </w:rPr>
        <w:t>不动产移交</w:t>
      </w:r>
    </w:p>
    <w:p w:rsidR="0015765E" w:rsidRDefault="00E02BF1" w:rsidP="00E02BF1">
      <w:pPr>
        <w:ind w:firstLineChars="200" w:firstLine="420"/>
      </w:pPr>
      <w:r>
        <w:rPr>
          <w:rFonts w:hint="eastAsia"/>
        </w:rPr>
        <w:t>99.1</w:t>
      </w:r>
      <w:r w:rsidR="00DF644D">
        <w:rPr>
          <w:rFonts w:hint="eastAsia"/>
        </w:rPr>
        <w:t xml:space="preserve">  </w:t>
      </w:r>
      <w:r>
        <w:rPr>
          <w:rFonts w:hint="eastAsia"/>
        </w:rPr>
        <w:t>不动产移交的一般内容</w:t>
      </w:r>
    </w:p>
    <w:p w:rsidR="0015765E" w:rsidRDefault="00E02BF1" w:rsidP="00E02BF1">
      <w:pPr>
        <w:ind w:firstLineChars="200" w:firstLine="420"/>
      </w:pPr>
      <w:r>
        <w:rPr>
          <w:rFonts w:hint="eastAsia"/>
        </w:rPr>
        <w:t>99.1.1</w:t>
      </w:r>
      <w:r w:rsidR="00DF644D">
        <w:rPr>
          <w:rFonts w:hint="eastAsia"/>
        </w:rPr>
        <w:t xml:space="preserve">  </w:t>
      </w:r>
      <w:r>
        <w:rPr>
          <w:rFonts w:hint="eastAsia"/>
        </w:rPr>
        <w:t>土地使用权的移交（包括移交占有权、办理土地使用权变更登记）；</w:t>
      </w:r>
    </w:p>
    <w:p w:rsidR="0015765E" w:rsidRDefault="00E02BF1" w:rsidP="00E02BF1">
      <w:pPr>
        <w:ind w:firstLineChars="200" w:firstLine="420"/>
      </w:pPr>
      <w:r>
        <w:rPr>
          <w:rFonts w:hint="eastAsia"/>
        </w:rPr>
        <w:t>99.1.2</w:t>
      </w:r>
      <w:r w:rsidR="00DF644D">
        <w:rPr>
          <w:rFonts w:hint="eastAsia"/>
        </w:rPr>
        <w:t xml:space="preserve">  </w:t>
      </w:r>
      <w:r>
        <w:rPr>
          <w:rFonts w:hint="eastAsia"/>
        </w:rPr>
        <w:t>房屋、建筑物、构筑物和地上地下其他定着物的移交（包括移交占有权、办理所有权变更登记）；</w:t>
      </w:r>
    </w:p>
    <w:p w:rsidR="0015765E" w:rsidRDefault="00E02BF1" w:rsidP="00E02BF1">
      <w:pPr>
        <w:ind w:firstLineChars="200" w:firstLine="420"/>
      </w:pPr>
      <w:r>
        <w:rPr>
          <w:rFonts w:hint="eastAsia"/>
        </w:rPr>
        <w:t>99.1.3</w:t>
      </w:r>
      <w:r w:rsidR="00DF644D">
        <w:rPr>
          <w:rFonts w:hint="eastAsia"/>
        </w:rPr>
        <w:t xml:space="preserve">  </w:t>
      </w:r>
      <w:r>
        <w:rPr>
          <w:rFonts w:hint="eastAsia"/>
        </w:rPr>
        <w:t>不动产权利登记簿上其他权利限制的解除；</w:t>
      </w:r>
    </w:p>
    <w:p w:rsidR="00E02BF1" w:rsidRDefault="00E02BF1" w:rsidP="00E02BF1">
      <w:pPr>
        <w:ind w:firstLineChars="200" w:firstLine="420"/>
      </w:pPr>
      <w:r>
        <w:rPr>
          <w:rFonts w:hint="eastAsia"/>
        </w:rPr>
        <w:t>99.1.4</w:t>
      </w:r>
      <w:r w:rsidR="00DF644D">
        <w:rPr>
          <w:rFonts w:hint="eastAsia"/>
        </w:rPr>
        <w:t xml:space="preserve">  </w:t>
      </w:r>
      <w:r>
        <w:rPr>
          <w:rFonts w:hint="eastAsia"/>
        </w:rPr>
        <w:t>基于对房屋、建筑物、构筑物和地上地下其他定着物工程施工、修缮、</w:t>
      </w:r>
    </w:p>
    <w:p w:rsidR="00E02BF1" w:rsidRDefault="00E02BF1" w:rsidP="00E02BF1">
      <w:pPr>
        <w:ind w:firstLineChars="200" w:firstLine="420"/>
      </w:pPr>
      <w:r>
        <w:rPr>
          <w:rFonts w:hint="eastAsia"/>
        </w:rPr>
        <w:t>添附或其他加工承揽活动而可能存在的加工承揽人工程款优先受偿权的解除或</w:t>
      </w:r>
    </w:p>
    <w:p w:rsidR="0015765E" w:rsidRDefault="00E02BF1" w:rsidP="00E02BF1">
      <w:pPr>
        <w:ind w:firstLineChars="200" w:firstLine="420"/>
      </w:pPr>
      <w:r>
        <w:rPr>
          <w:rFonts w:hint="eastAsia"/>
        </w:rPr>
        <w:t>消灭；</w:t>
      </w:r>
    </w:p>
    <w:p w:rsidR="0015765E" w:rsidRDefault="00E02BF1" w:rsidP="00E02BF1">
      <w:pPr>
        <w:ind w:firstLineChars="200" w:firstLine="420"/>
      </w:pPr>
      <w:r>
        <w:rPr>
          <w:rFonts w:hint="eastAsia"/>
        </w:rPr>
        <w:t>99.1.5</w:t>
      </w:r>
      <w:r w:rsidR="00DF644D">
        <w:rPr>
          <w:rFonts w:hint="eastAsia"/>
        </w:rPr>
        <w:t xml:space="preserve">  </w:t>
      </w:r>
      <w:r>
        <w:rPr>
          <w:rFonts w:hint="eastAsia"/>
        </w:rPr>
        <w:t>对不动产移交前有关不动产的占有、使用、收益和处分的税费的结清，并移交相关缴纳凭证；</w:t>
      </w:r>
    </w:p>
    <w:p w:rsidR="0015765E" w:rsidRDefault="00E02BF1" w:rsidP="00E02BF1">
      <w:pPr>
        <w:ind w:firstLineChars="200" w:firstLine="420"/>
      </w:pPr>
      <w:r>
        <w:rPr>
          <w:rFonts w:hint="eastAsia"/>
        </w:rPr>
        <w:lastRenderedPageBreak/>
        <w:t>99.1.6</w:t>
      </w:r>
      <w:r w:rsidR="00DF644D">
        <w:rPr>
          <w:rFonts w:hint="eastAsia"/>
        </w:rPr>
        <w:t xml:space="preserve">  </w:t>
      </w:r>
      <w:r>
        <w:rPr>
          <w:rFonts w:hint="eastAsia"/>
        </w:rPr>
        <w:t>已设立所有权、使用权的不动产的质量、保修和其他保障服务权利的保证凭证（如合同、保修单）的移交。</w:t>
      </w:r>
    </w:p>
    <w:p w:rsidR="0015765E" w:rsidRDefault="00E02BF1" w:rsidP="00E02BF1">
      <w:pPr>
        <w:ind w:firstLineChars="200" w:firstLine="420"/>
      </w:pPr>
      <w:r>
        <w:rPr>
          <w:rFonts w:hint="eastAsia"/>
        </w:rPr>
        <w:t>99.2</w:t>
      </w:r>
      <w:r w:rsidR="00DF644D">
        <w:rPr>
          <w:rFonts w:hint="eastAsia"/>
        </w:rPr>
        <w:t xml:space="preserve">  </w:t>
      </w:r>
      <w:r>
        <w:rPr>
          <w:rFonts w:hint="eastAsia"/>
        </w:rPr>
        <w:t>不动产移交阶段的律师工作通常包括：</w:t>
      </w:r>
    </w:p>
    <w:p w:rsidR="0015765E" w:rsidRDefault="00E02BF1" w:rsidP="00E02BF1">
      <w:pPr>
        <w:ind w:firstLineChars="200" w:firstLine="420"/>
      </w:pPr>
      <w:r>
        <w:rPr>
          <w:rFonts w:hint="eastAsia"/>
        </w:rPr>
        <w:t>99.2.1</w:t>
      </w:r>
      <w:r w:rsidR="00DF644D">
        <w:rPr>
          <w:rFonts w:hint="eastAsia"/>
        </w:rPr>
        <w:t xml:space="preserve">  </w:t>
      </w:r>
      <w:r>
        <w:rPr>
          <w:rFonts w:hint="eastAsia"/>
        </w:rPr>
        <w:t>为委托人作好不动产权属状况调查；</w:t>
      </w:r>
    </w:p>
    <w:p w:rsidR="0015765E" w:rsidRDefault="00E02BF1" w:rsidP="00E02BF1">
      <w:pPr>
        <w:ind w:firstLineChars="200" w:firstLine="420"/>
      </w:pPr>
      <w:r>
        <w:rPr>
          <w:rFonts w:hint="eastAsia"/>
        </w:rPr>
        <w:t>99.2.2</w:t>
      </w:r>
      <w:r w:rsidR="00DF644D">
        <w:rPr>
          <w:rFonts w:hint="eastAsia"/>
        </w:rPr>
        <w:t xml:space="preserve">  </w:t>
      </w:r>
      <w:r>
        <w:rPr>
          <w:rFonts w:hint="eastAsia"/>
        </w:rPr>
        <w:t>协助委托人办理不动产权属变更登记；</w:t>
      </w:r>
    </w:p>
    <w:p w:rsidR="0015765E" w:rsidRDefault="00E02BF1" w:rsidP="00E02BF1">
      <w:pPr>
        <w:ind w:firstLineChars="200" w:firstLine="420"/>
      </w:pPr>
      <w:r>
        <w:rPr>
          <w:rFonts w:hint="eastAsia"/>
        </w:rPr>
        <w:t>99.2.3</w:t>
      </w:r>
      <w:r w:rsidR="00DF644D">
        <w:rPr>
          <w:rFonts w:hint="eastAsia"/>
        </w:rPr>
        <w:t xml:space="preserve">  </w:t>
      </w:r>
      <w:r>
        <w:rPr>
          <w:rFonts w:hint="eastAsia"/>
        </w:rPr>
        <w:t>协助委托人办理不动产移交手续，签署移交文件；</w:t>
      </w:r>
    </w:p>
    <w:p w:rsidR="0015765E" w:rsidRDefault="00E02BF1" w:rsidP="00E02BF1">
      <w:pPr>
        <w:ind w:firstLineChars="200" w:firstLine="420"/>
      </w:pPr>
      <w:r>
        <w:rPr>
          <w:rFonts w:hint="eastAsia"/>
        </w:rPr>
        <w:t>99.2.4</w:t>
      </w:r>
      <w:r w:rsidR="00DF644D">
        <w:rPr>
          <w:rFonts w:hint="eastAsia"/>
        </w:rPr>
        <w:t xml:space="preserve">  </w:t>
      </w:r>
      <w:r>
        <w:rPr>
          <w:rFonts w:hint="eastAsia"/>
        </w:rPr>
        <w:t>就不动产权利登记簿上其他权利限制的解除为委托人提供法律方案；</w:t>
      </w:r>
    </w:p>
    <w:p w:rsidR="0015765E" w:rsidRDefault="00E02BF1" w:rsidP="00E02BF1">
      <w:pPr>
        <w:ind w:firstLineChars="200" w:firstLine="420"/>
      </w:pPr>
      <w:r>
        <w:rPr>
          <w:rFonts w:hint="eastAsia"/>
        </w:rPr>
        <w:t>99.2.5</w:t>
      </w:r>
      <w:r w:rsidR="00DF644D">
        <w:rPr>
          <w:rFonts w:hint="eastAsia"/>
        </w:rPr>
        <w:t xml:space="preserve">  </w:t>
      </w:r>
      <w:r>
        <w:rPr>
          <w:rFonts w:hint="eastAsia"/>
        </w:rPr>
        <w:t>就可能存在的加工承揽人工程款优先受偿权状况进行调查，并提出法律解决方案；</w:t>
      </w:r>
    </w:p>
    <w:p w:rsidR="0015765E" w:rsidRDefault="00E02BF1" w:rsidP="00E02BF1">
      <w:pPr>
        <w:ind w:firstLineChars="200" w:firstLine="420"/>
      </w:pPr>
      <w:r>
        <w:rPr>
          <w:rFonts w:hint="eastAsia"/>
        </w:rPr>
        <w:t>99.2.6</w:t>
      </w:r>
      <w:r w:rsidR="00DF644D">
        <w:rPr>
          <w:rFonts w:hint="eastAsia"/>
        </w:rPr>
        <w:t xml:space="preserve">  </w:t>
      </w:r>
      <w:r>
        <w:rPr>
          <w:rFonts w:hint="eastAsia"/>
        </w:rPr>
        <w:t>对不动产移交前有关不动产的占有、使用、收益和处分的税费缴纳情况和缴纳凭证进行审查，并提出法律解决方案；</w:t>
      </w:r>
    </w:p>
    <w:p w:rsidR="005635AE" w:rsidRDefault="00E02BF1" w:rsidP="00E02BF1">
      <w:pPr>
        <w:ind w:firstLineChars="200" w:firstLine="420"/>
      </w:pPr>
      <w:r>
        <w:rPr>
          <w:rFonts w:hint="eastAsia"/>
        </w:rPr>
        <w:t>99.2.7</w:t>
      </w:r>
      <w:r w:rsidR="00DF644D">
        <w:rPr>
          <w:rFonts w:hint="eastAsia"/>
        </w:rPr>
        <w:t xml:space="preserve">  </w:t>
      </w:r>
      <w:r>
        <w:rPr>
          <w:rFonts w:hint="eastAsia"/>
        </w:rPr>
        <w:t>对已设立所有权、使用权的不动产的质量、保修和其他保障服务权利的保证凭证（如合同、保修单）进行审查。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100</w:t>
      </w:r>
      <w:r w:rsidR="00E02BF1">
        <w:rPr>
          <w:rFonts w:hint="eastAsia"/>
        </w:rPr>
        <w:t>条</w:t>
      </w:r>
      <w:r w:rsidR="00DF644D">
        <w:rPr>
          <w:rFonts w:hint="eastAsia"/>
        </w:rPr>
        <w:t xml:space="preserve">  </w:t>
      </w:r>
      <w:r w:rsidR="00E02BF1">
        <w:rPr>
          <w:rFonts w:hint="eastAsia"/>
        </w:rPr>
        <w:t>动产移交</w:t>
      </w:r>
    </w:p>
    <w:p w:rsidR="0015765E" w:rsidRDefault="00E02BF1" w:rsidP="00E02BF1">
      <w:pPr>
        <w:ind w:firstLineChars="200" w:firstLine="420"/>
      </w:pPr>
      <w:r>
        <w:rPr>
          <w:rFonts w:hint="eastAsia"/>
        </w:rPr>
        <w:t>100.1</w:t>
      </w:r>
      <w:r w:rsidR="00DF644D">
        <w:rPr>
          <w:rFonts w:hint="eastAsia"/>
        </w:rPr>
        <w:t xml:space="preserve">  </w:t>
      </w:r>
      <w:r>
        <w:rPr>
          <w:rFonts w:hint="eastAsia"/>
        </w:rPr>
        <w:t>动产移交的一般内容</w:t>
      </w:r>
    </w:p>
    <w:p w:rsidR="0015765E" w:rsidRDefault="00E02BF1" w:rsidP="00E02BF1">
      <w:pPr>
        <w:ind w:firstLineChars="200" w:firstLine="420"/>
      </w:pPr>
      <w:r>
        <w:rPr>
          <w:rFonts w:hint="eastAsia"/>
        </w:rPr>
        <w:t>100.1.1</w:t>
      </w:r>
      <w:r w:rsidR="00DF644D">
        <w:rPr>
          <w:rFonts w:hint="eastAsia"/>
        </w:rPr>
        <w:t xml:space="preserve">  </w:t>
      </w:r>
      <w:r>
        <w:rPr>
          <w:rFonts w:hint="eastAsia"/>
        </w:rPr>
        <w:t>依法应登记的特殊动产的移交（包括移交占有权、办理动产权属变更登记）；</w:t>
      </w:r>
    </w:p>
    <w:p w:rsidR="0015765E" w:rsidRDefault="00E02BF1" w:rsidP="00E02BF1">
      <w:pPr>
        <w:ind w:firstLineChars="200" w:firstLine="420"/>
      </w:pPr>
      <w:r>
        <w:rPr>
          <w:rFonts w:hint="eastAsia"/>
        </w:rPr>
        <w:t>100.1.2</w:t>
      </w:r>
      <w:r w:rsidR="00DF644D">
        <w:rPr>
          <w:rFonts w:hint="eastAsia"/>
        </w:rPr>
        <w:t xml:space="preserve">  </w:t>
      </w:r>
      <w:r>
        <w:rPr>
          <w:rFonts w:hint="eastAsia"/>
        </w:rPr>
        <w:t>动产权利限制（如设定抵押、质押、留置）的解除；</w:t>
      </w:r>
    </w:p>
    <w:p w:rsidR="0015765E" w:rsidRDefault="00E02BF1" w:rsidP="00E02BF1">
      <w:pPr>
        <w:ind w:firstLineChars="200" w:firstLine="420"/>
      </w:pPr>
      <w:r>
        <w:rPr>
          <w:rFonts w:hint="eastAsia"/>
        </w:rPr>
        <w:t>100.1.3</w:t>
      </w:r>
      <w:r w:rsidR="00DF644D">
        <w:rPr>
          <w:rFonts w:hint="eastAsia"/>
        </w:rPr>
        <w:t xml:space="preserve">  </w:t>
      </w:r>
      <w:r>
        <w:rPr>
          <w:rFonts w:hint="eastAsia"/>
        </w:rPr>
        <w:t>已取得动产的对价的结清，并移交相关支付凭证；</w:t>
      </w:r>
    </w:p>
    <w:p w:rsidR="0015765E" w:rsidRDefault="00E02BF1" w:rsidP="00E02BF1">
      <w:pPr>
        <w:ind w:firstLineChars="200" w:firstLine="420"/>
      </w:pPr>
      <w:r>
        <w:rPr>
          <w:rFonts w:hint="eastAsia"/>
        </w:rPr>
        <w:t>100.1.4</w:t>
      </w:r>
      <w:r w:rsidR="00DF644D">
        <w:rPr>
          <w:rFonts w:hint="eastAsia"/>
        </w:rPr>
        <w:t xml:space="preserve">  </w:t>
      </w:r>
      <w:r>
        <w:rPr>
          <w:rFonts w:hint="eastAsia"/>
        </w:rPr>
        <w:t>对特殊动产移交前有关动产的占有、使用、收益和处分的税费的结清，并移交相关缴纳凭证；</w:t>
      </w:r>
    </w:p>
    <w:p w:rsidR="0015765E" w:rsidRDefault="00E02BF1" w:rsidP="00E02BF1">
      <w:pPr>
        <w:ind w:firstLineChars="200" w:firstLine="420"/>
      </w:pPr>
      <w:r>
        <w:rPr>
          <w:rFonts w:hint="eastAsia"/>
        </w:rPr>
        <w:t>100.1.5</w:t>
      </w:r>
      <w:r w:rsidR="00DF644D">
        <w:rPr>
          <w:rFonts w:hint="eastAsia"/>
        </w:rPr>
        <w:t xml:space="preserve">  </w:t>
      </w:r>
      <w:r>
        <w:rPr>
          <w:rFonts w:hint="eastAsia"/>
        </w:rPr>
        <w:t>已取得动产的质量、保修和其他售后服务权利的保证凭证（如合同、保修单）的移交。</w:t>
      </w:r>
    </w:p>
    <w:p w:rsidR="0015765E" w:rsidRDefault="00E02BF1" w:rsidP="00E02BF1">
      <w:pPr>
        <w:ind w:firstLineChars="200" w:firstLine="420"/>
      </w:pPr>
      <w:r>
        <w:rPr>
          <w:rFonts w:hint="eastAsia"/>
        </w:rPr>
        <w:t>100.2</w:t>
      </w:r>
      <w:r w:rsidR="00DF644D">
        <w:rPr>
          <w:rFonts w:hint="eastAsia"/>
        </w:rPr>
        <w:t xml:space="preserve">  </w:t>
      </w:r>
      <w:r>
        <w:rPr>
          <w:rFonts w:hint="eastAsia"/>
        </w:rPr>
        <w:t>动产移交阶段的律师工作通常包括：</w:t>
      </w:r>
    </w:p>
    <w:p w:rsidR="0015765E" w:rsidRDefault="0015765E" w:rsidP="00E02BF1">
      <w:pPr>
        <w:ind w:firstLineChars="200" w:firstLine="420"/>
      </w:pPr>
    </w:p>
    <w:p w:rsidR="0015765E" w:rsidRDefault="00E02BF1" w:rsidP="00E02BF1">
      <w:pPr>
        <w:ind w:firstLineChars="200" w:firstLine="420"/>
      </w:pPr>
      <w:r>
        <w:rPr>
          <w:rFonts w:hint="eastAsia"/>
        </w:rPr>
        <w:t>100.2.1</w:t>
      </w:r>
      <w:r w:rsidR="00DF644D">
        <w:rPr>
          <w:rFonts w:hint="eastAsia"/>
        </w:rPr>
        <w:t xml:space="preserve">  </w:t>
      </w:r>
      <w:r>
        <w:rPr>
          <w:rFonts w:hint="eastAsia"/>
        </w:rPr>
        <w:t>为委托人作好依法应登记的特殊动产权属状况调查；</w:t>
      </w:r>
    </w:p>
    <w:p w:rsidR="0015765E" w:rsidRDefault="00E02BF1" w:rsidP="00E02BF1">
      <w:pPr>
        <w:ind w:firstLineChars="200" w:firstLine="420"/>
      </w:pPr>
      <w:r>
        <w:rPr>
          <w:rFonts w:hint="eastAsia"/>
        </w:rPr>
        <w:t>100.2.2</w:t>
      </w:r>
      <w:r w:rsidR="00DF644D">
        <w:rPr>
          <w:rFonts w:hint="eastAsia"/>
        </w:rPr>
        <w:t xml:space="preserve">  </w:t>
      </w:r>
      <w:r>
        <w:rPr>
          <w:rFonts w:hint="eastAsia"/>
        </w:rPr>
        <w:t>协助委托人办理特殊动产权属变更登记；</w:t>
      </w:r>
    </w:p>
    <w:p w:rsidR="0015765E" w:rsidRDefault="00E02BF1" w:rsidP="00E02BF1">
      <w:pPr>
        <w:ind w:firstLineChars="200" w:firstLine="420"/>
      </w:pPr>
      <w:r>
        <w:rPr>
          <w:rFonts w:hint="eastAsia"/>
        </w:rPr>
        <w:t>100.2.3</w:t>
      </w:r>
      <w:r w:rsidR="00DF644D">
        <w:rPr>
          <w:rFonts w:hint="eastAsia"/>
        </w:rPr>
        <w:t xml:space="preserve">  </w:t>
      </w:r>
      <w:r>
        <w:rPr>
          <w:rFonts w:hint="eastAsia"/>
        </w:rPr>
        <w:t>协助委托人办理动产移交手续，签署移交文件；</w:t>
      </w:r>
    </w:p>
    <w:p w:rsidR="0015765E" w:rsidRDefault="00E02BF1" w:rsidP="00E02BF1">
      <w:pPr>
        <w:ind w:firstLineChars="200" w:firstLine="420"/>
      </w:pPr>
      <w:r>
        <w:rPr>
          <w:rFonts w:hint="eastAsia"/>
        </w:rPr>
        <w:t>100.2.4</w:t>
      </w:r>
      <w:r w:rsidR="00DF644D">
        <w:rPr>
          <w:rFonts w:hint="eastAsia"/>
        </w:rPr>
        <w:t xml:space="preserve">  </w:t>
      </w:r>
      <w:r>
        <w:rPr>
          <w:rFonts w:hint="eastAsia"/>
        </w:rPr>
        <w:t>就动产权利限制的解除为委托人提供法律方案；</w:t>
      </w:r>
    </w:p>
    <w:p w:rsidR="0015765E" w:rsidRDefault="00E02BF1" w:rsidP="00E02BF1">
      <w:pPr>
        <w:ind w:firstLineChars="200" w:firstLine="420"/>
      </w:pPr>
      <w:r>
        <w:rPr>
          <w:rFonts w:hint="eastAsia"/>
        </w:rPr>
        <w:t>100.2.5</w:t>
      </w:r>
      <w:r w:rsidR="00DF644D">
        <w:rPr>
          <w:rFonts w:hint="eastAsia"/>
        </w:rPr>
        <w:t xml:space="preserve">  </w:t>
      </w:r>
      <w:r>
        <w:rPr>
          <w:rFonts w:hint="eastAsia"/>
        </w:rPr>
        <w:t>对特殊动产移交前有关动产的占有、使用、收益和处分的税费缴纳情况和缴纳凭证进行审查，并提出法律解决方案；</w:t>
      </w:r>
    </w:p>
    <w:p w:rsidR="0015765E" w:rsidRDefault="00E02BF1" w:rsidP="00E02BF1">
      <w:pPr>
        <w:ind w:firstLineChars="200" w:firstLine="420"/>
      </w:pPr>
      <w:r>
        <w:rPr>
          <w:rFonts w:hint="eastAsia"/>
        </w:rPr>
        <w:t>100.2.6</w:t>
      </w:r>
      <w:r w:rsidR="00DF644D">
        <w:rPr>
          <w:rFonts w:hint="eastAsia"/>
        </w:rPr>
        <w:t xml:space="preserve">  </w:t>
      </w:r>
      <w:r>
        <w:rPr>
          <w:rFonts w:hint="eastAsia"/>
        </w:rPr>
        <w:t>对已取得动产的对价是否结清以及相关支付凭证的审查；</w:t>
      </w:r>
    </w:p>
    <w:p w:rsidR="005635AE" w:rsidRDefault="00E02BF1" w:rsidP="00E02BF1">
      <w:pPr>
        <w:ind w:firstLineChars="200" w:firstLine="420"/>
      </w:pPr>
      <w:r>
        <w:rPr>
          <w:rFonts w:hint="eastAsia"/>
        </w:rPr>
        <w:t>100.2.7</w:t>
      </w:r>
      <w:r w:rsidR="00DF644D">
        <w:rPr>
          <w:rFonts w:hint="eastAsia"/>
        </w:rPr>
        <w:t xml:space="preserve">  </w:t>
      </w:r>
      <w:r>
        <w:rPr>
          <w:rFonts w:hint="eastAsia"/>
        </w:rPr>
        <w:t>对已取得动产的质量、保修和其他售后服务权利的保证凭证（如合同、保修单）的审查。</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101</w:t>
      </w:r>
      <w:r w:rsidR="00E02BF1">
        <w:rPr>
          <w:rFonts w:hint="eastAsia"/>
        </w:rPr>
        <w:t>条</w:t>
      </w:r>
      <w:r w:rsidR="00DF644D">
        <w:rPr>
          <w:rFonts w:hint="eastAsia"/>
        </w:rPr>
        <w:t xml:space="preserve">  </w:t>
      </w:r>
      <w:r w:rsidR="00E02BF1">
        <w:rPr>
          <w:rFonts w:hint="eastAsia"/>
        </w:rPr>
        <w:t>维护保函处理</w:t>
      </w:r>
    </w:p>
    <w:p w:rsidR="0015765E" w:rsidRDefault="00E02BF1" w:rsidP="00E02BF1">
      <w:pPr>
        <w:ind w:firstLineChars="200" w:firstLine="420"/>
      </w:pPr>
      <w:r>
        <w:rPr>
          <w:rFonts w:hint="eastAsia"/>
        </w:rPr>
        <w:t>律师为项目接受人提供服务时，应提示并协助其最迟在移交日获得移交人在“保证期”项下和保证期内履行全部保证义务的可靠的足额保险、保函或者其他担保。此后，项目接受人可将移交人在项目运营过程中提交的维护保函在扣除移交人按约应付而未付的款项后予以退还。</w:t>
      </w:r>
    </w:p>
    <w:p w:rsidR="0015765E" w:rsidRDefault="00E02BF1" w:rsidP="00E02BF1">
      <w:pPr>
        <w:ind w:firstLineChars="200" w:firstLine="420"/>
      </w:pPr>
      <w:r>
        <w:rPr>
          <w:rFonts w:hint="eastAsia"/>
        </w:rPr>
        <w:t>注：</w:t>
      </w:r>
    </w:p>
    <w:p w:rsidR="0015765E" w:rsidRDefault="00E02BF1" w:rsidP="00E02BF1">
      <w:pPr>
        <w:ind w:firstLineChars="200" w:firstLine="420"/>
      </w:pPr>
      <w:r>
        <w:rPr>
          <w:rFonts w:hint="eastAsia"/>
        </w:rPr>
        <w:t xml:space="preserve">1. </w:t>
      </w:r>
      <w:r>
        <w:rPr>
          <w:rFonts w:hint="eastAsia"/>
        </w:rPr>
        <w:t>《关于印发城市供水、管道燃气、城市生活垃圾处理特许经营协议示范文本的通知》（建城［</w:t>
      </w:r>
      <w:r>
        <w:rPr>
          <w:rFonts w:hint="eastAsia"/>
        </w:rPr>
        <w:t>2004</w:t>
      </w:r>
      <w:r>
        <w:rPr>
          <w:rFonts w:hint="eastAsia"/>
        </w:rPr>
        <w:t>］</w:t>
      </w:r>
      <w:r>
        <w:rPr>
          <w:rFonts w:hint="eastAsia"/>
        </w:rPr>
        <w:t>162</w:t>
      </w:r>
      <w:r>
        <w:rPr>
          <w:rFonts w:hint="eastAsia"/>
        </w:rPr>
        <w:t>号），文本可在住房和城乡建设部网站下载：</w:t>
      </w:r>
    </w:p>
    <w:p w:rsidR="0015765E" w:rsidRDefault="00E02BF1" w:rsidP="00E02BF1">
      <w:pPr>
        <w:ind w:firstLineChars="200" w:firstLine="420"/>
      </w:pPr>
      <w:r>
        <w:t>http://www.mohurd.gov.cn/zcfg/jswj/csjs/200611/t20061101_157110.htm</w:t>
      </w:r>
    </w:p>
    <w:p w:rsidR="00E02BF1" w:rsidRDefault="00E02BF1" w:rsidP="00E02BF1">
      <w:pPr>
        <w:ind w:firstLineChars="200" w:firstLine="420"/>
      </w:pPr>
    </w:p>
    <w:p w:rsidR="0015765E" w:rsidRDefault="00E02BF1" w:rsidP="00E02BF1">
      <w:pPr>
        <w:ind w:firstLineChars="200" w:firstLine="420"/>
      </w:pPr>
      <w:r>
        <w:rPr>
          <w:rFonts w:hint="eastAsia"/>
        </w:rPr>
        <w:t xml:space="preserve">2. </w:t>
      </w:r>
      <w:r>
        <w:rPr>
          <w:rFonts w:hint="eastAsia"/>
        </w:rPr>
        <w:t>《关于印发城镇供热、城市污水处理特许经营协议示范文本的通知》（建城［</w:t>
      </w:r>
      <w:r>
        <w:rPr>
          <w:rFonts w:hint="eastAsia"/>
        </w:rPr>
        <w:t>2006</w:t>
      </w:r>
      <w:r>
        <w:rPr>
          <w:rFonts w:hint="eastAsia"/>
        </w:rPr>
        <w:t>］</w:t>
      </w:r>
      <w:r>
        <w:rPr>
          <w:rFonts w:hint="eastAsia"/>
        </w:rPr>
        <w:t>126</w:t>
      </w:r>
      <w:r>
        <w:rPr>
          <w:rFonts w:hint="eastAsia"/>
        </w:rPr>
        <w:t>号），文本可在住房和城乡建设部网站下载：</w:t>
      </w:r>
    </w:p>
    <w:p w:rsidR="0015765E" w:rsidRDefault="00E02BF1" w:rsidP="00E02BF1">
      <w:pPr>
        <w:ind w:firstLineChars="200" w:firstLine="420"/>
      </w:pPr>
      <w:r>
        <w:t>http://www.mohurd.gov.cn/zcfg/jswj/csjs/200611/t20061101_157193.htm</w:t>
      </w: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pPr>
      <w:r>
        <w:rPr>
          <w:rFonts w:hint="eastAsia"/>
        </w:rPr>
        <w:t>（本指引由全国律协民事专业委员会负责起草，主要执笔人：朱树英、曹文衔、陈臻、朱黎庭、陈国强）</w:t>
      </w: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7B2524" w:rsidRDefault="007B2524" w:rsidP="00E02BF1">
      <w:pPr>
        <w:ind w:firstLineChars="200" w:firstLine="420"/>
        <w:sectPr w:rsidR="007B2524">
          <w:pgSz w:w="11906" w:h="16838"/>
          <w:pgMar w:top="1440" w:right="1800" w:bottom="1440" w:left="1800" w:header="851" w:footer="992" w:gutter="0"/>
          <w:cols w:space="425"/>
          <w:docGrid w:type="lines" w:linePitch="312"/>
        </w:sectPr>
      </w:pPr>
    </w:p>
    <w:p w:rsidR="00E02BF1" w:rsidRDefault="00E02BF1"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Pr="007B2524" w:rsidRDefault="00E02BF1" w:rsidP="007B2524">
      <w:pPr>
        <w:ind w:firstLineChars="200" w:firstLine="562"/>
        <w:jc w:val="center"/>
        <w:rPr>
          <w:b/>
          <w:sz w:val="28"/>
          <w:szCs w:val="28"/>
        </w:rPr>
      </w:pPr>
      <w:r w:rsidRPr="007B2524">
        <w:rPr>
          <w:rFonts w:hint="eastAsia"/>
          <w:b/>
          <w:sz w:val="28"/>
          <w:szCs w:val="28"/>
        </w:rPr>
        <w:t>中华全国律师协会</w:t>
      </w:r>
    </w:p>
    <w:p w:rsidR="0015765E" w:rsidRPr="007B2524" w:rsidRDefault="00E02BF1" w:rsidP="007B2524">
      <w:pPr>
        <w:ind w:firstLineChars="200" w:firstLine="562"/>
        <w:jc w:val="center"/>
        <w:rPr>
          <w:b/>
          <w:sz w:val="28"/>
          <w:szCs w:val="28"/>
        </w:rPr>
      </w:pPr>
      <w:r w:rsidRPr="007B2524">
        <w:rPr>
          <w:rFonts w:hint="eastAsia"/>
          <w:b/>
          <w:sz w:val="28"/>
          <w:szCs w:val="28"/>
        </w:rPr>
        <w:t>律师办理婚姻家庭法律业务操作指引</w:t>
      </w:r>
    </w:p>
    <w:p w:rsidR="0015765E" w:rsidRDefault="0015765E" w:rsidP="00E02BF1">
      <w:pPr>
        <w:ind w:firstLineChars="200" w:firstLine="420"/>
      </w:pPr>
    </w:p>
    <w:p w:rsidR="00E02BF1" w:rsidRDefault="00E02BF1" w:rsidP="00E02BF1">
      <w:pPr>
        <w:ind w:firstLineChars="200" w:firstLine="420"/>
      </w:pPr>
    </w:p>
    <w:p w:rsidR="00E02BF1" w:rsidRDefault="00E02BF1" w:rsidP="007B2524">
      <w:r>
        <w:rPr>
          <w:rFonts w:hint="eastAsia"/>
        </w:rPr>
        <w:t>目</w:t>
      </w:r>
      <w:r w:rsidR="00DF644D">
        <w:rPr>
          <w:rFonts w:hint="eastAsia"/>
        </w:rPr>
        <w:t xml:space="preserve">  </w:t>
      </w:r>
      <w:r>
        <w:rPr>
          <w:rFonts w:hint="eastAsia"/>
        </w:rPr>
        <w:t>录</w:t>
      </w:r>
    </w:p>
    <w:p w:rsidR="005635AE" w:rsidRDefault="00E02BF1" w:rsidP="007B2524">
      <w:r>
        <w:rPr>
          <w:rFonts w:hint="eastAsia"/>
        </w:rPr>
        <w:t>总</w:t>
      </w:r>
      <w:r w:rsidR="00DF644D">
        <w:rPr>
          <w:rFonts w:hint="eastAsia"/>
        </w:rPr>
        <w:t xml:space="preserve">  </w:t>
      </w:r>
      <w:r>
        <w:rPr>
          <w:rFonts w:hint="eastAsia"/>
        </w:rPr>
        <w:t>则</w:t>
      </w:r>
      <w:r>
        <w:rPr>
          <w:rFonts w:hint="eastAsia"/>
        </w:rPr>
        <w:t xml:space="preserve"> / 711</w:t>
      </w:r>
    </w:p>
    <w:p w:rsidR="005635AE" w:rsidRDefault="005635AE" w:rsidP="007B2524">
      <w:r>
        <w:rPr>
          <w:rFonts w:hint="eastAsia"/>
        </w:rPr>
        <w:t>第</w:t>
      </w:r>
      <w:r w:rsidR="00E02BF1">
        <w:rPr>
          <w:rFonts w:hint="eastAsia"/>
        </w:rPr>
        <w:t>一章</w:t>
      </w:r>
      <w:r w:rsidR="00DF644D">
        <w:rPr>
          <w:rFonts w:hint="eastAsia"/>
        </w:rPr>
        <w:t xml:space="preserve">  </w:t>
      </w:r>
      <w:r w:rsidR="00E02BF1">
        <w:rPr>
          <w:rFonts w:hint="eastAsia"/>
        </w:rPr>
        <w:t>案件的受理</w:t>
      </w:r>
      <w:r w:rsidR="00E02BF1">
        <w:rPr>
          <w:rFonts w:hint="eastAsia"/>
        </w:rPr>
        <w:t xml:space="preserve"> / 712</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律师接待咨询</w:t>
      </w:r>
      <w:r w:rsidR="00E02BF1">
        <w:rPr>
          <w:rFonts w:hint="eastAsia"/>
        </w:rPr>
        <w:t xml:space="preserve"> / 712</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律师接受委托</w:t>
      </w:r>
      <w:r w:rsidR="00E02BF1">
        <w:rPr>
          <w:rFonts w:hint="eastAsia"/>
        </w:rPr>
        <w:t xml:space="preserve"> / 715</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涉外及涉港澳台案件的委托</w:t>
      </w:r>
      <w:r w:rsidR="00E02BF1">
        <w:rPr>
          <w:rFonts w:hint="eastAsia"/>
        </w:rPr>
        <w:t xml:space="preserve"> / 716</w:t>
      </w: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收费</w:t>
      </w:r>
      <w:r w:rsidR="00E02BF1">
        <w:rPr>
          <w:rFonts w:hint="eastAsia"/>
        </w:rPr>
        <w:t xml:space="preserve"> / 719</w:t>
      </w:r>
    </w:p>
    <w:p w:rsidR="005635AE" w:rsidRDefault="005635AE" w:rsidP="007B2524">
      <w:r>
        <w:rPr>
          <w:rFonts w:hint="eastAsia"/>
        </w:rPr>
        <w:t>第</w:t>
      </w:r>
      <w:r w:rsidR="00E02BF1">
        <w:rPr>
          <w:rFonts w:hint="eastAsia"/>
        </w:rPr>
        <w:t>二章</w:t>
      </w:r>
      <w:r w:rsidR="00DF644D">
        <w:rPr>
          <w:rFonts w:hint="eastAsia"/>
        </w:rPr>
        <w:t xml:space="preserve">  </w:t>
      </w:r>
      <w:r w:rsidR="00E02BF1">
        <w:rPr>
          <w:rFonts w:hint="eastAsia"/>
        </w:rPr>
        <w:t>立案前的准备</w:t>
      </w:r>
      <w:r w:rsidR="00E02BF1">
        <w:rPr>
          <w:rFonts w:hint="eastAsia"/>
        </w:rPr>
        <w:t xml:space="preserve"> / 719</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立案前准备工作的内容</w:t>
      </w:r>
      <w:r w:rsidR="00E02BF1">
        <w:rPr>
          <w:rFonts w:hint="eastAsia"/>
        </w:rPr>
        <w:t xml:space="preserve"> / 719</w:t>
      </w: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证据的收集整理</w:t>
      </w:r>
      <w:r w:rsidR="00E02BF1">
        <w:rPr>
          <w:rFonts w:hint="eastAsia"/>
        </w:rPr>
        <w:t xml:space="preserve"> / 720</w:t>
      </w: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调解</w:t>
      </w:r>
      <w:r w:rsidR="00E02BF1">
        <w:rPr>
          <w:rFonts w:hint="eastAsia"/>
        </w:rPr>
        <w:t xml:space="preserve"> / 726</w:t>
      </w:r>
    </w:p>
    <w:p w:rsidR="005635AE" w:rsidRDefault="005635AE" w:rsidP="007B2524">
      <w:r>
        <w:rPr>
          <w:rFonts w:hint="eastAsia"/>
        </w:rPr>
        <w:t>第</w:t>
      </w:r>
      <w:r w:rsidR="00E02BF1">
        <w:rPr>
          <w:rFonts w:hint="eastAsia"/>
        </w:rPr>
        <w:t>三章</w:t>
      </w:r>
      <w:r w:rsidR="00DF644D">
        <w:rPr>
          <w:rFonts w:hint="eastAsia"/>
        </w:rPr>
        <w:t xml:space="preserve">  </w:t>
      </w:r>
      <w:r w:rsidR="00E02BF1">
        <w:rPr>
          <w:rFonts w:hint="eastAsia"/>
        </w:rPr>
        <w:t>立案及开庭前阶段</w:t>
      </w:r>
      <w:r w:rsidR="00E02BF1">
        <w:rPr>
          <w:rFonts w:hint="eastAsia"/>
        </w:rPr>
        <w:t xml:space="preserve"> / 727</w:t>
      </w:r>
    </w:p>
    <w:p w:rsidR="005635AE" w:rsidRDefault="005635AE" w:rsidP="007B2524">
      <w:r>
        <w:rPr>
          <w:rFonts w:hint="eastAsia"/>
        </w:rPr>
        <w:t>第</w:t>
      </w:r>
      <w:r w:rsidR="00E02BF1">
        <w:rPr>
          <w:rFonts w:hint="eastAsia"/>
        </w:rPr>
        <w:t>四章</w:t>
      </w:r>
      <w:r w:rsidR="00DF644D">
        <w:rPr>
          <w:rFonts w:hint="eastAsia"/>
        </w:rPr>
        <w:t xml:space="preserve">  </w:t>
      </w:r>
      <w:r w:rsidR="00E02BF1">
        <w:rPr>
          <w:rFonts w:hint="eastAsia"/>
        </w:rPr>
        <w:t>一审诉讼程序</w:t>
      </w:r>
      <w:r w:rsidR="00E02BF1">
        <w:rPr>
          <w:rFonts w:hint="eastAsia"/>
        </w:rPr>
        <w:t xml:space="preserve"> / 729</w:t>
      </w:r>
    </w:p>
    <w:p w:rsidR="005635AE" w:rsidRDefault="005635AE" w:rsidP="007B2524">
      <w:r>
        <w:rPr>
          <w:rFonts w:hint="eastAsia"/>
        </w:rPr>
        <w:t>第</w:t>
      </w:r>
      <w:r w:rsidR="00E02BF1">
        <w:rPr>
          <w:rFonts w:hint="eastAsia"/>
        </w:rPr>
        <w:t>五章</w:t>
      </w:r>
      <w:r w:rsidR="00DF644D">
        <w:rPr>
          <w:rFonts w:hint="eastAsia"/>
        </w:rPr>
        <w:t xml:space="preserve">  </w:t>
      </w:r>
      <w:r w:rsidR="00E02BF1">
        <w:rPr>
          <w:rFonts w:hint="eastAsia"/>
        </w:rPr>
        <w:t>二审诉讼程序</w:t>
      </w:r>
      <w:r w:rsidR="00E02BF1">
        <w:rPr>
          <w:rFonts w:hint="eastAsia"/>
        </w:rPr>
        <w:t xml:space="preserve"> / 732</w:t>
      </w:r>
    </w:p>
    <w:p w:rsidR="005635AE" w:rsidRDefault="005635AE" w:rsidP="007B2524">
      <w:r>
        <w:rPr>
          <w:rFonts w:hint="eastAsia"/>
        </w:rPr>
        <w:t>第</w:t>
      </w:r>
      <w:r w:rsidR="00E02BF1">
        <w:rPr>
          <w:rFonts w:hint="eastAsia"/>
        </w:rPr>
        <w:t>六章</w:t>
      </w:r>
      <w:r w:rsidR="00DF644D">
        <w:rPr>
          <w:rFonts w:hint="eastAsia"/>
        </w:rPr>
        <w:t xml:space="preserve">  </w:t>
      </w:r>
      <w:r w:rsidR="00E02BF1">
        <w:rPr>
          <w:rFonts w:hint="eastAsia"/>
        </w:rPr>
        <w:t>其他特别程序</w:t>
      </w:r>
      <w:r w:rsidR="00E02BF1">
        <w:rPr>
          <w:rFonts w:hint="eastAsia"/>
        </w:rPr>
        <w:t xml:space="preserve"> / 732</w:t>
      </w:r>
    </w:p>
    <w:p w:rsidR="005635AE" w:rsidRDefault="005635AE" w:rsidP="007B2524">
      <w:r>
        <w:rPr>
          <w:rFonts w:hint="eastAsia"/>
        </w:rPr>
        <w:t>第</w:t>
      </w:r>
      <w:r w:rsidR="00E02BF1">
        <w:rPr>
          <w:rFonts w:hint="eastAsia"/>
        </w:rPr>
        <w:t>七章</w:t>
      </w:r>
      <w:r w:rsidR="00DF644D">
        <w:rPr>
          <w:rFonts w:hint="eastAsia"/>
        </w:rPr>
        <w:t xml:space="preserve">  </w:t>
      </w:r>
      <w:r w:rsidR="00E02BF1">
        <w:rPr>
          <w:rFonts w:hint="eastAsia"/>
        </w:rPr>
        <w:t>结案后的工作</w:t>
      </w:r>
      <w:r w:rsidR="00E02BF1">
        <w:rPr>
          <w:rFonts w:hint="eastAsia"/>
        </w:rPr>
        <w:t xml:space="preserve"> / 733</w:t>
      </w:r>
    </w:p>
    <w:p w:rsidR="005635AE" w:rsidRDefault="005635AE" w:rsidP="007B2524">
      <w:r>
        <w:rPr>
          <w:rFonts w:hint="eastAsia"/>
        </w:rPr>
        <w:t>第</w:t>
      </w:r>
      <w:r w:rsidR="00E02BF1">
        <w:rPr>
          <w:rFonts w:hint="eastAsia"/>
        </w:rPr>
        <w:t>八章</w:t>
      </w:r>
      <w:r w:rsidR="00DF644D">
        <w:rPr>
          <w:rFonts w:hint="eastAsia"/>
        </w:rPr>
        <w:t xml:space="preserve">  </w:t>
      </w:r>
      <w:r w:rsidR="00E02BF1">
        <w:rPr>
          <w:rFonts w:hint="eastAsia"/>
        </w:rPr>
        <w:t>非诉讼业务</w:t>
      </w:r>
      <w:r w:rsidR="00E02BF1">
        <w:rPr>
          <w:rFonts w:hint="eastAsia"/>
        </w:rPr>
        <w:t xml:space="preserve"> / 733</w:t>
      </w: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律师代写法律文书</w:t>
      </w:r>
      <w:r w:rsidR="00E02BF1">
        <w:rPr>
          <w:rFonts w:hint="eastAsia"/>
        </w:rPr>
        <w:t xml:space="preserve"> / 733</w:t>
      </w:r>
    </w:p>
    <w:p w:rsidR="00E02BF1"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律师提供其他非诉法律服务</w:t>
      </w:r>
      <w:r w:rsidR="00E02BF1">
        <w:rPr>
          <w:rFonts w:hint="eastAsia"/>
        </w:rPr>
        <w:t xml:space="preserve"> / 735</w:t>
      </w:r>
    </w:p>
    <w:p w:rsidR="0015765E" w:rsidRDefault="00E02BF1" w:rsidP="007B2524">
      <w:r>
        <w:rPr>
          <w:rFonts w:hint="eastAsia"/>
        </w:rPr>
        <w:t>附</w:t>
      </w:r>
      <w:r w:rsidR="00DF644D">
        <w:rPr>
          <w:rFonts w:hint="eastAsia"/>
        </w:rPr>
        <w:t xml:space="preserve">  </w:t>
      </w:r>
      <w:r>
        <w:rPr>
          <w:rFonts w:hint="eastAsia"/>
        </w:rPr>
        <w:t>则</w:t>
      </w:r>
      <w:r>
        <w:rPr>
          <w:rFonts w:hint="eastAsia"/>
        </w:rPr>
        <w:t xml:space="preserve"> / 736</w:t>
      </w:r>
    </w:p>
    <w:p w:rsidR="00E02BF1" w:rsidRDefault="00E02BF1" w:rsidP="00E02BF1">
      <w:pPr>
        <w:ind w:firstLineChars="200" w:firstLine="420"/>
      </w:pPr>
    </w:p>
    <w:p w:rsidR="007B2524" w:rsidRDefault="007B2524" w:rsidP="00E02BF1">
      <w:pPr>
        <w:ind w:firstLineChars="200" w:firstLine="420"/>
      </w:pPr>
    </w:p>
    <w:p w:rsidR="005635AE" w:rsidRDefault="00E02BF1" w:rsidP="00E02BF1">
      <w:pPr>
        <w:ind w:firstLineChars="200" w:firstLine="420"/>
      </w:pPr>
      <w:r>
        <w:rPr>
          <w:rFonts w:hint="eastAsia"/>
        </w:rPr>
        <w:t>总</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w:t>
      </w:r>
      <w:r w:rsidR="00E02BF1">
        <w:rPr>
          <w:rFonts w:hint="eastAsia"/>
        </w:rPr>
        <w:t>条</w:t>
      </w:r>
      <w:r w:rsidR="00DF644D">
        <w:rPr>
          <w:rFonts w:hint="eastAsia"/>
        </w:rPr>
        <w:t xml:space="preserve">  </w:t>
      </w:r>
      <w:r w:rsidR="00E02BF1">
        <w:rPr>
          <w:rFonts w:hint="eastAsia"/>
        </w:rPr>
        <w:t xml:space="preserve"> </w:t>
      </w:r>
      <w:r w:rsidR="00E02BF1">
        <w:rPr>
          <w:rFonts w:hint="eastAsia"/>
        </w:rPr>
        <w:t>制定目的</w:t>
      </w:r>
    </w:p>
    <w:p w:rsidR="005635AE" w:rsidRDefault="00E02BF1" w:rsidP="00E02BF1">
      <w:pPr>
        <w:ind w:firstLineChars="200" w:firstLine="420"/>
      </w:pPr>
      <w:r>
        <w:rPr>
          <w:rFonts w:hint="eastAsia"/>
        </w:rPr>
        <w:t>为了保障律师依法履行职责，规范律师代理婚姻家庭案件的执业行为，为律师从事婚姻家庭法律服务提供指导意见，制定本指引。本指引并非强制性或规范性规定，仅供律师在执业中参考与借鉴。</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w:t>
      </w:r>
      <w:r w:rsidR="00E02BF1">
        <w:rPr>
          <w:rFonts w:hint="eastAsia"/>
        </w:rPr>
        <w:t>条</w:t>
      </w:r>
      <w:r w:rsidR="00DF644D">
        <w:rPr>
          <w:rFonts w:hint="eastAsia"/>
        </w:rPr>
        <w:t xml:space="preserve">  </w:t>
      </w:r>
      <w:r w:rsidR="00E02BF1">
        <w:rPr>
          <w:rFonts w:hint="eastAsia"/>
        </w:rPr>
        <w:t>指导思想</w:t>
      </w:r>
    </w:p>
    <w:p w:rsidR="005635AE" w:rsidRDefault="00E02BF1" w:rsidP="00E02BF1">
      <w:pPr>
        <w:ind w:firstLineChars="200" w:firstLine="420"/>
      </w:pPr>
      <w:r>
        <w:rPr>
          <w:rFonts w:hint="eastAsia"/>
        </w:rPr>
        <w:t>律师办理婚姻家庭法律业务过程中，应当以构建和谐家庭及和谐社会为指导思想，充分发挥律师的积极作用。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w:t>
      </w:r>
      <w:r w:rsidR="00E02BF1">
        <w:rPr>
          <w:rFonts w:hint="eastAsia"/>
        </w:rPr>
        <w:t>条</w:t>
      </w:r>
      <w:r w:rsidR="00DF644D">
        <w:rPr>
          <w:rFonts w:hint="eastAsia"/>
        </w:rPr>
        <w:t xml:space="preserve">  </w:t>
      </w:r>
      <w:r w:rsidR="00E02BF1">
        <w:rPr>
          <w:rFonts w:hint="eastAsia"/>
        </w:rPr>
        <w:t>行为规范</w:t>
      </w:r>
    </w:p>
    <w:p w:rsidR="00E02BF1" w:rsidRDefault="00E02BF1" w:rsidP="00E02BF1">
      <w:pPr>
        <w:ind w:firstLineChars="200" w:firstLine="420"/>
      </w:pPr>
      <w:r>
        <w:rPr>
          <w:rFonts w:hint="eastAsia"/>
        </w:rPr>
        <w:lastRenderedPageBreak/>
        <w:t>律师办理婚姻家庭法律业务首先要遵守</w:t>
      </w:r>
    </w:p>
    <w:p w:rsidR="00E02BF1" w:rsidRDefault="00E02BF1" w:rsidP="00E02BF1">
      <w:pPr>
        <w:ind w:firstLineChars="200" w:firstLine="420"/>
      </w:pPr>
      <w:r>
        <w:rPr>
          <w:rFonts w:hint="eastAsia"/>
        </w:rPr>
        <w:t>《中华人民共和国律师法》（以下简称</w:t>
      </w:r>
    </w:p>
    <w:p w:rsidR="005635AE" w:rsidRDefault="00E02BF1" w:rsidP="00E02BF1">
      <w:pPr>
        <w:ind w:firstLineChars="200" w:firstLine="420"/>
      </w:pPr>
      <w:r>
        <w:rPr>
          <w:rFonts w:hint="eastAsia"/>
        </w:rPr>
        <w:t>《律师法》）、《律师职业道德和执业纪律规范》、《律师办理民事诉讼案件规范》等规范性法律文件，在此前提下结合婚姻家庭法律业务的专业特点参考以下操作指引。</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w:t>
      </w:r>
      <w:r w:rsidR="00E02BF1">
        <w:rPr>
          <w:rFonts w:hint="eastAsia"/>
        </w:rPr>
        <w:t>条</w:t>
      </w:r>
      <w:r w:rsidR="00DF644D">
        <w:rPr>
          <w:rFonts w:hint="eastAsia"/>
        </w:rPr>
        <w:t xml:space="preserve">  </w:t>
      </w:r>
      <w:r w:rsidR="00E02BF1">
        <w:rPr>
          <w:rFonts w:hint="eastAsia"/>
        </w:rPr>
        <w:t>业务特点</w:t>
      </w:r>
    </w:p>
    <w:p w:rsidR="0015765E" w:rsidRDefault="00E02BF1" w:rsidP="00E02BF1">
      <w:pPr>
        <w:ind w:firstLineChars="200" w:firstLine="420"/>
      </w:pPr>
      <w:r>
        <w:rPr>
          <w:rFonts w:hint="eastAsia"/>
        </w:rPr>
        <w:t>4</w:t>
      </w:r>
      <w:r>
        <w:rPr>
          <w:rFonts w:hint="eastAsia"/>
        </w:rPr>
        <w:t>．</w:t>
      </w:r>
      <w:r>
        <w:rPr>
          <w:rFonts w:hint="eastAsia"/>
        </w:rPr>
        <w:t>1</w:t>
      </w:r>
      <w:r w:rsidR="00DF644D">
        <w:rPr>
          <w:rFonts w:hint="eastAsia"/>
        </w:rPr>
        <w:t xml:space="preserve">  </w:t>
      </w:r>
      <w:r>
        <w:rPr>
          <w:rFonts w:hint="eastAsia"/>
        </w:rPr>
        <w:t>诉讼业务的委托人为自然人。婚姻家庭案件是与人身关系密切联系的案件，案件性质决定了委托人为自然人而不能为法人或其他组织的特性。</w:t>
      </w:r>
    </w:p>
    <w:p w:rsidR="0015765E" w:rsidRDefault="00E02BF1" w:rsidP="00E02BF1">
      <w:pPr>
        <w:ind w:firstLineChars="200" w:firstLine="420"/>
      </w:pPr>
      <w:r>
        <w:rPr>
          <w:rFonts w:hint="eastAsia"/>
        </w:rPr>
        <w:t>4</w:t>
      </w:r>
      <w:r>
        <w:rPr>
          <w:rFonts w:hint="eastAsia"/>
        </w:rPr>
        <w:t>．</w:t>
      </w:r>
      <w:r>
        <w:rPr>
          <w:rFonts w:hint="eastAsia"/>
        </w:rPr>
        <w:t>2</w:t>
      </w:r>
      <w:r w:rsidR="00DF644D">
        <w:rPr>
          <w:rFonts w:hint="eastAsia"/>
        </w:rPr>
        <w:t xml:space="preserve">  </w:t>
      </w:r>
      <w:r>
        <w:rPr>
          <w:rFonts w:hint="eastAsia"/>
        </w:rPr>
        <w:t>某些业务中律师的代理授权受到限制。婚姻家庭纠纷具有人身关系的属性，且受委托人感情因素影响较大，建议代理律师通常情形下只接受一般授权代理。</w:t>
      </w:r>
    </w:p>
    <w:p w:rsidR="005635AE" w:rsidRDefault="00E02BF1" w:rsidP="00E02BF1">
      <w:pPr>
        <w:ind w:firstLineChars="200" w:firstLine="420"/>
      </w:pPr>
      <w:r>
        <w:rPr>
          <w:rFonts w:hint="eastAsia"/>
        </w:rPr>
        <w:t>4</w:t>
      </w:r>
      <w:r>
        <w:rPr>
          <w:rFonts w:hint="eastAsia"/>
        </w:rPr>
        <w:t>．</w:t>
      </w:r>
      <w:r>
        <w:rPr>
          <w:rFonts w:hint="eastAsia"/>
        </w:rPr>
        <w:t>3</w:t>
      </w:r>
      <w:r w:rsidR="00DF644D">
        <w:rPr>
          <w:rFonts w:hint="eastAsia"/>
        </w:rPr>
        <w:t xml:space="preserve">  </w:t>
      </w:r>
      <w:r>
        <w:rPr>
          <w:rFonts w:hint="eastAsia"/>
        </w:rPr>
        <w:t>当事人情感因素影响业务处理。婚姻家庭案件涉及当事人甚至其他家庭成员的情感因素较多，因此要求律师在办理案件中，特别注意当事人心理状态和情绪表现的变化，冷静处理家庭纠纷，将法学的技能与其他的社会学知识综合运用来办理法律业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w:t>
      </w:r>
      <w:r w:rsidR="00E02BF1">
        <w:rPr>
          <w:rFonts w:hint="eastAsia"/>
        </w:rPr>
        <w:t>条</w:t>
      </w:r>
      <w:r w:rsidR="00DF644D">
        <w:rPr>
          <w:rFonts w:hint="eastAsia"/>
        </w:rPr>
        <w:t xml:space="preserve">  </w:t>
      </w:r>
      <w:r w:rsidR="00E02BF1">
        <w:rPr>
          <w:rFonts w:hint="eastAsia"/>
        </w:rPr>
        <w:t xml:space="preserve"> </w:t>
      </w:r>
      <w:r w:rsidR="00E02BF1">
        <w:rPr>
          <w:rFonts w:hint="eastAsia"/>
        </w:rPr>
        <w:t>工作原则</w:t>
      </w:r>
    </w:p>
    <w:p w:rsidR="0015765E" w:rsidRDefault="00E02BF1" w:rsidP="00E02BF1">
      <w:pPr>
        <w:ind w:firstLineChars="200" w:firstLine="420"/>
      </w:pPr>
      <w:r>
        <w:rPr>
          <w:rFonts w:hint="eastAsia"/>
        </w:rPr>
        <w:t>5</w:t>
      </w:r>
      <w:r>
        <w:rPr>
          <w:rFonts w:hint="eastAsia"/>
        </w:rPr>
        <w:t>．</w:t>
      </w:r>
      <w:r>
        <w:rPr>
          <w:rFonts w:hint="eastAsia"/>
        </w:rPr>
        <w:t>1</w:t>
      </w:r>
      <w:r w:rsidR="00DF644D">
        <w:rPr>
          <w:rFonts w:hint="eastAsia"/>
        </w:rPr>
        <w:t xml:space="preserve">  </w:t>
      </w:r>
      <w:r>
        <w:rPr>
          <w:rFonts w:hint="eastAsia"/>
        </w:rPr>
        <w:t>律师代理婚姻家庭案件，应当坚持以事实为根据，以法律为准绳的原则，勤勉尽责，恪守律师职业道德和执业纪律，维护司法公正和权威。</w:t>
      </w:r>
    </w:p>
    <w:p w:rsidR="0015765E" w:rsidRDefault="00E02BF1" w:rsidP="00E02BF1">
      <w:pPr>
        <w:ind w:firstLineChars="200" w:firstLine="420"/>
      </w:pPr>
      <w:r>
        <w:rPr>
          <w:rFonts w:hint="eastAsia"/>
        </w:rPr>
        <w:t>5</w:t>
      </w:r>
      <w:r>
        <w:rPr>
          <w:rFonts w:hint="eastAsia"/>
        </w:rPr>
        <w:t>．</w:t>
      </w:r>
      <w:r>
        <w:rPr>
          <w:rFonts w:hint="eastAsia"/>
        </w:rPr>
        <w:t>2</w:t>
      </w:r>
      <w:r w:rsidR="00DF644D">
        <w:rPr>
          <w:rFonts w:hint="eastAsia"/>
        </w:rPr>
        <w:t xml:space="preserve">  </w:t>
      </w:r>
      <w:r>
        <w:rPr>
          <w:rFonts w:hint="eastAsia"/>
        </w:rPr>
        <w:t>律师办理婚姻家庭法律业务，应当保守当事人的个人隐私及其他秘密。</w:t>
      </w:r>
    </w:p>
    <w:p w:rsidR="0015765E" w:rsidRDefault="00E02BF1" w:rsidP="00E02BF1">
      <w:pPr>
        <w:ind w:firstLineChars="200" w:firstLine="420"/>
      </w:pPr>
      <w:r>
        <w:rPr>
          <w:rFonts w:hint="eastAsia"/>
        </w:rPr>
        <w:t>5</w:t>
      </w:r>
      <w:r>
        <w:rPr>
          <w:rFonts w:hint="eastAsia"/>
        </w:rPr>
        <w:t>．</w:t>
      </w:r>
      <w:r>
        <w:rPr>
          <w:rFonts w:hint="eastAsia"/>
        </w:rPr>
        <w:t>3</w:t>
      </w:r>
      <w:r w:rsidR="00DF644D">
        <w:rPr>
          <w:rFonts w:hint="eastAsia"/>
        </w:rPr>
        <w:t xml:space="preserve">  </w:t>
      </w:r>
      <w:r>
        <w:rPr>
          <w:rFonts w:hint="eastAsia"/>
        </w:rPr>
        <w:t>律师代理婚姻家庭案件，应结合婚姻家庭案件的特点</w:t>
      </w:r>
      <w:r>
        <w:rPr>
          <w:rFonts w:hint="eastAsia"/>
        </w:rPr>
        <w:t>,</w:t>
      </w:r>
      <w:r>
        <w:rPr>
          <w:rFonts w:hint="eastAsia"/>
        </w:rPr>
        <w:t>在处理过程中注意当事人双方心理、情绪的变化，将心理疏导方式适当地与法律服务相结合，协助当事人冷静处理纠纷，防止矛盾激化。</w:t>
      </w:r>
    </w:p>
    <w:p w:rsidR="005635AE" w:rsidRDefault="00E02BF1" w:rsidP="00E02BF1">
      <w:pPr>
        <w:ind w:firstLineChars="200" w:firstLine="420"/>
      </w:pPr>
      <w:r>
        <w:rPr>
          <w:rFonts w:hint="eastAsia"/>
        </w:rPr>
        <w:t>5</w:t>
      </w:r>
      <w:r>
        <w:rPr>
          <w:rFonts w:hint="eastAsia"/>
        </w:rPr>
        <w:t>．</w:t>
      </w:r>
      <w:r>
        <w:rPr>
          <w:rFonts w:hint="eastAsia"/>
        </w:rPr>
        <w:t>4</w:t>
      </w:r>
      <w:r w:rsidR="00DF644D">
        <w:rPr>
          <w:rFonts w:hint="eastAsia"/>
        </w:rPr>
        <w:t xml:space="preserve">  </w:t>
      </w:r>
      <w:r>
        <w:rPr>
          <w:rFonts w:hint="eastAsia"/>
        </w:rPr>
        <w:t>律师代理婚姻家庭案件的过程中，应始终坚持注重调解的原则，尽可能地促成双方当事人理性平和地解决纠纷。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w:t>
      </w:r>
      <w:r w:rsidR="00E02BF1">
        <w:rPr>
          <w:rFonts w:hint="eastAsia"/>
        </w:rPr>
        <w:t>条</w:t>
      </w:r>
      <w:r w:rsidR="00DF644D">
        <w:rPr>
          <w:rFonts w:hint="eastAsia"/>
        </w:rPr>
        <w:t xml:space="preserve">  </w:t>
      </w:r>
      <w:r w:rsidR="00E02BF1">
        <w:rPr>
          <w:rFonts w:hint="eastAsia"/>
        </w:rPr>
        <w:t>适用范围</w:t>
      </w:r>
    </w:p>
    <w:p w:rsidR="0015765E" w:rsidRDefault="00E02BF1" w:rsidP="00E02BF1">
      <w:pPr>
        <w:ind w:firstLineChars="200" w:firstLine="420"/>
      </w:pPr>
      <w:r>
        <w:rPr>
          <w:rFonts w:hint="eastAsia"/>
        </w:rPr>
        <w:t>6</w:t>
      </w:r>
      <w:r>
        <w:rPr>
          <w:rFonts w:hint="eastAsia"/>
        </w:rPr>
        <w:t>．</w:t>
      </w:r>
      <w:r>
        <w:rPr>
          <w:rFonts w:hint="eastAsia"/>
        </w:rPr>
        <w:t>1</w:t>
      </w:r>
      <w:r w:rsidR="00DF644D">
        <w:rPr>
          <w:rFonts w:hint="eastAsia"/>
        </w:rPr>
        <w:t xml:space="preserve">  </w:t>
      </w:r>
      <w:r>
        <w:rPr>
          <w:rFonts w:hint="eastAsia"/>
        </w:rPr>
        <w:t>本操作指引主要适用于律师从事婚姻家庭法律服务，包括代理婚约财产纠纷、离婚纠纷、婚姻效力及撤销婚姻纠纷、离婚损害赔偿纠纷、夫妻财产约定纠纷、离婚后财产纠纷、同居关系析产纠纷、夫妻扶养纠纷、子女抚养纠纷、监护权纠纷、探望权纠纷、赡养纠纷、收养纠纷、分家析产纠纷、申请承认外国法院裁决书、申请认可港澳台地区法院裁决的法律业务等，也包括涉及上述领域的非诉讼法律业务。</w:t>
      </w:r>
    </w:p>
    <w:p w:rsidR="005635AE" w:rsidRDefault="00E02BF1" w:rsidP="00E02BF1">
      <w:pPr>
        <w:ind w:firstLineChars="200" w:firstLine="420"/>
      </w:pPr>
      <w:r>
        <w:rPr>
          <w:rFonts w:hint="eastAsia"/>
        </w:rPr>
        <w:t>6</w:t>
      </w:r>
      <w:r>
        <w:rPr>
          <w:rFonts w:hint="eastAsia"/>
        </w:rPr>
        <w:t>．</w:t>
      </w:r>
      <w:r>
        <w:rPr>
          <w:rFonts w:hint="eastAsia"/>
        </w:rPr>
        <w:t>2</w:t>
      </w:r>
      <w:r w:rsidR="00DF644D">
        <w:rPr>
          <w:rFonts w:hint="eastAsia"/>
        </w:rPr>
        <w:t xml:space="preserve">  </w:t>
      </w:r>
      <w:r>
        <w:rPr>
          <w:rFonts w:hint="eastAsia"/>
        </w:rPr>
        <w:t>律师办理继承民事业务及重婚罪、遗弃罪、虐待罪等刑事法律业务的操作指引条款未列入本指引内。</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一章</w:t>
      </w:r>
    </w:p>
    <w:p w:rsidR="005635AE" w:rsidRDefault="00E02BF1" w:rsidP="00E02BF1">
      <w:pPr>
        <w:ind w:firstLineChars="200" w:firstLine="420"/>
      </w:pPr>
      <w:r>
        <w:rPr>
          <w:rFonts w:hint="eastAsia"/>
        </w:rPr>
        <w:t>案件的受理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律师接待咨询</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7</w:t>
      </w:r>
      <w:r w:rsidR="00E02BF1">
        <w:rPr>
          <w:rFonts w:hint="eastAsia"/>
        </w:rPr>
        <w:t>条</w:t>
      </w:r>
      <w:r w:rsidR="00DF644D">
        <w:rPr>
          <w:rFonts w:hint="eastAsia"/>
        </w:rPr>
        <w:t xml:space="preserve">  </w:t>
      </w:r>
      <w:r w:rsidR="00E02BF1">
        <w:rPr>
          <w:rFonts w:hint="eastAsia"/>
        </w:rPr>
        <w:t>在案件受理前，律师以面谈方式为当事人提供法律咨询时，可先了解案情概要，并提前告知当事人备齐书面材料，告知咨询是否收费及收费标准。</w:t>
      </w:r>
      <w:r w:rsidR="00E02BF1">
        <w:rPr>
          <w:rFonts w:hint="eastAsia"/>
        </w:rPr>
        <w:t xml:space="preserve"> </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w:t>
      </w:r>
      <w:r w:rsidR="00E02BF1">
        <w:rPr>
          <w:rFonts w:hint="eastAsia"/>
        </w:rPr>
        <w:t>条</w:t>
      </w:r>
      <w:r w:rsidR="00DF644D">
        <w:rPr>
          <w:rFonts w:hint="eastAsia"/>
        </w:rPr>
        <w:t xml:space="preserve">  </w:t>
      </w:r>
      <w:r w:rsidR="00E02BF1">
        <w:rPr>
          <w:rFonts w:hint="eastAsia"/>
        </w:rPr>
        <w:t>由于婚姻家庭事务可能涉及个人隐私，咨询时若律师安排其他律师或人员在场，应注意在提供咨询前主动征求当事人的意见。</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9</w:t>
      </w:r>
      <w:r w:rsidR="00E02BF1">
        <w:rPr>
          <w:rFonts w:hint="eastAsia"/>
        </w:rPr>
        <w:t>条</w:t>
      </w:r>
      <w:r w:rsidR="00DF644D">
        <w:rPr>
          <w:rFonts w:hint="eastAsia"/>
        </w:rPr>
        <w:t xml:space="preserve">  </w:t>
      </w:r>
      <w:r w:rsidR="00E02BF1">
        <w:rPr>
          <w:rFonts w:hint="eastAsia"/>
        </w:rPr>
        <w:t xml:space="preserve"> </w:t>
      </w:r>
      <w:r w:rsidR="00E02BF1">
        <w:rPr>
          <w:rFonts w:hint="eastAsia"/>
        </w:rPr>
        <w:t>律师咨询时应当首先了解双方当事人的基本身份信息、婚姻家庭基本信息，双方纠纷的基本情况，尤其是双方争议焦点及咨询者寻求律师帮助的主要目的。</w:t>
      </w:r>
    </w:p>
    <w:p w:rsidR="005635AE" w:rsidRDefault="00E02BF1" w:rsidP="00E02BF1">
      <w:pPr>
        <w:ind w:firstLineChars="200" w:firstLine="420"/>
      </w:pPr>
      <w:r>
        <w:rPr>
          <w:rFonts w:hint="eastAsia"/>
        </w:rPr>
        <w:t>但当事人出于个人隐私原因不愿透露给律师的信息，律师应予尊重。</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w:t>
      </w:r>
      <w:r w:rsidR="00E02BF1">
        <w:rPr>
          <w:rFonts w:hint="eastAsia"/>
        </w:rPr>
        <w:t>条</w:t>
      </w:r>
      <w:r w:rsidR="00DF644D">
        <w:rPr>
          <w:rFonts w:hint="eastAsia"/>
        </w:rPr>
        <w:t xml:space="preserve">  </w:t>
      </w:r>
      <w:r w:rsidR="00E02BF1">
        <w:rPr>
          <w:rFonts w:hint="eastAsia"/>
        </w:rPr>
        <w:t>当事人咨询内容涉及财产纠纷时，律师对当事人财产情况可从以下方面选择了解：</w:t>
      </w:r>
    </w:p>
    <w:p w:rsidR="0015765E" w:rsidRDefault="00E02BF1" w:rsidP="00E02BF1">
      <w:pPr>
        <w:ind w:firstLineChars="200" w:firstLine="420"/>
      </w:pPr>
      <w:r>
        <w:rPr>
          <w:rFonts w:hint="eastAsia"/>
        </w:rPr>
        <w:t>10.1</w:t>
      </w:r>
      <w:r w:rsidR="00DF644D">
        <w:rPr>
          <w:rFonts w:hint="eastAsia"/>
        </w:rPr>
        <w:t xml:space="preserve">  </w:t>
      </w:r>
      <w:r>
        <w:rPr>
          <w:rFonts w:hint="eastAsia"/>
        </w:rPr>
        <w:t>房产情况；</w:t>
      </w:r>
    </w:p>
    <w:p w:rsidR="0015765E" w:rsidRDefault="00E02BF1" w:rsidP="00E02BF1">
      <w:pPr>
        <w:ind w:firstLineChars="200" w:firstLine="420"/>
      </w:pPr>
      <w:r>
        <w:rPr>
          <w:rFonts w:hint="eastAsia"/>
        </w:rPr>
        <w:t>10.2</w:t>
      </w:r>
      <w:r w:rsidR="00DF644D">
        <w:rPr>
          <w:rFonts w:hint="eastAsia"/>
        </w:rPr>
        <w:t xml:space="preserve">  </w:t>
      </w:r>
      <w:r>
        <w:rPr>
          <w:rFonts w:hint="eastAsia"/>
        </w:rPr>
        <w:t>存款情况；</w:t>
      </w:r>
    </w:p>
    <w:p w:rsidR="0015765E" w:rsidRDefault="00E02BF1" w:rsidP="00E02BF1">
      <w:pPr>
        <w:ind w:firstLineChars="200" w:firstLine="420"/>
      </w:pPr>
      <w:r>
        <w:rPr>
          <w:rFonts w:hint="eastAsia"/>
        </w:rPr>
        <w:t>10.3</w:t>
      </w:r>
      <w:r w:rsidR="00DF644D">
        <w:rPr>
          <w:rFonts w:hint="eastAsia"/>
        </w:rPr>
        <w:t xml:space="preserve">  </w:t>
      </w:r>
      <w:r>
        <w:rPr>
          <w:rFonts w:hint="eastAsia"/>
        </w:rPr>
        <w:t>股票、国债等有价证券情况；</w:t>
      </w:r>
    </w:p>
    <w:p w:rsidR="0015765E" w:rsidRDefault="00E02BF1" w:rsidP="00E02BF1">
      <w:pPr>
        <w:ind w:firstLineChars="200" w:firstLine="420"/>
      </w:pPr>
      <w:r>
        <w:rPr>
          <w:rFonts w:hint="eastAsia"/>
        </w:rPr>
        <w:t>10.4</w:t>
      </w:r>
      <w:r w:rsidR="00DF644D">
        <w:rPr>
          <w:rFonts w:hint="eastAsia"/>
        </w:rPr>
        <w:t xml:space="preserve">  </w:t>
      </w:r>
      <w:r>
        <w:rPr>
          <w:rFonts w:hint="eastAsia"/>
        </w:rPr>
        <w:t>家具电器情况；</w:t>
      </w:r>
    </w:p>
    <w:p w:rsidR="0015765E" w:rsidRDefault="00E02BF1" w:rsidP="00E02BF1">
      <w:pPr>
        <w:ind w:firstLineChars="200" w:firstLine="420"/>
      </w:pPr>
      <w:r>
        <w:rPr>
          <w:rFonts w:hint="eastAsia"/>
        </w:rPr>
        <w:t>10.5</w:t>
      </w:r>
      <w:r w:rsidR="00DF644D">
        <w:rPr>
          <w:rFonts w:hint="eastAsia"/>
        </w:rPr>
        <w:t xml:space="preserve">  </w:t>
      </w:r>
      <w:r>
        <w:rPr>
          <w:rFonts w:hint="eastAsia"/>
        </w:rPr>
        <w:t>贵重物品情况；</w:t>
      </w:r>
    </w:p>
    <w:p w:rsidR="0015765E" w:rsidRDefault="00E02BF1" w:rsidP="00E02BF1">
      <w:pPr>
        <w:ind w:firstLineChars="200" w:firstLine="420"/>
      </w:pPr>
      <w:r>
        <w:rPr>
          <w:rFonts w:hint="eastAsia"/>
        </w:rPr>
        <w:t>10.6</w:t>
      </w:r>
      <w:r w:rsidR="00DF644D">
        <w:rPr>
          <w:rFonts w:hint="eastAsia"/>
        </w:rPr>
        <w:t xml:space="preserve">  </w:t>
      </w:r>
      <w:r>
        <w:rPr>
          <w:rFonts w:hint="eastAsia"/>
        </w:rPr>
        <w:t>车辆拥有情况；</w:t>
      </w:r>
    </w:p>
    <w:p w:rsidR="0015765E" w:rsidRDefault="00E02BF1" w:rsidP="00E02BF1">
      <w:pPr>
        <w:ind w:firstLineChars="200" w:firstLine="420"/>
      </w:pPr>
      <w:r>
        <w:rPr>
          <w:rFonts w:hint="eastAsia"/>
        </w:rPr>
        <w:t>10.7</w:t>
      </w:r>
      <w:r w:rsidR="00DF644D">
        <w:rPr>
          <w:rFonts w:hint="eastAsia"/>
        </w:rPr>
        <w:t xml:space="preserve">  </w:t>
      </w:r>
      <w:r>
        <w:rPr>
          <w:rFonts w:hint="eastAsia"/>
        </w:rPr>
        <w:t>公司股权等企业投资权益拥有情况；</w:t>
      </w:r>
    </w:p>
    <w:p w:rsidR="0015765E" w:rsidRDefault="00E02BF1" w:rsidP="00E02BF1">
      <w:pPr>
        <w:ind w:firstLineChars="200" w:firstLine="420"/>
      </w:pPr>
      <w:r>
        <w:rPr>
          <w:rFonts w:hint="eastAsia"/>
        </w:rPr>
        <w:t>10.8</w:t>
      </w:r>
      <w:r w:rsidR="00DF644D">
        <w:rPr>
          <w:rFonts w:hint="eastAsia"/>
        </w:rPr>
        <w:t xml:space="preserve">  </w:t>
      </w:r>
      <w:r>
        <w:rPr>
          <w:rFonts w:hint="eastAsia"/>
        </w:rPr>
        <w:t>著作权等知识产权拥有情况；</w:t>
      </w:r>
    </w:p>
    <w:p w:rsidR="0015765E" w:rsidRDefault="00E02BF1" w:rsidP="00E02BF1">
      <w:pPr>
        <w:ind w:firstLineChars="200" w:firstLine="420"/>
      </w:pPr>
      <w:r>
        <w:rPr>
          <w:rFonts w:hint="eastAsia"/>
        </w:rPr>
        <w:t>10.9</w:t>
      </w:r>
      <w:r w:rsidR="00DF644D">
        <w:rPr>
          <w:rFonts w:hint="eastAsia"/>
        </w:rPr>
        <w:t xml:space="preserve">  </w:t>
      </w:r>
      <w:r>
        <w:rPr>
          <w:rFonts w:hint="eastAsia"/>
        </w:rPr>
        <w:t>接受赠与或继承财产的情况；</w:t>
      </w:r>
    </w:p>
    <w:p w:rsidR="0015765E" w:rsidRDefault="00E02BF1" w:rsidP="00E02BF1">
      <w:pPr>
        <w:ind w:firstLineChars="200" w:firstLine="420"/>
      </w:pPr>
      <w:r>
        <w:rPr>
          <w:rFonts w:hint="eastAsia"/>
        </w:rPr>
        <w:t>10.10</w:t>
      </w:r>
      <w:r w:rsidR="00DF644D">
        <w:rPr>
          <w:rFonts w:hint="eastAsia"/>
        </w:rPr>
        <w:t xml:space="preserve">  </w:t>
      </w:r>
      <w:r>
        <w:rPr>
          <w:rFonts w:hint="eastAsia"/>
        </w:rPr>
        <w:t>以第三人名义持有但由夫妻出资的财产情况；</w:t>
      </w:r>
    </w:p>
    <w:p w:rsidR="0015765E" w:rsidRDefault="00E02BF1" w:rsidP="00E02BF1">
      <w:pPr>
        <w:ind w:firstLineChars="200" w:firstLine="420"/>
      </w:pPr>
      <w:r>
        <w:rPr>
          <w:rFonts w:hint="eastAsia"/>
        </w:rPr>
        <w:t>10.11</w:t>
      </w:r>
      <w:r w:rsidR="00DF644D">
        <w:rPr>
          <w:rFonts w:hint="eastAsia"/>
        </w:rPr>
        <w:t xml:space="preserve">  </w:t>
      </w:r>
      <w:r>
        <w:rPr>
          <w:rFonts w:hint="eastAsia"/>
        </w:rPr>
        <w:t>当事人双方婚前财产拥有情况；</w:t>
      </w:r>
    </w:p>
    <w:p w:rsidR="0015765E" w:rsidRDefault="00E02BF1" w:rsidP="00E02BF1">
      <w:pPr>
        <w:ind w:firstLineChars="200" w:firstLine="420"/>
      </w:pPr>
      <w:r>
        <w:rPr>
          <w:rFonts w:hint="eastAsia"/>
        </w:rPr>
        <w:t>10.12</w:t>
      </w:r>
      <w:r w:rsidR="00DF644D">
        <w:rPr>
          <w:rFonts w:hint="eastAsia"/>
        </w:rPr>
        <w:t xml:space="preserve">  </w:t>
      </w:r>
      <w:r>
        <w:rPr>
          <w:rFonts w:hint="eastAsia"/>
        </w:rPr>
        <w:t>其他共同财产及个人财产拥有情况；</w:t>
      </w:r>
    </w:p>
    <w:p w:rsidR="0015765E" w:rsidRDefault="00E02BF1" w:rsidP="00E02BF1">
      <w:pPr>
        <w:ind w:firstLineChars="200" w:firstLine="420"/>
      </w:pPr>
      <w:r>
        <w:rPr>
          <w:rFonts w:hint="eastAsia"/>
        </w:rPr>
        <w:t>10.13</w:t>
      </w:r>
      <w:r w:rsidR="00DF644D">
        <w:rPr>
          <w:rFonts w:hint="eastAsia"/>
        </w:rPr>
        <w:t xml:space="preserve">  </w:t>
      </w:r>
      <w:r>
        <w:rPr>
          <w:rFonts w:hint="eastAsia"/>
        </w:rPr>
        <w:t>双方有无婚前或婚内财产约定；</w:t>
      </w:r>
    </w:p>
    <w:p w:rsidR="005635AE" w:rsidRDefault="00E02BF1" w:rsidP="00E02BF1">
      <w:pPr>
        <w:ind w:firstLineChars="200" w:firstLine="420"/>
      </w:pPr>
      <w:r>
        <w:rPr>
          <w:rFonts w:hint="eastAsia"/>
        </w:rPr>
        <w:t>10.14</w:t>
      </w:r>
      <w:r w:rsidR="00DF644D">
        <w:rPr>
          <w:rFonts w:hint="eastAsia"/>
        </w:rPr>
        <w:t xml:space="preserve">  </w:t>
      </w:r>
      <w:r>
        <w:rPr>
          <w:rFonts w:hint="eastAsia"/>
        </w:rPr>
        <w:t>双方有无共同债权债务或个人债权债务。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w:t>
      </w:r>
      <w:r w:rsidR="00E02BF1">
        <w:rPr>
          <w:rFonts w:hint="eastAsia"/>
        </w:rPr>
        <w:t>条</w:t>
      </w:r>
      <w:r w:rsidR="00DF644D">
        <w:rPr>
          <w:rFonts w:hint="eastAsia"/>
        </w:rPr>
        <w:t xml:space="preserve">  </w:t>
      </w:r>
      <w:r w:rsidR="00E02BF1">
        <w:rPr>
          <w:rFonts w:hint="eastAsia"/>
        </w:rPr>
        <w:t>律师了解房产情况，可以从以下方面了解：</w:t>
      </w:r>
    </w:p>
    <w:p w:rsidR="0015765E" w:rsidRDefault="00E02BF1" w:rsidP="00E02BF1">
      <w:pPr>
        <w:ind w:firstLineChars="200" w:firstLine="420"/>
      </w:pPr>
      <w:r>
        <w:rPr>
          <w:rFonts w:hint="eastAsia"/>
        </w:rPr>
        <w:t>11.1</w:t>
      </w:r>
      <w:r w:rsidR="00DF644D">
        <w:rPr>
          <w:rFonts w:hint="eastAsia"/>
        </w:rPr>
        <w:t xml:space="preserve">  </w:t>
      </w:r>
      <w:r>
        <w:rPr>
          <w:rFonts w:hint="eastAsia"/>
        </w:rPr>
        <w:t>购房的时间、地点，所购房产的状态，即现房还是期房；</w:t>
      </w:r>
    </w:p>
    <w:p w:rsidR="0015765E" w:rsidRDefault="00E02BF1" w:rsidP="00E02BF1">
      <w:pPr>
        <w:ind w:firstLineChars="200" w:firstLine="420"/>
      </w:pPr>
      <w:r>
        <w:rPr>
          <w:rFonts w:hint="eastAsia"/>
        </w:rPr>
        <w:t>11.2</w:t>
      </w:r>
      <w:r w:rsidR="00DF644D">
        <w:rPr>
          <w:rFonts w:hint="eastAsia"/>
        </w:rPr>
        <w:t xml:space="preserve">  </w:t>
      </w:r>
      <w:r>
        <w:rPr>
          <w:rFonts w:hint="eastAsia"/>
        </w:rPr>
        <w:t>房产性质，比如是商品房、售后公房、经济适用房等；</w:t>
      </w:r>
    </w:p>
    <w:p w:rsidR="0015765E" w:rsidRDefault="00E02BF1" w:rsidP="00E02BF1">
      <w:pPr>
        <w:ind w:firstLineChars="200" w:firstLine="420"/>
      </w:pPr>
      <w:r>
        <w:rPr>
          <w:rFonts w:hint="eastAsia"/>
        </w:rPr>
        <w:t>11.3</w:t>
      </w:r>
      <w:r w:rsidR="00DF644D">
        <w:rPr>
          <w:rFonts w:hint="eastAsia"/>
        </w:rPr>
        <w:t xml:space="preserve">  </w:t>
      </w:r>
      <w:r>
        <w:rPr>
          <w:rFonts w:hint="eastAsia"/>
        </w:rPr>
        <w:t>房产购置时的合同价格及现值；</w:t>
      </w:r>
    </w:p>
    <w:p w:rsidR="0015765E" w:rsidRDefault="00E02BF1" w:rsidP="00E02BF1">
      <w:pPr>
        <w:ind w:firstLineChars="200" w:firstLine="420"/>
      </w:pPr>
      <w:r>
        <w:rPr>
          <w:rFonts w:hint="eastAsia"/>
        </w:rPr>
        <w:t>11.4</w:t>
      </w:r>
      <w:r w:rsidR="00DF644D">
        <w:rPr>
          <w:rFonts w:hint="eastAsia"/>
        </w:rPr>
        <w:t xml:space="preserve">  </w:t>
      </w:r>
      <w:r>
        <w:rPr>
          <w:rFonts w:hint="eastAsia"/>
        </w:rPr>
        <w:t>购置房屋时支付房款的来源及方式；</w:t>
      </w:r>
    </w:p>
    <w:p w:rsidR="0015765E" w:rsidRDefault="00E02BF1" w:rsidP="00E02BF1">
      <w:pPr>
        <w:ind w:firstLineChars="200" w:firstLine="420"/>
      </w:pPr>
      <w:r>
        <w:rPr>
          <w:rFonts w:hint="eastAsia"/>
        </w:rPr>
        <w:t>11.5</w:t>
      </w:r>
      <w:r w:rsidR="00DF644D">
        <w:rPr>
          <w:rFonts w:hint="eastAsia"/>
        </w:rPr>
        <w:t xml:space="preserve">  </w:t>
      </w:r>
      <w:r>
        <w:rPr>
          <w:rFonts w:hint="eastAsia"/>
        </w:rPr>
        <w:t>若购房时有贷款，可以了解首付情况、贷款数额、主贷人、还贷本息、截至目前尚欠的贷款余额；</w:t>
      </w:r>
    </w:p>
    <w:p w:rsidR="0015765E" w:rsidRDefault="00E02BF1" w:rsidP="00E02BF1">
      <w:pPr>
        <w:ind w:firstLineChars="200" w:firstLine="420"/>
      </w:pPr>
      <w:r>
        <w:rPr>
          <w:rFonts w:hint="eastAsia"/>
        </w:rPr>
        <w:t>11.6</w:t>
      </w:r>
      <w:r w:rsidR="00DF644D">
        <w:rPr>
          <w:rFonts w:hint="eastAsia"/>
        </w:rPr>
        <w:t xml:space="preserve">  </w:t>
      </w:r>
      <w:r>
        <w:rPr>
          <w:rFonts w:hint="eastAsia"/>
        </w:rPr>
        <w:t>房屋权属状况、房产证记载的产权人信息；</w:t>
      </w:r>
    </w:p>
    <w:p w:rsidR="0015765E" w:rsidRDefault="00E02BF1" w:rsidP="00E02BF1">
      <w:pPr>
        <w:ind w:firstLineChars="200" w:firstLine="420"/>
      </w:pPr>
      <w:r>
        <w:rPr>
          <w:rFonts w:hint="eastAsia"/>
        </w:rPr>
        <w:t>11.7</w:t>
      </w:r>
      <w:r w:rsidR="00DF644D">
        <w:rPr>
          <w:rFonts w:hint="eastAsia"/>
        </w:rPr>
        <w:t xml:space="preserve">  </w:t>
      </w:r>
      <w:r>
        <w:rPr>
          <w:rFonts w:hint="eastAsia"/>
        </w:rPr>
        <w:t>房产有无其他抵押，目前房产是否涉及其他债权债务纠纷；</w:t>
      </w:r>
    </w:p>
    <w:p w:rsidR="0015765E" w:rsidRDefault="00E02BF1" w:rsidP="00E02BF1">
      <w:pPr>
        <w:ind w:firstLineChars="200" w:firstLine="420"/>
      </w:pPr>
      <w:r>
        <w:rPr>
          <w:rFonts w:hint="eastAsia"/>
        </w:rPr>
        <w:t>11.8</w:t>
      </w:r>
      <w:r w:rsidR="00DF644D">
        <w:rPr>
          <w:rFonts w:hint="eastAsia"/>
        </w:rPr>
        <w:t xml:space="preserve">  </w:t>
      </w:r>
      <w:r>
        <w:rPr>
          <w:rFonts w:hint="eastAsia"/>
        </w:rPr>
        <w:t>该房是否已建成交付业主，目前实际使用、居住情况；</w:t>
      </w:r>
    </w:p>
    <w:p w:rsidR="0015765E" w:rsidRDefault="00E02BF1" w:rsidP="00E02BF1">
      <w:pPr>
        <w:ind w:firstLineChars="200" w:firstLine="420"/>
      </w:pPr>
      <w:r>
        <w:rPr>
          <w:rFonts w:hint="eastAsia"/>
        </w:rPr>
        <w:t>11.9</w:t>
      </w:r>
      <w:r w:rsidR="00DF644D">
        <w:rPr>
          <w:rFonts w:hint="eastAsia"/>
        </w:rPr>
        <w:t xml:space="preserve">  </w:t>
      </w:r>
      <w:r>
        <w:rPr>
          <w:rFonts w:hint="eastAsia"/>
        </w:rPr>
        <w:t>登记在该房产地址的户口情况；</w:t>
      </w:r>
    </w:p>
    <w:p w:rsidR="0015765E" w:rsidRDefault="00E02BF1" w:rsidP="00E02BF1">
      <w:pPr>
        <w:ind w:firstLineChars="200" w:firstLine="420"/>
      </w:pPr>
      <w:r>
        <w:rPr>
          <w:rFonts w:hint="eastAsia"/>
        </w:rPr>
        <w:t>11.10</w:t>
      </w:r>
      <w:r w:rsidR="00DF644D">
        <w:rPr>
          <w:rFonts w:hint="eastAsia"/>
        </w:rPr>
        <w:t xml:space="preserve">  </w:t>
      </w:r>
      <w:r>
        <w:rPr>
          <w:rFonts w:hint="eastAsia"/>
        </w:rPr>
        <w:t>房产装修及出资情况；</w:t>
      </w:r>
    </w:p>
    <w:p w:rsidR="005635AE" w:rsidRDefault="00E02BF1" w:rsidP="00E02BF1">
      <w:pPr>
        <w:ind w:firstLineChars="200" w:firstLine="420"/>
      </w:pPr>
      <w:r>
        <w:rPr>
          <w:rFonts w:hint="eastAsia"/>
        </w:rPr>
        <w:t>11.11</w:t>
      </w:r>
      <w:r w:rsidR="00DF644D">
        <w:rPr>
          <w:rFonts w:hint="eastAsia"/>
        </w:rPr>
        <w:t xml:space="preserve">  </w:t>
      </w:r>
      <w:r>
        <w:rPr>
          <w:rFonts w:hint="eastAsia"/>
        </w:rPr>
        <w:t>其他房产相关情况。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w:t>
      </w:r>
      <w:r w:rsidR="00E02BF1">
        <w:rPr>
          <w:rFonts w:hint="eastAsia"/>
        </w:rPr>
        <w:t>条</w:t>
      </w:r>
      <w:r w:rsidR="00DF644D">
        <w:rPr>
          <w:rFonts w:hint="eastAsia"/>
        </w:rPr>
        <w:t xml:space="preserve">  </w:t>
      </w:r>
      <w:r w:rsidR="00E02BF1">
        <w:rPr>
          <w:rFonts w:hint="eastAsia"/>
        </w:rPr>
        <w:t>律师了解存款情况，可以从以下几个方面了解：</w:t>
      </w:r>
    </w:p>
    <w:p w:rsidR="0015765E" w:rsidRDefault="00E02BF1" w:rsidP="00E02BF1">
      <w:pPr>
        <w:ind w:firstLineChars="200" w:firstLine="420"/>
      </w:pPr>
      <w:r>
        <w:rPr>
          <w:rFonts w:hint="eastAsia"/>
        </w:rPr>
        <w:t>12.1</w:t>
      </w:r>
      <w:r w:rsidR="00DF644D">
        <w:rPr>
          <w:rFonts w:hint="eastAsia"/>
        </w:rPr>
        <w:t xml:space="preserve">  </w:t>
      </w:r>
      <w:r>
        <w:rPr>
          <w:rFonts w:hint="eastAsia"/>
        </w:rPr>
        <w:t>双方名下有无存款、存款数额及来源，相互是否知晓；</w:t>
      </w:r>
    </w:p>
    <w:p w:rsidR="0015765E" w:rsidRDefault="00E02BF1" w:rsidP="00E02BF1">
      <w:pPr>
        <w:ind w:firstLineChars="200" w:firstLine="420"/>
      </w:pPr>
      <w:r>
        <w:rPr>
          <w:rFonts w:hint="eastAsia"/>
        </w:rPr>
        <w:t>12.2</w:t>
      </w:r>
      <w:r w:rsidR="00DF644D">
        <w:rPr>
          <w:rFonts w:hint="eastAsia"/>
        </w:rPr>
        <w:t xml:space="preserve">  </w:t>
      </w:r>
      <w:r>
        <w:rPr>
          <w:rFonts w:hint="eastAsia"/>
        </w:rPr>
        <w:t>是否保存对方的存、取款交易凭证或知悉对方当事人的开户行、账号等信息；</w:t>
      </w:r>
    </w:p>
    <w:p w:rsidR="0015765E" w:rsidRDefault="00E02BF1" w:rsidP="00E02BF1">
      <w:pPr>
        <w:ind w:firstLineChars="200" w:firstLine="420"/>
      </w:pPr>
      <w:r>
        <w:rPr>
          <w:rFonts w:hint="eastAsia"/>
        </w:rPr>
        <w:t>12.3</w:t>
      </w:r>
      <w:r w:rsidR="00DF644D">
        <w:rPr>
          <w:rFonts w:hint="eastAsia"/>
        </w:rPr>
        <w:t xml:space="preserve">  </w:t>
      </w:r>
      <w:r>
        <w:rPr>
          <w:rFonts w:hint="eastAsia"/>
        </w:rPr>
        <w:t>近期内存款账户的交易记录；</w:t>
      </w:r>
    </w:p>
    <w:p w:rsidR="0015765E" w:rsidRDefault="00E02BF1" w:rsidP="00E02BF1">
      <w:pPr>
        <w:ind w:firstLineChars="200" w:firstLine="420"/>
      </w:pPr>
      <w:r>
        <w:rPr>
          <w:rFonts w:hint="eastAsia"/>
        </w:rPr>
        <w:t>12.4</w:t>
      </w:r>
      <w:r w:rsidR="00DF644D">
        <w:rPr>
          <w:rFonts w:hint="eastAsia"/>
        </w:rPr>
        <w:t xml:space="preserve">  </w:t>
      </w:r>
      <w:r>
        <w:rPr>
          <w:rFonts w:hint="eastAsia"/>
        </w:rPr>
        <w:t>发生婚姻家庭纠纷期间，有无转移存款的迹象；</w:t>
      </w:r>
    </w:p>
    <w:p w:rsidR="0015765E" w:rsidRDefault="00E02BF1" w:rsidP="00E02BF1">
      <w:pPr>
        <w:ind w:firstLineChars="200" w:firstLine="420"/>
      </w:pPr>
      <w:r>
        <w:rPr>
          <w:rFonts w:hint="eastAsia"/>
        </w:rPr>
        <w:t>12.5</w:t>
      </w:r>
      <w:r w:rsidR="00DF644D">
        <w:rPr>
          <w:rFonts w:hint="eastAsia"/>
        </w:rPr>
        <w:t xml:space="preserve">  </w:t>
      </w:r>
      <w:r>
        <w:rPr>
          <w:rFonts w:hint="eastAsia"/>
        </w:rPr>
        <w:t>目前各账户的存款余额；</w:t>
      </w:r>
    </w:p>
    <w:p w:rsidR="0015765E" w:rsidRDefault="00E02BF1" w:rsidP="00E02BF1">
      <w:pPr>
        <w:ind w:firstLineChars="200" w:firstLine="420"/>
      </w:pPr>
      <w:r>
        <w:rPr>
          <w:rFonts w:hint="eastAsia"/>
        </w:rPr>
        <w:t>12.6</w:t>
      </w:r>
      <w:r w:rsidR="00DF644D">
        <w:rPr>
          <w:rFonts w:hint="eastAsia"/>
        </w:rPr>
        <w:t xml:space="preserve">  </w:t>
      </w:r>
      <w:r>
        <w:rPr>
          <w:rFonts w:hint="eastAsia"/>
        </w:rPr>
        <w:t>目前各存款账户归谁掌管；</w:t>
      </w:r>
    </w:p>
    <w:p w:rsidR="005635AE" w:rsidRDefault="00E02BF1" w:rsidP="00E02BF1">
      <w:pPr>
        <w:ind w:firstLineChars="200" w:firstLine="420"/>
      </w:pPr>
      <w:r>
        <w:rPr>
          <w:rFonts w:hint="eastAsia"/>
        </w:rPr>
        <w:t>12.7</w:t>
      </w:r>
      <w:r w:rsidR="00DF644D">
        <w:rPr>
          <w:rFonts w:hint="eastAsia"/>
        </w:rPr>
        <w:t xml:space="preserve">  </w:t>
      </w:r>
      <w:r>
        <w:rPr>
          <w:rFonts w:hint="eastAsia"/>
        </w:rPr>
        <w:t>是否存在以第三人名义开户存有夫妻存款的情况。</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13</w:t>
      </w:r>
      <w:r w:rsidR="00E02BF1">
        <w:rPr>
          <w:rFonts w:hint="eastAsia"/>
        </w:rPr>
        <w:t>条</w:t>
      </w:r>
      <w:r w:rsidR="00DF644D">
        <w:rPr>
          <w:rFonts w:hint="eastAsia"/>
        </w:rPr>
        <w:t xml:space="preserve">  </w:t>
      </w:r>
      <w:r w:rsidR="00E02BF1">
        <w:rPr>
          <w:rFonts w:hint="eastAsia"/>
        </w:rPr>
        <w:t>律师了解股票情况，可以从以下方面了解：</w:t>
      </w:r>
    </w:p>
    <w:p w:rsidR="0015765E" w:rsidRDefault="00E02BF1" w:rsidP="00E02BF1">
      <w:pPr>
        <w:ind w:firstLineChars="200" w:firstLine="420"/>
      </w:pPr>
      <w:r>
        <w:rPr>
          <w:rFonts w:hint="eastAsia"/>
        </w:rPr>
        <w:t>13.1</w:t>
      </w:r>
      <w:r w:rsidR="00DF644D">
        <w:rPr>
          <w:rFonts w:hint="eastAsia"/>
        </w:rPr>
        <w:t xml:space="preserve">  </w:t>
      </w:r>
      <w:r>
        <w:rPr>
          <w:rFonts w:hint="eastAsia"/>
        </w:rPr>
        <w:t>双方名下的股票账户、股东代码及开户证券公司；</w:t>
      </w:r>
    </w:p>
    <w:p w:rsidR="0015765E" w:rsidRDefault="00E02BF1" w:rsidP="00E02BF1">
      <w:pPr>
        <w:ind w:firstLineChars="200" w:firstLine="420"/>
      </w:pPr>
      <w:r>
        <w:rPr>
          <w:rFonts w:hint="eastAsia"/>
        </w:rPr>
        <w:t>13.2</w:t>
      </w:r>
      <w:r w:rsidR="00DF644D">
        <w:rPr>
          <w:rFonts w:hint="eastAsia"/>
        </w:rPr>
        <w:t xml:space="preserve">  </w:t>
      </w:r>
      <w:r>
        <w:rPr>
          <w:rFonts w:hint="eastAsia"/>
        </w:rPr>
        <w:t>股票资金账号及开户银行；</w:t>
      </w:r>
    </w:p>
    <w:p w:rsidR="0015765E" w:rsidRDefault="00E02BF1" w:rsidP="00E02BF1">
      <w:pPr>
        <w:ind w:firstLineChars="200" w:firstLine="420"/>
      </w:pPr>
      <w:r>
        <w:rPr>
          <w:rFonts w:hint="eastAsia"/>
        </w:rPr>
        <w:t>13.3</w:t>
      </w:r>
      <w:r w:rsidR="00DF644D">
        <w:rPr>
          <w:rFonts w:hint="eastAsia"/>
        </w:rPr>
        <w:t xml:space="preserve">  </w:t>
      </w:r>
      <w:r>
        <w:rPr>
          <w:rFonts w:hint="eastAsia"/>
        </w:rPr>
        <w:t>目前股票账户内的股票名称及数量，当前股市大约市值；</w:t>
      </w:r>
    </w:p>
    <w:p w:rsidR="0015765E" w:rsidRDefault="00E02BF1" w:rsidP="00E02BF1">
      <w:pPr>
        <w:ind w:firstLineChars="200" w:firstLine="420"/>
      </w:pPr>
      <w:r>
        <w:rPr>
          <w:rFonts w:hint="eastAsia"/>
        </w:rPr>
        <w:t>13.4</w:t>
      </w:r>
      <w:r w:rsidR="00DF644D">
        <w:rPr>
          <w:rFonts w:hint="eastAsia"/>
        </w:rPr>
        <w:t xml:space="preserve">  </w:t>
      </w:r>
      <w:r>
        <w:rPr>
          <w:rFonts w:hint="eastAsia"/>
        </w:rPr>
        <w:t>购买股票的资金来源，目前资金账户的余额；</w:t>
      </w:r>
    </w:p>
    <w:p w:rsidR="005635AE" w:rsidRDefault="00E02BF1" w:rsidP="00E02BF1">
      <w:pPr>
        <w:ind w:firstLineChars="200" w:firstLine="420"/>
      </w:pPr>
      <w:r>
        <w:rPr>
          <w:rFonts w:hint="eastAsia"/>
        </w:rPr>
        <w:t>13.5</w:t>
      </w:r>
      <w:r w:rsidR="00DF644D">
        <w:rPr>
          <w:rFonts w:hint="eastAsia"/>
        </w:rPr>
        <w:t xml:space="preserve">  </w:t>
      </w:r>
      <w:r>
        <w:rPr>
          <w:rFonts w:hint="eastAsia"/>
        </w:rPr>
        <w:t>是否存在由当事人出资，以第三人名义持股的情况。</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14</w:t>
      </w:r>
      <w:r w:rsidR="00E02BF1">
        <w:rPr>
          <w:rFonts w:hint="eastAsia"/>
        </w:rPr>
        <w:t>条</w:t>
      </w:r>
      <w:r w:rsidR="00DF644D">
        <w:rPr>
          <w:rFonts w:hint="eastAsia"/>
        </w:rPr>
        <w:t xml:space="preserve">  </w:t>
      </w:r>
      <w:r w:rsidR="00E02BF1">
        <w:rPr>
          <w:rFonts w:hint="eastAsia"/>
        </w:rPr>
        <w:t>在接待咨询阶段，律师可以视具体需要询问家具电器情况，包括购买金额、品牌、数量、出资来源，以及了解家具电器的大约现值。</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15</w:t>
      </w:r>
      <w:r w:rsidR="00E02BF1">
        <w:rPr>
          <w:rFonts w:hint="eastAsia"/>
        </w:rPr>
        <w:t>条</w:t>
      </w:r>
      <w:r w:rsidR="00DF644D">
        <w:rPr>
          <w:rFonts w:hint="eastAsia"/>
        </w:rPr>
        <w:t xml:space="preserve">  </w:t>
      </w:r>
      <w:r w:rsidR="00E02BF1">
        <w:rPr>
          <w:rFonts w:hint="eastAsia"/>
        </w:rPr>
        <w:t>律师可以了解当事人双方持有贵重金属、贵重古董及其他有较大价值的动产财物的情况，了解是否有继承或接受赠与具有特殊意义物品的情况。</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16</w:t>
      </w:r>
      <w:r w:rsidR="00E02BF1">
        <w:rPr>
          <w:rFonts w:hint="eastAsia"/>
        </w:rPr>
        <w:t>条</w:t>
      </w:r>
      <w:r w:rsidR="00DF644D">
        <w:rPr>
          <w:rFonts w:hint="eastAsia"/>
        </w:rPr>
        <w:t xml:space="preserve">  </w:t>
      </w:r>
      <w:r w:rsidR="00E02BF1">
        <w:rPr>
          <w:rFonts w:hint="eastAsia"/>
        </w:rPr>
        <w:t>律师可以了解双方名下汽车拥有情况，包括以下信息：</w:t>
      </w:r>
    </w:p>
    <w:p w:rsidR="0015765E" w:rsidRDefault="00E02BF1" w:rsidP="00E02BF1">
      <w:pPr>
        <w:ind w:firstLineChars="200" w:firstLine="420"/>
      </w:pPr>
      <w:r>
        <w:rPr>
          <w:rFonts w:hint="eastAsia"/>
        </w:rPr>
        <w:t>16.1</w:t>
      </w:r>
      <w:r w:rsidR="00DF644D">
        <w:rPr>
          <w:rFonts w:hint="eastAsia"/>
        </w:rPr>
        <w:t xml:space="preserve">  </w:t>
      </w:r>
      <w:r>
        <w:rPr>
          <w:rFonts w:hint="eastAsia"/>
        </w:rPr>
        <w:t>汽车品牌、款式、牌照号；</w:t>
      </w:r>
    </w:p>
    <w:p w:rsidR="0015765E" w:rsidRDefault="00E02BF1" w:rsidP="00E02BF1">
      <w:pPr>
        <w:ind w:firstLineChars="200" w:firstLine="420"/>
      </w:pPr>
      <w:r>
        <w:rPr>
          <w:rFonts w:hint="eastAsia"/>
        </w:rPr>
        <w:t>16.2</w:t>
      </w:r>
      <w:r w:rsidR="00DF644D">
        <w:rPr>
          <w:rFonts w:hint="eastAsia"/>
        </w:rPr>
        <w:t xml:space="preserve">  </w:t>
      </w:r>
      <w:r>
        <w:rPr>
          <w:rFonts w:hint="eastAsia"/>
        </w:rPr>
        <w:t>购买时间、购买金额、付款方式、有无贷款以及还贷情况；</w:t>
      </w:r>
    </w:p>
    <w:p w:rsidR="0015765E" w:rsidRDefault="00E02BF1" w:rsidP="00E02BF1">
      <w:pPr>
        <w:ind w:firstLineChars="200" w:firstLine="420"/>
      </w:pPr>
      <w:r>
        <w:rPr>
          <w:rFonts w:hint="eastAsia"/>
        </w:rPr>
        <w:t>16.3</w:t>
      </w:r>
      <w:r w:rsidR="00DF644D">
        <w:rPr>
          <w:rFonts w:hint="eastAsia"/>
        </w:rPr>
        <w:t xml:space="preserve">  </w:t>
      </w:r>
      <w:r>
        <w:rPr>
          <w:rFonts w:hint="eastAsia"/>
        </w:rPr>
        <w:t>目前车辆车籍所有人及实际使用人；</w:t>
      </w:r>
    </w:p>
    <w:p w:rsidR="0015765E" w:rsidRDefault="00E02BF1" w:rsidP="00E02BF1">
      <w:pPr>
        <w:ind w:firstLineChars="200" w:firstLine="420"/>
      </w:pPr>
      <w:r>
        <w:rPr>
          <w:rFonts w:hint="eastAsia"/>
        </w:rPr>
        <w:t>16.4</w:t>
      </w:r>
      <w:r w:rsidR="00DF644D">
        <w:rPr>
          <w:rFonts w:hint="eastAsia"/>
        </w:rPr>
        <w:t xml:space="preserve">  </w:t>
      </w:r>
      <w:r>
        <w:rPr>
          <w:rFonts w:hint="eastAsia"/>
        </w:rPr>
        <w:t>目前车辆市值；</w:t>
      </w:r>
    </w:p>
    <w:p w:rsidR="005635AE" w:rsidRDefault="00E02BF1" w:rsidP="00E02BF1">
      <w:pPr>
        <w:ind w:firstLineChars="200" w:firstLine="420"/>
      </w:pPr>
      <w:r>
        <w:rPr>
          <w:rFonts w:hint="eastAsia"/>
        </w:rPr>
        <w:t>16.5</w:t>
      </w:r>
      <w:r w:rsidR="00DF644D">
        <w:rPr>
          <w:rFonts w:hint="eastAsia"/>
        </w:rPr>
        <w:t xml:space="preserve">  </w:t>
      </w:r>
      <w:r>
        <w:rPr>
          <w:rFonts w:hint="eastAsia"/>
        </w:rPr>
        <w:t>有无车辆抵押情况及与车辆有关的债权债务纠纷。</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17</w:t>
      </w:r>
      <w:r w:rsidR="00E02BF1">
        <w:rPr>
          <w:rFonts w:hint="eastAsia"/>
        </w:rPr>
        <w:t>条</w:t>
      </w:r>
      <w:r w:rsidR="00DF644D">
        <w:rPr>
          <w:rFonts w:hint="eastAsia"/>
        </w:rPr>
        <w:t xml:space="preserve">  </w:t>
      </w:r>
      <w:r w:rsidR="00E02BF1">
        <w:rPr>
          <w:rFonts w:hint="eastAsia"/>
        </w:rPr>
        <w:t>律师了解公司股权等企业投资权益情况，可以从以下方面了解：</w:t>
      </w:r>
    </w:p>
    <w:p w:rsidR="0015765E" w:rsidRDefault="00E02BF1" w:rsidP="00E02BF1">
      <w:pPr>
        <w:ind w:firstLineChars="200" w:firstLine="420"/>
      </w:pPr>
      <w:r>
        <w:rPr>
          <w:rFonts w:hint="eastAsia"/>
        </w:rPr>
        <w:t>17.1</w:t>
      </w:r>
      <w:r w:rsidR="00DF644D">
        <w:rPr>
          <w:rFonts w:hint="eastAsia"/>
        </w:rPr>
        <w:t xml:space="preserve">  </w:t>
      </w:r>
      <w:r>
        <w:rPr>
          <w:rFonts w:hint="eastAsia"/>
        </w:rPr>
        <w:t>企业的名称及营业地；</w:t>
      </w:r>
    </w:p>
    <w:p w:rsidR="0015765E" w:rsidRDefault="00E02BF1" w:rsidP="00E02BF1">
      <w:pPr>
        <w:ind w:firstLineChars="200" w:firstLine="420"/>
      </w:pPr>
      <w:r>
        <w:rPr>
          <w:rFonts w:hint="eastAsia"/>
        </w:rPr>
        <w:t>17.2</w:t>
      </w:r>
      <w:r w:rsidR="00DF644D">
        <w:rPr>
          <w:rFonts w:hint="eastAsia"/>
        </w:rPr>
        <w:t xml:space="preserve">  </w:t>
      </w:r>
      <w:r>
        <w:rPr>
          <w:rFonts w:hint="eastAsia"/>
        </w:rPr>
        <w:t>企业注册的时间、注册地、注册资本；</w:t>
      </w:r>
    </w:p>
    <w:p w:rsidR="0015765E" w:rsidRDefault="00E02BF1" w:rsidP="00E02BF1">
      <w:pPr>
        <w:ind w:firstLineChars="200" w:firstLine="420"/>
      </w:pPr>
      <w:r>
        <w:rPr>
          <w:rFonts w:hint="eastAsia"/>
        </w:rPr>
        <w:t>17.3</w:t>
      </w:r>
      <w:r w:rsidR="00DF644D">
        <w:rPr>
          <w:rFonts w:hint="eastAsia"/>
        </w:rPr>
        <w:t xml:space="preserve">  </w:t>
      </w:r>
      <w:r>
        <w:rPr>
          <w:rFonts w:hint="eastAsia"/>
        </w:rPr>
        <w:t>企业出资人的人数、姓名及各自出资方式、出资比例；</w:t>
      </w:r>
    </w:p>
    <w:p w:rsidR="0015765E" w:rsidRDefault="00E02BF1" w:rsidP="00E02BF1">
      <w:pPr>
        <w:ind w:firstLineChars="200" w:firstLine="420"/>
      </w:pPr>
      <w:r>
        <w:rPr>
          <w:rFonts w:hint="eastAsia"/>
        </w:rPr>
        <w:t>17.4</w:t>
      </w:r>
      <w:r w:rsidR="00DF644D">
        <w:rPr>
          <w:rFonts w:hint="eastAsia"/>
        </w:rPr>
        <w:t xml:space="preserve">  </w:t>
      </w:r>
      <w:r>
        <w:rPr>
          <w:rFonts w:hint="eastAsia"/>
        </w:rPr>
        <w:t>企业注册后有无工商登记的变更事项；</w:t>
      </w:r>
    </w:p>
    <w:p w:rsidR="0015765E" w:rsidRDefault="00E02BF1" w:rsidP="00E02BF1">
      <w:pPr>
        <w:ind w:firstLineChars="200" w:firstLine="420"/>
      </w:pPr>
      <w:r>
        <w:rPr>
          <w:rFonts w:hint="eastAsia"/>
        </w:rPr>
        <w:t>17.5</w:t>
      </w:r>
      <w:r w:rsidR="00DF644D">
        <w:rPr>
          <w:rFonts w:hint="eastAsia"/>
        </w:rPr>
        <w:t xml:space="preserve">  </w:t>
      </w:r>
      <w:r>
        <w:rPr>
          <w:rFonts w:hint="eastAsia"/>
        </w:rPr>
        <w:t>企业财务情况，比如会计报表所有者权益、企业净资产状况；</w:t>
      </w:r>
    </w:p>
    <w:p w:rsidR="0015765E" w:rsidRDefault="00E02BF1" w:rsidP="00E02BF1">
      <w:pPr>
        <w:ind w:firstLineChars="200" w:firstLine="420"/>
      </w:pPr>
      <w:r>
        <w:rPr>
          <w:rFonts w:hint="eastAsia"/>
        </w:rPr>
        <w:t>17.6</w:t>
      </w:r>
      <w:r w:rsidR="00DF644D">
        <w:rPr>
          <w:rFonts w:hint="eastAsia"/>
        </w:rPr>
        <w:t xml:space="preserve">  </w:t>
      </w:r>
      <w:r>
        <w:rPr>
          <w:rFonts w:hint="eastAsia"/>
        </w:rPr>
        <w:t>企业目前的经营状况及未来市场前景；</w:t>
      </w:r>
    </w:p>
    <w:p w:rsidR="0015765E" w:rsidRDefault="00E02BF1" w:rsidP="00E02BF1">
      <w:pPr>
        <w:ind w:firstLineChars="200" w:firstLine="420"/>
      </w:pPr>
      <w:r>
        <w:rPr>
          <w:rFonts w:hint="eastAsia"/>
        </w:rPr>
        <w:t>17.7</w:t>
      </w:r>
      <w:r w:rsidR="00DF644D">
        <w:rPr>
          <w:rFonts w:hint="eastAsia"/>
        </w:rPr>
        <w:t xml:space="preserve">  </w:t>
      </w:r>
      <w:r>
        <w:rPr>
          <w:rFonts w:hint="eastAsia"/>
        </w:rPr>
        <w:t>持有股权的一方当事人是否存在转让股权的情况；</w:t>
      </w:r>
    </w:p>
    <w:p w:rsidR="0015765E" w:rsidRDefault="00E02BF1" w:rsidP="00E02BF1">
      <w:pPr>
        <w:ind w:firstLineChars="200" w:firstLine="420"/>
      </w:pPr>
      <w:r>
        <w:rPr>
          <w:rFonts w:hint="eastAsia"/>
        </w:rPr>
        <w:t>17.8</w:t>
      </w:r>
      <w:r w:rsidR="00DF644D">
        <w:rPr>
          <w:rFonts w:hint="eastAsia"/>
        </w:rPr>
        <w:t xml:space="preserve">  </w:t>
      </w:r>
      <w:r>
        <w:rPr>
          <w:rFonts w:hint="eastAsia"/>
        </w:rPr>
        <w:t>当事人对企业投资权益分割的态度；</w:t>
      </w:r>
    </w:p>
    <w:p w:rsidR="005635AE" w:rsidRDefault="00E02BF1" w:rsidP="00E02BF1">
      <w:pPr>
        <w:ind w:firstLineChars="200" w:firstLine="420"/>
      </w:pPr>
      <w:r>
        <w:rPr>
          <w:rFonts w:hint="eastAsia"/>
        </w:rPr>
        <w:t>17.9</w:t>
      </w:r>
      <w:r w:rsidR="00DF644D">
        <w:rPr>
          <w:rFonts w:hint="eastAsia"/>
        </w:rPr>
        <w:t xml:space="preserve">  </w:t>
      </w:r>
      <w:r>
        <w:rPr>
          <w:rFonts w:hint="eastAsia"/>
        </w:rPr>
        <w:t>其他企业相关信息。</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18</w:t>
      </w:r>
      <w:r w:rsidR="00E02BF1">
        <w:rPr>
          <w:rFonts w:hint="eastAsia"/>
        </w:rPr>
        <w:t>条</w:t>
      </w:r>
      <w:r w:rsidR="00DF644D">
        <w:rPr>
          <w:rFonts w:hint="eastAsia"/>
        </w:rPr>
        <w:t xml:space="preserve">  </w:t>
      </w:r>
      <w:r w:rsidR="00E02BF1">
        <w:rPr>
          <w:rFonts w:hint="eastAsia"/>
        </w:rPr>
        <w:t>对于当事人名下的保险利益、住房补贴、住房公积金及其他</w:t>
      </w:r>
    </w:p>
    <w:p w:rsidR="005635AE" w:rsidRDefault="00E02BF1" w:rsidP="00E02BF1">
      <w:pPr>
        <w:ind w:firstLineChars="200" w:firstLine="420"/>
      </w:pPr>
      <w:r>
        <w:rPr>
          <w:rFonts w:hint="eastAsia"/>
        </w:rPr>
        <w:t>未来确定应获得的收益，由律师根据纠纷的具体情况考虑是否要详细了解。</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19</w:t>
      </w:r>
      <w:r w:rsidR="00E02BF1">
        <w:rPr>
          <w:rFonts w:hint="eastAsia"/>
        </w:rPr>
        <w:t>条</w:t>
      </w:r>
      <w:r w:rsidR="00DF644D">
        <w:rPr>
          <w:rFonts w:hint="eastAsia"/>
        </w:rPr>
        <w:t xml:space="preserve">  </w:t>
      </w:r>
      <w:r w:rsidR="00E02BF1">
        <w:rPr>
          <w:rFonts w:hint="eastAsia"/>
        </w:rPr>
        <w:t>律师在了解上述财产信息时，还应当了解财产所在的国家或地区，以便为当事人纠纷解决涉及的管辖问题提供法律建议。</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20</w:t>
      </w:r>
      <w:r w:rsidR="00E02BF1">
        <w:rPr>
          <w:rFonts w:hint="eastAsia"/>
        </w:rPr>
        <w:t>条</w:t>
      </w:r>
      <w:r w:rsidR="00DF644D">
        <w:rPr>
          <w:rFonts w:hint="eastAsia"/>
        </w:rPr>
        <w:t xml:space="preserve">  </w:t>
      </w:r>
      <w:r w:rsidR="00E02BF1">
        <w:rPr>
          <w:rFonts w:hint="eastAsia"/>
        </w:rPr>
        <w:t>律师在咨询中对有可能受理的婚姻家庭案件，应详细了解纠纷案情，确认案件管辖地，是否符合法院立案条件，能否受理。不符合立案条件的，应尽可能告知当事人其他解决矛盾的途径。</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21</w:t>
      </w:r>
      <w:r w:rsidR="00E02BF1">
        <w:rPr>
          <w:rFonts w:hint="eastAsia"/>
        </w:rPr>
        <w:t>条</w:t>
      </w:r>
      <w:r w:rsidR="00DF644D">
        <w:rPr>
          <w:rFonts w:hint="eastAsia"/>
        </w:rPr>
        <w:t xml:space="preserve">  </w:t>
      </w:r>
      <w:r w:rsidR="00E02BF1">
        <w:rPr>
          <w:rFonts w:hint="eastAsia"/>
        </w:rPr>
        <w:t>除回复当事人直接咨询的问题外，律师还可以从以下三个方面主动为当事人提供咨询：</w:t>
      </w:r>
    </w:p>
    <w:p w:rsidR="0015765E" w:rsidRDefault="00E02BF1" w:rsidP="00E02BF1">
      <w:pPr>
        <w:ind w:firstLineChars="200" w:firstLine="420"/>
      </w:pPr>
      <w:r>
        <w:rPr>
          <w:rFonts w:hint="eastAsia"/>
        </w:rPr>
        <w:t>21.1</w:t>
      </w:r>
      <w:r w:rsidR="00DF644D">
        <w:rPr>
          <w:rFonts w:hint="eastAsia"/>
        </w:rPr>
        <w:t xml:space="preserve">  </w:t>
      </w:r>
      <w:r>
        <w:rPr>
          <w:rFonts w:hint="eastAsia"/>
        </w:rPr>
        <w:t>以当事人告知的信息为基础，为其分析该案例可能的法律后果及处理方式；</w:t>
      </w:r>
    </w:p>
    <w:p w:rsidR="0015765E" w:rsidRDefault="00E02BF1" w:rsidP="00E02BF1">
      <w:pPr>
        <w:ind w:firstLineChars="200" w:firstLine="420"/>
      </w:pPr>
      <w:r>
        <w:rPr>
          <w:rFonts w:hint="eastAsia"/>
        </w:rPr>
        <w:lastRenderedPageBreak/>
        <w:t>21.2</w:t>
      </w:r>
      <w:r w:rsidR="00DF644D">
        <w:rPr>
          <w:rFonts w:hint="eastAsia"/>
        </w:rPr>
        <w:t xml:space="preserve">  </w:t>
      </w:r>
      <w:r>
        <w:rPr>
          <w:rFonts w:hint="eastAsia"/>
        </w:rPr>
        <w:t>结合实际操作来看，法律理论分析与实际操作结果可能会有哪些差异，实际操作中可能会遇到哪些问题、如何解决这些问题，当事人应抱有怎样的态度和心理准备；</w:t>
      </w:r>
    </w:p>
    <w:p w:rsidR="005635AE" w:rsidRDefault="00E02BF1" w:rsidP="00E02BF1">
      <w:pPr>
        <w:ind w:firstLineChars="200" w:firstLine="420"/>
      </w:pPr>
      <w:r>
        <w:rPr>
          <w:rFonts w:hint="eastAsia"/>
        </w:rPr>
        <w:t>21.3</w:t>
      </w:r>
      <w:r w:rsidR="00DF644D">
        <w:rPr>
          <w:rFonts w:hint="eastAsia"/>
        </w:rPr>
        <w:t xml:space="preserve">  </w:t>
      </w:r>
      <w:r>
        <w:rPr>
          <w:rFonts w:hint="eastAsia"/>
        </w:rPr>
        <w:t>告知当事人解决问题的可能途径，当事人需要作好哪些准备、解决问题过程中可能会经历哪些阶段、可能会付出的时间成本、经济成本及社会成本；</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22</w:t>
      </w:r>
      <w:r w:rsidR="00E02BF1">
        <w:rPr>
          <w:rFonts w:hint="eastAsia"/>
        </w:rPr>
        <w:t>条</w:t>
      </w:r>
      <w:r w:rsidR="00DF644D">
        <w:rPr>
          <w:rFonts w:hint="eastAsia"/>
        </w:rPr>
        <w:t xml:space="preserve">  </w:t>
      </w:r>
      <w:r w:rsidR="00E02BF1">
        <w:rPr>
          <w:rFonts w:hint="eastAsia"/>
        </w:rPr>
        <w:t>律师接待咨询，可以填写《律师接待咨询记录表》，以便为委托人提供后续法律服务时保持对基本案情的了解，并方便当事人查询。</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23</w:t>
      </w:r>
      <w:r w:rsidR="00E02BF1">
        <w:rPr>
          <w:rFonts w:hint="eastAsia"/>
        </w:rPr>
        <w:t>条</w:t>
      </w:r>
      <w:r w:rsidR="00DF644D">
        <w:rPr>
          <w:rFonts w:hint="eastAsia"/>
        </w:rPr>
        <w:t xml:space="preserve">  </w:t>
      </w:r>
      <w:r w:rsidR="00E02BF1">
        <w:rPr>
          <w:rFonts w:hint="eastAsia"/>
        </w:rPr>
        <w:t>对于某些正处于激烈矛盾冲突中的当事人，律师应当从自己的职业道德出发，对当事人的目前婚姻家庭纠纷作出理性分析和建议，对于过于冲动的当事人，应当善意提醒当事人冷静处理问题。经告知诉讼风险，当事人仍坚持提起诉讼的，律师可考虑接受案件的委托。</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律师接受委托</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24</w:t>
      </w:r>
      <w:r w:rsidR="00E02BF1">
        <w:rPr>
          <w:rFonts w:hint="eastAsia"/>
        </w:rPr>
        <w:t>条</w:t>
      </w:r>
      <w:r w:rsidR="00DF644D">
        <w:rPr>
          <w:rFonts w:hint="eastAsia"/>
        </w:rPr>
        <w:t xml:space="preserve">  </w:t>
      </w:r>
      <w:r w:rsidR="00E02BF1">
        <w:rPr>
          <w:rFonts w:hint="eastAsia"/>
        </w:rPr>
        <w:t>当事人要求与律师事务所建立委托代理关系时，代理律师应当首先了解有关情况，并分析当事人所委托案件的管辖法院所在的国家或地区，是否符合我国人民法院的立案受理条件，如不符合有关要求的，应告知当事人有关规定，并提供其他解决纠纷的途径。</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25</w:t>
      </w:r>
      <w:r w:rsidR="00E02BF1">
        <w:rPr>
          <w:rFonts w:hint="eastAsia"/>
        </w:rPr>
        <w:t>条</w:t>
      </w:r>
      <w:r w:rsidR="00DF644D">
        <w:rPr>
          <w:rFonts w:hint="eastAsia"/>
        </w:rPr>
        <w:t xml:space="preserve">  </w:t>
      </w:r>
      <w:r w:rsidR="00E02BF1">
        <w:rPr>
          <w:rFonts w:hint="eastAsia"/>
        </w:rPr>
        <w:t>律师需要注意对于已经发生法律效力的解除婚姻关系判决，不得接受委托人申请再审的委托。但若委托人仅就离婚判决中的财产分割或子女抚养内容要求再审的，律师可视具体情况接受委托。</w:t>
      </w:r>
      <w:r w:rsidR="00E02BF1">
        <w:rPr>
          <w:rFonts w:hint="eastAsia"/>
        </w:rPr>
        <w:t xml:space="preserve"> </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26</w:t>
      </w:r>
      <w:r w:rsidR="00E02BF1">
        <w:rPr>
          <w:rFonts w:hint="eastAsia"/>
        </w:rPr>
        <w:t>条</w:t>
      </w:r>
      <w:r w:rsidR="00DF644D">
        <w:rPr>
          <w:rFonts w:hint="eastAsia"/>
        </w:rPr>
        <w:t xml:space="preserve">  </w:t>
      </w:r>
      <w:r w:rsidR="00E02BF1">
        <w:rPr>
          <w:rFonts w:hint="eastAsia"/>
        </w:rPr>
        <w:t>委托人委托律师代为申请承认外国法院离婚判决事项的，律师应当告知中国法院只能承认离婚判决中的离婚效力，不承认离婚判决中的夫妻财产分割、生活费的承担及子女抚养方面的内容。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27</w:t>
      </w:r>
      <w:r w:rsidR="00E02BF1">
        <w:rPr>
          <w:rFonts w:hint="eastAsia"/>
        </w:rPr>
        <w:t>条</w:t>
      </w:r>
      <w:r w:rsidR="00DF644D">
        <w:rPr>
          <w:rFonts w:hint="eastAsia"/>
        </w:rPr>
        <w:t xml:space="preserve">  </w:t>
      </w:r>
      <w:r w:rsidR="00E02BF1">
        <w:rPr>
          <w:rFonts w:hint="eastAsia"/>
        </w:rPr>
        <w:t>律师在咨询中发现离婚纠纷的委托人曾提起过离婚诉讼且自上一次诉讼终结未满六个月的，应告知委托人待六个月期间满后再起诉。但若律师在咨询中发现上次离婚诉讼终结后又发生新情况、新理由的，可接受离婚诉讼委托，同时应向委托人说明有关法律规定及未满六个月启动诉讼的法律风险。</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28</w:t>
      </w:r>
      <w:r w:rsidR="00E02BF1">
        <w:rPr>
          <w:rFonts w:hint="eastAsia"/>
        </w:rPr>
        <w:t>条</w:t>
      </w:r>
      <w:r w:rsidR="00DF644D">
        <w:rPr>
          <w:rFonts w:hint="eastAsia"/>
        </w:rPr>
        <w:t xml:space="preserve">  </w:t>
      </w:r>
      <w:r w:rsidR="00E02BF1">
        <w:rPr>
          <w:rFonts w:hint="eastAsia"/>
        </w:rPr>
        <w:t>律师在接受婚姻家庭法律事务委托时，尤其要注意委托人是否为完全民事行为能力人，否则应与其法定监护人办理委托代理手续。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29</w:t>
      </w:r>
      <w:r w:rsidR="00E02BF1">
        <w:rPr>
          <w:rFonts w:hint="eastAsia"/>
        </w:rPr>
        <w:t>条</w:t>
      </w:r>
      <w:r w:rsidR="00DF644D">
        <w:rPr>
          <w:rFonts w:hint="eastAsia"/>
        </w:rPr>
        <w:t xml:space="preserve">  </w:t>
      </w:r>
      <w:r w:rsidR="00E02BF1">
        <w:rPr>
          <w:rFonts w:hint="eastAsia"/>
        </w:rPr>
        <w:t>有下列情形之一的，律师事务所不得接受委托：</w:t>
      </w:r>
    </w:p>
    <w:p w:rsidR="0015765E" w:rsidRDefault="00E02BF1" w:rsidP="00E02BF1">
      <w:pPr>
        <w:ind w:firstLineChars="200" w:firstLine="420"/>
      </w:pPr>
      <w:r>
        <w:rPr>
          <w:rFonts w:hint="eastAsia"/>
        </w:rPr>
        <w:t>29.1</w:t>
      </w:r>
      <w:r w:rsidR="00DF644D">
        <w:rPr>
          <w:rFonts w:hint="eastAsia"/>
        </w:rPr>
        <w:t xml:space="preserve">  </w:t>
      </w:r>
      <w:r>
        <w:rPr>
          <w:rFonts w:hint="eastAsia"/>
        </w:rPr>
        <w:t>已经接受同一案件对方当事人的委托；</w:t>
      </w:r>
    </w:p>
    <w:p w:rsidR="005635AE" w:rsidRDefault="00E02BF1" w:rsidP="00E02BF1">
      <w:pPr>
        <w:ind w:firstLineChars="200" w:firstLine="420"/>
      </w:pPr>
      <w:r>
        <w:rPr>
          <w:rFonts w:hint="eastAsia"/>
        </w:rPr>
        <w:t>29.2</w:t>
      </w:r>
      <w:r w:rsidR="00DF644D">
        <w:rPr>
          <w:rFonts w:hint="eastAsia"/>
        </w:rPr>
        <w:t xml:space="preserve">  </w:t>
      </w:r>
      <w:r>
        <w:rPr>
          <w:rFonts w:hint="eastAsia"/>
        </w:rPr>
        <w:t>具有违反《律师执业避免利益冲突规则》的规定或不能接受委托的其他情形。</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30</w:t>
      </w:r>
      <w:r w:rsidR="00E02BF1">
        <w:rPr>
          <w:rFonts w:hint="eastAsia"/>
        </w:rPr>
        <w:t>条</w:t>
      </w:r>
      <w:r w:rsidR="00DF644D">
        <w:rPr>
          <w:rFonts w:hint="eastAsia"/>
        </w:rPr>
        <w:t xml:space="preserve">  </w:t>
      </w:r>
      <w:r w:rsidR="00E02BF1">
        <w:rPr>
          <w:rFonts w:hint="eastAsia"/>
        </w:rPr>
        <w:t>律师在办理委托代理手续前，应详细了解委托人是否已聘请其他代理人，如已有其他代理人的，律师可考虑是否还接受委托。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31</w:t>
      </w:r>
      <w:r w:rsidR="00E02BF1">
        <w:rPr>
          <w:rFonts w:hint="eastAsia"/>
        </w:rPr>
        <w:t>条</w:t>
      </w:r>
      <w:r w:rsidR="00DF644D">
        <w:rPr>
          <w:rFonts w:hint="eastAsia"/>
        </w:rPr>
        <w:t xml:space="preserve">  </w:t>
      </w:r>
      <w:r w:rsidR="00E02BF1">
        <w:rPr>
          <w:rFonts w:hint="eastAsia"/>
        </w:rPr>
        <w:t>律师代理婚姻家庭案件，委托手续应包括以下内容：</w:t>
      </w:r>
    </w:p>
    <w:p w:rsidR="0015765E" w:rsidRDefault="00E02BF1" w:rsidP="00E02BF1">
      <w:pPr>
        <w:ind w:firstLineChars="200" w:firstLine="420"/>
      </w:pPr>
      <w:r>
        <w:rPr>
          <w:rFonts w:hint="eastAsia"/>
        </w:rPr>
        <w:t>31.1</w:t>
      </w:r>
      <w:r w:rsidR="00DF644D">
        <w:rPr>
          <w:rFonts w:hint="eastAsia"/>
        </w:rPr>
        <w:t xml:space="preserve">  </w:t>
      </w:r>
      <w:r>
        <w:rPr>
          <w:rFonts w:hint="eastAsia"/>
        </w:rPr>
        <w:t>律师事务所与委托人签订委托代理合同，一式三份，一份交委托人，一份交承办</w:t>
      </w:r>
      <w:r>
        <w:rPr>
          <w:rFonts w:hint="eastAsia"/>
        </w:rPr>
        <w:lastRenderedPageBreak/>
        <w:t>律师附卷，一份交律师事务所保存；</w:t>
      </w:r>
    </w:p>
    <w:p w:rsidR="0015765E" w:rsidRDefault="00E02BF1" w:rsidP="00E02BF1">
      <w:pPr>
        <w:ind w:firstLineChars="200" w:firstLine="420"/>
      </w:pPr>
      <w:r>
        <w:rPr>
          <w:rFonts w:hint="eastAsia"/>
        </w:rPr>
        <w:t>31.2</w:t>
      </w:r>
      <w:r w:rsidR="00DF644D">
        <w:rPr>
          <w:rFonts w:hint="eastAsia"/>
        </w:rPr>
        <w:t xml:space="preserve">  </w:t>
      </w:r>
      <w:r>
        <w:rPr>
          <w:rFonts w:hint="eastAsia"/>
        </w:rPr>
        <w:t>由当事人签署授权委托书，一式三份，一份交受理的法院，一份交承办律师存档，一份交委托人；</w:t>
      </w:r>
    </w:p>
    <w:p w:rsidR="0015765E" w:rsidRDefault="00E02BF1" w:rsidP="00E02BF1">
      <w:pPr>
        <w:ind w:firstLineChars="200" w:firstLine="420"/>
      </w:pPr>
      <w:r>
        <w:rPr>
          <w:rFonts w:hint="eastAsia"/>
        </w:rPr>
        <w:t>31.3</w:t>
      </w:r>
      <w:r w:rsidR="00DF644D">
        <w:rPr>
          <w:rFonts w:hint="eastAsia"/>
        </w:rPr>
        <w:t xml:space="preserve">  </w:t>
      </w:r>
      <w:r>
        <w:rPr>
          <w:rFonts w:hint="eastAsia"/>
        </w:rPr>
        <w:t>律师事务所同时出具公函，呈送受理案件的法院；</w:t>
      </w:r>
    </w:p>
    <w:p w:rsidR="005635AE" w:rsidRDefault="00E02BF1" w:rsidP="00E02BF1">
      <w:pPr>
        <w:ind w:firstLineChars="200" w:firstLine="420"/>
      </w:pPr>
      <w:r>
        <w:rPr>
          <w:rFonts w:hint="eastAsia"/>
        </w:rPr>
        <w:t>31.4</w:t>
      </w:r>
      <w:r w:rsidR="00DF644D">
        <w:rPr>
          <w:rFonts w:hint="eastAsia"/>
        </w:rPr>
        <w:t xml:space="preserve">  </w:t>
      </w:r>
      <w:r>
        <w:rPr>
          <w:rFonts w:hint="eastAsia"/>
        </w:rPr>
        <w:t>律师办理委托手续时，应与委托人确定司法文书和办案材料的送达地址。</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32</w:t>
      </w:r>
      <w:r w:rsidR="00E02BF1">
        <w:rPr>
          <w:rFonts w:hint="eastAsia"/>
        </w:rPr>
        <w:t>条</w:t>
      </w:r>
      <w:r w:rsidR="00DF644D">
        <w:rPr>
          <w:rFonts w:hint="eastAsia"/>
        </w:rPr>
        <w:t xml:space="preserve">  </w:t>
      </w:r>
      <w:r w:rsidR="00E02BF1">
        <w:rPr>
          <w:rFonts w:hint="eastAsia"/>
        </w:rPr>
        <w:t>律师受理婚姻家庭类案件，可以请委托人填写《基本信息登记表》，用于律师了解双方当事人的基本信息、财产情况、子女情况等，并确定法律文件的送达地址，明确通讯方式。</w:t>
      </w:r>
    </w:p>
    <w:p w:rsidR="005635AE" w:rsidRDefault="00E02BF1" w:rsidP="00E02BF1">
      <w:pPr>
        <w:ind w:firstLineChars="200" w:firstLine="420"/>
      </w:pPr>
      <w:r>
        <w:rPr>
          <w:rFonts w:hint="eastAsia"/>
        </w:rPr>
        <w:t>律师办理委托手续时，应当留存委托人的身份证复印件或其他身份信息。</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33</w:t>
      </w:r>
      <w:r w:rsidR="00E02BF1">
        <w:rPr>
          <w:rFonts w:hint="eastAsia"/>
        </w:rPr>
        <w:t>条</w:t>
      </w:r>
      <w:r w:rsidR="00DF644D">
        <w:rPr>
          <w:rFonts w:hint="eastAsia"/>
        </w:rPr>
        <w:t xml:space="preserve">  </w:t>
      </w:r>
      <w:r w:rsidR="00E02BF1">
        <w:rPr>
          <w:rFonts w:hint="eastAsia"/>
        </w:rPr>
        <w:t>律师与委托人签订委托代理协议时，协议中不得对所承接的法律事务结果作出承诺或保证。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34</w:t>
      </w:r>
      <w:r w:rsidR="00E02BF1">
        <w:rPr>
          <w:rFonts w:hint="eastAsia"/>
        </w:rPr>
        <w:t>条</w:t>
      </w:r>
      <w:r w:rsidR="00DF644D">
        <w:rPr>
          <w:rFonts w:hint="eastAsia"/>
        </w:rPr>
        <w:t xml:space="preserve">  </w:t>
      </w:r>
      <w:r w:rsidR="00E02BF1">
        <w:rPr>
          <w:rFonts w:hint="eastAsia"/>
        </w:rPr>
        <w:t>律师事务所接受委托后，因发生特殊情况，承办律师不可能履行代理义务的，律师应当及时通知律师事务所，在征得委托人同意后，由律师事务所及时调整承办律师，或就终止合同一事进行协商。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35</w:t>
      </w:r>
      <w:r w:rsidR="00E02BF1">
        <w:rPr>
          <w:rFonts w:hint="eastAsia"/>
        </w:rPr>
        <w:t>条</w:t>
      </w:r>
      <w:r w:rsidR="00DF644D">
        <w:rPr>
          <w:rFonts w:hint="eastAsia"/>
        </w:rPr>
        <w:t xml:space="preserve">  </w:t>
      </w:r>
      <w:r w:rsidR="00E02BF1">
        <w:rPr>
          <w:rFonts w:hint="eastAsia"/>
        </w:rPr>
        <w:t>接受委托后，委托人提供虚假证据或利用律师提供的服务从事违法活动的，经律师事务所收集证据、查明事实后，律师可以拒绝继续代理，告知委托人，解除委托代理关系，记录在案，并整理案卷归档。</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涉外及涉港澳台案件的委托</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36</w:t>
      </w:r>
      <w:r w:rsidR="00E02BF1">
        <w:rPr>
          <w:rFonts w:hint="eastAsia"/>
        </w:rPr>
        <w:t>条</w:t>
      </w:r>
      <w:r w:rsidR="00DF644D">
        <w:rPr>
          <w:rFonts w:hint="eastAsia"/>
        </w:rPr>
        <w:t xml:space="preserve">  </w:t>
      </w:r>
      <w:r w:rsidR="00E02BF1">
        <w:rPr>
          <w:rFonts w:hint="eastAsia"/>
        </w:rPr>
        <w:t>本节所述的涉外、涉港澳台案件包括但不限于以下情形：</w:t>
      </w:r>
    </w:p>
    <w:p w:rsidR="0015765E" w:rsidRDefault="00E02BF1" w:rsidP="00E02BF1">
      <w:pPr>
        <w:ind w:firstLineChars="200" w:firstLine="420"/>
      </w:pPr>
      <w:r>
        <w:rPr>
          <w:rFonts w:hint="eastAsia"/>
        </w:rPr>
        <w:t>36.1</w:t>
      </w:r>
      <w:r w:rsidR="00DF644D">
        <w:rPr>
          <w:rFonts w:hint="eastAsia"/>
        </w:rPr>
        <w:t xml:space="preserve">  </w:t>
      </w:r>
      <w:r>
        <w:rPr>
          <w:rFonts w:hint="eastAsia"/>
        </w:rPr>
        <w:t>双方当事人或一方当事人系外籍人士或无国籍人士；</w:t>
      </w:r>
    </w:p>
    <w:p w:rsidR="0015765E" w:rsidRDefault="00E02BF1" w:rsidP="00E02BF1">
      <w:pPr>
        <w:ind w:firstLineChars="200" w:firstLine="420"/>
      </w:pPr>
      <w:r>
        <w:rPr>
          <w:rFonts w:hint="eastAsia"/>
        </w:rPr>
        <w:t>36.2</w:t>
      </w:r>
      <w:r w:rsidR="00DF644D">
        <w:rPr>
          <w:rFonts w:hint="eastAsia"/>
        </w:rPr>
        <w:t xml:space="preserve">  </w:t>
      </w:r>
      <w:r>
        <w:rPr>
          <w:rFonts w:hint="eastAsia"/>
        </w:rPr>
        <w:t>双方当事人或一方当事人系我国香港、澳门、台湾居民；</w:t>
      </w:r>
    </w:p>
    <w:p w:rsidR="0015765E" w:rsidRDefault="00E02BF1" w:rsidP="00E02BF1">
      <w:pPr>
        <w:ind w:firstLineChars="200" w:firstLine="420"/>
      </w:pPr>
      <w:r>
        <w:rPr>
          <w:rFonts w:hint="eastAsia"/>
        </w:rPr>
        <w:t>36.3</w:t>
      </w:r>
      <w:r w:rsidR="00DF644D">
        <w:rPr>
          <w:rFonts w:hint="eastAsia"/>
        </w:rPr>
        <w:t xml:space="preserve">  </w:t>
      </w:r>
      <w:r>
        <w:rPr>
          <w:rFonts w:hint="eastAsia"/>
        </w:rPr>
        <w:t>当事人之间民事法律关系的设立、变更、终止的法律事实发生在外国，或者诉讼标的物在外国的民事案件；</w:t>
      </w:r>
    </w:p>
    <w:p w:rsidR="0015765E" w:rsidRDefault="00E02BF1" w:rsidP="00E02BF1">
      <w:pPr>
        <w:ind w:firstLineChars="200" w:firstLine="420"/>
      </w:pPr>
      <w:r>
        <w:rPr>
          <w:rFonts w:hint="eastAsia"/>
        </w:rPr>
        <w:t>36.4</w:t>
      </w:r>
      <w:r w:rsidR="00DF644D">
        <w:rPr>
          <w:rFonts w:hint="eastAsia"/>
        </w:rPr>
        <w:t xml:space="preserve">  </w:t>
      </w:r>
      <w:r>
        <w:rPr>
          <w:rFonts w:hint="eastAsia"/>
        </w:rPr>
        <w:t>当事人之间民事法律关系的设立、变更、终止的法律事实发生在港澳台地区，或者诉讼标的物在港澳台地区的民事案件；</w:t>
      </w:r>
    </w:p>
    <w:p w:rsidR="005635AE" w:rsidRDefault="00E02BF1" w:rsidP="00E02BF1">
      <w:pPr>
        <w:ind w:firstLineChars="200" w:firstLine="420"/>
      </w:pPr>
      <w:r>
        <w:rPr>
          <w:rFonts w:hint="eastAsia"/>
        </w:rPr>
        <w:t>36.5</w:t>
      </w:r>
      <w:r w:rsidR="00DF644D">
        <w:rPr>
          <w:rFonts w:hint="eastAsia"/>
        </w:rPr>
        <w:t xml:space="preserve">  </w:t>
      </w:r>
      <w:r>
        <w:rPr>
          <w:rFonts w:hint="eastAsia"/>
        </w:rPr>
        <w:t>委托人办理委托代理手续时或诉讼期间在境外居住或停留；</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37</w:t>
      </w:r>
      <w:r w:rsidR="00E02BF1">
        <w:rPr>
          <w:rFonts w:hint="eastAsia"/>
        </w:rPr>
        <w:t>条</w:t>
      </w:r>
      <w:r w:rsidR="00DF644D">
        <w:rPr>
          <w:rFonts w:hint="eastAsia"/>
        </w:rPr>
        <w:t xml:space="preserve">  </w:t>
      </w:r>
      <w:r w:rsidR="00E02BF1">
        <w:rPr>
          <w:rFonts w:hint="eastAsia"/>
        </w:rPr>
        <w:t>对婚姻家庭领域的涉外、涉港澳台案件，律师可视具体情况需要接受委托人的特别授权还是一般代理授权。如委托人办理委托代理手续时或诉讼期间可能不在境内的，建议接受特别授权。</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38</w:t>
      </w:r>
      <w:r w:rsidR="00E02BF1">
        <w:rPr>
          <w:rFonts w:hint="eastAsia"/>
        </w:rPr>
        <w:t>条</w:t>
      </w:r>
      <w:r w:rsidR="00DF644D">
        <w:rPr>
          <w:rFonts w:hint="eastAsia"/>
        </w:rPr>
        <w:t xml:space="preserve">  </w:t>
      </w:r>
      <w:r w:rsidR="00E02BF1">
        <w:rPr>
          <w:rFonts w:hint="eastAsia"/>
        </w:rPr>
        <w:t>律师接受涉外及涉港澳台离婚案件委托时，要特别注意对离婚当事人是否符合诉讼主体资格进行审查，并确定诉讼离婚方式还是行政登记离婚方式，确定离婚管辖法院，并告知委托人选择中国内地法院立案管辖与选择其他国家和地区法院管辖的不同诉讼风险及可能结果，律师还有义务告知离婚裁判在不同国家及地区的效力。</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39</w:t>
      </w:r>
      <w:r w:rsidR="00E02BF1">
        <w:rPr>
          <w:rFonts w:hint="eastAsia"/>
        </w:rPr>
        <w:t>条</w:t>
      </w:r>
      <w:r w:rsidR="00DF644D">
        <w:rPr>
          <w:rFonts w:hint="eastAsia"/>
        </w:rPr>
        <w:t xml:space="preserve">  </w:t>
      </w:r>
      <w:r w:rsidR="00E02BF1">
        <w:rPr>
          <w:rFonts w:hint="eastAsia"/>
        </w:rPr>
        <w:t>律师接受特别授权代理的，应在授权委托书中载明授权的代理权限及代理期限。特别要注明律师是否有权代为签收法律文件。</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40</w:t>
      </w:r>
      <w:r w:rsidR="00E02BF1">
        <w:rPr>
          <w:rFonts w:hint="eastAsia"/>
        </w:rPr>
        <w:t>条</w:t>
      </w:r>
      <w:r w:rsidR="00DF644D">
        <w:rPr>
          <w:rFonts w:hint="eastAsia"/>
        </w:rPr>
        <w:t xml:space="preserve">  </w:t>
      </w:r>
      <w:r w:rsidR="00E02BF1">
        <w:rPr>
          <w:rFonts w:hint="eastAsia"/>
        </w:rPr>
        <w:t>律师接受境外委托人的委托，代理婚姻家庭法律业务，如委托人不能回到境内参加诉讼程序的，与代理事项相关的授权委托书、起诉书、答辩状、离婚意见书、委托人的身份材料、证据等相关法律文件，律师可提前指导当事人办理公证、认证等程序性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41</w:t>
      </w:r>
      <w:r w:rsidR="00E02BF1">
        <w:rPr>
          <w:rFonts w:hint="eastAsia"/>
        </w:rPr>
        <w:t>条</w:t>
      </w:r>
      <w:r w:rsidR="00DF644D">
        <w:rPr>
          <w:rFonts w:hint="eastAsia"/>
        </w:rPr>
        <w:t xml:space="preserve">  </w:t>
      </w:r>
      <w:r w:rsidR="00E02BF1">
        <w:rPr>
          <w:rFonts w:hint="eastAsia"/>
        </w:rPr>
        <w:t>律师接受境外中国公民的委托，担任婚姻家庭案件的代理人，需要向法院提交的法律文件通常有：</w:t>
      </w:r>
    </w:p>
    <w:p w:rsidR="0015765E" w:rsidRDefault="00E02BF1" w:rsidP="00E02BF1">
      <w:pPr>
        <w:ind w:firstLineChars="200" w:firstLine="420"/>
      </w:pPr>
      <w:r>
        <w:rPr>
          <w:rFonts w:hint="eastAsia"/>
        </w:rPr>
        <w:t>41.1</w:t>
      </w:r>
      <w:r w:rsidR="00DF644D">
        <w:rPr>
          <w:rFonts w:hint="eastAsia"/>
        </w:rPr>
        <w:t xml:space="preserve">  </w:t>
      </w:r>
      <w:r>
        <w:rPr>
          <w:rFonts w:hint="eastAsia"/>
        </w:rPr>
        <w:t>委托人的身份证复印件；</w:t>
      </w:r>
    </w:p>
    <w:p w:rsidR="0015765E" w:rsidRDefault="00E02BF1" w:rsidP="00E02BF1">
      <w:pPr>
        <w:ind w:firstLineChars="200" w:firstLine="420"/>
      </w:pPr>
      <w:r>
        <w:rPr>
          <w:rFonts w:hint="eastAsia"/>
        </w:rPr>
        <w:t>41.2</w:t>
      </w:r>
      <w:r w:rsidR="00DF644D">
        <w:rPr>
          <w:rFonts w:hint="eastAsia"/>
        </w:rPr>
        <w:t xml:space="preserve">  </w:t>
      </w:r>
      <w:r>
        <w:rPr>
          <w:rFonts w:hint="eastAsia"/>
        </w:rPr>
        <w:t>委托人的护照及签证复印件；</w:t>
      </w:r>
    </w:p>
    <w:p w:rsidR="0015765E" w:rsidRDefault="00E02BF1" w:rsidP="00E02BF1">
      <w:pPr>
        <w:ind w:firstLineChars="200" w:firstLine="420"/>
      </w:pPr>
      <w:r>
        <w:rPr>
          <w:rFonts w:hint="eastAsia"/>
        </w:rPr>
        <w:t>41.3</w:t>
      </w:r>
      <w:r w:rsidR="00DF644D">
        <w:rPr>
          <w:rFonts w:hint="eastAsia"/>
        </w:rPr>
        <w:t xml:space="preserve">  </w:t>
      </w:r>
      <w:r>
        <w:rPr>
          <w:rFonts w:hint="eastAsia"/>
        </w:rPr>
        <w:t>委托人签名的授权委托书；</w:t>
      </w:r>
    </w:p>
    <w:p w:rsidR="0015765E" w:rsidRDefault="00E02BF1" w:rsidP="00E02BF1">
      <w:pPr>
        <w:ind w:firstLineChars="200" w:firstLine="420"/>
      </w:pPr>
      <w:r>
        <w:rPr>
          <w:rFonts w:hint="eastAsia"/>
        </w:rPr>
        <w:t>41.4</w:t>
      </w:r>
      <w:r w:rsidR="00DF644D">
        <w:rPr>
          <w:rFonts w:hint="eastAsia"/>
        </w:rPr>
        <w:t xml:space="preserve">  </w:t>
      </w:r>
      <w:r>
        <w:rPr>
          <w:rFonts w:hint="eastAsia"/>
        </w:rPr>
        <w:t>委托人签名的起诉状或答辩状（或离婚意见书）；</w:t>
      </w:r>
    </w:p>
    <w:p w:rsidR="0015765E" w:rsidRDefault="00E02BF1" w:rsidP="00E02BF1">
      <w:pPr>
        <w:ind w:firstLineChars="200" w:firstLine="420"/>
      </w:pPr>
      <w:r>
        <w:rPr>
          <w:rFonts w:hint="eastAsia"/>
        </w:rPr>
        <w:t>41.5</w:t>
      </w:r>
      <w:r w:rsidR="00DF644D">
        <w:rPr>
          <w:rFonts w:hint="eastAsia"/>
        </w:rPr>
        <w:t xml:space="preserve">  </w:t>
      </w:r>
      <w:r>
        <w:rPr>
          <w:rFonts w:hint="eastAsia"/>
        </w:rPr>
        <w:t>在境内或境外登记的结婚证件</w:t>
      </w:r>
      <w:r>
        <w:rPr>
          <w:rFonts w:hint="eastAsia"/>
        </w:rPr>
        <w:t>;</w:t>
      </w:r>
    </w:p>
    <w:p w:rsidR="0015765E" w:rsidRDefault="00E02BF1" w:rsidP="00E02BF1">
      <w:pPr>
        <w:ind w:firstLineChars="200" w:firstLine="420"/>
      </w:pPr>
      <w:r>
        <w:rPr>
          <w:rFonts w:hint="eastAsia"/>
        </w:rPr>
        <w:t>41.6</w:t>
      </w:r>
      <w:r w:rsidR="00DF644D">
        <w:rPr>
          <w:rFonts w:hint="eastAsia"/>
        </w:rPr>
        <w:t xml:space="preserve">  </w:t>
      </w:r>
      <w:r>
        <w:rPr>
          <w:rFonts w:hint="eastAsia"/>
        </w:rPr>
        <w:t>子女出生证明或有关的身份证明文件；</w:t>
      </w:r>
    </w:p>
    <w:p w:rsidR="0015765E" w:rsidRDefault="00E02BF1" w:rsidP="00E02BF1">
      <w:pPr>
        <w:ind w:firstLineChars="200" w:firstLine="420"/>
      </w:pPr>
      <w:r>
        <w:rPr>
          <w:rFonts w:hint="eastAsia"/>
        </w:rPr>
        <w:t>41.7</w:t>
      </w:r>
      <w:r w:rsidR="00DF644D">
        <w:rPr>
          <w:rFonts w:hint="eastAsia"/>
        </w:rPr>
        <w:t xml:space="preserve">  </w:t>
      </w:r>
      <w:r>
        <w:rPr>
          <w:rFonts w:hint="eastAsia"/>
        </w:rPr>
        <w:t>境内及境外来源的证据材料。</w:t>
      </w:r>
    </w:p>
    <w:p w:rsidR="0015765E" w:rsidRDefault="00E02BF1" w:rsidP="00E02BF1">
      <w:pPr>
        <w:ind w:firstLineChars="200" w:firstLine="420"/>
      </w:pPr>
      <w:r>
        <w:rPr>
          <w:rFonts w:hint="eastAsia"/>
        </w:rPr>
        <w:t>上述法律文件若为外文的，应当经案件管辖法院认可的翻译机构进行翻译，一并向法庭提交翻译件。</w:t>
      </w:r>
    </w:p>
    <w:p w:rsidR="005635AE" w:rsidRDefault="00E02BF1" w:rsidP="00E02BF1">
      <w:pPr>
        <w:ind w:firstLineChars="200" w:firstLine="420"/>
      </w:pPr>
      <w:r>
        <w:rPr>
          <w:rFonts w:hint="eastAsia"/>
        </w:rPr>
        <w:t>上述法律文件应当根据其来源及案件管辖法院的具体要求，代理律师决定是否需经过委托人所在国公证机关或公证员进行公证，并经我国驻该国使领馆认证，或直接由我国使领馆公证。律师收到相关公证或认证的材料后再提交给管辖法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42</w:t>
      </w:r>
      <w:r w:rsidR="00E02BF1">
        <w:rPr>
          <w:rFonts w:hint="eastAsia"/>
        </w:rPr>
        <w:t>条</w:t>
      </w:r>
      <w:r w:rsidR="00DF644D">
        <w:rPr>
          <w:rFonts w:hint="eastAsia"/>
        </w:rPr>
        <w:t xml:space="preserve">  </w:t>
      </w:r>
      <w:r w:rsidR="00E02BF1">
        <w:rPr>
          <w:rFonts w:hint="eastAsia"/>
        </w:rPr>
        <w:t>律师接受境外外籍委托人委托，担任婚姻家庭案件代理人，需要向法院提交的法律文件通常有：</w:t>
      </w:r>
    </w:p>
    <w:p w:rsidR="0015765E" w:rsidRDefault="00E02BF1" w:rsidP="00E02BF1">
      <w:pPr>
        <w:ind w:firstLineChars="200" w:firstLine="420"/>
      </w:pPr>
      <w:r>
        <w:rPr>
          <w:rFonts w:hint="eastAsia"/>
        </w:rPr>
        <w:t>42.1</w:t>
      </w:r>
      <w:r w:rsidR="00DF644D">
        <w:rPr>
          <w:rFonts w:hint="eastAsia"/>
        </w:rPr>
        <w:t xml:space="preserve">  </w:t>
      </w:r>
      <w:r>
        <w:rPr>
          <w:rFonts w:hint="eastAsia"/>
        </w:rPr>
        <w:t>委托人的国籍身份证明或护照复印件；</w:t>
      </w:r>
    </w:p>
    <w:p w:rsidR="0015765E" w:rsidRDefault="00E02BF1" w:rsidP="00E02BF1">
      <w:pPr>
        <w:ind w:firstLineChars="200" w:firstLine="420"/>
      </w:pPr>
      <w:r>
        <w:rPr>
          <w:rFonts w:hint="eastAsia"/>
        </w:rPr>
        <w:t>42.2</w:t>
      </w:r>
      <w:r w:rsidR="00DF644D">
        <w:rPr>
          <w:rFonts w:hint="eastAsia"/>
        </w:rPr>
        <w:t xml:space="preserve">  </w:t>
      </w:r>
      <w:r>
        <w:rPr>
          <w:rFonts w:hint="eastAsia"/>
        </w:rPr>
        <w:t>委托人签名的特别授权委托书；</w:t>
      </w:r>
    </w:p>
    <w:p w:rsidR="0015765E" w:rsidRDefault="00E02BF1" w:rsidP="00E02BF1">
      <w:pPr>
        <w:ind w:firstLineChars="200" w:firstLine="420"/>
      </w:pPr>
      <w:r>
        <w:rPr>
          <w:rFonts w:hint="eastAsia"/>
        </w:rPr>
        <w:t>42.3</w:t>
      </w:r>
      <w:r w:rsidR="00DF644D">
        <w:rPr>
          <w:rFonts w:hint="eastAsia"/>
        </w:rPr>
        <w:t xml:space="preserve">  </w:t>
      </w:r>
      <w:r>
        <w:rPr>
          <w:rFonts w:hint="eastAsia"/>
        </w:rPr>
        <w:t>委托人签名的起诉状或答辩状（包括离婚意见书）；</w:t>
      </w:r>
    </w:p>
    <w:p w:rsidR="0015765E" w:rsidRDefault="00E02BF1" w:rsidP="00E02BF1">
      <w:pPr>
        <w:ind w:firstLineChars="200" w:firstLine="420"/>
      </w:pPr>
      <w:r>
        <w:rPr>
          <w:rFonts w:hint="eastAsia"/>
        </w:rPr>
        <w:t>42.4</w:t>
      </w:r>
      <w:r w:rsidR="00DF644D">
        <w:rPr>
          <w:rFonts w:hint="eastAsia"/>
        </w:rPr>
        <w:t xml:space="preserve">  </w:t>
      </w:r>
      <w:r>
        <w:rPr>
          <w:rFonts w:hint="eastAsia"/>
        </w:rPr>
        <w:t>在境内或境外登记的结婚证件</w:t>
      </w:r>
      <w:r>
        <w:rPr>
          <w:rFonts w:hint="eastAsia"/>
        </w:rPr>
        <w:t>;</w:t>
      </w:r>
    </w:p>
    <w:p w:rsidR="0015765E" w:rsidRDefault="00E02BF1" w:rsidP="00E02BF1">
      <w:pPr>
        <w:ind w:firstLineChars="200" w:firstLine="420"/>
      </w:pPr>
      <w:r>
        <w:rPr>
          <w:rFonts w:hint="eastAsia"/>
        </w:rPr>
        <w:t>42.5</w:t>
      </w:r>
      <w:r w:rsidR="00DF644D">
        <w:rPr>
          <w:rFonts w:hint="eastAsia"/>
        </w:rPr>
        <w:t xml:space="preserve">  </w:t>
      </w:r>
      <w:r>
        <w:rPr>
          <w:rFonts w:hint="eastAsia"/>
        </w:rPr>
        <w:t>子女出生证明或相关的身份证明文件；</w:t>
      </w:r>
    </w:p>
    <w:p w:rsidR="0015765E" w:rsidRDefault="00E02BF1" w:rsidP="00E02BF1">
      <w:pPr>
        <w:ind w:firstLineChars="200" w:firstLine="420"/>
      </w:pPr>
      <w:r>
        <w:rPr>
          <w:rFonts w:hint="eastAsia"/>
        </w:rPr>
        <w:t>42.6</w:t>
      </w:r>
      <w:r w:rsidR="00DF644D">
        <w:rPr>
          <w:rFonts w:hint="eastAsia"/>
        </w:rPr>
        <w:t xml:space="preserve">  </w:t>
      </w:r>
      <w:r>
        <w:rPr>
          <w:rFonts w:hint="eastAsia"/>
        </w:rPr>
        <w:t>境内及境外来源的证据材料。</w:t>
      </w:r>
    </w:p>
    <w:p w:rsidR="0015765E" w:rsidRDefault="00E02BF1" w:rsidP="00E02BF1">
      <w:pPr>
        <w:ind w:firstLineChars="200" w:firstLine="420"/>
      </w:pPr>
      <w:r>
        <w:rPr>
          <w:rFonts w:hint="eastAsia"/>
        </w:rPr>
        <w:t>上述法律文件若为外文的，应当经受理案件法院认可的翻译机构进行翻译，一并向法庭提交翻译件。</w:t>
      </w:r>
    </w:p>
    <w:p w:rsidR="005635AE" w:rsidRDefault="00E02BF1" w:rsidP="00E02BF1">
      <w:pPr>
        <w:ind w:firstLineChars="200" w:firstLine="420"/>
      </w:pPr>
      <w:r>
        <w:rPr>
          <w:rFonts w:hint="eastAsia"/>
        </w:rPr>
        <w:t>上述法律文件应当根据其来源及案件管辖法院的具体要求，代理律师决定是否需经过委托人所在国公证机关或公证员进行公证，并经我国驻该国使领馆认证，律师需要注意各国对公证认证的具体要求有所不同。律师收到相关公证或认证的材料后再提交给管辖法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43</w:t>
      </w:r>
      <w:r w:rsidR="00E02BF1">
        <w:rPr>
          <w:rFonts w:hint="eastAsia"/>
        </w:rPr>
        <w:t>条</w:t>
      </w:r>
      <w:r w:rsidR="00DF644D">
        <w:rPr>
          <w:rFonts w:hint="eastAsia"/>
        </w:rPr>
        <w:t xml:space="preserve">  </w:t>
      </w:r>
      <w:r w:rsidR="00E02BF1">
        <w:rPr>
          <w:rFonts w:hint="eastAsia"/>
        </w:rPr>
        <w:t>律师接受居住在香港的委托人委托，担任婚姻家庭案件代理人，需要向法院提交的法律文件通常有：</w:t>
      </w:r>
    </w:p>
    <w:p w:rsidR="0015765E" w:rsidRDefault="00E02BF1" w:rsidP="00E02BF1">
      <w:pPr>
        <w:ind w:firstLineChars="200" w:firstLine="420"/>
      </w:pPr>
      <w:r>
        <w:rPr>
          <w:rFonts w:hint="eastAsia"/>
        </w:rPr>
        <w:t>43.1</w:t>
      </w:r>
      <w:r w:rsidR="00DF644D">
        <w:rPr>
          <w:rFonts w:hint="eastAsia"/>
        </w:rPr>
        <w:t xml:space="preserve">  </w:t>
      </w:r>
      <w:r>
        <w:rPr>
          <w:rFonts w:hint="eastAsia"/>
        </w:rPr>
        <w:t>委托人的身份证明；</w:t>
      </w:r>
    </w:p>
    <w:p w:rsidR="0015765E" w:rsidRDefault="00E02BF1" w:rsidP="00E02BF1">
      <w:pPr>
        <w:ind w:firstLineChars="200" w:firstLine="420"/>
      </w:pPr>
      <w:r>
        <w:rPr>
          <w:rFonts w:hint="eastAsia"/>
        </w:rPr>
        <w:t>43.2</w:t>
      </w:r>
      <w:r w:rsidR="00DF644D">
        <w:rPr>
          <w:rFonts w:hint="eastAsia"/>
        </w:rPr>
        <w:t xml:space="preserve">  </w:t>
      </w:r>
      <w:r>
        <w:rPr>
          <w:rFonts w:hint="eastAsia"/>
        </w:rPr>
        <w:t>委托人的特别授权委托书；</w:t>
      </w:r>
    </w:p>
    <w:p w:rsidR="0015765E" w:rsidRDefault="00E02BF1" w:rsidP="00E02BF1">
      <w:pPr>
        <w:ind w:firstLineChars="200" w:firstLine="420"/>
      </w:pPr>
      <w:r>
        <w:rPr>
          <w:rFonts w:hint="eastAsia"/>
        </w:rPr>
        <w:t>43.3</w:t>
      </w:r>
      <w:r w:rsidR="00DF644D">
        <w:rPr>
          <w:rFonts w:hint="eastAsia"/>
        </w:rPr>
        <w:t xml:space="preserve">  </w:t>
      </w:r>
      <w:r>
        <w:rPr>
          <w:rFonts w:hint="eastAsia"/>
        </w:rPr>
        <w:t>委托人的中文起诉状或答辩状（包括离婚意见书）；</w:t>
      </w:r>
    </w:p>
    <w:p w:rsidR="0015765E" w:rsidRDefault="00E02BF1" w:rsidP="00E02BF1">
      <w:pPr>
        <w:ind w:firstLineChars="200" w:firstLine="420"/>
      </w:pPr>
      <w:r>
        <w:rPr>
          <w:rFonts w:hint="eastAsia"/>
        </w:rPr>
        <w:t>43.4</w:t>
      </w:r>
      <w:r w:rsidR="00DF644D">
        <w:rPr>
          <w:rFonts w:hint="eastAsia"/>
        </w:rPr>
        <w:t xml:space="preserve">  </w:t>
      </w:r>
      <w:r>
        <w:rPr>
          <w:rFonts w:hint="eastAsia"/>
        </w:rPr>
        <w:t>在境内或境外登记的结婚证件；</w:t>
      </w:r>
    </w:p>
    <w:p w:rsidR="0015765E" w:rsidRDefault="00E02BF1" w:rsidP="00E02BF1">
      <w:pPr>
        <w:ind w:firstLineChars="200" w:firstLine="420"/>
      </w:pPr>
      <w:r>
        <w:rPr>
          <w:rFonts w:hint="eastAsia"/>
        </w:rPr>
        <w:t>43.5</w:t>
      </w:r>
      <w:r w:rsidR="00DF644D">
        <w:rPr>
          <w:rFonts w:hint="eastAsia"/>
        </w:rPr>
        <w:t xml:space="preserve">  </w:t>
      </w:r>
      <w:r>
        <w:rPr>
          <w:rFonts w:hint="eastAsia"/>
        </w:rPr>
        <w:t>子女出生证明或相关的身份证明文件；</w:t>
      </w:r>
    </w:p>
    <w:p w:rsidR="0015765E" w:rsidRDefault="00E02BF1" w:rsidP="00E02BF1">
      <w:pPr>
        <w:ind w:firstLineChars="200" w:firstLine="420"/>
      </w:pPr>
      <w:r>
        <w:rPr>
          <w:rFonts w:hint="eastAsia"/>
        </w:rPr>
        <w:t>43.6</w:t>
      </w:r>
      <w:r w:rsidR="00DF644D">
        <w:rPr>
          <w:rFonts w:hint="eastAsia"/>
        </w:rPr>
        <w:t xml:space="preserve">  </w:t>
      </w:r>
      <w:r>
        <w:rPr>
          <w:rFonts w:hint="eastAsia"/>
        </w:rPr>
        <w:t>来自境内及境外的证据材料。</w:t>
      </w:r>
    </w:p>
    <w:p w:rsidR="005635AE" w:rsidRDefault="00E02BF1" w:rsidP="00E02BF1">
      <w:pPr>
        <w:ind w:firstLineChars="200" w:firstLine="420"/>
      </w:pPr>
      <w:r>
        <w:rPr>
          <w:rFonts w:hint="eastAsia"/>
        </w:rPr>
        <w:t>上述法律文件应当根据其来源及案件管辖法院的具体要求，代理律师决定是否需经过司法部指定的具有公证人资格的香港律师公证，并加盖中国法律服务（香港）公司转递章后提</w:t>
      </w:r>
      <w:r>
        <w:rPr>
          <w:rFonts w:hint="eastAsia"/>
        </w:rPr>
        <w:lastRenderedPageBreak/>
        <w:t>交给法院。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44</w:t>
      </w:r>
      <w:r w:rsidR="00E02BF1">
        <w:rPr>
          <w:rFonts w:hint="eastAsia"/>
        </w:rPr>
        <w:t>条</w:t>
      </w:r>
      <w:r w:rsidR="00DF644D">
        <w:rPr>
          <w:rFonts w:hint="eastAsia"/>
        </w:rPr>
        <w:t xml:space="preserve">  </w:t>
      </w:r>
      <w:r w:rsidR="00E02BF1">
        <w:rPr>
          <w:rFonts w:hint="eastAsia"/>
        </w:rPr>
        <w:t>律师接受居住在澳门委托人的委托，担任婚姻家庭案件代理人，需要向法院提交的法律文件通常有：</w:t>
      </w:r>
    </w:p>
    <w:p w:rsidR="0015765E" w:rsidRDefault="00E02BF1" w:rsidP="00E02BF1">
      <w:pPr>
        <w:ind w:firstLineChars="200" w:firstLine="420"/>
      </w:pPr>
      <w:r>
        <w:rPr>
          <w:rFonts w:hint="eastAsia"/>
        </w:rPr>
        <w:t>44.1</w:t>
      </w:r>
      <w:r w:rsidR="00DF644D">
        <w:rPr>
          <w:rFonts w:hint="eastAsia"/>
        </w:rPr>
        <w:t xml:space="preserve">  </w:t>
      </w:r>
      <w:r>
        <w:rPr>
          <w:rFonts w:hint="eastAsia"/>
        </w:rPr>
        <w:t>委托人的身份证明；</w:t>
      </w:r>
    </w:p>
    <w:p w:rsidR="0015765E" w:rsidRDefault="00E02BF1" w:rsidP="00E02BF1">
      <w:pPr>
        <w:ind w:firstLineChars="200" w:firstLine="420"/>
      </w:pPr>
      <w:r>
        <w:rPr>
          <w:rFonts w:hint="eastAsia"/>
        </w:rPr>
        <w:t>44.2</w:t>
      </w:r>
      <w:r w:rsidR="00DF644D">
        <w:rPr>
          <w:rFonts w:hint="eastAsia"/>
        </w:rPr>
        <w:t xml:space="preserve">  </w:t>
      </w:r>
      <w:r>
        <w:rPr>
          <w:rFonts w:hint="eastAsia"/>
        </w:rPr>
        <w:t>委托人的特别授权委托书；</w:t>
      </w:r>
    </w:p>
    <w:p w:rsidR="0015765E" w:rsidRDefault="00E02BF1" w:rsidP="00E02BF1">
      <w:pPr>
        <w:ind w:firstLineChars="200" w:firstLine="420"/>
      </w:pPr>
      <w:r>
        <w:rPr>
          <w:rFonts w:hint="eastAsia"/>
        </w:rPr>
        <w:t>44.3</w:t>
      </w:r>
      <w:r w:rsidR="00DF644D">
        <w:rPr>
          <w:rFonts w:hint="eastAsia"/>
        </w:rPr>
        <w:t xml:space="preserve">  </w:t>
      </w:r>
      <w:r>
        <w:rPr>
          <w:rFonts w:hint="eastAsia"/>
        </w:rPr>
        <w:t>委托人的中文起诉状或答辩状（包括离婚意见书）；</w:t>
      </w:r>
    </w:p>
    <w:p w:rsidR="0015765E" w:rsidRDefault="00E02BF1" w:rsidP="00E02BF1">
      <w:pPr>
        <w:ind w:firstLineChars="200" w:firstLine="420"/>
      </w:pPr>
      <w:r>
        <w:rPr>
          <w:rFonts w:hint="eastAsia"/>
        </w:rPr>
        <w:t>44.4</w:t>
      </w:r>
      <w:r w:rsidR="00DF644D">
        <w:rPr>
          <w:rFonts w:hint="eastAsia"/>
        </w:rPr>
        <w:t xml:space="preserve">  </w:t>
      </w:r>
      <w:r>
        <w:rPr>
          <w:rFonts w:hint="eastAsia"/>
        </w:rPr>
        <w:t>在境内或境外登记的结婚证件；</w:t>
      </w:r>
    </w:p>
    <w:p w:rsidR="0015765E" w:rsidRDefault="00E02BF1" w:rsidP="00E02BF1">
      <w:pPr>
        <w:ind w:firstLineChars="200" w:firstLine="420"/>
      </w:pPr>
      <w:r>
        <w:rPr>
          <w:rFonts w:hint="eastAsia"/>
        </w:rPr>
        <w:t>44.5</w:t>
      </w:r>
      <w:r w:rsidR="00DF644D">
        <w:rPr>
          <w:rFonts w:hint="eastAsia"/>
        </w:rPr>
        <w:t xml:space="preserve">  </w:t>
      </w:r>
      <w:r>
        <w:rPr>
          <w:rFonts w:hint="eastAsia"/>
        </w:rPr>
        <w:t>子女出生证明或相关的身份证明文件；</w:t>
      </w:r>
    </w:p>
    <w:p w:rsidR="005D6046" w:rsidRDefault="00E02BF1" w:rsidP="00E02BF1">
      <w:pPr>
        <w:ind w:firstLineChars="200" w:firstLine="420"/>
      </w:pPr>
      <w:r>
        <w:rPr>
          <w:rFonts w:hint="eastAsia"/>
        </w:rPr>
        <w:t>44.6</w:t>
      </w:r>
      <w:r w:rsidR="00DF644D">
        <w:rPr>
          <w:rFonts w:hint="eastAsia"/>
        </w:rPr>
        <w:t xml:space="preserve">  </w:t>
      </w:r>
      <w:r>
        <w:rPr>
          <w:rFonts w:hint="eastAsia"/>
        </w:rPr>
        <w:t>来自境内及境外的证据材料。</w:t>
      </w:r>
    </w:p>
    <w:p w:rsidR="005635AE" w:rsidRDefault="00E02BF1" w:rsidP="00E02BF1">
      <w:pPr>
        <w:ind w:firstLineChars="200" w:firstLine="420"/>
      </w:pPr>
      <w:r>
        <w:rPr>
          <w:rFonts w:hint="eastAsia"/>
        </w:rPr>
        <w:t>上述法律文件应当根据其来源及案件管辖法院的具体要求，代理律师决定是否需经过中国法律服务（澳门）公司证明，之后再提交给法院。</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45</w:t>
      </w:r>
      <w:r w:rsidR="00E02BF1">
        <w:rPr>
          <w:rFonts w:hint="eastAsia"/>
        </w:rPr>
        <w:t>条</w:t>
      </w:r>
      <w:r w:rsidR="00DF644D">
        <w:rPr>
          <w:rFonts w:hint="eastAsia"/>
        </w:rPr>
        <w:t xml:space="preserve">  </w:t>
      </w:r>
      <w:r w:rsidR="00E02BF1">
        <w:rPr>
          <w:rFonts w:hint="eastAsia"/>
        </w:rPr>
        <w:t>律师接受居住在台湾地区的委托人委托，担任婚姻家庭案件代理人，需要向法院提交的法律文件通常有：</w:t>
      </w:r>
    </w:p>
    <w:p w:rsidR="0015765E" w:rsidRDefault="00E02BF1" w:rsidP="00E02BF1">
      <w:pPr>
        <w:ind w:firstLineChars="200" w:firstLine="420"/>
      </w:pPr>
      <w:r>
        <w:rPr>
          <w:rFonts w:hint="eastAsia"/>
        </w:rPr>
        <w:t>45.1</w:t>
      </w:r>
      <w:r w:rsidR="00DF644D">
        <w:rPr>
          <w:rFonts w:hint="eastAsia"/>
        </w:rPr>
        <w:t xml:space="preserve">  </w:t>
      </w:r>
      <w:r>
        <w:rPr>
          <w:rFonts w:hint="eastAsia"/>
        </w:rPr>
        <w:t>委托人的身份证明；</w:t>
      </w:r>
    </w:p>
    <w:p w:rsidR="0015765E" w:rsidRDefault="00E02BF1" w:rsidP="00E02BF1">
      <w:pPr>
        <w:ind w:firstLineChars="200" w:firstLine="420"/>
      </w:pPr>
      <w:r>
        <w:rPr>
          <w:rFonts w:hint="eastAsia"/>
        </w:rPr>
        <w:t>45.2</w:t>
      </w:r>
      <w:r w:rsidR="00DF644D">
        <w:rPr>
          <w:rFonts w:hint="eastAsia"/>
        </w:rPr>
        <w:t xml:space="preserve">  </w:t>
      </w:r>
      <w:r>
        <w:rPr>
          <w:rFonts w:hint="eastAsia"/>
        </w:rPr>
        <w:t>委托人的特别授权委托书；</w:t>
      </w:r>
    </w:p>
    <w:p w:rsidR="0015765E" w:rsidRDefault="00E02BF1" w:rsidP="00E02BF1">
      <w:pPr>
        <w:ind w:firstLineChars="200" w:firstLine="420"/>
      </w:pPr>
      <w:r>
        <w:rPr>
          <w:rFonts w:hint="eastAsia"/>
        </w:rPr>
        <w:t>45.3</w:t>
      </w:r>
      <w:r w:rsidR="00DF644D">
        <w:rPr>
          <w:rFonts w:hint="eastAsia"/>
        </w:rPr>
        <w:t xml:space="preserve">  </w:t>
      </w:r>
      <w:r>
        <w:rPr>
          <w:rFonts w:hint="eastAsia"/>
        </w:rPr>
        <w:t>委托人的起诉状或答辩状（包括离婚意见书）；</w:t>
      </w:r>
    </w:p>
    <w:p w:rsidR="0015765E" w:rsidRDefault="00E02BF1" w:rsidP="00E02BF1">
      <w:pPr>
        <w:ind w:firstLineChars="200" w:firstLine="420"/>
      </w:pPr>
      <w:r>
        <w:rPr>
          <w:rFonts w:hint="eastAsia"/>
        </w:rPr>
        <w:t>45.4</w:t>
      </w:r>
      <w:r w:rsidR="00DF644D">
        <w:rPr>
          <w:rFonts w:hint="eastAsia"/>
        </w:rPr>
        <w:t xml:space="preserve">  </w:t>
      </w:r>
      <w:r>
        <w:rPr>
          <w:rFonts w:hint="eastAsia"/>
        </w:rPr>
        <w:t>在境内或境外登记的结婚证件；</w:t>
      </w:r>
    </w:p>
    <w:p w:rsidR="0015765E" w:rsidRDefault="00E02BF1" w:rsidP="00E02BF1">
      <w:pPr>
        <w:ind w:firstLineChars="200" w:firstLine="420"/>
      </w:pPr>
      <w:r>
        <w:rPr>
          <w:rFonts w:hint="eastAsia"/>
        </w:rPr>
        <w:t>45.5</w:t>
      </w:r>
      <w:r w:rsidR="00DF644D">
        <w:rPr>
          <w:rFonts w:hint="eastAsia"/>
        </w:rPr>
        <w:t xml:space="preserve">  </w:t>
      </w:r>
      <w:r>
        <w:rPr>
          <w:rFonts w:hint="eastAsia"/>
        </w:rPr>
        <w:t>子女出生证明或相关的身份证明文件；</w:t>
      </w:r>
    </w:p>
    <w:p w:rsidR="0015765E" w:rsidRDefault="00E02BF1" w:rsidP="00E02BF1">
      <w:pPr>
        <w:ind w:firstLineChars="200" w:firstLine="420"/>
      </w:pPr>
      <w:r>
        <w:rPr>
          <w:rFonts w:hint="eastAsia"/>
        </w:rPr>
        <w:t>45.6</w:t>
      </w:r>
      <w:r w:rsidR="00DF644D">
        <w:rPr>
          <w:rFonts w:hint="eastAsia"/>
        </w:rPr>
        <w:t xml:space="preserve">  </w:t>
      </w:r>
      <w:r>
        <w:rPr>
          <w:rFonts w:hint="eastAsia"/>
        </w:rPr>
        <w:t>来自境内境外的证据材料。</w:t>
      </w:r>
    </w:p>
    <w:p w:rsidR="005635AE" w:rsidRDefault="00E02BF1" w:rsidP="00E02BF1">
      <w:pPr>
        <w:ind w:firstLineChars="200" w:firstLine="420"/>
      </w:pPr>
      <w:r>
        <w:rPr>
          <w:rFonts w:hint="eastAsia"/>
        </w:rPr>
        <w:t>上述法律文件应当根据其来源及案件管辖法院的具体要求，代理律师决定是否需由委托人在台湾地区进行公证，并在境内受案法院所在地公证员协会核证后再提交给管辖法院。</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46</w:t>
      </w:r>
      <w:r w:rsidR="00E02BF1">
        <w:rPr>
          <w:rFonts w:hint="eastAsia"/>
        </w:rPr>
        <w:t>条</w:t>
      </w:r>
      <w:r w:rsidR="00DF644D">
        <w:rPr>
          <w:rFonts w:hint="eastAsia"/>
        </w:rPr>
        <w:t xml:space="preserve">  </w:t>
      </w:r>
      <w:r w:rsidR="00E02BF1">
        <w:rPr>
          <w:rFonts w:hint="eastAsia"/>
        </w:rPr>
        <w:t>若在境外的委托人委托其国内亲友代为办理律师委托代理手续的，律师要核实国内亲友方相关的委托手续及授权范围，在此基础上再签订委托代理协议。</w:t>
      </w:r>
    </w:p>
    <w:p w:rsidR="005635AE" w:rsidRDefault="005635AE" w:rsidP="00E02BF1">
      <w:pPr>
        <w:ind w:firstLineChars="200" w:firstLine="420"/>
      </w:pPr>
    </w:p>
    <w:p w:rsidR="009E4EA0" w:rsidRDefault="009E4EA0" w:rsidP="00E02BF1">
      <w:pPr>
        <w:ind w:firstLineChars="200" w:firstLine="420"/>
      </w:pPr>
    </w:p>
    <w:p w:rsidR="005635AE" w:rsidRDefault="005635AE" w:rsidP="00E02BF1">
      <w:pPr>
        <w:ind w:firstLineChars="200" w:firstLine="420"/>
      </w:pPr>
      <w:r>
        <w:rPr>
          <w:rFonts w:hint="eastAsia"/>
        </w:rPr>
        <w:t>第</w:t>
      </w:r>
      <w:r w:rsidR="00E02BF1">
        <w:rPr>
          <w:rFonts w:hint="eastAsia"/>
        </w:rPr>
        <w:t>四节</w:t>
      </w:r>
      <w:r w:rsidR="00DF644D">
        <w:rPr>
          <w:rFonts w:hint="eastAsia"/>
        </w:rPr>
        <w:t xml:space="preserve">  </w:t>
      </w:r>
      <w:r w:rsidR="00E02BF1">
        <w:rPr>
          <w:rFonts w:hint="eastAsia"/>
        </w:rPr>
        <w:t>收</w:t>
      </w:r>
      <w:r w:rsidR="00DF644D">
        <w:rPr>
          <w:rFonts w:hint="eastAsia"/>
        </w:rPr>
        <w:t xml:space="preserve">    </w:t>
      </w:r>
      <w:r w:rsidR="00E02BF1">
        <w:rPr>
          <w:rFonts w:hint="eastAsia"/>
        </w:rPr>
        <w:t>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47</w:t>
      </w:r>
      <w:r w:rsidR="00E02BF1">
        <w:rPr>
          <w:rFonts w:hint="eastAsia"/>
        </w:rPr>
        <w:t>条</w:t>
      </w:r>
      <w:r w:rsidR="00DF644D">
        <w:rPr>
          <w:rFonts w:hint="eastAsia"/>
        </w:rPr>
        <w:t xml:space="preserve">  </w:t>
      </w:r>
      <w:r w:rsidR="00E02BF1">
        <w:rPr>
          <w:rFonts w:hint="eastAsia"/>
        </w:rPr>
        <w:t>律师办理婚姻家庭法律业务，应按国家发改委与司法部联合颁布的《律师服务收费管理办法》收取代理费用，委托代理协议中应明确收费方式、收费数额、费用类别及费用的结算方式。</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48</w:t>
      </w:r>
      <w:r w:rsidR="00E02BF1">
        <w:rPr>
          <w:rFonts w:hint="eastAsia"/>
        </w:rPr>
        <w:t>条</w:t>
      </w:r>
      <w:r w:rsidR="00DF644D">
        <w:rPr>
          <w:rFonts w:hint="eastAsia"/>
        </w:rPr>
        <w:t xml:space="preserve">  </w:t>
      </w:r>
      <w:r w:rsidR="00E02BF1">
        <w:rPr>
          <w:rFonts w:hint="eastAsia"/>
        </w:rPr>
        <w:t>律师要特别注意婚姻类案件不允许实行风险代理收费。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49</w:t>
      </w:r>
      <w:r w:rsidR="00E02BF1">
        <w:rPr>
          <w:rFonts w:hint="eastAsia"/>
        </w:rPr>
        <w:t>条</w:t>
      </w:r>
      <w:r w:rsidR="00DF644D">
        <w:rPr>
          <w:rFonts w:hint="eastAsia"/>
        </w:rPr>
        <w:t xml:space="preserve">  </w:t>
      </w:r>
      <w:r w:rsidR="00E02BF1">
        <w:rPr>
          <w:rFonts w:hint="eastAsia"/>
        </w:rPr>
        <w:t>委托协议中应明确，对于办案中出现的特定诉讼事项，如管辖异议、财产保全、反诉等工作事项产生的费用是否包括在原律师代理费中。如可以另行协商增加代理费的，应在协议中说明。</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50</w:t>
      </w:r>
      <w:r w:rsidR="00E02BF1">
        <w:rPr>
          <w:rFonts w:hint="eastAsia"/>
        </w:rPr>
        <w:t>条</w:t>
      </w:r>
      <w:r w:rsidR="00DF644D">
        <w:rPr>
          <w:rFonts w:hint="eastAsia"/>
        </w:rPr>
        <w:t xml:space="preserve">  </w:t>
      </w:r>
      <w:r w:rsidR="00E02BF1">
        <w:rPr>
          <w:rFonts w:hint="eastAsia"/>
        </w:rPr>
        <w:t>委托代理协议中应当明确约定：在律师已与委托人办理完毕委托代理手续，律师开始法律服务工作后，委托人单方终止委托代理或自行撤诉的，或者对方当事人撤诉的，律师费用如何结算。</w:t>
      </w:r>
    </w:p>
    <w:p w:rsidR="005635AE" w:rsidRDefault="005635AE" w:rsidP="00E02BF1">
      <w:pPr>
        <w:ind w:firstLineChars="200" w:firstLine="420"/>
      </w:pPr>
    </w:p>
    <w:p w:rsidR="00E02BF1" w:rsidRDefault="005635AE" w:rsidP="00E02BF1">
      <w:pPr>
        <w:ind w:firstLineChars="200" w:firstLine="420"/>
      </w:pPr>
      <w:r>
        <w:rPr>
          <w:rFonts w:hint="eastAsia"/>
        </w:rPr>
        <w:lastRenderedPageBreak/>
        <w:t>第</w:t>
      </w:r>
      <w:r w:rsidR="00E02BF1">
        <w:rPr>
          <w:rFonts w:hint="eastAsia"/>
        </w:rPr>
        <w:t>二章</w:t>
      </w:r>
    </w:p>
    <w:p w:rsidR="005635AE" w:rsidRDefault="00E02BF1" w:rsidP="00E02BF1">
      <w:pPr>
        <w:ind w:firstLineChars="200" w:firstLine="420"/>
      </w:pPr>
      <w:r>
        <w:rPr>
          <w:rFonts w:hint="eastAsia"/>
        </w:rPr>
        <w:t>立案前的准备</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立案前准备工作的内容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51</w:t>
      </w:r>
      <w:r w:rsidR="00E02BF1">
        <w:rPr>
          <w:rFonts w:hint="eastAsia"/>
        </w:rPr>
        <w:t>条</w:t>
      </w:r>
      <w:r w:rsidR="00DF644D">
        <w:rPr>
          <w:rFonts w:hint="eastAsia"/>
        </w:rPr>
        <w:t xml:space="preserve">  </w:t>
      </w:r>
      <w:r w:rsidR="00E02BF1">
        <w:rPr>
          <w:rFonts w:hint="eastAsia"/>
        </w:rPr>
        <w:t>案件准备阶段，一般情况下包括以下工作内容：</w:t>
      </w:r>
    </w:p>
    <w:p w:rsidR="0015765E" w:rsidRDefault="00E02BF1" w:rsidP="00E02BF1">
      <w:pPr>
        <w:ind w:firstLineChars="200" w:firstLine="420"/>
      </w:pPr>
      <w:r>
        <w:rPr>
          <w:rFonts w:hint="eastAsia"/>
        </w:rPr>
        <w:t>51.1</w:t>
      </w:r>
      <w:r w:rsidR="00DF644D">
        <w:rPr>
          <w:rFonts w:hint="eastAsia"/>
        </w:rPr>
        <w:t xml:space="preserve">  </w:t>
      </w:r>
      <w:r>
        <w:rPr>
          <w:rFonts w:hint="eastAsia"/>
        </w:rPr>
        <w:t>了解和熟悉案情；</w:t>
      </w:r>
    </w:p>
    <w:p w:rsidR="0015765E" w:rsidRDefault="00E02BF1" w:rsidP="00E02BF1">
      <w:pPr>
        <w:ind w:firstLineChars="200" w:firstLine="420"/>
      </w:pPr>
      <w:r>
        <w:rPr>
          <w:rFonts w:hint="eastAsia"/>
        </w:rPr>
        <w:t>51.2</w:t>
      </w:r>
      <w:r w:rsidR="00DF644D">
        <w:rPr>
          <w:rFonts w:hint="eastAsia"/>
        </w:rPr>
        <w:t xml:space="preserve">  </w:t>
      </w:r>
      <w:r>
        <w:rPr>
          <w:rFonts w:hint="eastAsia"/>
        </w:rPr>
        <w:t>收集原、被告主体身份材料；</w:t>
      </w:r>
    </w:p>
    <w:p w:rsidR="0015765E" w:rsidRDefault="00E02BF1" w:rsidP="00E02BF1">
      <w:pPr>
        <w:ind w:firstLineChars="200" w:firstLine="420"/>
      </w:pPr>
      <w:r>
        <w:rPr>
          <w:rFonts w:hint="eastAsia"/>
        </w:rPr>
        <w:t>51.3</w:t>
      </w:r>
      <w:r w:rsidR="00DF644D">
        <w:rPr>
          <w:rFonts w:hint="eastAsia"/>
        </w:rPr>
        <w:t xml:space="preserve">  </w:t>
      </w:r>
      <w:r>
        <w:rPr>
          <w:rFonts w:hint="eastAsia"/>
        </w:rPr>
        <w:t>收集相关证据；</w:t>
      </w:r>
    </w:p>
    <w:p w:rsidR="0015765E" w:rsidRDefault="00E02BF1" w:rsidP="00E02BF1">
      <w:pPr>
        <w:ind w:firstLineChars="200" w:firstLine="420"/>
      </w:pPr>
      <w:r>
        <w:rPr>
          <w:rFonts w:hint="eastAsia"/>
        </w:rPr>
        <w:t>51.4</w:t>
      </w:r>
      <w:r w:rsidR="00DF644D">
        <w:rPr>
          <w:rFonts w:hint="eastAsia"/>
        </w:rPr>
        <w:t xml:space="preserve">  </w:t>
      </w:r>
      <w:r>
        <w:rPr>
          <w:rFonts w:hint="eastAsia"/>
        </w:rPr>
        <w:t>分析案情，制定代理策略；</w:t>
      </w:r>
    </w:p>
    <w:p w:rsidR="0015765E" w:rsidRDefault="00E02BF1" w:rsidP="00E02BF1">
      <w:pPr>
        <w:ind w:firstLineChars="200" w:firstLine="420"/>
      </w:pPr>
      <w:r>
        <w:rPr>
          <w:rFonts w:hint="eastAsia"/>
        </w:rPr>
        <w:t>51.5</w:t>
      </w:r>
      <w:r w:rsidR="00DF644D">
        <w:rPr>
          <w:rFonts w:hint="eastAsia"/>
        </w:rPr>
        <w:t xml:space="preserve">  </w:t>
      </w:r>
      <w:r>
        <w:rPr>
          <w:rFonts w:hint="eastAsia"/>
        </w:rPr>
        <w:t>草拟各类诉讼文书及财产清单、证据清单；</w:t>
      </w:r>
    </w:p>
    <w:p w:rsidR="0015765E" w:rsidRDefault="00E02BF1" w:rsidP="00E02BF1">
      <w:pPr>
        <w:ind w:firstLineChars="200" w:firstLine="420"/>
      </w:pPr>
      <w:r>
        <w:rPr>
          <w:rFonts w:hint="eastAsia"/>
        </w:rPr>
        <w:t>51.6</w:t>
      </w:r>
      <w:r w:rsidR="00DF644D">
        <w:rPr>
          <w:rFonts w:hint="eastAsia"/>
        </w:rPr>
        <w:t xml:space="preserve">  </w:t>
      </w:r>
      <w:r>
        <w:rPr>
          <w:rFonts w:hint="eastAsia"/>
        </w:rPr>
        <w:t>诉讼前的调解思路；</w:t>
      </w:r>
    </w:p>
    <w:p w:rsidR="005635AE" w:rsidRDefault="00E02BF1" w:rsidP="00E02BF1">
      <w:pPr>
        <w:ind w:firstLineChars="200" w:firstLine="420"/>
      </w:pPr>
      <w:r>
        <w:rPr>
          <w:rFonts w:hint="eastAsia"/>
        </w:rPr>
        <w:t>51.7</w:t>
      </w:r>
      <w:r w:rsidR="00DF644D">
        <w:rPr>
          <w:rFonts w:hint="eastAsia"/>
        </w:rPr>
        <w:t xml:space="preserve">  </w:t>
      </w:r>
      <w:r>
        <w:rPr>
          <w:rFonts w:hint="eastAsia"/>
        </w:rPr>
        <w:t>决定是否需要申请管辖异议、财产保全、证据保全、先予执行。</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52</w:t>
      </w:r>
      <w:r w:rsidR="00E02BF1">
        <w:rPr>
          <w:rFonts w:hint="eastAsia"/>
        </w:rPr>
        <w:t>条</w:t>
      </w:r>
      <w:r w:rsidR="00DF644D">
        <w:rPr>
          <w:rFonts w:hint="eastAsia"/>
        </w:rPr>
        <w:t xml:space="preserve">  </w:t>
      </w:r>
      <w:r w:rsidR="00E02BF1">
        <w:rPr>
          <w:rFonts w:hint="eastAsia"/>
        </w:rPr>
        <w:t>为保护委托人合法财产权益，保障给付判决的执行，防止对方私自转移财产，律师可建议委托人向管辖法院提起诉前财产保全，若申请诉前财产保全的，律师要注意必须于</w:t>
      </w:r>
      <w:r w:rsidR="00E02BF1">
        <w:rPr>
          <w:rFonts w:hint="eastAsia"/>
        </w:rPr>
        <w:t>15</w:t>
      </w:r>
      <w:r w:rsidR="00E02BF1">
        <w:rPr>
          <w:rFonts w:hint="eastAsia"/>
        </w:rPr>
        <w:t>日内立案提起民事诉讼。</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53</w:t>
      </w:r>
      <w:r w:rsidR="00E02BF1">
        <w:rPr>
          <w:rFonts w:hint="eastAsia"/>
        </w:rPr>
        <w:t>条</w:t>
      </w:r>
      <w:r w:rsidR="00DF644D">
        <w:rPr>
          <w:rFonts w:hint="eastAsia"/>
        </w:rPr>
        <w:t xml:space="preserve">  </w:t>
      </w:r>
      <w:r w:rsidR="00E02BF1">
        <w:rPr>
          <w:rFonts w:hint="eastAsia"/>
        </w:rPr>
        <w:t>由于婚姻家庭类的案件常涉及子女抚养费、赡养费、夫妻扶养费用的纠纷，律师可根据案情是否紧迫的需要，为委托人申请先予执行。</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证据的收集整理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54</w:t>
      </w:r>
      <w:r w:rsidR="00E02BF1">
        <w:rPr>
          <w:rFonts w:hint="eastAsia"/>
        </w:rPr>
        <w:t>条</w:t>
      </w:r>
      <w:r w:rsidR="00DF644D">
        <w:rPr>
          <w:rFonts w:hint="eastAsia"/>
        </w:rPr>
        <w:t xml:space="preserve">  </w:t>
      </w:r>
      <w:r w:rsidR="00E02BF1">
        <w:rPr>
          <w:rFonts w:hint="eastAsia"/>
        </w:rPr>
        <w:t>律师调查收集证据，应当合法、客观、全面、及时，注意证据的真实性、合法性和关联性。</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55</w:t>
      </w:r>
      <w:r w:rsidR="00E02BF1">
        <w:rPr>
          <w:rFonts w:hint="eastAsia"/>
        </w:rPr>
        <w:t>条</w:t>
      </w:r>
      <w:r w:rsidR="00DF644D">
        <w:rPr>
          <w:rFonts w:hint="eastAsia"/>
        </w:rPr>
        <w:t xml:space="preserve">  </w:t>
      </w:r>
      <w:r w:rsidR="00E02BF1">
        <w:rPr>
          <w:rFonts w:hint="eastAsia"/>
        </w:rPr>
        <w:t>律师不得仿造、变造证据，不得威胁、利诱他人提供虚假证据，不得妨碍对方当事人合法取得证据，不得协助或诱导当事人仿造、变造证据。</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56</w:t>
      </w:r>
      <w:r w:rsidR="00E02BF1">
        <w:rPr>
          <w:rFonts w:hint="eastAsia"/>
        </w:rPr>
        <w:t>条</w:t>
      </w:r>
      <w:r w:rsidR="00DF644D">
        <w:rPr>
          <w:rFonts w:hint="eastAsia"/>
        </w:rPr>
        <w:t xml:space="preserve">  </w:t>
      </w:r>
      <w:r w:rsidR="00E02BF1">
        <w:rPr>
          <w:rFonts w:hint="eastAsia"/>
        </w:rPr>
        <w:t>律师调查、收集与本案有关的证据材料，应由律师事务所出具介绍信，并出示律师执业证。律师向证人调查取证时，以两名律师共同进行为宜。遇有多名证人时应分别询问调查。</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57</w:t>
      </w:r>
      <w:r w:rsidR="00E02BF1">
        <w:rPr>
          <w:rFonts w:hint="eastAsia"/>
        </w:rPr>
        <w:t>条</w:t>
      </w:r>
      <w:r w:rsidR="00DF644D">
        <w:rPr>
          <w:rFonts w:hint="eastAsia"/>
        </w:rPr>
        <w:t xml:space="preserve">  </w:t>
      </w:r>
      <w:r w:rsidR="00E02BF1">
        <w:rPr>
          <w:rFonts w:hint="eastAsia"/>
        </w:rPr>
        <w:t>律师收集书证、物证应收集原件、原物。收集原件、原物有困难的，可以复制、拍照，或者收集副本、节录本，但对复制件、照片、节录本应附证词或说明。视听材料的收集，应明确其来源。</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58</w:t>
      </w:r>
      <w:r w:rsidR="00E02BF1">
        <w:rPr>
          <w:rFonts w:hint="eastAsia"/>
        </w:rPr>
        <w:t>条</w:t>
      </w:r>
      <w:r w:rsidR="00DF644D">
        <w:rPr>
          <w:rFonts w:hint="eastAsia"/>
        </w:rPr>
        <w:t xml:space="preserve">  </w:t>
      </w:r>
      <w:r w:rsidR="00E02BF1">
        <w:rPr>
          <w:rFonts w:hint="eastAsia"/>
        </w:rPr>
        <w:t>律师对涉及个人隐私的证据应当保密，需要法庭上出示的，应事先告知法庭，以不公开方式举证，不宜在公开开庭时出示。</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59</w:t>
      </w:r>
      <w:r w:rsidR="00E02BF1">
        <w:rPr>
          <w:rFonts w:hint="eastAsia"/>
        </w:rPr>
        <w:t>条</w:t>
      </w:r>
      <w:r w:rsidR="00DF644D">
        <w:rPr>
          <w:rFonts w:hint="eastAsia"/>
        </w:rPr>
        <w:t xml:space="preserve">  </w:t>
      </w:r>
      <w:r w:rsidR="00E02BF1">
        <w:rPr>
          <w:rFonts w:hint="eastAsia"/>
        </w:rPr>
        <w:t>立案前律师认为需要进行鉴定的证据，或者需要进行评估的财产，在委托人同意的前提下，以律师事务所名义委托司法部门认可的司法鉴定机构、评估机构进行鉴定或评估。在诉讼庭审中有此必要时，律师应提示委托人向人民法院提出申请，请求人民法院委托有关机构进行鉴定或评估。</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60</w:t>
      </w:r>
      <w:r w:rsidR="00E02BF1">
        <w:rPr>
          <w:rFonts w:hint="eastAsia"/>
        </w:rPr>
        <w:t>条</w:t>
      </w:r>
      <w:r w:rsidR="00DF644D">
        <w:rPr>
          <w:rFonts w:hint="eastAsia"/>
        </w:rPr>
        <w:t xml:space="preserve">  </w:t>
      </w:r>
      <w:r w:rsidR="00E02BF1">
        <w:rPr>
          <w:rFonts w:hint="eastAsia"/>
        </w:rPr>
        <w:t>律师准备向法院提交录音资料时，需注意提交录音源文件，或者磁带原件。对于数码、电子证据，可刻录成光盘，并整理出录音资料的书面文字材料。</w:t>
      </w:r>
    </w:p>
    <w:p w:rsidR="005635AE" w:rsidRDefault="00E02BF1" w:rsidP="00E02BF1">
      <w:pPr>
        <w:ind w:firstLineChars="200" w:firstLine="420"/>
      </w:pPr>
      <w:r>
        <w:rPr>
          <w:rFonts w:hint="eastAsia"/>
        </w:rPr>
        <w:t>在向法院提交录音材料前，律师本人应仔细听录音文件，并与文字资料进行核对。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61</w:t>
      </w:r>
      <w:r w:rsidR="00E02BF1">
        <w:rPr>
          <w:rFonts w:hint="eastAsia"/>
        </w:rPr>
        <w:t>条</w:t>
      </w:r>
      <w:r w:rsidR="00DF644D">
        <w:rPr>
          <w:rFonts w:hint="eastAsia"/>
        </w:rPr>
        <w:t xml:space="preserve">  </w:t>
      </w:r>
      <w:r w:rsidR="00E02BF1">
        <w:rPr>
          <w:rFonts w:hint="eastAsia"/>
        </w:rPr>
        <w:t>律师准备向法院提交的照片应冲洗或彩打出来，应按法院要求粘贴在规范大小的纸张上，并注明证据名称、证据来源、拍摄时间、证明内容等。</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62</w:t>
      </w:r>
      <w:r w:rsidR="00E02BF1">
        <w:rPr>
          <w:rFonts w:hint="eastAsia"/>
        </w:rPr>
        <w:t>条</w:t>
      </w:r>
      <w:r w:rsidR="00DF644D">
        <w:rPr>
          <w:rFonts w:hint="eastAsia"/>
        </w:rPr>
        <w:t xml:space="preserve">  </w:t>
      </w:r>
      <w:r w:rsidR="00E02BF1">
        <w:rPr>
          <w:rFonts w:hint="eastAsia"/>
        </w:rPr>
        <w:t>证据复印件份数应按当事人人数、是普通审理程序还是简易程序、法院要求及律师事务所存档的需要来做准备。</w:t>
      </w:r>
    </w:p>
    <w:p w:rsidR="005635AE" w:rsidRDefault="00E02BF1" w:rsidP="00E02BF1">
      <w:pPr>
        <w:ind w:firstLineChars="200" w:firstLine="420"/>
      </w:pPr>
      <w:r>
        <w:rPr>
          <w:rFonts w:hint="eastAsia"/>
        </w:rPr>
        <w:t>律师应当对其提交的证据材料逐一分类编号，对证据材料的来源、证明对象和内容作简要说明，制作出完整的证据清单并由委托人签名，注明提交日期。</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63</w:t>
      </w:r>
      <w:r w:rsidR="00E02BF1">
        <w:rPr>
          <w:rFonts w:hint="eastAsia"/>
        </w:rPr>
        <w:t>条</w:t>
      </w:r>
      <w:r w:rsidR="00DF644D">
        <w:rPr>
          <w:rFonts w:hint="eastAsia"/>
        </w:rPr>
        <w:t xml:space="preserve">  </w:t>
      </w:r>
      <w:r w:rsidR="00E02BF1">
        <w:rPr>
          <w:rFonts w:hint="eastAsia"/>
        </w:rPr>
        <w:t>立案后，针对案情具体情况，律师认为有必要申请人民法院调查收集证据的，应当及时提示委托人，若委托人同意的，律师应当提交书面申请，若人民法院对委托人的调查申请不予准许的，律师可建议委托人向受理申请的人民法院书面申请复议一次。</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64</w:t>
      </w:r>
      <w:r w:rsidR="00E02BF1">
        <w:rPr>
          <w:rFonts w:hint="eastAsia"/>
        </w:rPr>
        <w:t>条</w:t>
      </w:r>
      <w:r w:rsidR="00DF644D">
        <w:rPr>
          <w:rFonts w:hint="eastAsia"/>
        </w:rPr>
        <w:t xml:space="preserve">  </w:t>
      </w:r>
      <w:r w:rsidR="00E02BF1">
        <w:rPr>
          <w:rFonts w:hint="eastAsia"/>
        </w:rPr>
        <w:t>律师可以通过制作调查笔录的形式收集证据。调查笔录应载明：</w:t>
      </w:r>
    </w:p>
    <w:p w:rsidR="0015765E" w:rsidRDefault="00E02BF1" w:rsidP="00E02BF1">
      <w:pPr>
        <w:ind w:firstLineChars="200" w:firstLine="420"/>
      </w:pPr>
      <w:r>
        <w:rPr>
          <w:rFonts w:hint="eastAsia"/>
        </w:rPr>
        <w:t>调查时间、调查地点、调查人、被调查人、调查原因、被调查人陈述。</w:t>
      </w:r>
    </w:p>
    <w:p w:rsidR="0015765E" w:rsidRDefault="00E02BF1" w:rsidP="00E02BF1">
      <w:pPr>
        <w:ind w:firstLineChars="200" w:firstLine="420"/>
      </w:pPr>
      <w:r>
        <w:rPr>
          <w:rFonts w:hint="eastAsia"/>
        </w:rPr>
        <w:t>被调查人陈述完毕，应由其核对调查笔录，并签署“以上看过，无误”字样，并签名，注明年、月、日。</w:t>
      </w:r>
    </w:p>
    <w:p w:rsidR="005635AE" w:rsidRDefault="00E02BF1" w:rsidP="00E02BF1">
      <w:pPr>
        <w:ind w:firstLineChars="200" w:firstLine="420"/>
      </w:pPr>
      <w:r>
        <w:rPr>
          <w:rFonts w:hint="eastAsia"/>
        </w:rPr>
        <w:t>若调查笔录有多页，被调查人应在每页签字确认。</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65</w:t>
      </w:r>
      <w:r w:rsidR="00E02BF1">
        <w:rPr>
          <w:rFonts w:hint="eastAsia"/>
        </w:rPr>
        <w:t>条</w:t>
      </w:r>
      <w:r w:rsidR="00DF644D">
        <w:rPr>
          <w:rFonts w:hint="eastAsia"/>
        </w:rPr>
        <w:t xml:space="preserve">  </w:t>
      </w:r>
      <w:r w:rsidR="00E02BF1">
        <w:rPr>
          <w:rFonts w:hint="eastAsia"/>
        </w:rPr>
        <w:t>证据原件律师不宜保管。对确需律师保管的，承办律师应妥善保管，在与委托人进行证据原件交接时注意办好相关书面手续。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66</w:t>
      </w:r>
      <w:r w:rsidR="00E02BF1">
        <w:rPr>
          <w:rFonts w:hint="eastAsia"/>
        </w:rPr>
        <w:t>条</w:t>
      </w:r>
      <w:r w:rsidR="00DF644D">
        <w:rPr>
          <w:rFonts w:hint="eastAsia"/>
        </w:rPr>
        <w:t xml:space="preserve">  </w:t>
      </w:r>
      <w:r w:rsidR="00E02BF1">
        <w:rPr>
          <w:rFonts w:hint="eastAsia"/>
        </w:rPr>
        <w:t>律师代理离婚纠纷时，了解案情并收集办案证据可围绕以下几个方面开展：</w:t>
      </w:r>
    </w:p>
    <w:p w:rsidR="0015765E" w:rsidRDefault="00E02BF1" w:rsidP="00E02BF1">
      <w:pPr>
        <w:ind w:firstLineChars="200" w:firstLine="420"/>
      </w:pPr>
      <w:r>
        <w:rPr>
          <w:rFonts w:hint="eastAsia"/>
        </w:rPr>
        <w:t>66.1</w:t>
      </w:r>
      <w:r w:rsidR="00DF644D">
        <w:rPr>
          <w:rFonts w:hint="eastAsia"/>
        </w:rPr>
        <w:t xml:space="preserve">  </w:t>
      </w:r>
      <w:r>
        <w:rPr>
          <w:rFonts w:hint="eastAsia"/>
        </w:rPr>
        <w:t>婚姻基础方面：包括婚前相识方式、恋爱情况及结婚登记情况，双方婚史情况；</w:t>
      </w:r>
    </w:p>
    <w:p w:rsidR="0015765E" w:rsidRDefault="00E02BF1" w:rsidP="00E02BF1">
      <w:pPr>
        <w:ind w:firstLineChars="200" w:firstLine="420"/>
      </w:pPr>
      <w:r>
        <w:rPr>
          <w:rFonts w:hint="eastAsia"/>
        </w:rPr>
        <w:t>66.2</w:t>
      </w:r>
      <w:r w:rsidR="00DF644D">
        <w:rPr>
          <w:rFonts w:hint="eastAsia"/>
        </w:rPr>
        <w:t xml:space="preserve">  </w:t>
      </w:r>
      <w:r>
        <w:rPr>
          <w:rFonts w:hint="eastAsia"/>
        </w:rPr>
        <w:t>夫妻感情方面：包括婚后夫妻感情发展状况，夫妻矛盾产生过程，感情破裂原因，是否已经过调解，离婚协商情况，有无和好可能；</w:t>
      </w:r>
    </w:p>
    <w:p w:rsidR="0015765E" w:rsidRDefault="00E02BF1" w:rsidP="00E02BF1">
      <w:pPr>
        <w:ind w:firstLineChars="200" w:firstLine="420"/>
      </w:pPr>
      <w:r>
        <w:rPr>
          <w:rFonts w:hint="eastAsia"/>
        </w:rPr>
        <w:t>66.3</w:t>
      </w:r>
      <w:r w:rsidR="00DF644D">
        <w:rPr>
          <w:rFonts w:hint="eastAsia"/>
        </w:rPr>
        <w:t xml:space="preserve">  </w:t>
      </w:r>
      <w:r>
        <w:rPr>
          <w:rFonts w:hint="eastAsia"/>
        </w:rPr>
        <w:t>子女抚养方面：包括子女过去主要由哪一方照顾抚养，子女现居住状况，子女本人的倾向，夫妻双方抚养意见及抚养能力，一方或双方还有无其他继子女、养子女或非婚生子女，双方当事人有利于和不利于抚养子女的各种因素；</w:t>
      </w:r>
    </w:p>
    <w:p w:rsidR="0015765E" w:rsidRDefault="00E02BF1" w:rsidP="00E02BF1">
      <w:pPr>
        <w:ind w:firstLineChars="200" w:firstLine="420"/>
      </w:pPr>
      <w:r>
        <w:rPr>
          <w:rFonts w:hint="eastAsia"/>
        </w:rPr>
        <w:t>66.4</w:t>
      </w:r>
      <w:r w:rsidR="00DF644D">
        <w:rPr>
          <w:rFonts w:hint="eastAsia"/>
        </w:rPr>
        <w:t xml:space="preserve">  </w:t>
      </w:r>
      <w:r>
        <w:rPr>
          <w:rFonts w:hint="eastAsia"/>
        </w:rPr>
        <w:t>财产方面：夫妻一方个人财产及债权债务情况、夫妻共同财产及债权债务情况，是否有其他书面约定；财产权属及占有、使用、掌管现状，当事人有无隐匿、转移共同财产情况；</w:t>
      </w:r>
    </w:p>
    <w:p w:rsidR="0015765E" w:rsidRDefault="00E02BF1" w:rsidP="00E02BF1">
      <w:pPr>
        <w:ind w:firstLineChars="200" w:firstLine="420"/>
      </w:pPr>
      <w:r>
        <w:rPr>
          <w:rFonts w:hint="eastAsia"/>
        </w:rPr>
        <w:t>66.5</w:t>
      </w:r>
      <w:r w:rsidR="00DF644D">
        <w:rPr>
          <w:rFonts w:hint="eastAsia"/>
        </w:rPr>
        <w:t xml:space="preserve">  </w:t>
      </w:r>
      <w:r>
        <w:rPr>
          <w:rFonts w:hint="eastAsia"/>
        </w:rPr>
        <w:t>双方当事人目前对于离婚的态度；</w:t>
      </w:r>
    </w:p>
    <w:p w:rsidR="0015765E" w:rsidRDefault="00E02BF1" w:rsidP="00E02BF1">
      <w:pPr>
        <w:ind w:firstLineChars="200" w:firstLine="420"/>
      </w:pPr>
      <w:r>
        <w:rPr>
          <w:rFonts w:hint="eastAsia"/>
        </w:rPr>
        <w:t>66.6</w:t>
      </w:r>
      <w:r w:rsidR="00DF644D">
        <w:rPr>
          <w:rFonts w:hint="eastAsia"/>
        </w:rPr>
        <w:t xml:space="preserve">  </w:t>
      </w:r>
      <w:r>
        <w:rPr>
          <w:rFonts w:hint="eastAsia"/>
        </w:rPr>
        <w:t>涉及离婚案件的程序方面情况：如一方或双方是否起诉过离婚，法院判决结果，在本次离婚诉讼中是否有一方当事人处于离婚限制期间，案件的管辖法院等。</w:t>
      </w:r>
    </w:p>
    <w:p w:rsidR="0015765E" w:rsidRDefault="00E02BF1" w:rsidP="00E02BF1">
      <w:pPr>
        <w:ind w:firstLineChars="200" w:firstLine="420"/>
      </w:pPr>
      <w:r>
        <w:rPr>
          <w:rFonts w:hint="eastAsia"/>
        </w:rPr>
        <w:t>66.6.1</w:t>
      </w:r>
      <w:r w:rsidR="00DF644D">
        <w:rPr>
          <w:rFonts w:hint="eastAsia"/>
        </w:rPr>
        <w:t xml:space="preserve">  </w:t>
      </w:r>
      <w:r>
        <w:rPr>
          <w:rFonts w:hint="eastAsia"/>
        </w:rPr>
        <w:t>律师代理离婚案件，可以收集以下证据材料证实夫妻感情状况：</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共住人如家政服务人员、邻居、朋友、同事及亲属等的证人证言、调查笔录；</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报警记录、出警记录、公安人员调查笔录、医院的诊断证明、法医鉴定报告等涉及家庭暴力的证据；</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离婚协议、保证书、电子邮件、信件、短信、日记等；</w:t>
      </w:r>
    </w:p>
    <w:p w:rsidR="0015765E" w:rsidRDefault="00E02BF1" w:rsidP="00E02BF1">
      <w:pPr>
        <w:ind w:firstLineChars="200" w:firstLine="420"/>
      </w:pPr>
      <w:r>
        <w:rPr>
          <w:rFonts w:hint="eastAsia"/>
        </w:rPr>
        <w:lastRenderedPageBreak/>
        <w:t>（</w:t>
      </w:r>
      <w:r>
        <w:rPr>
          <w:rFonts w:hint="eastAsia"/>
        </w:rPr>
        <w:t>4</w:t>
      </w:r>
      <w:r>
        <w:rPr>
          <w:rFonts w:hint="eastAsia"/>
        </w:rPr>
        <w:t>）</w:t>
      </w:r>
      <w:r>
        <w:rPr>
          <w:rFonts w:hint="eastAsia"/>
        </w:rPr>
        <w:t xml:space="preserve"> </w:t>
      </w:r>
      <w:r>
        <w:rPr>
          <w:rFonts w:hint="eastAsia"/>
        </w:rPr>
        <w:t>反映夫妻感情的照片、录音录像资料、电子文件；</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有关单位如妇联、居民委员会、派出所、当事人所在工作单位介入婚姻纠纷中的调解记录；</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其他相关的证据材料。</w:t>
      </w:r>
    </w:p>
    <w:p w:rsidR="0015765E" w:rsidRDefault="00E02BF1" w:rsidP="00E02BF1">
      <w:pPr>
        <w:ind w:firstLineChars="200" w:firstLine="420"/>
      </w:pPr>
      <w:r>
        <w:rPr>
          <w:rFonts w:hint="eastAsia"/>
        </w:rPr>
        <w:t>66.6.2</w:t>
      </w:r>
      <w:r w:rsidR="00DF644D">
        <w:rPr>
          <w:rFonts w:hint="eastAsia"/>
        </w:rPr>
        <w:t xml:space="preserve">  </w:t>
      </w:r>
      <w:r>
        <w:rPr>
          <w:rFonts w:hint="eastAsia"/>
        </w:rPr>
        <w:t>若当事人对婚姻关系存续期间所得的财产以及婚前财产的归属有书面约定，律师可帮助当事人审查该协议的效力，并决定是否作为证据提交。</w:t>
      </w:r>
    </w:p>
    <w:p w:rsidR="0015765E" w:rsidRDefault="00E02BF1" w:rsidP="00E02BF1">
      <w:pPr>
        <w:ind w:firstLineChars="200" w:firstLine="420"/>
      </w:pPr>
      <w:r>
        <w:rPr>
          <w:rFonts w:hint="eastAsia"/>
        </w:rPr>
        <w:t>66.6.3</w:t>
      </w:r>
      <w:r w:rsidR="00DF644D">
        <w:rPr>
          <w:rFonts w:hint="eastAsia"/>
        </w:rPr>
        <w:t xml:space="preserve">  </w:t>
      </w:r>
      <w:r>
        <w:rPr>
          <w:rFonts w:hint="eastAsia"/>
        </w:rPr>
        <w:t>涉及婚姻家庭案件的不动产分割的，律师可从以下方面着手准备证据：</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对于一方婚前个人房产或夫妻共同所有房产，律师可取得房产权利证书；若取得房产权利证书有困难的，或者产权登记尚在办理过程中的，律师可以根据不动产所在地的相关规定到房屋登记主管政府部门调取房产预售、销售的备案或登记信息，同时准备好购房合同、购房发票等书证；</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若房产权利证书上载明有未成年子女之外的第三人共有人的名称，律师可告知委托人，因房产涉及案外人权益，法院一般不会在离婚案件中一并处理；</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若当事人以向银行按揭贷款方式购买涉案房产，则律师需要向客户了解该套房产首付情况、婚后还贷情况及尚欠还贷余额，律师可以准备委托人的购房合同、抵押借款合同、还贷账户还款明细等书面证据；</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若购房款出资来源涉及一方婚前个人财产或婚后的个人财产，律师可收集出资来源的证明，涉及第三人出资的，律师也可一并收集证明债务存在或赠与成立的相关证据；</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若双方当事人可能对待分割房产的市值分歧较大的，律师应尽量了解涉案房产的市场价值的信息，并收集相关证据；</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如有必要，律师可对分割房产目前的居住人情况调取证据，对双方当事人是否另有房产或居住场所进行取证，必要时可到房产所在地物业管理公司、居民委员会等机构取证。</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对于待分割房产有案外人主张所有权的，可告知委托人与案外人可另案诉讼解决，并可将相关物权诉讼判决作为婚姻家庭案件的证据提交。</w:t>
      </w:r>
    </w:p>
    <w:p w:rsidR="0015765E" w:rsidRDefault="00E02BF1" w:rsidP="00E02BF1">
      <w:pPr>
        <w:ind w:firstLineChars="200" w:firstLine="420"/>
      </w:pPr>
      <w:r>
        <w:rPr>
          <w:rFonts w:hint="eastAsia"/>
        </w:rPr>
        <w:t>66.6.4</w:t>
      </w:r>
      <w:r w:rsidR="00DF644D">
        <w:rPr>
          <w:rFonts w:hint="eastAsia"/>
        </w:rPr>
        <w:t xml:space="preserve">  </w:t>
      </w:r>
      <w:r>
        <w:rPr>
          <w:rFonts w:hint="eastAsia"/>
        </w:rPr>
        <w:t>律师为维护委托人利益可调查了解双方当事人的共同存款情况，即一方或双方名下的银行存款的基本信息，包括存款的开户银行、开户名、账号、大约的存款金额等，如有必要可提前准备好申请法院调查存款信息的书面申请。</w:t>
      </w:r>
    </w:p>
    <w:p w:rsidR="0015765E" w:rsidRDefault="00E02BF1" w:rsidP="00E02BF1">
      <w:pPr>
        <w:ind w:firstLineChars="200" w:firstLine="420"/>
      </w:pPr>
      <w:r>
        <w:rPr>
          <w:rFonts w:hint="eastAsia"/>
        </w:rPr>
        <w:t>66.6.5</w:t>
      </w:r>
      <w:r w:rsidR="00DF644D">
        <w:rPr>
          <w:rFonts w:hint="eastAsia"/>
        </w:rPr>
        <w:t xml:space="preserve">  </w:t>
      </w:r>
      <w:r>
        <w:rPr>
          <w:rFonts w:hint="eastAsia"/>
        </w:rPr>
        <w:t>律师为维护委托人利益可调查了解双方当事人的股票情况，即一方或双方名下的开户证券公司及股东代码、资金账户开户行及账号、股票交易记录、资金账户交易记录等。</w:t>
      </w:r>
    </w:p>
    <w:p w:rsidR="0015765E" w:rsidRDefault="00E02BF1" w:rsidP="00E02BF1">
      <w:pPr>
        <w:ind w:firstLineChars="200" w:firstLine="420"/>
      </w:pPr>
      <w:r>
        <w:rPr>
          <w:rFonts w:hint="eastAsia"/>
        </w:rPr>
        <w:t>66.6.6</w:t>
      </w:r>
      <w:r w:rsidR="00DF644D">
        <w:rPr>
          <w:rFonts w:hint="eastAsia"/>
        </w:rPr>
        <w:t xml:space="preserve">  </w:t>
      </w:r>
      <w:r>
        <w:rPr>
          <w:rFonts w:hint="eastAsia"/>
        </w:rPr>
        <w:t>若委托人提供了对方当事人的股票交易、资金账户的具体信息，律师可以准备申请受案法院在中央证券结算（上海、深圳）公司调查，或律师持调查令调查对方当事人的股票交易及相关资金账户的详细信息。</w:t>
      </w:r>
    </w:p>
    <w:p w:rsidR="0015765E" w:rsidRDefault="00E02BF1" w:rsidP="00E02BF1">
      <w:pPr>
        <w:ind w:firstLineChars="200" w:firstLine="420"/>
      </w:pPr>
      <w:r>
        <w:rPr>
          <w:rFonts w:hint="eastAsia"/>
        </w:rPr>
        <w:t>66.6.7</w:t>
      </w:r>
      <w:r w:rsidR="00DF644D">
        <w:rPr>
          <w:rFonts w:hint="eastAsia"/>
        </w:rPr>
        <w:t xml:space="preserve">  </w:t>
      </w:r>
      <w:r>
        <w:rPr>
          <w:rFonts w:hint="eastAsia"/>
        </w:rPr>
        <w:t>当事人双方或一方以夫妻共同财产出资，但以第三人名义登记或购置的财产，律师可以协助委托人收集相关证据，并征求委托人对该项财产是主张物权还是债权的意见，同时应当向委托人分析是否有必要另外提起物权或债权诉讼。</w:t>
      </w:r>
    </w:p>
    <w:p w:rsidR="0015765E" w:rsidRDefault="00E02BF1" w:rsidP="00E02BF1">
      <w:pPr>
        <w:ind w:firstLineChars="200" w:firstLine="420"/>
      </w:pPr>
      <w:r>
        <w:rPr>
          <w:rFonts w:hint="eastAsia"/>
        </w:rPr>
        <w:t>66.6.8</w:t>
      </w:r>
      <w:r w:rsidR="00DF644D">
        <w:rPr>
          <w:rFonts w:hint="eastAsia"/>
        </w:rPr>
        <w:t xml:space="preserve">  </w:t>
      </w:r>
      <w:r>
        <w:rPr>
          <w:rFonts w:hint="eastAsia"/>
        </w:rPr>
        <w:t>对于家具、家电情况，律师可建议当事人罗列财产清单，并注明家具电器的品牌、规格、数量、材质，并按照婚前个人财产及婚后共同财产、婚后个人财产分类列明，以便在法院开庭时提供。</w:t>
      </w:r>
    </w:p>
    <w:p w:rsidR="0015765E" w:rsidRDefault="00E02BF1" w:rsidP="00E02BF1">
      <w:pPr>
        <w:ind w:firstLineChars="200" w:firstLine="420"/>
      </w:pPr>
      <w:r>
        <w:rPr>
          <w:rFonts w:hint="eastAsia"/>
        </w:rPr>
        <w:t>66.6.9</w:t>
      </w:r>
      <w:r w:rsidR="00DF644D">
        <w:rPr>
          <w:rFonts w:hint="eastAsia"/>
        </w:rPr>
        <w:t xml:space="preserve">  </w:t>
      </w:r>
      <w:r>
        <w:rPr>
          <w:rFonts w:hint="eastAsia"/>
        </w:rPr>
        <w:t>若当事人双方或一方持有贵重金属、贵重古玩字画或其他有较大价值的财物，律师可以制订相关表格详细列明，并收集能够证明前述财产权属或价值的证据，并注意做好证据保全工作。</w:t>
      </w:r>
    </w:p>
    <w:p w:rsidR="0015765E" w:rsidRDefault="00E02BF1" w:rsidP="00E02BF1">
      <w:pPr>
        <w:ind w:firstLineChars="200" w:firstLine="420"/>
      </w:pPr>
      <w:r>
        <w:rPr>
          <w:rFonts w:hint="eastAsia"/>
        </w:rPr>
        <w:t>66.6.10</w:t>
      </w:r>
      <w:r w:rsidR="00DF644D">
        <w:rPr>
          <w:rFonts w:hint="eastAsia"/>
        </w:rPr>
        <w:t xml:space="preserve">  </w:t>
      </w:r>
      <w:r>
        <w:rPr>
          <w:rFonts w:hint="eastAsia"/>
        </w:rPr>
        <w:t>若相关动产容易灭失，或者对方当事人有可能私自转移、隐匿夫妻共同财产，律师可以建议委托人采取公证、摄像、证人证言等证据保全措施。</w:t>
      </w:r>
    </w:p>
    <w:p w:rsidR="0015765E" w:rsidRDefault="00E02BF1" w:rsidP="00E02BF1">
      <w:pPr>
        <w:ind w:firstLineChars="200" w:firstLine="420"/>
      </w:pPr>
      <w:r>
        <w:rPr>
          <w:rFonts w:hint="eastAsia"/>
        </w:rPr>
        <w:t>66.6.11</w:t>
      </w:r>
      <w:r w:rsidR="00DF644D">
        <w:rPr>
          <w:rFonts w:hint="eastAsia"/>
        </w:rPr>
        <w:t xml:space="preserve">  </w:t>
      </w:r>
      <w:r>
        <w:rPr>
          <w:rFonts w:hint="eastAsia"/>
        </w:rPr>
        <w:t>若当事人拥有车辆，律师可向委托人或车管部门收集行车证、购车合同、购车</w:t>
      </w:r>
      <w:r>
        <w:rPr>
          <w:rFonts w:hint="eastAsia"/>
        </w:rPr>
        <w:lastRenderedPageBreak/>
        <w:t>发票或出资证明相关证据，并调查了解购车时有无贷款、贷款本金、还贷情况、贷款余额，车辆牌照信息、车辆现值等，并询问目前车辆的实际使用人。</w:t>
      </w:r>
    </w:p>
    <w:p w:rsidR="0015765E" w:rsidRDefault="00E02BF1" w:rsidP="00E02BF1">
      <w:pPr>
        <w:ind w:firstLineChars="200" w:firstLine="420"/>
      </w:pPr>
      <w:r>
        <w:rPr>
          <w:rFonts w:hint="eastAsia"/>
        </w:rPr>
        <w:t>66.6.12</w:t>
      </w:r>
      <w:r w:rsidR="00DF644D">
        <w:rPr>
          <w:rFonts w:hint="eastAsia"/>
        </w:rPr>
        <w:t xml:space="preserve">  </w:t>
      </w:r>
      <w:r>
        <w:rPr>
          <w:rFonts w:hint="eastAsia"/>
        </w:rPr>
        <w:t>律师可向委托人了解当事人双方名下企业投资权益情况，并根据委托人提供的信息到工商行政管理局查询相关企业档案，并调查以下信息：</w:t>
      </w:r>
    </w:p>
    <w:p w:rsidR="0015765E" w:rsidRDefault="00E02BF1" w:rsidP="00E02BF1">
      <w:pPr>
        <w:ind w:firstLineChars="200" w:firstLine="420"/>
      </w:pPr>
      <w:r>
        <w:rPr>
          <w:rFonts w:hint="eastAsia"/>
        </w:rPr>
        <w:t>（</w:t>
      </w:r>
      <w:r>
        <w:rPr>
          <w:rFonts w:hint="eastAsia"/>
        </w:rPr>
        <w:t>1</w:t>
      </w:r>
      <w:r>
        <w:rPr>
          <w:rFonts w:hint="eastAsia"/>
        </w:rPr>
        <w:t>）</w:t>
      </w:r>
      <w:r>
        <w:rPr>
          <w:rFonts w:hint="eastAsia"/>
        </w:rPr>
        <w:t xml:space="preserve"> </w:t>
      </w:r>
      <w:r>
        <w:rPr>
          <w:rFonts w:hint="eastAsia"/>
        </w:rPr>
        <w:t>企业申请设立的申请人、法定代表人或负责人；</w:t>
      </w:r>
    </w:p>
    <w:p w:rsidR="0015765E" w:rsidRDefault="00E02BF1" w:rsidP="00E02BF1">
      <w:pPr>
        <w:ind w:firstLineChars="200" w:firstLine="420"/>
      </w:pPr>
      <w:r>
        <w:rPr>
          <w:rFonts w:hint="eastAsia"/>
        </w:rPr>
        <w:t>（</w:t>
      </w:r>
      <w:r>
        <w:rPr>
          <w:rFonts w:hint="eastAsia"/>
        </w:rPr>
        <w:t>2</w:t>
      </w:r>
      <w:r>
        <w:rPr>
          <w:rFonts w:hint="eastAsia"/>
        </w:rPr>
        <w:t>）</w:t>
      </w:r>
      <w:r>
        <w:rPr>
          <w:rFonts w:hint="eastAsia"/>
        </w:rPr>
        <w:t xml:space="preserve"> </w:t>
      </w:r>
      <w:r>
        <w:rPr>
          <w:rFonts w:hint="eastAsia"/>
        </w:rPr>
        <w:t>企业设立时的出资人名册、出资比例、出资方式、注册资金；</w:t>
      </w:r>
    </w:p>
    <w:p w:rsidR="0015765E" w:rsidRDefault="00E02BF1" w:rsidP="00E02BF1">
      <w:pPr>
        <w:ind w:firstLineChars="200" w:firstLine="420"/>
      </w:pPr>
      <w:r>
        <w:rPr>
          <w:rFonts w:hint="eastAsia"/>
        </w:rPr>
        <w:t>（</w:t>
      </w:r>
      <w:r>
        <w:rPr>
          <w:rFonts w:hint="eastAsia"/>
        </w:rPr>
        <w:t>3</w:t>
      </w:r>
      <w:r>
        <w:rPr>
          <w:rFonts w:hint="eastAsia"/>
        </w:rPr>
        <w:t>）</w:t>
      </w:r>
      <w:r>
        <w:rPr>
          <w:rFonts w:hint="eastAsia"/>
        </w:rPr>
        <w:t xml:space="preserve"> </w:t>
      </w:r>
      <w:r>
        <w:rPr>
          <w:rFonts w:hint="eastAsia"/>
        </w:rPr>
        <w:t>企业年检的会计报告及会计报表，包括资产负债表、现金流量表和损益表；</w:t>
      </w:r>
    </w:p>
    <w:p w:rsidR="0015765E" w:rsidRDefault="00E02BF1" w:rsidP="00E02BF1">
      <w:pPr>
        <w:ind w:firstLineChars="200" w:firstLine="420"/>
      </w:pPr>
      <w:r>
        <w:rPr>
          <w:rFonts w:hint="eastAsia"/>
        </w:rPr>
        <w:t>（</w:t>
      </w:r>
      <w:r>
        <w:rPr>
          <w:rFonts w:hint="eastAsia"/>
        </w:rPr>
        <w:t>4</w:t>
      </w:r>
      <w:r>
        <w:rPr>
          <w:rFonts w:hint="eastAsia"/>
        </w:rPr>
        <w:t>）</w:t>
      </w:r>
      <w:r>
        <w:rPr>
          <w:rFonts w:hint="eastAsia"/>
        </w:rPr>
        <w:t xml:space="preserve"> </w:t>
      </w:r>
      <w:r>
        <w:rPr>
          <w:rFonts w:hint="eastAsia"/>
        </w:rPr>
        <w:t>企业在工商行政管理局的登记有无变更情况；</w:t>
      </w:r>
    </w:p>
    <w:p w:rsidR="0015765E" w:rsidRDefault="00E02BF1" w:rsidP="00E02BF1">
      <w:pPr>
        <w:ind w:firstLineChars="200" w:firstLine="420"/>
      </w:pPr>
      <w:r>
        <w:rPr>
          <w:rFonts w:hint="eastAsia"/>
        </w:rPr>
        <w:t>（</w:t>
      </w:r>
      <w:r>
        <w:rPr>
          <w:rFonts w:hint="eastAsia"/>
        </w:rPr>
        <w:t>5</w:t>
      </w:r>
      <w:r>
        <w:rPr>
          <w:rFonts w:hint="eastAsia"/>
        </w:rPr>
        <w:t>）</w:t>
      </w:r>
      <w:r>
        <w:rPr>
          <w:rFonts w:hint="eastAsia"/>
        </w:rPr>
        <w:t xml:space="preserve"> </w:t>
      </w:r>
      <w:r>
        <w:rPr>
          <w:rFonts w:hint="eastAsia"/>
        </w:rPr>
        <w:t>发生婚姻家庭纠纷期间一方有无私自转让企业投资权益情况，有无转移企业资产情况，有无恶意伪造企业债务情况；</w:t>
      </w:r>
    </w:p>
    <w:p w:rsidR="0015765E" w:rsidRDefault="00E02BF1" w:rsidP="00E02BF1">
      <w:pPr>
        <w:ind w:firstLineChars="200" w:firstLine="420"/>
      </w:pPr>
      <w:r>
        <w:rPr>
          <w:rFonts w:hint="eastAsia"/>
        </w:rPr>
        <w:t>（</w:t>
      </w:r>
      <w:r>
        <w:rPr>
          <w:rFonts w:hint="eastAsia"/>
        </w:rPr>
        <w:t>6</w:t>
      </w:r>
      <w:r>
        <w:rPr>
          <w:rFonts w:hint="eastAsia"/>
        </w:rPr>
        <w:t>）</w:t>
      </w:r>
      <w:r>
        <w:rPr>
          <w:rFonts w:hint="eastAsia"/>
        </w:rPr>
        <w:t xml:space="preserve"> </w:t>
      </w:r>
      <w:r>
        <w:rPr>
          <w:rFonts w:hint="eastAsia"/>
        </w:rPr>
        <w:t>目前该企业的经营状况、市场占有份额及市场前景，以了解作为夫妻共同财产的企业投资权益所对应的市场价值；</w:t>
      </w:r>
    </w:p>
    <w:p w:rsidR="0015765E" w:rsidRDefault="00E02BF1" w:rsidP="00E02BF1">
      <w:pPr>
        <w:ind w:firstLineChars="200" w:firstLine="420"/>
      </w:pPr>
      <w:r>
        <w:rPr>
          <w:rFonts w:hint="eastAsia"/>
        </w:rPr>
        <w:t>（</w:t>
      </w:r>
      <w:r>
        <w:rPr>
          <w:rFonts w:hint="eastAsia"/>
        </w:rPr>
        <w:t>7</w:t>
      </w:r>
      <w:r>
        <w:rPr>
          <w:rFonts w:hint="eastAsia"/>
        </w:rPr>
        <w:t>）</w:t>
      </w:r>
      <w:r>
        <w:rPr>
          <w:rFonts w:hint="eastAsia"/>
        </w:rPr>
        <w:t xml:space="preserve"> </w:t>
      </w:r>
      <w:r>
        <w:rPr>
          <w:rFonts w:hint="eastAsia"/>
        </w:rPr>
        <w:t>律师在收集以上工商材料时，注意收集企业开立的基本账户和非基本账户信息，以便在需要时进行资金查询；</w:t>
      </w:r>
    </w:p>
    <w:p w:rsidR="0015765E" w:rsidRDefault="00E02BF1" w:rsidP="00E02BF1">
      <w:pPr>
        <w:ind w:firstLineChars="200" w:firstLine="420"/>
      </w:pPr>
      <w:r>
        <w:rPr>
          <w:rFonts w:hint="eastAsia"/>
        </w:rPr>
        <w:t>（</w:t>
      </w:r>
      <w:r>
        <w:rPr>
          <w:rFonts w:hint="eastAsia"/>
        </w:rPr>
        <w:t>8</w:t>
      </w:r>
      <w:r>
        <w:rPr>
          <w:rFonts w:hint="eastAsia"/>
        </w:rPr>
        <w:t>）</w:t>
      </w:r>
      <w:r>
        <w:rPr>
          <w:rFonts w:hint="eastAsia"/>
        </w:rPr>
        <w:t xml:space="preserve"> </w:t>
      </w:r>
      <w:r>
        <w:rPr>
          <w:rFonts w:hint="eastAsia"/>
        </w:rPr>
        <w:t>律师了解上述信息还可通过其他渠道，比如企业的网站、宣传资料、税务登记部门等。</w:t>
      </w:r>
    </w:p>
    <w:p w:rsidR="0015765E" w:rsidRDefault="00E02BF1" w:rsidP="00E02BF1">
      <w:pPr>
        <w:ind w:firstLineChars="200" w:firstLine="420"/>
      </w:pPr>
      <w:r>
        <w:rPr>
          <w:rFonts w:hint="eastAsia"/>
        </w:rPr>
        <w:t>66.6.13</w:t>
      </w:r>
      <w:r w:rsidR="00DF644D">
        <w:rPr>
          <w:rFonts w:hint="eastAsia"/>
        </w:rPr>
        <w:t xml:space="preserve">  </w:t>
      </w:r>
      <w:r>
        <w:rPr>
          <w:rFonts w:hint="eastAsia"/>
        </w:rPr>
        <w:t>除上述单列条款外，若双方当事人还存在其他财产或共同债权债务情况，律师应尽力查询，并收集相关证据。</w:t>
      </w:r>
    </w:p>
    <w:p w:rsidR="005635AE" w:rsidRDefault="00E02BF1" w:rsidP="00E02BF1">
      <w:pPr>
        <w:ind w:firstLineChars="200" w:firstLine="420"/>
      </w:pPr>
      <w:r>
        <w:rPr>
          <w:rFonts w:hint="eastAsia"/>
        </w:rPr>
        <w:t>66.6.14</w:t>
      </w:r>
      <w:r w:rsidR="00DF644D">
        <w:rPr>
          <w:rFonts w:hint="eastAsia"/>
        </w:rPr>
        <w:t xml:space="preserve">  </w:t>
      </w:r>
      <w:r>
        <w:rPr>
          <w:rFonts w:hint="eastAsia"/>
        </w:rPr>
        <w:t>若当事人的财产在国外或港澳台地区，律师应在尽力收集相关证据的基础之上，注意涉案财产所在国、所在地区的国际冲突规范、区际冲突规范，尤其要注意到我国法院的裁判文书在其他国家或地区能否得到承认和执行的风险。</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67</w:t>
      </w:r>
      <w:r w:rsidR="00E02BF1">
        <w:rPr>
          <w:rFonts w:hint="eastAsia"/>
        </w:rPr>
        <w:t>条</w:t>
      </w:r>
      <w:r w:rsidR="00DF644D">
        <w:rPr>
          <w:rFonts w:hint="eastAsia"/>
        </w:rPr>
        <w:t xml:space="preserve">  </w:t>
      </w:r>
      <w:r w:rsidR="00E02BF1">
        <w:rPr>
          <w:rFonts w:hint="eastAsia"/>
        </w:rPr>
        <w:t>律师代理同居析产纠纷或同居子女抚养纠纷证据的收集</w:t>
      </w:r>
    </w:p>
    <w:p w:rsidR="0015765E" w:rsidRDefault="00E02BF1" w:rsidP="00E02BF1">
      <w:pPr>
        <w:ind w:firstLineChars="200" w:firstLine="420"/>
      </w:pPr>
      <w:r>
        <w:rPr>
          <w:rFonts w:hint="eastAsia"/>
        </w:rPr>
        <w:t>律师代理同居纠纷，应调查收集证明下列事实的证据：</w:t>
      </w:r>
    </w:p>
    <w:p w:rsidR="0015765E" w:rsidRDefault="00E02BF1" w:rsidP="00E02BF1">
      <w:pPr>
        <w:ind w:firstLineChars="200" w:firstLine="420"/>
      </w:pPr>
      <w:r>
        <w:rPr>
          <w:rFonts w:hint="eastAsia"/>
        </w:rPr>
        <w:t>67.1</w:t>
      </w:r>
      <w:r w:rsidR="00DF644D">
        <w:rPr>
          <w:rFonts w:hint="eastAsia"/>
        </w:rPr>
        <w:t xml:space="preserve">  </w:t>
      </w:r>
      <w:r>
        <w:rPr>
          <w:rFonts w:hint="eastAsia"/>
        </w:rPr>
        <w:t>同居基本情况：双方当事人同居时间，是否属非法同居，同居期间的相处状况；</w:t>
      </w:r>
    </w:p>
    <w:p w:rsidR="0015765E" w:rsidRDefault="00E02BF1" w:rsidP="00E02BF1">
      <w:pPr>
        <w:ind w:firstLineChars="200" w:firstLine="420"/>
      </w:pPr>
      <w:r>
        <w:rPr>
          <w:rFonts w:hint="eastAsia"/>
        </w:rPr>
        <w:t>67.2</w:t>
      </w:r>
      <w:r w:rsidR="00DF644D">
        <w:rPr>
          <w:rFonts w:hint="eastAsia"/>
        </w:rPr>
        <w:t xml:space="preserve">  </w:t>
      </w:r>
      <w:r>
        <w:rPr>
          <w:rFonts w:hint="eastAsia"/>
        </w:rPr>
        <w:t>同居期间财产现状：同居期间财产来源及出资情况，财产权属登记情况，使用现状，双方是否有其他书面约定，是否有债权债务，双方对财产的分割意见；</w:t>
      </w:r>
    </w:p>
    <w:p w:rsidR="0015765E" w:rsidRDefault="00E02BF1" w:rsidP="00E02BF1">
      <w:pPr>
        <w:ind w:firstLineChars="200" w:firstLine="420"/>
      </w:pPr>
      <w:r>
        <w:rPr>
          <w:rFonts w:hint="eastAsia"/>
        </w:rPr>
        <w:t>67.3</w:t>
      </w:r>
      <w:r w:rsidR="00DF644D">
        <w:rPr>
          <w:rFonts w:hint="eastAsia"/>
        </w:rPr>
        <w:t xml:space="preserve">  </w:t>
      </w:r>
      <w:r>
        <w:rPr>
          <w:rFonts w:hint="eastAsia"/>
        </w:rPr>
        <w:t>同居期间子女基本情况：子女出生情况，子女过去主要由哪一方照顾抚养，子女现居住状况，子女本人的倾向，同居双方抚养意见及抚养能力，双方有无任何不利于抚养子女的习性或疾病。一方或双方还有无其他继子女、养子女或婚生子女；</w:t>
      </w:r>
    </w:p>
    <w:p w:rsidR="0015765E" w:rsidRDefault="00E02BF1" w:rsidP="00E02BF1">
      <w:pPr>
        <w:ind w:firstLineChars="200" w:firstLine="420"/>
      </w:pPr>
      <w:r>
        <w:rPr>
          <w:rFonts w:hint="eastAsia"/>
        </w:rPr>
        <w:t>67.4</w:t>
      </w:r>
      <w:r w:rsidR="00DF644D">
        <w:rPr>
          <w:rFonts w:hint="eastAsia"/>
        </w:rPr>
        <w:t xml:space="preserve">  </w:t>
      </w:r>
      <w:r>
        <w:rPr>
          <w:rFonts w:hint="eastAsia"/>
        </w:rPr>
        <w:t>发生同居纠纷的原因及双方或一方有无过错；</w:t>
      </w:r>
    </w:p>
    <w:p w:rsidR="0015765E" w:rsidRDefault="00E02BF1" w:rsidP="00E02BF1">
      <w:pPr>
        <w:ind w:firstLineChars="200" w:firstLine="420"/>
      </w:pPr>
      <w:r>
        <w:rPr>
          <w:rFonts w:hint="eastAsia"/>
        </w:rPr>
        <w:t>67.5</w:t>
      </w:r>
      <w:r w:rsidR="00DF644D">
        <w:rPr>
          <w:rFonts w:hint="eastAsia"/>
        </w:rPr>
        <w:t xml:space="preserve">  </w:t>
      </w:r>
      <w:r>
        <w:rPr>
          <w:rFonts w:hint="eastAsia"/>
        </w:rPr>
        <w:t>双方同居纠纷的主要争议焦点，比如是主要在解除同居关系方面还是财产分割方面，或者是子女抚养权争议方面；</w:t>
      </w:r>
    </w:p>
    <w:p w:rsidR="005635AE" w:rsidRDefault="00E02BF1" w:rsidP="00E02BF1">
      <w:pPr>
        <w:ind w:firstLineChars="200" w:firstLine="420"/>
      </w:pPr>
      <w:r>
        <w:rPr>
          <w:rFonts w:hint="eastAsia"/>
        </w:rPr>
        <w:t>67.6</w:t>
      </w:r>
      <w:r w:rsidR="00DF644D">
        <w:rPr>
          <w:rFonts w:hint="eastAsia"/>
        </w:rPr>
        <w:t xml:space="preserve">  </w:t>
      </w:r>
      <w:r>
        <w:rPr>
          <w:rFonts w:hint="eastAsia"/>
        </w:rPr>
        <w:t>了解同居纠纷是否涉及第三人（尤其是合法配偶及子女）的相关权益，以便于律师确定是否要收集相关证据。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68</w:t>
      </w:r>
      <w:r w:rsidR="00E02BF1">
        <w:rPr>
          <w:rFonts w:hint="eastAsia"/>
        </w:rPr>
        <w:t>条</w:t>
      </w:r>
      <w:r w:rsidR="00DF644D">
        <w:rPr>
          <w:rFonts w:hint="eastAsia"/>
        </w:rPr>
        <w:t xml:space="preserve">  </w:t>
      </w:r>
      <w:r w:rsidR="00E02BF1">
        <w:rPr>
          <w:rFonts w:hint="eastAsia"/>
        </w:rPr>
        <w:t>律师代理扶养纠纷证据的收集</w:t>
      </w:r>
    </w:p>
    <w:p w:rsidR="0015765E" w:rsidRDefault="00E02BF1" w:rsidP="00E02BF1">
      <w:pPr>
        <w:ind w:firstLineChars="200" w:firstLine="420"/>
      </w:pPr>
      <w:r>
        <w:rPr>
          <w:rFonts w:hint="eastAsia"/>
        </w:rPr>
        <w:t>律师代理夫妻扶养纠纷，应调查收集证明下列事实的证据：</w:t>
      </w:r>
    </w:p>
    <w:p w:rsidR="0015765E" w:rsidRDefault="00E02BF1" w:rsidP="00E02BF1">
      <w:pPr>
        <w:ind w:firstLineChars="200" w:firstLine="420"/>
      </w:pPr>
      <w:r>
        <w:rPr>
          <w:rFonts w:hint="eastAsia"/>
        </w:rPr>
        <w:t>68.1</w:t>
      </w:r>
      <w:r w:rsidR="00DF644D">
        <w:rPr>
          <w:rFonts w:hint="eastAsia"/>
        </w:rPr>
        <w:t xml:space="preserve">  </w:t>
      </w:r>
      <w:r>
        <w:rPr>
          <w:rFonts w:hint="eastAsia"/>
        </w:rPr>
        <w:t>夫妻生活现状，一方当事人是否有遗弃、分居等情节；</w:t>
      </w:r>
    </w:p>
    <w:p w:rsidR="0015765E" w:rsidRDefault="00E02BF1" w:rsidP="00E02BF1">
      <w:pPr>
        <w:ind w:firstLineChars="200" w:firstLine="420"/>
      </w:pPr>
      <w:r>
        <w:rPr>
          <w:rFonts w:hint="eastAsia"/>
        </w:rPr>
        <w:t>68.2</w:t>
      </w:r>
      <w:r w:rsidR="00DF644D">
        <w:rPr>
          <w:rFonts w:hint="eastAsia"/>
        </w:rPr>
        <w:t xml:space="preserve">  </w:t>
      </w:r>
      <w:r>
        <w:rPr>
          <w:rFonts w:hint="eastAsia"/>
        </w:rPr>
        <w:t>双方经济收入状况，收集证据证明一方的生活困难状况，以及另一方的扶养能力状况；</w:t>
      </w:r>
    </w:p>
    <w:p w:rsidR="0015765E" w:rsidRDefault="00E02BF1" w:rsidP="00E02BF1">
      <w:pPr>
        <w:ind w:firstLineChars="200" w:firstLine="420"/>
      </w:pPr>
      <w:r>
        <w:rPr>
          <w:rFonts w:hint="eastAsia"/>
        </w:rPr>
        <w:t>68.3</w:t>
      </w:r>
      <w:r w:rsidR="00DF644D">
        <w:rPr>
          <w:rFonts w:hint="eastAsia"/>
        </w:rPr>
        <w:t xml:space="preserve">  </w:t>
      </w:r>
      <w:r>
        <w:rPr>
          <w:rFonts w:hint="eastAsia"/>
        </w:rPr>
        <w:t>发生扶养纠纷的原因；</w:t>
      </w:r>
    </w:p>
    <w:p w:rsidR="005635AE" w:rsidRDefault="00E02BF1" w:rsidP="00E02BF1">
      <w:pPr>
        <w:ind w:firstLineChars="200" w:firstLine="420"/>
      </w:pPr>
      <w:r>
        <w:rPr>
          <w:rFonts w:hint="eastAsia"/>
        </w:rPr>
        <w:t>68.4</w:t>
      </w:r>
      <w:r w:rsidR="00DF644D">
        <w:rPr>
          <w:rFonts w:hint="eastAsia"/>
        </w:rPr>
        <w:t xml:space="preserve">  </w:t>
      </w:r>
      <w:r>
        <w:rPr>
          <w:rFonts w:hint="eastAsia"/>
        </w:rPr>
        <w:t>确定扶养标准的依据。</w:t>
      </w:r>
    </w:p>
    <w:p w:rsidR="005635AE" w:rsidRDefault="005635AE" w:rsidP="00E02BF1">
      <w:pPr>
        <w:ind w:firstLineChars="200" w:firstLine="420"/>
      </w:pPr>
    </w:p>
    <w:p w:rsidR="0015765E" w:rsidRDefault="005635AE" w:rsidP="00E02BF1">
      <w:pPr>
        <w:ind w:firstLineChars="200" w:firstLine="420"/>
      </w:pPr>
      <w:r>
        <w:rPr>
          <w:rFonts w:hint="eastAsia"/>
        </w:rPr>
        <w:lastRenderedPageBreak/>
        <w:t>第</w:t>
      </w:r>
      <w:r w:rsidR="00E02BF1">
        <w:rPr>
          <w:rFonts w:hint="eastAsia"/>
        </w:rPr>
        <w:t>69</w:t>
      </w:r>
      <w:r w:rsidR="00E02BF1">
        <w:rPr>
          <w:rFonts w:hint="eastAsia"/>
        </w:rPr>
        <w:t>条</w:t>
      </w:r>
      <w:r w:rsidR="00DF644D">
        <w:rPr>
          <w:rFonts w:hint="eastAsia"/>
        </w:rPr>
        <w:t xml:space="preserve">  </w:t>
      </w:r>
      <w:r w:rsidR="00E02BF1">
        <w:rPr>
          <w:rFonts w:hint="eastAsia"/>
        </w:rPr>
        <w:t>律师代理抚养纠纷证据的收集</w:t>
      </w:r>
    </w:p>
    <w:p w:rsidR="0015765E" w:rsidRDefault="00E02BF1" w:rsidP="00E02BF1">
      <w:pPr>
        <w:ind w:firstLineChars="200" w:firstLine="420"/>
      </w:pPr>
      <w:r>
        <w:rPr>
          <w:rFonts w:hint="eastAsia"/>
        </w:rPr>
        <w:t>律师代理子女抚养纠纷，应调查收集证明下列事实的证据：</w:t>
      </w:r>
    </w:p>
    <w:p w:rsidR="0015765E" w:rsidRDefault="00E02BF1" w:rsidP="00E02BF1">
      <w:pPr>
        <w:ind w:firstLineChars="200" w:firstLine="420"/>
      </w:pPr>
      <w:r>
        <w:rPr>
          <w:rFonts w:hint="eastAsia"/>
        </w:rPr>
        <w:t>69.1</w:t>
      </w:r>
      <w:r w:rsidR="00DF644D">
        <w:rPr>
          <w:rFonts w:hint="eastAsia"/>
        </w:rPr>
        <w:t xml:space="preserve">  </w:t>
      </w:r>
      <w:r>
        <w:rPr>
          <w:rFonts w:hint="eastAsia"/>
        </w:rPr>
        <w:t>子女自然人基本情况：包括子女是婚生子女还是非婚生子女，是否属于继子女或养子女；</w:t>
      </w:r>
    </w:p>
    <w:p w:rsidR="0015765E" w:rsidRDefault="00E02BF1" w:rsidP="00E02BF1">
      <w:pPr>
        <w:ind w:firstLineChars="200" w:firstLine="420"/>
      </w:pPr>
      <w:r>
        <w:rPr>
          <w:rFonts w:hint="eastAsia"/>
        </w:rPr>
        <w:t>69.2</w:t>
      </w:r>
      <w:r w:rsidR="00DF644D">
        <w:rPr>
          <w:rFonts w:hint="eastAsia"/>
        </w:rPr>
        <w:t xml:space="preserve">  </w:t>
      </w:r>
      <w:r>
        <w:rPr>
          <w:rFonts w:hint="eastAsia"/>
        </w:rPr>
        <w:t>子女成长过程中的基本抚养情况：子女成长过程中由谁抚养照顾，居住现状，子女本人对抚养人的选择倾向；</w:t>
      </w:r>
    </w:p>
    <w:p w:rsidR="0015765E" w:rsidRDefault="00E02BF1" w:rsidP="00E02BF1">
      <w:pPr>
        <w:ind w:firstLineChars="200" w:firstLine="420"/>
      </w:pPr>
      <w:r>
        <w:rPr>
          <w:rFonts w:hint="eastAsia"/>
        </w:rPr>
        <w:t>69.3</w:t>
      </w:r>
      <w:r w:rsidR="00DF644D">
        <w:rPr>
          <w:rFonts w:hint="eastAsia"/>
        </w:rPr>
        <w:t xml:space="preserve">  </w:t>
      </w:r>
      <w:r>
        <w:rPr>
          <w:rFonts w:hint="eastAsia"/>
        </w:rPr>
        <w:t>抚养纠纷双方当事人有利于和不利于抚养子女的各种因素；</w:t>
      </w:r>
    </w:p>
    <w:p w:rsidR="0015765E" w:rsidRDefault="00E02BF1" w:rsidP="00E02BF1">
      <w:pPr>
        <w:ind w:firstLineChars="200" w:firstLine="420"/>
      </w:pPr>
      <w:r>
        <w:rPr>
          <w:rFonts w:hint="eastAsia"/>
        </w:rPr>
        <w:t>69.4</w:t>
      </w:r>
      <w:r w:rsidR="00DF644D">
        <w:rPr>
          <w:rFonts w:hint="eastAsia"/>
        </w:rPr>
        <w:t xml:space="preserve">  </w:t>
      </w:r>
      <w:r>
        <w:rPr>
          <w:rFonts w:hint="eastAsia"/>
        </w:rPr>
        <w:t>子女抚养费的实际需求及当地一般生活水平；</w:t>
      </w:r>
    </w:p>
    <w:p w:rsidR="0015765E" w:rsidRDefault="00E02BF1" w:rsidP="00E02BF1">
      <w:pPr>
        <w:ind w:firstLineChars="200" w:firstLine="420"/>
      </w:pPr>
      <w:r>
        <w:rPr>
          <w:rFonts w:hint="eastAsia"/>
        </w:rPr>
        <w:t>69.5</w:t>
      </w:r>
      <w:r w:rsidR="00DF644D">
        <w:rPr>
          <w:rFonts w:hint="eastAsia"/>
        </w:rPr>
        <w:t xml:space="preserve">  </w:t>
      </w:r>
      <w:r>
        <w:rPr>
          <w:rFonts w:hint="eastAsia"/>
        </w:rPr>
        <w:t>对于离婚后子女抚养权变更纠纷和离婚后子女抚养费变更纠纷，还要了解原离婚方式及要求变更子女抚养权的事实依据；</w:t>
      </w:r>
    </w:p>
    <w:p w:rsidR="005635AE" w:rsidRDefault="00E02BF1" w:rsidP="00E02BF1">
      <w:pPr>
        <w:ind w:firstLineChars="200" w:firstLine="420"/>
      </w:pPr>
      <w:r>
        <w:rPr>
          <w:rFonts w:hint="eastAsia"/>
        </w:rPr>
        <w:t>69.6</w:t>
      </w:r>
      <w:r w:rsidR="00DF644D">
        <w:rPr>
          <w:rFonts w:hint="eastAsia"/>
        </w:rPr>
        <w:t xml:space="preserve">  </w:t>
      </w:r>
      <w:r>
        <w:rPr>
          <w:rFonts w:hint="eastAsia"/>
        </w:rPr>
        <w:t>双方当事人的抚养能力及抚养意见。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70</w:t>
      </w:r>
      <w:r w:rsidR="00E02BF1">
        <w:rPr>
          <w:rFonts w:hint="eastAsia"/>
        </w:rPr>
        <w:t>条</w:t>
      </w:r>
      <w:r w:rsidR="00DF644D">
        <w:rPr>
          <w:rFonts w:hint="eastAsia"/>
        </w:rPr>
        <w:t xml:space="preserve">  </w:t>
      </w:r>
      <w:r w:rsidR="00E02BF1">
        <w:rPr>
          <w:rFonts w:hint="eastAsia"/>
        </w:rPr>
        <w:t>律师代理赡养纠纷证据的收集</w:t>
      </w:r>
    </w:p>
    <w:p w:rsidR="0015765E" w:rsidRDefault="00E02BF1" w:rsidP="00E02BF1">
      <w:pPr>
        <w:ind w:firstLineChars="200" w:firstLine="420"/>
      </w:pPr>
      <w:r>
        <w:rPr>
          <w:rFonts w:hint="eastAsia"/>
        </w:rPr>
        <w:t>律师代理赡养纠纷，应调查收集证明下列事实的证据：</w:t>
      </w:r>
    </w:p>
    <w:p w:rsidR="0015765E" w:rsidRDefault="00E02BF1" w:rsidP="00E02BF1">
      <w:pPr>
        <w:ind w:firstLineChars="200" w:firstLine="420"/>
      </w:pPr>
      <w:r>
        <w:rPr>
          <w:rFonts w:hint="eastAsia"/>
        </w:rPr>
        <w:t>70.1</w:t>
      </w:r>
      <w:r w:rsidR="00DF644D">
        <w:rPr>
          <w:rFonts w:hint="eastAsia"/>
        </w:rPr>
        <w:t xml:space="preserve">  </w:t>
      </w:r>
      <w:r>
        <w:rPr>
          <w:rFonts w:hint="eastAsia"/>
        </w:rPr>
        <w:t>赡养义务人的基本情况，包括赡养能力；</w:t>
      </w:r>
    </w:p>
    <w:p w:rsidR="0015765E" w:rsidRDefault="00E02BF1" w:rsidP="00E02BF1">
      <w:pPr>
        <w:ind w:firstLineChars="200" w:firstLine="420"/>
      </w:pPr>
      <w:r>
        <w:rPr>
          <w:rFonts w:hint="eastAsia"/>
        </w:rPr>
        <w:t>70.2</w:t>
      </w:r>
      <w:r w:rsidR="00DF644D">
        <w:rPr>
          <w:rFonts w:hint="eastAsia"/>
        </w:rPr>
        <w:t xml:space="preserve">  </w:t>
      </w:r>
      <w:r>
        <w:rPr>
          <w:rFonts w:hint="eastAsia"/>
        </w:rPr>
        <w:t>被赡养人的现状及有无其他经济收入来源，有无其他赡养义务人；</w:t>
      </w:r>
    </w:p>
    <w:p w:rsidR="0015765E" w:rsidRDefault="00E02BF1" w:rsidP="00E02BF1">
      <w:pPr>
        <w:ind w:firstLineChars="200" w:firstLine="420"/>
      </w:pPr>
      <w:r>
        <w:rPr>
          <w:rFonts w:hint="eastAsia"/>
        </w:rPr>
        <w:t>70.3</w:t>
      </w:r>
      <w:r w:rsidR="00DF644D">
        <w:rPr>
          <w:rFonts w:hint="eastAsia"/>
        </w:rPr>
        <w:t xml:space="preserve">  </w:t>
      </w:r>
      <w:r>
        <w:rPr>
          <w:rFonts w:hint="eastAsia"/>
        </w:rPr>
        <w:t>发生赡养纠纷的原因；</w:t>
      </w:r>
    </w:p>
    <w:p w:rsidR="005635AE" w:rsidRDefault="00E02BF1" w:rsidP="00E02BF1">
      <w:pPr>
        <w:ind w:firstLineChars="200" w:firstLine="420"/>
      </w:pPr>
      <w:r>
        <w:rPr>
          <w:rFonts w:hint="eastAsia"/>
        </w:rPr>
        <w:t>70.4</w:t>
      </w:r>
      <w:r w:rsidR="00DF644D">
        <w:rPr>
          <w:rFonts w:hint="eastAsia"/>
        </w:rPr>
        <w:t xml:space="preserve">  </w:t>
      </w:r>
      <w:r>
        <w:rPr>
          <w:rFonts w:hint="eastAsia"/>
        </w:rPr>
        <w:t>被赡养人的赡养需求及其所在地的一般生活水平。</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71</w:t>
      </w:r>
      <w:r w:rsidR="00E02BF1">
        <w:rPr>
          <w:rFonts w:hint="eastAsia"/>
        </w:rPr>
        <w:t>条</w:t>
      </w:r>
      <w:r w:rsidR="00DF644D">
        <w:rPr>
          <w:rFonts w:hint="eastAsia"/>
        </w:rPr>
        <w:t xml:space="preserve">  </w:t>
      </w:r>
      <w:r w:rsidR="00E02BF1">
        <w:rPr>
          <w:rFonts w:hint="eastAsia"/>
        </w:rPr>
        <w:t>律师代理收养纠纷证据的收集</w:t>
      </w:r>
    </w:p>
    <w:p w:rsidR="0015765E" w:rsidRDefault="00E02BF1" w:rsidP="00E02BF1">
      <w:pPr>
        <w:ind w:firstLineChars="200" w:firstLine="420"/>
      </w:pPr>
      <w:r>
        <w:rPr>
          <w:rFonts w:hint="eastAsia"/>
        </w:rPr>
        <w:t>律师代理收养纠纷，应调查收集证明下列事实的证据：</w:t>
      </w:r>
    </w:p>
    <w:p w:rsidR="0015765E" w:rsidRDefault="00E02BF1" w:rsidP="00E02BF1">
      <w:pPr>
        <w:ind w:firstLineChars="200" w:firstLine="420"/>
      </w:pPr>
      <w:r>
        <w:rPr>
          <w:rFonts w:hint="eastAsia"/>
        </w:rPr>
        <w:t>71.1</w:t>
      </w:r>
      <w:r w:rsidR="00DF644D">
        <w:rPr>
          <w:rFonts w:hint="eastAsia"/>
        </w:rPr>
        <w:t xml:space="preserve">  </w:t>
      </w:r>
      <w:r>
        <w:rPr>
          <w:rFonts w:hint="eastAsia"/>
        </w:rPr>
        <w:t>收养关系的建立情况，是否签订有收养协议，是否办理收养登记，收养是否有效力等问题；</w:t>
      </w:r>
    </w:p>
    <w:p w:rsidR="0015765E" w:rsidRDefault="00E02BF1" w:rsidP="00E02BF1">
      <w:pPr>
        <w:ind w:firstLineChars="200" w:firstLine="420"/>
      </w:pPr>
      <w:r>
        <w:rPr>
          <w:rFonts w:hint="eastAsia"/>
        </w:rPr>
        <w:t>71.2</w:t>
      </w:r>
      <w:r w:rsidR="00DF644D">
        <w:rPr>
          <w:rFonts w:hint="eastAsia"/>
        </w:rPr>
        <w:t xml:space="preserve">  </w:t>
      </w:r>
      <w:r>
        <w:rPr>
          <w:rFonts w:hint="eastAsia"/>
        </w:rPr>
        <w:t>收养人对被收养人的实际抚养情况；</w:t>
      </w:r>
    </w:p>
    <w:p w:rsidR="0015765E" w:rsidRDefault="00E02BF1" w:rsidP="00E02BF1">
      <w:pPr>
        <w:ind w:firstLineChars="200" w:firstLine="420"/>
      </w:pPr>
      <w:r>
        <w:rPr>
          <w:rFonts w:hint="eastAsia"/>
        </w:rPr>
        <w:t>71.3</w:t>
      </w:r>
      <w:r w:rsidR="00DF644D">
        <w:rPr>
          <w:rFonts w:hint="eastAsia"/>
        </w:rPr>
        <w:t xml:space="preserve">  </w:t>
      </w:r>
      <w:r>
        <w:rPr>
          <w:rFonts w:hint="eastAsia"/>
        </w:rPr>
        <w:t>要求解除收养关系的原因；</w:t>
      </w:r>
    </w:p>
    <w:p w:rsidR="0015765E" w:rsidRDefault="00E02BF1" w:rsidP="00E02BF1">
      <w:pPr>
        <w:ind w:firstLineChars="200" w:firstLine="420"/>
      </w:pPr>
      <w:r>
        <w:rPr>
          <w:rFonts w:hint="eastAsia"/>
        </w:rPr>
        <w:t>71.4</w:t>
      </w:r>
      <w:r w:rsidR="00DF644D">
        <w:rPr>
          <w:rFonts w:hint="eastAsia"/>
        </w:rPr>
        <w:t xml:space="preserve">  </w:t>
      </w:r>
      <w:r>
        <w:rPr>
          <w:rFonts w:hint="eastAsia"/>
        </w:rPr>
        <w:t>被收养人的态度，比如是否同意解除收养关系；</w:t>
      </w:r>
    </w:p>
    <w:p w:rsidR="0015765E" w:rsidRDefault="00E02BF1" w:rsidP="00E02BF1">
      <w:pPr>
        <w:ind w:firstLineChars="200" w:firstLine="420"/>
      </w:pPr>
      <w:r>
        <w:rPr>
          <w:rFonts w:hint="eastAsia"/>
        </w:rPr>
        <w:t>71.5</w:t>
      </w:r>
      <w:r w:rsidR="00DF644D">
        <w:rPr>
          <w:rFonts w:hint="eastAsia"/>
        </w:rPr>
        <w:t xml:space="preserve">  </w:t>
      </w:r>
      <w:r>
        <w:rPr>
          <w:rFonts w:hint="eastAsia"/>
        </w:rPr>
        <w:t>收养人为抚养养子女所花费的费用和其他付出；</w:t>
      </w:r>
    </w:p>
    <w:p w:rsidR="005635AE" w:rsidRDefault="00E02BF1" w:rsidP="00E02BF1">
      <w:pPr>
        <w:ind w:firstLineChars="200" w:firstLine="420"/>
      </w:pPr>
      <w:r>
        <w:rPr>
          <w:rFonts w:hint="eastAsia"/>
        </w:rPr>
        <w:t>71.6</w:t>
      </w:r>
      <w:r w:rsidR="00DF644D">
        <w:rPr>
          <w:rFonts w:hint="eastAsia"/>
        </w:rPr>
        <w:t xml:space="preserve">  </w:t>
      </w:r>
      <w:r>
        <w:rPr>
          <w:rFonts w:hint="eastAsia"/>
        </w:rPr>
        <w:t>收养关系建立后，被收养人与生父母的关系及相处方式。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72</w:t>
      </w:r>
      <w:r w:rsidR="00E02BF1">
        <w:rPr>
          <w:rFonts w:hint="eastAsia"/>
        </w:rPr>
        <w:t>条</w:t>
      </w:r>
      <w:r w:rsidR="00DF644D">
        <w:rPr>
          <w:rFonts w:hint="eastAsia"/>
        </w:rPr>
        <w:t xml:space="preserve">  </w:t>
      </w:r>
      <w:r w:rsidR="00E02BF1">
        <w:rPr>
          <w:rFonts w:hint="eastAsia"/>
        </w:rPr>
        <w:t>律师代理探望权纠纷证据的收集</w:t>
      </w:r>
    </w:p>
    <w:p w:rsidR="0015765E" w:rsidRDefault="00E02BF1" w:rsidP="00E02BF1">
      <w:pPr>
        <w:ind w:firstLineChars="200" w:firstLine="420"/>
      </w:pPr>
      <w:r>
        <w:rPr>
          <w:rFonts w:hint="eastAsia"/>
        </w:rPr>
        <w:t>律师代理探望权纠纷，应调查收集证明下列事实的证据：</w:t>
      </w:r>
    </w:p>
    <w:p w:rsidR="0015765E" w:rsidRDefault="00E02BF1" w:rsidP="00E02BF1">
      <w:pPr>
        <w:ind w:firstLineChars="200" w:firstLine="420"/>
      </w:pPr>
      <w:r>
        <w:rPr>
          <w:rFonts w:hint="eastAsia"/>
        </w:rPr>
        <w:t>72.1</w:t>
      </w:r>
      <w:r w:rsidR="00DF644D">
        <w:rPr>
          <w:rFonts w:hint="eastAsia"/>
        </w:rPr>
        <w:t xml:space="preserve">  </w:t>
      </w:r>
      <w:r>
        <w:rPr>
          <w:rFonts w:hint="eastAsia"/>
        </w:rPr>
        <w:t>法院出具的或当事人之间签订的有关抚养权和探望权的生效文书；</w:t>
      </w:r>
    </w:p>
    <w:p w:rsidR="0015765E" w:rsidRDefault="00E02BF1" w:rsidP="00E02BF1">
      <w:pPr>
        <w:ind w:firstLineChars="200" w:firstLine="420"/>
      </w:pPr>
      <w:r>
        <w:rPr>
          <w:rFonts w:hint="eastAsia"/>
        </w:rPr>
        <w:t>72.2</w:t>
      </w:r>
      <w:r w:rsidR="00DF644D">
        <w:rPr>
          <w:rFonts w:hint="eastAsia"/>
        </w:rPr>
        <w:t xml:space="preserve">  </w:t>
      </w:r>
      <w:r>
        <w:rPr>
          <w:rFonts w:hint="eastAsia"/>
        </w:rPr>
        <w:t>不直接抚养孩子的一方多次要求探望子女的事实；</w:t>
      </w:r>
    </w:p>
    <w:p w:rsidR="0015765E" w:rsidRDefault="00E02BF1" w:rsidP="00E02BF1">
      <w:pPr>
        <w:ind w:firstLineChars="200" w:firstLine="420"/>
      </w:pPr>
      <w:r>
        <w:rPr>
          <w:rFonts w:hint="eastAsia"/>
        </w:rPr>
        <w:t>72.3</w:t>
      </w:r>
      <w:r w:rsidR="00DF644D">
        <w:rPr>
          <w:rFonts w:hint="eastAsia"/>
        </w:rPr>
        <w:t xml:space="preserve">  </w:t>
      </w:r>
      <w:r>
        <w:rPr>
          <w:rFonts w:hint="eastAsia"/>
        </w:rPr>
        <w:t>直接抚养孩子的一方多次禁止或阻挠对方正常探望子女的事实；</w:t>
      </w:r>
    </w:p>
    <w:p w:rsidR="005635AE" w:rsidRDefault="00E02BF1" w:rsidP="00E02BF1">
      <w:pPr>
        <w:ind w:firstLineChars="200" w:firstLine="420"/>
      </w:pPr>
      <w:r>
        <w:rPr>
          <w:rFonts w:hint="eastAsia"/>
        </w:rPr>
        <w:t>72.4</w:t>
      </w:r>
      <w:r w:rsidR="00DF644D">
        <w:rPr>
          <w:rFonts w:hint="eastAsia"/>
        </w:rPr>
        <w:t xml:space="preserve">  </w:t>
      </w:r>
      <w:r>
        <w:rPr>
          <w:rFonts w:hint="eastAsia"/>
        </w:rPr>
        <w:t>不直接抚养子女的一方明显不适于继续探望子女的事实。</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73</w:t>
      </w:r>
      <w:r w:rsidR="00E02BF1">
        <w:rPr>
          <w:rFonts w:hint="eastAsia"/>
        </w:rPr>
        <w:t>条</w:t>
      </w:r>
      <w:r w:rsidR="00DF644D">
        <w:rPr>
          <w:rFonts w:hint="eastAsia"/>
        </w:rPr>
        <w:t xml:space="preserve">  </w:t>
      </w:r>
      <w:r w:rsidR="00E02BF1">
        <w:rPr>
          <w:rFonts w:hint="eastAsia"/>
        </w:rPr>
        <w:t>律师代理婚姻效力或撤销婚姻纠纷证据收集</w:t>
      </w:r>
    </w:p>
    <w:p w:rsidR="0015765E" w:rsidRDefault="00E02BF1" w:rsidP="00E02BF1">
      <w:pPr>
        <w:ind w:firstLineChars="200" w:firstLine="420"/>
      </w:pPr>
      <w:r>
        <w:rPr>
          <w:rFonts w:hint="eastAsia"/>
        </w:rPr>
        <w:t>律师代理婚姻效力或撤销婚姻纠纷，应调查收集证明下列事实的证据：</w:t>
      </w:r>
    </w:p>
    <w:p w:rsidR="0015765E" w:rsidRDefault="00E02BF1" w:rsidP="00E02BF1">
      <w:pPr>
        <w:ind w:firstLineChars="200" w:firstLine="420"/>
      </w:pPr>
      <w:r>
        <w:rPr>
          <w:rFonts w:hint="eastAsia"/>
        </w:rPr>
        <w:t>73.1</w:t>
      </w:r>
      <w:r w:rsidR="00DF644D">
        <w:rPr>
          <w:rFonts w:hint="eastAsia"/>
        </w:rPr>
        <w:t xml:space="preserve">  </w:t>
      </w:r>
      <w:r>
        <w:rPr>
          <w:rFonts w:hint="eastAsia"/>
        </w:rPr>
        <w:t>当事人一方重婚的事实；</w:t>
      </w:r>
    </w:p>
    <w:p w:rsidR="0015765E" w:rsidRDefault="00E02BF1" w:rsidP="00E02BF1">
      <w:pPr>
        <w:ind w:firstLineChars="200" w:firstLine="420"/>
      </w:pPr>
      <w:r>
        <w:rPr>
          <w:rFonts w:hint="eastAsia"/>
        </w:rPr>
        <w:t>73.2</w:t>
      </w:r>
      <w:r w:rsidR="00DF644D">
        <w:rPr>
          <w:rFonts w:hint="eastAsia"/>
        </w:rPr>
        <w:t xml:space="preserve">  </w:t>
      </w:r>
      <w:r>
        <w:rPr>
          <w:rFonts w:hint="eastAsia"/>
        </w:rPr>
        <w:t>当事人之间有禁止结婚的亲属关系的情况；</w:t>
      </w:r>
    </w:p>
    <w:p w:rsidR="0015765E" w:rsidRDefault="00E02BF1" w:rsidP="00E02BF1">
      <w:pPr>
        <w:ind w:firstLineChars="200" w:firstLine="420"/>
      </w:pPr>
      <w:r>
        <w:rPr>
          <w:rFonts w:hint="eastAsia"/>
        </w:rPr>
        <w:t>73.3</w:t>
      </w:r>
      <w:r w:rsidR="00DF644D">
        <w:rPr>
          <w:rFonts w:hint="eastAsia"/>
        </w:rPr>
        <w:t xml:space="preserve">  </w:t>
      </w:r>
      <w:r>
        <w:rPr>
          <w:rFonts w:hint="eastAsia"/>
        </w:rPr>
        <w:t>当事人一方婚前患有医学上认为不应当结婚的疾病，婚后尚未治愈的情况；</w:t>
      </w:r>
    </w:p>
    <w:p w:rsidR="0015765E" w:rsidRDefault="00E02BF1" w:rsidP="00E02BF1">
      <w:pPr>
        <w:ind w:firstLineChars="200" w:firstLine="420"/>
      </w:pPr>
      <w:r>
        <w:rPr>
          <w:rFonts w:hint="eastAsia"/>
        </w:rPr>
        <w:t>73.4</w:t>
      </w:r>
      <w:r w:rsidR="00DF644D">
        <w:rPr>
          <w:rFonts w:hint="eastAsia"/>
        </w:rPr>
        <w:t xml:space="preserve">  </w:t>
      </w:r>
      <w:r>
        <w:rPr>
          <w:rFonts w:hint="eastAsia"/>
        </w:rPr>
        <w:t>当事人一方或双方目前未到法定婚龄的情况；</w:t>
      </w:r>
    </w:p>
    <w:p w:rsidR="0015765E" w:rsidRDefault="00E02BF1" w:rsidP="00E02BF1">
      <w:pPr>
        <w:ind w:firstLineChars="200" w:firstLine="420"/>
      </w:pPr>
      <w:r>
        <w:rPr>
          <w:rFonts w:hint="eastAsia"/>
        </w:rPr>
        <w:t>73.5</w:t>
      </w:r>
      <w:r w:rsidR="00DF644D">
        <w:rPr>
          <w:rFonts w:hint="eastAsia"/>
        </w:rPr>
        <w:t xml:space="preserve">  </w:t>
      </w:r>
      <w:r>
        <w:rPr>
          <w:rFonts w:hint="eastAsia"/>
        </w:rPr>
        <w:t>当事人的婚姻登记程序有重大瑕疵</w:t>
      </w:r>
      <w:r>
        <w:rPr>
          <w:rFonts w:hint="eastAsia"/>
        </w:rPr>
        <w:t>;</w:t>
      </w:r>
    </w:p>
    <w:p w:rsidR="005635AE" w:rsidRDefault="00E02BF1" w:rsidP="00E02BF1">
      <w:pPr>
        <w:ind w:firstLineChars="200" w:firstLine="420"/>
      </w:pPr>
      <w:r>
        <w:rPr>
          <w:rFonts w:hint="eastAsia"/>
        </w:rPr>
        <w:t>73.6</w:t>
      </w:r>
      <w:r w:rsidR="00DF644D">
        <w:rPr>
          <w:rFonts w:hint="eastAsia"/>
        </w:rPr>
        <w:t xml:space="preserve">  </w:t>
      </w:r>
      <w:r>
        <w:rPr>
          <w:rFonts w:hint="eastAsia"/>
        </w:rPr>
        <w:t>一方当事人因胁迫缔结婚姻的证据。</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74</w:t>
      </w:r>
      <w:r w:rsidR="00E02BF1">
        <w:rPr>
          <w:rFonts w:hint="eastAsia"/>
        </w:rPr>
        <w:t>条</w:t>
      </w:r>
      <w:r w:rsidR="00DF644D">
        <w:rPr>
          <w:rFonts w:hint="eastAsia"/>
        </w:rPr>
        <w:t xml:space="preserve">  </w:t>
      </w:r>
      <w:r w:rsidR="00E02BF1">
        <w:rPr>
          <w:rFonts w:hint="eastAsia"/>
        </w:rPr>
        <w:t>律师代理离婚后的损害赔偿纠纷证据收集</w:t>
      </w:r>
    </w:p>
    <w:p w:rsidR="0015765E" w:rsidRDefault="0015765E" w:rsidP="00E02BF1">
      <w:pPr>
        <w:ind w:firstLineChars="200" w:firstLine="420"/>
      </w:pPr>
    </w:p>
    <w:p w:rsidR="0015765E" w:rsidRDefault="00E02BF1" w:rsidP="00E02BF1">
      <w:pPr>
        <w:ind w:firstLineChars="200" w:firstLine="420"/>
      </w:pPr>
      <w:r>
        <w:rPr>
          <w:rFonts w:hint="eastAsia"/>
        </w:rPr>
        <w:t>74.1</w:t>
      </w:r>
      <w:r w:rsidR="00DF644D">
        <w:rPr>
          <w:rFonts w:hint="eastAsia"/>
        </w:rPr>
        <w:t xml:space="preserve">  </w:t>
      </w:r>
      <w:r>
        <w:rPr>
          <w:rFonts w:hint="eastAsia"/>
        </w:rPr>
        <w:t>根据《最高人民法院关于适用〈中华人民共和国婚姻法〉若干问题的解释</w:t>
      </w:r>
      <w:r>
        <w:rPr>
          <w:rFonts w:hint="eastAsia"/>
        </w:rPr>
        <w:t>(</w:t>
      </w:r>
      <w:r>
        <w:rPr>
          <w:rFonts w:hint="eastAsia"/>
        </w:rPr>
        <w:t>一）》第</w:t>
      </w:r>
      <w:r>
        <w:rPr>
          <w:rFonts w:hint="eastAsia"/>
        </w:rPr>
        <w:t>30</w:t>
      </w:r>
      <w:r>
        <w:rPr>
          <w:rFonts w:hint="eastAsia"/>
        </w:rPr>
        <w:t>条第</w:t>
      </w:r>
      <w:r>
        <w:rPr>
          <w:rFonts w:hint="eastAsia"/>
        </w:rPr>
        <w:t>1</w:t>
      </w:r>
      <w:r>
        <w:rPr>
          <w:rFonts w:hint="eastAsia"/>
        </w:rPr>
        <w:t>款第</w:t>
      </w:r>
      <w:r>
        <w:rPr>
          <w:rFonts w:hint="eastAsia"/>
        </w:rPr>
        <w:t>2</w:t>
      </w:r>
      <w:r>
        <w:rPr>
          <w:rFonts w:hint="eastAsia"/>
        </w:rPr>
        <w:t>项的规定在离婚后提起损害赔偿纠纷的，律师应调查收集证明下列事实的证据：</w:t>
      </w:r>
    </w:p>
    <w:p w:rsidR="0015765E" w:rsidRDefault="00E02BF1" w:rsidP="00E02BF1">
      <w:pPr>
        <w:ind w:firstLineChars="200" w:firstLine="420"/>
      </w:pPr>
      <w:r>
        <w:rPr>
          <w:rFonts w:hint="eastAsia"/>
        </w:rPr>
        <w:t>74.1.1</w:t>
      </w:r>
      <w:r w:rsidR="00DF644D">
        <w:rPr>
          <w:rFonts w:hint="eastAsia"/>
        </w:rPr>
        <w:t xml:space="preserve">  </w:t>
      </w:r>
      <w:r>
        <w:rPr>
          <w:rFonts w:hint="eastAsia"/>
        </w:rPr>
        <w:t>系离婚诉讼案件的被告，在离婚诉讼时答辩不同意离婚；</w:t>
      </w:r>
    </w:p>
    <w:p w:rsidR="0015765E" w:rsidRDefault="00E02BF1" w:rsidP="00E02BF1">
      <w:pPr>
        <w:ind w:firstLineChars="200" w:firstLine="420"/>
      </w:pPr>
      <w:r>
        <w:rPr>
          <w:rFonts w:hint="eastAsia"/>
        </w:rPr>
        <w:t>74.1.2</w:t>
      </w:r>
      <w:r w:rsidR="00DF644D">
        <w:rPr>
          <w:rFonts w:hint="eastAsia"/>
        </w:rPr>
        <w:t xml:space="preserve">  </w:t>
      </w:r>
      <w:r>
        <w:rPr>
          <w:rFonts w:hint="eastAsia"/>
        </w:rPr>
        <w:t>系在离婚诉讼之后</w:t>
      </w:r>
      <w:r>
        <w:rPr>
          <w:rFonts w:hint="eastAsia"/>
        </w:rPr>
        <w:t>1</w:t>
      </w:r>
      <w:r>
        <w:rPr>
          <w:rFonts w:hint="eastAsia"/>
        </w:rPr>
        <w:t>年内提起该损害赔偿诉讼；</w:t>
      </w:r>
    </w:p>
    <w:p w:rsidR="0015765E" w:rsidRDefault="00E02BF1" w:rsidP="00E02BF1">
      <w:pPr>
        <w:ind w:firstLineChars="200" w:firstLine="420"/>
      </w:pPr>
      <w:r>
        <w:rPr>
          <w:rFonts w:hint="eastAsia"/>
        </w:rPr>
        <w:t>74.1.3</w:t>
      </w:r>
      <w:r w:rsidR="00DF644D">
        <w:rPr>
          <w:rFonts w:hint="eastAsia"/>
        </w:rPr>
        <w:t xml:space="preserve">  </w:t>
      </w:r>
      <w:r>
        <w:rPr>
          <w:rFonts w:hint="eastAsia"/>
        </w:rPr>
        <w:t>当事人系</w:t>
      </w:r>
    </w:p>
    <w:p w:rsidR="00E02BF1" w:rsidRDefault="00E02BF1" w:rsidP="00E02BF1">
      <w:pPr>
        <w:ind w:firstLineChars="200" w:firstLine="420"/>
      </w:pPr>
      <w:r>
        <w:rPr>
          <w:rFonts w:hint="eastAsia"/>
        </w:rPr>
        <w:t>《中华人民共和国婚姻法》（以下简称</w:t>
      </w:r>
    </w:p>
    <w:p w:rsidR="0015765E" w:rsidRDefault="00E02BF1" w:rsidP="00E02BF1">
      <w:pPr>
        <w:ind w:firstLineChars="200" w:firstLine="420"/>
      </w:pPr>
      <w:r>
        <w:rPr>
          <w:rFonts w:hint="eastAsia"/>
        </w:rPr>
        <w:t>《婚姻法》）第</w:t>
      </w:r>
      <w:r>
        <w:rPr>
          <w:rFonts w:hint="eastAsia"/>
        </w:rPr>
        <w:t>46</w:t>
      </w:r>
      <w:r>
        <w:rPr>
          <w:rFonts w:hint="eastAsia"/>
        </w:rPr>
        <w:t>条规定的无过错方，原配偶存在过错。</w:t>
      </w:r>
    </w:p>
    <w:p w:rsidR="00E02BF1" w:rsidRDefault="00E02BF1" w:rsidP="00E02BF1">
      <w:pPr>
        <w:ind w:firstLineChars="200" w:firstLine="420"/>
      </w:pPr>
    </w:p>
    <w:p w:rsidR="0015765E" w:rsidRDefault="00E02BF1" w:rsidP="00E02BF1">
      <w:pPr>
        <w:ind w:firstLineChars="200" w:firstLine="420"/>
      </w:pPr>
      <w:r>
        <w:rPr>
          <w:rFonts w:hint="eastAsia"/>
        </w:rPr>
        <w:t>74.2</w:t>
      </w:r>
      <w:r w:rsidR="00DF644D">
        <w:rPr>
          <w:rFonts w:hint="eastAsia"/>
        </w:rPr>
        <w:t xml:space="preserve">  </w:t>
      </w:r>
      <w:r>
        <w:rPr>
          <w:rFonts w:hint="eastAsia"/>
        </w:rPr>
        <w:t>根据《最高人民法院关于适用〈中华人民共和国婚姻法〉若干问题的解释（二）》第</w:t>
      </w:r>
      <w:r>
        <w:rPr>
          <w:rFonts w:hint="eastAsia"/>
        </w:rPr>
        <w:t>27</w:t>
      </w:r>
      <w:r>
        <w:rPr>
          <w:rFonts w:hint="eastAsia"/>
        </w:rPr>
        <w:t>条，在婚姻登记机关办理离婚登记手续后，以《婚姻法》第</w:t>
      </w:r>
      <w:r>
        <w:rPr>
          <w:rFonts w:hint="eastAsia"/>
        </w:rPr>
        <w:t>46</w:t>
      </w:r>
      <w:r>
        <w:rPr>
          <w:rFonts w:hint="eastAsia"/>
        </w:rPr>
        <w:t>条规定为由向人民法院提出损害赔偿请求的，律师应调查收集证明下列事实的证据：</w:t>
      </w:r>
    </w:p>
    <w:p w:rsidR="0015765E" w:rsidRDefault="00E02BF1" w:rsidP="00E02BF1">
      <w:pPr>
        <w:ind w:firstLineChars="200" w:firstLine="420"/>
      </w:pPr>
      <w:r>
        <w:rPr>
          <w:rFonts w:hint="eastAsia"/>
        </w:rPr>
        <w:t>74.2.1</w:t>
      </w:r>
      <w:r w:rsidR="00DF644D">
        <w:rPr>
          <w:rFonts w:hint="eastAsia"/>
        </w:rPr>
        <w:t xml:space="preserve">  </w:t>
      </w:r>
      <w:r>
        <w:rPr>
          <w:rFonts w:hint="eastAsia"/>
        </w:rPr>
        <w:t>系在离婚登记后</w:t>
      </w:r>
      <w:r>
        <w:rPr>
          <w:rFonts w:hint="eastAsia"/>
        </w:rPr>
        <w:t>1</w:t>
      </w:r>
      <w:r>
        <w:rPr>
          <w:rFonts w:hint="eastAsia"/>
        </w:rPr>
        <w:t>年内提出该诉讼；</w:t>
      </w:r>
    </w:p>
    <w:p w:rsidR="0015765E" w:rsidRDefault="00E02BF1" w:rsidP="00E02BF1">
      <w:pPr>
        <w:ind w:firstLineChars="200" w:firstLine="420"/>
      </w:pPr>
      <w:r>
        <w:rPr>
          <w:rFonts w:hint="eastAsia"/>
        </w:rPr>
        <w:t>74.2.2</w:t>
      </w:r>
      <w:r w:rsidR="00DF644D">
        <w:rPr>
          <w:rFonts w:hint="eastAsia"/>
        </w:rPr>
        <w:t xml:space="preserve">  </w:t>
      </w:r>
      <w:r>
        <w:rPr>
          <w:rFonts w:hint="eastAsia"/>
        </w:rPr>
        <w:t>当事人系《婚姻法》第</w:t>
      </w:r>
      <w:r>
        <w:rPr>
          <w:rFonts w:hint="eastAsia"/>
        </w:rPr>
        <w:t>46</w:t>
      </w:r>
      <w:r>
        <w:rPr>
          <w:rFonts w:hint="eastAsia"/>
        </w:rPr>
        <w:t>条规定的无过错方，原配偶存在过错；</w:t>
      </w:r>
    </w:p>
    <w:p w:rsidR="005635AE" w:rsidRDefault="00E02BF1" w:rsidP="00E02BF1">
      <w:pPr>
        <w:ind w:firstLineChars="200" w:firstLine="420"/>
      </w:pPr>
      <w:r>
        <w:rPr>
          <w:rFonts w:hint="eastAsia"/>
        </w:rPr>
        <w:t>74.2.3</w:t>
      </w:r>
      <w:r w:rsidR="00DF644D">
        <w:rPr>
          <w:rFonts w:hint="eastAsia"/>
        </w:rPr>
        <w:t xml:space="preserve">  </w:t>
      </w:r>
      <w:r>
        <w:rPr>
          <w:rFonts w:hint="eastAsia"/>
        </w:rPr>
        <w:t>当事人在协议离婚时没有明确表示放弃离婚损害赔偿请求。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75</w:t>
      </w:r>
      <w:r w:rsidR="00E02BF1">
        <w:rPr>
          <w:rFonts w:hint="eastAsia"/>
        </w:rPr>
        <w:t>条</w:t>
      </w:r>
      <w:r w:rsidR="00DF644D">
        <w:rPr>
          <w:rFonts w:hint="eastAsia"/>
        </w:rPr>
        <w:t xml:space="preserve">  </w:t>
      </w:r>
      <w:r w:rsidR="00E02BF1">
        <w:rPr>
          <w:rFonts w:hint="eastAsia"/>
        </w:rPr>
        <w:t>律师代理承认外国法院民事裁决书方面的证据收集</w:t>
      </w:r>
    </w:p>
    <w:p w:rsidR="0015765E" w:rsidRDefault="00E02BF1" w:rsidP="00E02BF1">
      <w:pPr>
        <w:ind w:firstLineChars="200" w:firstLine="420"/>
      </w:pPr>
      <w:r>
        <w:rPr>
          <w:rFonts w:hint="eastAsia"/>
        </w:rPr>
        <w:t>律师代理承认外国法院裁判文书，可调查收集证明下列事实的证据：</w:t>
      </w:r>
    </w:p>
    <w:p w:rsidR="0015765E" w:rsidRDefault="00E02BF1" w:rsidP="00E02BF1">
      <w:pPr>
        <w:ind w:firstLineChars="200" w:firstLine="420"/>
      </w:pPr>
      <w:r>
        <w:rPr>
          <w:rFonts w:hint="eastAsia"/>
        </w:rPr>
        <w:t>75.1</w:t>
      </w:r>
      <w:r w:rsidR="00DF644D">
        <w:rPr>
          <w:rFonts w:hint="eastAsia"/>
        </w:rPr>
        <w:t xml:space="preserve">  </w:t>
      </w:r>
      <w:r>
        <w:rPr>
          <w:rFonts w:hint="eastAsia"/>
        </w:rPr>
        <w:t>申请人的基本情况；</w:t>
      </w:r>
    </w:p>
    <w:p w:rsidR="0015765E" w:rsidRDefault="00E02BF1" w:rsidP="00E02BF1">
      <w:pPr>
        <w:ind w:firstLineChars="200" w:firstLine="420"/>
      </w:pPr>
      <w:r>
        <w:rPr>
          <w:rFonts w:hint="eastAsia"/>
        </w:rPr>
        <w:t>75.2</w:t>
      </w:r>
      <w:r w:rsidR="00DF644D">
        <w:rPr>
          <w:rFonts w:hint="eastAsia"/>
        </w:rPr>
        <w:t xml:space="preserve">  </w:t>
      </w:r>
      <w:r>
        <w:rPr>
          <w:rFonts w:hint="eastAsia"/>
        </w:rPr>
        <w:t>出具裁决国法院具有管辖权；</w:t>
      </w:r>
    </w:p>
    <w:p w:rsidR="0015765E" w:rsidRDefault="00E02BF1" w:rsidP="00E02BF1">
      <w:pPr>
        <w:ind w:firstLineChars="200" w:firstLine="420"/>
      </w:pPr>
      <w:r>
        <w:rPr>
          <w:rFonts w:hint="eastAsia"/>
        </w:rPr>
        <w:t>75.3</w:t>
      </w:r>
      <w:r w:rsidR="00DF644D">
        <w:rPr>
          <w:rFonts w:hint="eastAsia"/>
        </w:rPr>
        <w:t xml:space="preserve">  </w:t>
      </w:r>
      <w:r>
        <w:rPr>
          <w:rFonts w:hint="eastAsia"/>
        </w:rPr>
        <w:t>该裁决已在国外生效；</w:t>
      </w:r>
    </w:p>
    <w:p w:rsidR="0015765E" w:rsidRDefault="00E02BF1" w:rsidP="00E02BF1">
      <w:pPr>
        <w:ind w:firstLineChars="200" w:firstLine="420"/>
      </w:pPr>
      <w:r>
        <w:rPr>
          <w:rFonts w:hint="eastAsia"/>
        </w:rPr>
        <w:t>75.4</w:t>
      </w:r>
      <w:r w:rsidR="00DF644D">
        <w:rPr>
          <w:rFonts w:hint="eastAsia"/>
        </w:rPr>
        <w:t xml:space="preserve">  </w:t>
      </w:r>
      <w:r>
        <w:rPr>
          <w:rFonts w:hint="eastAsia"/>
        </w:rPr>
        <w:t>当事人是否经合法传唤，是否参加庭审，其他程序权利是否公正；</w:t>
      </w:r>
    </w:p>
    <w:p w:rsidR="0015765E" w:rsidRDefault="00E02BF1" w:rsidP="00E02BF1">
      <w:pPr>
        <w:ind w:firstLineChars="200" w:firstLine="420"/>
      </w:pPr>
      <w:r>
        <w:rPr>
          <w:rFonts w:hint="eastAsia"/>
        </w:rPr>
        <w:t>75.5</w:t>
      </w:r>
      <w:r w:rsidR="00DF644D">
        <w:rPr>
          <w:rFonts w:hint="eastAsia"/>
        </w:rPr>
        <w:t xml:space="preserve">  </w:t>
      </w:r>
      <w:r>
        <w:rPr>
          <w:rFonts w:hint="eastAsia"/>
        </w:rPr>
        <w:t>外国法院裁决书是否经过公证及认证手续，是否有中文译本；</w:t>
      </w:r>
    </w:p>
    <w:p w:rsidR="005635AE" w:rsidRDefault="00E02BF1" w:rsidP="00E02BF1">
      <w:pPr>
        <w:ind w:firstLineChars="200" w:firstLine="420"/>
      </w:pPr>
      <w:r>
        <w:rPr>
          <w:rFonts w:hint="eastAsia"/>
        </w:rPr>
        <w:t>75.6</w:t>
      </w:r>
      <w:r w:rsidR="00DF644D">
        <w:rPr>
          <w:rFonts w:hint="eastAsia"/>
        </w:rPr>
        <w:t xml:space="preserve">  </w:t>
      </w:r>
      <w:r>
        <w:rPr>
          <w:rFonts w:hint="eastAsia"/>
        </w:rPr>
        <w:t>我国与裁决出具国是否有“相互承认民事裁决的司法协助规定”或“互惠原则”。</w:t>
      </w:r>
      <w:r>
        <w:rPr>
          <w:rFonts w:hint="eastAsia"/>
        </w:rPr>
        <w:t xml:space="preserve"> </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76</w:t>
      </w:r>
      <w:r w:rsidR="00E02BF1">
        <w:rPr>
          <w:rFonts w:hint="eastAsia"/>
        </w:rPr>
        <w:t>条</w:t>
      </w:r>
      <w:r w:rsidR="00DF644D">
        <w:rPr>
          <w:rFonts w:hint="eastAsia"/>
        </w:rPr>
        <w:t xml:space="preserve">  </w:t>
      </w:r>
      <w:r w:rsidR="00E02BF1">
        <w:rPr>
          <w:rFonts w:hint="eastAsia"/>
        </w:rPr>
        <w:t>律师代理申请认可港澳台地区法院的裁决，应按照有关规定准备相应证据，如最高人民法院于</w:t>
      </w:r>
      <w:r w:rsidR="00E02BF1">
        <w:rPr>
          <w:rFonts w:hint="eastAsia"/>
        </w:rPr>
        <w:t>2006</w:t>
      </w:r>
      <w:r w:rsidR="00E02BF1">
        <w:rPr>
          <w:rFonts w:hint="eastAsia"/>
        </w:rPr>
        <w:t>年</w:t>
      </w:r>
      <w:r w:rsidR="00E02BF1">
        <w:rPr>
          <w:rFonts w:hint="eastAsia"/>
        </w:rPr>
        <w:t>3</w:t>
      </w:r>
      <w:r w:rsidR="00E02BF1">
        <w:rPr>
          <w:rFonts w:hint="eastAsia"/>
        </w:rPr>
        <w:t>月</w:t>
      </w:r>
      <w:r w:rsidR="00E02BF1">
        <w:rPr>
          <w:rFonts w:hint="eastAsia"/>
        </w:rPr>
        <w:t>21</w:t>
      </w:r>
      <w:r w:rsidR="00E02BF1">
        <w:rPr>
          <w:rFonts w:hint="eastAsia"/>
        </w:rPr>
        <w:t>号作出的《内地与澳门特别行政区法院关于相互认可和执行民事判决的安排》等。</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77</w:t>
      </w:r>
      <w:r w:rsidR="00E02BF1">
        <w:rPr>
          <w:rFonts w:hint="eastAsia"/>
        </w:rPr>
        <w:t>条</w:t>
      </w:r>
      <w:r w:rsidR="00DF644D">
        <w:rPr>
          <w:rFonts w:hint="eastAsia"/>
        </w:rPr>
        <w:t xml:space="preserve">  </w:t>
      </w:r>
      <w:r w:rsidR="00E02BF1">
        <w:rPr>
          <w:rFonts w:hint="eastAsia"/>
        </w:rPr>
        <w:t>对于需收集来自境外的证据的案件，若委托人不能自行取得，代理律师可建议委托人委托境外的律师事务所或境外的亲友调查收集。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三节</w:t>
      </w:r>
      <w:r w:rsidR="00DF644D">
        <w:rPr>
          <w:rFonts w:hint="eastAsia"/>
        </w:rPr>
        <w:t xml:space="preserve">  </w:t>
      </w:r>
      <w:r w:rsidR="00E02BF1">
        <w:rPr>
          <w:rFonts w:hint="eastAsia"/>
        </w:rPr>
        <w:t>调</w:t>
      </w:r>
      <w:r w:rsidR="00DF644D">
        <w:rPr>
          <w:rFonts w:hint="eastAsia"/>
        </w:rPr>
        <w:t xml:space="preserve">    </w:t>
      </w:r>
      <w:r w:rsidR="00E02BF1">
        <w:rPr>
          <w:rFonts w:hint="eastAsia"/>
        </w:rPr>
        <w:t>解</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78</w:t>
      </w:r>
      <w:r w:rsidR="00E02BF1">
        <w:rPr>
          <w:rFonts w:hint="eastAsia"/>
        </w:rPr>
        <w:t>条</w:t>
      </w:r>
      <w:r w:rsidR="00DF644D">
        <w:rPr>
          <w:rFonts w:hint="eastAsia"/>
        </w:rPr>
        <w:t xml:space="preserve">  </w:t>
      </w:r>
      <w:r w:rsidR="00E02BF1">
        <w:rPr>
          <w:rFonts w:hint="eastAsia"/>
        </w:rPr>
        <w:t>律师代理婚姻家庭纠纷案件，可建议委托人在诉前进行调解，以缩短争议解决时间，减少双方诉累，但诉前与对方调解显然不利于保护委托人合法权益的除外。</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79</w:t>
      </w:r>
      <w:r w:rsidR="00E02BF1">
        <w:rPr>
          <w:rFonts w:hint="eastAsia"/>
        </w:rPr>
        <w:t>条</w:t>
      </w:r>
      <w:r w:rsidR="00DF644D">
        <w:rPr>
          <w:rFonts w:hint="eastAsia"/>
        </w:rPr>
        <w:t xml:space="preserve">  </w:t>
      </w:r>
      <w:r w:rsidR="00E02BF1">
        <w:rPr>
          <w:rFonts w:hint="eastAsia"/>
        </w:rPr>
        <w:t>律师代理婚姻家庭类案件进行诉前调解，可与委托人制订调解方案和调解进度计划。调解方案可随着案件的进展随时进行适当的调整。</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80</w:t>
      </w:r>
      <w:r w:rsidR="00E02BF1">
        <w:rPr>
          <w:rFonts w:hint="eastAsia"/>
        </w:rPr>
        <w:t>条</w:t>
      </w:r>
      <w:r w:rsidR="00DF644D">
        <w:rPr>
          <w:rFonts w:hint="eastAsia"/>
        </w:rPr>
        <w:t xml:space="preserve">  </w:t>
      </w:r>
      <w:r w:rsidR="00E02BF1">
        <w:rPr>
          <w:rFonts w:hint="eastAsia"/>
        </w:rPr>
        <w:t>律师在与对方当事人正式联系之前，可与委托人再次确认其意愿，并提醒委</w:t>
      </w:r>
      <w:r w:rsidR="00E02BF1">
        <w:rPr>
          <w:rFonts w:hint="eastAsia"/>
        </w:rPr>
        <w:lastRenderedPageBreak/>
        <w:t>托人防止家庭暴力，做好私人证件、财物、工作资料的保存，注意安排好子女生活和学习的正常秩序。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81</w:t>
      </w:r>
      <w:r w:rsidR="00E02BF1">
        <w:rPr>
          <w:rFonts w:hint="eastAsia"/>
        </w:rPr>
        <w:t>条</w:t>
      </w:r>
      <w:r w:rsidR="00DF644D">
        <w:rPr>
          <w:rFonts w:hint="eastAsia"/>
        </w:rPr>
        <w:t xml:space="preserve">  </w:t>
      </w:r>
      <w:r w:rsidR="00E02BF1">
        <w:rPr>
          <w:rFonts w:hint="eastAsia"/>
        </w:rPr>
        <w:t>律师代理婚姻家庭纠纷与对方当事人进行初次联系时，一般可告知以下内容：</w:t>
      </w:r>
    </w:p>
    <w:p w:rsidR="0015765E" w:rsidRDefault="00E02BF1" w:rsidP="00E02BF1">
      <w:pPr>
        <w:ind w:firstLineChars="200" w:firstLine="420"/>
      </w:pPr>
      <w:r>
        <w:rPr>
          <w:rFonts w:hint="eastAsia"/>
        </w:rPr>
        <w:t>81.1</w:t>
      </w:r>
      <w:r w:rsidR="00DF644D">
        <w:rPr>
          <w:rFonts w:hint="eastAsia"/>
        </w:rPr>
        <w:t xml:space="preserve">  </w:t>
      </w:r>
      <w:r>
        <w:rPr>
          <w:rFonts w:hint="eastAsia"/>
        </w:rPr>
        <w:t>告知委托人已书面委托律师代理某项纠纷的调解；</w:t>
      </w:r>
    </w:p>
    <w:p w:rsidR="0015765E" w:rsidRDefault="00E02BF1" w:rsidP="00E02BF1">
      <w:pPr>
        <w:ind w:firstLineChars="200" w:firstLine="420"/>
      </w:pPr>
      <w:r>
        <w:rPr>
          <w:rFonts w:hint="eastAsia"/>
        </w:rPr>
        <w:t>81.2</w:t>
      </w:r>
      <w:r w:rsidR="00DF644D">
        <w:rPr>
          <w:rFonts w:hint="eastAsia"/>
        </w:rPr>
        <w:t xml:space="preserve">  </w:t>
      </w:r>
      <w:r>
        <w:rPr>
          <w:rFonts w:hint="eastAsia"/>
        </w:rPr>
        <w:t>告知律师的姓名、执业机构、地址、联系方式；</w:t>
      </w:r>
    </w:p>
    <w:p w:rsidR="005635AE" w:rsidRDefault="00E02BF1" w:rsidP="00E02BF1">
      <w:pPr>
        <w:ind w:firstLineChars="200" w:firstLine="420"/>
      </w:pPr>
      <w:r>
        <w:rPr>
          <w:rFonts w:hint="eastAsia"/>
        </w:rPr>
        <w:t>81.3</w:t>
      </w:r>
      <w:r w:rsidR="00DF644D">
        <w:rPr>
          <w:rFonts w:hint="eastAsia"/>
        </w:rPr>
        <w:t xml:space="preserve">  </w:t>
      </w:r>
      <w:r>
        <w:rPr>
          <w:rFonts w:hint="eastAsia"/>
        </w:rPr>
        <w:t>告知对方当事人律师调解的建议和诚意，表达与对方当事人面谈调解解决纠纷的意愿。</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82</w:t>
      </w:r>
      <w:r w:rsidR="00E02BF1">
        <w:rPr>
          <w:rFonts w:hint="eastAsia"/>
        </w:rPr>
        <w:t>条</w:t>
      </w:r>
      <w:r w:rsidR="00DF644D">
        <w:rPr>
          <w:rFonts w:hint="eastAsia"/>
        </w:rPr>
        <w:t xml:space="preserve">  </w:t>
      </w:r>
      <w:r w:rsidR="00E02BF1">
        <w:rPr>
          <w:rFonts w:hint="eastAsia"/>
        </w:rPr>
        <w:t>如果对方当事人拒绝与律师就婚姻家庭纠纷进行协商，律师可以建议对方慎重考虑，之后再与对方联系。若再联系时，对方当事人仍然拒绝协商，律师可以考虑根据案件进度，征求委托人意见后，改用书面协商方式或直接提起诉讼。</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83</w:t>
      </w:r>
      <w:r w:rsidR="00E02BF1">
        <w:rPr>
          <w:rFonts w:hint="eastAsia"/>
        </w:rPr>
        <w:t>条</w:t>
      </w:r>
      <w:r w:rsidR="00DF644D">
        <w:rPr>
          <w:rFonts w:hint="eastAsia"/>
        </w:rPr>
        <w:t xml:space="preserve">  </w:t>
      </w:r>
      <w:r w:rsidR="00E02BF1">
        <w:rPr>
          <w:rFonts w:hint="eastAsia"/>
        </w:rPr>
        <w:t>律师与对方当事人面谈协议有关婚姻家庭纠纷事宜时，可视具体情况建议委托人是否参与。同时应尽量避免双方近亲属有过多人员参与，以防当事人情绪激化及意外事件发生。</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84</w:t>
      </w:r>
      <w:r w:rsidR="00E02BF1">
        <w:rPr>
          <w:rFonts w:hint="eastAsia"/>
        </w:rPr>
        <w:t>条</w:t>
      </w:r>
      <w:r w:rsidR="00DF644D">
        <w:rPr>
          <w:rFonts w:hint="eastAsia"/>
        </w:rPr>
        <w:t xml:space="preserve">  </w:t>
      </w:r>
      <w:r w:rsidR="00E02BF1">
        <w:rPr>
          <w:rFonts w:hint="eastAsia"/>
        </w:rPr>
        <w:t>律师与对方当事人协商调解时应该在公共场所进行，若非特殊情况，一般不宜到对方当事人住所进行面谈。</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85</w:t>
      </w:r>
      <w:r w:rsidR="00E02BF1">
        <w:rPr>
          <w:rFonts w:hint="eastAsia"/>
        </w:rPr>
        <w:t>条</w:t>
      </w:r>
      <w:r w:rsidR="00DF644D">
        <w:rPr>
          <w:rFonts w:hint="eastAsia"/>
        </w:rPr>
        <w:t xml:space="preserve">  </w:t>
      </w:r>
      <w:r w:rsidR="00E02BF1">
        <w:rPr>
          <w:rFonts w:hint="eastAsia"/>
        </w:rPr>
        <w:t>与对方当事人协商调解时，律师应注意控制现场气氛，应主动缓和双方紧张情绪。与对方当事人要平等相待，口气温和，态度坦诚，立场适度中立，并说明协议解决争议较诉讼方式的优势，不宜一味强调委托人单方利益，避免引起对方当事人反感。</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86</w:t>
      </w:r>
      <w:r w:rsidR="00E02BF1">
        <w:rPr>
          <w:rFonts w:hint="eastAsia"/>
        </w:rPr>
        <w:t>条</w:t>
      </w:r>
      <w:r w:rsidR="00DF644D">
        <w:rPr>
          <w:rFonts w:hint="eastAsia"/>
        </w:rPr>
        <w:t xml:space="preserve">  </w:t>
      </w:r>
      <w:r w:rsidR="00E02BF1">
        <w:rPr>
          <w:rFonts w:hint="eastAsia"/>
        </w:rPr>
        <w:t>律师与对方当事人或其代理人协商后，应将调解情况及时告知委托人，并就是否有必要与对方再次沟通或是调整协议的具体内容征求委托人意见。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87</w:t>
      </w:r>
      <w:r w:rsidR="00E02BF1">
        <w:rPr>
          <w:rFonts w:hint="eastAsia"/>
        </w:rPr>
        <w:t>条</w:t>
      </w:r>
      <w:r w:rsidR="00DF644D">
        <w:rPr>
          <w:rFonts w:hint="eastAsia"/>
        </w:rPr>
        <w:t xml:space="preserve">  </w:t>
      </w:r>
      <w:r w:rsidR="00E02BF1">
        <w:rPr>
          <w:rFonts w:hint="eastAsia"/>
        </w:rPr>
        <w:t>若经过协商，双方当事人就协议调解事项达成一致意见，律师根据委托代理协议约定的法律服务内容，可协助双方到有关部门办理登记、过户等手续，或应委托人要求代理法院以简易程序审理、以调解方式结案的争议。若原委托代理协议未约定相关事项的，可与委托人协商变更委托代理事项后再确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88</w:t>
      </w:r>
      <w:r w:rsidR="00E02BF1">
        <w:rPr>
          <w:rFonts w:hint="eastAsia"/>
        </w:rPr>
        <w:t>条</w:t>
      </w:r>
      <w:r w:rsidR="00DF644D">
        <w:rPr>
          <w:rFonts w:hint="eastAsia"/>
        </w:rPr>
        <w:t xml:space="preserve">  </w:t>
      </w:r>
      <w:r w:rsidR="00E02BF1">
        <w:rPr>
          <w:rFonts w:hint="eastAsia"/>
        </w:rPr>
        <w:t>律师与对方当事人进行有关纠纷的调解，应注意时间控制和进度把握，对于双方分歧较大、暂无协议可能的，在征得委托人同意后，可起诉立案。</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三章</w:t>
      </w:r>
    </w:p>
    <w:p w:rsidR="005635AE" w:rsidRDefault="00E02BF1" w:rsidP="00E02BF1">
      <w:pPr>
        <w:ind w:firstLineChars="200" w:firstLine="420"/>
      </w:pPr>
      <w:r>
        <w:rPr>
          <w:rFonts w:hint="eastAsia"/>
        </w:rPr>
        <w:t>立案及开庭前阶段</w:t>
      </w:r>
      <w:r>
        <w:rPr>
          <w:rFonts w:hint="eastAsia"/>
        </w:rPr>
        <w:t xml:space="preserve">   </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89</w:t>
      </w:r>
      <w:r w:rsidR="00E02BF1">
        <w:rPr>
          <w:rFonts w:hint="eastAsia"/>
        </w:rPr>
        <w:t>条</w:t>
      </w:r>
      <w:r w:rsidR="00DF644D">
        <w:rPr>
          <w:rFonts w:hint="eastAsia"/>
        </w:rPr>
        <w:t xml:space="preserve">  </w:t>
      </w:r>
      <w:r w:rsidR="00E02BF1">
        <w:rPr>
          <w:rFonts w:hint="eastAsia"/>
        </w:rPr>
        <w:t>立案前，对于委托人未主动提出的诉讼请求，而法律明确给予保护的权利内容，如离婚损害赔偿请求、多分财产请求、家务补偿请求、生活困难帮助请求等，律师可主动告知委托人，帮助其明确立案诉求。</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90</w:t>
      </w:r>
      <w:r w:rsidR="00E02BF1">
        <w:rPr>
          <w:rFonts w:hint="eastAsia"/>
        </w:rPr>
        <w:t>条</w:t>
      </w:r>
      <w:r w:rsidR="00DF644D">
        <w:rPr>
          <w:rFonts w:hint="eastAsia"/>
        </w:rPr>
        <w:t xml:space="preserve">  </w:t>
      </w:r>
      <w:r w:rsidR="00E02BF1">
        <w:rPr>
          <w:rFonts w:hint="eastAsia"/>
        </w:rPr>
        <w:t>律师在立案时，向对方提出离婚损害赔偿时，应当告知委托人以下法律规定：</w:t>
      </w:r>
      <w:r w:rsidR="00E02BF1">
        <w:rPr>
          <w:rFonts w:hint="eastAsia"/>
        </w:rPr>
        <w:t xml:space="preserve"> </w:t>
      </w:r>
    </w:p>
    <w:p w:rsidR="0015765E" w:rsidRDefault="00E02BF1" w:rsidP="00E02BF1">
      <w:pPr>
        <w:ind w:firstLineChars="200" w:firstLine="420"/>
      </w:pPr>
      <w:r>
        <w:rPr>
          <w:rFonts w:hint="eastAsia"/>
        </w:rPr>
        <w:t>90.1</w:t>
      </w:r>
      <w:r w:rsidR="00DF644D">
        <w:rPr>
          <w:rFonts w:hint="eastAsia"/>
        </w:rPr>
        <w:t xml:space="preserve">  </w:t>
      </w:r>
      <w:r>
        <w:rPr>
          <w:rFonts w:hint="eastAsia"/>
        </w:rPr>
        <w:t>符合《婚姻法》第</w:t>
      </w:r>
      <w:r>
        <w:rPr>
          <w:rFonts w:hint="eastAsia"/>
        </w:rPr>
        <w:t>46</w:t>
      </w:r>
      <w:r>
        <w:rPr>
          <w:rFonts w:hint="eastAsia"/>
        </w:rPr>
        <w:t>条规定的无过错方作为原告，基于该条规定向人民法院提</w:t>
      </w:r>
      <w:r>
        <w:rPr>
          <w:rFonts w:hint="eastAsia"/>
        </w:rPr>
        <w:lastRenderedPageBreak/>
        <w:t>起损害赔偿请求的，必须在离婚诉讼的同时提出；</w:t>
      </w:r>
    </w:p>
    <w:p w:rsidR="0015765E" w:rsidRDefault="00E02BF1" w:rsidP="00E02BF1">
      <w:pPr>
        <w:ind w:firstLineChars="200" w:firstLine="420"/>
      </w:pPr>
      <w:r>
        <w:rPr>
          <w:rFonts w:hint="eastAsia"/>
        </w:rPr>
        <w:t>90.2</w:t>
      </w:r>
      <w:r w:rsidR="00DF644D">
        <w:rPr>
          <w:rFonts w:hint="eastAsia"/>
        </w:rPr>
        <w:t xml:space="preserve">  </w:t>
      </w:r>
      <w:r>
        <w:rPr>
          <w:rFonts w:hint="eastAsia"/>
        </w:rPr>
        <w:t>符合《婚姻法》第</w:t>
      </w:r>
      <w:r>
        <w:rPr>
          <w:rFonts w:hint="eastAsia"/>
        </w:rPr>
        <w:t>46</w:t>
      </w:r>
      <w:r>
        <w:rPr>
          <w:rFonts w:hint="eastAsia"/>
        </w:rPr>
        <w:t>条规定的无过错方作为被告的离婚诉讼案件，如果被告不同意离婚也不基于该条规定提起损害赔偿请求的，可以在离婚后</w:t>
      </w:r>
      <w:r>
        <w:rPr>
          <w:rFonts w:hint="eastAsia"/>
        </w:rPr>
        <w:t>1</w:t>
      </w:r>
      <w:r>
        <w:rPr>
          <w:rFonts w:hint="eastAsia"/>
        </w:rPr>
        <w:t>年内就此单独提起诉讼；</w:t>
      </w:r>
    </w:p>
    <w:p w:rsidR="0015765E" w:rsidRDefault="00E02BF1" w:rsidP="00E02BF1">
      <w:pPr>
        <w:ind w:firstLineChars="200" w:firstLine="420"/>
      </w:pPr>
      <w:r>
        <w:rPr>
          <w:rFonts w:hint="eastAsia"/>
        </w:rPr>
        <w:t>90.3</w:t>
      </w:r>
      <w:r w:rsidR="00DF644D">
        <w:rPr>
          <w:rFonts w:hint="eastAsia"/>
        </w:rPr>
        <w:t xml:space="preserve">  </w:t>
      </w:r>
      <w:r>
        <w:rPr>
          <w:rFonts w:hint="eastAsia"/>
        </w:rPr>
        <w:t>无过错方作为被告的离婚诉讼案件，一审时被告未基于《婚姻法》第</w:t>
      </w:r>
      <w:r>
        <w:rPr>
          <w:rFonts w:hint="eastAsia"/>
        </w:rPr>
        <w:t>46</w:t>
      </w:r>
      <w:r>
        <w:rPr>
          <w:rFonts w:hint="eastAsia"/>
        </w:rPr>
        <w:t>条规定提出损害赔偿请求，二审期间提出的，人民法院进行调解，调解不成的，告知当事人在离婚后</w:t>
      </w:r>
      <w:r>
        <w:rPr>
          <w:rFonts w:hint="eastAsia"/>
        </w:rPr>
        <w:t>1</w:t>
      </w:r>
      <w:r>
        <w:rPr>
          <w:rFonts w:hint="eastAsia"/>
        </w:rPr>
        <w:t>年内另行起诉。</w:t>
      </w:r>
    </w:p>
    <w:p w:rsidR="005635AE" w:rsidRDefault="00E02BF1" w:rsidP="00E02BF1">
      <w:pPr>
        <w:ind w:firstLineChars="200" w:firstLine="420"/>
      </w:pPr>
      <w:r>
        <w:rPr>
          <w:rFonts w:hint="eastAsia"/>
        </w:rPr>
        <w:t>律师作为离婚案件中被告的代理人，同样也应当告知委托人提出离婚损害赔偿请求的上述法律规定。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91</w:t>
      </w:r>
      <w:r w:rsidR="00E02BF1">
        <w:rPr>
          <w:rFonts w:hint="eastAsia"/>
        </w:rPr>
        <w:t>条</w:t>
      </w:r>
      <w:r w:rsidR="00DF644D">
        <w:rPr>
          <w:rFonts w:hint="eastAsia"/>
        </w:rPr>
        <w:t xml:space="preserve">  </w:t>
      </w:r>
      <w:r w:rsidR="00E02BF1">
        <w:rPr>
          <w:rFonts w:hint="eastAsia"/>
        </w:rPr>
        <w:t>律师在立案前，可以从以下方面检查立案准备工作是否充分：</w:t>
      </w:r>
    </w:p>
    <w:p w:rsidR="0015765E" w:rsidRDefault="00E02BF1" w:rsidP="00E02BF1">
      <w:pPr>
        <w:ind w:firstLineChars="200" w:firstLine="420"/>
      </w:pPr>
      <w:r>
        <w:rPr>
          <w:rFonts w:hint="eastAsia"/>
        </w:rPr>
        <w:t>91.1</w:t>
      </w:r>
      <w:r w:rsidR="00DF644D">
        <w:rPr>
          <w:rFonts w:hint="eastAsia"/>
        </w:rPr>
        <w:t xml:space="preserve">  </w:t>
      </w:r>
      <w:r>
        <w:rPr>
          <w:rFonts w:hint="eastAsia"/>
        </w:rPr>
        <w:t>确定管辖法院立案时间、法院立案流程是否已了解；</w:t>
      </w:r>
    </w:p>
    <w:p w:rsidR="0015765E" w:rsidRDefault="00E02BF1" w:rsidP="00E02BF1">
      <w:pPr>
        <w:ind w:firstLineChars="200" w:firstLine="420"/>
      </w:pPr>
      <w:r>
        <w:rPr>
          <w:rFonts w:hint="eastAsia"/>
        </w:rPr>
        <w:t>91.2</w:t>
      </w:r>
      <w:r w:rsidR="00DF644D">
        <w:rPr>
          <w:rFonts w:hint="eastAsia"/>
        </w:rPr>
        <w:t xml:space="preserve">  </w:t>
      </w:r>
      <w:r>
        <w:rPr>
          <w:rFonts w:hint="eastAsia"/>
        </w:rPr>
        <w:t>立案所需材料是否准备齐全，起诉状及委托授权手续是否已由委托人亲自签署，是否已开具律师事务所函；</w:t>
      </w:r>
    </w:p>
    <w:p w:rsidR="0015765E" w:rsidRDefault="00E02BF1" w:rsidP="00E02BF1">
      <w:pPr>
        <w:ind w:firstLineChars="200" w:firstLine="420"/>
      </w:pPr>
      <w:r>
        <w:rPr>
          <w:rFonts w:hint="eastAsia"/>
        </w:rPr>
        <w:t>91.3</w:t>
      </w:r>
      <w:r w:rsidR="00DF644D">
        <w:rPr>
          <w:rFonts w:hint="eastAsia"/>
        </w:rPr>
        <w:t xml:space="preserve">  </w:t>
      </w:r>
      <w:r>
        <w:rPr>
          <w:rFonts w:hint="eastAsia"/>
        </w:rPr>
        <w:t>确认立案时是否有必要提起财产保全或证据保全，以及相关资料准备工作是否完成；</w:t>
      </w:r>
    </w:p>
    <w:p w:rsidR="0015765E" w:rsidRDefault="00E02BF1" w:rsidP="00E02BF1">
      <w:pPr>
        <w:ind w:firstLineChars="200" w:firstLine="420"/>
      </w:pPr>
      <w:r>
        <w:rPr>
          <w:rFonts w:hint="eastAsia"/>
        </w:rPr>
        <w:t>91.4</w:t>
      </w:r>
      <w:r w:rsidR="00DF644D">
        <w:rPr>
          <w:rFonts w:hint="eastAsia"/>
        </w:rPr>
        <w:t xml:space="preserve">  </w:t>
      </w:r>
      <w:r>
        <w:rPr>
          <w:rFonts w:hint="eastAsia"/>
        </w:rPr>
        <w:t>本案相关证据材料是否已调查收集完毕，证据清单及证据复印件是否已按法院要求准备；</w:t>
      </w:r>
    </w:p>
    <w:p w:rsidR="0015765E" w:rsidRDefault="00E02BF1" w:rsidP="00E02BF1">
      <w:pPr>
        <w:ind w:firstLineChars="200" w:firstLine="420"/>
      </w:pPr>
      <w:r>
        <w:rPr>
          <w:rFonts w:hint="eastAsia"/>
        </w:rPr>
        <w:t>91.5</w:t>
      </w:r>
      <w:r w:rsidR="00DF644D">
        <w:rPr>
          <w:rFonts w:hint="eastAsia"/>
        </w:rPr>
        <w:t xml:space="preserve">  </w:t>
      </w:r>
      <w:r>
        <w:rPr>
          <w:rFonts w:hint="eastAsia"/>
        </w:rPr>
        <w:t>双方当事人个人财产及夫妻共同财产清单是否已准备；</w:t>
      </w:r>
    </w:p>
    <w:p w:rsidR="0015765E" w:rsidRDefault="00E02BF1" w:rsidP="00E02BF1">
      <w:pPr>
        <w:ind w:firstLineChars="200" w:firstLine="420"/>
      </w:pPr>
      <w:r>
        <w:rPr>
          <w:rFonts w:hint="eastAsia"/>
        </w:rPr>
        <w:t>91.6</w:t>
      </w:r>
      <w:r w:rsidR="00DF644D">
        <w:rPr>
          <w:rFonts w:hint="eastAsia"/>
        </w:rPr>
        <w:t xml:space="preserve">  </w:t>
      </w:r>
      <w:r>
        <w:rPr>
          <w:rFonts w:hint="eastAsia"/>
        </w:rPr>
        <w:t>案件诉讼策略方案是否制定；</w:t>
      </w:r>
    </w:p>
    <w:p w:rsidR="0015765E" w:rsidRDefault="00E02BF1" w:rsidP="00E02BF1">
      <w:pPr>
        <w:ind w:firstLineChars="200" w:firstLine="420"/>
      </w:pPr>
      <w:r>
        <w:rPr>
          <w:rFonts w:hint="eastAsia"/>
        </w:rPr>
        <w:t>91.7</w:t>
      </w:r>
      <w:r w:rsidR="00DF644D">
        <w:rPr>
          <w:rFonts w:hint="eastAsia"/>
        </w:rPr>
        <w:t xml:space="preserve">  </w:t>
      </w:r>
      <w:r>
        <w:rPr>
          <w:rFonts w:hint="eastAsia"/>
        </w:rPr>
        <w:t>立案所需的诉讼费用或其他财产保全费用、担保费用是否已准备；</w:t>
      </w:r>
    </w:p>
    <w:p w:rsidR="005635AE" w:rsidRDefault="00E02BF1" w:rsidP="00E02BF1">
      <w:pPr>
        <w:ind w:firstLineChars="200" w:firstLine="420"/>
      </w:pPr>
      <w:r>
        <w:rPr>
          <w:rFonts w:hint="eastAsia"/>
        </w:rPr>
        <w:t>91.8</w:t>
      </w:r>
      <w:r w:rsidR="00DF644D">
        <w:rPr>
          <w:rFonts w:hint="eastAsia"/>
        </w:rPr>
        <w:t xml:space="preserve">  </w:t>
      </w:r>
      <w:r>
        <w:rPr>
          <w:rFonts w:hint="eastAsia"/>
        </w:rPr>
        <w:t>其他应该准备的工作是否完成。</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92</w:t>
      </w:r>
      <w:r w:rsidR="00E02BF1">
        <w:rPr>
          <w:rFonts w:hint="eastAsia"/>
        </w:rPr>
        <w:t>条</w:t>
      </w:r>
      <w:r w:rsidR="00DF644D">
        <w:rPr>
          <w:rFonts w:hint="eastAsia"/>
        </w:rPr>
        <w:t xml:space="preserve">  </w:t>
      </w:r>
      <w:r w:rsidR="00E02BF1">
        <w:rPr>
          <w:rFonts w:hint="eastAsia"/>
        </w:rPr>
        <w:t>立案时的案由，律师可比照最高人民法院在</w:t>
      </w:r>
      <w:r w:rsidR="00E02BF1">
        <w:rPr>
          <w:rFonts w:hint="eastAsia"/>
        </w:rPr>
        <w:t>2008</w:t>
      </w:r>
      <w:r w:rsidR="00E02BF1">
        <w:rPr>
          <w:rFonts w:hint="eastAsia"/>
        </w:rPr>
        <w:t>年</w:t>
      </w:r>
      <w:r w:rsidR="00E02BF1">
        <w:rPr>
          <w:rFonts w:hint="eastAsia"/>
        </w:rPr>
        <w:t>2</w:t>
      </w:r>
      <w:r w:rsidR="00E02BF1">
        <w:rPr>
          <w:rFonts w:hint="eastAsia"/>
        </w:rPr>
        <w:t>月</w:t>
      </w:r>
      <w:r w:rsidR="00E02BF1">
        <w:rPr>
          <w:rFonts w:hint="eastAsia"/>
        </w:rPr>
        <w:t>4</w:t>
      </w:r>
      <w:r w:rsidR="00E02BF1">
        <w:rPr>
          <w:rFonts w:hint="eastAsia"/>
        </w:rPr>
        <w:t>日发布的《民事案件案由规定》确定。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93</w:t>
      </w:r>
      <w:r w:rsidR="00E02BF1">
        <w:rPr>
          <w:rFonts w:hint="eastAsia"/>
        </w:rPr>
        <w:t>条</w:t>
      </w:r>
      <w:r w:rsidR="00DF644D">
        <w:rPr>
          <w:rFonts w:hint="eastAsia"/>
        </w:rPr>
        <w:t xml:space="preserve">  </w:t>
      </w:r>
      <w:r w:rsidR="00E02BF1">
        <w:rPr>
          <w:rFonts w:hint="eastAsia"/>
        </w:rPr>
        <w:t>委托人为外籍人士、港澳台人士且在国内的，若授权委托书未进行公证、认证，立案时委托人须与律师一同到法院办理立案手续。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94</w:t>
      </w:r>
      <w:r w:rsidR="00E02BF1">
        <w:rPr>
          <w:rFonts w:hint="eastAsia"/>
        </w:rPr>
        <w:t>条</w:t>
      </w:r>
      <w:r w:rsidR="00DF644D">
        <w:rPr>
          <w:rFonts w:hint="eastAsia"/>
        </w:rPr>
        <w:t xml:space="preserve">  </w:t>
      </w:r>
      <w:r w:rsidR="00E02BF1">
        <w:rPr>
          <w:rFonts w:hint="eastAsia"/>
        </w:rPr>
        <w:t>立案时若存在被告即将出境，可能对案件审理造成不利影响的情况，律师可向法院申请限制被告出境。</w:t>
      </w:r>
    </w:p>
    <w:p w:rsidR="0015765E" w:rsidRDefault="00E02BF1" w:rsidP="00E02BF1">
      <w:pPr>
        <w:ind w:firstLineChars="200" w:firstLine="420"/>
      </w:pPr>
      <w:r>
        <w:rPr>
          <w:rFonts w:hint="eastAsia"/>
        </w:rPr>
        <w:t>律师申请限制被告出境，应提交书面申请，并在限制出境申请书上写明申请人、被申请人基本情况、申请限制出境的事实理由、提交必要的相关证据，以及缴纳保证金。</w:t>
      </w:r>
      <w:r>
        <w:rPr>
          <w:rFonts w:hint="eastAsia"/>
        </w:rPr>
        <w:t xml:space="preserve"> </w:t>
      </w:r>
    </w:p>
    <w:p w:rsidR="005635AE" w:rsidRDefault="00E02BF1" w:rsidP="00E02BF1">
      <w:pPr>
        <w:ind w:firstLineChars="200" w:firstLine="420"/>
      </w:pPr>
      <w:r>
        <w:rPr>
          <w:rFonts w:hint="eastAsia"/>
        </w:rPr>
        <w:t>在法院准许的情况下，律师可了解限制被告出入境的时间，以便及时提交延长申请。</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95</w:t>
      </w:r>
      <w:r w:rsidR="00E02BF1">
        <w:rPr>
          <w:rFonts w:hint="eastAsia"/>
        </w:rPr>
        <w:t>条</w:t>
      </w:r>
      <w:r w:rsidR="00DF644D">
        <w:rPr>
          <w:rFonts w:hint="eastAsia"/>
        </w:rPr>
        <w:t xml:space="preserve">  </w:t>
      </w:r>
      <w:r w:rsidR="00E02BF1">
        <w:rPr>
          <w:rFonts w:hint="eastAsia"/>
        </w:rPr>
        <w:t>律师单独办理立案手续的，立案后，应尽快告知委托人，</w:t>
      </w:r>
      <w:r w:rsidR="00DF644D">
        <w:rPr>
          <w:rFonts w:hint="eastAsia"/>
        </w:rPr>
        <w:t xml:space="preserve">      </w:t>
      </w:r>
      <w:r w:rsidR="00E02BF1">
        <w:rPr>
          <w:rFonts w:hint="eastAsia"/>
        </w:rPr>
        <w:t xml:space="preserve">  </w:t>
      </w:r>
      <w:r w:rsidR="00E02BF1">
        <w:rPr>
          <w:rFonts w:hint="eastAsia"/>
        </w:rPr>
        <w:t>并注意将案件受理通知书、应诉通知书、交费票据原件、举证通知书等相关法律文书向委托人转交。</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96</w:t>
      </w:r>
      <w:r w:rsidR="00E02BF1">
        <w:rPr>
          <w:rFonts w:hint="eastAsia"/>
        </w:rPr>
        <w:t>条</w:t>
      </w:r>
      <w:r w:rsidR="00DF644D">
        <w:rPr>
          <w:rFonts w:hint="eastAsia"/>
        </w:rPr>
        <w:t xml:space="preserve">  </w:t>
      </w:r>
      <w:r w:rsidR="00E02BF1">
        <w:rPr>
          <w:rFonts w:hint="eastAsia"/>
        </w:rPr>
        <w:t>作为被告代理律师，在接到委托人转交的法院送达的起诉书副本及举证通知书后，可首先分析案件的受理法院是否具有管辖权，并征求委托人意见后决定是否提起管辖异议。</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97</w:t>
      </w:r>
      <w:r w:rsidR="00E02BF1">
        <w:rPr>
          <w:rFonts w:hint="eastAsia"/>
        </w:rPr>
        <w:t>条</w:t>
      </w:r>
      <w:r w:rsidR="00DF644D">
        <w:rPr>
          <w:rFonts w:hint="eastAsia"/>
        </w:rPr>
        <w:t xml:space="preserve">  </w:t>
      </w:r>
      <w:r w:rsidR="00E02BF1">
        <w:rPr>
          <w:rFonts w:hint="eastAsia"/>
        </w:rPr>
        <w:t>作为被告代理律师，还应当审查原告是否具备起诉的主体资格，是否处于离婚诉讼限制期间，若发现有关情况，应告知当事人，并作出请求人民法院驳回原告起诉的答辩意见。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98</w:t>
      </w:r>
      <w:r w:rsidR="00E02BF1">
        <w:rPr>
          <w:rFonts w:hint="eastAsia"/>
        </w:rPr>
        <w:t>条</w:t>
      </w:r>
      <w:r w:rsidR="00DF644D">
        <w:rPr>
          <w:rFonts w:hint="eastAsia"/>
        </w:rPr>
        <w:t xml:space="preserve">  </w:t>
      </w:r>
      <w:r w:rsidR="00E02BF1">
        <w:rPr>
          <w:rFonts w:hint="eastAsia"/>
        </w:rPr>
        <w:t>作为被告代理律师，应及时向委托人详细了解案情，明确被告的答辩意见，并整理出书面的答辩状，经与委托人沟通后由其签字确认。</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99</w:t>
      </w:r>
      <w:r w:rsidR="00E02BF1">
        <w:rPr>
          <w:rFonts w:hint="eastAsia"/>
        </w:rPr>
        <w:t>条</w:t>
      </w:r>
      <w:r w:rsidR="00DF644D">
        <w:rPr>
          <w:rFonts w:hint="eastAsia"/>
        </w:rPr>
        <w:t xml:space="preserve">  </w:t>
      </w:r>
      <w:r w:rsidR="00E02BF1">
        <w:rPr>
          <w:rFonts w:hint="eastAsia"/>
        </w:rPr>
        <w:t>作为被告代理律师，应根据案情需要积极调查收集相关证据，准备证据清单及证据原件、复印件，涉及申请法院调查收集证据的，应当在举证期限届满前</w:t>
      </w:r>
      <w:r w:rsidR="00E02BF1">
        <w:rPr>
          <w:rFonts w:hint="eastAsia"/>
        </w:rPr>
        <w:t>7</w:t>
      </w:r>
      <w:r w:rsidR="00E02BF1">
        <w:rPr>
          <w:rFonts w:hint="eastAsia"/>
        </w:rPr>
        <w:t>日向法院提出书面申请。</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100</w:t>
      </w:r>
      <w:r w:rsidR="00E02BF1">
        <w:rPr>
          <w:rFonts w:hint="eastAsia"/>
        </w:rPr>
        <w:t>条</w:t>
      </w:r>
      <w:r w:rsidR="00DF644D">
        <w:rPr>
          <w:rFonts w:hint="eastAsia"/>
        </w:rPr>
        <w:t xml:space="preserve">  </w:t>
      </w:r>
      <w:r w:rsidR="00E02BF1">
        <w:rPr>
          <w:rFonts w:hint="eastAsia"/>
        </w:rPr>
        <w:t xml:space="preserve"> </w:t>
      </w:r>
      <w:r w:rsidR="00E02BF1">
        <w:rPr>
          <w:rFonts w:hint="eastAsia"/>
        </w:rPr>
        <w:t>若在立案后开庭前，发现被告下落不明的，如委托人坚持继续离婚诉讼，代理律师应及时与法院承办法官联系，并尽快进行公告送达。</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101</w:t>
      </w:r>
      <w:r w:rsidR="00E02BF1">
        <w:rPr>
          <w:rFonts w:hint="eastAsia"/>
        </w:rPr>
        <w:t>条</w:t>
      </w:r>
      <w:r w:rsidR="00DF644D">
        <w:rPr>
          <w:rFonts w:hint="eastAsia"/>
        </w:rPr>
        <w:t xml:space="preserve">  </w:t>
      </w:r>
      <w:r w:rsidR="00E02BF1">
        <w:rPr>
          <w:rFonts w:hint="eastAsia"/>
        </w:rPr>
        <w:t>若离婚诉讼的委托人为无民事行为能力人，代理律师应及时与其法定代理人联系，并告知法定代理人应当出庭参加诉讼。</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四章</w:t>
      </w:r>
    </w:p>
    <w:p w:rsidR="005635AE" w:rsidRDefault="00E02BF1" w:rsidP="00E02BF1">
      <w:pPr>
        <w:ind w:firstLineChars="200" w:firstLine="420"/>
      </w:pPr>
      <w:r>
        <w:rPr>
          <w:rFonts w:hint="eastAsia"/>
        </w:rPr>
        <w:t>一审诉讼程序</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102</w:t>
      </w:r>
      <w:r w:rsidR="00E02BF1">
        <w:rPr>
          <w:rFonts w:hint="eastAsia"/>
        </w:rPr>
        <w:t>条</w:t>
      </w:r>
      <w:r w:rsidR="00DF644D">
        <w:rPr>
          <w:rFonts w:hint="eastAsia"/>
        </w:rPr>
        <w:t xml:space="preserve">  </w:t>
      </w:r>
      <w:r w:rsidR="00E02BF1">
        <w:rPr>
          <w:rFonts w:hint="eastAsia"/>
        </w:rPr>
        <w:t>律师在开庭之前，可检查以下几项工作：</w:t>
      </w:r>
    </w:p>
    <w:p w:rsidR="0015765E" w:rsidRDefault="00E02BF1" w:rsidP="00E02BF1">
      <w:pPr>
        <w:ind w:firstLineChars="200" w:firstLine="420"/>
      </w:pPr>
      <w:r>
        <w:rPr>
          <w:rFonts w:hint="eastAsia"/>
        </w:rPr>
        <w:t>102.1</w:t>
      </w:r>
      <w:r w:rsidR="00DF644D">
        <w:rPr>
          <w:rFonts w:hint="eastAsia"/>
        </w:rPr>
        <w:t xml:space="preserve">  </w:t>
      </w:r>
      <w:r>
        <w:rPr>
          <w:rFonts w:hint="eastAsia"/>
        </w:rPr>
        <w:t>核实开庭时间、地点、审判人员组成等信息，并再次确认是否已告知委托人；</w:t>
      </w:r>
    </w:p>
    <w:p w:rsidR="0015765E" w:rsidRDefault="00E02BF1" w:rsidP="00E02BF1">
      <w:pPr>
        <w:ind w:firstLineChars="200" w:firstLine="420"/>
      </w:pPr>
      <w:r>
        <w:rPr>
          <w:rFonts w:hint="eastAsia"/>
        </w:rPr>
        <w:t>102.2</w:t>
      </w:r>
      <w:r w:rsidR="00DF644D">
        <w:rPr>
          <w:rFonts w:hint="eastAsia"/>
        </w:rPr>
        <w:t xml:space="preserve">  </w:t>
      </w:r>
      <w:r>
        <w:rPr>
          <w:rFonts w:hint="eastAsia"/>
        </w:rPr>
        <w:t>开庭之前，应对委托人说明庭审程序、每个环节的目的，确定委托人与律师如何分工、配合，说明法官可能询问委托人的问题；</w:t>
      </w:r>
    </w:p>
    <w:p w:rsidR="0015765E" w:rsidRDefault="00E02BF1" w:rsidP="00E02BF1">
      <w:pPr>
        <w:ind w:firstLineChars="200" w:firstLine="420"/>
      </w:pPr>
      <w:r>
        <w:rPr>
          <w:rFonts w:hint="eastAsia"/>
        </w:rPr>
        <w:t>102.3</w:t>
      </w:r>
      <w:r w:rsidR="00DF644D">
        <w:rPr>
          <w:rFonts w:hint="eastAsia"/>
        </w:rPr>
        <w:t xml:space="preserve">  </w:t>
      </w:r>
      <w:r>
        <w:rPr>
          <w:rFonts w:hint="eastAsia"/>
        </w:rPr>
        <w:t>在开庭前，律师可再次与委托人联系，并确认委托人本人是否亲自出庭。委托人亲自出庭的，提醒委托人携带身份证明、按证据清单顺序排列的证据原件；</w:t>
      </w:r>
    </w:p>
    <w:p w:rsidR="0015765E" w:rsidRDefault="00E02BF1" w:rsidP="00E02BF1">
      <w:pPr>
        <w:ind w:firstLineChars="200" w:firstLine="420"/>
      </w:pPr>
      <w:r>
        <w:rPr>
          <w:rFonts w:hint="eastAsia"/>
        </w:rPr>
        <w:t>102.4</w:t>
      </w:r>
      <w:r w:rsidR="00DF644D">
        <w:rPr>
          <w:rFonts w:hint="eastAsia"/>
        </w:rPr>
        <w:t xml:space="preserve">  </w:t>
      </w:r>
      <w:r>
        <w:rPr>
          <w:rFonts w:hint="eastAsia"/>
        </w:rPr>
        <w:t>再次检查卷宗材料是否完整、有否遗漏，各种文件是否复印齐备；</w:t>
      </w:r>
    </w:p>
    <w:p w:rsidR="0015765E" w:rsidRDefault="00E02BF1" w:rsidP="00E02BF1">
      <w:pPr>
        <w:ind w:firstLineChars="200" w:firstLine="420"/>
      </w:pPr>
      <w:r>
        <w:rPr>
          <w:rFonts w:hint="eastAsia"/>
        </w:rPr>
        <w:t>102.5</w:t>
      </w:r>
      <w:r w:rsidR="00DF644D">
        <w:rPr>
          <w:rFonts w:hint="eastAsia"/>
        </w:rPr>
        <w:t xml:space="preserve">  </w:t>
      </w:r>
      <w:r>
        <w:rPr>
          <w:rFonts w:hint="eastAsia"/>
        </w:rPr>
        <w:t>是否已准备好证据目录清单、原件及复印件，是否已按清单顺序装订整理；证据是否已在举证期限内提交、证人是否已妥善安排；</w:t>
      </w:r>
    </w:p>
    <w:p w:rsidR="0015765E" w:rsidRDefault="00E02BF1" w:rsidP="00E02BF1">
      <w:pPr>
        <w:ind w:firstLineChars="200" w:firstLine="420"/>
      </w:pPr>
      <w:r>
        <w:rPr>
          <w:rFonts w:hint="eastAsia"/>
        </w:rPr>
        <w:t>102.6</w:t>
      </w:r>
      <w:r w:rsidR="00DF644D">
        <w:rPr>
          <w:rFonts w:hint="eastAsia"/>
        </w:rPr>
        <w:t xml:space="preserve">  </w:t>
      </w:r>
      <w:r>
        <w:rPr>
          <w:rFonts w:hint="eastAsia"/>
        </w:rPr>
        <w:t>若有委托人的亲友旁听，应提示携带身份证明，提前告知其旁听规则。对于婚姻案件，律师还要告知委托人的亲友，该案原则上不公开审理的规定；</w:t>
      </w:r>
    </w:p>
    <w:p w:rsidR="005635AE" w:rsidRDefault="00E02BF1" w:rsidP="00E02BF1">
      <w:pPr>
        <w:ind w:firstLineChars="200" w:firstLine="420"/>
      </w:pPr>
      <w:r>
        <w:rPr>
          <w:rFonts w:hint="eastAsia"/>
        </w:rPr>
        <w:t>102.7</w:t>
      </w:r>
      <w:r w:rsidR="00DF644D">
        <w:rPr>
          <w:rFonts w:hint="eastAsia"/>
        </w:rPr>
        <w:t xml:space="preserve">  </w:t>
      </w:r>
      <w:r>
        <w:rPr>
          <w:rFonts w:hint="eastAsia"/>
        </w:rPr>
        <w:t>与委托人最后确认法庭上的调解方案。</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103</w:t>
      </w:r>
      <w:r w:rsidR="00E02BF1">
        <w:rPr>
          <w:rFonts w:hint="eastAsia"/>
        </w:rPr>
        <w:t>条</w:t>
      </w:r>
      <w:r w:rsidR="00DF644D">
        <w:rPr>
          <w:rFonts w:hint="eastAsia"/>
        </w:rPr>
        <w:t xml:space="preserve">  </w:t>
      </w:r>
      <w:r w:rsidR="00E02BF1">
        <w:rPr>
          <w:rFonts w:hint="eastAsia"/>
        </w:rPr>
        <w:t>对于没有书面开庭通知的案件，律师可在开庭前主动与法院联系，确认开庭时间，以防止开庭情况有变。</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104</w:t>
      </w:r>
      <w:r w:rsidR="00E02BF1">
        <w:rPr>
          <w:rFonts w:hint="eastAsia"/>
        </w:rPr>
        <w:t>条</w:t>
      </w:r>
      <w:r w:rsidR="00DF644D">
        <w:rPr>
          <w:rFonts w:hint="eastAsia"/>
        </w:rPr>
        <w:t xml:space="preserve">  </w:t>
      </w:r>
      <w:r w:rsidR="00E02BF1">
        <w:rPr>
          <w:rFonts w:hint="eastAsia"/>
        </w:rPr>
        <w:t>律师开庭前及庭审中，应注意防止委托人和对方当事人之间发生情绪冲突，防止相互指责、打骂事件的发生。若在案件代理过程中双方当事人发生激烈冲突，律师不应参与，并做好保护自身安全的工作。同时律师可提示委托人控制情绪，避免委托人情绪过于激动。若委托人情绪失控，应注意采用适当方式调整，必要时，可申请法官休庭。</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105</w:t>
      </w:r>
      <w:r w:rsidR="00E02BF1">
        <w:rPr>
          <w:rFonts w:hint="eastAsia"/>
        </w:rPr>
        <w:t>条</w:t>
      </w:r>
      <w:r w:rsidR="00DF644D">
        <w:rPr>
          <w:rFonts w:hint="eastAsia"/>
        </w:rPr>
        <w:t xml:space="preserve">  </w:t>
      </w:r>
      <w:r w:rsidR="00E02BF1">
        <w:rPr>
          <w:rFonts w:hint="eastAsia"/>
        </w:rPr>
        <w:t>离婚案件庭审中，若律师发现对方当事人有下列情形之一，从而导致离婚的，可以建议委托人向法院提出离婚损害赔偿请求：</w:t>
      </w:r>
    </w:p>
    <w:p w:rsidR="0015765E" w:rsidRDefault="00E02BF1" w:rsidP="00E02BF1">
      <w:pPr>
        <w:ind w:firstLineChars="200" w:firstLine="420"/>
      </w:pPr>
      <w:r>
        <w:rPr>
          <w:rFonts w:hint="eastAsia"/>
        </w:rPr>
        <w:t>105.1</w:t>
      </w:r>
      <w:r w:rsidR="00DF644D">
        <w:rPr>
          <w:rFonts w:hint="eastAsia"/>
        </w:rPr>
        <w:t xml:space="preserve">  </w:t>
      </w:r>
      <w:r>
        <w:rPr>
          <w:rFonts w:hint="eastAsia"/>
        </w:rPr>
        <w:t>重婚的；</w:t>
      </w:r>
    </w:p>
    <w:p w:rsidR="0015765E" w:rsidRDefault="00E02BF1" w:rsidP="00E02BF1">
      <w:pPr>
        <w:ind w:firstLineChars="200" w:firstLine="420"/>
      </w:pPr>
      <w:r>
        <w:rPr>
          <w:rFonts w:hint="eastAsia"/>
        </w:rPr>
        <w:t>105.2</w:t>
      </w:r>
      <w:r w:rsidR="00DF644D">
        <w:rPr>
          <w:rFonts w:hint="eastAsia"/>
        </w:rPr>
        <w:t xml:space="preserve">  </w:t>
      </w:r>
      <w:r>
        <w:rPr>
          <w:rFonts w:hint="eastAsia"/>
        </w:rPr>
        <w:t>有配偶者与他人同居的；</w:t>
      </w:r>
    </w:p>
    <w:p w:rsidR="0015765E" w:rsidRDefault="00E02BF1" w:rsidP="00E02BF1">
      <w:pPr>
        <w:ind w:firstLineChars="200" w:firstLine="420"/>
      </w:pPr>
      <w:r>
        <w:rPr>
          <w:rFonts w:hint="eastAsia"/>
        </w:rPr>
        <w:t>105.3</w:t>
      </w:r>
      <w:r w:rsidR="00DF644D">
        <w:rPr>
          <w:rFonts w:hint="eastAsia"/>
        </w:rPr>
        <w:t xml:space="preserve">  </w:t>
      </w:r>
      <w:r>
        <w:rPr>
          <w:rFonts w:hint="eastAsia"/>
        </w:rPr>
        <w:t>实施家庭暴力的；</w:t>
      </w:r>
    </w:p>
    <w:p w:rsidR="0015765E" w:rsidRDefault="00E02BF1" w:rsidP="00E02BF1">
      <w:pPr>
        <w:ind w:firstLineChars="200" w:firstLine="420"/>
      </w:pPr>
      <w:r>
        <w:rPr>
          <w:rFonts w:hint="eastAsia"/>
        </w:rPr>
        <w:t>105.4</w:t>
      </w:r>
      <w:r w:rsidR="00DF644D">
        <w:rPr>
          <w:rFonts w:hint="eastAsia"/>
        </w:rPr>
        <w:t xml:space="preserve">  </w:t>
      </w:r>
      <w:r>
        <w:rPr>
          <w:rFonts w:hint="eastAsia"/>
        </w:rPr>
        <w:t>虐待、遗弃家庭成员的。</w:t>
      </w:r>
    </w:p>
    <w:p w:rsidR="005635AE" w:rsidRDefault="00E02BF1" w:rsidP="00E02BF1">
      <w:pPr>
        <w:ind w:firstLineChars="200" w:firstLine="420"/>
      </w:pPr>
      <w:r>
        <w:rPr>
          <w:rFonts w:hint="eastAsia"/>
        </w:rPr>
        <w:lastRenderedPageBreak/>
        <w:t>“损害赔偿”，包括物质损害赔偿和精神损害赔偿。涉及精神损害赔偿的，适用《最高人民法院关于确定民事侵权精神损害赔偿责任若干问题的解释》的有关规定。</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106</w:t>
      </w:r>
      <w:r w:rsidR="00E02BF1">
        <w:rPr>
          <w:rFonts w:hint="eastAsia"/>
        </w:rPr>
        <w:t>条</w:t>
      </w:r>
      <w:r w:rsidR="00DF644D">
        <w:rPr>
          <w:rFonts w:hint="eastAsia"/>
        </w:rPr>
        <w:t xml:space="preserve">  </w:t>
      </w:r>
      <w:r w:rsidR="00E02BF1">
        <w:rPr>
          <w:rFonts w:hint="eastAsia"/>
        </w:rPr>
        <w:t>离婚案件庭审中，律师若发现对方当事人隐藏、转移、变卖、毁损夫妻共同财产，或者伪造债务企图侵占委托人财产的，律师可以建议委托人向法院提出对对方当事人少分或不分夫妻共同财产的请求。</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107</w:t>
      </w:r>
      <w:r w:rsidR="00E02BF1">
        <w:rPr>
          <w:rFonts w:hint="eastAsia"/>
        </w:rPr>
        <w:t>条</w:t>
      </w:r>
      <w:r w:rsidR="00DF644D">
        <w:rPr>
          <w:rFonts w:hint="eastAsia"/>
        </w:rPr>
        <w:t xml:space="preserve">  </w:t>
      </w:r>
      <w:r w:rsidR="00E02BF1">
        <w:rPr>
          <w:rFonts w:hint="eastAsia"/>
        </w:rPr>
        <w:t>若当事人双方书面约定婚姻关系存续期间所得的财产归各自所有，律师发现委托人因抚育子女、照料老人、协助另一方工作等付出较多义务的，离婚案件审理中律师可以建议委托人向另一方当事人请求家务补偿。</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108</w:t>
      </w:r>
      <w:r w:rsidR="00E02BF1">
        <w:rPr>
          <w:rFonts w:hint="eastAsia"/>
        </w:rPr>
        <w:t>条</w:t>
      </w:r>
      <w:r w:rsidR="00DF644D">
        <w:rPr>
          <w:rFonts w:hint="eastAsia"/>
        </w:rPr>
        <w:t xml:space="preserve">  </w:t>
      </w:r>
      <w:r w:rsidR="00E02BF1">
        <w:rPr>
          <w:rFonts w:hint="eastAsia"/>
        </w:rPr>
        <w:t xml:space="preserve"> </w:t>
      </w:r>
      <w:r w:rsidR="00E02BF1">
        <w:rPr>
          <w:rFonts w:hint="eastAsia"/>
        </w:rPr>
        <w:t>在离婚诉讼或变更子女抚养权案件中，若委托人有需要法院确定探望子女具体时间及方式的，律师应在庭审中及时提出。</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109</w:t>
      </w:r>
      <w:r w:rsidR="00E02BF1">
        <w:rPr>
          <w:rFonts w:hint="eastAsia"/>
        </w:rPr>
        <w:t>条</w:t>
      </w:r>
      <w:r w:rsidR="00DF644D">
        <w:rPr>
          <w:rFonts w:hint="eastAsia"/>
        </w:rPr>
        <w:t xml:space="preserve">  </w:t>
      </w:r>
      <w:r w:rsidR="00E02BF1">
        <w:rPr>
          <w:rFonts w:hint="eastAsia"/>
        </w:rPr>
        <w:t xml:space="preserve"> </w:t>
      </w:r>
      <w:r w:rsidR="00E02BF1">
        <w:rPr>
          <w:rFonts w:hint="eastAsia"/>
        </w:rPr>
        <w:t>在代理离婚诉讼时，法官根据庭审程序询问委托人关于案件事实方面的问题时，除非征得法官同意或应委托人强烈要求，律师不宜代为答复。</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110</w:t>
      </w:r>
      <w:r w:rsidR="00E02BF1">
        <w:rPr>
          <w:rFonts w:hint="eastAsia"/>
        </w:rPr>
        <w:t>条</w:t>
      </w:r>
      <w:r w:rsidR="00DF644D">
        <w:rPr>
          <w:rFonts w:hint="eastAsia"/>
        </w:rPr>
        <w:t xml:space="preserve">  </w:t>
      </w:r>
      <w:r w:rsidR="00E02BF1">
        <w:rPr>
          <w:rFonts w:hint="eastAsia"/>
        </w:rPr>
        <w:t>律师举证时，应按法庭程序安排，向法院逐项举证，并说明证据名称、证据来源及证明内容。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111</w:t>
      </w:r>
      <w:r w:rsidR="00E02BF1">
        <w:rPr>
          <w:rFonts w:hint="eastAsia"/>
        </w:rPr>
        <w:t>条</w:t>
      </w:r>
      <w:r w:rsidR="00DF644D">
        <w:rPr>
          <w:rFonts w:hint="eastAsia"/>
        </w:rPr>
        <w:t xml:space="preserve">  </w:t>
      </w:r>
      <w:r w:rsidR="00E02BF1">
        <w:rPr>
          <w:rFonts w:hint="eastAsia"/>
        </w:rPr>
        <w:t>律师在开庭质证时，应当围绕证据的真实性、关联性、合法性，针对证据证明力有无以及证明力大小，进行陈述、说明或辩驳。</w:t>
      </w:r>
    </w:p>
    <w:p w:rsidR="005635AE" w:rsidRDefault="00E02BF1" w:rsidP="00E02BF1">
      <w:pPr>
        <w:ind w:firstLineChars="200" w:firstLine="420"/>
      </w:pPr>
      <w:r>
        <w:rPr>
          <w:rFonts w:hint="eastAsia"/>
        </w:rPr>
        <w:t>律师根据本案庭审情况，如有必要庭后再次调查，向法庭提交新证据的，应当庭申请举证期限。</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112</w:t>
      </w:r>
      <w:r w:rsidR="00E02BF1">
        <w:rPr>
          <w:rFonts w:hint="eastAsia"/>
        </w:rPr>
        <w:t>条</w:t>
      </w:r>
      <w:r w:rsidR="00DF644D">
        <w:rPr>
          <w:rFonts w:hint="eastAsia"/>
        </w:rPr>
        <w:t xml:space="preserve">  </w:t>
      </w:r>
      <w:r w:rsidR="00E02BF1">
        <w:rPr>
          <w:rFonts w:hint="eastAsia"/>
        </w:rPr>
        <w:t>律师发表首轮辩论意见之前，应尽量整理辩论提纲。</w:t>
      </w:r>
    </w:p>
    <w:p w:rsidR="0015765E" w:rsidRDefault="00E02BF1" w:rsidP="00E02BF1">
      <w:pPr>
        <w:ind w:firstLineChars="200" w:firstLine="420"/>
      </w:pPr>
      <w:r>
        <w:rPr>
          <w:rFonts w:hint="eastAsia"/>
        </w:rPr>
        <w:t>律师发表辩论意见，应围绕本案争议焦点进行简明扼要的阐述，辩论意见应具备逻辑性和层次性。</w:t>
      </w:r>
    </w:p>
    <w:p w:rsidR="005635AE" w:rsidRDefault="00E02BF1" w:rsidP="00E02BF1">
      <w:pPr>
        <w:ind w:firstLineChars="200" w:firstLine="420"/>
      </w:pPr>
      <w:r>
        <w:rPr>
          <w:rFonts w:hint="eastAsia"/>
        </w:rPr>
        <w:t>律师发表辩论意见后，要注意提示委托人是否陈述补充辩论意见。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113</w:t>
      </w:r>
      <w:r w:rsidR="00E02BF1">
        <w:rPr>
          <w:rFonts w:hint="eastAsia"/>
        </w:rPr>
        <w:t>条</w:t>
      </w:r>
      <w:r w:rsidR="00DF644D">
        <w:rPr>
          <w:rFonts w:hint="eastAsia"/>
        </w:rPr>
        <w:t xml:space="preserve">  </w:t>
      </w:r>
      <w:r w:rsidR="00E02BF1">
        <w:rPr>
          <w:rFonts w:hint="eastAsia"/>
        </w:rPr>
        <w:t>律师在代理离婚诉讼过程中，一方当事人又发生其他诉讼，比如不动产转让诉讼、股权转让诉讼、重婚罪诉讼、债权债务诉讼等，离婚判决要依赖于该诉讼判决结果作依据的，可建议委托人向人民法院申请离婚案的中止审理，待有关诉讼终结后再申请恢复审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114</w:t>
      </w:r>
      <w:r w:rsidR="00E02BF1">
        <w:rPr>
          <w:rFonts w:hint="eastAsia"/>
        </w:rPr>
        <w:t>条</w:t>
      </w:r>
      <w:r w:rsidR="00DF644D">
        <w:rPr>
          <w:rFonts w:hint="eastAsia"/>
        </w:rPr>
        <w:t xml:space="preserve">  </w:t>
      </w:r>
      <w:r w:rsidR="00E02BF1">
        <w:rPr>
          <w:rFonts w:hint="eastAsia"/>
        </w:rPr>
        <w:t>律师在庭审中作最后陈述时，应简单扼要、直截了当。</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115</w:t>
      </w:r>
      <w:r w:rsidR="00E02BF1">
        <w:rPr>
          <w:rFonts w:hint="eastAsia"/>
        </w:rPr>
        <w:t>条</w:t>
      </w:r>
      <w:r w:rsidR="00DF644D">
        <w:rPr>
          <w:rFonts w:hint="eastAsia"/>
        </w:rPr>
        <w:t xml:space="preserve">  </w:t>
      </w:r>
      <w:r w:rsidR="00E02BF1">
        <w:rPr>
          <w:rFonts w:hint="eastAsia"/>
        </w:rPr>
        <w:t>律师在法院组织的调解中，应尽量听取对方的意见，配合法官调解工作，并注意掌握调解的策略技巧。若双方均有调解意愿，但在法庭上难以当场达成一致意见的，律师可建议双方在休庭期间继续进行庭下调解。</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116</w:t>
      </w:r>
      <w:r w:rsidR="00E02BF1">
        <w:rPr>
          <w:rFonts w:hint="eastAsia"/>
        </w:rPr>
        <w:t>条</w:t>
      </w:r>
      <w:r w:rsidR="00DF644D">
        <w:rPr>
          <w:rFonts w:hint="eastAsia"/>
        </w:rPr>
        <w:t xml:space="preserve">  </w:t>
      </w:r>
      <w:r w:rsidR="00E02BF1">
        <w:rPr>
          <w:rFonts w:hint="eastAsia"/>
        </w:rPr>
        <w:t>在诉讼中律师应该掌握，当事人为达成调解协议对案件争议事实的默认，不得在其后的诉讼中作为对其不利的证据。</w:t>
      </w:r>
    </w:p>
    <w:p w:rsidR="005635AE" w:rsidRDefault="005635AE" w:rsidP="00E02BF1">
      <w:pPr>
        <w:ind w:firstLineChars="200" w:firstLine="420"/>
      </w:pPr>
    </w:p>
    <w:p w:rsidR="005635AE" w:rsidRDefault="005635AE" w:rsidP="00E02BF1">
      <w:pPr>
        <w:ind w:firstLineChars="200" w:firstLine="420"/>
      </w:pPr>
      <w:r>
        <w:rPr>
          <w:rFonts w:hint="eastAsia"/>
        </w:rPr>
        <w:lastRenderedPageBreak/>
        <w:t>第</w:t>
      </w:r>
      <w:r w:rsidR="00E02BF1">
        <w:rPr>
          <w:rFonts w:hint="eastAsia"/>
        </w:rPr>
        <w:t>117</w:t>
      </w:r>
      <w:r w:rsidR="00E02BF1">
        <w:rPr>
          <w:rFonts w:hint="eastAsia"/>
        </w:rPr>
        <w:t>条</w:t>
      </w:r>
      <w:r w:rsidR="00DF644D">
        <w:rPr>
          <w:rFonts w:hint="eastAsia"/>
        </w:rPr>
        <w:t xml:space="preserve">  </w:t>
      </w:r>
      <w:r w:rsidR="00E02BF1">
        <w:rPr>
          <w:rFonts w:hint="eastAsia"/>
        </w:rPr>
        <w:t>律师必须仔细阅读完毕庭审笔录后再签字，同时提示委托人认真阅读笔录内容。律师发现庭审笔录中的错误，应及时与书记员联系，按法院要求进行补充或更正。</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118</w:t>
      </w:r>
      <w:r w:rsidR="00E02BF1">
        <w:rPr>
          <w:rFonts w:hint="eastAsia"/>
        </w:rPr>
        <w:t>条</w:t>
      </w:r>
      <w:r w:rsidR="00DF644D">
        <w:rPr>
          <w:rFonts w:hint="eastAsia"/>
        </w:rPr>
        <w:t xml:space="preserve">  </w:t>
      </w:r>
      <w:r w:rsidR="00E02BF1">
        <w:rPr>
          <w:rFonts w:hint="eastAsia"/>
        </w:rPr>
        <w:t>再次开庭前，律师应安排与委托人的会面，向委托人总结上次开庭的情况，说明下一阶段的工作安排，并介绍下次开庭的庭审程序及内容。会谈时建议制作谈话笔录。</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119</w:t>
      </w:r>
      <w:r w:rsidR="00E02BF1">
        <w:rPr>
          <w:rFonts w:hint="eastAsia"/>
        </w:rPr>
        <w:t>条</w:t>
      </w:r>
      <w:r w:rsidR="00DF644D">
        <w:rPr>
          <w:rFonts w:hint="eastAsia"/>
        </w:rPr>
        <w:t xml:space="preserve">  </w:t>
      </w:r>
      <w:r w:rsidR="00E02BF1">
        <w:rPr>
          <w:rFonts w:hint="eastAsia"/>
        </w:rPr>
        <w:t xml:space="preserve"> </w:t>
      </w:r>
      <w:r w:rsidR="00E02BF1">
        <w:rPr>
          <w:rFonts w:hint="eastAsia"/>
        </w:rPr>
        <w:t>针对上次庭审的情况，律师根据案情需要申请法院调查收集证据的，或者需要申请法院委托有关司法机构进行鉴定、评估的，应及时准备书面调查取证申请、鉴定申请、评估申请，在法律规定的期间向法庭正式递交。</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120</w:t>
      </w:r>
      <w:r w:rsidR="00E02BF1">
        <w:rPr>
          <w:rFonts w:hint="eastAsia"/>
        </w:rPr>
        <w:t>条</w:t>
      </w:r>
      <w:r w:rsidR="00DF644D">
        <w:rPr>
          <w:rFonts w:hint="eastAsia"/>
        </w:rPr>
        <w:t xml:space="preserve">  </w:t>
      </w:r>
      <w:r w:rsidR="00E02BF1">
        <w:rPr>
          <w:rFonts w:hint="eastAsia"/>
        </w:rPr>
        <w:t>代理律师确因客观原因不能收集取得的证据，可征得委托人同意后向人民法院申请调查收集有关证据，律师向法院提交有关调查事项的书面申请时，还应告知委托人</w:t>
      </w:r>
    </w:p>
    <w:p w:rsidR="005635AE" w:rsidRDefault="00E02BF1" w:rsidP="00E02BF1">
      <w:pPr>
        <w:ind w:firstLineChars="200" w:firstLine="420"/>
      </w:pPr>
      <w:r>
        <w:rPr>
          <w:rFonts w:hint="eastAsia"/>
        </w:rPr>
        <w:t>尽可能提供相关线索，法院将根据本案具体情况及有关规定决定是否同意委托人的申请。</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121</w:t>
      </w:r>
      <w:r w:rsidR="00E02BF1">
        <w:rPr>
          <w:rFonts w:hint="eastAsia"/>
        </w:rPr>
        <w:t>条</w:t>
      </w:r>
      <w:r w:rsidR="00DF644D">
        <w:rPr>
          <w:rFonts w:hint="eastAsia"/>
        </w:rPr>
        <w:t xml:space="preserve">  </w:t>
      </w:r>
      <w:r w:rsidR="00E02BF1">
        <w:rPr>
          <w:rFonts w:hint="eastAsia"/>
        </w:rPr>
        <w:t>休庭期间，有庭外调解可能的，律师可应委托人要求与对方及其代理人进行调解或谈判。双方达成调解的，律师应告知委托人可选择法院出具民事调解书的方式或双方签订调解协议书一方撤诉的方式，特别要告知不同结案方式的法律风险，由委托人自行选择。</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122</w:t>
      </w:r>
      <w:r w:rsidR="00E02BF1">
        <w:rPr>
          <w:rFonts w:hint="eastAsia"/>
        </w:rPr>
        <w:t>条</w:t>
      </w:r>
      <w:r w:rsidR="00DF644D">
        <w:rPr>
          <w:rFonts w:hint="eastAsia"/>
        </w:rPr>
        <w:t xml:space="preserve">  </w:t>
      </w:r>
      <w:r w:rsidR="00E02BF1">
        <w:rPr>
          <w:rFonts w:hint="eastAsia"/>
        </w:rPr>
        <w:t>庭审结束后，律师应及时向法院提交书面代理意见，并附卷一份。</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123</w:t>
      </w:r>
      <w:r w:rsidR="00E02BF1">
        <w:rPr>
          <w:rFonts w:hint="eastAsia"/>
        </w:rPr>
        <w:t>条</w:t>
      </w:r>
      <w:r w:rsidR="00DF644D">
        <w:rPr>
          <w:rFonts w:hint="eastAsia"/>
        </w:rPr>
        <w:t xml:space="preserve">  </w:t>
      </w:r>
      <w:r w:rsidR="00E02BF1">
        <w:rPr>
          <w:rFonts w:hint="eastAsia"/>
        </w:rPr>
        <w:t>一审法院判决书若是律师代收的，应在收到后立即告知委托人，并尽快交付给委托人，律师保留好寄件凭据，或当面请委托人签收，相关书面材料均应入卷。</w:t>
      </w:r>
    </w:p>
    <w:p w:rsidR="005635AE" w:rsidRDefault="00E02BF1" w:rsidP="00E02BF1">
      <w:pPr>
        <w:ind w:firstLineChars="200" w:firstLine="420"/>
      </w:pPr>
      <w:r>
        <w:rPr>
          <w:rFonts w:hint="eastAsia"/>
        </w:rPr>
        <w:t>律师代为领取一审判决的，应征求委托人对判决的意见，明确是否上诉等。并告知委托人上诉方式及期限。</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124</w:t>
      </w:r>
      <w:r w:rsidR="00E02BF1">
        <w:rPr>
          <w:rFonts w:hint="eastAsia"/>
        </w:rPr>
        <w:t>条</w:t>
      </w:r>
      <w:r w:rsidR="00DF644D">
        <w:rPr>
          <w:rFonts w:hint="eastAsia"/>
        </w:rPr>
        <w:t xml:space="preserve">  </w:t>
      </w:r>
      <w:r w:rsidR="00E02BF1">
        <w:rPr>
          <w:rFonts w:hint="eastAsia"/>
        </w:rPr>
        <w:t>人民法院作出的生效的离婚判决中未涉及探望权，律师可以建议当事人就探望权问题单独提起诉讼。</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125</w:t>
      </w:r>
      <w:r w:rsidR="00E02BF1">
        <w:rPr>
          <w:rFonts w:hint="eastAsia"/>
        </w:rPr>
        <w:t>条</w:t>
      </w:r>
      <w:r w:rsidR="00DF644D">
        <w:rPr>
          <w:rFonts w:hint="eastAsia"/>
        </w:rPr>
        <w:t xml:space="preserve">  </w:t>
      </w:r>
      <w:r w:rsidR="00E02BF1">
        <w:rPr>
          <w:rFonts w:hint="eastAsia"/>
        </w:rPr>
        <w:t>案件审结后，与本案有关的书面往来材料，律师应按照《律师业务档案立卷归档办法》的要求，复印并整理入档保留，电子往来数据、录音录像资料需备份保存，案件结束后，统一装订归档交律师事务所保管。</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五章</w:t>
      </w:r>
    </w:p>
    <w:p w:rsidR="005635AE" w:rsidRDefault="00E02BF1" w:rsidP="00E02BF1">
      <w:pPr>
        <w:ind w:firstLineChars="200" w:firstLine="420"/>
      </w:pPr>
      <w:r>
        <w:rPr>
          <w:rFonts w:hint="eastAsia"/>
        </w:rPr>
        <w:t>二审诉讼程序</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126</w:t>
      </w:r>
      <w:r w:rsidR="00E02BF1">
        <w:rPr>
          <w:rFonts w:hint="eastAsia"/>
        </w:rPr>
        <w:t>条</w:t>
      </w:r>
      <w:r w:rsidR="00DF644D">
        <w:rPr>
          <w:rFonts w:hint="eastAsia"/>
        </w:rPr>
        <w:t xml:space="preserve">  </w:t>
      </w:r>
      <w:r w:rsidR="00E02BF1">
        <w:rPr>
          <w:rFonts w:hint="eastAsia"/>
        </w:rPr>
        <w:t>律师在接受二审程序的委托代理时，应明确委托人的上诉请求及对一审判决的具体意见。</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127</w:t>
      </w:r>
      <w:r w:rsidR="00E02BF1">
        <w:rPr>
          <w:rFonts w:hint="eastAsia"/>
        </w:rPr>
        <w:t>条</w:t>
      </w:r>
      <w:r w:rsidR="00DF644D">
        <w:rPr>
          <w:rFonts w:hint="eastAsia"/>
        </w:rPr>
        <w:t xml:space="preserve">  </w:t>
      </w:r>
      <w:r w:rsidR="00E02BF1">
        <w:rPr>
          <w:rFonts w:hint="eastAsia"/>
        </w:rPr>
        <w:t>律师未代理一审程序而直接代理二审程序案件，除仔细查阅委托人交付的资料外，应与二审法院在开庭前联系，及时阅卷，复印相关证据材料及庭审笔录，以了解案情。</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128</w:t>
      </w:r>
      <w:r w:rsidR="00E02BF1">
        <w:rPr>
          <w:rFonts w:hint="eastAsia"/>
        </w:rPr>
        <w:t>条</w:t>
      </w:r>
      <w:r w:rsidR="00DF644D">
        <w:rPr>
          <w:rFonts w:hint="eastAsia"/>
        </w:rPr>
        <w:t xml:space="preserve">  </w:t>
      </w:r>
      <w:r w:rsidR="00E02BF1">
        <w:rPr>
          <w:rFonts w:hint="eastAsia"/>
        </w:rPr>
        <w:t>律师代理二审案件，应注意有无新证据提交，并注意新证据提交的期限。</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129</w:t>
      </w:r>
      <w:r w:rsidR="00E02BF1">
        <w:rPr>
          <w:rFonts w:hint="eastAsia"/>
        </w:rPr>
        <w:t>条</w:t>
      </w:r>
      <w:r w:rsidR="00DF644D">
        <w:rPr>
          <w:rFonts w:hint="eastAsia"/>
        </w:rPr>
        <w:t xml:space="preserve">  </w:t>
      </w:r>
      <w:r w:rsidR="00E02BF1">
        <w:rPr>
          <w:rFonts w:hint="eastAsia"/>
        </w:rPr>
        <w:t>律师在二审开庭前，应仔细阅读一审判决书“经本院审理查明”部分，并与</w:t>
      </w:r>
      <w:r w:rsidR="00E02BF1">
        <w:rPr>
          <w:rFonts w:hint="eastAsia"/>
        </w:rPr>
        <w:lastRenderedPageBreak/>
        <w:t>委托人沟通，若有异议应作相应标记以备二审法官查问。</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130</w:t>
      </w:r>
      <w:r w:rsidR="00E02BF1">
        <w:rPr>
          <w:rFonts w:hint="eastAsia"/>
        </w:rPr>
        <w:t>条</w:t>
      </w:r>
      <w:r w:rsidR="00DF644D">
        <w:rPr>
          <w:rFonts w:hint="eastAsia"/>
        </w:rPr>
        <w:t xml:space="preserve">  </w:t>
      </w:r>
      <w:r w:rsidR="00E02BF1">
        <w:rPr>
          <w:rFonts w:hint="eastAsia"/>
        </w:rPr>
        <w:t>开庭结束后，律师应该及时提交代理词。</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131</w:t>
      </w:r>
      <w:r w:rsidR="00E02BF1">
        <w:rPr>
          <w:rFonts w:hint="eastAsia"/>
        </w:rPr>
        <w:t>条</w:t>
      </w:r>
      <w:r w:rsidR="00DF644D">
        <w:rPr>
          <w:rFonts w:hint="eastAsia"/>
        </w:rPr>
        <w:t xml:space="preserve">  </w:t>
      </w:r>
      <w:r w:rsidR="00E02BF1">
        <w:rPr>
          <w:rFonts w:hint="eastAsia"/>
        </w:rPr>
        <w:t>律师代为签收二审法律文书的，应及时转交委托人，并请委托人签收，或保存好其他交付凭证。</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六章</w:t>
      </w:r>
    </w:p>
    <w:p w:rsidR="005635AE" w:rsidRDefault="00E02BF1" w:rsidP="00E02BF1">
      <w:pPr>
        <w:ind w:firstLineChars="200" w:firstLine="420"/>
      </w:pPr>
      <w:r>
        <w:rPr>
          <w:rFonts w:hint="eastAsia"/>
        </w:rPr>
        <w:t>其他特别程序</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132</w:t>
      </w:r>
      <w:r w:rsidR="00E02BF1">
        <w:rPr>
          <w:rFonts w:hint="eastAsia"/>
        </w:rPr>
        <w:t>条</w:t>
      </w:r>
      <w:r w:rsidR="00DF644D">
        <w:rPr>
          <w:rFonts w:hint="eastAsia"/>
        </w:rPr>
        <w:t xml:space="preserve">  </w:t>
      </w:r>
      <w:r w:rsidR="00E02BF1">
        <w:rPr>
          <w:rFonts w:hint="eastAsia"/>
        </w:rPr>
        <w:t>律师承办申请承认外国法院裁决的法律服务事项，应当按照</w:t>
      </w:r>
    </w:p>
    <w:p w:rsidR="005635AE" w:rsidRDefault="00E02BF1" w:rsidP="00E02BF1">
      <w:pPr>
        <w:ind w:firstLineChars="200" w:firstLine="420"/>
      </w:pPr>
      <w:r>
        <w:rPr>
          <w:rFonts w:hint="eastAsia"/>
        </w:rPr>
        <w:t>《中华人民共和国民事诉讼法》（以下简称《民事诉讼法》</w:t>
      </w:r>
      <w:r>
        <w:rPr>
          <w:rFonts w:hint="eastAsia"/>
        </w:rPr>
        <w:t>)</w:t>
      </w:r>
      <w:r>
        <w:rPr>
          <w:rFonts w:hint="eastAsia"/>
        </w:rPr>
        <w:t>、《最高人民法院关于适用〈中华人民共和国民事诉讼法〉若干问题的意见》、我国与其他国家签订的关于相互承认民事裁决的司法协助协议、《最高人民法院关于中国公民申请承认外国法院离婚判决程序问题的规定》等司法解释办理。</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133</w:t>
      </w:r>
      <w:r w:rsidR="00E02BF1">
        <w:rPr>
          <w:rFonts w:hint="eastAsia"/>
        </w:rPr>
        <w:t>条</w:t>
      </w:r>
      <w:r w:rsidR="00DF644D">
        <w:rPr>
          <w:rFonts w:hint="eastAsia"/>
        </w:rPr>
        <w:t xml:space="preserve">  </w:t>
      </w:r>
      <w:r w:rsidR="00E02BF1">
        <w:rPr>
          <w:rFonts w:hint="eastAsia"/>
        </w:rPr>
        <w:t>若委托人需在我国领域外使用人民法院的判决书、裁定书，要求我国人民法院证明其法律效力的，以及外国法院要求我国人民法院证明判决书、裁定书的法律效力的，代理律师应当在我国法院作出裁决书生效后，要求法院出具书面生效证明。</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134</w:t>
      </w:r>
      <w:r w:rsidR="00E02BF1">
        <w:rPr>
          <w:rFonts w:hint="eastAsia"/>
        </w:rPr>
        <w:t>条</w:t>
      </w:r>
      <w:r w:rsidR="00DF644D">
        <w:rPr>
          <w:rFonts w:hint="eastAsia"/>
        </w:rPr>
        <w:t xml:space="preserve">  </w:t>
      </w:r>
      <w:r w:rsidR="00E02BF1">
        <w:rPr>
          <w:rFonts w:hint="eastAsia"/>
        </w:rPr>
        <w:t>对于委托人可能要在境外使用我国法院的裁决书的情况，代理律师可告知委托人，律师可为其提供在国内的代办翻译及公证、邮寄、快递等服务。</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七章</w:t>
      </w:r>
    </w:p>
    <w:p w:rsidR="005635AE" w:rsidRDefault="00E02BF1" w:rsidP="00E02BF1">
      <w:pPr>
        <w:ind w:firstLineChars="200" w:firstLine="420"/>
      </w:pPr>
      <w:r>
        <w:rPr>
          <w:rFonts w:hint="eastAsia"/>
        </w:rPr>
        <w:t>结案后的工作</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135</w:t>
      </w:r>
      <w:r w:rsidR="00E02BF1">
        <w:rPr>
          <w:rFonts w:hint="eastAsia"/>
        </w:rPr>
        <w:t>条</w:t>
      </w:r>
      <w:r w:rsidR="00DF644D">
        <w:rPr>
          <w:rFonts w:hint="eastAsia"/>
        </w:rPr>
        <w:t xml:space="preserve">  </w:t>
      </w:r>
      <w:r w:rsidR="00E02BF1">
        <w:rPr>
          <w:rFonts w:hint="eastAsia"/>
        </w:rPr>
        <w:t>律师办理案件过程中，应注意材料的收集、整理和妥善保管。在审判程序结束时，可写出结案报告或办案小结，依照司法部《律师业务档案立卷归档办法》整理案卷归档。</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136</w:t>
      </w:r>
      <w:r w:rsidR="00E02BF1">
        <w:rPr>
          <w:rFonts w:hint="eastAsia"/>
        </w:rPr>
        <w:t>条</w:t>
      </w:r>
      <w:r w:rsidR="00DF644D">
        <w:rPr>
          <w:rFonts w:hint="eastAsia"/>
        </w:rPr>
        <w:t xml:space="preserve">  </w:t>
      </w:r>
      <w:r w:rsidR="00E02BF1">
        <w:rPr>
          <w:rFonts w:hint="eastAsia"/>
        </w:rPr>
        <w:t>案件结束后，律师应及时与当事人进行费用清算，移交相关证据材料原件。与案件有关的其他材料若当事人有要求备份的，律师应当复印交付当事人。</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137</w:t>
      </w:r>
      <w:r w:rsidR="00E02BF1">
        <w:rPr>
          <w:rFonts w:hint="eastAsia"/>
        </w:rPr>
        <w:t>条</w:t>
      </w:r>
      <w:r w:rsidR="00DF644D">
        <w:rPr>
          <w:rFonts w:hint="eastAsia"/>
        </w:rPr>
        <w:t xml:space="preserve">  </w:t>
      </w:r>
      <w:r w:rsidR="00E02BF1">
        <w:rPr>
          <w:rFonts w:hint="eastAsia"/>
        </w:rPr>
        <w:t>结案后，承办律师可以就裁判文书或调解书的内容征求当事人的评价或意见，若发现当事人有质疑的应予以说明。</w:t>
      </w:r>
    </w:p>
    <w:p w:rsidR="005635AE" w:rsidRDefault="005635AE" w:rsidP="00E02BF1">
      <w:pPr>
        <w:ind w:firstLineChars="200" w:firstLine="420"/>
      </w:pPr>
    </w:p>
    <w:p w:rsidR="00E02BF1" w:rsidRDefault="005635AE" w:rsidP="00E02BF1">
      <w:pPr>
        <w:ind w:firstLineChars="200" w:firstLine="420"/>
      </w:pPr>
      <w:r>
        <w:rPr>
          <w:rFonts w:hint="eastAsia"/>
        </w:rPr>
        <w:t>第</w:t>
      </w:r>
      <w:r w:rsidR="00E02BF1">
        <w:rPr>
          <w:rFonts w:hint="eastAsia"/>
        </w:rPr>
        <w:t>八章</w:t>
      </w:r>
    </w:p>
    <w:p w:rsidR="005635AE" w:rsidRDefault="00E02BF1" w:rsidP="00E02BF1">
      <w:pPr>
        <w:ind w:firstLineChars="200" w:firstLine="420"/>
      </w:pPr>
      <w:r>
        <w:rPr>
          <w:rFonts w:hint="eastAsia"/>
        </w:rPr>
        <w:t>非诉讼业务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一节</w:t>
      </w:r>
      <w:r w:rsidR="00DF644D">
        <w:rPr>
          <w:rFonts w:hint="eastAsia"/>
        </w:rPr>
        <w:t xml:space="preserve">  </w:t>
      </w:r>
      <w:r w:rsidR="00E02BF1">
        <w:rPr>
          <w:rFonts w:hint="eastAsia"/>
        </w:rPr>
        <w:t>律师代写法律文书</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138</w:t>
      </w:r>
      <w:r w:rsidR="00E02BF1">
        <w:rPr>
          <w:rFonts w:hint="eastAsia"/>
        </w:rPr>
        <w:t>条</w:t>
      </w:r>
      <w:r w:rsidR="00DF644D">
        <w:rPr>
          <w:rFonts w:hint="eastAsia"/>
        </w:rPr>
        <w:t xml:space="preserve">  </w:t>
      </w:r>
      <w:r w:rsidR="00E02BF1">
        <w:rPr>
          <w:rFonts w:hint="eastAsia"/>
        </w:rPr>
        <w:t>律师代为起草的《婚前财产约定》可以包含以下几个方面的内容：</w:t>
      </w:r>
    </w:p>
    <w:p w:rsidR="0015765E" w:rsidRDefault="00E02BF1" w:rsidP="00E02BF1">
      <w:pPr>
        <w:ind w:firstLineChars="200" w:firstLine="420"/>
      </w:pPr>
      <w:r>
        <w:rPr>
          <w:rFonts w:hint="eastAsia"/>
        </w:rPr>
        <w:t>138.1</w:t>
      </w:r>
      <w:r w:rsidR="00DF644D">
        <w:rPr>
          <w:rFonts w:hint="eastAsia"/>
        </w:rPr>
        <w:t xml:space="preserve">  </w:t>
      </w:r>
      <w:r>
        <w:rPr>
          <w:rFonts w:hint="eastAsia"/>
        </w:rPr>
        <w:t>双方当事人的基本信息；</w:t>
      </w:r>
    </w:p>
    <w:p w:rsidR="0015765E" w:rsidRDefault="00E02BF1" w:rsidP="00E02BF1">
      <w:pPr>
        <w:ind w:firstLineChars="200" w:firstLine="420"/>
      </w:pPr>
      <w:r>
        <w:rPr>
          <w:rFonts w:hint="eastAsia"/>
        </w:rPr>
        <w:t>138.2</w:t>
      </w:r>
      <w:r w:rsidR="00DF644D">
        <w:rPr>
          <w:rFonts w:hint="eastAsia"/>
        </w:rPr>
        <w:t xml:space="preserve">  </w:t>
      </w:r>
      <w:r>
        <w:rPr>
          <w:rFonts w:hint="eastAsia"/>
        </w:rPr>
        <w:t>婚前个人财产范围及权属的约定；</w:t>
      </w:r>
    </w:p>
    <w:p w:rsidR="0015765E" w:rsidRDefault="00E02BF1" w:rsidP="00E02BF1">
      <w:pPr>
        <w:ind w:firstLineChars="200" w:firstLine="420"/>
      </w:pPr>
      <w:r>
        <w:rPr>
          <w:rFonts w:hint="eastAsia"/>
        </w:rPr>
        <w:lastRenderedPageBreak/>
        <w:t>138.3</w:t>
      </w:r>
      <w:r w:rsidR="00DF644D">
        <w:rPr>
          <w:rFonts w:hint="eastAsia"/>
        </w:rPr>
        <w:t xml:space="preserve">  </w:t>
      </w:r>
      <w:r>
        <w:rPr>
          <w:rFonts w:hint="eastAsia"/>
        </w:rPr>
        <w:t>婚前债权债务范围及性质的约定；</w:t>
      </w:r>
    </w:p>
    <w:p w:rsidR="0015765E" w:rsidRDefault="00E02BF1" w:rsidP="00E02BF1">
      <w:pPr>
        <w:ind w:firstLineChars="200" w:firstLine="420"/>
      </w:pPr>
      <w:r>
        <w:rPr>
          <w:rFonts w:hint="eastAsia"/>
        </w:rPr>
        <w:t>138.4</w:t>
      </w:r>
      <w:r w:rsidR="00DF644D">
        <w:rPr>
          <w:rFonts w:hint="eastAsia"/>
        </w:rPr>
        <w:t xml:space="preserve">  </w:t>
      </w:r>
      <w:r>
        <w:rPr>
          <w:rFonts w:hint="eastAsia"/>
        </w:rPr>
        <w:t>婚后可能取得财产的归属的约定；</w:t>
      </w:r>
    </w:p>
    <w:p w:rsidR="0015765E" w:rsidRDefault="00E02BF1" w:rsidP="00E02BF1">
      <w:pPr>
        <w:ind w:firstLineChars="200" w:firstLine="420"/>
      </w:pPr>
      <w:r>
        <w:rPr>
          <w:rFonts w:hint="eastAsia"/>
        </w:rPr>
        <w:t>138.5</w:t>
      </w:r>
      <w:r w:rsidR="00DF644D">
        <w:rPr>
          <w:rFonts w:hint="eastAsia"/>
        </w:rPr>
        <w:t xml:space="preserve">  </w:t>
      </w:r>
      <w:r>
        <w:rPr>
          <w:rFonts w:hint="eastAsia"/>
        </w:rPr>
        <w:t>婚后可能产生的债权债务的性质约定；</w:t>
      </w:r>
    </w:p>
    <w:p w:rsidR="0015765E" w:rsidRDefault="00E02BF1" w:rsidP="00E02BF1">
      <w:pPr>
        <w:ind w:firstLineChars="200" w:firstLine="420"/>
      </w:pPr>
      <w:r>
        <w:rPr>
          <w:rFonts w:hint="eastAsia"/>
        </w:rPr>
        <w:t>138.6</w:t>
      </w:r>
      <w:r w:rsidR="00DF644D">
        <w:rPr>
          <w:rFonts w:hint="eastAsia"/>
        </w:rPr>
        <w:t xml:space="preserve">  </w:t>
      </w:r>
      <w:r>
        <w:rPr>
          <w:rFonts w:hint="eastAsia"/>
        </w:rPr>
        <w:t>婚前个人财产与婚后夫妻共同财产转化的条件及方式的约定；</w:t>
      </w:r>
    </w:p>
    <w:p w:rsidR="0015765E" w:rsidRDefault="00E02BF1" w:rsidP="00E02BF1">
      <w:pPr>
        <w:ind w:firstLineChars="200" w:firstLine="420"/>
      </w:pPr>
      <w:r>
        <w:rPr>
          <w:rFonts w:hint="eastAsia"/>
        </w:rPr>
        <w:t>138.7</w:t>
      </w:r>
      <w:r w:rsidR="00DF644D">
        <w:rPr>
          <w:rFonts w:hint="eastAsia"/>
        </w:rPr>
        <w:t xml:space="preserve">  </w:t>
      </w:r>
      <w:r>
        <w:rPr>
          <w:rFonts w:hint="eastAsia"/>
        </w:rPr>
        <w:t>婚后日常开支承担情况的约定；</w:t>
      </w:r>
    </w:p>
    <w:p w:rsidR="0015765E" w:rsidRDefault="00E02BF1" w:rsidP="00E02BF1">
      <w:pPr>
        <w:ind w:firstLineChars="200" w:firstLine="420"/>
      </w:pPr>
      <w:r>
        <w:rPr>
          <w:rFonts w:hint="eastAsia"/>
        </w:rPr>
        <w:t>138.8</w:t>
      </w:r>
      <w:r w:rsidR="00DF644D">
        <w:rPr>
          <w:rFonts w:hint="eastAsia"/>
        </w:rPr>
        <w:t xml:space="preserve">  </w:t>
      </w:r>
      <w:r>
        <w:rPr>
          <w:rFonts w:hint="eastAsia"/>
        </w:rPr>
        <w:t>双方父母或其他亲属赠与财产的权属约定；</w:t>
      </w:r>
    </w:p>
    <w:p w:rsidR="0015765E" w:rsidRDefault="00E02BF1" w:rsidP="00E02BF1">
      <w:pPr>
        <w:ind w:firstLineChars="200" w:firstLine="420"/>
      </w:pPr>
      <w:r>
        <w:rPr>
          <w:rFonts w:hint="eastAsia"/>
        </w:rPr>
        <w:t>138.9</w:t>
      </w:r>
      <w:r w:rsidR="00DF644D">
        <w:rPr>
          <w:rFonts w:hint="eastAsia"/>
        </w:rPr>
        <w:t xml:space="preserve">  </w:t>
      </w:r>
      <w:r>
        <w:rPr>
          <w:rFonts w:hint="eastAsia"/>
        </w:rPr>
        <w:t>因该协议引起的纠纷的解决方案；</w:t>
      </w:r>
    </w:p>
    <w:p w:rsidR="0015765E" w:rsidRDefault="00E02BF1" w:rsidP="00E02BF1">
      <w:pPr>
        <w:ind w:firstLineChars="200" w:firstLine="420"/>
      </w:pPr>
      <w:r>
        <w:rPr>
          <w:rFonts w:hint="eastAsia"/>
        </w:rPr>
        <w:t>138.10</w:t>
      </w:r>
      <w:r w:rsidR="00DF644D">
        <w:rPr>
          <w:rFonts w:hint="eastAsia"/>
        </w:rPr>
        <w:t xml:space="preserve">  </w:t>
      </w:r>
      <w:r>
        <w:rPr>
          <w:rFonts w:hint="eastAsia"/>
        </w:rPr>
        <w:t>该协议是否附公证等为生效条件。</w:t>
      </w:r>
    </w:p>
    <w:p w:rsidR="005635AE" w:rsidRDefault="00E02BF1" w:rsidP="00E02BF1">
      <w:pPr>
        <w:ind w:firstLineChars="200" w:firstLine="420"/>
      </w:pPr>
      <w:r>
        <w:rPr>
          <w:rFonts w:hint="eastAsia"/>
        </w:rPr>
        <w:t>其他可以列入婚前财产协议的约定内容。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139</w:t>
      </w:r>
      <w:r w:rsidR="00E02BF1">
        <w:rPr>
          <w:rFonts w:hint="eastAsia"/>
        </w:rPr>
        <w:t>条</w:t>
      </w:r>
      <w:r w:rsidR="00DF644D">
        <w:rPr>
          <w:rFonts w:hint="eastAsia"/>
        </w:rPr>
        <w:t xml:space="preserve">  </w:t>
      </w:r>
      <w:r w:rsidR="00E02BF1">
        <w:rPr>
          <w:rFonts w:hint="eastAsia"/>
        </w:rPr>
        <w:t>律师代为起草的《婚内财产约定》可以包含以下几个方面的内容：</w:t>
      </w:r>
    </w:p>
    <w:p w:rsidR="0015765E" w:rsidRDefault="00E02BF1" w:rsidP="00E02BF1">
      <w:pPr>
        <w:ind w:firstLineChars="200" w:firstLine="420"/>
      </w:pPr>
      <w:r>
        <w:rPr>
          <w:rFonts w:hint="eastAsia"/>
        </w:rPr>
        <w:t>139.1</w:t>
      </w:r>
      <w:r w:rsidR="00DF644D">
        <w:rPr>
          <w:rFonts w:hint="eastAsia"/>
        </w:rPr>
        <w:t xml:space="preserve">  </w:t>
      </w:r>
      <w:r>
        <w:rPr>
          <w:rFonts w:hint="eastAsia"/>
        </w:rPr>
        <w:t>双方当事人的基本信息；</w:t>
      </w:r>
    </w:p>
    <w:p w:rsidR="0015765E" w:rsidRDefault="00E02BF1" w:rsidP="00E02BF1">
      <w:pPr>
        <w:ind w:firstLineChars="200" w:firstLine="420"/>
      </w:pPr>
      <w:r>
        <w:rPr>
          <w:rFonts w:hint="eastAsia"/>
        </w:rPr>
        <w:t>139.2</w:t>
      </w:r>
      <w:r w:rsidR="00DF644D">
        <w:rPr>
          <w:rFonts w:hint="eastAsia"/>
        </w:rPr>
        <w:t xml:space="preserve">  </w:t>
      </w:r>
      <w:r>
        <w:rPr>
          <w:rFonts w:hint="eastAsia"/>
        </w:rPr>
        <w:t>各自婚前个人财产范围及权属的约定；</w:t>
      </w:r>
    </w:p>
    <w:p w:rsidR="0015765E" w:rsidRDefault="00E02BF1" w:rsidP="00E02BF1">
      <w:pPr>
        <w:ind w:firstLineChars="200" w:firstLine="420"/>
      </w:pPr>
      <w:r>
        <w:rPr>
          <w:rFonts w:hint="eastAsia"/>
        </w:rPr>
        <w:t>139.3</w:t>
      </w:r>
      <w:r w:rsidR="00DF644D">
        <w:rPr>
          <w:rFonts w:hint="eastAsia"/>
        </w:rPr>
        <w:t xml:space="preserve">  </w:t>
      </w:r>
      <w:r>
        <w:rPr>
          <w:rFonts w:hint="eastAsia"/>
        </w:rPr>
        <w:t>各自婚前产生的债权债务的约定；</w:t>
      </w:r>
    </w:p>
    <w:p w:rsidR="0015765E" w:rsidRDefault="00E02BF1" w:rsidP="00E02BF1">
      <w:pPr>
        <w:ind w:firstLineChars="200" w:firstLine="420"/>
      </w:pPr>
      <w:r>
        <w:rPr>
          <w:rFonts w:hint="eastAsia"/>
        </w:rPr>
        <w:t>139.4</w:t>
      </w:r>
      <w:r w:rsidR="00DF644D">
        <w:rPr>
          <w:rFonts w:hint="eastAsia"/>
        </w:rPr>
        <w:t xml:space="preserve">  </w:t>
      </w:r>
      <w:r>
        <w:rPr>
          <w:rFonts w:hint="eastAsia"/>
        </w:rPr>
        <w:t>婚后取得的现有财产权属的约定；</w:t>
      </w:r>
    </w:p>
    <w:p w:rsidR="0015765E" w:rsidRDefault="00E02BF1" w:rsidP="00E02BF1">
      <w:pPr>
        <w:ind w:firstLineChars="200" w:firstLine="420"/>
      </w:pPr>
      <w:r>
        <w:rPr>
          <w:rFonts w:hint="eastAsia"/>
        </w:rPr>
        <w:t>139.5</w:t>
      </w:r>
      <w:r w:rsidR="00DF644D">
        <w:rPr>
          <w:rFonts w:hint="eastAsia"/>
        </w:rPr>
        <w:t xml:space="preserve">  </w:t>
      </w:r>
      <w:r>
        <w:rPr>
          <w:rFonts w:hint="eastAsia"/>
        </w:rPr>
        <w:t>婚后产生的现存债权债务性质的约定；</w:t>
      </w:r>
    </w:p>
    <w:p w:rsidR="0015765E" w:rsidRDefault="00E02BF1" w:rsidP="00E02BF1">
      <w:pPr>
        <w:ind w:firstLineChars="200" w:firstLine="420"/>
      </w:pPr>
      <w:r>
        <w:rPr>
          <w:rFonts w:hint="eastAsia"/>
        </w:rPr>
        <w:t>139.6</w:t>
      </w:r>
      <w:r w:rsidR="00DF644D">
        <w:rPr>
          <w:rFonts w:hint="eastAsia"/>
        </w:rPr>
        <w:t xml:space="preserve">  </w:t>
      </w:r>
      <w:r>
        <w:rPr>
          <w:rFonts w:hint="eastAsia"/>
        </w:rPr>
        <w:t>签订财产约定后可能取得财产的权属问题的约定；</w:t>
      </w:r>
    </w:p>
    <w:p w:rsidR="0015765E" w:rsidRDefault="00E02BF1" w:rsidP="00E02BF1">
      <w:pPr>
        <w:ind w:firstLineChars="200" w:firstLine="420"/>
      </w:pPr>
      <w:r>
        <w:rPr>
          <w:rFonts w:hint="eastAsia"/>
        </w:rPr>
        <w:t>139.7</w:t>
      </w:r>
      <w:r w:rsidR="00DF644D">
        <w:rPr>
          <w:rFonts w:hint="eastAsia"/>
        </w:rPr>
        <w:t xml:space="preserve">  </w:t>
      </w:r>
      <w:r>
        <w:rPr>
          <w:rFonts w:hint="eastAsia"/>
        </w:rPr>
        <w:t>签订财产约定后将产生的债权债务的性质的约定；</w:t>
      </w:r>
    </w:p>
    <w:p w:rsidR="0015765E" w:rsidRDefault="00E02BF1" w:rsidP="00E02BF1">
      <w:pPr>
        <w:ind w:firstLineChars="200" w:firstLine="420"/>
      </w:pPr>
      <w:r>
        <w:rPr>
          <w:rFonts w:hint="eastAsia"/>
        </w:rPr>
        <w:t>139.8</w:t>
      </w:r>
      <w:r w:rsidR="00DF644D">
        <w:rPr>
          <w:rFonts w:hint="eastAsia"/>
        </w:rPr>
        <w:t xml:space="preserve">  </w:t>
      </w:r>
      <w:r>
        <w:rPr>
          <w:rFonts w:hint="eastAsia"/>
        </w:rPr>
        <w:t>签订财产约定后生活费用支出承担方式及比例的约定；</w:t>
      </w:r>
    </w:p>
    <w:p w:rsidR="0015765E" w:rsidRDefault="00E02BF1" w:rsidP="00E02BF1">
      <w:pPr>
        <w:ind w:firstLineChars="200" w:firstLine="420"/>
      </w:pPr>
      <w:r>
        <w:rPr>
          <w:rFonts w:hint="eastAsia"/>
        </w:rPr>
        <w:t>139.9</w:t>
      </w:r>
      <w:r w:rsidR="00DF644D">
        <w:rPr>
          <w:rFonts w:hint="eastAsia"/>
        </w:rPr>
        <w:t xml:space="preserve">  </w:t>
      </w:r>
      <w:r>
        <w:rPr>
          <w:rFonts w:hint="eastAsia"/>
        </w:rPr>
        <w:t>因该协议引起的纠纷的解决方案；</w:t>
      </w:r>
    </w:p>
    <w:p w:rsidR="0015765E" w:rsidRDefault="00E02BF1" w:rsidP="00E02BF1">
      <w:pPr>
        <w:ind w:firstLineChars="200" w:firstLine="420"/>
      </w:pPr>
      <w:r>
        <w:rPr>
          <w:rFonts w:hint="eastAsia"/>
        </w:rPr>
        <w:t>139.10</w:t>
      </w:r>
      <w:r w:rsidR="00DF644D">
        <w:rPr>
          <w:rFonts w:hint="eastAsia"/>
        </w:rPr>
        <w:t xml:space="preserve">  </w:t>
      </w:r>
      <w:r>
        <w:rPr>
          <w:rFonts w:hint="eastAsia"/>
        </w:rPr>
        <w:t>该协议是否附公证等生效条件。</w:t>
      </w:r>
    </w:p>
    <w:p w:rsidR="005635AE" w:rsidRDefault="00E02BF1" w:rsidP="00E02BF1">
      <w:pPr>
        <w:ind w:firstLineChars="200" w:firstLine="420"/>
      </w:pPr>
      <w:r>
        <w:rPr>
          <w:rFonts w:hint="eastAsia"/>
        </w:rPr>
        <w:t>其他可以列入婚内财产协议的双方约定。</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140</w:t>
      </w:r>
      <w:r w:rsidR="00E02BF1">
        <w:rPr>
          <w:rFonts w:hint="eastAsia"/>
        </w:rPr>
        <w:t>条</w:t>
      </w:r>
      <w:r w:rsidR="00DF644D">
        <w:rPr>
          <w:rFonts w:hint="eastAsia"/>
        </w:rPr>
        <w:t xml:space="preserve">  </w:t>
      </w:r>
      <w:r w:rsidR="00E02BF1">
        <w:rPr>
          <w:rFonts w:hint="eastAsia"/>
        </w:rPr>
        <w:t>律师代为起草的《分居协议》可以包含以下几个方面的内容：</w:t>
      </w:r>
    </w:p>
    <w:p w:rsidR="0015765E" w:rsidRDefault="00E02BF1" w:rsidP="00E02BF1">
      <w:pPr>
        <w:ind w:firstLineChars="200" w:firstLine="420"/>
      </w:pPr>
      <w:r>
        <w:rPr>
          <w:rFonts w:hint="eastAsia"/>
        </w:rPr>
        <w:t>140.1</w:t>
      </w:r>
      <w:r w:rsidR="00DF644D">
        <w:rPr>
          <w:rFonts w:hint="eastAsia"/>
        </w:rPr>
        <w:t xml:space="preserve">  </w:t>
      </w:r>
      <w:r>
        <w:rPr>
          <w:rFonts w:hint="eastAsia"/>
        </w:rPr>
        <w:t>双方当事人的基本信息；</w:t>
      </w:r>
    </w:p>
    <w:p w:rsidR="0015765E" w:rsidRDefault="00E02BF1" w:rsidP="00E02BF1">
      <w:pPr>
        <w:ind w:firstLineChars="200" w:firstLine="420"/>
      </w:pPr>
      <w:r>
        <w:rPr>
          <w:rFonts w:hint="eastAsia"/>
        </w:rPr>
        <w:t>140.2</w:t>
      </w:r>
      <w:r w:rsidR="00DF644D">
        <w:rPr>
          <w:rFonts w:hint="eastAsia"/>
        </w:rPr>
        <w:t xml:space="preserve">  </w:t>
      </w:r>
      <w:r>
        <w:rPr>
          <w:rFonts w:hint="eastAsia"/>
        </w:rPr>
        <w:t>引起双方分居的事由；</w:t>
      </w:r>
    </w:p>
    <w:p w:rsidR="0015765E" w:rsidRDefault="00E02BF1" w:rsidP="00E02BF1">
      <w:pPr>
        <w:ind w:firstLineChars="200" w:firstLine="420"/>
      </w:pPr>
      <w:r>
        <w:rPr>
          <w:rFonts w:hint="eastAsia"/>
        </w:rPr>
        <w:t>140.3</w:t>
      </w:r>
      <w:r w:rsidR="00DF644D">
        <w:rPr>
          <w:rFonts w:hint="eastAsia"/>
        </w:rPr>
        <w:t xml:space="preserve">  </w:t>
      </w:r>
      <w:r>
        <w:rPr>
          <w:rFonts w:hint="eastAsia"/>
        </w:rPr>
        <w:t>双方分居的目的，分居期限的约定；</w:t>
      </w:r>
    </w:p>
    <w:p w:rsidR="0015765E" w:rsidRDefault="00E02BF1" w:rsidP="00E02BF1">
      <w:pPr>
        <w:ind w:firstLineChars="200" w:firstLine="420"/>
      </w:pPr>
      <w:r>
        <w:rPr>
          <w:rFonts w:hint="eastAsia"/>
        </w:rPr>
        <w:t>140.4</w:t>
      </w:r>
      <w:r w:rsidR="00DF644D">
        <w:rPr>
          <w:rFonts w:hint="eastAsia"/>
        </w:rPr>
        <w:t xml:space="preserve">  </w:t>
      </w:r>
      <w:r>
        <w:rPr>
          <w:rFonts w:hint="eastAsia"/>
        </w:rPr>
        <w:t>双方分居期间，在夫妻关系方面各自的权利义务；</w:t>
      </w:r>
    </w:p>
    <w:p w:rsidR="0015765E" w:rsidRDefault="00E02BF1" w:rsidP="00E02BF1">
      <w:pPr>
        <w:ind w:firstLineChars="200" w:firstLine="420"/>
      </w:pPr>
      <w:r>
        <w:rPr>
          <w:rFonts w:hint="eastAsia"/>
        </w:rPr>
        <w:t>140.5</w:t>
      </w:r>
      <w:r w:rsidR="00DF644D">
        <w:rPr>
          <w:rFonts w:hint="eastAsia"/>
        </w:rPr>
        <w:t xml:space="preserve">  </w:t>
      </w:r>
      <w:r>
        <w:rPr>
          <w:rFonts w:hint="eastAsia"/>
        </w:rPr>
        <w:t>分居期间，现有财产的使用及处分权利的约定；</w:t>
      </w:r>
    </w:p>
    <w:p w:rsidR="0015765E" w:rsidRDefault="00E02BF1" w:rsidP="00E02BF1">
      <w:pPr>
        <w:ind w:firstLineChars="200" w:firstLine="420"/>
      </w:pPr>
      <w:r>
        <w:rPr>
          <w:rFonts w:hint="eastAsia"/>
        </w:rPr>
        <w:t>140.6</w:t>
      </w:r>
      <w:r w:rsidR="00DF644D">
        <w:rPr>
          <w:rFonts w:hint="eastAsia"/>
        </w:rPr>
        <w:t xml:space="preserve">  </w:t>
      </w:r>
      <w:r>
        <w:rPr>
          <w:rFonts w:hint="eastAsia"/>
        </w:rPr>
        <w:t>分居期间，各自取得财产的归属问题的约定；</w:t>
      </w:r>
    </w:p>
    <w:p w:rsidR="0015765E" w:rsidRDefault="00E02BF1" w:rsidP="00E02BF1">
      <w:pPr>
        <w:ind w:firstLineChars="200" w:firstLine="420"/>
      </w:pPr>
      <w:r>
        <w:rPr>
          <w:rFonts w:hint="eastAsia"/>
        </w:rPr>
        <w:t>140.7</w:t>
      </w:r>
      <w:r w:rsidR="00DF644D">
        <w:rPr>
          <w:rFonts w:hint="eastAsia"/>
        </w:rPr>
        <w:t xml:space="preserve">  </w:t>
      </w:r>
      <w:r>
        <w:rPr>
          <w:rFonts w:hint="eastAsia"/>
        </w:rPr>
        <w:t>分居期间，产生的债务的偿还问题的约定；</w:t>
      </w:r>
    </w:p>
    <w:p w:rsidR="0015765E" w:rsidRDefault="00E02BF1" w:rsidP="00E02BF1">
      <w:pPr>
        <w:ind w:firstLineChars="200" w:firstLine="420"/>
      </w:pPr>
      <w:r>
        <w:rPr>
          <w:rFonts w:hint="eastAsia"/>
        </w:rPr>
        <w:t>140.8</w:t>
      </w:r>
      <w:r w:rsidR="00DF644D">
        <w:rPr>
          <w:rFonts w:hint="eastAsia"/>
        </w:rPr>
        <w:t xml:space="preserve">  </w:t>
      </w:r>
      <w:r>
        <w:rPr>
          <w:rFonts w:hint="eastAsia"/>
        </w:rPr>
        <w:t>分居期间，子女抚养权及抚养费用的约定；</w:t>
      </w:r>
    </w:p>
    <w:p w:rsidR="0015765E" w:rsidRDefault="00E02BF1" w:rsidP="00E02BF1">
      <w:pPr>
        <w:ind w:firstLineChars="200" w:firstLine="420"/>
      </w:pPr>
      <w:r>
        <w:rPr>
          <w:rFonts w:hint="eastAsia"/>
        </w:rPr>
        <w:t>140.9</w:t>
      </w:r>
      <w:r w:rsidR="00DF644D">
        <w:rPr>
          <w:rFonts w:hint="eastAsia"/>
        </w:rPr>
        <w:t xml:space="preserve">  </w:t>
      </w:r>
      <w:r>
        <w:rPr>
          <w:rFonts w:hint="eastAsia"/>
        </w:rPr>
        <w:t>分居期间，家庭日常开销费用支付的约定；</w:t>
      </w:r>
    </w:p>
    <w:p w:rsidR="0015765E" w:rsidRDefault="00E02BF1" w:rsidP="00E02BF1">
      <w:pPr>
        <w:ind w:firstLineChars="200" w:firstLine="420"/>
      </w:pPr>
      <w:r>
        <w:rPr>
          <w:rFonts w:hint="eastAsia"/>
        </w:rPr>
        <w:t>140.10</w:t>
      </w:r>
      <w:r w:rsidR="00DF644D">
        <w:rPr>
          <w:rFonts w:hint="eastAsia"/>
        </w:rPr>
        <w:t xml:space="preserve">  </w:t>
      </w:r>
      <w:r>
        <w:rPr>
          <w:rFonts w:hint="eastAsia"/>
        </w:rPr>
        <w:t>分居的终止情形的约定；</w:t>
      </w:r>
    </w:p>
    <w:p w:rsidR="005635AE" w:rsidRDefault="00E02BF1" w:rsidP="00E02BF1">
      <w:pPr>
        <w:ind w:firstLineChars="200" w:firstLine="420"/>
      </w:pPr>
      <w:r>
        <w:rPr>
          <w:rFonts w:hint="eastAsia"/>
        </w:rPr>
        <w:t>140.11</w:t>
      </w:r>
      <w:r w:rsidR="00DF644D">
        <w:rPr>
          <w:rFonts w:hint="eastAsia"/>
        </w:rPr>
        <w:t xml:space="preserve">  </w:t>
      </w:r>
      <w:r>
        <w:rPr>
          <w:rFonts w:hint="eastAsia"/>
        </w:rPr>
        <w:t>其他可以写入分居协议的事项。</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141</w:t>
      </w:r>
      <w:r w:rsidR="00E02BF1">
        <w:rPr>
          <w:rFonts w:hint="eastAsia"/>
        </w:rPr>
        <w:t>条</w:t>
      </w:r>
      <w:r w:rsidR="00DF644D">
        <w:rPr>
          <w:rFonts w:hint="eastAsia"/>
        </w:rPr>
        <w:t xml:space="preserve">  </w:t>
      </w:r>
      <w:r w:rsidR="00E02BF1">
        <w:rPr>
          <w:rFonts w:hint="eastAsia"/>
        </w:rPr>
        <w:t>律师代为起草的《离婚协议》可以包含以下几个方面的内容：</w:t>
      </w:r>
    </w:p>
    <w:p w:rsidR="0015765E" w:rsidRDefault="00E02BF1" w:rsidP="00E02BF1">
      <w:pPr>
        <w:ind w:firstLineChars="200" w:firstLine="420"/>
      </w:pPr>
      <w:r>
        <w:rPr>
          <w:rFonts w:hint="eastAsia"/>
        </w:rPr>
        <w:t>141.1</w:t>
      </w:r>
      <w:r w:rsidR="00DF644D">
        <w:rPr>
          <w:rFonts w:hint="eastAsia"/>
        </w:rPr>
        <w:t xml:space="preserve">  </w:t>
      </w:r>
      <w:r>
        <w:rPr>
          <w:rFonts w:hint="eastAsia"/>
        </w:rPr>
        <w:t>双方当事人的基本信息；</w:t>
      </w:r>
    </w:p>
    <w:p w:rsidR="0015765E" w:rsidRDefault="00E02BF1" w:rsidP="00E02BF1">
      <w:pPr>
        <w:ind w:firstLineChars="200" w:firstLine="420"/>
      </w:pPr>
      <w:r>
        <w:rPr>
          <w:rFonts w:hint="eastAsia"/>
        </w:rPr>
        <w:t>141.2</w:t>
      </w:r>
      <w:r w:rsidR="00DF644D">
        <w:rPr>
          <w:rFonts w:hint="eastAsia"/>
        </w:rPr>
        <w:t xml:space="preserve">  </w:t>
      </w:r>
      <w:r>
        <w:rPr>
          <w:rFonts w:hint="eastAsia"/>
        </w:rPr>
        <w:t>双方当事人自愿离婚的合意；</w:t>
      </w:r>
    </w:p>
    <w:p w:rsidR="0015765E" w:rsidRDefault="00E02BF1" w:rsidP="00E02BF1">
      <w:pPr>
        <w:ind w:firstLineChars="200" w:firstLine="420"/>
      </w:pPr>
      <w:r>
        <w:rPr>
          <w:rFonts w:hint="eastAsia"/>
        </w:rPr>
        <w:t>141.3</w:t>
      </w:r>
      <w:r w:rsidR="00DF644D">
        <w:rPr>
          <w:rFonts w:hint="eastAsia"/>
        </w:rPr>
        <w:t xml:space="preserve">  </w:t>
      </w:r>
      <w:r>
        <w:rPr>
          <w:rFonts w:hint="eastAsia"/>
        </w:rPr>
        <w:t>现有夫妻共同财产范围、如何分割及如何交付履行的约定；</w:t>
      </w:r>
    </w:p>
    <w:p w:rsidR="0015765E" w:rsidRDefault="00E02BF1" w:rsidP="00E02BF1">
      <w:pPr>
        <w:ind w:firstLineChars="200" w:firstLine="420"/>
      </w:pPr>
      <w:r>
        <w:rPr>
          <w:rFonts w:hint="eastAsia"/>
        </w:rPr>
        <w:t>141.4</w:t>
      </w:r>
      <w:r w:rsidR="00DF644D">
        <w:rPr>
          <w:rFonts w:hint="eastAsia"/>
        </w:rPr>
        <w:t xml:space="preserve">  </w:t>
      </w:r>
      <w:r>
        <w:rPr>
          <w:rFonts w:hint="eastAsia"/>
        </w:rPr>
        <w:t>现有债权归属及债务如何承担的约定；</w:t>
      </w:r>
    </w:p>
    <w:p w:rsidR="0015765E" w:rsidRDefault="00E02BF1" w:rsidP="00E02BF1">
      <w:pPr>
        <w:ind w:firstLineChars="200" w:firstLine="420"/>
      </w:pPr>
      <w:r>
        <w:rPr>
          <w:rFonts w:hint="eastAsia"/>
        </w:rPr>
        <w:t>141.5</w:t>
      </w:r>
      <w:r w:rsidR="00DF644D">
        <w:rPr>
          <w:rFonts w:hint="eastAsia"/>
        </w:rPr>
        <w:t xml:space="preserve">  </w:t>
      </w:r>
      <w:r>
        <w:rPr>
          <w:rFonts w:hint="eastAsia"/>
        </w:rPr>
        <w:t>子女抚养权归属、抚养费内容、数额及支付方式的约定；</w:t>
      </w:r>
    </w:p>
    <w:p w:rsidR="0015765E" w:rsidRDefault="00E02BF1" w:rsidP="00E02BF1">
      <w:pPr>
        <w:ind w:firstLineChars="200" w:firstLine="420"/>
      </w:pPr>
      <w:r>
        <w:rPr>
          <w:rFonts w:hint="eastAsia"/>
        </w:rPr>
        <w:t>141.6</w:t>
      </w:r>
      <w:r w:rsidR="00DF644D">
        <w:rPr>
          <w:rFonts w:hint="eastAsia"/>
        </w:rPr>
        <w:t xml:space="preserve">  </w:t>
      </w:r>
      <w:r>
        <w:rPr>
          <w:rFonts w:hint="eastAsia"/>
        </w:rPr>
        <w:t>子女探望时间及方式、子女节假日生活居住安排的约定；</w:t>
      </w:r>
    </w:p>
    <w:p w:rsidR="0015765E" w:rsidRDefault="00E02BF1" w:rsidP="00E02BF1">
      <w:pPr>
        <w:ind w:firstLineChars="200" w:firstLine="420"/>
      </w:pPr>
      <w:r>
        <w:rPr>
          <w:rFonts w:hint="eastAsia"/>
        </w:rPr>
        <w:t>141.7</w:t>
      </w:r>
      <w:r w:rsidR="00DF644D">
        <w:rPr>
          <w:rFonts w:hint="eastAsia"/>
        </w:rPr>
        <w:t xml:space="preserve">  </w:t>
      </w:r>
      <w:r>
        <w:rPr>
          <w:rFonts w:hint="eastAsia"/>
        </w:rPr>
        <w:t>关于离婚手续办理时间及方式选择的约定；</w:t>
      </w:r>
    </w:p>
    <w:p w:rsidR="0015765E" w:rsidRDefault="00E02BF1" w:rsidP="00E02BF1">
      <w:pPr>
        <w:ind w:firstLineChars="200" w:firstLine="420"/>
      </w:pPr>
      <w:r>
        <w:rPr>
          <w:rFonts w:hint="eastAsia"/>
        </w:rPr>
        <w:lastRenderedPageBreak/>
        <w:t>141.8</w:t>
      </w:r>
      <w:r w:rsidR="00DF644D">
        <w:rPr>
          <w:rFonts w:hint="eastAsia"/>
        </w:rPr>
        <w:t xml:space="preserve">  </w:t>
      </w:r>
      <w:r>
        <w:rPr>
          <w:rFonts w:hint="eastAsia"/>
        </w:rPr>
        <w:t>关于离婚协议书效力的约定；</w:t>
      </w:r>
    </w:p>
    <w:p w:rsidR="005635AE" w:rsidRDefault="00E02BF1" w:rsidP="00E02BF1">
      <w:pPr>
        <w:ind w:firstLineChars="200" w:firstLine="420"/>
      </w:pPr>
      <w:r>
        <w:rPr>
          <w:rFonts w:hint="eastAsia"/>
        </w:rPr>
        <w:t>141.9</w:t>
      </w:r>
      <w:r w:rsidR="00DF644D">
        <w:rPr>
          <w:rFonts w:hint="eastAsia"/>
        </w:rPr>
        <w:t xml:space="preserve">  </w:t>
      </w:r>
      <w:r>
        <w:rPr>
          <w:rFonts w:hint="eastAsia"/>
        </w:rPr>
        <w:t>其他可以在离婚协议中列明的事项。</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二节</w:t>
      </w:r>
      <w:r w:rsidR="00DF644D">
        <w:rPr>
          <w:rFonts w:hint="eastAsia"/>
        </w:rPr>
        <w:t xml:space="preserve">  </w:t>
      </w:r>
      <w:r w:rsidR="00E02BF1">
        <w:rPr>
          <w:rFonts w:hint="eastAsia"/>
        </w:rPr>
        <w:t>律师提供其他非诉法律服务</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142</w:t>
      </w:r>
      <w:r w:rsidR="00E02BF1">
        <w:rPr>
          <w:rFonts w:hint="eastAsia"/>
        </w:rPr>
        <w:t>条</w:t>
      </w:r>
      <w:r w:rsidR="00DF644D">
        <w:rPr>
          <w:rFonts w:hint="eastAsia"/>
        </w:rPr>
        <w:t xml:space="preserve">  </w:t>
      </w:r>
      <w:r w:rsidR="00E02BF1">
        <w:rPr>
          <w:rFonts w:hint="eastAsia"/>
        </w:rPr>
        <w:t>委托人委托律师代为调解婚姻家庭纠纷的，律师与委托人签订法律服务协议时，应当写明调解方式、时间、次数、期限，尤其要告知委托人有可能调解不成的风险。</w:t>
      </w:r>
    </w:p>
    <w:p w:rsidR="005635AE" w:rsidRDefault="005635AE" w:rsidP="00E02BF1">
      <w:pPr>
        <w:ind w:firstLineChars="200" w:firstLine="420"/>
      </w:pPr>
    </w:p>
    <w:p w:rsidR="005635AE" w:rsidRDefault="005635AE" w:rsidP="00E02BF1">
      <w:pPr>
        <w:ind w:firstLineChars="200" w:firstLine="420"/>
      </w:pPr>
      <w:r>
        <w:rPr>
          <w:rFonts w:hint="eastAsia"/>
        </w:rPr>
        <w:t>第</w:t>
      </w:r>
      <w:r w:rsidR="00E02BF1">
        <w:rPr>
          <w:rFonts w:hint="eastAsia"/>
        </w:rPr>
        <w:t>143</w:t>
      </w:r>
      <w:r w:rsidR="00E02BF1">
        <w:rPr>
          <w:rFonts w:hint="eastAsia"/>
        </w:rPr>
        <w:t>条</w:t>
      </w:r>
      <w:r w:rsidR="00DF644D">
        <w:rPr>
          <w:rFonts w:hint="eastAsia"/>
        </w:rPr>
        <w:t xml:space="preserve">  </w:t>
      </w:r>
      <w:r w:rsidR="00E02BF1">
        <w:rPr>
          <w:rFonts w:hint="eastAsia"/>
        </w:rPr>
        <w:t>委托律师代为与对方当事人进行离婚的谈判调解的，律师应当以事实为依据，以法律为准绳，保持适当的客观中立，与双方当事人进行理性的沟通与交流。</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144</w:t>
      </w:r>
      <w:r w:rsidR="00E02BF1">
        <w:rPr>
          <w:rFonts w:hint="eastAsia"/>
        </w:rPr>
        <w:t>条</w:t>
      </w:r>
      <w:r w:rsidR="00DF644D">
        <w:rPr>
          <w:rFonts w:hint="eastAsia"/>
        </w:rPr>
        <w:t xml:space="preserve">  </w:t>
      </w:r>
      <w:r w:rsidR="00E02BF1">
        <w:rPr>
          <w:rFonts w:hint="eastAsia"/>
        </w:rPr>
        <w:t xml:space="preserve"> </w:t>
      </w:r>
      <w:r w:rsidR="00E02BF1">
        <w:rPr>
          <w:rFonts w:hint="eastAsia"/>
        </w:rPr>
        <w:t>律师参与婚姻家庭纠纷居间调解或谈判，建议注意以下问题：</w:t>
      </w:r>
    </w:p>
    <w:p w:rsidR="0015765E" w:rsidRDefault="00E02BF1" w:rsidP="00E02BF1">
      <w:pPr>
        <w:ind w:firstLineChars="200" w:firstLine="420"/>
      </w:pPr>
      <w:r>
        <w:rPr>
          <w:rFonts w:hint="eastAsia"/>
        </w:rPr>
        <w:t>144.1</w:t>
      </w:r>
      <w:r w:rsidR="00DF644D">
        <w:rPr>
          <w:rFonts w:hint="eastAsia"/>
        </w:rPr>
        <w:t xml:space="preserve">  </w:t>
      </w:r>
      <w:r>
        <w:rPr>
          <w:rFonts w:hint="eastAsia"/>
        </w:rPr>
        <w:t>调解前，律师可充分了解和分析纠纷成因，归纳双方可能存在的争议焦点；</w:t>
      </w:r>
    </w:p>
    <w:p w:rsidR="0015765E" w:rsidRDefault="00E02BF1" w:rsidP="00E02BF1">
      <w:pPr>
        <w:ind w:firstLineChars="200" w:firstLine="420"/>
      </w:pPr>
      <w:r>
        <w:rPr>
          <w:rFonts w:hint="eastAsia"/>
        </w:rPr>
        <w:t>144.2</w:t>
      </w:r>
      <w:r w:rsidR="00DF644D">
        <w:rPr>
          <w:rFonts w:hint="eastAsia"/>
        </w:rPr>
        <w:t xml:space="preserve">  </w:t>
      </w:r>
      <w:r>
        <w:rPr>
          <w:rFonts w:hint="eastAsia"/>
        </w:rPr>
        <w:t>尽可能组织双方当面沟通，了解双方的真实意愿；</w:t>
      </w:r>
    </w:p>
    <w:p w:rsidR="0015765E" w:rsidRDefault="00E02BF1" w:rsidP="00E02BF1">
      <w:pPr>
        <w:ind w:firstLineChars="200" w:firstLine="420"/>
      </w:pPr>
      <w:r>
        <w:rPr>
          <w:rFonts w:hint="eastAsia"/>
        </w:rPr>
        <w:t>144.3</w:t>
      </w:r>
      <w:r w:rsidR="00DF644D">
        <w:rPr>
          <w:rFonts w:hint="eastAsia"/>
        </w:rPr>
        <w:t xml:space="preserve">  </w:t>
      </w:r>
      <w:r>
        <w:rPr>
          <w:rFonts w:hint="eastAsia"/>
        </w:rPr>
        <w:t>提前告知委托人所委托事务的风险及可能结果，以促成委托人心态平和，缩小双方当事人差距及心理期望；</w:t>
      </w:r>
    </w:p>
    <w:p w:rsidR="0015765E" w:rsidRDefault="00E02BF1" w:rsidP="00E02BF1">
      <w:pPr>
        <w:ind w:firstLineChars="200" w:firstLine="420"/>
      </w:pPr>
      <w:r>
        <w:rPr>
          <w:rFonts w:hint="eastAsia"/>
        </w:rPr>
        <w:t>144.4</w:t>
      </w:r>
      <w:r w:rsidR="00DF644D">
        <w:rPr>
          <w:rFonts w:hint="eastAsia"/>
        </w:rPr>
        <w:t xml:space="preserve">  </w:t>
      </w:r>
      <w:r>
        <w:rPr>
          <w:rFonts w:hint="eastAsia"/>
        </w:rPr>
        <w:t>调解时，律师不宜急于求成，适度保持耐心，作好多次调解的各项准备，切忌在调解中加入律师个人的道德评价或出现不文明的用语；</w:t>
      </w:r>
    </w:p>
    <w:p w:rsidR="005635AE" w:rsidRDefault="00E02BF1" w:rsidP="00E02BF1">
      <w:pPr>
        <w:ind w:firstLineChars="200" w:firstLine="420"/>
      </w:pPr>
      <w:r>
        <w:rPr>
          <w:rFonts w:hint="eastAsia"/>
        </w:rPr>
        <w:t>144.5</w:t>
      </w:r>
      <w:r w:rsidR="00DF644D">
        <w:rPr>
          <w:rFonts w:hint="eastAsia"/>
        </w:rPr>
        <w:t xml:space="preserve">  </w:t>
      </w:r>
      <w:r>
        <w:rPr>
          <w:rFonts w:hint="eastAsia"/>
        </w:rPr>
        <w:t>调解过程中应注意法学、心理学及实践经验的综合运用。</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145</w:t>
      </w:r>
      <w:r w:rsidR="00E02BF1">
        <w:rPr>
          <w:rFonts w:hint="eastAsia"/>
        </w:rPr>
        <w:t>条</w:t>
      </w:r>
      <w:r w:rsidR="00DF644D">
        <w:rPr>
          <w:rFonts w:hint="eastAsia"/>
        </w:rPr>
        <w:t xml:space="preserve">  </w:t>
      </w:r>
      <w:r w:rsidR="00E02BF1">
        <w:rPr>
          <w:rFonts w:hint="eastAsia"/>
        </w:rPr>
        <w:t>委托人委托律师代为办理协助离婚事项的，律师应在委托代理协议中尽可能详细列明服务事项，可从以下方面着手：</w:t>
      </w:r>
    </w:p>
    <w:p w:rsidR="0015765E" w:rsidRDefault="00E02BF1" w:rsidP="00E02BF1">
      <w:pPr>
        <w:ind w:firstLineChars="200" w:firstLine="420"/>
      </w:pPr>
      <w:r>
        <w:rPr>
          <w:rFonts w:hint="eastAsia"/>
        </w:rPr>
        <w:t>145.1</w:t>
      </w:r>
      <w:r w:rsidR="00DF644D">
        <w:rPr>
          <w:rFonts w:hint="eastAsia"/>
        </w:rPr>
        <w:t xml:space="preserve">  </w:t>
      </w:r>
      <w:r>
        <w:rPr>
          <w:rFonts w:hint="eastAsia"/>
        </w:rPr>
        <w:t>是否包括起草离婚协议书或其他书面材料；</w:t>
      </w:r>
    </w:p>
    <w:p w:rsidR="0015765E" w:rsidRDefault="00E02BF1" w:rsidP="00E02BF1">
      <w:pPr>
        <w:ind w:firstLineChars="200" w:firstLine="420"/>
      </w:pPr>
      <w:r>
        <w:rPr>
          <w:rFonts w:hint="eastAsia"/>
        </w:rPr>
        <w:t>145.2</w:t>
      </w:r>
      <w:r w:rsidR="00DF644D">
        <w:rPr>
          <w:rFonts w:hint="eastAsia"/>
        </w:rPr>
        <w:t xml:space="preserve">  </w:t>
      </w:r>
      <w:r>
        <w:rPr>
          <w:rFonts w:hint="eastAsia"/>
        </w:rPr>
        <w:t>是否包括离婚协议书的内容谈判及修改；</w:t>
      </w:r>
    </w:p>
    <w:p w:rsidR="0015765E" w:rsidRDefault="00E02BF1" w:rsidP="00E02BF1">
      <w:pPr>
        <w:ind w:firstLineChars="200" w:firstLine="420"/>
      </w:pPr>
      <w:r>
        <w:rPr>
          <w:rFonts w:hint="eastAsia"/>
        </w:rPr>
        <w:t>145.3</w:t>
      </w:r>
      <w:r w:rsidR="00DF644D">
        <w:rPr>
          <w:rFonts w:hint="eastAsia"/>
        </w:rPr>
        <w:t xml:space="preserve">  </w:t>
      </w:r>
      <w:r>
        <w:rPr>
          <w:rFonts w:hint="eastAsia"/>
        </w:rPr>
        <w:t>是否包括协议离婚期间对突发事件的处理，比如家庭暴力纠纷的处理；</w:t>
      </w:r>
    </w:p>
    <w:p w:rsidR="0015765E" w:rsidRDefault="00E02BF1" w:rsidP="00E02BF1">
      <w:pPr>
        <w:ind w:firstLineChars="200" w:firstLine="420"/>
      </w:pPr>
      <w:r>
        <w:rPr>
          <w:rFonts w:hint="eastAsia"/>
        </w:rPr>
        <w:t>145.4</w:t>
      </w:r>
      <w:r w:rsidR="00DF644D">
        <w:rPr>
          <w:rFonts w:hint="eastAsia"/>
        </w:rPr>
        <w:t xml:space="preserve">  </w:t>
      </w:r>
      <w:r>
        <w:rPr>
          <w:rFonts w:hint="eastAsia"/>
        </w:rPr>
        <w:t>是否包括组织双方当事人一起签订离婚协议书；</w:t>
      </w:r>
    </w:p>
    <w:p w:rsidR="0015765E" w:rsidRDefault="00E02BF1" w:rsidP="00E02BF1">
      <w:pPr>
        <w:ind w:firstLineChars="200" w:firstLine="420"/>
      </w:pPr>
      <w:r>
        <w:rPr>
          <w:rFonts w:hint="eastAsia"/>
        </w:rPr>
        <w:t>145.5</w:t>
      </w:r>
      <w:r w:rsidR="00DF644D">
        <w:rPr>
          <w:rFonts w:hint="eastAsia"/>
        </w:rPr>
        <w:t xml:space="preserve">  </w:t>
      </w:r>
      <w:r>
        <w:rPr>
          <w:rFonts w:hint="eastAsia"/>
        </w:rPr>
        <w:t>是否包括安排双方当事人到婚姻登记机关办理离婚手续；</w:t>
      </w:r>
    </w:p>
    <w:p w:rsidR="0015765E" w:rsidRDefault="00E02BF1" w:rsidP="00E02BF1">
      <w:pPr>
        <w:ind w:firstLineChars="200" w:firstLine="420"/>
      </w:pPr>
      <w:r>
        <w:rPr>
          <w:rFonts w:hint="eastAsia"/>
        </w:rPr>
        <w:t>145.6</w:t>
      </w:r>
      <w:r w:rsidR="00DF644D">
        <w:rPr>
          <w:rFonts w:hint="eastAsia"/>
        </w:rPr>
        <w:t xml:space="preserve">  </w:t>
      </w:r>
      <w:r>
        <w:rPr>
          <w:rFonts w:hint="eastAsia"/>
        </w:rPr>
        <w:t>是否协助双方当事人进行财物的交接或变更登记手续；</w:t>
      </w:r>
    </w:p>
    <w:p w:rsidR="005635AE" w:rsidRDefault="00E02BF1" w:rsidP="00E02BF1">
      <w:pPr>
        <w:ind w:firstLineChars="200" w:firstLine="420"/>
      </w:pPr>
      <w:r>
        <w:rPr>
          <w:rFonts w:hint="eastAsia"/>
        </w:rPr>
        <w:t>145.7</w:t>
      </w:r>
      <w:r w:rsidR="00DF644D">
        <w:rPr>
          <w:rFonts w:hint="eastAsia"/>
        </w:rPr>
        <w:t xml:space="preserve">  </w:t>
      </w:r>
      <w:r>
        <w:rPr>
          <w:rFonts w:hint="eastAsia"/>
        </w:rPr>
        <w:t>是否需要律师见证相关协议的签订过程，或者担保财物交接过程。</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146</w:t>
      </w:r>
      <w:r w:rsidR="00E02BF1">
        <w:rPr>
          <w:rFonts w:hint="eastAsia"/>
        </w:rPr>
        <w:t>条</w:t>
      </w:r>
      <w:r w:rsidR="00DF644D">
        <w:rPr>
          <w:rFonts w:hint="eastAsia"/>
        </w:rPr>
        <w:t xml:space="preserve">  </w:t>
      </w:r>
      <w:r w:rsidR="00E02BF1">
        <w:rPr>
          <w:rFonts w:hint="eastAsia"/>
        </w:rPr>
        <w:t>除前述非诉讼业务外，律师还可从事与婚姻家庭有关的以下业务：</w:t>
      </w:r>
    </w:p>
    <w:p w:rsidR="0015765E" w:rsidRDefault="00E02BF1" w:rsidP="00E02BF1">
      <w:pPr>
        <w:ind w:firstLineChars="200" w:firstLine="420"/>
      </w:pPr>
      <w:r>
        <w:rPr>
          <w:rFonts w:hint="eastAsia"/>
        </w:rPr>
        <w:t>146.1</w:t>
      </w:r>
      <w:r w:rsidR="00DF644D">
        <w:rPr>
          <w:rFonts w:hint="eastAsia"/>
        </w:rPr>
        <w:t xml:space="preserve">  </w:t>
      </w:r>
      <w:r>
        <w:rPr>
          <w:rFonts w:hint="eastAsia"/>
        </w:rPr>
        <w:t>代办有关协议、文书、证书、裁决书的公证事项；</w:t>
      </w:r>
    </w:p>
    <w:p w:rsidR="0015765E" w:rsidRDefault="00E02BF1" w:rsidP="00E02BF1">
      <w:pPr>
        <w:ind w:firstLineChars="200" w:firstLine="420"/>
      </w:pPr>
      <w:r>
        <w:rPr>
          <w:rFonts w:hint="eastAsia"/>
        </w:rPr>
        <w:t>146.2</w:t>
      </w:r>
      <w:r w:rsidR="00DF644D">
        <w:rPr>
          <w:rFonts w:hint="eastAsia"/>
        </w:rPr>
        <w:t xml:space="preserve">  </w:t>
      </w:r>
      <w:r>
        <w:rPr>
          <w:rFonts w:hint="eastAsia"/>
        </w:rPr>
        <w:t>担任某位公民、某个家庭、某机构或组织的婚姻家事法律顾问，提供日常法律咨询；</w:t>
      </w:r>
    </w:p>
    <w:p w:rsidR="0015765E" w:rsidRDefault="00E02BF1" w:rsidP="00E02BF1">
      <w:pPr>
        <w:ind w:firstLineChars="200" w:firstLine="420"/>
      </w:pPr>
      <w:r>
        <w:rPr>
          <w:rFonts w:hint="eastAsia"/>
        </w:rPr>
        <w:t>146.3</w:t>
      </w:r>
      <w:r w:rsidR="00DF644D">
        <w:rPr>
          <w:rFonts w:hint="eastAsia"/>
        </w:rPr>
        <w:t xml:space="preserve">  </w:t>
      </w:r>
      <w:r>
        <w:rPr>
          <w:rFonts w:hint="eastAsia"/>
        </w:rPr>
        <w:t>为公民或机构提供婚姻家庭方面的法律培训或讲座；</w:t>
      </w:r>
    </w:p>
    <w:p w:rsidR="0015765E" w:rsidRDefault="00E02BF1" w:rsidP="00E02BF1">
      <w:pPr>
        <w:ind w:firstLineChars="200" w:firstLine="420"/>
      </w:pPr>
      <w:r>
        <w:rPr>
          <w:rFonts w:hint="eastAsia"/>
        </w:rPr>
        <w:t>146.4</w:t>
      </w:r>
      <w:r w:rsidR="00DF644D">
        <w:rPr>
          <w:rFonts w:hint="eastAsia"/>
        </w:rPr>
        <w:t xml:space="preserve">  </w:t>
      </w:r>
      <w:r>
        <w:rPr>
          <w:rFonts w:hint="eastAsia"/>
        </w:rPr>
        <w:t>应委托人要求，为其提供婚姻家庭方面的专业调查取证事项；</w:t>
      </w:r>
    </w:p>
    <w:p w:rsidR="0015765E" w:rsidRDefault="00E02BF1" w:rsidP="00E02BF1">
      <w:pPr>
        <w:ind w:firstLineChars="200" w:firstLine="420"/>
      </w:pPr>
      <w:r>
        <w:rPr>
          <w:rFonts w:hint="eastAsia"/>
        </w:rPr>
        <w:t>146.5</w:t>
      </w:r>
      <w:r w:rsidR="00DF644D">
        <w:rPr>
          <w:rFonts w:hint="eastAsia"/>
        </w:rPr>
        <w:t xml:space="preserve">  </w:t>
      </w:r>
      <w:r>
        <w:rPr>
          <w:rFonts w:hint="eastAsia"/>
        </w:rPr>
        <w:t>应委托人要求，为其提供婚姻家庭财富的法律风险防控的规划配置；</w:t>
      </w:r>
    </w:p>
    <w:p w:rsidR="0015765E" w:rsidRDefault="00E02BF1" w:rsidP="00E02BF1">
      <w:pPr>
        <w:ind w:firstLineChars="200" w:firstLine="420"/>
      </w:pPr>
      <w:r>
        <w:rPr>
          <w:rFonts w:hint="eastAsia"/>
        </w:rPr>
        <w:t>146.6</w:t>
      </w:r>
      <w:r w:rsidR="00DF644D">
        <w:rPr>
          <w:rFonts w:hint="eastAsia"/>
        </w:rPr>
        <w:t xml:space="preserve">  </w:t>
      </w:r>
      <w:r>
        <w:rPr>
          <w:rFonts w:hint="eastAsia"/>
        </w:rPr>
        <w:t>受律师事务所指派，为当事人的婚姻家庭事项进行见证；</w:t>
      </w:r>
    </w:p>
    <w:p w:rsidR="0015765E" w:rsidRDefault="00E02BF1" w:rsidP="00E02BF1">
      <w:pPr>
        <w:ind w:firstLineChars="200" w:firstLine="420"/>
      </w:pPr>
      <w:r>
        <w:rPr>
          <w:rFonts w:hint="eastAsia"/>
        </w:rPr>
        <w:t>146.7</w:t>
      </w:r>
      <w:r w:rsidR="00DF644D">
        <w:rPr>
          <w:rFonts w:hint="eastAsia"/>
        </w:rPr>
        <w:t xml:space="preserve">  </w:t>
      </w:r>
      <w:r>
        <w:rPr>
          <w:rFonts w:hint="eastAsia"/>
        </w:rPr>
        <w:t>应委托人要求，就某一纠纷向其他当事人或有关机构出具书面律师函；</w:t>
      </w:r>
    </w:p>
    <w:p w:rsidR="0015765E" w:rsidRDefault="00E02BF1" w:rsidP="00E02BF1">
      <w:pPr>
        <w:ind w:firstLineChars="200" w:firstLine="420"/>
      </w:pPr>
      <w:r>
        <w:rPr>
          <w:rFonts w:hint="eastAsia"/>
        </w:rPr>
        <w:t>146.8</w:t>
      </w:r>
      <w:r w:rsidR="00DF644D">
        <w:rPr>
          <w:rFonts w:hint="eastAsia"/>
        </w:rPr>
        <w:t xml:space="preserve">  </w:t>
      </w:r>
      <w:r>
        <w:rPr>
          <w:rFonts w:hint="eastAsia"/>
        </w:rPr>
        <w:t>其他非诉讼法律业务。</w:t>
      </w:r>
    </w:p>
    <w:p w:rsidR="00E02BF1" w:rsidRDefault="00E02BF1" w:rsidP="00E02BF1">
      <w:pPr>
        <w:ind w:firstLineChars="200" w:firstLine="420"/>
      </w:pPr>
    </w:p>
    <w:p w:rsidR="005635AE" w:rsidRDefault="00E02BF1" w:rsidP="00E02BF1">
      <w:pPr>
        <w:ind w:firstLineChars="200" w:firstLine="420"/>
      </w:pPr>
      <w:r>
        <w:rPr>
          <w:rFonts w:hint="eastAsia"/>
        </w:rPr>
        <w:t>附</w:t>
      </w:r>
      <w:r w:rsidR="00DF644D">
        <w:rPr>
          <w:rFonts w:hint="eastAsia"/>
        </w:rPr>
        <w:t xml:space="preserve">    </w:t>
      </w:r>
      <w:r>
        <w:rPr>
          <w:rFonts w:hint="eastAsia"/>
        </w:rPr>
        <w:t>则</w:t>
      </w:r>
    </w:p>
    <w:p w:rsidR="005635AE" w:rsidRDefault="005635AE" w:rsidP="00E02BF1">
      <w:pPr>
        <w:ind w:firstLineChars="200" w:firstLine="420"/>
      </w:pPr>
    </w:p>
    <w:p w:rsidR="0015765E" w:rsidRDefault="005635AE" w:rsidP="00E02BF1">
      <w:pPr>
        <w:ind w:firstLineChars="200" w:firstLine="420"/>
      </w:pPr>
      <w:r>
        <w:rPr>
          <w:rFonts w:hint="eastAsia"/>
        </w:rPr>
        <w:t>第</w:t>
      </w:r>
      <w:r w:rsidR="00E02BF1">
        <w:rPr>
          <w:rFonts w:hint="eastAsia"/>
        </w:rPr>
        <w:t>147</w:t>
      </w:r>
      <w:r w:rsidR="00E02BF1">
        <w:rPr>
          <w:rFonts w:hint="eastAsia"/>
        </w:rPr>
        <w:t>条</w:t>
      </w:r>
      <w:r w:rsidR="00DF644D">
        <w:rPr>
          <w:rFonts w:hint="eastAsia"/>
        </w:rPr>
        <w:t xml:space="preserve">  </w:t>
      </w:r>
      <w:r w:rsidR="00E02BF1">
        <w:rPr>
          <w:rFonts w:hint="eastAsia"/>
        </w:rPr>
        <w:t xml:space="preserve"> </w:t>
      </w:r>
      <w:r w:rsidR="00E02BF1">
        <w:rPr>
          <w:rFonts w:hint="eastAsia"/>
        </w:rPr>
        <w:t>本指引根据</w:t>
      </w:r>
      <w:r w:rsidR="00E02BF1">
        <w:rPr>
          <w:rFonts w:hint="eastAsia"/>
        </w:rPr>
        <w:t>2008</w:t>
      </w:r>
      <w:r w:rsidR="00E02BF1">
        <w:rPr>
          <w:rFonts w:hint="eastAsia"/>
        </w:rPr>
        <w:t>年</w:t>
      </w:r>
      <w:r w:rsidR="00E02BF1">
        <w:rPr>
          <w:rFonts w:hint="eastAsia"/>
        </w:rPr>
        <w:t>12</w:t>
      </w:r>
      <w:r w:rsidR="00E02BF1">
        <w:rPr>
          <w:rFonts w:hint="eastAsia"/>
        </w:rPr>
        <w:t>月</w:t>
      </w:r>
      <w:r w:rsidR="00E02BF1">
        <w:rPr>
          <w:rFonts w:hint="eastAsia"/>
        </w:rPr>
        <w:t>31</w:t>
      </w:r>
      <w:r w:rsidR="00E02BF1">
        <w:rPr>
          <w:rFonts w:hint="eastAsia"/>
        </w:rPr>
        <w:t>日以前的法律、法规等规定，结合相关司法</w:t>
      </w:r>
      <w:r w:rsidR="00E02BF1">
        <w:rPr>
          <w:rFonts w:hint="eastAsia"/>
        </w:rPr>
        <w:lastRenderedPageBreak/>
        <w:t>操作实践编写，若本指引公布后，法律、法规、司法解释有新规定的，应以新的规范为依据。</w:t>
      </w:r>
    </w:p>
    <w:p w:rsidR="0015765E" w:rsidRDefault="0015765E" w:rsidP="00E02BF1">
      <w:pPr>
        <w:ind w:firstLineChars="200" w:firstLine="420"/>
      </w:pPr>
    </w:p>
    <w:p w:rsidR="0015765E" w:rsidRDefault="0015765E" w:rsidP="00E02BF1">
      <w:pPr>
        <w:ind w:firstLineChars="200" w:firstLine="420"/>
      </w:pPr>
    </w:p>
    <w:p w:rsidR="0015765E" w:rsidRDefault="00E02BF1" w:rsidP="00E02BF1">
      <w:pPr>
        <w:ind w:firstLineChars="200" w:firstLine="420"/>
      </w:pPr>
      <w:r>
        <w:rPr>
          <w:rFonts w:hint="eastAsia"/>
        </w:rPr>
        <w:t>（本指引由全国律协民事专业委员会负责起草，主要执笔人：王</w:t>
      </w:r>
      <w:r w:rsidR="00DF644D">
        <w:rPr>
          <w:rFonts w:hint="eastAsia"/>
        </w:rPr>
        <w:t xml:space="preserve">  </w:t>
      </w:r>
      <w:r>
        <w:rPr>
          <w:rFonts w:hint="eastAsia"/>
        </w:rPr>
        <w:t>芳</w:t>
      </w:r>
      <w:r w:rsidR="00DF644D">
        <w:rPr>
          <w:rFonts w:hint="eastAsia"/>
        </w:rPr>
        <w:t xml:space="preserve">  </w:t>
      </w:r>
      <w:r>
        <w:rPr>
          <w:rFonts w:hint="eastAsia"/>
        </w:rPr>
        <w:t>贾明军）</w:t>
      </w:r>
    </w:p>
    <w:p w:rsidR="0015765E" w:rsidRDefault="0015765E" w:rsidP="00E02BF1">
      <w:pPr>
        <w:ind w:firstLineChars="200" w:firstLine="420"/>
      </w:pPr>
    </w:p>
    <w:p w:rsidR="009E4EA0" w:rsidRDefault="009E4EA0" w:rsidP="00B06356">
      <w:pPr>
        <w:sectPr w:rsidR="009E4EA0">
          <w:pgSz w:w="11906" w:h="16838"/>
          <w:pgMar w:top="1440" w:right="1800" w:bottom="1440" w:left="1800" w:header="851" w:footer="992" w:gutter="0"/>
          <w:cols w:space="425"/>
          <w:docGrid w:type="lines" w:linePitch="312"/>
        </w:sectPr>
      </w:pPr>
    </w:p>
    <w:p w:rsidR="009E4EA0" w:rsidRDefault="009E4EA0" w:rsidP="00B06356">
      <w:pPr>
        <w:sectPr w:rsidR="009E4EA0">
          <w:pgSz w:w="11906" w:h="16838"/>
          <w:pgMar w:top="1440" w:right="1800" w:bottom="1440" w:left="1800" w:header="851" w:footer="992" w:gutter="0"/>
          <w:cols w:space="425"/>
          <w:docGrid w:type="lines" w:linePitch="312"/>
        </w:sectPr>
      </w:pPr>
    </w:p>
    <w:p w:rsidR="009E4EA0" w:rsidRDefault="009E4EA0" w:rsidP="009E4EA0"/>
    <w:p w:rsidR="0015765E" w:rsidRDefault="00E02BF1" w:rsidP="009E4EA0">
      <w:r>
        <w:rPr>
          <w:rFonts w:hint="eastAsia"/>
        </w:rPr>
        <w:t>附录</w:t>
      </w:r>
      <w:r>
        <w:rPr>
          <w:rFonts w:hint="eastAsia"/>
        </w:rPr>
        <w:t>1</w:t>
      </w:r>
    </w:p>
    <w:p w:rsidR="0015765E" w:rsidRDefault="0015765E" w:rsidP="00E02BF1">
      <w:pPr>
        <w:ind w:firstLineChars="200" w:firstLine="420"/>
      </w:pPr>
    </w:p>
    <w:p w:rsidR="0015765E" w:rsidRDefault="0015765E" w:rsidP="00E02BF1">
      <w:pPr>
        <w:ind w:firstLineChars="200" w:firstLine="420"/>
      </w:pPr>
    </w:p>
    <w:p w:rsidR="0015765E" w:rsidRPr="009E4EA0" w:rsidRDefault="00E02BF1" w:rsidP="009E4EA0">
      <w:pPr>
        <w:ind w:firstLineChars="200" w:firstLine="562"/>
        <w:jc w:val="center"/>
        <w:rPr>
          <w:b/>
          <w:sz w:val="28"/>
          <w:szCs w:val="28"/>
        </w:rPr>
      </w:pPr>
      <w:r w:rsidRPr="009E4EA0">
        <w:rPr>
          <w:rFonts w:hint="eastAsia"/>
          <w:b/>
          <w:sz w:val="28"/>
          <w:szCs w:val="28"/>
        </w:rPr>
        <w:t>中华全国律师协会</w:t>
      </w:r>
    </w:p>
    <w:p w:rsidR="0015765E" w:rsidRPr="009E4EA0" w:rsidRDefault="00E02BF1" w:rsidP="009E4EA0">
      <w:pPr>
        <w:ind w:firstLineChars="200" w:firstLine="562"/>
        <w:jc w:val="center"/>
        <w:rPr>
          <w:b/>
          <w:sz w:val="28"/>
          <w:szCs w:val="28"/>
        </w:rPr>
      </w:pPr>
      <w:r w:rsidRPr="009E4EA0">
        <w:rPr>
          <w:rFonts w:hint="eastAsia"/>
          <w:b/>
          <w:sz w:val="28"/>
          <w:szCs w:val="28"/>
        </w:rPr>
        <w:t>关于律师办理群体性案件指导意见</w:t>
      </w:r>
    </w:p>
    <w:p w:rsidR="009E4EA0" w:rsidRDefault="009E4EA0" w:rsidP="009E4EA0">
      <w:pPr>
        <w:ind w:firstLineChars="200" w:firstLine="420"/>
        <w:jc w:val="center"/>
      </w:pPr>
    </w:p>
    <w:p w:rsidR="0015765E" w:rsidRDefault="00E02BF1" w:rsidP="009E4EA0">
      <w:pPr>
        <w:ind w:firstLineChars="200" w:firstLine="420"/>
        <w:jc w:val="center"/>
      </w:pPr>
      <w:r>
        <w:rPr>
          <w:rFonts w:hint="eastAsia"/>
        </w:rPr>
        <w:t>（</w:t>
      </w:r>
      <w:r>
        <w:rPr>
          <w:rFonts w:hint="eastAsia"/>
        </w:rPr>
        <w:t>2006</w:t>
      </w:r>
      <w:r>
        <w:rPr>
          <w:rFonts w:hint="eastAsia"/>
        </w:rPr>
        <w:t>年</w:t>
      </w:r>
      <w:r>
        <w:rPr>
          <w:rFonts w:hint="eastAsia"/>
        </w:rPr>
        <w:t>3</w:t>
      </w:r>
      <w:r>
        <w:rPr>
          <w:rFonts w:hint="eastAsia"/>
        </w:rPr>
        <w:t>月</w:t>
      </w:r>
      <w:r>
        <w:rPr>
          <w:rFonts w:hint="eastAsia"/>
        </w:rPr>
        <w:t>20</w:t>
      </w:r>
      <w:r>
        <w:rPr>
          <w:rFonts w:hint="eastAsia"/>
        </w:rPr>
        <w:t>日六届四次常务理事会通过并试行）</w:t>
      </w: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E02BF1" w:rsidRDefault="00E02BF1" w:rsidP="00E02BF1">
      <w:pPr>
        <w:ind w:firstLineChars="200" w:firstLine="420"/>
      </w:pPr>
    </w:p>
    <w:p w:rsidR="0015765E" w:rsidRDefault="00E02BF1" w:rsidP="00E02BF1">
      <w:pPr>
        <w:ind w:firstLineChars="200" w:firstLine="420"/>
      </w:pPr>
      <w:r>
        <w:rPr>
          <w:rFonts w:hint="eastAsia"/>
        </w:rPr>
        <w:t>当前及今后一段时间我国处于建设社会主义和谐社会的重要时期，正确处理群体性案件对建设和谐社会至关重要。群体性案件较多发生在土地征用征收、房屋拆迁、库区移民、企业改制、环境污染以及农民工权益保障等方面。群体性案件通常有着较为复杂的社会、经济、政治等原因，对国家、社会有着不容忽视和不同程度的影响。为发挥律师在群体性案件中维护社会稳定，促进社会主义法制建设的积极作用，保障律师的执业权利，更好地维护当事人合法权益，提出以下工作指导意见（以下简称《指导意见》）。</w:t>
      </w:r>
    </w:p>
    <w:p w:rsidR="0015765E" w:rsidRDefault="00E02BF1" w:rsidP="00491FC2">
      <w:pPr>
        <w:spacing w:beforeLines="100" w:afterLines="100"/>
        <w:ind w:firstLineChars="200" w:firstLine="420"/>
        <w:jc w:val="center"/>
      </w:pPr>
      <w:r>
        <w:rPr>
          <w:rFonts w:hint="eastAsia"/>
        </w:rPr>
        <w:t>一</w:t>
      </w:r>
    </w:p>
    <w:p w:rsidR="0015765E" w:rsidRDefault="00E02BF1" w:rsidP="00E02BF1">
      <w:pPr>
        <w:ind w:firstLineChars="200" w:firstLine="420"/>
      </w:pPr>
      <w:r>
        <w:rPr>
          <w:rFonts w:hint="eastAsia"/>
        </w:rPr>
        <w:t>（一）</w:t>
      </w:r>
      <w:r>
        <w:rPr>
          <w:rFonts w:hint="eastAsia"/>
        </w:rPr>
        <w:t xml:space="preserve"> </w:t>
      </w:r>
      <w:r>
        <w:rPr>
          <w:rFonts w:hint="eastAsia"/>
        </w:rPr>
        <w:t>本《指导意见》所说的群体性案件，是指一方当事人众多（十人以上）、基于同一或类似的事实问题或法律问题而引发的共同诉讼或非诉讼（包括调解、裁决、仲裁、复议等）案件。律师应依法接受委托，在其受托范围内为群体性案件的委托人提供法律服务。</w:t>
      </w:r>
    </w:p>
    <w:p w:rsidR="0015765E" w:rsidRDefault="00E02BF1" w:rsidP="00E02BF1">
      <w:pPr>
        <w:ind w:firstLineChars="200" w:firstLine="420"/>
      </w:pPr>
      <w:r>
        <w:rPr>
          <w:rFonts w:hint="eastAsia"/>
        </w:rPr>
        <w:t>在群体性案件中，律师可以接受群体当事人的委托，为其提供法律咨询，参与诉讼或非诉讼；也可以作为有关机关、企事业的法律顾问提供咨询服务，协助处理和解决群体性纠纷，代理诉讼或非诉讼法律事务。</w:t>
      </w:r>
    </w:p>
    <w:p w:rsidR="0015765E" w:rsidRDefault="00E02BF1" w:rsidP="00E02BF1">
      <w:pPr>
        <w:ind w:firstLineChars="200" w:firstLine="420"/>
      </w:pPr>
      <w:r>
        <w:rPr>
          <w:rFonts w:hint="eastAsia"/>
        </w:rPr>
        <w:t>律师办理群体性案件，应当通过法律途径，就法律问题履行职责。</w:t>
      </w:r>
    </w:p>
    <w:p w:rsidR="0015765E" w:rsidRDefault="00E02BF1" w:rsidP="00E02BF1">
      <w:pPr>
        <w:ind w:firstLineChars="200" w:firstLine="420"/>
      </w:pPr>
      <w:r>
        <w:rPr>
          <w:rFonts w:hint="eastAsia"/>
        </w:rPr>
        <w:t>律师从个案入手，进行分析探讨，提出法律意见和建议，有助于推动司法、立法活动和依法行政。律师办理群体性案件，应当依照法律，恪守职业道德和执业纪律，在其专业职责范围内为当事人服务。</w:t>
      </w:r>
    </w:p>
    <w:p w:rsidR="0015765E" w:rsidRDefault="00E02BF1" w:rsidP="00E02BF1">
      <w:pPr>
        <w:ind w:firstLineChars="200" w:firstLine="420"/>
      </w:pPr>
      <w:r>
        <w:rPr>
          <w:rFonts w:hint="eastAsia"/>
        </w:rPr>
        <w:t>（二）</w:t>
      </w:r>
      <w:r>
        <w:rPr>
          <w:rFonts w:hint="eastAsia"/>
        </w:rPr>
        <w:t xml:space="preserve"> </w:t>
      </w:r>
      <w:r>
        <w:rPr>
          <w:rFonts w:hint="eastAsia"/>
        </w:rPr>
        <w:t>律师应该以高度的社会责任感，积极参与和促成群体性案件的妥善解决。律师在办理群体性案件时，应当忠于宪法，忠于法律，忠于职守，坚持原则，尽职尽责地维护委托人的合法权益，维护法律与社会公平正义，维护国家稳定，保障经济发展，促进社会和谐。</w:t>
      </w:r>
    </w:p>
    <w:p w:rsidR="0015765E" w:rsidRDefault="00E02BF1" w:rsidP="00E02BF1">
      <w:pPr>
        <w:ind w:firstLineChars="200" w:firstLine="420"/>
      </w:pPr>
      <w:r>
        <w:rPr>
          <w:rFonts w:hint="eastAsia"/>
        </w:rPr>
        <w:t>律师办理群体性案件，应着力于化解矛盾纠纷，帮助争议各方选择合法、适当、平和与稳妥的争议解决路径和方式。倡导调解解决纠纷。</w:t>
      </w:r>
    </w:p>
    <w:p w:rsidR="0015765E" w:rsidRDefault="00E02BF1" w:rsidP="00E02BF1">
      <w:pPr>
        <w:ind w:firstLineChars="200" w:firstLine="420"/>
      </w:pPr>
      <w:r>
        <w:rPr>
          <w:rFonts w:hint="eastAsia"/>
        </w:rPr>
        <w:t>律师可从个案入手，进行分析研究，向有关单位和部门提出法律意见和建议，进而推动国家的法制建设。</w:t>
      </w:r>
    </w:p>
    <w:p w:rsidR="0015765E" w:rsidRDefault="00E02BF1" w:rsidP="00E02BF1">
      <w:pPr>
        <w:ind w:firstLineChars="200" w:firstLine="420"/>
      </w:pPr>
      <w:r>
        <w:rPr>
          <w:rFonts w:hint="eastAsia"/>
        </w:rPr>
        <w:t>（三）</w:t>
      </w:r>
      <w:r>
        <w:rPr>
          <w:rFonts w:hint="eastAsia"/>
        </w:rPr>
        <w:t xml:space="preserve"> </w:t>
      </w:r>
      <w:r>
        <w:rPr>
          <w:rFonts w:hint="eastAsia"/>
        </w:rPr>
        <w:t>律师办理群体性案件，必须遵守宪法与法律，恪守职业道德和执业纪律，还应遵循本《指导意见》和其他行业规则。</w:t>
      </w:r>
    </w:p>
    <w:p w:rsidR="0015765E" w:rsidRDefault="00E02BF1" w:rsidP="00E02BF1">
      <w:pPr>
        <w:ind w:firstLineChars="200" w:firstLine="420"/>
      </w:pPr>
      <w:r>
        <w:rPr>
          <w:rFonts w:hint="eastAsia"/>
        </w:rPr>
        <w:t>律师办理群体性案件应接受国家、社会和当事人监督。</w:t>
      </w:r>
    </w:p>
    <w:p w:rsidR="0015765E" w:rsidRDefault="00E02BF1" w:rsidP="00E02BF1">
      <w:pPr>
        <w:ind w:firstLineChars="200" w:firstLine="420"/>
      </w:pPr>
      <w:r>
        <w:rPr>
          <w:rFonts w:hint="eastAsia"/>
        </w:rPr>
        <w:lastRenderedPageBreak/>
        <w:t>律师依法办理群体性案件受法律保护。律师协会有保护律师依法办理群体性案件之责。</w:t>
      </w:r>
    </w:p>
    <w:p w:rsidR="0015765E" w:rsidRDefault="00E02BF1" w:rsidP="00491FC2">
      <w:pPr>
        <w:spacing w:beforeLines="100" w:afterLines="100"/>
        <w:ind w:firstLineChars="200" w:firstLine="420"/>
        <w:jc w:val="center"/>
      </w:pPr>
      <w:r>
        <w:rPr>
          <w:rFonts w:hint="eastAsia"/>
        </w:rPr>
        <w:t>二</w:t>
      </w:r>
    </w:p>
    <w:p w:rsidR="0015765E" w:rsidRDefault="00E02BF1" w:rsidP="00E02BF1">
      <w:pPr>
        <w:ind w:firstLineChars="200" w:firstLine="420"/>
      </w:pPr>
      <w:r>
        <w:rPr>
          <w:rFonts w:hint="eastAsia"/>
        </w:rPr>
        <w:t>律师办理群体性案件，应处理好与当事人、司法机关、政府、媒体和公众等方面的关系。</w:t>
      </w:r>
    </w:p>
    <w:p w:rsidR="0015765E" w:rsidRDefault="00E02BF1" w:rsidP="00E02BF1">
      <w:pPr>
        <w:ind w:firstLineChars="200" w:firstLine="420"/>
      </w:pPr>
      <w:r>
        <w:rPr>
          <w:rFonts w:hint="eastAsia"/>
        </w:rPr>
        <w:t>（一）</w:t>
      </w:r>
      <w:r>
        <w:rPr>
          <w:rFonts w:hint="eastAsia"/>
        </w:rPr>
        <w:t xml:space="preserve"> </w:t>
      </w:r>
      <w:r>
        <w:rPr>
          <w:rFonts w:hint="eastAsia"/>
        </w:rPr>
        <w:t>律师与当事人的关系</w:t>
      </w:r>
    </w:p>
    <w:p w:rsidR="0015765E" w:rsidRDefault="00E02BF1" w:rsidP="00E02BF1">
      <w:pPr>
        <w:ind w:firstLineChars="200" w:firstLine="420"/>
      </w:pPr>
      <w:r>
        <w:rPr>
          <w:rFonts w:hint="eastAsia"/>
        </w:rPr>
        <w:t xml:space="preserve">1. </w:t>
      </w:r>
      <w:r>
        <w:rPr>
          <w:rFonts w:hint="eastAsia"/>
        </w:rPr>
        <w:t>律师应当协助、督促委托人真实地陈述案情，不得支持或协助委托人故意隐瞒、遗漏重要证据或作虚假陈述。</w:t>
      </w:r>
    </w:p>
    <w:p w:rsidR="0015765E" w:rsidRDefault="00E02BF1" w:rsidP="00E02BF1">
      <w:pPr>
        <w:ind w:firstLineChars="200" w:firstLine="420"/>
      </w:pPr>
      <w:r>
        <w:rPr>
          <w:rFonts w:hint="eastAsia"/>
        </w:rPr>
        <w:t xml:space="preserve">2. </w:t>
      </w:r>
      <w:r>
        <w:rPr>
          <w:rFonts w:hint="eastAsia"/>
        </w:rPr>
        <w:t>律师发现因部分委托人或代表人作虚假陈述或歪曲案情，致使群体情绪不稳定可能发生影响社会稳定的情况时，应当对当事人指出，必要时可向本所负责人或司法行政机关报告。</w:t>
      </w:r>
    </w:p>
    <w:p w:rsidR="0015765E" w:rsidRDefault="00E02BF1" w:rsidP="00E02BF1">
      <w:pPr>
        <w:ind w:firstLineChars="200" w:firstLine="420"/>
      </w:pPr>
      <w:r>
        <w:rPr>
          <w:rFonts w:hint="eastAsia"/>
        </w:rPr>
        <w:t xml:space="preserve">3. </w:t>
      </w:r>
      <w:r>
        <w:rPr>
          <w:rFonts w:hint="eastAsia"/>
        </w:rPr>
        <w:t>律师对当事人或其代表人、代理人提出的违法或明显不合理的要求应予以拒绝。</w:t>
      </w:r>
    </w:p>
    <w:p w:rsidR="0015765E" w:rsidRDefault="00E02BF1" w:rsidP="00E02BF1">
      <w:pPr>
        <w:ind w:firstLineChars="200" w:firstLine="420"/>
      </w:pPr>
      <w:r>
        <w:rPr>
          <w:rFonts w:hint="eastAsia"/>
        </w:rPr>
        <w:t xml:space="preserve">4. </w:t>
      </w:r>
      <w:r>
        <w:rPr>
          <w:rFonts w:hint="eastAsia"/>
        </w:rPr>
        <w:t>律师不鼓动、不参与群体性案件当事人或其代表人、代理人的违法上访活动。不得参与或建议当事人以违反社会治安、干扰国家机关正常工作等手段促使案件的解决。</w:t>
      </w:r>
    </w:p>
    <w:p w:rsidR="0015765E" w:rsidRDefault="00E02BF1" w:rsidP="00E02BF1">
      <w:pPr>
        <w:ind w:firstLineChars="200" w:firstLine="420"/>
      </w:pPr>
      <w:r>
        <w:rPr>
          <w:rFonts w:hint="eastAsia"/>
        </w:rPr>
        <w:t xml:space="preserve">5. </w:t>
      </w:r>
      <w:r>
        <w:rPr>
          <w:rFonts w:hint="eastAsia"/>
        </w:rPr>
        <w:t>有下列情形，律师事务所可以解除委托代理协议，终止代理关系：</w:t>
      </w:r>
    </w:p>
    <w:p w:rsidR="0015765E" w:rsidRDefault="00E02BF1" w:rsidP="00E02BF1">
      <w:pPr>
        <w:ind w:firstLineChars="200" w:firstLine="420"/>
      </w:pPr>
      <w:r>
        <w:rPr>
          <w:rFonts w:hint="eastAsia"/>
        </w:rPr>
        <w:t>①</w:t>
      </w:r>
      <w:r>
        <w:rPr>
          <w:rFonts w:hint="eastAsia"/>
        </w:rPr>
        <w:t xml:space="preserve"> </w:t>
      </w:r>
      <w:r>
        <w:rPr>
          <w:rFonts w:hint="eastAsia"/>
        </w:rPr>
        <w:t>委托人坚持违法要求的；</w:t>
      </w:r>
    </w:p>
    <w:p w:rsidR="0015765E" w:rsidRDefault="00E02BF1" w:rsidP="00E02BF1">
      <w:pPr>
        <w:ind w:firstLineChars="200" w:firstLine="420"/>
      </w:pPr>
      <w:r>
        <w:rPr>
          <w:rFonts w:hint="eastAsia"/>
        </w:rPr>
        <w:t>②</w:t>
      </w:r>
      <w:r>
        <w:rPr>
          <w:rFonts w:hint="eastAsia"/>
        </w:rPr>
        <w:t xml:space="preserve"> </w:t>
      </w:r>
      <w:r>
        <w:rPr>
          <w:rFonts w:hint="eastAsia"/>
        </w:rPr>
        <w:t>委托人隐瞒、歪曲重要事实的；</w:t>
      </w:r>
    </w:p>
    <w:p w:rsidR="0015765E" w:rsidRDefault="00E02BF1" w:rsidP="00E02BF1">
      <w:pPr>
        <w:ind w:firstLineChars="200" w:firstLine="420"/>
      </w:pPr>
      <w:r>
        <w:rPr>
          <w:rFonts w:hint="eastAsia"/>
        </w:rPr>
        <w:t>③</w:t>
      </w:r>
      <w:r>
        <w:rPr>
          <w:rFonts w:hint="eastAsia"/>
        </w:rPr>
        <w:t xml:space="preserve"> </w:t>
      </w:r>
      <w:r>
        <w:rPr>
          <w:rFonts w:hint="eastAsia"/>
        </w:rPr>
        <w:t>委托人利用律师服务从事违法活动的；</w:t>
      </w:r>
    </w:p>
    <w:p w:rsidR="0015765E" w:rsidRDefault="00E02BF1" w:rsidP="00E02BF1">
      <w:pPr>
        <w:ind w:firstLineChars="200" w:firstLine="420"/>
      </w:pPr>
      <w:r>
        <w:rPr>
          <w:rFonts w:hint="eastAsia"/>
        </w:rPr>
        <w:t>④</w:t>
      </w:r>
      <w:r>
        <w:rPr>
          <w:rFonts w:hint="eastAsia"/>
        </w:rPr>
        <w:t xml:space="preserve"> </w:t>
      </w:r>
      <w:r>
        <w:rPr>
          <w:rFonts w:hint="eastAsia"/>
        </w:rPr>
        <w:t>其他客观原因导致律师难以正常履行职责的。</w:t>
      </w:r>
    </w:p>
    <w:p w:rsidR="0015765E" w:rsidRDefault="00E02BF1" w:rsidP="00E02BF1">
      <w:pPr>
        <w:ind w:firstLineChars="200" w:firstLine="420"/>
      </w:pPr>
      <w:r>
        <w:rPr>
          <w:rFonts w:hint="eastAsia"/>
        </w:rPr>
        <w:t>（二）</w:t>
      </w:r>
      <w:r>
        <w:rPr>
          <w:rFonts w:hint="eastAsia"/>
        </w:rPr>
        <w:t xml:space="preserve">  </w:t>
      </w:r>
      <w:r>
        <w:rPr>
          <w:rFonts w:hint="eastAsia"/>
        </w:rPr>
        <w:t>律师与司法机关的关系</w:t>
      </w:r>
      <w:r>
        <w:rPr>
          <w:rFonts w:hint="eastAsia"/>
        </w:rPr>
        <w:t xml:space="preserve">  </w:t>
      </w:r>
    </w:p>
    <w:p w:rsidR="0015765E" w:rsidRDefault="00E02BF1" w:rsidP="00E02BF1">
      <w:pPr>
        <w:ind w:firstLineChars="200" w:firstLine="420"/>
      </w:pPr>
      <w:r>
        <w:rPr>
          <w:rFonts w:hint="eastAsia"/>
        </w:rPr>
        <w:t>律师受理群体性案件后，要及时与有关司法部门充分沟通，实事求是反映情况，以引起应有的重视。要积极协助司法机关查明事实。如果需要，可通过律师协会向司法机关反映问题。</w:t>
      </w:r>
    </w:p>
    <w:p w:rsidR="0015765E" w:rsidRDefault="00E02BF1" w:rsidP="00E02BF1">
      <w:pPr>
        <w:ind w:firstLineChars="200" w:firstLine="420"/>
      </w:pPr>
      <w:r>
        <w:rPr>
          <w:rFonts w:hint="eastAsia"/>
        </w:rPr>
        <w:t>（三）</w:t>
      </w:r>
      <w:r>
        <w:rPr>
          <w:rFonts w:hint="eastAsia"/>
        </w:rPr>
        <w:t xml:space="preserve">  </w:t>
      </w:r>
      <w:r>
        <w:rPr>
          <w:rFonts w:hint="eastAsia"/>
        </w:rPr>
        <w:t>律师与政府的关系</w:t>
      </w:r>
      <w:r>
        <w:rPr>
          <w:rFonts w:hint="eastAsia"/>
        </w:rPr>
        <w:t xml:space="preserve"> </w:t>
      </w:r>
    </w:p>
    <w:p w:rsidR="0015765E" w:rsidRDefault="00E02BF1" w:rsidP="00E02BF1">
      <w:pPr>
        <w:ind w:firstLineChars="200" w:firstLine="420"/>
      </w:pPr>
      <w:r>
        <w:rPr>
          <w:rFonts w:hint="eastAsia"/>
        </w:rPr>
        <w:t xml:space="preserve"> </w:t>
      </w:r>
      <w:r>
        <w:rPr>
          <w:rFonts w:hint="eastAsia"/>
        </w:rPr>
        <w:t>律师受理群体性案件后，应通过正当渠道及时向政府相关部门反映情况。担任政府法律顾问的律师，应当从依法行政的角度给政府提出意见和建议；发现有可能激化矛盾扩大事态的问题和苗头时，有权立即报告司法行政主管机关。</w:t>
      </w:r>
    </w:p>
    <w:p w:rsidR="0015765E" w:rsidRDefault="00E02BF1" w:rsidP="00E02BF1">
      <w:pPr>
        <w:ind w:firstLineChars="200" w:firstLine="420"/>
      </w:pPr>
      <w:r>
        <w:rPr>
          <w:rFonts w:hint="eastAsia"/>
        </w:rPr>
        <w:t>（四）</w:t>
      </w:r>
      <w:r>
        <w:rPr>
          <w:rFonts w:hint="eastAsia"/>
        </w:rPr>
        <w:t xml:space="preserve">  </w:t>
      </w:r>
      <w:r>
        <w:rPr>
          <w:rFonts w:hint="eastAsia"/>
        </w:rPr>
        <w:t>律师与媒体的关系</w:t>
      </w:r>
      <w:r>
        <w:rPr>
          <w:rFonts w:hint="eastAsia"/>
        </w:rPr>
        <w:t xml:space="preserve">  </w:t>
      </w:r>
    </w:p>
    <w:p w:rsidR="0015765E" w:rsidRDefault="00E02BF1" w:rsidP="00E02BF1">
      <w:pPr>
        <w:ind w:firstLineChars="200" w:firstLine="420"/>
      </w:pPr>
      <w:r>
        <w:rPr>
          <w:rFonts w:hint="eastAsia"/>
        </w:rPr>
        <w:t>律师和律师事务所要恰当把握与媒体的关系，实事求是，谨慎评论。不炒作新闻，不搞有偿新闻。应慎重对待与境外组织和境外媒体的接触。</w:t>
      </w:r>
    </w:p>
    <w:p w:rsidR="0015765E" w:rsidRDefault="00E02BF1" w:rsidP="00491FC2">
      <w:pPr>
        <w:spacing w:beforeLines="100" w:afterLines="100"/>
        <w:ind w:firstLineChars="200" w:firstLine="420"/>
        <w:jc w:val="center"/>
      </w:pPr>
      <w:r>
        <w:rPr>
          <w:rFonts w:hint="eastAsia"/>
        </w:rPr>
        <w:t>三</w:t>
      </w:r>
    </w:p>
    <w:p w:rsidR="0015765E" w:rsidRDefault="00E02BF1" w:rsidP="00E02BF1">
      <w:pPr>
        <w:ind w:firstLineChars="200" w:firstLine="420"/>
      </w:pPr>
      <w:r>
        <w:rPr>
          <w:rFonts w:hint="eastAsia"/>
        </w:rPr>
        <w:t>律师办理群体性案件，应遵守以下要求：</w:t>
      </w:r>
    </w:p>
    <w:p w:rsidR="0015765E" w:rsidRDefault="00E02BF1" w:rsidP="00E02BF1">
      <w:pPr>
        <w:ind w:firstLineChars="200" w:firstLine="420"/>
      </w:pPr>
      <w:r>
        <w:rPr>
          <w:rFonts w:hint="eastAsia"/>
        </w:rPr>
        <w:t xml:space="preserve">1. </w:t>
      </w:r>
      <w:r>
        <w:rPr>
          <w:rFonts w:hint="eastAsia"/>
        </w:rPr>
        <w:t>备案制度。律师事务所接受群体性案件委托后，应当及时向所属律师协会备案。多个律师事务所承办就同一诉求不同当事人案件，可协商确定一家律师事务所负责向律师协会报告。不同地区的律师事务所受理同一案件，应分别报告各自所属律师协会。</w:t>
      </w:r>
    </w:p>
    <w:p w:rsidR="0015765E" w:rsidRDefault="00E02BF1" w:rsidP="00E02BF1">
      <w:pPr>
        <w:ind w:firstLineChars="200" w:firstLine="420"/>
      </w:pPr>
      <w:r>
        <w:rPr>
          <w:rFonts w:hint="eastAsia"/>
        </w:rPr>
        <w:t xml:space="preserve">2. </w:t>
      </w:r>
      <w:r>
        <w:rPr>
          <w:rFonts w:hint="eastAsia"/>
        </w:rPr>
        <w:t>集体讨论，加强督导。承接群体性案件，应由律师事务所统一接受委托，指定专人承办，共同研究工作方案。律师事务所对律师办理群体性案件应尽督导把关之责，发现律师在办案中有违规行为，应及时制止并采取补救措施。</w:t>
      </w:r>
    </w:p>
    <w:p w:rsidR="0015765E" w:rsidRDefault="00E02BF1" w:rsidP="00E02BF1">
      <w:pPr>
        <w:ind w:firstLineChars="200" w:firstLine="420"/>
      </w:pPr>
      <w:r>
        <w:rPr>
          <w:rFonts w:hint="eastAsia"/>
        </w:rPr>
        <w:t xml:space="preserve">3. </w:t>
      </w:r>
      <w:r>
        <w:rPr>
          <w:rFonts w:hint="eastAsia"/>
        </w:rPr>
        <w:t>做好咨询接待工作。律师事务所应安排政治和业务素质好、经验丰富的律师接待群体性案件的来访咨询，做好接待笔录。对来访人员要耐心细致，解答详尽，不宜轻率发表意见。律师事务所决定收案的，应全面做好收案笔录。</w:t>
      </w:r>
    </w:p>
    <w:p w:rsidR="0015765E" w:rsidRDefault="00E02BF1" w:rsidP="00E02BF1">
      <w:pPr>
        <w:ind w:firstLineChars="200" w:firstLine="420"/>
      </w:pPr>
      <w:r>
        <w:rPr>
          <w:rFonts w:hint="eastAsia"/>
        </w:rPr>
        <w:t xml:space="preserve">4. </w:t>
      </w:r>
      <w:r>
        <w:rPr>
          <w:rFonts w:hint="eastAsia"/>
        </w:rPr>
        <w:t>律师应政府有关部门要求参与上访接待工作，应处理好维护社会稳定与维护群体当</w:t>
      </w:r>
      <w:r>
        <w:rPr>
          <w:rFonts w:hint="eastAsia"/>
        </w:rPr>
        <w:lastRenderedPageBreak/>
        <w:t>事人的合法权益的关系。律师应在自己职责范围内，努力配合有关部门开展工作，引导当事人依法行事。尽可能劝解当事人不越级或群体上访。</w:t>
      </w:r>
    </w:p>
    <w:p w:rsidR="0015765E" w:rsidRDefault="00E02BF1" w:rsidP="00E02BF1">
      <w:pPr>
        <w:ind w:firstLineChars="200" w:firstLine="420"/>
      </w:pPr>
      <w:r>
        <w:rPr>
          <w:rFonts w:hint="eastAsia"/>
        </w:rPr>
        <w:t xml:space="preserve">5. </w:t>
      </w:r>
      <w:r>
        <w:rPr>
          <w:rFonts w:hint="eastAsia"/>
        </w:rPr>
        <w:t>根据群体性案件的具体情况，律师事务所可以依法与当事人签订委托代理协议，也可以与其授权的代表人、代理人签订委托代理协议。</w:t>
      </w:r>
    </w:p>
    <w:p w:rsidR="0015765E" w:rsidRDefault="00E02BF1" w:rsidP="00E02BF1">
      <w:pPr>
        <w:ind w:firstLineChars="200" w:firstLine="420"/>
      </w:pPr>
      <w:r>
        <w:rPr>
          <w:rFonts w:hint="eastAsia"/>
        </w:rPr>
        <w:t xml:space="preserve">6. </w:t>
      </w:r>
      <w:r>
        <w:rPr>
          <w:rFonts w:hint="eastAsia"/>
        </w:rPr>
        <w:t>群体性案件结案后，承办律师应及时向律师事务所负责人报告结案情况，具有重大社会影响的还应向所属律师协会报告。</w:t>
      </w:r>
    </w:p>
    <w:p w:rsidR="0015765E" w:rsidRDefault="00E02BF1" w:rsidP="00E02BF1">
      <w:pPr>
        <w:ind w:firstLineChars="200" w:firstLine="420"/>
      </w:pPr>
      <w:r>
        <w:rPr>
          <w:rFonts w:hint="eastAsia"/>
        </w:rPr>
        <w:t xml:space="preserve">7. </w:t>
      </w:r>
      <w:r>
        <w:rPr>
          <w:rFonts w:hint="eastAsia"/>
        </w:rPr>
        <w:t>律师事务所应当保证办理群体性案件档案的完整、详尽、有序和整齐。</w:t>
      </w:r>
    </w:p>
    <w:p w:rsidR="0015765E" w:rsidRDefault="00E02BF1" w:rsidP="00491FC2">
      <w:pPr>
        <w:spacing w:beforeLines="100" w:afterLines="100"/>
        <w:ind w:firstLineChars="200" w:firstLine="420"/>
        <w:jc w:val="center"/>
      </w:pPr>
      <w:r>
        <w:rPr>
          <w:rFonts w:hint="eastAsia"/>
        </w:rPr>
        <w:t>四</w:t>
      </w:r>
    </w:p>
    <w:p w:rsidR="0015765E" w:rsidRDefault="00E02BF1" w:rsidP="00E02BF1">
      <w:pPr>
        <w:ind w:firstLineChars="200" w:firstLine="420"/>
      </w:pPr>
      <w:r>
        <w:rPr>
          <w:rFonts w:hint="eastAsia"/>
        </w:rPr>
        <w:t>律师依法办理群体性案件，律师协会应当予以支持、指导和监督：</w:t>
      </w:r>
    </w:p>
    <w:p w:rsidR="0015765E" w:rsidRDefault="00E02BF1" w:rsidP="00E02BF1">
      <w:pPr>
        <w:ind w:firstLineChars="200" w:firstLine="420"/>
      </w:pPr>
      <w:r>
        <w:rPr>
          <w:rFonts w:hint="eastAsia"/>
        </w:rPr>
        <w:t xml:space="preserve">1. </w:t>
      </w:r>
      <w:r>
        <w:rPr>
          <w:rFonts w:hint="eastAsia"/>
        </w:rPr>
        <w:t>律师协会有权了解律师办理案件的情况，提出建议；</w:t>
      </w:r>
    </w:p>
    <w:p w:rsidR="0015765E" w:rsidRDefault="00E02BF1" w:rsidP="00E02BF1">
      <w:pPr>
        <w:ind w:firstLineChars="200" w:firstLine="420"/>
      </w:pPr>
      <w:r>
        <w:rPr>
          <w:rFonts w:hint="eastAsia"/>
        </w:rPr>
        <w:t xml:space="preserve">2. </w:t>
      </w:r>
      <w:r>
        <w:rPr>
          <w:rFonts w:hint="eastAsia"/>
        </w:rPr>
        <w:t>根据律师事务所的请求，律师协会可以组织对个案论证研讨，也可以自己决定召集论证研讨会，提出意见；</w:t>
      </w:r>
    </w:p>
    <w:p w:rsidR="0015765E" w:rsidRDefault="00E02BF1" w:rsidP="00E02BF1">
      <w:pPr>
        <w:ind w:firstLineChars="200" w:firstLine="420"/>
      </w:pPr>
      <w:r>
        <w:rPr>
          <w:rFonts w:hint="eastAsia"/>
        </w:rPr>
        <w:t xml:space="preserve">3. </w:t>
      </w:r>
      <w:r>
        <w:rPr>
          <w:rFonts w:hint="eastAsia"/>
        </w:rPr>
        <w:t>对影响大的群体性案件，律师协会应及时与有关部门沟通、协调。律师协会可以根据需要就案件相关问题向公众表达意见，以支持律师依法办案；</w:t>
      </w:r>
    </w:p>
    <w:p w:rsidR="0015765E" w:rsidRDefault="00E02BF1" w:rsidP="00E02BF1">
      <w:pPr>
        <w:ind w:firstLineChars="200" w:firstLine="420"/>
      </w:pPr>
      <w:r>
        <w:rPr>
          <w:rFonts w:hint="eastAsia"/>
        </w:rPr>
        <w:t xml:space="preserve">4. </w:t>
      </w:r>
      <w:r>
        <w:rPr>
          <w:rFonts w:hint="eastAsia"/>
        </w:rPr>
        <w:t>律师的人身和执业权益受到损害时，律师协会应当及时向有关部门反映情况，督促相关部门采取措施，维护律师合法权利；</w:t>
      </w:r>
    </w:p>
    <w:p w:rsidR="0015765E" w:rsidRDefault="00E02BF1" w:rsidP="00E02BF1">
      <w:pPr>
        <w:ind w:firstLineChars="200" w:firstLine="420"/>
      </w:pPr>
      <w:r>
        <w:rPr>
          <w:rFonts w:hint="eastAsia"/>
        </w:rPr>
        <w:t xml:space="preserve">5. </w:t>
      </w:r>
      <w:r>
        <w:rPr>
          <w:rFonts w:hint="eastAsia"/>
        </w:rPr>
        <w:t>律师异地执业权利受到损害，其所属律师协会请求予以支持的，接受请求的律师协会应当予以配合，全国律协根据需要可以对律师维权活动进行组织协调；</w:t>
      </w:r>
    </w:p>
    <w:p w:rsidR="0015765E" w:rsidRDefault="00E02BF1" w:rsidP="00E02BF1">
      <w:pPr>
        <w:ind w:firstLineChars="200" w:firstLine="420"/>
      </w:pPr>
      <w:r>
        <w:rPr>
          <w:rFonts w:hint="eastAsia"/>
        </w:rPr>
        <w:t xml:space="preserve">6. </w:t>
      </w:r>
      <w:r>
        <w:rPr>
          <w:rFonts w:hint="eastAsia"/>
        </w:rPr>
        <w:t>律师协会可以根据律师事务所的请求或基于妥善处理问题的判断，提议或提醒当事人各方律师进行调解谈判，化解纠纷；</w:t>
      </w:r>
    </w:p>
    <w:p w:rsidR="0015765E" w:rsidRDefault="00E02BF1" w:rsidP="00E02BF1">
      <w:pPr>
        <w:ind w:firstLineChars="200" w:firstLine="420"/>
      </w:pPr>
      <w:r>
        <w:rPr>
          <w:rFonts w:hint="eastAsia"/>
        </w:rPr>
        <w:t xml:space="preserve">7. </w:t>
      </w:r>
      <w:r>
        <w:rPr>
          <w:rFonts w:hint="eastAsia"/>
        </w:rPr>
        <w:t>对于影响大的群体性案件，律师协会在收到律师事务所的备案后应及时向同级司法行政机关通报；</w:t>
      </w:r>
    </w:p>
    <w:p w:rsidR="0015765E" w:rsidRDefault="00E02BF1" w:rsidP="00E02BF1">
      <w:pPr>
        <w:ind w:firstLineChars="200" w:firstLine="420"/>
      </w:pPr>
      <w:r>
        <w:rPr>
          <w:rFonts w:hint="eastAsia"/>
        </w:rPr>
        <w:t xml:space="preserve">8. </w:t>
      </w:r>
      <w:r>
        <w:rPr>
          <w:rFonts w:hint="eastAsia"/>
        </w:rPr>
        <w:t>律师和律师事务所办理群体性案件成绩突出或经验可鉴的，律师协会应当予以表彰、宣传和推广，或提请司法行政机关予以奖励；</w:t>
      </w:r>
    </w:p>
    <w:p w:rsidR="0015765E" w:rsidRDefault="00E02BF1" w:rsidP="00E02BF1">
      <w:pPr>
        <w:ind w:firstLineChars="200" w:firstLine="420"/>
      </w:pPr>
      <w:r>
        <w:rPr>
          <w:rFonts w:hint="eastAsia"/>
        </w:rPr>
        <w:t xml:space="preserve">9. </w:t>
      </w:r>
      <w:r>
        <w:rPr>
          <w:rFonts w:hint="eastAsia"/>
        </w:rPr>
        <w:t>律师和律师事务所未按本《指导意见》要求办理群体性案件，造成恶劣影响的，律师协会可以根据相关行业规则予以惩戒，或提请司法行政机关予以处罚；</w:t>
      </w:r>
    </w:p>
    <w:p w:rsidR="0015765E" w:rsidRDefault="00E02BF1" w:rsidP="00E02BF1">
      <w:pPr>
        <w:ind w:firstLineChars="200" w:firstLine="420"/>
      </w:pPr>
      <w:r>
        <w:rPr>
          <w:rFonts w:hint="eastAsia"/>
        </w:rPr>
        <w:t xml:space="preserve">10. </w:t>
      </w:r>
      <w:r>
        <w:rPr>
          <w:rFonts w:hint="eastAsia"/>
        </w:rPr>
        <w:t>律师协会应加强对律师办理群体性案件业务的培训，在形势政策、办案策略和工作要求等方面进行普遍指导。</w:t>
      </w:r>
    </w:p>
    <w:p w:rsidR="0015765E" w:rsidRDefault="00E02BF1" w:rsidP="00491FC2">
      <w:pPr>
        <w:spacing w:beforeLines="100" w:afterLines="100"/>
        <w:ind w:firstLineChars="200" w:firstLine="420"/>
        <w:jc w:val="center"/>
      </w:pPr>
      <w:r>
        <w:rPr>
          <w:rFonts w:hint="eastAsia"/>
        </w:rPr>
        <w:t>五</w:t>
      </w:r>
    </w:p>
    <w:p w:rsidR="0015765E" w:rsidRDefault="00E02BF1" w:rsidP="00E02BF1">
      <w:pPr>
        <w:ind w:firstLineChars="200" w:firstLine="420"/>
      </w:pPr>
      <w:r>
        <w:rPr>
          <w:rFonts w:hint="eastAsia"/>
        </w:rPr>
        <w:t>律师在接办人数虽然未达本《指导意见》第一条所指群体性标准，但为国内外关注、具有重大社会影响或重大敏感性案件时应遵循本《指导意见》。</w:t>
      </w:r>
    </w:p>
    <w:p w:rsidR="0015765E" w:rsidRDefault="00E02BF1" w:rsidP="00E02BF1">
      <w:pPr>
        <w:ind w:firstLineChars="200" w:firstLine="420"/>
      </w:pPr>
      <w:r>
        <w:rPr>
          <w:rFonts w:hint="eastAsia"/>
        </w:rPr>
        <w:t>各地律师协会制定的相关规范、细则有与本《指导意见》相冲突的，应以本《指导意见》的精神进行修订。</w:t>
      </w:r>
    </w:p>
    <w:p w:rsidR="0015765E" w:rsidRDefault="00E02BF1" w:rsidP="00E02BF1">
      <w:pPr>
        <w:ind w:firstLineChars="200" w:firstLine="420"/>
      </w:pPr>
      <w:r>
        <w:rPr>
          <w:rFonts w:hint="eastAsia"/>
        </w:rPr>
        <w:t>本《指导意见》由全国律师协会负责解释、修订。</w:t>
      </w:r>
    </w:p>
    <w:p w:rsidR="0015765E" w:rsidRDefault="00E02BF1" w:rsidP="00E02BF1">
      <w:pPr>
        <w:ind w:firstLineChars="200" w:firstLine="420"/>
      </w:pPr>
      <w:r>
        <w:rPr>
          <w:rFonts w:hint="eastAsia"/>
        </w:rPr>
        <w:t>本《指导意见》依据《律师协会章程》制定。报司法行政机关备案。</w:t>
      </w:r>
    </w:p>
    <w:p w:rsidR="0015765E" w:rsidRDefault="00E02BF1" w:rsidP="00E02BF1">
      <w:pPr>
        <w:ind w:firstLineChars="200" w:firstLine="420"/>
      </w:pPr>
      <w:r>
        <w:rPr>
          <w:rFonts w:hint="eastAsia"/>
        </w:rPr>
        <w:t>本《指导意见》自发布之日起试行。</w:t>
      </w:r>
    </w:p>
    <w:p w:rsidR="0015765E" w:rsidRDefault="0015765E" w:rsidP="00E02BF1">
      <w:pPr>
        <w:ind w:firstLineChars="200" w:firstLine="420"/>
      </w:pPr>
    </w:p>
    <w:p w:rsidR="00E02BF1" w:rsidRDefault="00E02BF1" w:rsidP="00E02BF1">
      <w:pPr>
        <w:ind w:firstLineChars="200" w:firstLine="420"/>
      </w:pPr>
    </w:p>
    <w:p w:rsidR="00E02BF1" w:rsidRDefault="00E02BF1" w:rsidP="00E02BF1">
      <w:pPr>
        <w:ind w:firstLineChars="200" w:firstLine="420"/>
      </w:pPr>
      <w:r>
        <w:rPr>
          <w:rFonts w:hint="eastAsia"/>
        </w:rPr>
        <w:t>附录</w:t>
      </w:r>
      <w:r>
        <w:rPr>
          <w:rFonts w:hint="eastAsia"/>
        </w:rPr>
        <w:t>2</w:t>
      </w:r>
      <w:r w:rsidR="00DF644D">
        <w:rPr>
          <w:rFonts w:hint="eastAsia"/>
        </w:rPr>
        <w:t xml:space="preserve">  </w:t>
      </w:r>
      <w:r>
        <w:rPr>
          <w:rFonts w:hint="eastAsia"/>
        </w:rPr>
        <w:t>关于为应对国际金融危机、保持经济平稳较快发展</w:t>
      </w:r>
    </w:p>
    <w:p w:rsidR="0015765E" w:rsidRDefault="00E02BF1" w:rsidP="00E02BF1">
      <w:pPr>
        <w:ind w:firstLineChars="200" w:firstLine="420"/>
      </w:pPr>
      <w:r>
        <w:rPr>
          <w:rFonts w:hint="eastAsia"/>
        </w:rPr>
        <w:t>提供优质法律服务的指导意见</w:t>
      </w:r>
    </w:p>
    <w:p w:rsidR="00E02BF1" w:rsidRDefault="00E02BF1" w:rsidP="009E4EA0"/>
    <w:p w:rsidR="0015765E" w:rsidRPr="009E4EA0" w:rsidRDefault="00E02BF1" w:rsidP="009E4EA0">
      <w:pPr>
        <w:rPr>
          <w:b/>
        </w:rPr>
      </w:pPr>
      <w:r w:rsidRPr="009E4EA0">
        <w:rPr>
          <w:rFonts w:hint="eastAsia"/>
          <w:b/>
        </w:rPr>
        <w:t>附录</w:t>
      </w:r>
      <w:r w:rsidRPr="009E4EA0">
        <w:rPr>
          <w:rFonts w:hint="eastAsia"/>
          <w:b/>
        </w:rPr>
        <w:t>2</w:t>
      </w:r>
    </w:p>
    <w:p w:rsidR="0015765E" w:rsidRDefault="0015765E" w:rsidP="00E02BF1">
      <w:pPr>
        <w:ind w:firstLineChars="200" w:firstLine="420"/>
      </w:pPr>
    </w:p>
    <w:p w:rsidR="0015765E" w:rsidRDefault="0015765E" w:rsidP="00E02BF1">
      <w:pPr>
        <w:ind w:firstLineChars="200" w:firstLine="420"/>
      </w:pPr>
    </w:p>
    <w:p w:rsidR="0015765E" w:rsidRPr="009E4EA0" w:rsidRDefault="00E02BF1" w:rsidP="009E4EA0">
      <w:pPr>
        <w:ind w:firstLineChars="200" w:firstLine="562"/>
        <w:jc w:val="center"/>
        <w:rPr>
          <w:b/>
          <w:sz w:val="28"/>
          <w:szCs w:val="28"/>
        </w:rPr>
      </w:pPr>
      <w:r w:rsidRPr="009E4EA0">
        <w:rPr>
          <w:rFonts w:hint="eastAsia"/>
          <w:b/>
          <w:sz w:val="28"/>
          <w:szCs w:val="28"/>
        </w:rPr>
        <w:t>中华全国律师协会</w:t>
      </w:r>
    </w:p>
    <w:p w:rsidR="0015765E" w:rsidRPr="009E4EA0" w:rsidRDefault="00E02BF1" w:rsidP="009E4EA0">
      <w:pPr>
        <w:ind w:firstLineChars="200" w:firstLine="562"/>
        <w:jc w:val="center"/>
        <w:rPr>
          <w:b/>
          <w:sz w:val="28"/>
          <w:szCs w:val="28"/>
        </w:rPr>
      </w:pPr>
      <w:r w:rsidRPr="009E4EA0">
        <w:rPr>
          <w:rFonts w:hint="eastAsia"/>
          <w:b/>
          <w:sz w:val="28"/>
          <w:szCs w:val="28"/>
        </w:rPr>
        <w:t>关于为应对国际金融危机、保持经济平稳</w:t>
      </w:r>
    </w:p>
    <w:p w:rsidR="0015765E" w:rsidRPr="009E4EA0" w:rsidRDefault="00E02BF1" w:rsidP="009E4EA0">
      <w:pPr>
        <w:ind w:firstLineChars="200" w:firstLine="562"/>
        <w:jc w:val="center"/>
        <w:rPr>
          <w:b/>
          <w:sz w:val="28"/>
          <w:szCs w:val="28"/>
        </w:rPr>
      </w:pPr>
      <w:r w:rsidRPr="009E4EA0">
        <w:rPr>
          <w:rFonts w:hint="eastAsia"/>
          <w:b/>
          <w:sz w:val="28"/>
          <w:szCs w:val="28"/>
        </w:rPr>
        <w:t>较快发展提供优质法律服务的指导意见</w:t>
      </w:r>
    </w:p>
    <w:p w:rsidR="009E4EA0" w:rsidRDefault="009E4EA0" w:rsidP="009E4EA0">
      <w:pPr>
        <w:ind w:firstLineChars="200" w:firstLine="420"/>
        <w:jc w:val="center"/>
      </w:pPr>
    </w:p>
    <w:p w:rsidR="0015765E" w:rsidRDefault="00E02BF1" w:rsidP="009E4EA0">
      <w:pPr>
        <w:ind w:firstLineChars="200" w:firstLine="420"/>
        <w:jc w:val="center"/>
      </w:pPr>
      <w:r>
        <w:rPr>
          <w:rFonts w:hint="eastAsia"/>
        </w:rPr>
        <w:t>（</w:t>
      </w:r>
      <w:r>
        <w:rPr>
          <w:rFonts w:hint="eastAsia"/>
        </w:rPr>
        <w:t>2009</w:t>
      </w:r>
      <w:r>
        <w:rPr>
          <w:rFonts w:hint="eastAsia"/>
        </w:rPr>
        <w:t>）律发字第</w:t>
      </w:r>
      <w:r>
        <w:rPr>
          <w:rFonts w:hint="eastAsia"/>
        </w:rPr>
        <w:t>01</w:t>
      </w:r>
      <w:r>
        <w:rPr>
          <w:rFonts w:hint="eastAsia"/>
        </w:rPr>
        <w:t>号</w:t>
      </w:r>
    </w:p>
    <w:p w:rsidR="0015765E" w:rsidRDefault="0015765E" w:rsidP="00E02BF1">
      <w:pPr>
        <w:ind w:firstLineChars="200" w:firstLine="420"/>
      </w:pPr>
    </w:p>
    <w:p w:rsidR="0015765E" w:rsidRDefault="0015765E" w:rsidP="00E02BF1">
      <w:pPr>
        <w:ind w:firstLineChars="200" w:firstLine="420"/>
      </w:pPr>
    </w:p>
    <w:p w:rsidR="0015765E" w:rsidRDefault="0015765E" w:rsidP="00E02BF1">
      <w:pPr>
        <w:ind w:firstLineChars="200" w:firstLine="420"/>
      </w:pPr>
    </w:p>
    <w:p w:rsidR="0015765E" w:rsidRDefault="00E02BF1" w:rsidP="009E4EA0">
      <w:r>
        <w:rPr>
          <w:rFonts w:hint="eastAsia"/>
        </w:rPr>
        <w:t>各省、自治区、直辖市律师协会：</w:t>
      </w:r>
    </w:p>
    <w:p w:rsidR="0015765E" w:rsidRDefault="00E02BF1" w:rsidP="00E02BF1">
      <w:pPr>
        <w:ind w:firstLineChars="200" w:firstLine="420"/>
      </w:pPr>
      <w:r>
        <w:rPr>
          <w:rFonts w:hint="eastAsia"/>
        </w:rPr>
        <w:t>在国际金融危机愈演愈烈，对我国经济负面影响日益加重的情况下，我国政府出台了一系列保增长促发展的政策。最近召开的中央经济工作会议提出，必须把保持经济平稳较快发展作为</w:t>
      </w:r>
      <w:r>
        <w:rPr>
          <w:rFonts w:hint="eastAsia"/>
        </w:rPr>
        <w:t>2009</w:t>
      </w:r>
      <w:r>
        <w:rPr>
          <w:rFonts w:hint="eastAsia"/>
        </w:rPr>
        <w:t>年经济工作的首要任务，要着力在保增长上下功夫，把扩大内需作为保增长的根本途径，把加快发展方式转变和结构调整作为保增长的主攻方向，把深化重点领域和关键环节改革、提高对外开放水平作为保增长的强大动力，以改善民生作为保增长的出发点和落脚点。广大律师应当深入贯彻党的十七大精神，认真学习实践科学发展观，深刻领会中央经济工作会议要求，进一步增强社会责任感，充分认识律师工作对应对当前经济困难、保持经济社会稳定的重要意义，为维护国家经济安全和社会稳定，实现经济全面协调可持续发展提供优质高效法律服务。</w:t>
      </w:r>
    </w:p>
    <w:p w:rsidR="00E02BF1" w:rsidRDefault="00E02BF1" w:rsidP="00E02BF1">
      <w:pPr>
        <w:ind w:firstLineChars="200" w:firstLine="420"/>
      </w:pPr>
      <w:r>
        <w:rPr>
          <w:rFonts w:hint="eastAsia"/>
        </w:rPr>
        <w:t>为此，全国律协提出以下意见：</w:t>
      </w:r>
    </w:p>
    <w:p w:rsidR="009E4EA0" w:rsidRDefault="009E4EA0" w:rsidP="00E02BF1">
      <w:pPr>
        <w:ind w:firstLineChars="200" w:firstLine="420"/>
      </w:pPr>
    </w:p>
    <w:p w:rsidR="00E02BF1" w:rsidRPr="009E4EA0" w:rsidRDefault="00E02BF1" w:rsidP="009E4EA0">
      <w:pPr>
        <w:ind w:firstLineChars="200" w:firstLine="422"/>
        <w:rPr>
          <w:b/>
        </w:rPr>
      </w:pPr>
      <w:r w:rsidRPr="009E4EA0">
        <w:rPr>
          <w:rFonts w:hint="eastAsia"/>
          <w:b/>
        </w:rPr>
        <w:t>一、</w:t>
      </w:r>
      <w:r w:rsidRPr="009E4EA0">
        <w:rPr>
          <w:rFonts w:hint="eastAsia"/>
          <w:b/>
        </w:rPr>
        <w:t xml:space="preserve"> </w:t>
      </w:r>
      <w:r w:rsidRPr="009E4EA0">
        <w:rPr>
          <w:rFonts w:hint="eastAsia"/>
          <w:b/>
        </w:rPr>
        <w:t>进一步转变理念，密切关注国家经济政策变化，树立服务国家经济社会科学发展大局的观念</w:t>
      </w:r>
    </w:p>
    <w:p w:rsidR="0015765E" w:rsidRDefault="00E02BF1" w:rsidP="00E02BF1">
      <w:pPr>
        <w:ind w:firstLineChars="200" w:firstLine="420"/>
      </w:pPr>
      <w:r>
        <w:rPr>
          <w:rFonts w:hint="eastAsia"/>
        </w:rPr>
        <w:t>广大律师一定要牢固树立服务于经济社会发展，服务于经济建设大局的服务观，充分认识法律服务的适应性，注重研究国际经济发展的规律、中国改革开放和经济建设提出的法律服务需求，以及为此提供优质服务的方式。目前，世界经济金融形势复杂多变，不稳定、不确定因素明显增多，受国际金融危机快速蔓延和世界经济增长明显减速的影响，加上我国经济生活中尚未解决的深层次矛盾和问题，经济运行中的困难增加，经济下行压力加大。在此严峻形势下，广大律师应当把思想和行动统一到中央的决策部署上来，按照司法部的部署，准确理解当前国内国际经济形势，牢牢把握中央保增长、扩内需、保稳定的新政策以及由此创造的法律服务的新机遇，增强敏感度，增强责任感。</w:t>
      </w:r>
    </w:p>
    <w:p w:rsidR="00E02BF1" w:rsidRDefault="00E02BF1" w:rsidP="00E02BF1">
      <w:pPr>
        <w:ind w:firstLineChars="200" w:firstLine="420"/>
      </w:pPr>
    </w:p>
    <w:p w:rsidR="0015765E" w:rsidRPr="009E4EA0" w:rsidRDefault="00E02BF1" w:rsidP="009E4EA0">
      <w:pPr>
        <w:ind w:firstLineChars="200" w:firstLine="422"/>
        <w:rPr>
          <w:b/>
        </w:rPr>
      </w:pPr>
      <w:r w:rsidRPr="009E4EA0">
        <w:rPr>
          <w:rFonts w:hint="eastAsia"/>
          <w:b/>
        </w:rPr>
        <w:t>二、</w:t>
      </w:r>
      <w:r w:rsidRPr="009E4EA0">
        <w:rPr>
          <w:rFonts w:hint="eastAsia"/>
          <w:b/>
        </w:rPr>
        <w:t xml:space="preserve">  </w:t>
      </w:r>
      <w:r w:rsidRPr="009E4EA0">
        <w:rPr>
          <w:rFonts w:hint="eastAsia"/>
          <w:b/>
        </w:rPr>
        <w:t>进一步创新业务，在服务我国经济发展方式转变过程中拓展律师服务领域，提升服务功能，为经济社会又好又快发展提供全面服务</w:t>
      </w:r>
    </w:p>
    <w:p w:rsidR="0015765E" w:rsidRDefault="00E02BF1" w:rsidP="00E02BF1">
      <w:pPr>
        <w:ind w:firstLineChars="200" w:firstLine="420"/>
      </w:pPr>
      <w:r>
        <w:rPr>
          <w:rFonts w:hint="eastAsia"/>
        </w:rPr>
        <w:t>广大律师应当深刻领会我国经济发展方式转变和结构调整在保持经济平稳较快发展、应对国际金融危机中的重要性，注意把握提高企业自主知识产权能力、深化国资国企改革、加大环境保护力度、提升产业升级和出台产业振兴规划、加速实施“走出去”战略、启动新的重大工程项目建设、加快金融创新改革步伐、大力促进非公经济发展、切实解决城乡二元结</w:t>
      </w:r>
      <w:r>
        <w:rPr>
          <w:rFonts w:hint="eastAsia"/>
        </w:rPr>
        <w:lastRenderedPageBreak/>
        <w:t>构并加快农村经济发展等带来的律师服务机遇，有针对性地钻研并办好知识产权、环境保护、科技创新、国际贸易、涉外投资、基础设施、金融创新、农村产权制度改革及农民权益保护等方面的法律事务，为我国经济发展方式转变和结构调整提供全面和优质的法律服务。</w:t>
      </w:r>
    </w:p>
    <w:p w:rsidR="0015765E" w:rsidRDefault="0015765E" w:rsidP="00E02BF1">
      <w:pPr>
        <w:ind w:firstLineChars="200" w:firstLine="420"/>
      </w:pPr>
    </w:p>
    <w:p w:rsidR="0015765E" w:rsidRPr="009E4EA0" w:rsidRDefault="00E02BF1" w:rsidP="009E4EA0">
      <w:pPr>
        <w:ind w:firstLineChars="200" w:firstLine="422"/>
        <w:rPr>
          <w:b/>
        </w:rPr>
      </w:pPr>
      <w:r w:rsidRPr="009E4EA0">
        <w:rPr>
          <w:rFonts w:hint="eastAsia"/>
          <w:b/>
        </w:rPr>
        <w:t>三、</w:t>
      </w:r>
      <w:r w:rsidRPr="009E4EA0">
        <w:rPr>
          <w:rFonts w:hint="eastAsia"/>
          <w:b/>
        </w:rPr>
        <w:t xml:space="preserve"> </w:t>
      </w:r>
      <w:r w:rsidRPr="009E4EA0">
        <w:rPr>
          <w:rFonts w:hint="eastAsia"/>
          <w:b/>
        </w:rPr>
        <w:t>进一步强化职能，妥善化解矛盾、解决纠纷，维护经济社会稳定，为企业和政府应对危机、科学决策提供法律支持</w:t>
      </w:r>
    </w:p>
    <w:p w:rsidR="0015765E" w:rsidRDefault="00E02BF1" w:rsidP="00E02BF1">
      <w:pPr>
        <w:ind w:firstLineChars="200" w:firstLine="420"/>
      </w:pPr>
      <w:r>
        <w:rPr>
          <w:rFonts w:hint="eastAsia"/>
        </w:rPr>
        <w:t>广大律师应当充分发挥疏导和解决社会矛盾的“调节器”、“减压阀”作用，在承办因经济形势变化引起的劳动纠纷、征地拆迁、企业破产、承包经营、融资借贷等可能涉及群体性纠纷、激化社会矛盾的法律案件中，认真执行全国律协《关于律师办理群体性案件的指导意见》，切实承担起应有的社会责任，引导相关主体依法行使诉求，防止个体矛盾演变成群体冲突，尽最大努力化解社会矛盾。</w:t>
      </w:r>
    </w:p>
    <w:p w:rsidR="0015765E" w:rsidRDefault="00E02BF1" w:rsidP="00E02BF1">
      <w:pPr>
        <w:ind w:firstLineChars="200" w:firstLine="420"/>
      </w:pPr>
      <w:r>
        <w:rPr>
          <w:rFonts w:hint="eastAsia"/>
        </w:rPr>
        <w:t>广大律师应当发挥自身专业优势，积极参与到企业的经营决策之中，指导企业完善公司治理结构、健全内部管理制度和风险防范体系，有针对性地为企业办实事、解难事、渡难关。同时，广大律师，特别是律师中的人大代表、政协委员，应当充分发挥自身精通法律、了解社会实际的职业特点，加强对经济社会领域不稳定、不确定因素的分析、研究工作，及时发现影响经济发展、社会稳定的问题和隐患，有针对性地提出对策与建议，主动参政议政，建言献策，积极参与政府应对金融危机政策和规则制定工作，为政府决策的合法性和科学性提供保障和支持。</w:t>
      </w:r>
    </w:p>
    <w:p w:rsidR="00E02BF1" w:rsidRDefault="00E02BF1" w:rsidP="00E02BF1">
      <w:pPr>
        <w:ind w:firstLineChars="200" w:firstLine="420"/>
      </w:pPr>
    </w:p>
    <w:p w:rsidR="0015765E" w:rsidRPr="009E4EA0" w:rsidRDefault="00E02BF1" w:rsidP="009E4EA0">
      <w:pPr>
        <w:ind w:firstLineChars="200" w:firstLine="422"/>
        <w:rPr>
          <w:b/>
        </w:rPr>
      </w:pPr>
      <w:r w:rsidRPr="009E4EA0">
        <w:rPr>
          <w:rFonts w:hint="eastAsia"/>
          <w:b/>
        </w:rPr>
        <w:t>四、</w:t>
      </w:r>
      <w:r w:rsidRPr="009E4EA0">
        <w:rPr>
          <w:rFonts w:hint="eastAsia"/>
          <w:b/>
        </w:rPr>
        <w:t xml:space="preserve"> </w:t>
      </w:r>
      <w:r w:rsidRPr="009E4EA0">
        <w:rPr>
          <w:rFonts w:hint="eastAsia"/>
          <w:b/>
        </w:rPr>
        <w:t>进一步加强管理，练好内功，提高律师事务所自身为经济社会发展提供优质高效法律服务的能力</w:t>
      </w:r>
    </w:p>
    <w:p w:rsidR="0015765E" w:rsidRDefault="00E02BF1" w:rsidP="00E02BF1">
      <w:pPr>
        <w:ind w:firstLineChars="200" w:firstLine="420"/>
      </w:pPr>
      <w:r>
        <w:rPr>
          <w:rFonts w:hint="eastAsia"/>
        </w:rPr>
        <w:t>金融危机的发生、加剧与蔓延不仅给律师业务带来影响，而且也给律师事务所自身管理带来挑战。律师事务所必须比以往任何时候都更应关注自身业务风险、注重加强内部管理、重视事务所规范建设。在提倡事务所专业化发展方向的同时，根据法律服务形势的变化，进一步调整、优化业务结构，增强律师事务所抗风险能力。律师事务所应当进一步健全合伙体制，完善治理结构，优化分配模式，规范利益冲突，关注成本控制，练好内功，进一步提高律师事务所自身为经济社会又好又快发展提供优质、高效、规范、持续法律服务的能力。</w:t>
      </w:r>
    </w:p>
    <w:p w:rsidR="0015765E" w:rsidRDefault="0015765E" w:rsidP="00E02BF1">
      <w:pPr>
        <w:ind w:firstLineChars="200" w:firstLine="420"/>
      </w:pPr>
    </w:p>
    <w:p w:rsidR="00E02BF1" w:rsidRPr="009E4EA0" w:rsidRDefault="00E02BF1" w:rsidP="009E4EA0">
      <w:pPr>
        <w:ind w:firstLineChars="200" w:firstLine="422"/>
        <w:rPr>
          <w:b/>
        </w:rPr>
      </w:pPr>
      <w:r w:rsidRPr="009E4EA0">
        <w:rPr>
          <w:rFonts w:hint="eastAsia"/>
          <w:b/>
        </w:rPr>
        <w:t>五、</w:t>
      </w:r>
      <w:r w:rsidRPr="009E4EA0">
        <w:rPr>
          <w:rFonts w:hint="eastAsia"/>
          <w:b/>
        </w:rPr>
        <w:t xml:space="preserve"> </w:t>
      </w:r>
      <w:r w:rsidRPr="009E4EA0">
        <w:rPr>
          <w:rFonts w:hint="eastAsia"/>
          <w:b/>
        </w:rPr>
        <w:t>进一步发挥作用，加强行业协会建设，优化执业环境，为律师行业发展创造有利条件</w:t>
      </w:r>
    </w:p>
    <w:p w:rsidR="0015765E" w:rsidRDefault="00E02BF1" w:rsidP="00E02BF1">
      <w:pPr>
        <w:ind w:firstLineChars="200" w:firstLine="420"/>
      </w:pPr>
      <w:r>
        <w:rPr>
          <w:rFonts w:hint="eastAsia"/>
        </w:rPr>
        <w:t>律师协会应当进一步发挥专业委员会的作用，继续深入研究国际金融危机对我国各个经济领域，包括律师行业自身的重大影响，并及时提出相应对策，在金融风险防范、企业破产重整、公司投资融资、劳动争议纠纷、“三农”法律服务等重要业务领域通过业务指引、专业培训、风险提示、研讨交流等多种形式对律师执业活动进行引导和规范，切实提高律师行业为应对金融危机提供服务的能力。各地律师协会应当主动了解、分析、把握当地经济社会发展中的涉及法律方面的新情况、新问题、新趋势，积极与当地政府部门进行沟通、交流，提供法律意见、建议或专业报告，充分发挥反映诉求、提供服务、规范行为的职能作用。</w:t>
      </w:r>
    </w:p>
    <w:p w:rsidR="0015765E" w:rsidRDefault="00E02BF1" w:rsidP="00E02BF1">
      <w:pPr>
        <w:ind w:firstLineChars="200" w:firstLine="420"/>
      </w:pPr>
      <w:r>
        <w:rPr>
          <w:rFonts w:hint="eastAsia"/>
        </w:rPr>
        <w:t>律师协会应当密切关注金融危机背景下律师行业自身的变化，及时了解广大律师诉求，为律师执业排忧解难；引导律师事务所有序展业，防止出现恶性压价等不正当竞争行为，维护规范的法律服务秩序；与政府相关部门进一步沟通协商，以进一步改善律师的税收待遇，从而降低律师行业执业成本，扩大律师行业业务规模，增强律师事务所抗风险能力，鼓励与扶持作为现代服务业重要内容的律师服务业做大做强；加强律师行业宣传工作，大力宣传律师在应对金融危机、服务企业发展、化解社会矛盾中的作用和事迹，让社会充分了解并进一步认可律师职业本质，为律师业务拓展和创新创造更加有利的条件。</w:t>
      </w:r>
    </w:p>
    <w:p w:rsidR="0015765E" w:rsidRDefault="00E02BF1" w:rsidP="00E02BF1">
      <w:pPr>
        <w:ind w:firstLineChars="200" w:firstLine="420"/>
      </w:pPr>
      <w:r>
        <w:rPr>
          <w:rFonts w:hint="eastAsia"/>
        </w:rPr>
        <w:lastRenderedPageBreak/>
        <w:t>各地贯彻本《通知》的情况和意见，望及时报告全国律协。</w:t>
      </w:r>
    </w:p>
    <w:p w:rsidR="0015765E" w:rsidRDefault="0015765E" w:rsidP="00E02BF1">
      <w:pPr>
        <w:ind w:firstLineChars="200" w:firstLine="420"/>
      </w:pPr>
    </w:p>
    <w:p w:rsidR="00E02BF1" w:rsidRDefault="00E02BF1" w:rsidP="00E02BF1">
      <w:pPr>
        <w:ind w:firstLineChars="200" w:firstLine="420"/>
      </w:pPr>
    </w:p>
    <w:p w:rsidR="0015765E" w:rsidRDefault="00E02BF1" w:rsidP="009E4EA0">
      <w:pPr>
        <w:ind w:firstLineChars="200" w:firstLine="420"/>
        <w:jc w:val="right"/>
      </w:pPr>
      <w:r>
        <w:rPr>
          <w:rFonts w:hint="eastAsia"/>
        </w:rPr>
        <w:t>二</w:t>
      </w:r>
      <w:r w:rsidR="009E4EA0">
        <w:rPr>
          <w:rFonts w:asciiTheme="minorEastAsia" w:hAnsiTheme="minorEastAsia" w:hint="eastAsia"/>
        </w:rPr>
        <w:t>○○</w:t>
      </w:r>
      <w:r>
        <w:rPr>
          <w:rFonts w:hint="eastAsia"/>
        </w:rPr>
        <w:t>九年一月十九日</w:t>
      </w:r>
    </w:p>
    <w:p w:rsidR="0015765E" w:rsidRDefault="0015765E" w:rsidP="00E02BF1">
      <w:pPr>
        <w:ind w:firstLineChars="200" w:firstLine="420"/>
      </w:pPr>
    </w:p>
    <w:p w:rsidR="0015765E" w:rsidRDefault="0015765E" w:rsidP="00E02BF1">
      <w:pPr>
        <w:ind w:firstLineChars="200" w:firstLine="420"/>
      </w:pPr>
    </w:p>
    <w:p w:rsidR="009E4EA0" w:rsidRDefault="009E4EA0" w:rsidP="00E02BF1">
      <w:pPr>
        <w:ind w:firstLineChars="200" w:firstLine="420"/>
        <w:sectPr w:rsidR="009E4EA0">
          <w:pgSz w:w="11906" w:h="16838"/>
          <w:pgMar w:top="1440" w:right="1800" w:bottom="1440" w:left="1800" w:header="851" w:footer="992" w:gutter="0"/>
          <w:cols w:space="425"/>
          <w:docGrid w:type="lines" w:linePitch="312"/>
        </w:sectPr>
      </w:pPr>
    </w:p>
    <w:p w:rsidR="0015765E" w:rsidRPr="009E4EA0" w:rsidRDefault="00E02BF1" w:rsidP="009E4EA0">
      <w:pPr>
        <w:ind w:firstLineChars="200" w:firstLine="422"/>
        <w:rPr>
          <w:b/>
        </w:rPr>
      </w:pPr>
      <w:r w:rsidRPr="009E4EA0">
        <w:rPr>
          <w:rFonts w:hint="eastAsia"/>
          <w:b/>
        </w:rPr>
        <w:lastRenderedPageBreak/>
        <w:t>附录</w:t>
      </w:r>
      <w:r w:rsidRPr="009E4EA0">
        <w:rPr>
          <w:rFonts w:hint="eastAsia"/>
          <w:b/>
        </w:rPr>
        <w:t>3</w:t>
      </w:r>
    </w:p>
    <w:p w:rsidR="0015765E" w:rsidRDefault="0015765E" w:rsidP="00E02BF1">
      <w:pPr>
        <w:ind w:firstLineChars="200" w:firstLine="420"/>
      </w:pPr>
    </w:p>
    <w:p w:rsidR="0015765E" w:rsidRDefault="0015765E" w:rsidP="00E02BF1">
      <w:pPr>
        <w:ind w:firstLineChars="200" w:firstLine="420"/>
      </w:pPr>
    </w:p>
    <w:p w:rsidR="00C608BF" w:rsidRDefault="00C608BF" w:rsidP="00E02BF1">
      <w:pPr>
        <w:ind w:firstLineChars="200" w:firstLine="420"/>
      </w:pPr>
    </w:p>
    <w:p w:rsidR="00E02BF1" w:rsidRPr="009E4EA0" w:rsidRDefault="00E02BF1" w:rsidP="009E4EA0">
      <w:pPr>
        <w:ind w:firstLineChars="200" w:firstLine="562"/>
        <w:jc w:val="center"/>
        <w:rPr>
          <w:b/>
          <w:sz w:val="28"/>
          <w:szCs w:val="28"/>
        </w:rPr>
      </w:pPr>
      <w:r w:rsidRPr="009E4EA0">
        <w:rPr>
          <w:rFonts w:hint="eastAsia"/>
          <w:b/>
          <w:sz w:val="28"/>
          <w:szCs w:val="28"/>
        </w:rPr>
        <w:t>中华全国律师协会</w:t>
      </w:r>
    </w:p>
    <w:p w:rsidR="0015765E" w:rsidRPr="009E4EA0" w:rsidRDefault="00E02BF1" w:rsidP="009E4EA0">
      <w:pPr>
        <w:ind w:firstLineChars="200" w:firstLine="562"/>
        <w:jc w:val="center"/>
        <w:rPr>
          <w:b/>
          <w:sz w:val="28"/>
          <w:szCs w:val="28"/>
        </w:rPr>
      </w:pPr>
      <w:r w:rsidRPr="009E4EA0">
        <w:rPr>
          <w:rFonts w:hint="eastAsia"/>
          <w:b/>
          <w:sz w:val="28"/>
          <w:szCs w:val="28"/>
        </w:rPr>
        <w:t>关于律师为“三农”提供优质法律服务、促进</w:t>
      </w:r>
    </w:p>
    <w:p w:rsidR="0015765E" w:rsidRPr="009E4EA0" w:rsidRDefault="00E02BF1" w:rsidP="009E4EA0">
      <w:pPr>
        <w:ind w:firstLineChars="200" w:firstLine="562"/>
        <w:jc w:val="center"/>
        <w:rPr>
          <w:b/>
          <w:sz w:val="28"/>
          <w:szCs w:val="28"/>
        </w:rPr>
      </w:pPr>
      <w:r w:rsidRPr="009E4EA0">
        <w:rPr>
          <w:rFonts w:hint="eastAsia"/>
          <w:b/>
          <w:sz w:val="28"/>
          <w:szCs w:val="28"/>
        </w:rPr>
        <w:t>农村经济、社会和谐发展的指导意见</w:t>
      </w:r>
    </w:p>
    <w:p w:rsidR="009E4EA0" w:rsidRDefault="009E4EA0" w:rsidP="009E4EA0">
      <w:pPr>
        <w:ind w:firstLineChars="200" w:firstLine="420"/>
        <w:jc w:val="center"/>
      </w:pPr>
    </w:p>
    <w:p w:rsidR="0015765E" w:rsidRDefault="00E02BF1" w:rsidP="009E4EA0">
      <w:pPr>
        <w:ind w:firstLineChars="200" w:firstLine="420"/>
        <w:jc w:val="center"/>
      </w:pPr>
      <w:r>
        <w:rPr>
          <w:rFonts w:hint="eastAsia"/>
        </w:rPr>
        <w:t>(2009)</w:t>
      </w:r>
      <w:r>
        <w:rPr>
          <w:rFonts w:hint="eastAsia"/>
        </w:rPr>
        <w:t>律发字第</w:t>
      </w:r>
      <w:r>
        <w:rPr>
          <w:rFonts w:hint="eastAsia"/>
        </w:rPr>
        <w:t>03</w:t>
      </w:r>
      <w:r>
        <w:rPr>
          <w:rFonts w:hint="eastAsia"/>
        </w:rPr>
        <w:t>号</w:t>
      </w:r>
    </w:p>
    <w:p w:rsidR="00C608BF" w:rsidRDefault="00C608BF" w:rsidP="00C608BF"/>
    <w:p w:rsidR="00C608BF" w:rsidRDefault="00C608BF" w:rsidP="00C608BF"/>
    <w:p w:rsidR="0015765E" w:rsidRDefault="00E02BF1" w:rsidP="00C608BF">
      <w:bookmarkStart w:id="0" w:name="_GoBack"/>
      <w:bookmarkEnd w:id="0"/>
      <w:r>
        <w:rPr>
          <w:rFonts w:hint="eastAsia"/>
        </w:rPr>
        <w:t>各省、自治区、直辖市律师协会：</w:t>
      </w:r>
    </w:p>
    <w:p w:rsidR="0015765E" w:rsidRDefault="00E02BF1" w:rsidP="00E02BF1">
      <w:pPr>
        <w:ind w:firstLineChars="200" w:firstLine="420"/>
      </w:pPr>
      <w:r>
        <w:rPr>
          <w:rFonts w:hint="eastAsia"/>
        </w:rPr>
        <w:t>党的十七届三中全会作出了“关于推进农村改革发展若干重大问题的决定”，提出了新形势下推进农村改革发展的行动纲领。农村的发展改革和制度创新，是农村经济发展市场化和法制化的过程，律师是农村法制建设和法律服务的重要力量，在社会主义新农村建设中，律师应该积极作为，有所贡献。</w:t>
      </w:r>
    </w:p>
    <w:p w:rsidR="0015765E" w:rsidRDefault="00E02BF1" w:rsidP="00E02BF1">
      <w:pPr>
        <w:ind w:firstLineChars="200" w:firstLine="420"/>
      </w:pPr>
      <w:r>
        <w:rPr>
          <w:rFonts w:hint="eastAsia"/>
        </w:rPr>
        <w:t>为此，全国律协号召广大律师，深入贯彻落实科学发展观，坚持多予少取、服务“三农”的方针，以多种方式参与服务“三农”工作；倡导获得荣誉称号的全国优秀律师事务所和优秀律师，在“三农”法律服务中，发挥模范带头和专业骨干作用；号召基层律师事务所和律师，在服务“三农”工作中，发挥地域优势，不断开拓业务领域，探索建立律师服务“三农”的有效机制，为农村经济健康发展和农村社会和谐稳定，为实现和维护农民合法权益发挥积极的作用。</w:t>
      </w:r>
    </w:p>
    <w:p w:rsidR="0015765E" w:rsidRDefault="00E02BF1" w:rsidP="00E02BF1">
      <w:pPr>
        <w:ind w:firstLineChars="200" w:firstLine="420"/>
      </w:pPr>
      <w:r>
        <w:rPr>
          <w:rFonts w:hint="eastAsia"/>
        </w:rPr>
        <w:t>现就当前律师服务“三农”工作提出以下意见：</w:t>
      </w:r>
    </w:p>
    <w:p w:rsidR="00C608BF" w:rsidRDefault="00C608BF" w:rsidP="00C608BF"/>
    <w:p w:rsidR="0015765E" w:rsidRPr="00C608BF" w:rsidRDefault="00E02BF1" w:rsidP="00C608BF">
      <w:pPr>
        <w:rPr>
          <w:b/>
        </w:rPr>
      </w:pPr>
      <w:r w:rsidRPr="00C608BF">
        <w:rPr>
          <w:rFonts w:hint="eastAsia"/>
          <w:b/>
        </w:rPr>
        <w:t>一、</w:t>
      </w:r>
      <w:r w:rsidRPr="00C608BF">
        <w:rPr>
          <w:rFonts w:hint="eastAsia"/>
          <w:b/>
        </w:rPr>
        <w:t xml:space="preserve"> </w:t>
      </w:r>
      <w:r w:rsidRPr="00C608BF">
        <w:rPr>
          <w:rFonts w:hint="eastAsia"/>
          <w:b/>
        </w:rPr>
        <w:t>当前律师服务“三农”中应特别关注的法律问题</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（一） 农村基本经营制度中的法律问题</w:t>
      </w:r>
    </w:p>
    <w:p w:rsidR="0015765E" w:rsidRDefault="00E02BF1" w:rsidP="00E02BF1">
      <w:pPr>
        <w:ind w:firstLineChars="200" w:firstLine="420"/>
      </w:pPr>
      <w:r>
        <w:rPr>
          <w:rFonts w:hint="eastAsia"/>
        </w:rPr>
        <w:t>农村土地承包经营、林地承包经营、土地承包经营权流转等，是农村经济活动的基础形式，涉及法律问题复杂，争议纠纷很多，是各级政府以及广大农民关注的重点。</w:t>
      </w:r>
    </w:p>
    <w:p w:rsidR="0015765E" w:rsidRDefault="00E02BF1" w:rsidP="00E02BF1">
      <w:pPr>
        <w:ind w:firstLineChars="200" w:firstLine="420"/>
      </w:pPr>
      <w:r>
        <w:rPr>
          <w:rFonts w:hint="eastAsia"/>
        </w:rPr>
        <w:t xml:space="preserve">1. </w:t>
      </w:r>
      <w:r>
        <w:rPr>
          <w:rFonts w:hint="eastAsia"/>
        </w:rPr>
        <w:t>土地承包经营中的法律问题</w:t>
      </w:r>
    </w:p>
    <w:p w:rsidR="0015765E" w:rsidRDefault="00E02BF1" w:rsidP="00E02BF1">
      <w:pPr>
        <w:ind w:firstLineChars="200" w:firstLine="420"/>
      </w:pPr>
      <w:r>
        <w:rPr>
          <w:rFonts w:hint="eastAsia"/>
        </w:rPr>
        <w:t>土地是农民谋生的主要手段，也是农民进行投资、积累财富和代际转移财富的主要途径。为了稳定农村土地承包关系，完善土地承包经营权，保护耕地，国家有关部门正在抓紧制定、修订、完善相关法律法规和政策，实施最严格的耕地保护制度，赋予农民更加充分而有保障的土地承包经营权。如：集体土地所有权确权登记颁证工作，将权属落实到法定行使所有权的集体组织；土地承包经营权登记试点，把承包地块的面积、空间位置和权属证书落实到农户；落实草原承包经营制度，防止和纠正借机调整土地承包关系，违法收回农民承包土地的各种行为。</w:t>
      </w:r>
    </w:p>
    <w:p w:rsidR="0015765E" w:rsidRDefault="00E02BF1" w:rsidP="00E02BF1">
      <w:pPr>
        <w:ind w:firstLineChars="200" w:firstLine="420"/>
      </w:pPr>
      <w:r>
        <w:rPr>
          <w:rFonts w:hint="eastAsia"/>
        </w:rPr>
        <w:t xml:space="preserve">2. </w:t>
      </w:r>
      <w:r>
        <w:rPr>
          <w:rFonts w:hint="eastAsia"/>
        </w:rPr>
        <w:t>土地承包经营权流转中的法律问题</w:t>
      </w:r>
    </w:p>
    <w:p w:rsidR="0015765E" w:rsidRDefault="00E02BF1" w:rsidP="00E02BF1">
      <w:pPr>
        <w:ind w:firstLineChars="200" w:firstLine="420"/>
      </w:pPr>
      <w:r>
        <w:rPr>
          <w:rFonts w:hint="eastAsia"/>
        </w:rPr>
        <w:t>党的十七届三中全会以后，各地都在抓紧建立健全农村土地承包经营权流转市场，并对土地承包经营权流转提出严格的政策要求，即不得改变土地集体所有性质，不得改变土地用</w:t>
      </w:r>
      <w:r>
        <w:rPr>
          <w:rFonts w:hint="eastAsia"/>
        </w:rPr>
        <w:lastRenderedPageBreak/>
        <w:t>途，不得损害农民土地承包权益，坚持依法自愿有偿等价原则，尊重农民的土地流转主体地位，任何组织和个人不得强迫或变相胁迫流转，也不能妨碍自主流转等。这些都涉及对农民土地承包经营权的物权保护问题，需要律师在实践中，准确把握、运用政策要义和相关配套法律法规。</w:t>
      </w:r>
    </w:p>
    <w:p w:rsidR="0015765E" w:rsidRDefault="00E02BF1" w:rsidP="00E02BF1">
      <w:pPr>
        <w:ind w:firstLineChars="200" w:firstLine="420"/>
      </w:pPr>
      <w:r>
        <w:rPr>
          <w:rFonts w:hint="eastAsia"/>
        </w:rPr>
        <w:t xml:space="preserve">3. </w:t>
      </w:r>
      <w:r>
        <w:rPr>
          <w:rFonts w:hint="eastAsia"/>
        </w:rPr>
        <w:t>集体林权制度改革中的法律问题</w:t>
      </w:r>
    </w:p>
    <w:p w:rsidR="0015765E" w:rsidRDefault="00E02BF1" w:rsidP="00E02BF1">
      <w:pPr>
        <w:ind w:firstLineChars="200" w:firstLine="420"/>
      </w:pPr>
      <w:r>
        <w:rPr>
          <w:rFonts w:hint="eastAsia"/>
        </w:rPr>
        <w:t>国家已确定将用五年左右时间基本完成明晰产权、承包到户的集体林权制度改革，并要求尽快建立健全产权交易平台，加快林地、林木流转制度建设，完善林木采伐管理制度。</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（二） 金融信贷中的法律问题</w:t>
      </w:r>
    </w:p>
    <w:p w:rsidR="0015765E" w:rsidRDefault="00E02BF1" w:rsidP="00E02BF1">
      <w:pPr>
        <w:ind w:firstLineChars="200" w:firstLine="420"/>
      </w:pPr>
      <w:r>
        <w:rPr>
          <w:rFonts w:hint="eastAsia"/>
        </w:rPr>
        <w:t>未来几年，随着金融体制改革的不断推进，各种新型农村金融组织和以服务农村为主的地区性中小商业银行将会陆续出现，金融机构创新农村金融产品和金融衍生服务，将使越来越多的乡镇企业和农民可以享受到金融、信贷服务；国家鼓励依法进行权属清晰、风险可控的大型农用生产设备、林权、四荒地使用权等抵押贷款；鼓励应收账款、仓单、可转让股权、专利权、商标专用权等权利质押贷款；农村消费信贷市场也将逐步扩大。这些必将涉及资信调查、借贷、担保、合同起草和审查等法律问题。</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（三） 农民合作组织建立和运行中的法律问题</w:t>
      </w:r>
    </w:p>
    <w:p w:rsidR="0015765E" w:rsidRDefault="00E02BF1" w:rsidP="00E02BF1">
      <w:pPr>
        <w:ind w:firstLineChars="200" w:firstLine="420"/>
      </w:pPr>
      <w:r>
        <w:rPr>
          <w:rFonts w:hint="eastAsia"/>
        </w:rPr>
        <w:t>根据十七届三中全会精神，家庭经营要着力提高集约化水平，统一经营要发展农户的联合与合作，鼓励发展各种农村经济组织形式。律师应积极探索为农民合作组织建立和规范运行提供全程法律服务；因地制宜，使农民专业合作社发展成引领农民参与国内外市场竞争的现代农业经济组织；重点关注有潜力的农户、专业大户和龙头企业，为其生产经营、招商引资、土地流转、知识产权保护、农业科技应用等提供法律服务；帮助农民探索设立业主制、合伙制、公司制新型农场，依法完善各种农场的治理结构。</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（四） 农业保险法律问题</w:t>
      </w:r>
    </w:p>
    <w:p w:rsidR="0015765E" w:rsidRDefault="00E02BF1" w:rsidP="00E02BF1">
      <w:pPr>
        <w:ind w:firstLineChars="200" w:firstLine="420"/>
      </w:pPr>
      <w:r>
        <w:rPr>
          <w:rFonts w:hint="eastAsia"/>
        </w:rPr>
        <w:t>国家十分重视农业保险，正在扩大政策性农业保险试点范围，增加险种，如逐步建立农业再保险体系和财政支持的巨灾风险分散机制；鼓励在农村发展互助合作保险和商业保险业务；探索建立农村信贷与农业保险相结合的银保互动机制等等。这些农村保险的新发展新事物，都会带来一系列新的法律问题。</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（五） 农业知识产权保护法律问题</w:t>
      </w:r>
    </w:p>
    <w:p w:rsidR="0015765E" w:rsidRDefault="00E02BF1" w:rsidP="00E02BF1">
      <w:pPr>
        <w:ind w:firstLineChars="200" w:firstLine="420"/>
      </w:pPr>
      <w:r>
        <w:rPr>
          <w:rFonts w:hint="eastAsia"/>
        </w:rPr>
        <w:t>国家近年来不断加大农业科技投入，建立农业科技创新基金，重点支持关键领域的科学研究。随着农村建设和农业科学技术的发展，农业知识产权保护也日益重要。主要体现在：对重要产品、专利、核心技术的保护，农民、农业经济组织产品服务商标的保护和农村物质、非物质遗产的保护等等。</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（六） 农业劳动关系法律问题</w:t>
      </w:r>
    </w:p>
    <w:p w:rsidR="0015765E" w:rsidRDefault="00E02BF1" w:rsidP="00E02BF1">
      <w:pPr>
        <w:ind w:firstLineChars="200" w:firstLine="420"/>
      </w:pPr>
      <w:r>
        <w:rPr>
          <w:rFonts w:hint="eastAsia"/>
        </w:rPr>
        <w:t>农民工就业、工资、福利保障等是涉及农民工权益保障的重要问题。在国际金融危机影响下，党中央、国务院要求各级政府高度重视这一问题，采取有力措施，最大限度安置好农</w:t>
      </w:r>
      <w:r>
        <w:rPr>
          <w:rFonts w:hint="eastAsia"/>
        </w:rPr>
        <w:lastRenderedPageBreak/>
        <w:t>民工，努力增加农民的务工收入。当前，农民工就业困难、劳动保障不足和收入下降问题十分突出，企业雇佣农民工中的劳动法律问题也会更加突出。</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（七） 城镇化、城乡一体化中的法律问题</w:t>
      </w:r>
    </w:p>
    <w:p w:rsidR="0015765E" w:rsidRDefault="00E02BF1" w:rsidP="00E02BF1">
      <w:pPr>
        <w:ind w:firstLineChars="200" w:firstLine="420"/>
      </w:pPr>
      <w:r>
        <w:rPr>
          <w:rFonts w:hint="eastAsia"/>
        </w:rPr>
        <w:t>在我国农村城镇化、城乡社会经济一体化进程中，需要大量的建设用地，在确保</w:t>
      </w:r>
      <w:r>
        <w:rPr>
          <w:rFonts w:hint="eastAsia"/>
        </w:rPr>
        <w:t>18</w:t>
      </w:r>
      <w:r>
        <w:rPr>
          <w:rFonts w:hint="eastAsia"/>
        </w:rPr>
        <w:t>亿亩红线的前提下，随着农用地征收范围的缩小，必然出现城中村改造、宅基地置换、农民集中区建设、集体建设用地流转等情况。律师应在各级政府制订相关政策规定时，积极提出法律意见，促进政府依法决策。对农村环境污染治理、生态农业建设、移民搬迁安置、集体资产处置、化解乡村政府债务等问题，也需要政策引导和法律服务的跟进。</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（八） 农村仲裁机构的法律问题</w:t>
      </w:r>
    </w:p>
    <w:p w:rsidR="0015765E" w:rsidRDefault="00E02BF1" w:rsidP="00E02BF1">
      <w:pPr>
        <w:ind w:firstLineChars="200" w:firstLine="420"/>
      </w:pPr>
      <w:r>
        <w:rPr>
          <w:rFonts w:hint="eastAsia"/>
        </w:rPr>
        <w:t>《农村土地承包经营纠纷仲裁法》即将出台，各地将陆续建立农村土地纠纷仲裁机构。据调查，有些地方的农民对仲裁解决纠纷的认可度较高。律师在农村土地承包经营纠纷仲裁中，可以受聘作为仲裁员，也可受委托代理争议各方参与仲裁，律师应为规范农村土地承包经营纠纷仲裁活动发挥作用。</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（九） 农村宅基地、房屋流转法律问题</w:t>
      </w:r>
    </w:p>
    <w:p w:rsidR="0015765E" w:rsidRDefault="00E02BF1" w:rsidP="00E02BF1">
      <w:pPr>
        <w:ind w:firstLineChars="200" w:firstLine="420"/>
      </w:pPr>
      <w:r>
        <w:rPr>
          <w:rFonts w:hint="eastAsia"/>
        </w:rPr>
        <w:t>我国农村房屋不同于城市的商品房，农村房屋的流转受到很多限制，主要体现在对房屋所依附的宅基地的限制及受让人身份的限制。由于现行法律法规不够明晰，导致农村房屋在买卖、继承、抵押过程中，纠纷繁多，情况复杂，容易引发纠纷。</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（十） 村民主体资格和农民社会保障中的法律问题</w:t>
      </w:r>
    </w:p>
    <w:p w:rsidR="0015765E" w:rsidRDefault="00E02BF1" w:rsidP="00E02BF1">
      <w:pPr>
        <w:ind w:firstLineChars="200" w:firstLine="420"/>
      </w:pPr>
      <w:r>
        <w:rPr>
          <w:rFonts w:hint="eastAsia"/>
        </w:rPr>
        <w:t>村民资格是村民享有权利和承担义务的基础，是村民取得宅基地、土地承包权、征地补偿费等一系列权利的前提。现行法律法规还未对村民资格认证统一标准，导致农村“外嫁女”要求获得原村征地补偿费之类的纠纷层出不穷。</w:t>
      </w:r>
    </w:p>
    <w:p w:rsidR="0015765E" w:rsidRDefault="00E02BF1" w:rsidP="00E02BF1">
      <w:pPr>
        <w:ind w:firstLineChars="200" w:firstLine="420"/>
      </w:pPr>
      <w:r>
        <w:rPr>
          <w:rFonts w:hint="eastAsia"/>
        </w:rPr>
        <w:t>随着我国经济的进一步发展，农村和城市的差距将逐步缩小，农民的社会保障水平也将逐渐提高，范围进一步扩大。农民和农民工社会保障中的法律问题也值得关注。</w:t>
      </w:r>
    </w:p>
    <w:p w:rsidR="00C608BF" w:rsidRDefault="00C608BF" w:rsidP="00C608BF">
      <w:pPr>
        <w:rPr>
          <w:b/>
        </w:rPr>
      </w:pPr>
    </w:p>
    <w:p w:rsidR="0015765E" w:rsidRPr="00C608BF" w:rsidRDefault="00E02BF1" w:rsidP="00C608BF">
      <w:pPr>
        <w:rPr>
          <w:b/>
        </w:rPr>
      </w:pPr>
      <w:r w:rsidRPr="00C608BF">
        <w:rPr>
          <w:rFonts w:hint="eastAsia"/>
          <w:b/>
        </w:rPr>
        <w:t>二、</w:t>
      </w:r>
      <w:r w:rsidRPr="00C608BF">
        <w:rPr>
          <w:rFonts w:hint="eastAsia"/>
          <w:b/>
        </w:rPr>
        <w:t xml:space="preserve"> </w:t>
      </w:r>
      <w:r w:rsidRPr="00C608BF">
        <w:rPr>
          <w:rFonts w:hint="eastAsia"/>
          <w:b/>
        </w:rPr>
        <w:t>律师服务“三农”的形式和途径</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（一） 为基层政府做好法律顾问</w:t>
      </w:r>
    </w:p>
    <w:p w:rsidR="0015765E" w:rsidRDefault="00E02BF1" w:rsidP="00E02BF1">
      <w:pPr>
        <w:ind w:firstLineChars="200" w:firstLine="420"/>
      </w:pPr>
      <w:r>
        <w:rPr>
          <w:rFonts w:hint="eastAsia"/>
        </w:rPr>
        <w:t>律师应积极与基层政府建立服务关系，担任政府法律顾问、参与政府信访活动和维稳工作，开展法律宣讲解说，就法规政策咨询提出法律建议；律师应积极关注农村改革和发展中出现的新问题、新情况，研究各种法律关系的变化和调整，向政府反映广大农民诉求，为政府依法行政及时提出建议和意见，避免政府在涉及群众根本利益问题上决策失误。</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（二） 为农村各种金融机构、经济组织提供法律服务</w:t>
      </w:r>
    </w:p>
    <w:p w:rsidR="0015765E" w:rsidRDefault="00E02BF1" w:rsidP="00E02BF1">
      <w:pPr>
        <w:ind w:firstLineChars="200" w:firstLine="420"/>
      </w:pPr>
      <w:r>
        <w:rPr>
          <w:rFonts w:hint="eastAsia"/>
        </w:rPr>
        <w:t>律师应关注农村改革创新实践，关注各种新型农村经济组织、经济形（模）式、社会管</w:t>
      </w:r>
      <w:r>
        <w:rPr>
          <w:rFonts w:hint="eastAsia"/>
        </w:rPr>
        <w:lastRenderedPageBreak/>
        <w:t>理与服务模式的生成与发展，寻找业务切入的途径和时机。已经或正在生长中的农村经济组织包括：乡镇企业、农村金融服务机构、政策性农业投资公司、农业产业发展基金组织、农民专业合作社、农民专业技术协会等。农村的改革和发展使农村不同经济组织之间的联系日益密切，法律问题变得复杂。律师应通过担任法律顾问、提供法律意见、参与争议的调解、仲裁、诉讼等方式，积极为农村各种经济组织提供法律服务。律师还可以配合土地承包经营权流转服务组织，为流转双方提供法规咨询、合同制作和签订、纠纷调处等服务。</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（三） 化解矛盾纠纷，促进农村社会和谐稳定</w:t>
      </w:r>
    </w:p>
    <w:p w:rsidR="0015765E" w:rsidRDefault="00E02BF1" w:rsidP="00E02BF1">
      <w:pPr>
        <w:ind w:firstLineChars="200" w:firstLine="420"/>
      </w:pPr>
      <w:r>
        <w:rPr>
          <w:rFonts w:hint="eastAsia"/>
        </w:rPr>
        <w:t>律师应依法办理涉及农村的诉讼、非诉讼法律事务，参与行政调解、司法调解，或主持民间调解活动。</w:t>
      </w:r>
    </w:p>
    <w:p w:rsidR="0015765E" w:rsidRDefault="00E02BF1" w:rsidP="00E02BF1">
      <w:pPr>
        <w:ind w:firstLineChars="200" w:firstLine="420"/>
      </w:pPr>
      <w:r>
        <w:rPr>
          <w:rFonts w:hint="eastAsia"/>
        </w:rPr>
        <w:t>我国农村处在经济社会的快速变革中，各种矛盾纠纷会日益显现，今后将会更多的表现为农村征地、环境污染、移民搬迁、土地承包、集体资产处置等容易激化矛盾的群体性纠纷。律师应从预防和化解纠纷入手，及时向政府反映农民诉求，配合政府机关参与农村群体性事件的疏导，为避免和解决群体性事件发挥作用，促进社会和谐。</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（四） 律师应成为开展农村普法教育和法制宣传的生力军</w:t>
      </w:r>
    </w:p>
    <w:p w:rsidR="0015765E" w:rsidRDefault="00E02BF1" w:rsidP="00E02BF1">
      <w:pPr>
        <w:ind w:firstLineChars="200" w:firstLine="420"/>
      </w:pPr>
      <w:r>
        <w:rPr>
          <w:rFonts w:hint="eastAsia"/>
        </w:rPr>
        <w:t>农民对法律知识的需求是现实和迫切的，在普法宣传和法制教育活动中，律师应当发挥重要作用。律师应以多种方式开展农村普法宣传和法制教育活动，如送法下乡、开设律师农村法制讲堂等，增强广大农民的法律意识，为农村经济和社会发展营造良好的法制氛围。目前农村普法教育和法制宣传的切入点有：土地承包经营权的确认与流转；农业生产贷款；农业技术开发与知识产权保护；农产品、生产资料的购销、运输以及新农村建设中涉及的各种环保问题等。</w:t>
      </w:r>
    </w:p>
    <w:p w:rsidR="0015765E" w:rsidRPr="00C608BF" w:rsidRDefault="00E02BF1" w:rsidP="00491FC2">
      <w:pPr>
        <w:spacing w:beforeLines="50" w:afterLines="50"/>
        <w:ind w:firstLineChars="200" w:firstLine="420"/>
        <w:rPr>
          <w:rFonts w:ascii="方正楷体_GBK" w:eastAsia="方正楷体_GBK"/>
        </w:rPr>
      </w:pPr>
      <w:r w:rsidRPr="00C608BF">
        <w:rPr>
          <w:rFonts w:ascii="方正楷体_GBK" w:eastAsia="方正楷体_GBK" w:hint="eastAsia"/>
        </w:rPr>
        <w:t>（五） 开展法律援助，维护农民的合法权益</w:t>
      </w:r>
    </w:p>
    <w:p w:rsidR="0015765E" w:rsidRDefault="00E02BF1" w:rsidP="00E02BF1">
      <w:pPr>
        <w:ind w:firstLineChars="200" w:firstLine="420"/>
      </w:pPr>
      <w:r>
        <w:rPr>
          <w:rFonts w:hint="eastAsia"/>
        </w:rPr>
        <w:t>对农村中的五保户和低保户的社会保障、残疾人救助、灾害救助纠纷，赡养、抚养类家庭纠纷，交通、医疗事故等人身伤害案件及环境污染等关系到农民群众利益的纠纷和案件，律师应与法律援助机构相互配合，从促进公平正义、促进社会和谐出发，积极参与法律援助活动，认真履行法律援助义务，依法维护农民的合法权益。</w:t>
      </w:r>
    </w:p>
    <w:p w:rsidR="00C608BF" w:rsidRDefault="00C608BF" w:rsidP="00C608BF"/>
    <w:p w:rsidR="0015765E" w:rsidRPr="00C608BF" w:rsidRDefault="00E02BF1" w:rsidP="00C608BF">
      <w:pPr>
        <w:rPr>
          <w:b/>
        </w:rPr>
      </w:pPr>
      <w:r w:rsidRPr="00C608BF">
        <w:rPr>
          <w:rFonts w:hint="eastAsia"/>
          <w:b/>
        </w:rPr>
        <w:t>三、</w:t>
      </w:r>
      <w:r w:rsidRPr="00C608BF">
        <w:rPr>
          <w:rFonts w:hint="eastAsia"/>
          <w:b/>
        </w:rPr>
        <w:t xml:space="preserve"> </w:t>
      </w:r>
      <w:r w:rsidRPr="00C608BF">
        <w:rPr>
          <w:rFonts w:hint="eastAsia"/>
          <w:b/>
        </w:rPr>
        <w:t>加强律师服务“三农”能力建设</w:t>
      </w:r>
    </w:p>
    <w:p w:rsidR="0015765E" w:rsidRDefault="00E02BF1" w:rsidP="00E02BF1">
      <w:pPr>
        <w:ind w:firstLineChars="200" w:firstLine="420"/>
      </w:pPr>
      <w:r>
        <w:rPr>
          <w:rFonts w:hint="eastAsia"/>
        </w:rPr>
        <w:t>（一）</w:t>
      </w:r>
      <w:r>
        <w:rPr>
          <w:rFonts w:hint="eastAsia"/>
        </w:rPr>
        <w:t xml:space="preserve"> </w:t>
      </w:r>
      <w:r>
        <w:rPr>
          <w:rFonts w:hint="eastAsia"/>
        </w:rPr>
        <w:t>律师应认真学习贯彻党和国家关于“三农”工作的一系列政策，关注“三农”相关制度的发展进程，研究和预测农村经济社会发展中出现的大量法律服务需求，如农村招商引资、投融资、土地相邻权、农村知识产权保护、土地征用补偿安置、宅基地使用、基础设施建设、建立农村社会保障制度等，积极开拓农村法律服务领域。</w:t>
      </w:r>
    </w:p>
    <w:p w:rsidR="0015765E" w:rsidRDefault="00E02BF1" w:rsidP="00E02BF1">
      <w:pPr>
        <w:ind w:firstLineChars="200" w:firstLine="420"/>
      </w:pPr>
      <w:r>
        <w:rPr>
          <w:rFonts w:hint="eastAsia"/>
        </w:rPr>
        <w:t>（二）</w:t>
      </w:r>
      <w:r>
        <w:rPr>
          <w:rFonts w:hint="eastAsia"/>
        </w:rPr>
        <w:t xml:space="preserve"> </w:t>
      </w:r>
      <w:r>
        <w:rPr>
          <w:rFonts w:hint="eastAsia"/>
        </w:rPr>
        <w:t>律师应加强学习，掌握有关农村发展和建设的法律、法规，加强对“三农”法律问题的研究，提高从事农村法律服务的能力和水平。当前，新型农村金融组织、农村消费信贷、涉农贷款定向税收减免和费用补贴、政策性金融对农业中长期信贷支持、农民专业合作社信用合作试点及农村生态保护等新事物、新问题，都是律师应重点关注和研究的领域。</w:t>
      </w:r>
    </w:p>
    <w:p w:rsidR="0015765E" w:rsidRDefault="00E02BF1" w:rsidP="00E02BF1">
      <w:pPr>
        <w:ind w:firstLineChars="200" w:firstLine="420"/>
      </w:pPr>
      <w:r>
        <w:rPr>
          <w:rFonts w:hint="eastAsia"/>
        </w:rPr>
        <w:t>（三）</w:t>
      </w:r>
      <w:r>
        <w:rPr>
          <w:rFonts w:hint="eastAsia"/>
        </w:rPr>
        <w:t xml:space="preserve"> </w:t>
      </w:r>
      <w:r>
        <w:rPr>
          <w:rFonts w:hint="eastAsia"/>
        </w:rPr>
        <w:t>律师应增强工作责任感，把服务“三农”作为自身工作的重点，扑下身子到农村去，到农民群众中去，熟悉村情、民情，运用法律知识提供优质高效的法律服务。要坚持法律效果与社会效果的统一，正确把握和处理运用法律手段解决法律权益问题与维护社会和</w:t>
      </w:r>
      <w:r>
        <w:rPr>
          <w:rFonts w:hint="eastAsia"/>
        </w:rPr>
        <w:lastRenderedPageBreak/>
        <w:t>谐稳定的关系，坚持从大局出发，从贯彻党的方针和国家法律出发，从维护最广大人民根本利益出发，通过卓有成效的工作，把律师做中国特色社会主义法律工作者、经济社会又好又快发展服务者、当事人合法权益维护者、社会公平正义保障者、社会和谐稳定促进者的“五者”要求落到实处。</w:t>
      </w:r>
    </w:p>
    <w:p w:rsidR="0015765E" w:rsidRDefault="00E02BF1" w:rsidP="00E02BF1">
      <w:pPr>
        <w:ind w:firstLineChars="200" w:firstLine="420"/>
      </w:pPr>
      <w:r>
        <w:rPr>
          <w:rFonts w:hint="eastAsia"/>
        </w:rPr>
        <w:t>（四）</w:t>
      </w:r>
      <w:r>
        <w:rPr>
          <w:rFonts w:hint="eastAsia"/>
        </w:rPr>
        <w:t xml:space="preserve"> </w:t>
      </w:r>
      <w:r>
        <w:rPr>
          <w:rFonts w:hint="eastAsia"/>
        </w:rPr>
        <w:t>各级律师协会应将律师服务“三农”作为一项重要工作进行研究，提出律师服务“三农”的工作方案，动员和组织律师参与服务“三农”活动。应以县域律师事务所为主，调动和发挥县域律师的积极性和地域优势，加强工作整合；倡导大中城市律师事务所与县域律师事务所开展“一帮一”专业互助，或采取律师事务所与乡镇司法所和乡镇法律服务所“结对子”等多种方式，加大对县域律师和基层法律工作者服务“三农”的业务培训和指导；要依靠司法行政机关的支持，与政府相关部门（法制办、农委、扶贫办等）加强沟通，加强律师服务“三农”工作宣传，为律师服务“三农”创造良好的外部条件；要积极组织律师开展“送法律下乡”、“送法律进农家”活动；要强化“三农”法律问题研究，不断提高律师服务“三农”的业务水准，建设一支熟悉“三农”问题，精通涉农法律的高水平的专门人才队伍。</w:t>
      </w:r>
    </w:p>
    <w:p w:rsidR="00C608BF" w:rsidRDefault="00C608BF" w:rsidP="00E02BF1">
      <w:pPr>
        <w:ind w:firstLineChars="200" w:firstLine="420"/>
      </w:pPr>
    </w:p>
    <w:p w:rsidR="00E02BF1" w:rsidRDefault="00E02BF1" w:rsidP="00C608BF">
      <w:pPr>
        <w:ind w:firstLineChars="200" w:firstLine="420"/>
        <w:jc w:val="right"/>
      </w:pPr>
      <w:r>
        <w:rPr>
          <w:rFonts w:hint="eastAsia"/>
        </w:rPr>
        <w:t>二〇〇九年四月十七日</w:t>
      </w:r>
    </w:p>
    <w:sectPr w:rsidR="00E02BF1" w:rsidSect="002B2C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9A" w:rsidRDefault="00FB389A" w:rsidP="00B06356">
      <w:r>
        <w:separator/>
      </w:r>
    </w:p>
  </w:endnote>
  <w:endnote w:type="continuationSeparator" w:id="0">
    <w:p w:rsidR="00FB389A" w:rsidRDefault="00FB389A" w:rsidP="00B06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9A" w:rsidRDefault="00FB389A" w:rsidP="00B06356">
      <w:r>
        <w:separator/>
      </w:r>
    </w:p>
  </w:footnote>
  <w:footnote w:type="continuationSeparator" w:id="0">
    <w:p w:rsidR="00FB389A" w:rsidRDefault="00FB389A" w:rsidP="00B06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BF1"/>
    <w:rsid w:val="000D0C0C"/>
    <w:rsid w:val="00131AF3"/>
    <w:rsid w:val="0015765E"/>
    <w:rsid w:val="00177E29"/>
    <w:rsid w:val="00194863"/>
    <w:rsid w:val="00236350"/>
    <w:rsid w:val="002B2CCB"/>
    <w:rsid w:val="003C6A4E"/>
    <w:rsid w:val="0044550C"/>
    <w:rsid w:val="00491F88"/>
    <w:rsid w:val="00491FC2"/>
    <w:rsid w:val="005635AE"/>
    <w:rsid w:val="005D6046"/>
    <w:rsid w:val="0062465B"/>
    <w:rsid w:val="00655A78"/>
    <w:rsid w:val="00672CF3"/>
    <w:rsid w:val="00720908"/>
    <w:rsid w:val="007B2524"/>
    <w:rsid w:val="008F35BD"/>
    <w:rsid w:val="009E4EA0"/>
    <w:rsid w:val="00B04169"/>
    <w:rsid w:val="00B06356"/>
    <w:rsid w:val="00BC3528"/>
    <w:rsid w:val="00BC72FF"/>
    <w:rsid w:val="00C07239"/>
    <w:rsid w:val="00C52F42"/>
    <w:rsid w:val="00C608BF"/>
    <w:rsid w:val="00C72831"/>
    <w:rsid w:val="00CA6664"/>
    <w:rsid w:val="00CC5F67"/>
    <w:rsid w:val="00CE282F"/>
    <w:rsid w:val="00DF644D"/>
    <w:rsid w:val="00E02BF1"/>
    <w:rsid w:val="00EB2EB8"/>
    <w:rsid w:val="00F30374"/>
    <w:rsid w:val="00F37037"/>
    <w:rsid w:val="00FB3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CB"/>
    <w:pPr>
      <w:widowControl w:val="0"/>
      <w:jc w:val="both"/>
    </w:pPr>
  </w:style>
  <w:style w:type="paragraph" w:styleId="1">
    <w:name w:val="heading 1"/>
    <w:basedOn w:val="a"/>
    <w:next w:val="a"/>
    <w:link w:val="1Char"/>
    <w:uiPriority w:val="9"/>
    <w:qFormat/>
    <w:rsid w:val="00E02B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2BF1"/>
    <w:rPr>
      <w:b/>
      <w:bCs/>
      <w:kern w:val="44"/>
      <w:sz w:val="44"/>
      <w:szCs w:val="44"/>
    </w:rPr>
  </w:style>
  <w:style w:type="paragraph" w:styleId="a3">
    <w:name w:val="Balloon Text"/>
    <w:basedOn w:val="a"/>
    <w:link w:val="Char"/>
    <w:uiPriority w:val="99"/>
    <w:semiHidden/>
    <w:unhideWhenUsed/>
    <w:rsid w:val="00E02BF1"/>
    <w:rPr>
      <w:sz w:val="18"/>
      <w:szCs w:val="18"/>
    </w:rPr>
  </w:style>
  <w:style w:type="character" w:customStyle="1" w:styleId="Char">
    <w:name w:val="批注框文本 Char"/>
    <w:basedOn w:val="a0"/>
    <w:link w:val="a3"/>
    <w:uiPriority w:val="99"/>
    <w:semiHidden/>
    <w:rsid w:val="00E02BF1"/>
    <w:rPr>
      <w:sz w:val="18"/>
      <w:szCs w:val="18"/>
    </w:rPr>
  </w:style>
  <w:style w:type="paragraph" w:styleId="a4">
    <w:name w:val="Date"/>
    <w:basedOn w:val="a"/>
    <w:next w:val="a"/>
    <w:link w:val="Char0"/>
    <w:uiPriority w:val="99"/>
    <w:semiHidden/>
    <w:unhideWhenUsed/>
    <w:rsid w:val="00672CF3"/>
    <w:pPr>
      <w:ind w:leftChars="2500" w:left="100"/>
    </w:pPr>
  </w:style>
  <w:style w:type="character" w:customStyle="1" w:styleId="Char0">
    <w:name w:val="日期 Char"/>
    <w:basedOn w:val="a0"/>
    <w:link w:val="a4"/>
    <w:uiPriority w:val="99"/>
    <w:semiHidden/>
    <w:rsid w:val="00672CF3"/>
  </w:style>
  <w:style w:type="character" w:styleId="a5">
    <w:name w:val="Hyperlink"/>
    <w:basedOn w:val="a0"/>
    <w:uiPriority w:val="99"/>
    <w:unhideWhenUsed/>
    <w:rsid w:val="00F30374"/>
    <w:rPr>
      <w:color w:val="0000FF" w:themeColor="hyperlink"/>
      <w:u w:val="single"/>
    </w:rPr>
  </w:style>
  <w:style w:type="paragraph" w:styleId="a6">
    <w:name w:val="List Paragraph"/>
    <w:basedOn w:val="a"/>
    <w:uiPriority w:val="34"/>
    <w:qFormat/>
    <w:rsid w:val="005635AE"/>
    <w:pPr>
      <w:ind w:firstLineChars="200" w:firstLine="420"/>
    </w:pPr>
  </w:style>
  <w:style w:type="paragraph" w:styleId="a7">
    <w:name w:val="header"/>
    <w:basedOn w:val="a"/>
    <w:link w:val="Char1"/>
    <w:uiPriority w:val="99"/>
    <w:semiHidden/>
    <w:unhideWhenUsed/>
    <w:rsid w:val="00B063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B06356"/>
    <w:rPr>
      <w:sz w:val="18"/>
      <w:szCs w:val="18"/>
    </w:rPr>
  </w:style>
  <w:style w:type="paragraph" w:styleId="a8">
    <w:name w:val="footer"/>
    <w:basedOn w:val="a"/>
    <w:link w:val="Char2"/>
    <w:uiPriority w:val="99"/>
    <w:semiHidden/>
    <w:unhideWhenUsed/>
    <w:rsid w:val="00B06356"/>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B063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02B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2BF1"/>
    <w:rPr>
      <w:b/>
      <w:bCs/>
      <w:kern w:val="44"/>
      <w:sz w:val="44"/>
      <w:szCs w:val="44"/>
    </w:rPr>
  </w:style>
  <w:style w:type="paragraph" w:styleId="a3">
    <w:name w:val="Balloon Text"/>
    <w:basedOn w:val="a"/>
    <w:link w:val="Char"/>
    <w:uiPriority w:val="99"/>
    <w:semiHidden/>
    <w:unhideWhenUsed/>
    <w:rsid w:val="00E02BF1"/>
    <w:rPr>
      <w:sz w:val="18"/>
      <w:szCs w:val="18"/>
    </w:rPr>
  </w:style>
  <w:style w:type="character" w:customStyle="1" w:styleId="Char">
    <w:name w:val="批注框文本 Char"/>
    <w:basedOn w:val="a0"/>
    <w:link w:val="a3"/>
    <w:uiPriority w:val="99"/>
    <w:semiHidden/>
    <w:rsid w:val="00E02BF1"/>
    <w:rPr>
      <w:sz w:val="18"/>
      <w:szCs w:val="18"/>
    </w:rPr>
  </w:style>
  <w:style w:type="paragraph" w:styleId="a4">
    <w:name w:val="Date"/>
    <w:basedOn w:val="a"/>
    <w:next w:val="a"/>
    <w:link w:val="Char0"/>
    <w:uiPriority w:val="99"/>
    <w:semiHidden/>
    <w:unhideWhenUsed/>
    <w:rsid w:val="00672CF3"/>
    <w:pPr>
      <w:ind w:leftChars="2500" w:left="100"/>
    </w:pPr>
  </w:style>
  <w:style w:type="character" w:customStyle="1" w:styleId="Char0">
    <w:name w:val="日期 Char"/>
    <w:basedOn w:val="a0"/>
    <w:link w:val="a4"/>
    <w:uiPriority w:val="99"/>
    <w:semiHidden/>
    <w:rsid w:val="00672CF3"/>
  </w:style>
  <w:style w:type="character" w:styleId="a5">
    <w:name w:val="Hyperlink"/>
    <w:basedOn w:val="a0"/>
    <w:uiPriority w:val="99"/>
    <w:unhideWhenUsed/>
    <w:rsid w:val="00F30374"/>
    <w:rPr>
      <w:color w:val="0000FF" w:themeColor="hyperlink"/>
      <w:u w:val="single"/>
    </w:rPr>
  </w:style>
  <w:style w:type="paragraph" w:styleId="a6">
    <w:name w:val="List Paragraph"/>
    <w:basedOn w:val="a"/>
    <w:uiPriority w:val="34"/>
    <w:qFormat/>
    <w:rsid w:val="005635A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pup.pku.edu.cn"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5BA6-B44A-4F34-8B92-2A807FCF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104881</Words>
  <Characters>597828</Characters>
  <Application>Microsoft Office Word</Application>
  <DocSecurity>0</DocSecurity>
  <Lines>4981</Lines>
  <Paragraphs>1402</Paragraphs>
  <ScaleCrop>false</ScaleCrop>
  <Company>P R C</Company>
  <LinksUpToDate>false</LinksUpToDate>
  <CharactersWithSpaces>701307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aclalm</cp:lastModifiedBy>
  <cp:revision>4</cp:revision>
  <dcterms:created xsi:type="dcterms:W3CDTF">2017-11-13T06:20:00Z</dcterms:created>
  <dcterms:modified xsi:type="dcterms:W3CDTF">2017-11-13T06:32:00Z</dcterms:modified>
</cp:coreProperties>
</file>