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kern w:val="0"/>
          <w:sz w:val="24"/>
          <w:lang w:val="en-US" w:eastAsia="zh-CN"/>
        </w:rPr>
      </w:pPr>
      <w:r>
        <w:rPr>
          <w:rFonts w:hint="eastAsia" w:ascii="宋体" w:hAnsi="宋体" w:cs="宋体"/>
          <w:kern w:val="0"/>
          <w:sz w:val="24"/>
          <w:lang w:val="en-US" w:eastAsia="zh-CN"/>
        </w:rPr>
        <w:t>附件二</w:t>
      </w:r>
    </w:p>
    <w:p>
      <w:pPr>
        <w:spacing w:line="480" w:lineRule="exact"/>
        <w:jc w:val="center"/>
        <w:rPr>
          <w:rFonts w:ascii="黑体" w:hAnsi="黑体" w:eastAsia="黑体"/>
          <w:b/>
          <w:sz w:val="40"/>
          <w:szCs w:val="28"/>
        </w:rPr>
      </w:pPr>
      <w:r>
        <w:rPr>
          <w:rFonts w:hint="eastAsia" w:ascii="黑体" w:hAnsi="黑体" w:eastAsia="黑体"/>
          <w:b/>
          <w:sz w:val="40"/>
          <w:szCs w:val="28"/>
        </w:rPr>
        <w:t>邯郸市律师协会实习考核面试题目</w:t>
      </w:r>
    </w:p>
    <w:p>
      <w:pPr>
        <w:spacing w:line="480" w:lineRule="exact"/>
        <w:jc w:val="center"/>
        <w:rPr>
          <w:rFonts w:ascii="黑体" w:hAnsi="黑体" w:eastAsia="黑体"/>
          <w:b/>
          <w:sz w:val="32"/>
          <w:szCs w:val="28"/>
        </w:rPr>
      </w:pPr>
    </w:p>
    <w:p>
      <w:pPr>
        <w:spacing w:line="480" w:lineRule="exact"/>
        <w:jc w:val="center"/>
        <w:rPr>
          <w:rFonts w:ascii="黑体" w:hAnsi="黑体" w:eastAsia="黑体"/>
          <w:b/>
          <w:sz w:val="32"/>
          <w:szCs w:val="28"/>
        </w:rPr>
      </w:pPr>
      <w:r>
        <w:rPr>
          <w:rFonts w:hint="eastAsia" w:ascii="黑体" w:hAnsi="黑体" w:eastAsia="黑体"/>
          <w:b/>
          <w:sz w:val="32"/>
          <w:szCs w:val="28"/>
        </w:rPr>
        <w:t>政治素质部分（十题）</w:t>
      </w:r>
    </w:p>
    <w:p>
      <w:pPr>
        <w:spacing w:line="480" w:lineRule="exact"/>
        <w:rPr>
          <w:rFonts w:ascii="仿宋" w:hAnsi="仿宋" w:eastAsia="仿宋"/>
          <w:b/>
          <w:sz w:val="28"/>
          <w:szCs w:val="28"/>
        </w:rPr>
      </w:pPr>
    </w:p>
    <w:p>
      <w:pPr>
        <w:spacing w:line="480" w:lineRule="exact"/>
        <w:rPr>
          <w:rFonts w:ascii="仿宋" w:hAnsi="仿宋" w:eastAsia="仿宋"/>
          <w:b/>
          <w:bCs/>
          <w:sz w:val="28"/>
          <w:szCs w:val="28"/>
        </w:rPr>
      </w:pPr>
      <w:r>
        <w:rPr>
          <w:rFonts w:hint="eastAsia" w:ascii="仿宋" w:hAnsi="仿宋" w:eastAsia="仿宋"/>
          <w:b/>
          <w:sz w:val="28"/>
          <w:szCs w:val="28"/>
        </w:rPr>
        <w:t xml:space="preserve">第一题 </w:t>
      </w:r>
      <w:r>
        <w:rPr>
          <w:rFonts w:hint="eastAsia" w:ascii="仿宋" w:hAnsi="仿宋" w:eastAsia="仿宋"/>
          <w:b/>
          <w:bCs/>
          <w:sz w:val="28"/>
          <w:szCs w:val="28"/>
        </w:rPr>
        <w:t>如何理解坚持党对一切工作的领导？</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党政军民学，东西南北中，党是领导一切的。</w:t>
      </w:r>
    </w:p>
    <w:p>
      <w:pPr>
        <w:spacing w:line="480" w:lineRule="exact"/>
        <w:ind w:firstLine="560" w:firstLineChars="200"/>
        <w:rPr>
          <w:rFonts w:ascii="仿宋" w:hAnsi="仿宋" w:eastAsia="仿宋"/>
          <w:bCs/>
          <w:sz w:val="28"/>
          <w:szCs w:val="28"/>
        </w:rPr>
      </w:pPr>
      <w:r>
        <w:rPr>
          <w:rFonts w:ascii="仿宋" w:hAnsi="仿宋" w:eastAsia="仿宋"/>
          <w:bCs/>
          <w:sz w:val="28"/>
          <w:szCs w:val="28"/>
        </w:rPr>
        <w:t>党的领导地位是历史的选择，也是人民的重托，归根结底是近代以来中国的历史逻辑、政治逻辑、实践逻辑所决定的。正是有了党的坚强领导，中国人民才从根本上改变了命运，中国发展才取得了举世瞩目的伟大成就，中华民族才迎来了伟大复兴</w:t>
      </w:r>
      <w:r>
        <w:rPr>
          <w:rFonts w:hint="eastAsia" w:ascii="仿宋" w:hAnsi="仿宋" w:eastAsia="仿宋"/>
          <w:bCs/>
          <w:sz w:val="28"/>
          <w:szCs w:val="28"/>
        </w:rPr>
        <w:t>的</w:t>
      </w:r>
      <w:r>
        <w:rPr>
          <w:rFonts w:ascii="仿宋" w:hAnsi="仿宋" w:eastAsia="仿宋"/>
          <w:bCs/>
          <w:sz w:val="28"/>
          <w:szCs w:val="28"/>
        </w:rPr>
        <w:t>光明前景</w:t>
      </w:r>
      <w:r>
        <w:rPr>
          <w:rFonts w:hint="eastAsia" w:ascii="仿宋" w:hAnsi="仿宋" w:eastAsia="仿宋"/>
          <w:bCs/>
          <w:sz w:val="28"/>
          <w:szCs w:val="28"/>
        </w:rPr>
        <w:t>。党的十八大以来，党和国家各项事业之所以开创新局、谱写新篇，也离不开党的坚强领导和顽强奋斗。坚持党的领导，是党和国家的根本所在、命脉所在，是全国各族人民的利益所系、幸福所系。</w:t>
      </w:r>
    </w:p>
    <w:p>
      <w:pPr>
        <w:spacing w:line="480" w:lineRule="exact"/>
        <w:rPr>
          <w:rFonts w:ascii="仿宋" w:hAnsi="仿宋" w:eastAsia="仿宋"/>
          <w:b/>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第二题 为什么要坚持人民当家作主？</w:t>
      </w:r>
    </w:p>
    <w:p>
      <w:pPr>
        <w:spacing w:line="480" w:lineRule="exact"/>
        <w:ind w:firstLine="560" w:firstLineChars="200"/>
        <w:rPr>
          <w:rFonts w:ascii="仿宋" w:hAnsi="仿宋" w:eastAsia="仿宋"/>
          <w:bCs/>
          <w:sz w:val="28"/>
          <w:szCs w:val="28"/>
        </w:rPr>
      </w:pPr>
      <w:r>
        <w:rPr>
          <w:rFonts w:ascii="仿宋" w:hAnsi="仿宋" w:eastAsia="仿宋"/>
          <w:bCs/>
          <w:sz w:val="28"/>
          <w:szCs w:val="28"/>
        </w:rPr>
        <w:t>根据宪法规定，我国是工人阶级领导的、以工农联盟为基础的人民民主专政的社会主义国家，国家的</w:t>
      </w:r>
      <w:r>
        <w:rPr>
          <w:rFonts w:hint="eastAsia" w:ascii="仿宋" w:hAnsi="仿宋" w:eastAsia="仿宋"/>
          <w:bCs/>
          <w:sz w:val="28"/>
          <w:szCs w:val="28"/>
        </w:rPr>
        <w:t>一切权力属于人民，人民依照法律规定，通过各种途径和形式，管理国家事务，管理经济和文化事业，管理社会事务。强调人民是国家的主人，坚持人民主体地位，这是我国国体和政体的本质要求，也是全面依法治国、实现中华民族伟大复兴中国梦的根本途径。</w:t>
      </w:r>
    </w:p>
    <w:p>
      <w:pPr>
        <w:spacing w:line="480" w:lineRule="exact"/>
        <w:rPr>
          <w:rFonts w:hint="eastAsia" w:ascii="仿宋" w:hAnsi="仿宋" w:eastAsia="仿宋"/>
          <w:b/>
          <w:sz w:val="28"/>
          <w:szCs w:val="28"/>
        </w:rPr>
      </w:pPr>
    </w:p>
    <w:p>
      <w:pPr>
        <w:spacing w:line="480" w:lineRule="exact"/>
        <w:rPr>
          <w:rFonts w:ascii="仿宋" w:hAnsi="仿宋" w:eastAsia="仿宋"/>
          <w:b/>
          <w:sz w:val="28"/>
          <w:szCs w:val="28"/>
        </w:rPr>
      </w:pPr>
      <w:r>
        <w:rPr>
          <w:rFonts w:hint="eastAsia" w:ascii="仿宋" w:hAnsi="仿宋" w:eastAsia="仿宋"/>
          <w:b/>
          <w:sz w:val="28"/>
          <w:szCs w:val="28"/>
        </w:rPr>
        <w:t xml:space="preserve">第三题 </w:t>
      </w:r>
      <w:r>
        <w:rPr>
          <w:rFonts w:ascii="仿宋" w:hAnsi="仿宋" w:eastAsia="仿宋"/>
          <w:b/>
          <w:sz w:val="28"/>
          <w:szCs w:val="28"/>
        </w:rPr>
        <w:t>新时代坚持和发展中国特色社会主义的基本方略</w:t>
      </w:r>
      <w:r>
        <w:rPr>
          <w:rFonts w:hint="eastAsia" w:ascii="仿宋" w:hAnsi="仿宋" w:eastAsia="仿宋"/>
          <w:b/>
          <w:sz w:val="28"/>
          <w:szCs w:val="28"/>
        </w:rPr>
        <w:t>有哪些？</w:t>
      </w:r>
    </w:p>
    <w:p>
      <w:pPr>
        <w:spacing w:line="480" w:lineRule="exact"/>
        <w:ind w:firstLine="560" w:firstLineChars="200"/>
        <w:rPr>
          <w:rFonts w:ascii="仿宋" w:hAnsi="仿宋" w:eastAsia="仿宋"/>
          <w:sz w:val="28"/>
          <w:szCs w:val="28"/>
        </w:rPr>
      </w:pPr>
      <w:r>
        <w:rPr>
          <w:rFonts w:ascii="仿宋" w:hAnsi="仿宋" w:eastAsia="仿宋"/>
          <w:sz w:val="28"/>
          <w:szCs w:val="28"/>
        </w:rPr>
        <w:t>（一）坚持党对一切工作的领导。（二）坚持以人民为中心。（三）坚持全面深化改革。（四）坚持新发展理念。（五）坚持人民当家作主。（六）坚持全面依法治国。（七）坚持社会主义核心价值体系。（八）坚持在发展中保障和改善民生。（九）坚持人与自然和谐共生。（十）坚持总体国家安全观。（十一）坚持党对人民军队的绝对领导。（十二）坚持“一国两制”和推进祖国统一。（十三）坚持推动构建人类命运共同体。（十四）坚持全面从严治党。</w:t>
      </w:r>
    </w:p>
    <w:p>
      <w:pPr>
        <w:spacing w:line="480" w:lineRule="exact"/>
        <w:rPr>
          <w:rFonts w:ascii="仿宋" w:hAnsi="仿宋" w:eastAsia="仿宋"/>
          <w:sz w:val="28"/>
          <w:szCs w:val="28"/>
        </w:rPr>
      </w:pPr>
    </w:p>
    <w:p>
      <w:pPr>
        <w:spacing w:line="480" w:lineRule="exact"/>
        <w:rPr>
          <w:rFonts w:ascii="仿宋" w:hAnsi="仿宋" w:eastAsia="仿宋"/>
          <w:b/>
          <w:sz w:val="28"/>
          <w:szCs w:val="28"/>
        </w:rPr>
      </w:pPr>
      <w:r>
        <w:rPr>
          <w:rFonts w:hint="eastAsia" w:ascii="仿宋" w:hAnsi="仿宋" w:eastAsia="仿宋"/>
          <w:b/>
          <w:sz w:val="28"/>
          <w:szCs w:val="28"/>
        </w:rPr>
        <w:t xml:space="preserve">第四题 </w:t>
      </w:r>
      <w:r>
        <w:rPr>
          <w:rFonts w:ascii="仿宋" w:hAnsi="仿宋" w:eastAsia="仿宋"/>
          <w:b/>
          <w:sz w:val="28"/>
          <w:szCs w:val="28"/>
        </w:rPr>
        <w:t>新时代党的建设总要求是</w:t>
      </w:r>
      <w:r>
        <w:rPr>
          <w:rFonts w:hint="eastAsia" w:ascii="仿宋" w:hAnsi="仿宋" w:eastAsia="仿宋"/>
          <w:b/>
          <w:sz w:val="28"/>
          <w:szCs w:val="28"/>
        </w:rPr>
        <w:t>什么？</w:t>
      </w:r>
    </w:p>
    <w:p>
      <w:pPr>
        <w:spacing w:line="480" w:lineRule="exact"/>
        <w:ind w:firstLine="560" w:firstLineChars="200"/>
        <w:rPr>
          <w:rFonts w:ascii="仿宋" w:hAnsi="仿宋" w:eastAsia="仿宋"/>
          <w:sz w:val="28"/>
          <w:szCs w:val="28"/>
        </w:rPr>
      </w:pPr>
      <w:r>
        <w:rPr>
          <w:rFonts w:ascii="仿宋" w:hAnsi="仿宋" w:eastAsia="仿宋"/>
          <w:sz w:val="28"/>
          <w:szCs w:val="28"/>
        </w:rPr>
        <w:t>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spacing w:line="480" w:lineRule="exact"/>
        <w:rPr>
          <w:rFonts w:ascii="仿宋" w:hAnsi="仿宋" w:eastAsia="仿宋"/>
          <w:sz w:val="28"/>
          <w:szCs w:val="28"/>
        </w:rPr>
      </w:pPr>
    </w:p>
    <w:p>
      <w:pPr>
        <w:spacing w:line="480" w:lineRule="exact"/>
        <w:rPr>
          <w:rFonts w:ascii="仿宋" w:hAnsi="仿宋" w:eastAsia="仿宋"/>
          <w:b/>
          <w:sz w:val="28"/>
          <w:szCs w:val="28"/>
        </w:rPr>
      </w:pPr>
      <w:r>
        <w:rPr>
          <w:rFonts w:hint="eastAsia" w:ascii="仿宋" w:hAnsi="仿宋" w:eastAsia="仿宋"/>
          <w:b/>
          <w:sz w:val="28"/>
          <w:szCs w:val="28"/>
        </w:rPr>
        <w:t xml:space="preserve">第五题 </w:t>
      </w:r>
      <w:r>
        <w:rPr>
          <w:rFonts w:ascii="仿宋" w:hAnsi="仿宋" w:eastAsia="仿宋"/>
          <w:b/>
          <w:sz w:val="28"/>
          <w:szCs w:val="28"/>
        </w:rPr>
        <w:t>全面推进依法治国的总目标是什么？</w:t>
      </w:r>
    </w:p>
    <w:p>
      <w:pPr>
        <w:spacing w:line="480" w:lineRule="exact"/>
        <w:ind w:firstLine="560" w:firstLineChars="200"/>
        <w:rPr>
          <w:rFonts w:ascii="仿宋" w:hAnsi="仿宋" w:eastAsia="仿宋"/>
          <w:sz w:val="28"/>
          <w:szCs w:val="28"/>
        </w:rPr>
      </w:pPr>
      <w:r>
        <w:rPr>
          <w:rFonts w:ascii="仿宋" w:hAnsi="仿宋" w:eastAsia="仿宋"/>
          <w:sz w:val="28"/>
          <w:szCs w:val="28"/>
        </w:rPr>
        <w:t>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spacing w:line="480" w:lineRule="exact"/>
        <w:rPr>
          <w:rFonts w:ascii="仿宋" w:hAnsi="仿宋" w:eastAsia="仿宋"/>
          <w:sz w:val="28"/>
          <w:szCs w:val="28"/>
        </w:rPr>
      </w:pPr>
    </w:p>
    <w:p>
      <w:pPr>
        <w:spacing w:line="480" w:lineRule="exact"/>
        <w:rPr>
          <w:rFonts w:ascii="仿宋" w:hAnsi="仿宋" w:eastAsia="仿宋"/>
          <w:b/>
          <w:sz w:val="28"/>
          <w:szCs w:val="28"/>
        </w:rPr>
      </w:pPr>
      <w:r>
        <w:rPr>
          <w:rFonts w:ascii="仿宋" w:hAnsi="仿宋" w:eastAsia="仿宋"/>
          <w:b/>
          <w:sz w:val="28"/>
          <w:szCs w:val="28"/>
        </w:rPr>
        <w:t>第</w:t>
      </w:r>
      <w:r>
        <w:rPr>
          <w:rFonts w:hint="eastAsia" w:ascii="仿宋" w:hAnsi="仿宋" w:eastAsia="仿宋"/>
          <w:b/>
          <w:sz w:val="28"/>
          <w:szCs w:val="28"/>
        </w:rPr>
        <w:t>六</w:t>
      </w:r>
      <w:r>
        <w:rPr>
          <w:rFonts w:ascii="仿宋" w:hAnsi="仿宋" w:eastAsia="仿宋"/>
          <w:b/>
          <w:sz w:val="28"/>
          <w:szCs w:val="28"/>
        </w:rPr>
        <w:t>题</w:t>
      </w:r>
      <w:r>
        <w:rPr>
          <w:rFonts w:hint="eastAsia" w:ascii="仿宋" w:hAnsi="仿宋" w:eastAsia="仿宋"/>
          <w:b/>
          <w:sz w:val="28"/>
          <w:szCs w:val="28"/>
        </w:rPr>
        <w:t xml:space="preserve"> </w:t>
      </w:r>
      <w:r>
        <w:rPr>
          <w:rFonts w:ascii="仿宋" w:hAnsi="仿宋" w:eastAsia="仿宋"/>
          <w:b/>
          <w:sz w:val="28"/>
          <w:szCs w:val="28"/>
        </w:rPr>
        <w:t>中国特色社会主义法治道路的核心要义是什么？</w:t>
      </w:r>
    </w:p>
    <w:p>
      <w:pPr>
        <w:spacing w:line="480" w:lineRule="exact"/>
        <w:ind w:firstLine="560" w:firstLineChars="200"/>
        <w:rPr>
          <w:rFonts w:ascii="仿宋" w:hAnsi="仿宋" w:eastAsia="仿宋"/>
          <w:sz w:val="28"/>
          <w:szCs w:val="28"/>
        </w:rPr>
      </w:pPr>
      <w:r>
        <w:rPr>
          <w:rFonts w:ascii="仿宋" w:hAnsi="仿宋" w:eastAsia="仿宋"/>
          <w:sz w:val="28"/>
          <w:szCs w:val="28"/>
        </w:rPr>
        <w:t>一是坚持党的领导，二是坚持中国特色社会主义制度，三是贯彻中国特色社会主义法治理论。</w:t>
      </w:r>
    </w:p>
    <w:p>
      <w:pPr>
        <w:spacing w:line="480" w:lineRule="exact"/>
        <w:ind w:firstLine="560" w:firstLineChars="200"/>
        <w:rPr>
          <w:rFonts w:ascii="仿宋" w:hAnsi="仿宋" w:eastAsia="仿宋"/>
          <w:sz w:val="28"/>
          <w:szCs w:val="28"/>
        </w:rPr>
      </w:pPr>
      <w:r>
        <w:rPr>
          <w:rFonts w:ascii="仿宋" w:hAnsi="仿宋" w:eastAsia="仿宋"/>
          <w:sz w:val="28"/>
          <w:szCs w:val="28"/>
        </w:rPr>
        <w:t>党的领导是中国特色社会主义最本质的特征，是社会主义法治最根本的保证。</w:t>
      </w:r>
    </w:p>
    <w:p>
      <w:pPr>
        <w:spacing w:line="480" w:lineRule="exact"/>
        <w:ind w:firstLine="560" w:firstLineChars="200"/>
        <w:rPr>
          <w:rFonts w:ascii="仿宋" w:hAnsi="仿宋" w:eastAsia="仿宋"/>
          <w:sz w:val="28"/>
          <w:szCs w:val="28"/>
        </w:rPr>
      </w:pPr>
      <w:r>
        <w:rPr>
          <w:rFonts w:ascii="仿宋" w:hAnsi="仿宋" w:eastAsia="仿宋"/>
          <w:sz w:val="28"/>
          <w:szCs w:val="28"/>
        </w:rPr>
        <w:t>中国特色社会主义制度是中国特色社会主义法治体系的根本制度基础，是全面推进依法治国的根本制度保障。</w:t>
      </w:r>
    </w:p>
    <w:p>
      <w:pPr>
        <w:spacing w:line="480" w:lineRule="exact"/>
        <w:ind w:firstLine="560" w:firstLineChars="200"/>
        <w:rPr>
          <w:rFonts w:ascii="仿宋" w:hAnsi="仿宋" w:eastAsia="仿宋"/>
          <w:sz w:val="28"/>
          <w:szCs w:val="28"/>
        </w:rPr>
      </w:pPr>
      <w:r>
        <w:rPr>
          <w:rFonts w:ascii="仿宋" w:hAnsi="仿宋" w:eastAsia="仿宋"/>
          <w:sz w:val="28"/>
          <w:szCs w:val="28"/>
        </w:rPr>
        <w:t>中国特色社会主义法治理论是中国特色社会主义法治体系的理论指导和学理支撑，是全面推进依法治国的行动指南。</w:t>
      </w:r>
    </w:p>
    <w:p>
      <w:pPr>
        <w:spacing w:line="480" w:lineRule="exact"/>
        <w:rPr>
          <w:rFonts w:ascii="仿宋" w:hAnsi="仿宋" w:eastAsia="仿宋"/>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第七题 </w:t>
      </w:r>
      <w:r>
        <w:rPr>
          <w:rFonts w:ascii="仿宋" w:hAnsi="仿宋" w:eastAsia="仿宋"/>
          <w:b/>
          <w:bCs/>
          <w:sz w:val="28"/>
          <w:szCs w:val="28"/>
        </w:rPr>
        <w:t>深化依法治国</w:t>
      </w:r>
      <w:r>
        <w:rPr>
          <w:rFonts w:hint="eastAsia" w:ascii="仿宋" w:hAnsi="仿宋" w:eastAsia="仿宋"/>
          <w:b/>
          <w:bCs/>
          <w:sz w:val="28"/>
          <w:szCs w:val="28"/>
        </w:rPr>
        <w:t>实践的重点任务是什么？</w:t>
      </w:r>
    </w:p>
    <w:p>
      <w:pPr>
        <w:spacing w:line="480" w:lineRule="exact"/>
        <w:ind w:firstLine="560" w:firstLineChars="200"/>
        <w:rPr>
          <w:rFonts w:ascii="仿宋" w:hAnsi="仿宋" w:eastAsia="仿宋"/>
          <w:bCs/>
          <w:sz w:val="28"/>
          <w:szCs w:val="28"/>
        </w:rPr>
      </w:pPr>
      <w:r>
        <w:rPr>
          <w:rFonts w:ascii="仿宋" w:hAnsi="仿宋" w:eastAsia="仿宋"/>
          <w:bCs/>
          <w:sz w:val="28"/>
          <w:szCs w:val="28"/>
        </w:rPr>
        <w:t>一、</w:t>
      </w:r>
      <w:r>
        <w:rPr>
          <w:rFonts w:hint="eastAsia" w:ascii="仿宋" w:hAnsi="仿宋" w:eastAsia="仿宋"/>
          <w:bCs/>
          <w:sz w:val="28"/>
          <w:szCs w:val="28"/>
        </w:rPr>
        <w:t>加强宪法实施和监督，推进合宪性审查工作，维护宪法权威。</w:t>
      </w:r>
    </w:p>
    <w:p>
      <w:pPr>
        <w:spacing w:line="480" w:lineRule="exact"/>
        <w:ind w:firstLine="560" w:firstLineChars="200"/>
        <w:rPr>
          <w:rFonts w:ascii="仿宋" w:hAnsi="仿宋" w:eastAsia="仿宋"/>
          <w:bCs/>
          <w:sz w:val="28"/>
          <w:szCs w:val="28"/>
        </w:rPr>
      </w:pPr>
      <w:r>
        <w:rPr>
          <w:rFonts w:ascii="仿宋" w:hAnsi="仿宋" w:eastAsia="仿宋"/>
          <w:bCs/>
          <w:sz w:val="28"/>
          <w:szCs w:val="28"/>
        </w:rPr>
        <w:t>二、</w:t>
      </w:r>
      <w:r>
        <w:rPr>
          <w:rFonts w:hint="eastAsia" w:ascii="仿宋" w:hAnsi="仿宋" w:eastAsia="仿宋"/>
          <w:bCs/>
          <w:sz w:val="28"/>
          <w:szCs w:val="28"/>
        </w:rPr>
        <w:t>推进科学立法、民主立法、依法立法，以良法促进发展、保障善治。</w:t>
      </w:r>
    </w:p>
    <w:p>
      <w:pPr>
        <w:spacing w:line="480" w:lineRule="exact"/>
        <w:ind w:firstLine="560" w:firstLineChars="200"/>
        <w:rPr>
          <w:rFonts w:ascii="仿宋" w:hAnsi="仿宋" w:eastAsia="仿宋"/>
          <w:bCs/>
          <w:sz w:val="28"/>
          <w:szCs w:val="28"/>
        </w:rPr>
      </w:pPr>
      <w:r>
        <w:rPr>
          <w:rFonts w:ascii="仿宋" w:hAnsi="仿宋" w:eastAsia="仿宋"/>
          <w:bCs/>
          <w:sz w:val="28"/>
          <w:szCs w:val="28"/>
        </w:rPr>
        <w:t>三、</w:t>
      </w:r>
      <w:r>
        <w:rPr>
          <w:rFonts w:hint="eastAsia" w:ascii="仿宋" w:hAnsi="仿宋" w:eastAsia="仿宋"/>
          <w:bCs/>
          <w:sz w:val="28"/>
          <w:szCs w:val="28"/>
        </w:rPr>
        <w:t>建设法治政府，推进依法行政，严格规范公正文明执法。</w:t>
      </w:r>
    </w:p>
    <w:p>
      <w:pPr>
        <w:spacing w:line="480" w:lineRule="exact"/>
        <w:ind w:firstLine="560" w:firstLineChars="200"/>
        <w:rPr>
          <w:rFonts w:ascii="仿宋" w:hAnsi="仿宋" w:eastAsia="仿宋"/>
          <w:bCs/>
          <w:sz w:val="28"/>
          <w:szCs w:val="28"/>
        </w:rPr>
      </w:pPr>
      <w:r>
        <w:rPr>
          <w:rFonts w:ascii="仿宋" w:hAnsi="仿宋" w:eastAsia="仿宋"/>
          <w:bCs/>
          <w:sz w:val="28"/>
          <w:szCs w:val="28"/>
        </w:rPr>
        <w:t>四</w:t>
      </w:r>
      <w:r>
        <w:rPr>
          <w:rFonts w:hint="eastAsia" w:ascii="仿宋" w:hAnsi="仿宋" w:eastAsia="仿宋"/>
          <w:bCs/>
          <w:sz w:val="28"/>
          <w:szCs w:val="28"/>
        </w:rPr>
        <w:t>、深化司法体制综合配套改革，全面落实司法责任制，努力让人民群众在每一个司法案件中感受到公平正义。</w:t>
      </w:r>
    </w:p>
    <w:p>
      <w:pPr>
        <w:spacing w:line="480" w:lineRule="exact"/>
        <w:ind w:firstLine="560" w:firstLineChars="200"/>
        <w:rPr>
          <w:rFonts w:ascii="仿宋" w:hAnsi="仿宋" w:eastAsia="仿宋"/>
          <w:bCs/>
          <w:sz w:val="28"/>
          <w:szCs w:val="28"/>
        </w:rPr>
      </w:pPr>
      <w:r>
        <w:rPr>
          <w:rFonts w:ascii="仿宋" w:hAnsi="仿宋" w:eastAsia="仿宋"/>
          <w:bCs/>
          <w:sz w:val="28"/>
          <w:szCs w:val="28"/>
        </w:rPr>
        <w:t>五、</w:t>
      </w:r>
      <w:r>
        <w:rPr>
          <w:rFonts w:hint="eastAsia" w:ascii="仿宋" w:hAnsi="仿宋" w:eastAsia="仿宋"/>
          <w:bCs/>
          <w:sz w:val="28"/>
          <w:szCs w:val="28"/>
        </w:rPr>
        <w:t>加大全民普法力度，建设社会主义法治文化，树立宪法法律至上、法律面前人人平等的法治理念。</w:t>
      </w:r>
    </w:p>
    <w:p>
      <w:pPr>
        <w:spacing w:line="480" w:lineRule="exact"/>
        <w:ind w:firstLine="560" w:firstLineChars="200"/>
        <w:rPr>
          <w:rFonts w:ascii="仿宋" w:hAnsi="仿宋" w:eastAsia="仿宋"/>
          <w:bCs/>
          <w:sz w:val="28"/>
          <w:szCs w:val="28"/>
        </w:rPr>
      </w:pPr>
      <w:r>
        <w:rPr>
          <w:rFonts w:ascii="仿宋" w:hAnsi="仿宋" w:eastAsia="仿宋"/>
          <w:bCs/>
          <w:sz w:val="28"/>
          <w:szCs w:val="28"/>
        </w:rPr>
        <w:t>六、</w:t>
      </w:r>
      <w:r>
        <w:rPr>
          <w:rFonts w:hint="eastAsia" w:ascii="仿宋" w:hAnsi="仿宋" w:eastAsia="仿宋"/>
          <w:bCs/>
          <w:sz w:val="28"/>
          <w:szCs w:val="28"/>
        </w:rPr>
        <w:t>各级党组织和全体党员要带头尊法学法守法用法，任何组织和个人都不得有超越宪法法律的特权，绝不允许以言代法、以权压法、逐利违法、徇私枉法。</w:t>
      </w:r>
    </w:p>
    <w:p>
      <w:pPr>
        <w:spacing w:line="480" w:lineRule="exact"/>
        <w:rPr>
          <w:rFonts w:hint="eastAsia" w:ascii="仿宋" w:hAnsi="仿宋" w:eastAsia="仿宋"/>
          <w:sz w:val="28"/>
          <w:szCs w:val="28"/>
        </w:rPr>
      </w:pPr>
    </w:p>
    <w:p>
      <w:pPr>
        <w:spacing w:line="480" w:lineRule="exact"/>
        <w:rPr>
          <w:rFonts w:ascii="仿宋" w:hAnsi="仿宋" w:eastAsia="仿宋"/>
          <w:b/>
          <w:sz w:val="28"/>
          <w:szCs w:val="28"/>
        </w:rPr>
      </w:pPr>
      <w:r>
        <w:rPr>
          <w:rFonts w:ascii="仿宋" w:hAnsi="仿宋" w:eastAsia="仿宋"/>
          <w:b/>
          <w:sz w:val="28"/>
          <w:szCs w:val="28"/>
        </w:rPr>
        <w:t>第</w:t>
      </w:r>
      <w:r>
        <w:rPr>
          <w:rFonts w:hint="eastAsia" w:ascii="仿宋" w:hAnsi="仿宋" w:eastAsia="仿宋"/>
          <w:b/>
          <w:sz w:val="28"/>
          <w:szCs w:val="28"/>
        </w:rPr>
        <w:t>八</w:t>
      </w:r>
      <w:r>
        <w:rPr>
          <w:rFonts w:ascii="仿宋" w:hAnsi="仿宋" w:eastAsia="仿宋"/>
          <w:b/>
          <w:sz w:val="28"/>
          <w:szCs w:val="28"/>
        </w:rPr>
        <w:t>题</w:t>
      </w:r>
      <w:r>
        <w:rPr>
          <w:rFonts w:hint="eastAsia" w:ascii="仿宋" w:hAnsi="仿宋" w:eastAsia="仿宋"/>
          <w:b/>
          <w:sz w:val="28"/>
          <w:szCs w:val="28"/>
        </w:rPr>
        <w:t xml:space="preserve"> 习近平新时代中国特色社会主义政法思想的具体要求有哪些？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一、准确把握政法机关的基本属性，自觉把党的领导、人民当家作主、依法治国有机统一起来，确保新时代政法工作砥砺前进。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二、准确把握国际格局深刻变化和我国社会主要矛盾历史性变化，自觉把增强忧患意识、防范风险挑战一以贯之，全面提升维护国家安全和社会稳定工作水平。</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三、准确把握改革创新的时代潮流，自觉把政法口机构改革和司法体制改革融合起来，形成全方位深层次的政法改革新格局。</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四、准确把握新时代党的历史使命，自觉把政治过硬和本领高强贯穿起来，全面增强政法领导干部的履职能力。</w:t>
      </w:r>
    </w:p>
    <w:p>
      <w:pPr>
        <w:spacing w:line="480" w:lineRule="exact"/>
        <w:ind w:firstLine="560" w:firstLineChars="200"/>
        <w:rPr>
          <w:rFonts w:ascii="仿宋" w:hAnsi="仿宋" w:eastAsia="仿宋"/>
          <w:sz w:val="28"/>
          <w:szCs w:val="28"/>
        </w:rPr>
      </w:pPr>
    </w:p>
    <w:p>
      <w:pPr>
        <w:spacing w:line="480" w:lineRule="exact"/>
        <w:rPr>
          <w:rFonts w:ascii="仿宋" w:hAnsi="仿宋" w:eastAsia="仿宋"/>
          <w:b/>
          <w:sz w:val="28"/>
          <w:szCs w:val="28"/>
        </w:rPr>
      </w:pPr>
      <w:r>
        <w:rPr>
          <w:rFonts w:hint="eastAsia" w:ascii="仿宋" w:hAnsi="仿宋" w:eastAsia="仿宋"/>
          <w:b/>
          <w:sz w:val="28"/>
          <w:szCs w:val="28"/>
        </w:rPr>
        <w:t>第九题 我国现行宪法是哪一年公布的？此后经历了哪几次修正？</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我国现行宪法是</w:t>
      </w:r>
      <w:r>
        <w:rPr>
          <w:rFonts w:ascii="仿宋" w:hAnsi="仿宋" w:eastAsia="仿宋"/>
          <w:sz w:val="28"/>
          <w:szCs w:val="28"/>
        </w:rPr>
        <w:t>1982年12月4日第五届全国人民代表大会第五次会议通过</w:t>
      </w:r>
      <w:r>
        <w:rPr>
          <w:rFonts w:hint="eastAsia" w:ascii="仿宋" w:hAnsi="仿宋" w:eastAsia="仿宋"/>
          <w:sz w:val="28"/>
          <w:szCs w:val="28"/>
        </w:rPr>
        <w:t>并</w:t>
      </w:r>
      <w:r>
        <w:rPr>
          <w:rFonts w:ascii="仿宋" w:hAnsi="仿宋" w:eastAsia="仿宋"/>
          <w:sz w:val="28"/>
          <w:szCs w:val="28"/>
        </w:rPr>
        <w:t>公布施行</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第一次修正：1988年4月12日第七届全国人民代表大会第一次会议通过的《中华人民共和国宪法修正案》；</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第二次修正：1993年3月29日第八届全国人民代表大会第一次会议通过的《中华人民共和国宪法修正案》；</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第三次修正：1999年3月15日第九届全国人民代表大会第二次会议通过的《中华人民共和国宪法修正案》；</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第四次修正：2004年3月14日第十届全国人民代表大会第二次会议通过的《中华人民共和国宪法修正案》；</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第五次修正：2018年3月11日第十三届全国人民代表大会第一次会议通过的《中华人民共和国宪法修正案》。</w:t>
      </w:r>
    </w:p>
    <w:p>
      <w:pPr>
        <w:spacing w:line="480" w:lineRule="exact"/>
        <w:rPr>
          <w:rFonts w:hint="eastAsia" w:ascii="仿宋" w:hAnsi="仿宋" w:eastAsia="仿宋"/>
          <w:b/>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第十题 《宪法》规定的国家机构有哪些？</w:t>
      </w:r>
    </w:p>
    <w:p>
      <w:pPr>
        <w:spacing w:line="480" w:lineRule="exact"/>
        <w:rPr>
          <w:rFonts w:ascii="仿宋" w:hAnsi="仿宋" w:eastAsia="仿宋"/>
          <w:bCs/>
          <w:sz w:val="28"/>
          <w:szCs w:val="28"/>
        </w:rPr>
      </w:pPr>
      <w:r>
        <w:rPr>
          <w:rFonts w:hint="eastAsia" w:ascii="仿宋" w:hAnsi="仿宋" w:eastAsia="仿宋"/>
          <w:bCs/>
          <w:sz w:val="28"/>
          <w:szCs w:val="28"/>
        </w:rPr>
        <w:t>一、全国人民代表大会；</w:t>
      </w:r>
    </w:p>
    <w:p>
      <w:pPr>
        <w:spacing w:line="480" w:lineRule="exact"/>
        <w:rPr>
          <w:rFonts w:ascii="仿宋" w:hAnsi="仿宋" w:eastAsia="仿宋"/>
          <w:bCs/>
          <w:sz w:val="28"/>
          <w:szCs w:val="28"/>
        </w:rPr>
      </w:pPr>
      <w:r>
        <w:rPr>
          <w:rFonts w:hint="eastAsia" w:ascii="仿宋" w:hAnsi="仿宋" w:eastAsia="仿宋"/>
          <w:bCs/>
          <w:sz w:val="28"/>
          <w:szCs w:val="28"/>
        </w:rPr>
        <w:t>二、中华人民共和国主席；</w:t>
      </w:r>
    </w:p>
    <w:p>
      <w:pPr>
        <w:spacing w:line="480" w:lineRule="exact"/>
        <w:rPr>
          <w:rFonts w:ascii="仿宋" w:hAnsi="仿宋" w:eastAsia="仿宋"/>
          <w:bCs/>
          <w:sz w:val="28"/>
          <w:szCs w:val="28"/>
        </w:rPr>
      </w:pPr>
      <w:r>
        <w:rPr>
          <w:rFonts w:hint="eastAsia" w:ascii="仿宋" w:hAnsi="仿宋" w:eastAsia="仿宋"/>
          <w:bCs/>
          <w:sz w:val="28"/>
          <w:szCs w:val="28"/>
        </w:rPr>
        <w:t>三、国务院；</w:t>
      </w:r>
    </w:p>
    <w:p>
      <w:pPr>
        <w:spacing w:line="480" w:lineRule="exact"/>
        <w:rPr>
          <w:rFonts w:ascii="仿宋" w:hAnsi="仿宋" w:eastAsia="仿宋"/>
          <w:bCs/>
          <w:sz w:val="28"/>
          <w:szCs w:val="28"/>
        </w:rPr>
      </w:pPr>
      <w:r>
        <w:rPr>
          <w:rFonts w:hint="eastAsia" w:ascii="仿宋" w:hAnsi="仿宋" w:eastAsia="仿宋"/>
          <w:bCs/>
          <w:sz w:val="28"/>
          <w:szCs w:val="28"/>
        </w:rPr>
        <w:t>四、中央军事委员会；</w:t>
      </w:r>
    </w:p>
    <w:p>
      <w:pPr>
        <w:spacing w:line="480" w:lineRule="exact"/>
        <w:rPr>
          <w:rFonts w:hint="eastAsia" w:ascii="仿宋" w:hAnsi="仿宋" w:eastAsia="仿宋"/>
          <w:bCs/>
          <w:sz w:val="28"/>
          <w:szCs w:val="28"/>
        </w:rPr>
      </w:pPr>
      <w:r>
        <w:rPr>
          <w:rFonts w:hint="eastAsia" w:ascii="仿宋" w:hAnsi="仿宋" w:eastAsia="仿宋"/>
          <w:bCs/>
          <w:sz w:val="28"/>
          <w:szCs w:val="28"/>
        </w:rPr>
        <w:t>五、地方各级人民代表大会和地方各级人民政府；</w:t>
      </w:r>
    </w:p>
    <w:p>
      <w:pPr>
        <w:spacing w:line="480" w:lineRule="exact"/>
        <w:rPr>
          <w:rFonts w:ascii="仿宋" w:hAnsi="仿宋" w:eastAsia="仿宋"/>
          <w:bCs/>
          <w:sz w:val="28"/>
          <w:szCs w:val="28"/>
        </w:rPr>
      </w:pPr>
      <w:r>
        <w:rPr>
          <w:rFonts w:hint="eastAsia" w:ascii="仿宋" w:hAnsi="仿宋" w:eastAsia="仿宋"/>
          <w:bCs/>
          <w:sz w:val="28"/>
          <w:szCs w:val="28"/>
        </w:rPr>
        <w:t>六、民族自治地方的自治机关；</w:t>
      </w:r>
    </w:p>
    <w:p>
      <w:pPr>
        <w:spacing w:line="480" w:lineRule="exact"/>
        <w:rPr>
          <w:rFonts w:ascii="仿宋" w:hAnsi="仿宋" w:eastAsia="仿宋"/>
          <w:bCs/>
          <w:sz w:val="28"/>
          <w:szCs w:val="28"/>
        </w:rPr>
      </w:pPr>
      <w:r>
        <w:rPr>
          <w:rFonts w:hint="eastAsia" w:ascii="仿宋" w:hAnsi="仿宋" w:eastAsia="仿宋"/>
          <w:bCs/>
          <w:sz w:val="28"/>
          <w:szCs w:val="28"/>
        </w:rPr>
        <w:t>七、监察委员会；</w:t>
      </w:r>
    </w:p>
    <w:p>
      <w:pPr>
        <w:spacing w:line="480" w:lineRule="exact"/>
        <w:rPr>
          <w:rFonts w:ascii="仿宋" w:hAnsi="仿宋" w:eastAsia="仿宋"/>
          <w:bCs/>
          <w:sz w:val="28"/>
          <w:szCs w:val="28"/>
        </w:rPr>
      </w:pPr>
      <w:r>
        <w:rPr>
          <w:rFonts w:hint="eastAsia" w:ascii="仿宋" w:hAnsi="仿宋" w:eastAsia="仿宋"/>
          <w:bCs/>
          <w:sz w:val="28"/>
          <w:szCs w:val="28"/>
        </w:rPr>
        <w:t>八、人民法院和人民检察院。</w:t>
      </w: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jc w:val="center"/>
        <w:rPr>
          <w:rFonts w:ascii="黑体" w:hAnsi="黑体" w:eastAsia="黑体"/>
          <w:b/>
          <w:bCs/>
          <w:sz w:val="32"/>
          <w:szCs w:val="28"/>
        </w:rPr>
      </w:pPr>
    </w:p>
    <w:p>
      <w:pPr>
        <w:spacing w:line="480" w:lineRule="exact"/>
        <w:jc w:val="center"/>
        <w:rPr>
          <w:rFonts w:ascii="黑体" w:hAnsi="黑体" w:eastAsia="黑体"/>
          <w:b/>
          <w:bCs/>
          <w:sz w:val="32"/>
          <w:szCs w:val="28"/>
        </w:rPr>
      </w:pPr>
      <w:r>
        <w:rPr>
          <w:rFonts w:hint="eastAsia" w:ascii="黑体" w:hAnsi="黑体" w:eastAsia="黑体"/>
          <w:b/>
          <w:bCs/>
          <w:sz w:val="32"/>
          <w:szCs w:val="28"/>
        </w:rPr>
        <w:t>道德品行部分（十题）</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第一题 《律师法》规定律师可以从事的业务有哪些？</w:t>
      </w:r>
    </w:p>
    <w:p>
      <w:pPr>
        <w:spacing w:line="480" w:lineRule="exact"/>
        <w:rPr>
          <w:rFonts w:ascii="仿宋" w:hAnsi="仿宋" w:eastAsia="仿宋"/>
          <w:bCs/>
          <w:sz w:val="28"/>
          <w:szCs w:val="28"/>
        </w:rPr>
      </w:pPr>
      <w:r>
        <w:rPr>
          <w:rFonts w:hint="eastAsia" w:ascii="仿宋" w:hAnsi="仿宋" w:eastAsia="仿宋"/>
          <w:bCs/>
          <w:sz w:val="28"/>
          <w:szCs w:val="28"/>
        </w:rPr>
        <w:t>（一）接受自然人、法人或者其他组织的委托，担任法律顾问；</w:t>
      </w:r>
    </w:p>
    <w:p>
      <w:pPr>
        <w:spacing w:line="480" w:lineRule="exact"/>
        <w:rPr>
          <w:rFonts w:ascii="仿宋" w:hAnsi="仿宋" w:eastAsia="仿宋"/>
          <w:bCs/>
          <w:sz w:val="28"/>
          <w:szCs w:val="28"/>
        </w:rPr>
      </w:pPr>
      <w:r>
        <w:rPr>
          <w:rFonts w:hint="eastAsia" w:ascii="仿宋" w:hAnsi="仿宋" w:eastAsia="仿宋"/>
          <w:bCs/>
          <w:sz w:val="28"/>
          <w:szCs w:val="28"/>
        </w:rPr>
        <w:t>（二）接受民事案件、行政案件当事人的委托，担任代理人，参加诉讼；</w:t>
      </w:r>
    </w:p>
    <w:p>
      <w:pPr>
        <w:spacing w:line="480" w:lineRule="exact"/>
        <w:rPr>
          <w:rFonts w:ascii="仿宋" w:hAnsi="仿宋" w:eastAsia="仿宋"/>
          <w:bCs/>
          <w:sz w:val="28"/>
          <w:szCs w:val="28"/>
        </w:rPr>
      </w:pPr>
      <w:r>
        <w:rPr>
          <w:rFonts w:hint="eastAsia" w:ascii="仿宋" w:hAnsi="仿宋" w:eastAsia="仿宋"/>
          <w:bCs/>
          <w:sz w:val="28"/>
          <w:szCs w:val="28"/>
        </w:rPr>
        <w:t>（三）接受刑事案件犯罪嫌疑人、被告人的委托或者依法接受法律援助机构的指派，担任辩护人，接受自诉案件自诉人、公诉案件被害人或者其近亲属的委托，担任代理人，参加诉讼；</w:t>
      </w:r>
    </w:p>
    <w:p>
      <w:pPr>
        <w:spacing w:line="480" w:lineRule="exact"/>
        <w:rPr>
          <w:rFonts w:ascii="仿宋" w:hAnsi="仿宋" w:eastAsia="仿宋"/>
          <w:bCs/>
          <w:sz w:val="28"/>
          <w:szCs w:val="28"/>
        </w:rPr>
      </w:pPr>
      <w:r>
        <w:rPr>
          <w:rFonts w:hint="eastAsia" w:ascii="仿宋" w:hAnsi="仿宋" w:eastAsia="仿宋"/>
          <w:bCs/>
          <w:sz w:val="28"/>
          <w:szCs w:val="28"/>
        </w:rPr>
        <w:t>（四）接受委托，代理各类诉讼案件的申诉；</w:t>
      </w:r>
    </w:p>
    <w:p>
      <w:pPr>
        <w:spacing w:line="480" w:lineRule="exact"/>
        <w:rPr>
          <w:rFonts w:ascii="仿宋" w:hAnsi="仿宋" w:eastAsia="仿宋"/>
          <w:bCs/>
          <w:sz w:val="28"/>
          <w:szCs w:val="28"/>
        </w:rPr>
      </w:pPr>
      <w:r>
        <w:rPr>
          <w:rFonts w:hint="eastAsia" w:ascii="仿宋" w:hAnsi="仿宋" w:eastAsia="仿宋"/>
          <w:bCs/>
          <w:sz w:val="28"/>
          <w:szCs w:val="28"/>
        </w:rPr>
        <w:t>（五）接受委托，参加调解、仲裁活动；</w:t>
      </w:r>
    </w:p>
    <w:p>
      <w:pPr>
        <w:spacing w:line="480" w:lineRule="exact"/>
        <w:rPr>
          <w:rFonts w:ascii="仿宋" w:hAnsi="仿宋" w:eastAsia="仿宋"/>
          <w:bCs/>
          <w:sz w:val="28"/>
          <w:szCs w:val="28"/>
        </w:rPr>
      </w:pPr>
      <w:r>
        <w:rPr>
          <w:rFonts w:hint="eastAsia" w:ascii="仿宋" w:hAnsi="仿宋" w:eastAsia="仿宋"/>
          <w:bCs/>
          <w:sz w:val="28"/>
          <w:szCs w:val="28"/>
        </w:rPr>
        <w:t>（六）接受委托，提供非诉讼法律服务；</w:t>
      </w:r>
    </w:p>
    <w:p>
      <w:pPr>
        <w:spacing w:line="480" w:lineRule="exact"/>
        <w:rPr>
          <w:rFonts w:ascii="仿宋" w:hAnsi="仿宋" w:eastAsia="仿宋"/>
          <w:bCs/>
          <w:sz w:val="28"/>
          <w:szCs w:val="28"/>
        </w:rPr>
      </w:pPr>
      <w:r>
        <w:rPr>
          <w:rFonts w:hint="eastAsia" w:ascii="仿宋" w:hAnsi="仿宋" w:eastAsia="仿宋"/>
          <w:bCs/>
          <w:sz w:val="28"/>
          <w:szCs w:val="28"/>
        </w:rPr>
        <w:t>（七）解答有关法律的询问、代写诉讼文书和有关法律事务的其他文书。</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第二题 律师职业道德基本准则是什么？</w:t>
      </w:r>
    </w:p>
    <w:p>
      <w:pPr>
        <w:spacing w:line="480" w:lineRule="exact"/>
        <w:rPr>
          <w:rFonts w:ascii="仿宋" w:hAnsi="仿宋" w:eastAsia="仿宋"/>
          <w:bCs/>
          <w:sz w:val="28"/>
          <w:szCs w:val="28"/>
        </w:rPr>
      </w:pPr>
      <w:r>
        <w:rPr>
          <w:rFonts w:hint="eastAsia" w:ascii="仿宋" w:hAnsi="仿宋" w:eastAsia="仿宋"/>
          <w:bCs/>
          <w:sz w:val="28"/>
          <w:szCs w:val="28"/>
        </w:rPr>
        <w:t>一、律师应当坚定中国特色社会主义理想信念,坚持中国特色律师制度的本质属性；</w:t>
      </w:r>
    </w:p>
    <w:p>
      <w:pPr>
        <w:spacing w:line="480" w:lineRule="exact"/>
        <w:rPr>
          <w:rFonts w:ascii="仿宋" w:hAnsi="仿宋" w:eastAsia="仿宋"/>
          <w:bCs/>
          <w:sz w:val="28"/>
          <w:szCs w:val="28"/>
        </w:rPr>
      </w:pPr>
      <w:r>
        <w:rPr>
          <w:rFonts w:ascii="仿宋" w:hAnsi="仿宋" w:eastAsia="仿宋"/>
          <w:bCs/>
          <w:sz w:val="28"/>
          <w:szCs w:val="28"/>
        </w:rPr>
        <w:t>二、</w:t>
      </w:r>
      <w:r>
        <w:rPr>
          <w:rFonts w:hint="eastAsia" w:ascii="仿宋" w:hAnsi="仿宋" w:eastAsia="仿宋"/>
          <w:bCs/>
          <w:sz w:val="28"/>
          <w:szCs w:val="28"/>
        </w:rPr>
        <w:t>应当始终把执业为民作为根本宗旨,全心全意为人民群众服务；</w:t>
      </w:r>
    </w:p>
    <w:p>
      <w:pPr>
        <w:spacing w:line="480" w:lineRule="exact"/>
        <w:rPr>
          <w:rFonts w:ascii="仿宋" w:hAnsi="仿宋" w:eastAsia="仿宋"/>
          <w:bCs/>
          <w:sz w:val="28"/>
          <w:szCs w:val="28"/>
        </w:rPr>
      </w:pPr>
      <w:r>
        <w:rPr>
          <w:rFonts w:ascii="仿宋" w:hAnsi="仿宋" w:eastAsia="仿宋"/>
          <w:bCs/>
          <w:sz w:val="28"/>
          <w:szCs w:val="28"/>
        </w:rPr>
        <w:t>三、</w:t>
      </w:r>
      <w:r>
        <w:rPr>
          <w:rFonts w:hint="eastAsia" w:ascii="仿宋" w:hAnsi="仿宋" w:eastAsia="仿宋"/>
          <w:bCs/>
          <w:sz w:val="28"/>
          <w:szCs w:val="28"/>
        </w:rPr>
        <w:t>应当坚定法治信仰,牢固树立法治意识,模范遵守宪法和法律,切实维护宪法和法律尊严；</w:t>
      </w:r>
    </w:p>
    <w:p>
      <w:pPr>
        <w:spacing w:line="480" w:lineRule="exact"/>
        <w:rPr>
          <w:rFonts w:ascii="仿宋" w:hAnsi="仿宋" w:eastAsia="仿宋"/>
          <w:bCs/>
          <w:sz w:val="28"/>
          <w:szCs w:val="28"/>
        </w:rPr>
      </w:pPr>
      <w:r>
        <w:rPr>
          <w:rFonts w:ascii="仿宋" w:hAnsi="仿宋" w:eastAsia="仿宋"/>
          <w:bCs/>
          <w:sz w:val="28"/>
          <w:szCs w:val="28"/>
        </w:rPr>
        <w:t>四、</w:t>
      </w:r>
      <w:r>
        <w:rPr>
          <w:rFonts w:hint="eastAsia" w:ascii="仿宋" w:hAnsi="仿宋" w:eastAsia="仿宋"/>
          <w:bCs/>
          <w:sz w:val="28"/>
          <w:szCs w:val="28"/>
        </w:rPr>
        <w:t>应当把维护公平正义作为核心价值追求,为当事人提供勤勉尽责、优质高效的法律服务；</w:t>
      </w:r>
    </w:p>
    <w:p>
      <w:pPr>
        <w:spacing w:line="480" w:lineRule="exact"/>
        <w:rPr>
          <w:rFonts w:ascii="仿宋" w:hAnsi="仿宋" w:eastAsia="仿宋"/>
          <w:bCs/>
          <w:sz w:val="28"/>
          <w:szCs w:val="28"/>
        </w:rPr>
      </w:pPr>
      <w:r>
        <w:rPr>
          <w:rFonts w:ascii="仿宋" w:hAnsi="仿宋" w:eastAsia="仿宋"/>
          <w:bCs/>
          <w:sz w:val="28"/>
          <w:szCs w:val="28"/>
        </w:rPr>
        <w:t>五、</w:t>
      </w:r>
      <w:r>
        <w:rPr>
          <w:rFonts w:hint="eastAsia" w:ascii="仿宋" w:hAnsi="仿宋" w:eastAsia="仿宋"/>
          <w:bCs/>
          <w:sz w:val="28"/>
          <w:szCs w:val="28"/>
        </w:rPr>
        <w:t>应当牢固树立诚信意识,自觉遵守执业行为规范,在执业中恪尽职守、诚实守信、勤勉尽责、严格自律；</w:t>
      </w:r>
    </w:p>
    <w:p>
      <w:pPr>
        <w:spacing w:line="480" w:lineRule="exact"/>
        <w:rPr>
          <w:rFonts w:ascii="仿宋" w:hAnsi="仿宋" w:eastAsia="仿宋"/>
          <w:bCs/>
          <w:sz w:val="28"/>
          <w:szCs w:val="28"/>
        </w:rPr>
      </w:pPr>
      <w:r>
        <w:rPr>
          <w:rFonts w:ascii="仿宋" w:hAnsi="仿宋" w:eastAsia="仿宋"/>
          <w:bCs/>
          <w:sz w:val="28"/>
          <w:szCs w:val="28"/>
        </w:rPr>
        <w:t>六、</w:t>
      </w:r>
      <w:r>
        <w:rPr>
          <w:rFonts w:hint="eastAsia" w:ascii="仿宋" w:hAnsi="仿宋" w:eastAsia="仿宋"/>
          <w:bCs/>
          <w:sz w:val="28"/>
          <w:szCs w:val="28"/>
        </w:rPr>
        <w:t>应当热爱律师职业,珍惜律师荣誉。</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ascii="仿宋" w:hAnsi="仿宋" w:eastAsia="仿宋"/>
          <w:b/>
          <w:bCs/>
          <w:sz w:val="28"/>
          <w:szCs w:val="28"/>
        </w:rPr>
        <w:t>第</w:t>
      </w:r>
      <w:r>
        <w:rPr>
          <w:rFonts w:hint="eastAsia" w:ascii="仿宋" w:hAnsi="仿宋" w:eastAsia="仿宋"/>
          <w:b/>
          <w:bCs/>
          <w:sz w:val="28"/>
          <w:szCs w:val="28"/>
        </w:rPr>
        <w:t>三</w:t>
      </w:r>
      <w:r>
        <w:rPr>
          <w:rFonts w:ascii="仿宋" w:hAnsi="仿宋" w:eastAsia="仿宋"/>
          <w:b/>
          <w:bCs/>
          <w:sz w:val="28"/>
          <w:szCs w:val="28"/>
        </w:rPr>
        <w:t>题</w:t>
      </w:r>
      <w:r>
        <w:rPr>
          <w:rFonts w:hint="eastAsia" w:ascii="仿宋" w:hAnsi="仿宋" w:eastAsia="仿宋"/>
          <w:b/>
          <w:bCs/>
          <w:sz w:val="28"/>
          <w:szCs w:val="28"/>
        </w:rPr>
        <w:t xml:space="preserve"> </w:t>
      </w:r>
      <w:r>
        <w:rPr>
          <w:rFonts w:ascii="仿宋" w:hAnsi="仿宋" w:eastAsia="仿宋"/>
          <w:b/>
          <w:bCs/>
          <w:sz w:val="28"/>
          <w:szCs w:val="28"/>
        </w:rPr>
        <w:t>加强律师职业道德建设的总体要求是什么？</w:t>
      </w:r>
    </w:p>
    <w:p>
      <w:pPr>
        <w:spacing w:line="480" w:lineRule="exact"/>
        <w:rPr>
          <w:rFonts w:ascii="仿宋" w:hAnsi="仿宋" w:eastAsia="仿宋"/>
          <w:bCs/>
          <w:sz w:val="28"/>
          <w:szCs w:val="28"/>
        </w:rPr>
      </w:pPr>
      <w:r>
        <w:rPr>
          <w:rFonts w:ascii="仿宋" w:hAnsi="仿宋" w:eastAsia="仿宋"/>
          <w:bCs/>
          <w:sz w:val="28"/>
          <w:szCs w:val="28"/>
        </w:rPr>
        <w:t>坚持以邓小平理论、“三个代表”重要思想、科学发展观为指导，深入贯彻落实党的十八大、十八届二中、三中全会精神，深入学习贯彻习近平总书记系列重要讲话精神，紧紧围绕社会主义核心价值体系的要求，全面贯彻落实中央关于深化律师制度改革的部署，坚持不懈地大力加强律师职业道德建设，健全完善加强律师职业道德建设长效机制，进一步提高广大律师职业道德素质，进一步规范执业行为、严肃执业纪律，切实解决在当前执业活动中存在的突出问题，努力建设一支政治坚定、法律精通、维护正义、恪守诚信的高素质律师队伍，为推进平安中国、法治中国建作出积极贡献。</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第四题 不准予实习登记的情形有哪些？</w:t>
      </w:r>
    </w:p>
    <w:p>
      <w:pPr>
        <w:spacing w:line="480" w:lineRule="exact"/>
        <w:rPr>
          <w:rFonts w:ascii="仿宋" w:hAnsi="仿宋" w:eastAsia="仿宋"/>
          <w:bCs/>
          <w:sz w:val="28"/>
          <w:szCs w:val="28"/>
        </w:rPr>
      </w:pPr>
      <w:r>
        <w:rPr>
          <w:rFonts w:hint="eastAsia" w:ascii="仿宋" w:hAnsi="仿宋" w:eastAsia="仿宋"/>
          <w:bCs/>
          <w:sz w:val="28"/>
          <w:szCs w:val="28"/>
        </w:rPr>
        <w:t>（一）有公开发表反对中华人民共和国宪法言论的；</w:t>
      </w:r>
    </w:p>
    <w:p>
      <w:pPr>
        <w:spacing w:line="480" w:lineRule="exact"/>
        <w:rPr>
          <w:rFonts w:ascii="仿宋" w:hAnsi="仿宋" w:eastAsia="仿宋"/>
          <w:bCs/>
          <w:sz w:val="28"/>
          <w:szCs w:val="28"/>
        </w:rPr>
      </w:pPr>
      <w:r>
        <w:rPr>
          <w:rFonts w:hint="eastAsia" w:ascii="仿宋" w:hAnsi="仿宋" w:eastAsia="仿宋"/>
          <w:bCs/>
          <w:sz w:val="28"/>
          <w:szCs w:val="28"/>
        </w:rPr>
        <w:t>（二）受过刑事处罚的，但过失犯罪的除外；</w:t>
      </w:r>
    </w:p>
    <w:p>
      <w:pPr>
        <w:spacing w:line="480" w:lineRule="exact"/>
        <w:rPr>
          <w:rFonts w:ascii="仿宋" w:hAnsi="仿宋" w:eastAsia="仿宋"/>
          <w:bCs/>
          <w:sz w:val="28"/>
          <w:szCs w:val="28"/>
        </w:rPr>
      </w:pPr>
      <w:r>
        <w:rPr>
          <w:rFonts w:hint="eastAsia" w:ascii="仿宋" w:hAnsi="仿宋" w:eastAsia="仿宋"/>
          <w:bCs/>
          <w:sz w:val="28"/>
          <w:szCs w:val="28"/>
        </w:rPr>
        <w:t>（三）被开除公职或者被吊销律师执业证书的；</w:t>
      </w:r>
    </w:p>
    <w:p>
      <w:pPr>
        <w:spacing w:line="480" w:lineRule="exact"/>
        <w:rPr>
          <w:rFonts w:ascii="仿宋" w:hAnsi="仿宋" w:eastAsia="仿宋"/>
          <w:bCs/>
          <w:sz w:val="28"/>
          <w:szCs w:val="28"/>
        </w:rPr>
      </w:pPr>
      <w:r>
        <w:rPr>
          <w:rFonts w:hint="eastAsia" w:ascii="仿宋" w:hAnsi="仿宋" w:eastAsia="仿宋"/>
          <w:bCs/>
          <w:sz w:val="28"/>
          <w:szCs w:val="28"/>
        </w:rPr>
        <w:t>（四）无民事行为能力或者限制民事行为能力的；</w:t>
      </w:r>
    </w:p>
    <w:p>
      <w:pPr>
        <w:spacing w:line="480" w:lineRule="exact"/>
        <w:rPr>
          <w:rFonts w:ascii="仿宋" w:hAnsi="仿宋" w:eastAsia="仿宋"/>
          <w:bCs/>
          <w:sz w:val="28"/>
          <w:szCs w:val="28"/>
        </w:rPr>
      </w:pPr>
      <w:r>
        <w:rPr>
          <w:rFonts w:hint="eastAsia" w:ascii="仿宋" w:hAnsi="仿宋" w:eastAsia="仿宋"/>
          <w:bCs/>
          <w:sz w:val="28"/>
          <w:szCs w:val="28"/>
        </w:rPr>
        <w:t>（五）有不宜从事律师职业的不良品行的；</w:t>
      </w:r>
    </w:p>
    <w:p>
      <w:pPr>
        <w:spacing w:line="480" w:lineRule="exact"/>
        <w:rPr>
          <w:rFonts w:ascii="仿宋" w:hAnsi="仿宋" w:eastAsia="仿宋"/>
          <w:bCs/>
          <w:sz w:val="28"/>
          <w:szCs w:val="28"/>
        </w:rPr>
      </w:pPr>
      <w:r>
        <w:rPr>
          <w:rFonts w:hint="eastAsia" w:ascii="仿宋" w:hAnsi="仿宋" w:eastAsia="仿宋"/>
          <w:bCs/>
          <w:sz w:val="28"/>
          <w:szCs w:val="28"/>
        </w:rPr>
        <w:t>（六）受到不得再次申请实习的处分，处分期限未满的。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第五题 不宜从事律师职业的不良品行有哪些？</w:t>
      </w:r>
    </w:p>
    <w:p>
      <w:pPr>
        <w:spacing w:line="480" w:lineRule="exact"/>
        <w:rPr>
          <w:rFonts w:ascii="仿宋" w:hAnsi="仿宋" w:eastAsia="仿宋"/>
          <w:bCs/>
          <w:sz w:val="28"/>
          <w:szCs w:val="28"/>
        </w:rPr>
      </w:pPr>
      <w:r>
        <w:rPr>
          <w:rFonts w:hint="eastAsia" w:ascii="仿宋" w:hAnsi="仿宋" w:eastAsia="仿宋"/>
          <w:bCs/>
          <w:sz w:val="28"/>
          <w:szCs w:val="28"/>
        </w:rPr>
        <w:t>（一）因故意犯罪但依照刑法规定不需要判处刑罚或者免除刑罚，被人民检察院决定不起诉或者被人民法院免除刑罚的；</w:t>
      </w:r>
    </w:p>
    <w:p>
      <w:pPr>
        <w:spacing w:line="480" w:lineRule="exact"/>
        <w:rPr>
          <w:rFonts w:ascii="仿宋" w:hAnsi="仿宋" w:eastAsia="仿宋"/>
          <w:bCs/>
          <w:sz w:val="28"/>
          <w:szCs w:val="28"/>
        </w:rPr>
      </w:pPr>
      <w:r>
        <w:rPr>
          <w:rFonts w:hint="eastAsia" w:ascii="仿宋" w:hAnsi="仿宋" w:eastAsia="仿宋"/>
          <w:bCs/>
          <w:sz w:val="28"/>
          <w:szCs w:val="28"/>
        </w:rPr>
        <w:t>（二）因违法违纪行为被国家机关、事业单位辞退的；</w:t>
      </w:r>
    </w:p>
    <w:p>
      <w:pPr>
        <w:spacing w:line="480" w:lineRule="exact"/>
        <w:rPr>
          <w:rFonts w:ascii="仿宋" w:hAnsi="仿宋" w:eastAsia="仿宋"/>
          <w:bCs/>
          <w:sz w:val="28"/>
          <w:szCs w:val="28"/>
        </w:rPr>
      </w:pPr>
      <w:r>
        <w:rPr>
          <w:rFonts w:hint="eastAsia" w:ascii="仿宋" w:hAnsi="仿宋" w:eastAsia="仿宋"/>
          <w:bCs/>
          <w:sz w:val="28"/>
          <w:szCs w:val="28"/>
        </w:rPr>
        <w:t>（三）因违法违规行为被相关行业主管机关或者行业协会吊销职业资格或者执业证书的；</w:t>
      </w:r>
    </w:p>
    <w:p>
      <w:pPr>
        <w:spacing w:line="480" w:lineRule="exact"/>
        <w:rPr>
          <w:rFonts w:ascii="仿宋" w:hAnsi="仿宋" w:eastAsia="仿宋"/>
          <w:bCs/>
          <w:sz w:val="28"/>
          <w:szCs w:val="28"/>
        </w:rPr>
      </w:pPr>
      <w:r>
        <w:rPr>
          <w:rFonts w:hint="eastAsia" w:ascii="仿宋" w:hAnsi="仿宋" w:eastAsia="仿宋"/>
          <w:bCs/>
          <w:sz w:val="28"/>
          <w:szCs w:val="28"/>
        </w:rPr>
        <w:t>（四）因涉及道德品行等违法行为被处以治安行政拘留或者采取强制性教育矫治措施的；</w:t>
      </w:r>
    </w:p>
    <w:p>
      <w:pPr>
        <w:spacing w:line="480" w:lineRule="exact"/>
        <w:rPr>
          <w:rFonts w:ascii="仿宋" w:hAnsi="仿宋" w:eastAsia="仿宋"/>
          <w:bCs/>
          <w:sz w:val="28"/>
          <w:szCs w:val="28"/>
        </w:rPr>
      </w:pPr>
      <w:r>
        <w:rPr>
          <w:rFonts w:hint="eastAsia" w:ascii="仿宋" w:hAnsi="仿宋" w:eastAsia="仿宋"/>
          <w:bCs/>
          <w:sz w:val="28"/>
          <w:szCs w:val="28"/>
        </w:rPr>
        <w:t>（五）因弄虚作假、欺诈等失信行为被追究法律责任的；</w:t>
      </w:r>
    </w:p>
    <w:p>
      <w:pPr>
        <w:spacing w:line="480" w:lineRule="exact"/>
        <w:rPr>
          <w:rFonts w:ascii="仿宋" w:hAnsi="仿宋" w:eastAsia="仿宋"/>
          <w:bCs/>
          <w:sz w:val="28"/>
          <w:szCs w:val="28"/>
        </w:rPr>
      </w:pPr>
      <w:r>
        <w:rPr>
          <w:rFonts w:hint="eastAsia" w:ascii="仿宋" w:hAnsi="仿宋" w:eastAsia="仿宋"/>
          <w:bCs/>
          <w:sz w:val="28"/>
          <w:szCs w:val="28"/>
        </w:rPr>
        <w:t>（六）有其他产生严重不良社会影响的行为的。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第六题 实习人员不得以律师名义从事的行为有哪些？</w:t>
      </w:r>
    </w:p>
    <w:p>
      <w:pPr>
        <w:spacing w:line="480" w:lineRule="exact"/>
        <w:rPr>
          <w:rFonts w:ascii="仿宋" w:hAnsi="仿宋" w:eastAsia="仿宋"/>
          <w:bCs/>
          <w:sz w:val="28"/>
          <w:szCs w:val="28"/>
        </w:rPr>
      </w:pPr>
      <w:r>
        <w:rPr>
          <w:rFonts w:hint="eastAsia" w:ascii="仿宋" w:hAnsi="仿宋" w:eastAsia="仿宋"/>
          <w:bCs/>
          <w:sz w:val="28"/>
          <w:szCs w:val="28"/>
        </w:rPr>
        <w:t>（一）独自承办律师业务；</w:t>
      </w:r>
    </w:p>
    <w:p>
      <w:pPr>
        <w:spacing w:line="480" w:lineRule="exact"/>
        <w:rPr>
          <w:rFonts w:ascii="仿宋" w:hAnsi="仿宋" w:eastAsia="仿宋"/>
          <w:bCs/>
          <w:sz w:val="28"/>
          <w:szCs w:val="28"/>
        </w:rPr>
      </w:pPr>
      <w:r>
        <w:rPr>
          <w:rFonts w:hint="eastAsia" w:ascii="仿宋" w:hAnsi="仿宋" w:eastAsia="仿宋"/>
          <w:bCs/>
          <w:sz w:val="28"/>
          <w:szCs w:val="28"/>
        </w:rPr>
        <w:t>（二）以律师名义在委托代理协议或者法律顾问协议上签字，对外签发法律文书；</w:t>
      </w:r>
    </w:p>
    <w:p>
      <w:pPr>
        <w:spacing w:line="480" w:lineRule="exact"/>
        <w:rPr>
          <w:rFonts w:ascii="仿宋" w:hAnsi="仿宋" w:eastAsia="仿宋"/>
          <w:bCs/>
          <w:sz w:val="28"/>
          <w:szCs w:val="28"/>
        </w:rPr>
      </w:pPr>
      <w:r>
        <w:rPr>
          <w:rFonts w:hint="eastAsia" w:ascii="仿宋" w:hAnsi="仿宋" w:eastAsia="仿宋"/>
          <w:bCs/>
          <w:sz w:val="28"/>
          <w:szCs w:val="28"/>
        </w:rPr>
        <w:t>（三）以律师名义在法庭、仲裁庭上发表辩护或者代理意见；</w:t>
      </w:r>
    </w:p>
    <w:p>
      <w:pPr>
        <w:spacing w:line="480" w:lineRule="exact"/>
        <w:rPr>
          <w:rFonts w:ascii="仿宋" w:hAnsi="仿宋" w:eastAsia="仿宋"/>
          <w:bCs/>
          <w:sz w:val="28"/>
          <w:szCs w:val="28"/>
        </w:rPr>
      </w:pPr>
      <w:r>
        <w:rPr>
          <w:rFonts w:hint="eastAsia" w:ascii="仿宋" w:hAnsi="仿宋" w:eastAsia="仿宋"/>
          <w:bCs/>
          <w:sz w:val="28"/>
          <w:szCs w:val="28"/>
        </w:rPr>
        <w:t>（四）以律师名义洽谈、承揽业务；</w:t>
      </w:r>
    </w:p>
    <w:p>
      <w:pPr>
        <w:spacing w:line="480" w:lineRule="exact"/>
        <w:rPr>
          <w:rFonts w:ascii="仿宋" w:hAnsi="仿宋" w:eastAsia="仿宋"/>
          <w:bCs/>
          <w:sz w:val="28"/>
          <w:szCs w:val="28"/>
        </w:rPr>
      </w:pPr>
      <w:r>
        <w:rPr>
          <w:rFonts w:hint="eastAsia" w:ascii="仿宋" w:hAnsi="仿宋" w:eastAsia="仿宋"/>
          <w:bCs/>
          <w:sz w:val="28"/>
          <w:szCs w:val="28"/>
        </w:rPr>
        <w:t>（五）以律师名义印制名片及其他相关资料；</w:t>
      </w:r>
    </w:p>
    <w:p>
      <w:pPr>
        <w:spacing w:line="480" w:lineRule="exact"/>
        <w:rPr>
          <w:rFonts w:ascii="仿宋" w:hAnsi="仿宋" w:eastAsia="仿宋"/>
          <w:bCs/>
          <w:sz w:val="28"/>
          <w:szCs w:val="28"/>
        </w:rPr>
      </w:pPr>
      <w:r>
        <w:rPr>
          <w:rFonts w:hint="eastAsia" w:ascii="仿宋" w:hAnsi="仿宋" w:eastAsia="仿宋"/>
          <w:bCs/>
          <w:sz w:val="28"/>
          <w:szCs w:val="28"/>
        </w:rPr>
        <w:t>（六）其他依法应以律师名义从事的活动。</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第七题 律师执业不正当竞争行为有哪些？</w:t>
      </w:r>
    </w:p>
    <w:p>
      <w:pPr>
        <w:spacing w:line="480" w:lineRule="exact"/>
        <w:rPr>
          <w:rFonts w:ascii="仿宋" w:hAnsi="仿宋" w:eastAsia="仿宋"/>
          <w:bCs/>
          <w:sz w:val="28"/>
          <w:szCs w:val="28"/>
        </w:rPr>
      </w:pPr>
      <w:r>
        <w:rPr>
          <w:rFonts w:hint="eastAsia" w:ascii="仿宋" w:hAnsi="仿宋" w:eastAsia="仿宋"/>
          <w:bCs/>
          <w:sz w:val="28"/>
          <w:szCs w:val="28"/>
        </w:rPr>
        <w:t>（一）诋毁、诽谤其他律师或者律师事务所信誉、声誉；</w:t>
      </w:r>
    </w:p>
    <w:p>
      <w:pPr>
        <w:spacing w:line="480" w:lineRule="exact"/>
        <w:rPr>
          <w:rFonts w:ascii="仿宋" w:hAnsi="仿宋" w:eastAsia="仿宋"/>
          <w:bCs/>
          <w:sz w:val="28"/>
          <w:szCs w:val="28"/>
        </w:rPr>
      </w:pPr>
      <w:r>
        <w:rPr>
          <w:rFonts w:hint="eastAsia" w:ascii="仿宋" w:hAnsi="仿宋" w:eastAsia="仿宋"/>
          <w:bCs/>
          <w:sz w:val="28"/>
          <w:szCs w:val="28"/>
        </w:rPr>
        <w:t>（二）无正当理由，以低于同地区同行业收费标准为条件争揽业务，或者采用承诺给予客户、中介人、推荐人回扣、馈赠金钱、财物或者其他利益等方式争揽业务；</w:t>
      </w:r>
    </w:p>
    <w:p>
      <w:pPr>
        <w:spacing w:line="480" w:lineRule="exact"/>
        <w:rPr>
          <w:rFonts w:ascii="仿宋" w:hAnsi="仿宋" w:eastAsia="仿宋"/>
          <w:bCs/>
          <w:sz w:val="28"/>
          <w:szCs w:val="28"/>
        </w:rPr>
      </w:pPr>
      <w:r>
        <w:rPr>
          <w:rFonts w:hint="eastAsia" w:ascii="仿宋" w:hAnsi="仿宋" w:eastAsia="仿宋"/>
          <w:bCs/>
          <w:sz w:val="28"/>
          <w:szCs w:val="28"/>
        </w:rPr>
        <w:t>（三）故意在委托人与其代理律师之间制造纠纷；</w:t>
      </w:r>
    </w:p>
    <w:p>
      <w:pPr>
        <w:spacing w:line="480" w:lineRule="exact"/>
        <w:rPr>
          <w:rFonts w:ascii="仿宋" w:hAnsi="仿宋" w:eastAsia="仿宋"/>
          <w:bCs/>
          <w:sz w:val="28"/>
          <w:szCs w:val="28"/>
        </w:rPr>
      </w:pPr>
      <w:r>
        <w:rPr>
          <w:rFonts w:hint="eastAsia" w:ascii="仿宋" w:hAnsi="仿宋" w:eastAsia="仿宋"/>
          <w:bCs/>
          <w:sz w:val="28"/>
          <w:szCs w:val="28"/>
        </w:rPr>
        <w:t>（四）向委托人明示或者暗示自己或者其属的律师事务所与司法机关、政府机关、社会团体及其工作人员具有特殊关系；</w:t>
      </w:r>
    </w:p>
    <w:p>
      <w:pPr>
        <w:spacing w:line="480" w:lineRule="exact"/>
        <w:rPr>
          <w:rFonts w:ascii="仿宋" w:hAnsi="仿宋" w:eastAsia="仿宋"/>
          <w:bCs/>
          <w:sz w:val="28"/>
          <w:szCs w:val="28"/>
        </w:rPr>
      </w:pPr>
      <w:r>
        <w:rPr>
          <w:rFonts w:hint="eastAsia" w:ascii="仿宋" w:hAnsi="仿宋" w:eastAsia="仿宋"/>
          <w:bCs/>
          <w:sz w:val="28"/>
          <w:szCs w:val="28"/>
        </w:rPr>
        <w:t>（五）就法律服务结果或者诉讼结果作出虚假承诺；</w:t>
      </w:r>
    </w:p>
    <w:p>
      <w:pPr>
        <w:spacing w:line="480" w:lineRule="exact"/>
        <w:rPr>
          <w:rFonts w:ascii="仿宋" w:hAnsi="仿宋" w:eastAsia="仿宋"/>
          <w:bCs/>
          <w:sz w:val="28"/>
          <w:szCs w:val="28"/>
        </w:rPr>
      </w:pPr>
      <w:r>
        <w:rPr>
          <w:rFonts w:hint="eastAsia" w:ascii="仿宋" w:hAnsi="仿宋" w:eastAsia="仿宋"/>
          <w:bCs/>
          <w:sz w:val="28"/>
          <w:szCs w:val="28"/>
        </w:rPr>
        <w:t>（六）明示或者暗示可以帮助委托人达到不正当目的，或者以不正当的方式、手段达到委托人的目的。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第八题 律师协会对会员的违规行为实施纪律处分的种类有哪些？</w:t>
      </w:r>
    </w:p>
    <w:p>
      <w:pPr>
        <w:spacing w:line="480" w:lineRule="exact"/>
        <w:rPr>
          <w:rFonts w:ascii="仿宋" w:hAnsi="仿宋" w:eastAsia="仿宋"/>
          <w:bCs/>
          <w:sz w:val="28"/>
          <w:szCs w:val="28"/>
        </w:rPr>
      </w:pPr>
      <w:r>
        <w:rPr>
          <w:rFonts w:hint="eastAsia" w:ascii="仿宋" w:hAnsi="仿宋" w:eastAsia="仿宋"/>
          <w:bCs/>
          <w:sz w:val="28"/>
          <w:szCs w:val="28"/>
        </w:rPr>
        <w:t>（一）训诫；</w:t>
      </w:r>
    </w:p>
    <w:p>
      <w:pPr>
        <w:spacing w:line="480" w:lineRule="exact"/>
        <w:rPr>
          <w:rFonts w:ascii="仿宋" w:hAnsi="仿宋" w:eastAsia="仿宋"/>
          <w:bCs/>
          <w:sz w:val="28"/>
          <w:szCs w:val="28"/>
        </w:rPr>
      </w:pPr>
      <w:r>
        <w:rPr>
          <w:rFonts w:hint="eastAsia" w:ascii="仿宋" w:hAnsi="仿宋" w:eastAsia="仿宋"/>
          <w:bCs/>
          <w:sz w:val="28"/>
          <w:szCs w:val="28"/>
        </w:rPr>
        <w:t>（二）警告；</w:t>
      </w:r>
    </w:p>
    <w:p>
      <w:pPr>
        <w:spacing w:line="480" w:lineRule="exact"/>
        <w:rPr>
          <w:rFonts w:ascii="仿宋" w:hAnsi="仿宋" w:eastAsia="仿宋"/>
          <w:bCs/>
          <w:sz w:val="28"/>
          <w:szCs w:val="28"/>
        </w:rPr>
      </w:pPr>
      <w:r>
        <w:rPr>
          <w:rFonts w:hint="eastAsia" w:ascii="仿宋" w:hAnsi="仿宋" w:eastAsia="仿宋"/>
          <w:bCs/>
          <w:sz w:val="28"/>
          <w:szCs w:val="28"/>
        </w:rPr>
        <w:t>（三）通报批评；</w:t>
      </w:r>
    </w:p>
    <w:p>
      <w:pPr>
        <w:spacing w:line="480" w:lineRule="exact"/>
        <w:rPr>
          <w:rFonts w:ascii="仿宋" w:hAnsi="仿宋" w:eastAsia="仿宋"/>
          <w:bCs/>
          <w:sz w:val="28"/>
          <w:szCs w:val="28"/>
        </w:rPr>
      </w:pPr>
      <w:r>
        <w:rPr>
          <w:rFonts w:hint="eastAsia" w:ascii="仿宋" w:hAnsi="仿宋" w:eastAsia="仿宋"/>
          <w:bCs/>
          <w:sz w:val="28"/>
          <w:szCs w:val="28"/>
        </w:rPr>
        <w:t>（四）公开谴责；</w:t>
      </w:r>
    </w:p>
    <w:p>
      <w:pPr>
        <w:spacing w:line="480" w:lineRule="exact"/>
        <w:rPr>
          <w:rFonts w:ascii="仿宋" w:hAnsi="仿宋" w:eastAsia="仿宋"/>
          <w:bCs/>
          <w:sz w:val="28"/>
          <w:szCs w:val="28"/>
        </w:rPr>
      </w:pPr>
      <w:r>
        <w:rPr>
          <w:rFonts w:hint="eastAsia" w:ascii="仿宋" w:hAnsi="仿宋" w:eastAsia="仿宋"/>
          <w:bCs/>
          <w:sz w:val="28"/>
          <w:szCs w:val="28"/>
        </w:rPr>
        <w:t>（五）中止会员权利一个月以上一年以下；</w:t>
      </w:r>
    </w:p>
    <w:p>
      <w:pPr>
        <w:spacing w:line="480" w:lineRule="exact"/>
        <w:rPr>
          <w:rFonts w:ascii="仿宋" w:hAnsi="仿宋" w:eastAsia="仿宋"/>
          <w:bCs/>
          <w:sz w:val="28"/>
          <w:szCs w:val="28"/>
        </w:rPr>
      </w:pPr>
      <w:r>
        <w:rPr>
          <w:rFonts w:hint="eastAsia" w:ascii="仿宋" w:hAnsi="仿宋" w:eastAsia="仿宋"/>
          <w:bCs/>
          <w:sz w:val="28"/>
          <w:szCs w:val="28"/>
        </w:rPr>
        <w:t>（六）取消会员资格。</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第九题 会员违纪可以从轻、减轻或免予处分的情形有哪些？</w:t>
      </w:r>
    </w:p>
    <w:p>
      <w:pPr>
        <w:spacing w:line="480" w:lineRule="exact"/>
        <w:rPr>
          <w:rFonts w:ascii="仿宋" w:hAnsi="仿宋" w:eastAsia="仿宋"/>
          <w:bCs/>
          <w:sz w:val="28"/>
          <w:szCs w:val="28"/>
        </w:rPr>
      </w:pPr>
      <w:r>
        <w:rPr>
          <w:rFonts w:hint="eastAsia" w:ascii="仿宋" w:hAnsi="仿宋" w:eastAsia="仿宋"/>
          <w:bCs/>
          <w:sz w:val="28"/>
          <w:szCs w:val="28"/>
        </w:rPr>
        <w:t>（一）初次违规并且情节显著轻微或轻微的；</w:t>
      </w:r>
    </w:p>
    <w:p>
      <w:pPr>
        <w:spacing w:line="480" w:lineRule="exact"/>
        <w:rPr>
          <w:rFonts w:ascii="仿宋" w:hAnsi="仿宋" w:eastAsia="仿宋"/>
          <w:bCs/>
          <w:sz w:val="28"/>
          <w:szCs w:val="28"/>
        </w:rPr>
      </w:pPr>
      <w:r>
        <w:rPr>
          <w:rFonts w:hint="eastAsia" w:ascii="仿宋" w:hAnsi="仿宋" w:eastAsia="仿宋"/>
          <w:bCs/>
          <w:sz w:val="28"/>
          <w:szCs w:val="28"/>
        </w:rPr>
        <w:t>（二）承认违规并作出诚恳书面反省的；</w:t>
      </w:r>
    </w:p>
    <w:p>
      <w:pPr>
        <w:spacing w:line="480" w:lineRule="exact"/>
        <w:rPr>
          <w:rFonts w:ascii="仿宋" w:hAnsi="仿宋" w:eastAsia="仿宋"/>
          <w:bCs/>
          <w:sz w:val="28"/>
          <w:szCs w:val="28"/>
        </w:rPr>
      </w:pPr>
      <w:r>
        <w:rPr>
          <w:rFonts w:hint="eastAsia" w:ascii="仿宋" w:hAnsi="仿宋" w:eastAsia="仿宋"/>
          <w:bCs/>
          <w:sz w:val="28"/>
          <w:szCs w:val="28"/>
        </w:rPr>
        <w:t>（三）自觉改正不规范执业行为的；</w:t>
      </w:r>
    </w:p>
    <w:p>
      <w:pPr>
        <w:spacing w:line="480" w:lineRule="exact"/>
        <w:rPr>
          <w:rFonts w:ascii="仿宋" w:hAnsi="仿宋" w:eastAsia="仿宋"/>
          <w:bCs/>
          <w:sz w:val="28"/>
          <w:szCs w:val="28"/>
        </w:rPr>
      </w:pPr>
      <w:r>
        <w:rPr>
          <w:rFonts w:hint="eastAsia" w:ascii="仿宋" w:hAnsi="仿宋" w:eastAsia="仿宋"/>
          <w:bCs/>
          <w:sz w:val="28"/>
          <w:szCs w:val="28"/>
        </w:rPr>
        <w:t>（四）及时采取有效措施，防止不良后果发生或减轻不良后果的。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第十题 会员违纪应当从重处分的情形有哪些？</w:t>
      </w:r>
    </w:p>
    <w:p>
      <w:pPr>
        <w:spacing w:line="480" w:lineRule="exact"/>
        <w:rPr>
          <w:rFonts w:ascii="仿宋" w:hAnsi="仿宋" w:eastAsia="仿宋"/>
          <w:bCs/>
          <w:sz w:val="28"/>
          <w:szCs w:val="28"/>
        </w:rPr>
      </w:pPr>
      <w:r>
        <w:rPr>
          <w:rFonts w:hint="eastAsia" w:ascii="仿宋" w:hAnsi="仿宋" w:eastAsia="仿宋"/>
          <w:bCs/>
          <w:sz w:val="28"/>
          <w:szCs w:val="28"/>
        </w:rPr>
        <w:t>（一）违规行为造成严重后果的；</w:t>
      </w:r>
    </w:p>
    <w:p>
      <w:pPr>
        <w:spacing w:line="480" w:lineRule="exact"/>
        <w:rPr>
          <w:rFonts w:ascii="仿宋" w:hAnsi="仿宋" w:eastAsia="仿宋"/>
          <w:bCs/>
          <w:sz w:val="28"/>
          <w:szCs w:val="28"/>
        </w:rPr>
      </w:pPr>
      <w:r>
        <w:rPr>
          <w:rFonts w:hint="eastAsia" w:ascii="仿宋" w:hAnsi="仿宋" w:eastAsia="仿宋"/>
          <w:bCs/>
          <w:sz w:val="28"/>
          <w:szCs w:val="28"/>
        </w:rPr>
        <w:t>（二）逃避、抵制和阻挠调查的；</w:t>
      </w:r>
    </w:p>
    <w:p>
      <w:pPr>
        <w:spacing w:line="480" w:lineRule="exact"/>
        <w:rPr>
          <w:rFonts w:ascii="仿宋" w:hAnsi="仿宋" w:eastAsia="仿宋"/>
          <w:bCs/>
          <w:sz w:val="28"/>
          <w:szCs w:val="28"/>
        </w:rPr>
      </w:pPr>
      <w:r>
        <w:rPr>
          <w:rFonts w:hint="eastAsia" w:ascii="仿宋" w:hAnsi="仿宋" w:eastAsia="仿宋"/>
          <w:bCs/>
          <w:sz w:val="28"/>
          <w:szCs w:val="28"/>
        </w:rPr>
        <w:t>（三）对投诉人、证人和有关人员打击报复的；</w:t>
      </w:r>
    </w:p>
    <w:p>
      <w:pPr>
        <w:spacing w:line="480" w:lineRule="exact"/>
        <w:rPr>
          <w:rFonts w:ascii="仿宋" w:hAnsi="仿宋" w:eastAsia="仿宋"/>
          <w:bCs/>
          <w:sz w:val="28"/>
          <w:szCs w:val="28"/>
        </w:rPr>
      </w:pPr>
      <w:r>
        <w:rPr>
          <w:rFonts w:hint="eastAsia" w:ascii="仿宋" w:hAnsi="仿宋" w:eastAsia="仿宋"/>
          <w:bCs/>
          <w:sz w:val="28"/>
          <w:szCs w:val="28"/>
        </w:rPr>
        <w:t>（四）曾因违规行为受过行业处分或受过司法行政机关行政处罚的。</w:t>
      </w: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jc w:val="center"/>
        <w:rPr>
          <w:rFonts w:ascii="黑体" w:hAnsi="黑体" w:eastAsia="黑体"/>
          <w:b/>
          <w:bCs/>
          <w:sz w:val="32"/>
          <w:szCs w:val="28"/>
        </w:rPr>
      </w:pPr>
    </w:p>
    <w:p>
      <w:pPr>
        <w:spacing w:line="480" w:lineRule="exact"/>
        <w:jc w:val="center"/>
        <w:rPr>
          <w:rFonts w:ascii="黑体" w:hAnsi="黑体" w:eastAsia="黑体"/>
          <w:b/>
          <w:bCs/>
          <w:sz w:val="32"/>
          <w:szCs w:val="28"/>
        </w:rPr>
      </w:pPr>
      <w:r>
        <w:rPr>
          <w:rFonts w:hint="eastAsia" w:ascii="黑体" w:hAnsi="黑体" w:eastAsia="黑体"/>
          <w:b/>
          <w:bCs/>
          <w:sz w:val="32"/>
          <w:szCs w:val="28"/>
        </w:rPr>
        <w:t>执业素养部分（三十题）</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第一题 </w:t>
      </w:r>
      <w:r>
        <w:rPr>
          <w:rFonts w:ascii="仿宋" w:hAnsi="仿宋" w:eastAsia="仿宋"/>
          <w:b/>
          <w:bCs/>
          <w:sz w:val="28"/>
          <w:szCs w:val="28"/>
        </w:rPr>
        <w:t>中级人民法院管辖下列第一审民事案件:</w:t>
      </w:r>
    </w:p>
    <w:p>
      <w:pPr>
        <w:spacing w:line="480" w:lineRule="exact"/>
        <w:rPr>
          <w:rFonts w:ascii="仿宋" w:hAnsi="仿宋" w:eastAsia="仿宋"/>
          <w:bCs/>
          <w:sz w:val="28"/>
          <w:szCs w:val="28"/>
        </w:rPr>
      </w:pPr>
      <w:r>
        <w:rPr>
          <w:rFonts w:ascii="仿宋" w:hAnsi="仿宋" w:eastAsia="仿宋"/>
          <w:bCs/>
          <w:sz w:val="28"/>
          <w:szCs w:val="28"/>
        </w:rPr>
        <w:t>(一)重大涉外案件;</w:t>
      </w:r>
    </w:p>
    <w:p>
      <w:pPr>
        <w:spacing w:line="480" w:lineRule="exact"/>
        <w:rPr>
          <w:rFonts w:ascii="仿宋" w:hAnsi="仿宋" w:eastAsia="仿宋"/>
          <w:bCs/>
          <w:sz w:val="28"/>
          <w:szCs w:val="28"/>
        </w:rPr>
      </w:pPr>
      <w:r>
        <w:rPr>
          <w:rFonts w:ascii="仿宋" w:hAnsi="仿宋" w:eastAsia="仿宋"/>
          <w:bCs/>
          <w:sz w:val="28"/>
          <w:szCs w:val="28"/>
        </w:rPr>
        <w:t>(二)在本辖区有重大影响的案件;</w:t>
      </w:r>
    </w:p>
    <w:p>
      <w:pPr>
        <w:spacing w:line="480" w:lineRule="exact"/>
        <w:rPr>
          <w:rFonts w:ascii="仿宋" w:hAnsi="仿宋" w:eastAsia="仿宋"/>
          <w:bCs/>
          <w:sz w:val="28"/>
          <w:szCs w:val="28"/>
        </w:rPr>
      </w:pPr>
      <w:r>
        <w:rPr>
          <w:rFonts w:ascii="仿宋" w:hAnsi="仿宋" w:eastAsia="仿宋"/>
          <w:bCs/>
          <w:sz w:val="28"/>
          <w:szCs w:val="28"/>
        </w:rPr>
        <w:t>(三)最高人民法院确定由中级人民法院管辖的案件。</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第二题 </w:t>
      </w:r>
      <w:r>
        <w:rPr>
          <w:rFonts w:ascii="仿宋" w:hAnsi="仿宋" w:eastAsia="仿宋"/>
          <w:b/>
          <w:bCs/>
          <w:sz w:val="28"/>
          <w:szCs w:val="28"/>
        </w:rPr>
        <w:t>由原告经常居住地人民法院管辖</w:t>
      </w:r>
      <w:r>
        <w:rPr>
          <w:rFonts w:hint="eastAsia" w:ascii="仿宋" w:hAnsi="仿宋" w:eastAsia="仿宋"/>
          <w:b/>
          <w:bCs/>
          <w:sz w:val="28"/>
          <w:szCs w:val="28"/>
        </w:rPr>
        <w:t>的民事案件：</w:t>
      </w:r>
    </w:p>
    <w:p>
      <w:pPr>
        <w:spacing w:line="480" w:lineRule="exact"/>
        <w:rPr>
          <w:rFonts w:ascii="仿宋" w:hAnsi="仿宋" w:eastAsia="仿宋"/>
          <w:bCs/>
          <w:sz w:val="28"/>
          <w:szCs w:val="28"/>
        </w:rPr>
      </w:pPr>
      <w:r>
        <w:rPr>
          <w:rFonts w:ascii="仿宋" w:hAnsi="仿宋" w:eastAsia="仿宋"/>
          <w:bCs/>
          <w:sz w:val="28"/>
          <w:szCs w:val="28"/>
        </w:rPr>
        <w:t>(一)对不在中华人民共和国领域内居住的人提起的有关身份关系的诉讼;</w:t>
      </w:r>
    </w:p>
    <w:p>
      <w:pPr>
        <w:spacing w:line="480" w:lineRule="exact"/>
        <w:rPr>
          <w:rFonts w:ascii="仿宋" w:hAnsi="仿宋" w:eastAsia="仿宋"/>
          <w:bCs/>
          <w:sz w:val="28"/>
          <w:szCs w:val="28"/>
        </w:rPr>
      </w:pPr>
      <w:r>
        <w:rPr>
          <w:rFonts w:ascii="仿宋" w:hAnsi="仿宋" w:eastAsia="仿宋"/>
          <w:bCs/>
          <w:sz w:val="28"/>
          <w:szCs w:val="28"/>
        </w:rPr>
        <w:t>(二)对下落不明或者宣告失踪的人提起的有关身份关系的诉讼;</w:t>
      </w:r>
    </w:p>
    <w:p>
      <w:pPr>
        <w:spacing w:line="480" w:lineRule="exact"/>
        <w:rPr>
          <w:rFonts w:ascii="仿宋" w:hAnsi="仿宋" w:eastAsia="仿宋"/>
          <w:bCs/>
          <w:sz w:val="28"/>
          <w:szCs w:val="28"/>
        </w:rPr>
      </w:pPr>
      <w:r>
        <w:rPr>
          <w:rFonts w:ascii="仿宋" w:hAnsi="仿宋" w:eastAsia="仿宋"/>
          <w:bCs/>
          <w:sz w:val="28"/>
          <w:szCs w:val="28"/>
        </w:rPr>
        <w:t>(三)对被采取强制性教育措施的人提起的诉讼;</w:t>
      </w:r>
    </w:p>
    <w:p>
      <w:pPr>
        <w:spacing w:line="480" w:lineRule="exact"/>
        <w:rPr>
          <w:rFonts w:ascii="仿宋" w:hAnsi="仿宋" w:eastAsia="仿宋"/>
          <w:bCs/>
          <w:sz w:val="28"/>
          <w:szCs w:val="28"/>
        </w:rPr>
      </w:pPr>
      <w:r>
        <w:rPr>
          <w:rFonts w:ascii="仿宋" w:hAnsi="仿宋" w:eastAsia="仿宋"/>
          <w:bCs/>
          <w:sz w:val="28"/>
          <w:szCs w:val="28"/>
        </w:rPr>
        <w:t>(四)对被监禁的人提起的诉讼。</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第三题 </w:t>
      </w:r>
      <w:r>
        <w:rPr>
          <w:rFonts w:ascii="仿宋" w:hAnsi="仿宋" w:eastAsia="仿宋"/>
          <w:b/>
          <w:bCs/>
          <w:sz w:val="28"/>
          <w:szCs w:val="28"/>
        </w:rPr>
        <w:t>人民法院</w:t>
      </w:r>
      <w:r>
        <w:rPr>
          <w:rFonts w:hint="eastAsia" w:ascii="仿宋" w:hAnsi="仿宋" w:eastAsia="仿宋"/>
          <w:b/>
          <w:bCs/>
          <w:sz w:val="28"/>
          <w:szCs w:val="28"/>
        </w:rPr>
        <w:t>审理民事案件的</w:t>
      </w:r>
      <w:r>
        <w:rPr>
          <w:rFonts w:ascii="仿宋" w:hAnsi="仿宋" w:eastAsia="仿宋"/>
          <w:b/>
          <w:bCs/>
          <w:sz w:val="28"/>
          <w:szCs w:val="28"/>
        </w:rPr>
        <w:t>专属管辖:</w:t>
      </w:r>
    </w:p>
    <w:p>
      <w:pPr>
        <w:spacing w:line="480" w:lineRule="exact"/>
        <w:rPr>
          <w:rFonts w:ascii="仿宋" w:hAnsi="仿宋" w:eastAsia="仿宋"/>
          <w:bCs/>
          <w:sz w:val="28"/>
          <w:szCs w:val="28"/>
        </w:rPr>
      </w:pPr>
      <w:r>
        <w:rPr>
          <w:rFonts w:ascii="仿宋" w:hAnsi="仿宋" w:eastAsia="仿宋"/>
          <w:bCs/>
          <w:sz w:val="28"/>
          <w:szCs w:val="28"/>
        </w:rPr>
        <w:t>(一)因不动产纠纷提起的诉讼，由不动产所在地人民法院管辖;</w:t>
      </w:r>
    </w:p>
    <w:p>
      <w:pPr>
        <w:spacing w:line="480" w:lineRule="exact"/>
        <w:rPr>
          <w:rFonts w:ascii="仿宋" w:hAnsi="仿宋" w:eastAsia="仿宋"/>
          <w:bCs/>
          <w:sz w:val="28"/>
          <w:szCs w:val="28"/>
        </w:rPr>
      </w:pPr>
      <w:r>
        <w:rPr>
          <w:rFonts w:ascii="仿宋" w:hAnsi="仿宋" w:eastAsia="仿宋"/>
          <w:bCs/>
          <w:sz w:val="28"/>
          <w:szCs w:val="28"/>
        </w:rPr>
        <w:t>(二)因港口作业中发生纠纷提起的诉讼，由港口所在地人民法院管辖;</w:t>
      </w:r>
    </w:p>
    <w:p>
      <w:pPr>
        <w:spacing w:line="480" w:lineRule="exact"/>
        <w:rPr>
          <w:rFonts w:ascii="仿宋" w:hAnsi="仿宋" w:eastAsia="仿宋"/>
          <w:bCs/>
          <w:sz w:val="28"/>
          <w:szCs w:val="28"/>
        </w:rPr>
      </w:pPr>
      <w:r>
        <w:rPr>
          <w:rFonts w:ascii="仿宋" w:hAnsi="仿宋" w:eastAsia="仿宋"/>
          <w:bCs/>
          <w:sz w:val="28"/>
          <w:szCs w:val="28"/>
        </w:rPr>
        <w:t>(三)因继承遗产纠纷提起的诉讼，由被继承人死亡时住所地或者主要遗产所在地人民法院管辖。</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第四题 民事案件</w:t>
      </w:r>
      <w:r>
        <w:rPr>
          <w:rFonts w:ascii="仿宋" w:hAnsi="仿宋" w:eastAsia="仿宋"/>
          <w:b/>
          <w:bCs/>
          <w:sz w:val="28"/>
          <w:szCs w:val="28"/>
        </w:rPr>
        <w:t>审判人员自行回避</w:t>
      </w:r>
      <w:r>
        <w:rPr>
          <w:rFonts w:hint="eastAsia" w:ascii="仿宋" w:hAnsi="仿宋" w:eastAsia="仿宋"/>
          <w:b/>
          <w:bCs/>
          <w:sz w:val="28"/>
          <w:szCs w:val="28"/>
        </w:rPr>
        <w:t>情形：</w:t>
      </w:r>
    </w:p>
    <w:p>
      <w:pPr>
        <w:spacing w:line="480" w:lineRule="exact"/>
        <w:rPr>
          <w:rFonts w:ascii="仿宋" w:hAnsi="仿宋" w:eastAsia="仿宋"/>
          <w:bCs/>
          <w:sz w:val="28"/>
          <w:szCs w:val="28"/>
        </w:rPr>
      </w:pPr>
      <w:r>
        <w:rPr>
          <w:rFonts w:ascii="仿宋" w:hAnsi="仿宋" w:eastAsia="仿宋"/>
          <w:bCs/>
          <w:sz w:val="28"/>
          <w:szCs w:val="28"/>
        </w:rPr>
        <w:t>(一)是本案当事人或者当事人、诉讼代理人近亲属的;</w:t>
      </w:r>
    </w:p>
    <w:p>
      <w:pPr>
        <w:spacing w:line="480" w:lineRule="exact"/>
        <w:rPr>
          <w:rFonts w:ascii="仿宋" w:hAnsi="仿宋" w:eastAsia="仿宋"/>
          <w:bCs/>
          <w:sz w:val="28"/>
          <w:szCs w:val="28"/>
        </w:rPr>
      </w:pPr>
      <w:r>
        <w:rPr>
          <w:rFonts w:ascii="仿宋" w:hAnsi="仿宋" w:eastAsia="仿宋"/>
          <w:bCs/>
          <w:sz w:val="28"/>
          <w:szCs w:val="28"/>
        </w:rPr>
        <w:t>(二)与本案有利害关系的;</w:t>
      </w:r>
    </w:p>
    <w:p>
      <w:pPr>
        <w:spacing w:line="480" w:lineRule="exact"/>
        <w:rPr>
          <w:rFonts w:ascii="仿宋" w:hAnsi="仿宋" w:eastAsia="仿宋"/>
          <w:bCs/>
          <w:sz w:val="28"/>
          <w:szCs w:val="28"/>
        </w:rPr>
      </w:pPr>
      <w:r>
        <w:rPr>
          <w:rFonts w:ascii="仿宋" w:hAnsi="仿宋" w:eastAsia="仿宋"/>
          <w:bCs/>
          <w:sz w:val="28"/>
          <w:szCs w:val="28"/>
        </w:rPr>
        <w:t>(三)与本案当事人、诉讼代理人有其他关系，可能影响对案件公正审理的。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第五题 民事案件中</w:t>
      </w:r>
      <w:r>
        <w:rPr>
          <w:rFonts w:ascii="仿宋" w:hAnsi="仿宋" w:eastAsia="仿宋"/>
          <w:b/>
          <w:bCs/>
          <w:sz w:val="28"/>
          <w:szCs w:val="28"/>
        </w:rPr>
        <w:t>下列人员可以被委托为诉讼代理人:</w:t>
      </w:r>
    </w:p>
    <w:p>
      <w:pPr>
        <w:spacing w:line="480" w:lineRule="exact"/>
        <w:rPr>
          <w:rFonts w:ascii="仿宋" w:hAnsi="仿宋" w:eastAsia="仿宋"/>
          <w:bCs/>
          <w:sz w:val="28"/>
          <w:szCs w:val="28"/>
        </w:rPr>
      </w:pPr>
      <w:r>
        <w:rPr>
          <w:rFonts w:ascii="仿宋" w:hAnsi="仿宋" w:eastAsia="仿宋"/>
          <w:bCs/>
          <w:sz w:val="28"/>
          <w:szCs w:val="28"/>
        </w:rPr>
        <w:t>(一)律师、基层法律服务工作者;</w:t>
      </w:r>
    </w:p>
    <w:p>
      <w:pPr>
        <w:spacing w:line="480" w:lineRule="exact"/>
        <w:rPr>
          <w:rFonts w:ascii="仿宋" w:hAnsi="仿宋" w:eastAsia="仿宋"/>
          <w:bCs/>
          <w:sz w:val="28"/>
          <w:szCs w:val="28"/>
        </w:rPr>
      </w:pPr>
      <w:r>
        <w:rPr>
          <w:rFonts w:ascii="仿宋" w:hAnsi="仿宋" w:eastAsia="仿宋"/>
          <w:bCs/>
          <w:sz w:val="28"/>
          <w:szCs w:val="28"/>
        </w:rPr>
        <w:t>(二)当事人的近亲属或者工作人员;</w:t>
      </w:r>
    </w:p>
    <w:p>
      <w:pPr>
        <w:spacing w:line="480" w:lineRule="exact"/>
        <w:rPr>
          <w:rFonts w:ascii="仿宋" w:hAnsi="仿宋" w:eastAsia="仿宋"/>
          <w:bCs/>
          <w:sz w:val="28"/>
          <w:szCs w:val="28"/>
        </w:rPr>
      </w:pPr>
      <w:r>
        <w:rPr>
          <w:rFonts w:ascii="仿宋" w:hAnsi="仿宋" w:eastAsia="仿宋"/>
          <w:bCs/>
          <w:sz w:val="28"/>
          <w:szCs w:val="28"/>
        </w:rPr>
        <w:t>(三)当事人所在社区、单位以及有关社会团体推荐的公民。</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第六题 民事案件</w:t>
      </w:r>
      <w:r>
        <w:rPr>
          <w:rFonts w:ascii="仿宋" w:hAnsi="仿宋" w:eastAsia="仿宋"/>
          <w:b/>
          <w:bCs/>
          <w:sz w:val="28"/>
          <w:szCs w:val="28"/>
        </w:rPr>
        <w:t>证据包括:</w:t>
      </w:r>
    </w:p>
    <w:p>
      <w:pPr>
        <w:spacing w:line="480" w:lineRule="exact"/>
        <w:rPr>
          <w:rFonts w:ascii="仿宋" w:hAnsi="仿宋" w:eastAsia="仿宋"/>
          <w:bCs/>
          <w:sz w:val="28"/>
          <w:szCs w:val="28"/>
        </w:rPr>
      </w:pPr>
      <w:r>
        <w:rPr>
          <w:rFonts w:ascii="仿宋" w:hAnsi="仿宋" w:eastAsia="仿宋"/>
          <w:bCs/>
          <w:sz w:val="28"/>
          <w:szCs w:val="28"/>
        </w:rPr>
        <w:t>(一)当事人的陈述;</w:t>
      </w:r>
    </w:p>
    <w:p>
      <w:pPr>
        <w:spacing w:line="480" w:lineRule="exact"/>
        <w:rPr>
          <w:rFonts w:ascii="仿宋" w:hAnsi="仿宋" w:eastAsia="仿宋"/>
          <w:bCs/>
          <w:sz w:val="28"/>
          <w:szCs w:val="28"/>
        </w:rPr>
      </w:pPr>
      <w:r>
        <w:rPr>
          <w:rFonts w:ascii="仿宋" w:hAnsi="仿宋" w:eastAsia="仿宋"/>
          <w:bCs/>
          <w:sz w:val="28"/>
          <w:szCs w:val="28"/>
        </w:rPr>
        <w:t>(二)书证;</w:t>
      </w:r>
    </w:p>
    <w:p>
      <w:pPr>
        <w:spacing w:line="480" w:lineRule="exact"/>
        <w:rPr>
          <w:rFonts w:ascii="仿宋" w:hAnsi="仿宋" w:eastAsia="仿宋"/>
          <w:bCs/>
          <w:sz w:val="28"/>
          <w:szCs w:val="28"/>
        </w:rPr>
      </w:pPr>
      <w:r>
        <w:rPr>
          <w:rFonts w:ascii="仿宋" w:hAnsi="仿宋" w:eastAsia="仿宋"/>
          <w:bCs/>
          <w:sz w:val="28"/>
          <w:szCs w:val="28"/>
        </w:rPr>
        <w:t>(三)物证;</w:t>
      </w:r>
    </w:p>
    <w:p>
      <w:pPr>
        <w:spacing w:line="480" w:lineRule="exact"/>
        <w:rPr>
          <w:rFonts w:ascii="仿宋" w:hAnsi="仿宋" w:eastAsia="仿宋"/>
          <w:bCs/>
          <w:sz w:val="28"/>
          <w:szCs w:val="28"/>
        </w:rPr>
      </w:pPr>
      <w:r>
        <w:rPr>
          <w:rFonts w:ascii="仿宋" w:hAnsi="仿宋" w:eastAsia="仿宋"/>
          <w:bCs/>
          <w:sz w:val="28"/>
          <w:szCs w:val="28"/>
        </w:rPr>
        <w:t>(四)视听资料;</w:t>
      </w:r>
    </w:p>
    <w:p>
      <w:pPr>
        <w:spacing w:line="480" w:lineRule="exact"/>
        <w:rPr>
          <w:rFonts w:ascii="仿宋" w:hAnsi="仿宋" w:eastAsia="仿宋"/>
          <w:bCs/>
          <w:sz w:val="28"/>
          <w:szCs w:val="28"/>
        </w:rPr>
      </w:pPr>
      <w:r>
        <w:rPr>
          <w:rFonts w:ascii="仿宋" w:hAnsi="仿宋" w:eastAsia="仿宋"/>
          <w:bCs/>
          <w:sz w:val="28"/>
          <w:szCs w:val="28"/>
        </w:rPr>
        <w:t>(五)电子数据;</w:t>
      </w:r>
    </w:p>
    <w:p>
      <w:pPr>
        <w:spacing w:line="480" w:lineRule="exact"/>
        <w:rPr>
          <w:rFonts w:ascii="仿宋" w:hAnsi="仿宋" w:eastAsia="仿宋"/>
          <w:bCs/>
          <w:sz w:val="28"/>
          <w:szCs w:val="28"/>
        </w:rPr>
      </w:pPr>
      <w:r>
        <w:rPr>
          <w:rFonts w:ascii="仿宋" w:hAnsi="仿宋" w:eastAsia="仿宋"/>
          <w:bCs/>
          <w:sz w:val="28"/>
          <w:szCs w:val="28"/>
        </w:rPr>
        <w:t>(六)证人证言;</w:t>
      </w:r>
    </w:p>
    <w:p>
      <w:pPr>
        <w:spacing w:line="480" w:lineRule="exact"/>
        <w:rPr>
          <w:rFonts w:ascii="仿宋" w:hAnsi="仿宋" w:eastAsia="仿宋"/>
          <w:bCs/>
          <w:sz w:val="28"/>
          <w:szCs w:val="28"/>
        </w:rPr>
      </w:pPr>
      <w:r>
        <w:rPr>
          <w:rFonts w:ascii="仿宋" w:hAnsi="仿宋" w:eastAsia="仿宋"/>
          <w:bCs/>
          <w:sz w:val="28"/>
          <w:szCs w:val="28"/>
        </w:rPr>
        <w:t>(七)鉴定意见;</w:t>
      </w:r>
    </w:p>
    <w:p>
      <w:pPr>
        <w:spacing w:line="480" w:lineRule="exact"/>
        <w:rPr>
          <w:rFonts w:ascii="仿宋" w:hAnsi="仿宋" w:eastAsia="仿宋"/>
          <w:bCs/>
          <w:sz w:val="28"/>
          <w:szCs w:val="28"/>
        </w:rPr>
      </w:pPr>
      <w:r>
        <w:rPr>
          <w:rFonts w:ascii="仿宋" w:hAnsi="仿宋" w:eastAsia="仿宋"/>
          <w:bCs/>
          <w:sz w:val="28"/>
          <w:szCs w:val="28"/>
        </w:rPr>
        <w:t>(八)勘验笔录。</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第七题 </w:t>
      </w:r>
      <w:r>
        <w:rPr>
          <w:rFonts w:ascii="仿宋" w:hAnsi="仿宋" w:eastAsia="仿宋"/>
          <w:b/>
          <w:bCs/>
          <w:sz w:val="28"/>
          <w:szCs w:val="28"/>
        </w:rPr>
        <w:t>下列案件可以裁定先予执行:</w:t>
      </w:r>
    </w:p>
    <w:p>
      <w:pPr>
        <w:spacing w:line="480" w:lineRule="exact"/>
        <w:rPr>
          <w:rFonts w:ascii="仿宋" w:hAnsi="仿宋" w:eastAsia="仿宋"/>
          <w:bCs/>
          <w:sz w:val="28"/>
          <w:szCs w:val="28"/>
        </w:rPr>
      </w:pPr>
      <w:r>
        <w:rPr>
          <w:rFonts w:ascii="仿宋" w:hAnsi="仿宋" w:eastAsia="仿宋"/>
          <w:bCs/>
          <w:sz w:val="28"/>
          <w:szCs w:val="28"/>
        </w:rPr>
        <w:t>(一)追索赡养费、扶养费、抚育费、抚恤金、医疗费用的;</w:t>
      </w:r>
    </w:p>
    <w:p>
      <w:pPr>
        <w:spacing w:line="480" w:lineRule="exact"/>
        <w:rPr>
          <w:rFonts w:ascii="仿宋" w:hAnsi="仿宋" w:eastAsia="仿宋"/>
          <w:bCs/>
          <w:sz w:val="28"/>
          <w:szCs w:val="28"/>
        </w:rPr>
      </w:pPr>
      <w:r>
        <w:rPr>
          <w:rFonts w:ascii="仿宋" w:hAnsi="仿宋" w:eastAsia="仿宋"/>
          <w:bCs/>
          <w:sz w:val="28"/>
          <w:szCs w:val="28"/>
        </w:rPr>
        <w:t>(二)追索劳动报酬的;</w:t>
      </w:r>
    </w:p>
    <w:p>
      <w:pPr>
        <w:spacing w:line="480" w:lineRule="exact"/>
        <w:rPr>
          <w:rFonts w:ascii="仿宋" w:hAnsi="仿宋" w:eastAsia="仿宋"/>
          <w:bCs/>
          <w:sz w:val="28"/>
          <w:szCs w:val="28"/>
        </w:rPr>
      </w:pPr>
      <w:r>
        <w:rPr>
          <w:rFonts w:ascii="仿宋" w:hAnsi="仿宋" w:eastAsia="仿宋"/>
          <w:bCs/>
          <w:sz w:val="28"/>
          <w:szCs w:val="28"/>
        </w:rPr>
        <w:t>(三)因情况紧急需要先予执行的。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第八题 民事案件</w:t>
      </w:r>
      <w:r>
        <w:rPr>
          <w:rFonts w:ascii="仿宋" w:hAnsi="仿宋" w:eastAsia="仿宋"/>
          <w:b/>
          <w:bCs/>
          <w:sz w:val="28"/>
          <w:szCs w:val="28"/>
        </w:rPr>
        <w:t>起诉必须符合下列条件:</w:t>
      </w:r>
    </w:p>
    <w:p>
      <w:pPr>
        <w:spacing w:line="480" w:lineRule="exact"/>
        <w:rPr>
          <w:rFonts w:ascii="仿宋" w:hAnsi="仿宋" w:eastAsia="仿宋"/>
          <w:bCs/>
          <w:sz w:val="28"/>
          <w:szCs w:val="28"/>
        </w:rPr>
      </w:pPr>
      <w:r>
        <w:rPr>
          <w:rFonts w:ascii="仿宋" w:hAnsi="仿宋" w:eastAsia="仿宋"/>
          <w:bCs/>
          <w:sz w:val="28"/>
          <w:szCs w:val="28"/>
        </w:rPr>
        <w:t>(一)原告是与本案有直接利害关系的公民、法人和其他组织;</w:t>
      </w:r>
    </w:p>
    <w:p>
      <w:pPr>
        <w:spacing w:line="480" w:lineRule="exact"/>
        <w:rPr>
          <w:rFonts w:ascii="仿宋" w:hAnsi="仿宋" w:eastAsia="仿宋"/>
          <w:bCs/>
          <w:sz w:val="28"/>
          <w:szCs w:val="28"/>
        </w:rPr>
      </w:pPr>
      <w:r>
        <w:rPr>
          <w:rFonts w:ascii="仿宋" w:hAnsi="仿宋" w:eastAsia="仿宋"/>
          <w:bCs/>
          <w:sz w:val="28"/>
          <w:szCs w:val="28"/>
        </w:rPr>
        <w:t>(二)有明确的被告;</w:t>
      </w:r>
    </w:p>
    <w:p>
      <w:pPr>
        <w:spacing w:line="480" w:lineRule="exact"/>
        <w:rPr>
          <w:rFonts w:ascii="仿宋" w:hAnsi="仿宋" w:eastAsia="仿宋"/>
          <w:bCs/>
          <w:sz w:val="28"/>
          <w:szCs w:val="28"/>
        </w:rPr>
      </w:pPr>
      <w:r>
        <w:rPr>
          <w:rFonts w:ascii="仿宋" w:hAnsi="仿宋" w:eastAsia="仿宋"/>
          <w:bCs/>
          <w:sz w:val="28"/>
          <w:szCs w:val="28"/>
        </w:rPr>
        <w:t>(三)有具体的诉讼请求和事实、理由;</w:t>
      </w:r>
    </w:p>
    <w:p>
      <w:pPr>
        <w:spacing w:line="480" w:lineRule="exact"/>
        <w:rPr>
          <w:rFonts w:ascii="仿宋" w:hAnsi="仿宋" w:eastAsia="仿宋"/>
          <w:bCs/>
          <w:sz w:val="28"/>
          <w:szCs w:val="28"/>
        </w:rPr>
      </w:pPr>
      <w:r>
        <w:rPr>
          <w:rFonts w:ascii="仿宋" w:hAnsi="仿宋" w:eastAsia="仿宋"/>
          <w:bCs/>
          <w:sz w:val="28"/>
          <w:szCs w:val="28"/>
        </w:rPr>
        <w:t>(四)属于人民法院受理民事诉讼的范围和受诉人民法院管辖。</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第九题 民事案件</w:t>
      </w:r>
      <w:r>
        <w:rPr>
          <w:rFonts w:ascii="仿宋" w:hAnsi="仿宋" w:eastAsia="仿宋"/>
          <w:b/>
          <w:bCs/>
          <w:sz w:val="28"/>
          <w:szCs w:val="28"/>
        </w:rPr>
        <w:t>起诉状应当记明下列事项:</w:t>
      </w:r>
    </w:p>
    <w:p>
      <w:pPr>
        <w:spacing w:line="480" w:lineRule="exact"/>
        <w:rPr>
          <w:rFonts w:ascii="仿宋" w:hAnsi="仿宋" w:eastAsia="仿宋"/>
          <w:bCs/>
          <w:sz w:val="28"/>
          <w:szCs w:val="28"/>
        </w:rPr>
      </w:pPr>
      <w:r>
        <w:rPr>
          <w:rFonts w:ascii="仿宋" w:hAnsi="仿宋" w:eastAsia="仿宋"/>
          <w:bCs/>
          <w:sz w:val="28"/>
          <w:szCs w:val="28"/>
        </w:rPr>
        <w:t>(一)原告的姓名、性别、年龄、民族、职业、工作单位、住所、联系方式，法人或者其他组织的名称、住所和法定代表人或者主要负责人的姓名、职务、联系方式;</w:t>
      </w:r>
    </w:p>
    <w:p>
      <w:pPr>
        <w:spacing w:line="480" w:lineRule="exact"/>
        <w:rPr>
          <w:rFonts w:ascii="仿宋" w:hAnsi="仿宋" w:eastAsia="仿宋"/>
          <w:bCs/>
          <w:sz w:val="28"/>
          <w:szCs w:val="28"/>
        </w:rPr>
      </w:pPr>
      <w:r>
        <w:rPr>
          <w:rFonts w:ascii="仿宋" w:hAnsi="仿宋" w:eastAsia="仿宋"/>
          <w:bCs/>
          <w:sz w:val="28"/>
          <w:szCs w:val="28"/>
        </w:rPr>
        <w:t>(二)被告的姓名、性别、工作单位、住所等信息，法人或者其他组织的名称、住所等信息;</w:t>
      </w:r>
    </w:p>
    <w:p>
      <w:pPr>
        <w:spacing w:line="480" w:lineRule="exact"/>
        <w:rPr>
          <w:rFonts w:ascii="仿宋" w:hAnsi="仿宋" w:eastAsia="仿宋"/>
          <w:bCs/>
          <w:sz w:val="28"/>
          <w:szCs w:val="28"/>
        </w:rPr>
      </w:pPr>
      <w:r>
        <w:rPr>
          <w:rFonts w:ascii="仿宋" w:hAnsi="仿宋" w:eastAsia="仿宋"/>
          <w:bCs/>
          <w:sz w:val="28"/>
          <w:szCs w:val="28"/>
        </w:rPr>
        <w:t>(三)诉讼请求和所根据的事实与理由;</w:t>
      </w:r>
    </w:p>
    <w:p>
      <w:pPr>
        <w:spacing w:line="480" w:lineRule="exact"/>
        <w:rPr>
          <w:rFonts w:ascii="仿宋" w:hAnsi="仿宋" w:eastAsia="仿宋"/>
          <w:bCs/>
          <w:sz w:val="28"/>
          <w:szCs w:val="28"/>
        </w:rPr>
      </w:pPr>
      <w:r>
        <w:rPr>
          <w:rFonts w:ascii="仿宋" w:hAnsi="仿宋" w:eastAsia="仿宋"/>
          <w:bCs/>
          <w:sz w:val="28"/>
          <w:szCs w:val="28"/>
        </w:rPr>
        <w:t>(四)证据和证据来源，证人姓名和住所。</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第十题 民事案件</w:t>
      </w:r>
      <w:r>
        <w:rPr>
          <w:rFonts w:ascii="仿宋" w:hAnsi="仿宋" w:eastAsia="仿宋"/>
          <w:b/>
          <w:bCs/>
          <w:sz w:val="28"/>
          <w:szCs w:val="28"/>
        </w:rPr>
        <w:t>法庭调查按照下列顺序进行:</w:t>
      </w:r>
    </w:p>
    <w:p>
      <w:pPr>
        <w:spacing w:line="480" w:lineRule="exact"/>
        <w:rPr>
          <w:rFonts w:ascii="仿宋" w:hAnsi="仿宋" w:eastAsia="仿宋"/>
          <w:bCs/>
          <w:sz w:val="28"/>
          <w:szCs w:val="28"/>
        </w:rPr>
      </w:pPr>
      <w:r>
        <w:rPr>
          <w:rFonts w:ascii="仿宋" w:hAnsi="仿宋" w:eastAsia="仿宋"/>
          <w:bCs/>
          <w:sz w:val="28"/>
          <w:szCs w:val="28"/>
        </w:rPr>
        <w:t>(一)当事人陈述;</w:t>
      </w:r>
    </w:p>
    <w:p>
      <w:pPr>
        <w:spacing w:line="480" w:lineRule="exact"/>
        <w:rPr>
          <w:rFonts w:ascii="仿宋" w:hAnsi="仿宋" w:eastAsia="仿宋"/>
          <w:bCs/>
          <w:sz w:val="28"/>
          <w:szCs w:val="28"/>
        </w:rPr>
      </w:pPr>
      <w:r>
        <w:rPr>
          <w:rFonts w:ascii="仿宋" w:hAnsi="仿宋" w:eastAsia="仿宋"/>
          <w:bCs/>
          <w:sz w:val="28"/>
          <w:szCs w:val="28"/>
        </w:rPr>
        <w:t>(二)告知证人的权利义务，证人作证，宣读未到庭的证人证言;</w:t>
      </w:r>
    </w:p>
    <w:p>
      <w:pPr>
        <w:spacing w:line="480" w:lineRule="exact"/>
        <w:rPr>
          <w:rFonts w:ascii="仿宋" w:hAnsi="仿宋" w:eastAsia="仿宋"/>
          <w:bCs/>
          <w:sz w:val="28"/>
          <w:szCs w:val="28"/>
        </w:rPr>
      </w:pPr>
      <w:r>
        <w:rPr>
          <w:rFonts w:ascii="仿宋" w:hAnsi="仿宋" w:eastAsia="仿宋"/>
          <w:bCs/>
          <w:sz w:val="28"/>
          <w:szCs w:val="28"/>
        </w:rPr>
        <w:t>(三)出示书证、物证、视听资料和电子数据;</w:t>
      </w:r>
    </w:p>
    <w:p>
      <w:pPr>
        <w:spacing w:line="480" w:lineRule="exact"/>
        <w:rPr>
          <w:rFonts w:ascii="仿宋" w:hAnsi="仿宋" w:eastAsia="仿宋"/>
          <w:bCs/>
          <w:sz w:val="28"/>
          <w:szCs w:val="28"/>
        </w:rPr>
      </w:pPr>
      <w:r>
        <w:rPr>
          <w:rFonts w:ascii="仿宋" w:hAnsi="仿宋" w:eastAsia="仿宋"/>
          <w:bCs/>
          <w:sz w:val="28"/>
          <w:szCs w:val="28"/>
        </w:rPr>
        <w:t>(四)宣读鉴定意见;</w:t>
      </w:r>
    </w:p>
    <w:p>
      <w:pPr>
        <w:spacing w:line="480" w:lineRule="exact"/>
        <w:rPr>
          <w:rFonts w:ascii="仿宋" w:hAnsi="仿宋" w:eastAsia="仿宋"/>
          <w:bCs/>
          <w:sz w:val="28"/>
          <w:szCs w:val="28"/>
        </w:rPr>
      </w:pPr>
      <w:r>
        <w:rPr>
          <w:rFonts w:ascii="仿宋" w:hAnsi="仿宋" w:eastAsia="仿宋"/>
          <w:bCs/>
          <w:sz w:val="28"/>
          <w:szCs w:val="28"/>
        </w:rPr>
        <w:t>(五)宣读勘验笔录。</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第十一题 民事案件</w:t>
      </w:r>
      <w:r>
        <w:rPr>
          <w:rFonts w:ascii="仿宋" w:hAnsi="仿宋" w:eastAsia="仿宋"/>
          <w:b/>
          <w:bCs/>
          <w:sz w:val="28"/>
          <w:szCs w:val="28"/>
        </w:rPr>
        <w:t>法庭辩论按照下列顺序进行:</w:t>
      </w:r>
    </w:p>
    <w:p>
      <w:pPr>
        <w:spacing w:line="480" w:lineRule="exact"/>
        <w:rPr>
          <w:rFonts w:ascii="仿宋" w:hAnsi="仿宋" w:eastAsia="仿宋"/>
          <w:bCs/>
          <w:sz w:val="28"/>
          <w:szCs w:val="28"/>
        </w:rPr>
      </w:pPr>
      <w:r>
        <w:rPr>
          <w:rFonts w:ascii="仿宋" w:hAnsi="仿宋" w:eastAsia="仿宋"/>
          <w:bCs/>
          <w:sz w:val="28"/>
          <w:szCs w:val="28"/>
        </w:rPr>
        <w:t>(一)原告及其诉讼代理人发言;</w:t>
      </w:r>
    </w:p>
    <w:p>
      <w:pPr>
        <w:spacing w:line="480" w:lineRule="exact"/>
        <w:rPr>
          <w:rFonts w:ascii="仿宋" w:hAnsi="仿宋" w:eastAsia="仿宋"/>
          <w:bCs/>
          <w:sz w:val="28"/>
          <w:szCs w:val="28"/>
        </w:rPr>
      </w:pPr>
      <w:r>
        <w:rPr>
          <w:rFonts w:ascii="仿宋" w:hAnsi="仿宋" w:eastAsia="仿宋"/>
          <w:bCs/>
          <w:sz w:val="28"/>
          <w:szCs w:val="28"/>
        </w:rPr>
        <w:t>(二)被告及其诉讼代理人答辩;</w:t>
      </w:r>
    </w:p>
    <w:p>
      <w:pPr>
        <w:spacing w:line="480" w:lineRule="exact"/>
        <w:rPr>
          <w:rFonts w:ascii="仿宋" w:hAnsi="仿宋" w:eastAsia="仿宋"/>
          <w:bCs/>
          <w:sz w:val="28"/>
          <w:szCs w:val="28"/>
        </w:rPr>
      </w:pPr>
      <w:r>
        <w:rPr>
          <w:rFonts w:ascii="仿宋" w:hAnsi="仿宋" w:eastAsia="仿宋"/>
          <w:bCs/>
          <w:sz w:val="28"/>
          <w:szCs w:val="28"/>
        </w:rPr>
        <w:t>(三)第三人及其诉讼代理人发言或者答辩;</w:t>
      </w:r>
    </w:p>
    <w:p>
      <w:pPr>
        <w:spacing w:line="480" w:lineRule="exact"/>
        <w:rPr>
          <w:rFonts w:ascii="仿宋" w:hAnsi="仿宋" w:eastAsia="仿宋"/>
          <w:bCs/>
          <w:sz w:val="28"/>
          <w:szCs w:val="28"/>
        </w:rPr>
      </w:pPr>
      <w:r>
        <w:rPr>
          <w:rFonts w:ascii="仿宋" w:hAnsi="仿宋" w:eastAsia="仿宋"/>
          <w:bCs/>
          <w:sz w:val="28"/>
          <w:szCs w:val="28"/>
        </w:rPr>
        <w:t>(四)互相辩论。</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第十二题 民事案件</w:t>
      </w:r>
      <w:r>
        <w:rPr>
          <w:rFonts w:ascii="仿宋" w:hAnsi="仿宋" w:eastAsia="仿宋"/>
          <w:b/>
          <w:bCs/>
          <w:sz w:val="28"/>
          <w:szCs w:val="28"/>
        </w:rPr>
        <w:t>延期开庭审理</w:t>
      </w:r>
      <w:r>
        <w:rPr>
          <w:rFonts w:hint="eastAsia" w:ascii="仿宋" w:hAnsi="仿宋" w:eastAsia="仿宋"/>
          <w:b/>
          <w:bCs/>
          <w:sz w:val="28"/>
          <w:szCs w:val="28"/>
        </w:rPr>
        <w:t>情形</w:t>
      </w:r>
      <w:r>
        <w:rPr>
          <w:rFonts w:ascii="仿宋" w:hAnsi="仿宋" w:eastAsia="仿宋"/>
          <w:b/>
          <w:bCs/>
          <w:sz w:val="28"/>
          <w:szCs w:val="28"/>
        </w:rPr>
        <w:t>:</w:t>
      </w:r>
    </w:p>
    <w:p>
      <w:pPr>
        <w:spacing w:line="480" w:lineRule="exact"/>
        <w:rPr>
          <w:rFonts w:ascii="仿宋" w:hAnsi="仿宋" w:eastAsia="仿宋"/>
          <w:bCs/>
          <w:sz w:val="28"/>
          <w:szCs w:val="28"/>
        </w:rPr>
      </w:pPr>
      <w:r>
        <w:rPr>
          <w:rFonts w:ascii="仿宋" w:hAnsi="仿宋" w:eastAsia="仿宋"/>
          <w:bCs/>
          <w:sz w:val="28"/>
          <w:szCs w:val="28"/>
        </w:rPr>
        <w:t>(一)必须到庭的当事人和其他诉讼参与人有正当理由没有到庭的;</w:t>
      </w:r>
    </w:p>
    <w:p>
      <w:pPr>
        <w:spacing w:line="480" w:lineRule="exact"/>
        <w:rPr>
          <w:rFonts w:ascii="仿宋" w:hAnsi="仿宋" w:eastAsia="仿宋"/>
          <w:bCs/>
          <w:sz w:val="28"/>
          <w:szCs w:val="28"/>
        </w:rPr>
      </w:pPr>
      <w:r>
        <w:rPr>
          <w:rFonts w:ascii="仿宋" w:hAnsi="仿宋" w:eastAsia="仿宋"/>
          <w:bCs/>
          <w:sz w:val="28"/>
          <w:szCs w:val="28"/>
        </w:rPr>
        <w:t>(二)当事人临时提出回避申请的;</w:t>
      </w:r>
    </w:p>
    <w:p>
      <w:pPr>
        <w:spacing w:line="480" w:lineRule="exact"/>
        <w:rPr>
          <w:rFonts w:ascii="仿宋" w:hAnsi="仿宋" w:eastAsia="仿宋"/>
          <w:bCs/>
          <w:sz w:val="28"/>
          <w:szCs w:val="28"/>
        </w:rPr>
      </w:pPr>
      <w:r>
        <w:rPr>
          <w:rFonts w:ascii="仿宋" w:hAnsi="仿宋" w:eastAsia="仿宋"/>
          <w:bCs/>
          <w:sz w:val="28"/>
          <w:szCs w:val="28"/>
        </w:rPr>
        <w:t>(三)需要通知新的证人到庭，调取新的证据，重新鉴定、勘验，或者需要补充调查的;</w:t>
      </w:r>
    </w:p>
    <w:p>
      <w:pPr>
        <w:spacing w:line="480" w:lineRule="exact"/>
        <w:rPr>
          <w:rFonts w:ascii="仿宋" w:hAnsi="仿宋" w:eastAsia="仿宋"/>
          <w:bCs/>
          <w:sz w:val="28"/>
          <w:szCs w:val="28"/>
        </w:rPr>
      </w:pPr>
      <w:r>
        <w:rPr>
          <w:rFonts w:ascii="仿宋" w:hAnsi="仿宋" w:eastAsia="仿宋"/>
          <w:bCs/>
          <w:sz w:val="28"/>
          <w:szCs w:val="28"/>
        </w:rPr>
        <w:t>(四)其他应当延期的情形。</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第十三条 民事案件</w:t>
      </w:r>
      <w:r>
        <w:rPr>
          <w:rFonts w:ascii="仿宋" w:hAnsi="仿宋" w:eastAsia="仿宋"/>
          <w:b/>
          <w:bCs/>
          <w:sz w:val="28"/>
          <w:szCs w:val="28"/>
        </w:rPr>
        <w:t>中止诉讼</w:t>
      </w:r>
      <w:r>
        <w:rPr>
          <w:rFonts w:hint="eastAsia" w:ascii="仿宋" w:hAnsi="仿宋" w:eastAsia="仿宋"/>
          <w:b/>
          <w:bCs/>
          <w:sz w:val="28"/>
          <w:szCs w:val="28"/>
        </w:rPr>
        <w:t>情形</w:t>
      </w:r>
      <w:r>
        <w:rPr>
          <w:rFonts w:ascii="仿宋" w:hAnsi="仿宋" w:eastAsia="仿宋"/>
          <w:b/>
          <w:bCs/>
          <w:sz w:val="28"/>
          <w:szCs w:val="28"/>
        </w:rPr>
        <w:t>:</w:t>
      </w:r>
    </w:p>
    <w:p>
      <w:pPr>
        <w:spacing w:line="480" w:lineRule="exact"/>
        <w:rPr>
          <w:rFonts w:ascii="仿宋" w:hAnsi="仿宋" w:eastAsia="仿宋"/>
          <w:bCs/>
          <w:sz w:val="28"/>
          <w:szCs w:val="28"/>
        </w:rPr>
      </w:pPr>
      <w:r>
        <w:rPr>
          <w:rFonts w:ascii="仿宋" w:hAnsi="仿宋" w:eastAsia="仿宋"/>
          <w:bCs/>
          <w:sz w:val="28"/>
          <w:szCs w:val="28"/>
        </w:rPr>
        <w:t>(一)一方当事人死亡，需要等待继承人表明是否参加诉讼的;</w:t>
      </w:r>
    </w:p>
    <w:p>
      <w:pPr>
        <w:spacing w:line="480" w:lineRule="exact"/>
        <w:rPr>
          <w:rFonts w:ascii="仿宋" w:hAnsi="仿宋" w:eastAsia="仿宋"/>
          <w:bCs/>
          <w:sz w:val="28"/>
          <w:szCs w:val="28"/>
        </w:rPr>
      </w:pPr>
      <w:r>
        <w:rPr>
          <w:rFonts w:ascii="仿宋" w:hAnsi="仿宋" w:eastAsia="仿宋"/>
          <w:bCs/>
          <w:sz w:val="28"/>
          <w:szCs w:val="28"/>
        </w:rPr>
        <w:t>(二)一方当事人丧失诉讼行为能力，尚未确定法定代理人的;</w:t>
      </w:r>
    </w:p>
    <w:p>
      <w:pPr>
        <w:spacing w:line="480" w:lineRule="exact"/>
        <w:rPr>
          <w:rFonts w:ascii="仿宋" w:hAnsi="仿宋" w:eastAsia="仿宋"/>
          <w:bCs/>
          <w:sz w:val="28"/>
          <w:szCs w:val="28"/>
        </w:rPr>
      </w:pPr>
      <w:r>
        <w:rPr>
          <w:rFonts w:ascii="仿宋" w:hAnsi="仿宋" w:eastAsia="仿宋"/>
          <w:bCs/>
          <w:sz w:val="28"/>
          <w:szCs w:val="28"/>
        </w:rPr>
        <w:t>(三)作为一方当事人的法人或者其他组织终止，尚未确定权利义务承受人的;</w:t>
      </w:r>
    </w:p>
    <w:p>
      <w:pPr>
        <w:spacing w:line="480" w:lineRule="exact"/>
        <w:rPr>
          <w:rFonts w:ascii="仿宋" w:hAnsi="仿宋" w:eastAsia="仿宋"/>
          <w:bCs/>
          <w:sz w:val="28"/>
          <w:szCs w:val="28"/>
        </w:rPr>
      </w:pPr>
      <w:r>
        <w:rPr>
          <w:rFonts w:ascii="仿宋" w:hAnsi="仿宋" w:eastAsia="仿宋"/>
          <w:bCs/>
          <w:sz w:val="28"/>
          <w:szCs w:val="28"/>
        </w:rPr>
        <w:t>(四)一方当事人因不可抗拒的事由，不能参加诉讼的;</w:t>
      </w:r>
    </w:p>
    <w:p>
      <w:pPr>
        <w:spacing w:line="480" w:lineRule="exact"/>
        <w:rPr>
          <w:rFonts w:ascii="仿宋" w:hAnsi="仿宋" w:eastAsia="仿宋"/>
          <w:bCs/>
          <w:sz w:val="28"/>
          <w:szCs w:val="28"/>
        </w:rPr>
      </w:pPr>
      <w:r>
        <w:rPr>
          <w:rFonts w:ascii="仿宋" w:hAnsi="仿宋" w:eastAsia="仿宋"/>
          <w:bCs/>
          <w:sz w:val="28"/>
          <w:szCs w:val="28"/>
        </w:rPr>
        <w:t>(五)本案必须以另一案的审理结果为依据，而另一案尚未审结的;</w:t>
      </w:r>
    </w:p>
    <w:p>
      <w:pPr>
        <w:spacing w:line="480" w:lineRule="exact"/>
        <w:rPr>
          <w:rFonts w:ascii="仿宋" w:hAnsi="仿宋" w:eastAsia="仿宋"/>
          <w:bCs/>
          <w:sz w:val="28"/>
          <w:szCs w:val="28"/>
        </w:rPr>
      </w:pPr>
      <w:r>
        <w:rPr>
          <w:rFonts w:ascii="仿宋" w:hAnsi="仿宋" w:eastAsia="仿宋"/>
          <w:bCs/>
          <w:sz w:val="28"/>
          <w:szCs w:val="28"/>
        </w:rPr>
        <w:t>(六)其他应当中止诉讼的情形。</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第十四题 民事案件</w:t>
      </w:r>
      <w:r>
        <w:rPr>
          <w:rFonts w:ascii="仿宋" w:hAnsi="仿宋" w:eastAsia="仿宋"/>
          <w:b/>
          <w:bCs/>
          <w:sz w:val="28"/>
          <w:szCs w:val="28"/>
        </w:rPr>
        <w:t>终结诉讼</w:t>
      </w:r>
      <w:r>
        <w:rPr>
          <w:rFonts w:hint="eastAsia" w:ascii="仿宋" w:hAnsi="仿宋" w:eastAsia="仿宋"/>
          <w:b/>
          <w:bCs/>
          <w:sz w:val="28"/>
          <w:szCs w:val="28"/>
        </w:rPr>
        <w:t>情形</w:t>
      </w:r>
      <w:r>
        <w:rPr>
          <w:rFonts w:ascii="仿宋" w:hAnsi="仿宋" w:eastAsia="仿宋"/>
          <w:b/>
          <w:bCs/>
          <w:sz w:val="28"/>
          <w:szCs w:val="28"/>
        </w:rPr>
        <w:t>:</w:t>
      </w:r>
    </w:p>
    <w:p>
      <w:pPr>
        <w:spacing w:line="480" w:lineRule="exact"/>
        <w:rPr>
          <w:rFonts w:ascii="仿宋" w:hAnsi="仿宋" w:eastAsia="仿宋"/>
          <w:bCs/>
          <w:sz w:val="28"/>
          <w:szCs w:val="28"/>
        </w:rPr>
      </w:pPr>
      <w:r>
        <w:rPr>
          <w:rFonts w:ascii="仿宋" w:hAnsi="仿宋" w:eastAsia="仿宋"/>
          <w:bCs/>
          <w:sz w:val="28"/>
          <w:szCs w:val="28"/>
        </w:rPr>
        <w:t>(一)原告死亡，没有继承人，或者继承人放弃诉讼权利的;</w:t>
      </w:r>
    </w:p>
    <w:p>
      <w:pPr>
        <w:spacing w:line="480" w:lineRule="exact"/>
        <w:rPr>
          <w:rFonts w:ascii="仿宋" w:hAnsi="仿宋" w:eastAsia="仿宋"/>
          <w:bCs/>
          <w:sz w:val="28"/>
          <w:szCs w:val="28"/>
        </w:rPr>
      </w:pPr>
      <w:r>
        <w:rPr>
          <w:rFonts w:ascii="仿宋" w:hAnsi="仿宋" w:eastAsia="仿宋"/>
          <w:bCs/>
          <w:sz w:val="28"/>
          <w:szCs w:val="28"/>
        </w:rPr>
        <w:t>(二)被告死亡，没有遗产，也没有应当承担义务的人的;</w:t>
      </w:r>
    </w:p>
    <w:p>
      <w:pPr>
        <w:spacing w:line="480" w:lineRule="exact"/>
        <w:rPr>
          <w:rFonts w:ascii="仿宋" w:hAnsi="仿宋" w:eastAsia="仿宋"/>
          <w:bCs/>
          <w:sz w:val="28"/>
          <w:szCs w:val="28"/>
        </w:rPr>
      </w:pPr>
      <w:r>
        <w:rPr>
          <w:rFonts w:ascii="仿宋" w:hAnsi="仿宋" w:eastAsia="仿宋"/>
          <w:bCs/>
          <w:sz w:val="28"/>
          <w:szCs w:val="28"/>
        </w:rPr>
        <w:t>(三)离婚案件一方当事人死亡的;</w:t>
      </w:r>
    </w:p>
    <w:p>
      <w:pPr>
        <w:spacing w:line="480" w:lineRule="exact"/>
        <w:rPr>
          <w:rFonts w:ascii="仿宋" w:hAnsi="仿宋" w:eastAsia="仿宋"/>
          <w:bCs/>
          <w:sz w:val="28"/>
          <w:szCs w:val="28"/>
        </w:rPr>
      </w:pPr>
      <w:r>
        <w:rPr>
          <w:rFonts w:ascii="仿宋" w:hAnsi="仿宋" w:eastAsia="仿宋"/>
          <w:bCs/>
          <w:sz w:val="28"/>
          <w:szCs w:val="28"/>
        </w:rPr>
        <w:t>(四)追索赡养费、扶养费、抚育费以及解除收养关系案件的一方当事人死亡的。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第十五题 </w:t>
      </w:r>
      <w:r>
        <w:rPr>
          <w:rFonts w:ascii="仿宋" w:hAnsi="仿宋" w:eastAsia="仿宋"/>
          <w:b/>
          <w:bCs/>
          <w:sz w:val="28"/>
          <w:szCs w:val="28"/>
        </w:rPr>
        <w:t>当事人可以向人民检察院申请检察建议或者抗诉</w:t>
      </w:r>
      <w:r>
        <w:rPr>
          <w:rFonts w:hint="eastAsia" w:ascii="仿宋" w:hAnsi="仿宋" w:eastAsia="仿宋"/>
          <w:b/>
          <w:bCs/>
          <w:sz w:val="28"/>
          <w:szCs w:val="28"/>
        </w:rPr>
        <w:t>情形</w:t>
      </w:r>
      <w:r>
        <w:rPr>
          <w:rFonts w:ascii="仿宋" w:hAnsi="仿宋" w:eastAsia="仿宋"/>
          <w:b/>
          <w:bCs/>
          <w:sz w:val="28"/>
          <w:szCs w:val="28"/>
        </w:rPr>
        <w:t>:</w:t>
      </w:r>
    </w:p>
    <w:p>
      <w:pPr>
        <w:spacing w:line="480" w:lineRule="exact"/>
        <w:rPr>
          <w:rFonts w:ascii="仿宋" w:hAnsi="仿宋" w:eastAsia="仿宋"/>
          <w:bCs/>
          <w:sz w:val="28"/>
          <w:szCs w:val="28"/>
        </w:rPr>
      </w:pPr>
      <w:r>
        <w:rPr>
          <w:rFonts w:ascii="仿宋" w:hAnsi="仿宋" w:eastAsia="仿宋"/>
          <w:bCs/>
          <w:sz w:val="28"/>
          <w:szCs w:val="28"/>
        </w:rPr>
        <w:t>(一)人民法院驳回再审申请的;</w:t>
      </w:r>
    </w:p>
    <w:p>
      <w:pPr>
        <w:spacing w:line="480" w:lineRule="exact"/>
        <w:rPr>
          <w:rFonts w:ascii="仿宋" w:hAnsi="仿宋" w:eastAsia="仿宋"/>
          <w:bCs/>
          <w:sz w:val="28"/>
          <w:szCs w:val="28"/>
        </w:rPr>
      </w:pPr>
      <w:r>
        <w:rPr>
          <w:rFonts w:ascii="仿宋" w:hAnsi="仿宋" w:eastAsia="仿宋"/>
          <w:bCs/>
          <w:sz w:val="28"/>
          <w:szCs w:val="28"/>
        </w:rPr>
        <w:t>(二)人民法院逾期未对再审申请作出裁定的;</w:t>
      </w:r>
    </w:p>
    <w:p>
      <w:pPr>
        <w:spacing w:line="480" w:lineRule="exact"/>
        <w:rPr>
          <w:rFonts w:ascii="仿宋" w:hAnsi="仿宋" w:eastAsia="仿宋"/>
          <w:bCs/>
          <w:sz w:val="28"/>
          <w:szCs w:val="28"/>
        </w:rPr>
      </w:pPr>
      <w:r>
        <w:rPr>
          <w:rFonts w:ascii="仿宋" w:hAnsi="仿宋" w:eastAsia="仿宋"/>
          <w:bCs/>
          <w:sz w:val="28"/>
          <w:szCs w:val="28"/>
        </w:rPr>
        <w:t>(三)再审判决、裁定有明显错误的。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第十六题 </w:t>
      </w:r>
      <w:r>
        <w:rPr>
          <w:rFonts w:ascii="仿宋" w:hAnsi="仿宋" w:eastAsia="仿宋"/>
          <w:b/>
          <w:bCs/>
          <w:sz w:val="28"/>
          <w:szCs w:val="28"/>
        </w:rPr>
        <w:t>人民法院应当裁定中止执行</w:t>
      </w:r>
      <w:r>
        <w:rPr>
          <w:rFonts w:hint="eastAsia" w:ascii="仿宋" w:hAnsi="仿宋" w:eastAsia="仿宋"/>
          <w:b/>
          <w:bCs/>
          <w:sz w:val="28"/>
          <w:szCs w:val="28"/>
        </w:rPr>
        <w:t>情形</w:t>
      </w:r>
      <w:r>
        <w:rPr>
          <w:rFonts w:ascii="仿宋" w:hAnsi="仿宋" w:eastAsia="仿宋"/>
          <w:b/>
          <w:bCs/>
          <w:sz w:val="28"/>
          <w:szCs w:val="28"/>
        </w:rPr>
        <w:t>:</w:t>
      </w:r>
    </w:p>
    <w:p>
      <w:pPr>
        <w:spacing w:line="480" w:lineRule="exact"/>
        <w:rPr>
          <w:rFonts w:ascii="仿宋" w:hAnsi="仿宋" w:eastAsia="仿宋"/>
          <w:bCs/>
          <w:sz w:val="28"/>
          <w:szCs w:val="28"/>
        </w:rPr>
      </w:pPr>
      <w:r>
        <w:rPr>
          <w:rFonts w:ascii="仿宋" w:hAnsi="仿宋" w:eastAsia="仿宋"/>
          <w:bCs/>
          <w:sz w:val="28"/>
          <w:szCs w:val="28"/>
        </w:rPr>
        <w:t>(一)申请人表示可以延期执行的;</w:t>
      </w:r>
    </w:p>
    <w:p>
      <w:pPr>
        <w:spacing w:line="480" w:lineRule="exact"/>
        <w:rPr>
          <w:rFonts w:ascii="仿宋" w:hAnsi="仿宋" w:eastAsia="仿宋"/>
          <w:bCs/>
          <w:sz w:val="28"/>
          <w:szCs w:val="28"/>
        </w:rPr>
      </w:pPr>
      <w:r>
        <w:rPr>
          <w:rFonts w:ascii="仿宋" w:hAnsi="仿宋" w:eastAsia="仿宋"/>
          <w:bCs/>
          <w:sz w:val="28"/>
          <w:szCs w:val="28"/>
        </w:rPr>
        <w:t>(二)案外人对执行标的提出确有理由的异议的;</w:t>
      </w:r>
    </w:p>
    <w:p>
      <w:pPr>
        <w:spacing w:line="480" w:lineRule="exact"/>
        <w:rPr>
          <w:rFonts w:ascii="仿宋" w:hAnsi="仿宋" w:eastAsia="仿宋"/>
          <w:bCs/>
          <w:sz w:val="28"/>
          <w:szCs w:val="28"/>
        </w:rPr>
      </w:pPr>
      <w:r>
        <w:rPr>
          <w:rFonts w:ascii="仿宋" w:hAnsi="仿宋" w:eastAsia="仿宋"/>
          <w:bCs/>
          <w:sz w:val="28"/>
          <w:szCs w:val="28"/>
        </w:rPr>
        <w:t>(三)作为一方当事人的公民死亡，需要等待继承人继承权利或者承担义务的;</w:t>
      </w:r>
    </w:p>
    <w:p>
      <w:pPr>
        <w:spacing w:line="480" w:lineRule="exact"/>
        <w:rPr>
          <w:rFonts w:ascii="仿宋" w:hAnsi="仿宋" w:eastAsia="仿宋"/>
          <w:bCs/>
          <w:sz w:val="28"/>
          <w:szCs w:val="28"/>
        </w:rPr>
      </w:pPr>
      <w:r>
        <w:rPr>
          <w:rFonts w:ascii="仿宋" w:hAnsi="仿宋" w:eastAsia="仿宋"/>
          <w:bCs/>
          <w:sz w:val="28"/>
          <w:szCs w:val="28"/>
        </w:rPr>
        <w:t>(四)作为一方当事人的法人或者其他组织终止，尚未确定权利义务承受人的;</w:t>
      </w:r>
    </w:p>
    <w:p>
      <w:pPr>
        <w:spacing w:line="480" w:lineRule="exact"/>
        <w:rPr>
          <w:rFonts w:ascii="仿宋" w:hAnsi="仿宋" w:eastAsia="仿宋"/>
          <w:bCs/>
          <w:sz w:val="28"/>
          <w:szCs w:val="28"/>
        </w:rPr>
      </w:pPr>
      <w:r>
        <w:rPr>
          <w:rFonts w:ascii="仿宋" w:hAnsi="仿宋" w:eastAsia="仿宋"/>
          <w:bCs/>
          <w:sz w:val="28"/>
          <w:szCs w:val="28"/>
        </w:rPr>
        <w:t>(五)人民法院认为应当中止执行的其他情形。</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第十七题 </w:t>
      </w:r>
      <w:r>
        <w:rPr>
          <w:rFonts w:ascii="仿宋" w:hAnsi="仿宋" w:eastAsia="仿宋"/>
          <w:b/>
          <w:bCs/>
          <w:sz w:val="28"/>
          <w:szCs w:val="28"/>
        </w:rPr>
        <w:t>人民法院裁定终结执行</w:t>
      </w:r>
      <w:r>
        <w:rPr>
          <w:rFonts w:hint="eastAsia" w:ascii="仿宋" w:hAnsi="仿宋" w:eastAsia="仿宋"/>
          <w:b/>
          <w:bCs/>
          <w:sz w:val="28"/>
          <w:szCs w:val="28"/>
        </w:rPr>
        <w:t>情形</w:t>
      </w:r>
      <w:r>
        <w:rPr>
          <w:rFonts w:ascii="仿宋" w:hAnsi="仿宋" w:eastAsia="仿宋"/>
          <w:b/>
          <w:bCs/>
          <w:sz w:val="28"/>
          <w:szCs w:val="28"/>
        </w:rPr>
        <w:t>:</w:t>
      </w:r>
    </w:p>
    <w:p>
      <w:pPr>
        <w:spacing w:line="480" w:lineRule="exact"/>
        <w:rPr>
          <w:rFonts w:ascii="仿宋" w:hAnsi="仿宋" w:eastAsia="仿宋"/>
          <w:bCs/>
          <w:sz w:val="28"/>
          <w:szCs w:val="28"/>
        </w:rPr>
      </w:pPr>
      <w:r>
        <w:rPr>
          <w:rFonts w:ascii="仿宋" w:hAnsi="仿宋" w:eastAsia="仿宋"/>
          <w:bCs/>
          <w:sz w:val="28"/>
          <w:szCs w:val="28"/>
        </w:rPr>
        <w:t>(一)申请人撤销申请的;</w:t>
      </w:r>
    </w:p>
    <w:p>
      <w:pPr>
        <w:spacing w:line="480" w:lineRule="exact"/>
        <w:rPr>
          <w:rFonts w:ascii="仿宋" w:hAnsi="仿宋" w:eastAsia="仿宋"/>
          <w:bCs/>
          <w:sz w:val="28"/>
          <w:szCs w:val="28"/>
        </w:rPr>
      </w:pPr>
      <w:r>
        <w:rPr>
          <w:rFonts w:ascii="仿宋" w:hAnsi="仿宋" w:eastAsia="仿宋"/>
          <w:bCs/>
          <w:sz w:val="28"/>
          <w:szCs w:val="28"/>
        </w:rPr>
        <w:t>(二)据以执行的法律文书被撤销的;</w:t>
      </w:r>
    </w:p>
    <w:p>
      <w:pPr>
        <w:spacing w:line="480" w:lineRule="exact"/>
        <w:rPr>
          <w:rFonts w:ascii="仿宋" w:hAnsi="仿宋" w:eastAsia="仿宋"/>
          <w:bCs/>
          <w:sz w:val="28"/>
          <w:szCs w:val="28"/>
        </w:rPr>
      </w:pPr>
      <w:r>
        <w:rPr>
          <w:rFonts w:ascii="仿宋" w:hAnsi="仿宋" w:eastAsia="仿宋"/>
          <w:bCs/>
          <w:sz w:val="28"/>
          <w:szCs w:val="28"/>
        </w:rPr>
        <w:t>(三)作为被执行人的公民死亡，无遗产可供执行，又无义务承担人的;</w:t>
      </w:r>
    </w:p>
    <w:p>
      <w:pPr>
        <w:spacing w:line="480" w:lineRule="exact"/>
        <w:rPr>
          <w:rFonts w:ascii="仿宋" w:hAnsi="仿宋" w:eastAsia="仿宋"/>
          <w:bCs/>
          <w:sz w:val="28"/>
          <w:szCs w:val="28"/>
        </w:rPr>
      </w:pPr>
      <w:r>
        <w:rPr>
          <w:rFonts w:ascii="仿宋" w:hAnsi="仿宋" w:eastAsia="仿宋"/>
          <w:bCs/>
          <w:sz w:val="28"/>
          <w:szCs w:val="28"/>
        </w:rPr>
        <w:t>(四)追索赡养费、扶养费、抚育费案件的权利人死亡的;</w:t>
      </w:r>
    </w:p>
    <w:p>
      <w:pPr>
        <w:spacing w:line="480" w:lineRule="exact"/>
        <w:rPr>
          <w:rFonts w:ascii="仿宋" w:hAnsi="仿宋" w:eastAsia="仿宋"/>
          <w:bCs/>
          <w:sz w:val="28"/>
          <w:szCs w:val="28"/>
        </w:rPr>
      </w:pPr>
      <w:r>
        <w:rPr>
          <w:rFonts w:ascii="仿宋" w:hAnsi="仿宋" w:eastAsia="仿宋"/>
          <w:bCs/>
          <w:sz w:val="28"/>
          <w:szCs w:val="28"/>
        </w:rPr>
        <w:t>(五)作为被执行人的公民因生活困难无力偿还借款，无收入来源，又丧失劳动能力的;</w:t>
      </w:r>
    </w:p>
    <w:p>
      <w:pPr>
        <w:spacing w:line="480" w:lineRule="exact"/>
        <w:rPr>
          <w:rFonts w:ascii="仿宋" w:hAnsi="仿宋" w:eastAsia="仿宋"/>
          <w:bCs/>
          <w:sz w:val="28"/>
          <w:szCs w:val="28"/>
        </w:rPr>
      </w:pPr>
      <w:r>
        <w:rPr>
          <w:rFonts w:ascii="仿宋" w:hAnsi="仿宋" w:eastAsia="仿宋"/>
          <w:bCs/>
          <w:sz w:val="28"/>
          <w:szCs w:val="28"/>
        </w:rPr>
        <w:t>(六)人民法院认为应当终结执行的其他情形。</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第十八题 </w:t>
      </w:r>
      <w:r>
        <w:rPr>
          <w:rFonts w:ascii="仿宋" w:hAnsi="仿宋" w:eastAsia="仿宋"/>
          <w:b/>
          <w:bCs/>
          <w:sz w:val="28"/>
          <w:szCs w:val="28"/>
        </w:rPr>
        <w:t>中级人民法院管辖下列第一审刑事案件：</w:t>
      </w:r>
    </w:p>
    <w:p>
      <w:pPr>
        <w:spacing w:line="480" w:lineRule="exact"/>
        <w:rPr>
          <w:rFonts w:ascii="仿宋" w:hAnsi="仿宋" w:eastAsia="仿宋"/>
          <w:bCs/>
          <w:sz w:val="28"/>
          <w:szCs w:val="28"/>
        </w:rPr>
      </w:pPr>
      <w:r>
        <w:rPr>
          <w:rFonts w:ascii="仿宋" w:hAnsi="仿宋" w:eastAsia="仿宋"/>
          <w:bCs/>
          <w:sz w:val="28"/>
          <w:szCs w:val="28"/>
        </w:rPr>
        <w:t>(一)危害国家安全、恐怖活动案件;</w:t>
      </w:r>
    </w:p>
    <w:p>
      <w:pPr>
        <w:spacing w:line="480" w:lineRule="exact"/>
        <w:rPr>
          <w:rFonts w:ascii="仿宋" w:hAnsi="仿宋" w:eastAsia="仿宋"/>
          <w:bCs/>
          <w:sz w:val="28"/>
          <w:szCs w:val="28"/>
        </w:rPr>
      </w:pPr>
      <w:r>
        <w:rPr>
          <w:rFonts w:ascii="仿宋" w:hAnsi="仿宋" w:eastAsia="仿宋"/>
          <w:bCs/>
          <w:sz w:val="28"/>
          <w:szCs w:val="28"/>
        </w:rPr>
        <w:t>(二)可能判处无期徒刑、死刑的案件。</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第十九题 </w:t>
      </w:r>
      <w:r>
        <w:rPr>
          <w:rFonts w:ascii="仿宋" w:hAnsi="仿宋" w:eastAsia="仿宋"/>
          <w:b/>
          <w:bCs/>
          <w:sz w:val="28"/>
          <w:szCs w:val="28"/>
        </w:rPr>
        <w:t>下列的人可以被委托为辩护人：</w:t>
      </w:r>
    </w:p>
    <w:p>
      <w:pPr>
        <w:spacing w:line="480" w:lineRule="exact"/>
        <w:rPr>
          <w:rFonts w:ascii="仿宋" w:hAnsi="仿宋" w:eastAsia="仿宋"/>
          <w:bCs/>
          <w:sz w:val="28"/>
          <w:szCs w:val="28"/>
        </w:rPr>
      </w:pPr>
      <w:r>
        <w:rPr>
          <w:rFonts w:ascii="仿宋" w:hAnsi="仿宋" w:eastAsia="仿宋"/>
          <w:bCs/>
          <w:sz w:val="28"/>
          <w:szCs w:val="28"/>
        </w:rPr>
        <w:t>(一)律师;</w:t>
      </w:r>
    </w:p>
    <w:p>
      <w:pPr>
        <w:spacing w:line="480" w:lineRule="exact"/>
        <w:rPr>
          <w:rFonts w:ascii="仿宋" w:hAnsi="仿宋" w:eastAsia="仿宋"/>
          <w:bCs/>
          <w:sz w:val="28"/>
          <w:szCs w:val="28"/>
        </w:rPr>
      </w:pPr>
      <w:r>
        <w:rPr>
          <w:rFonts w:ascii="仿宋" w:hAnsi="仿宋" w:eastAsia="仿宋"/>
          <w:bCs/>
          <w:sz w:val="28"/>
          <w:szCs w:val="28"/>
        </w:rPr>
        <w:t>(二)人民团体或者犯罪嫌疑人、被告人所在单位推荐的人;</w:t>
      </w:r>
    </w:p>
    <w:p>
      <w:pPr>
        <w:spacing w:line="480" w:lineRule="exact"/>
        <w:rPr>
          <w:rFonts w:ascii="仿宋" w:hAnsi="仿宋" w:eastAsia="仿宋"/>
          <w:bCs/>
          <w:sz w:val="28"/>
          <w:szCs w:val="28"/>
        </w:rPr>
      </w:pPr>
      <w:r>
        <w:rPr>
          <w:rFonts w:ascii="仿宋" w:hAnsi="仿宋" w:eastAsia="仿宋"/>
          <w:bCs/>
          <w:sz w:val="28"/>
          <w:szCs w:val="28"/>
        </w:rPr>
        <w:t>(三)犯罪嫌疑人、被告人的监护人、亲友。</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第二十题 </w:t>
      </w:r>
      <w:r>
        <w:rPr>
          <w:rFonts w:ascii="仿宋" w:hAnsi="仿宋" w:eastAsia="仿宋"/>
          <w:b/>
          <w:bCs/>
          <w:sz w:val="28"/>
          <w:szCs w:val="28"/>
        </w:rPr>
        <w:t>可以取保候审</w:t>
      </w:r>
      <w:r>
        <w:rPr>
          <w:rFonts w:hint="eastAsia" w:ascii="仿宋" w:hAnsi="仿宋" w:eastAsia="仿宋"/>
          <w:b/>
          <w:bCs/>
          <w:sz w:val="28"/>
          <w:szCs w:val="28"/>
        </w:rPr>
        <w:t>情形</w:t>
      </w:r>
      <w:r>
        <w:rPr>
          <w:rFonts w:ascii="仿宋" w:hAnsi="仿宋" w:eastAsia="仿宋"/>
          <w:b/>
          <w:bCs/>
          <w:sz w:val="28"/>
          <w:szCs w:val="28"/>
        </w:rPr>
        <w:t>：</w:t>
      </w:r>
    </w:p>
    <w:p>
      <w:pPr>
        <w:spacing w:line="480" w:lineRule="exact"/>
        <w:rPr>
          <w:rFonts w:ascii="仿宋" w:hAnsi="仿宋" w:eastAsia="仿宋"/>
          <w:bCs/>
          <w:sz w:val="28"/>
          <w:szCs w:val="28"/>
        </w:rPr>
      </w:pPr>
      <w:r>
        <w:rPr>
          <w:rFonts w:ascii="仿宋" w:hAnsi="仿宋" w:eastAsia="仿宋"/>
          <w:bCs/>
          <w:sz w:val="28"/>
          <w:szCs w:val="28"/>
        </w:rPr>
        <w:t>(一)可能判处管制、拘役或者独立适用附加刑的;</w:t>
      </w:r>
    </w:p>
    <w:p>
      <w:pPr>
        <w:spacing w:line="480" w:lineRule="exact"/>
        <w:rPr>
          <w:rFonts w:ascii="仿宋" w:hAnsi="仿宋" w:eastAsia="仿宋"/>
          <w:bCs/>
          <w:sz w:val="28"/>
          <w:szCs w:val="28"/>
        </w:rPr>
      </w:pPr>
      <w:r>
        <w:rPr>
          <w:rFonts w:ascii="仿宋" w:hAnsi="仿宋" w:eastAsia="仿宋"/>
          <w:bCs/>
          <w:sz w:val="28"/>
          <w:szCs w:val="28"/>
        </w:rPr>
        <w:t>(二)可能判处有期徒刑以上刑罚，采取取保候审不致发生社会危险性的;</w:t>
      </w:r>
    </w:p>
    <w:p>
      <w:pPr>
        <w:spacing w:line="480" w:lineRule="exact"/>
        <w:rPr>
          <w:rFonts w:ascii="仿宋" w:hAnsi="仿宋" w:eastAsia="仿宋"/>
          <w:bCs/>
          <w:sz w:val="28"/>
          <w:szCs w:val="28"/>
        </w:rPr>
      </w:pPr>
      <w:r>
        <w:rPr>
          <w:rFonts w:ascii="仿宋" w:hAnsi="仿宋" w:eastAsia="仿宋"/>
          <w:bCs/>
          <w:sz w:val="28"/>
          <w:szCs w:val="28"/>
        </w:rPr>
        <w:t>(三)患有严重疾病、生活不能自理，怀孕或者正在哺乳自己婴儿的妇女，采取取保候审不致发生社会危险性的;</w:t>
      </w:r>
    </w:p>
    <w:p>
      <w:pPr>
        <w:spacing w:line="480" w:lineRule="exact"/>
        <w:rPr>
          <w:rFonts w:ascii="仿宋" w:hAnsi="仿宋" w:eastAsia="仿宋"/>
          <w:bCs/>
          <w:sz w:val="28"/>
          <w:szCs w:val="28"/>
        </w:rPr>
      </w:pPr>
      <w:r>
        <w:rPr>
          <w:rFonts w:ascii="仿宋" w:hAnsi="仿宋" w:eastAsia="仿宋"/>
          <w:bCs/>
          <w:sz w:val="28"/>
          <w:szCs w:val="28"/>
        </w:rPr>
        <w:t>(四)羁押期限届满，案件尚未办结，需要采取取保候审的。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第二十一题 刑事自诉案件包括：</w:t>
      </w:r>
    </w:p>
    <w:p>
      <w:pPr>
        <w:spacing w:line="480" w:lineRule="exact"/>
        <w:rPr>
          <w:rFonts w:ascii="仿宋" w:hAnsi="仿宋" w:eastAsia="仿宋"/>
          <w:bCs/>
          <w:sz w:val="28"/>
          <w:szCs w:val="28"/>
        </w:rPr>
      </w:pPr>
      <w:r>
        <w:rPr>
          <w:rFonts w:ascii="仿宋" w:hAnsi="仿宋" w:eastAsia="仿宋"/>
          <w:bCs/>
          <w:sz w:val="28"/>
          <w:szCs w:val="28"/>
        </w:rPr>
        <w:t>(一)告诉才处理的案件;</w:t>
      </w:r>
    </w:p>
    <w:p>
      <w:pPr>
        <w:spacing w:line="480" w:lineRule="exact"/>
        <w:rPr>
          <w:rFonts w:ascii="仿宋" w:hAnsi="仿宋" w:eastAsia="仿宋"/>
          <w:bCs/>
          <w:sz w:val="28"/>
          <w:szCs w:val="28"/>
        </w:rPr>
      </w:pPr>
      <w:r>
        <w:rPr>
          <w:rFonts w:ascii="仿宋" w:hAnsi="仿宋" w:eastAsia="仿宋"/>
          <w:bCs/>
          <w:sz w:val="28"/>
          <w:szCs w:val="28"/>
        </w:rPr>
        <w:t>(二)被害人有证据证明的轻微刑事案件;</w:t>
      </w:r>
    </w:p>
    <w:p>
      <w:pPr>
        <w:spacing w:line="480" w:lineRule="exact"/>
        <w:rPr>
          <w:rFonts w:ascii="仿宋" w:hAnsi="仿宋" w:eastAsia="仿宋"/>
          <w:bCs/>
          <w:sz w:val="28"/>
          <w:szCs w:val="28"/>
        </w:rPr>
      </w:pPr>
      <w:r>
        <w:rPr>
          <w:rFonts w:ascii="仿宋" w:hAnsi="仿宋" w:eastAsia="仿宋"/>
          <w:bCs/>
          <w:sz w:val="28"/>
          <w:szCs w:val="28"/>
        </w:rPr>
        <w:t>(三)被害人有证据证明对被告人侵犯自己人身、财产权利的行为应当依法追究刑事责任，而公安机关或者人民检察院不予追究被告人刑事责任的案件。</w:t>
      </w:r>
    </w:p>
    <w:p>
      <w:pPr>
        <w:spacing w:line="480" w:lineRule="exact"/>
        <w:rPr>
          <w:rFonts w:ascii="仿宋" w:hAnsi="仿宋" w:eastAsia="仿宋"/>
          <w:b/>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第二十二题 中级人民法院管辖下列第一审行政案件：</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（一）对国务院部门或者县级以上地方人民政府所作的行政行为提起诉讼的案件；</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（二）海关处理的案件；</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（三）本辖区内重大、复杂的案件；</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（四）其他法律规定由中级人民法院管辖的案件。</w:t>
      </w:r>
    </w:p>
    <w:p>
      <w:pPr>
        <w:spacing w:line="480" w:lineRule="exact"/>
        <w:rPr>
          <w:rFonts w:ascii="仿宋" w:hAnsi="仿宋" w:eastAsia="仿宋"/>
          <w:b/>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第二十三题 提起行政诉讼应当符合下列条件：</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（一）原告是符合本法第二十五条规定的公民、法人或者其他组织；</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（二）有明确的被告；</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（三）有具体的诉讼请求和事实根据；</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（四）属于人民法院受案范围和受诉人民法院管辖。</w:t>
      </w:r>
    </w:p>
    <w:p>
      <w:pPr>
        <w:spacing w:line="480" w:lineRule="exact"/>
        <w:rPr>
          <w:rFonts w:ascii="仿宋" w:hAnsi="仿宋" w:eastAsia="仿宋"/>
          <w:b/>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第二十四题 人民法院裁定停止行政行为执行的情形：</w:t>
      </w:r>
    </w:p>
    <w:p>
      <w:pPr>
        <w:spacing w:line="480" w:lineRule="exact"/>
        <w:rPr>
          <w:rFonts w:ascii="仿宋" w:hAnsi="仿宋" w:eastAsia="仿宋"/>
          <w:b/>
          <w:bCs/>
          <w:sz w:val="28"/>
          <w:szCs w:val="28"/>
        </w:rPr>
      </w:pPr>
      <w:r>
        <w:rPr>
          <w:rFonts w:hint="eastAsia" w:ascii="仿宋" w:hAnsi="仿宋" w:eastAsia="仿宋"/>
          <w:bCs/>
          <w:sz w:val="28"/>
          <w:szCs w:val="28"/>
        </w:rPr>
        <w:t>（一）被告认为需要停止执行的；</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（二）原告或者利害关系人申请停止执行，人民法院认为该行政行为的执行会造成难以弥补的损失，并且停止执行不损害国家利益、社会公共利益的；</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（三）人民法院认为该行政行为的执行会给国家利益、社会公共利益造成重大损害的；</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（四）法律、法规规定停止执行的。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第二十五题 行政案件可以适用简易程序情形：</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（一）被诉行政行为是依法当场作出的；</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（二）案件涉及款额二千元以下的；</w:t>
      </w:r>
    </w:p>
    <w:p>
      <w:pPr>
        <w:spacing w:line="480" w:lineRule="exact"/>
        <w:rPr>
          <w:rFonts w:ascii="仿宋" w:hAnsi="仿宋" w:eastAsia="仿宋"/>
          <w:bCs/>
          <w:sz w:val="28"/>
          <w:szCs w:val="28"/>
        </w:rPr>
      </w:pPr>
      <w:r>
        <w:rPr>
          <w:rFonts w:ascii="Calibri" w:hAnsi="Calibri" w:eastAsia="仿宋" w:cs="Calibri"/>
          <w:bCs/>
          <w:sz w:val="28"/>
          <w:szCs w:val="28"/>
        </w:rPr>
        <w:t> </w:t>
      </w:r>
      <w:r>
        <w:rPr>
          <w:rFonts w:hint="eastAsia" w:ascii="仿宋" w:hAnsi="仿宋" w:eastAsia="仿宋"/>
          <w:bCs/>
          <w:sz w:val="28"/>
          <w:szCs w:val="28"/>
        </w:rPr>
        <w:t>（三）属于政府信息公开案件的。</w:t>
      </w:r>
    </w:p>
    <w:p>
      <w:pPr>
        <w:spacing w:line="480" w:lineRule="exact"/>
        <w:rPr>
          <w:rFonts w:ascii="仿宋" w:hAnsi="仿宋" w:eastAsia="仿宋"/>
          <w:bCs/>
          <w:sz w:val="28"/>
          <w:szCs w:val="28"/>
        </w:rPr>
      </w:pPr>
      <w:r>
        <w:rPr>
          <w:rFonts w:ascii="Calibri" w:hAnsi="Calibri" w:eastAsia="仿宋" w:cs="Calibri"/>
          <w:bCs/>
          <w:sz w:val="28"/>
          <w:szCs w:val="28"/>
        </w:rPr>
        <w:t> </w:t>
      </w:r>
    </w:p>
    <w:p>
      <w:pPr>
        <w:spacing w:line="480" w:lineRule="exact"/>
        <w:rPr>
          <w:rFonts w:ascii="仿宋" w:hAnsi="仿宋" w:eastAsia="仿宋"/>
          <w:b/>
          <w:bCs/>
          <w:sz w:val="28"/>
          <w:szCs w:val="28"/>
        </w:rPr>
      </w:pPr>
      <w:r>
        <w:rPr>
          <w:rFonts w:hint="eastAsia" w:ascii="仿宋" w:hAnsi="仿宋" w:eastAsia="仿宋"/>
          <w:b/>
          <w:bCs/>
          <w:sz w:val="28"/>
          <w:szCs w:val="28"/>
        </w:rPr>
        <w:t xml:space="preserve">第二十六题 </w:t>
      </w:r>
      <w:r>
        <w:rPr>
          <w:rFonts w:ascii="仿宋" w:hAnsi="仿宋" w:eastAsia="仿宋"/>
          <w:b/>
          <w:bCs/>
          <w:sz w:val="28"/>
          <w:szCs w:val="28"/>
        </w:rPr>
        <w:t>公民申请法律援助</w:t>
      </w:r>
      <w:r>
        <w:rPr>
          <w:rFonts w:hint="eastAsia" w:ascii="仿宋" w:hAnsi="仿宋" w:eastAsia="仿宋"/>
          <w:b/>
          <w:bCs/>
          <w:sz w:val="28"/>
          <w:szCs w:val="28"/>
        </w:rPr>
        <w:t>条件</w:t>
      </w:r>
      <w:r>
        <w:rPr>
          <w:rFonts w:ascii="仿宋" w:hAnsi="仿宋" w:eastAsia="仿宋"/>
          <w:b/>
          <w:bCs/>
          <w:sz w:val="28"/>
          <w:szCs w:val="28"/>
        </w:rPr>
        <w:t>：</w:t>
      </w:r>
    </w:p>
    <w:p>
      <w:pPr>
        <w:spacing w:line="480" w:lineRule="exact"/>
        <w:rPr>
          <w:rFonts w:ascii="仿宋" w:hAnsi="仿宋" w:eastAsia="仿宋"/>
          <w:bCs/>
          <w:sz w:val="28"/>
          <w:szCs w:val="28"/>
        </w:rPr>
      </w:pPr>
      <w:r>
        <w:rPr>
          <w:rFonts w:ascii="仿宋" w:hAnsi="仿宋" w:eastAsia="仿宋"/>
          <w:bCs/>
          <w:sz w:val="28"/>
          <w:szCs w:val="28"/>
        </w:rPr>
        <w:t>（一）依法请求国家赔偿的；</w:t>
      </w:r>
    </w:p>
    <w:p>
      <w:pPr>
        <w:spacing w:line="480" w:lineRule="exact"/>
        <w:rPr>
          <w:rFonts w:ascii="仿宋" w:hAnsi="仿宋" w:eastAsia="仿宋"/>
          <w:bCs/>
          <w:sz w:val="28"/>
          <w:szCs w:val="28"/>
        </w:rPr>
      </w:pPr>
      <w:r>
        <w:rPr>
          <w:rFonts w:ascii="仿宋" w:hAnsi="仿宋" w:eastAsia="仿宋"/>
          <w:bCs/>
          <w:sz w:val="28"/>
          <w:szCs w:val="28"/>
        </w:rPr>
        <w:t>（二）请求给予社会保险待遇或者最低生活保障待遇的；</w:t>
      </w:r>
    </w:p>
    <w:p>
      <w:pPr>
        <w:spacing w:line="480" w:lineRule="exact"/>
        <w:rPr>
          <w:rFonts w:ascii="仿宋" w:hAnsi="仿宋" w:eastAsia="仿宋"/>
          <w:bCs/>
          <w:sz w:val="28"/>
          <w:szCs w:val="28"/>
        </w:rPr>
      </w:pPr>
      <w:r>
        <w:rPr>
          <w:rFonts w:ascii="仿宋" w:hAnsi="仿宋" w:eastAsia="仿宋"/>
          <w:bCs/>
          <w:sz w:val="28"/>
          <w:szCs w:val="28"/>
        </w:rPr>
        <w:t>（三）请求发给抚恤金、救济金的；</w:t>
      </w:r>
    </w:p>
    <w:p>
      <w:pPr>
        <w:spacing w:line="480" w:lineRule="exact"/>
        <w:rPr>
          <w:rFonts w:ascii="仿宋" w:hAnsi="仿宋" w:eastAsia="仿宋"/>
          <w:bCs/>
          <w:sz w:val="28"/>
          <w:szCs w:val="28"/>
        </w:rPr>
      </w:pPr>
      <w:r>
        <w:rPr>
          <w:rFonts w:ascii="仿宋" w:hAnsi="仿宋" w:eastAsia="仿宋"/>
          <w:bCs/>
          <w:sz w:val="28"/>
          <w:szCs w:val="28"/>
        </w:rPr>
        <w:t>（四）请求给付赡养费、抚养费、扶养费的；</w:t>
      </w:r>
    </w:p>
    <w:p>
      <w:pPr>
        <w:spacing w:line="480" w:lineRule="exact"/>
        <w:rPr>
          <w:rFonts w:ascii="仿宋" w:hAnsi="仿宋" w:eastAsia="仿宋"/>
          <w:bCs/>
          <w:sz w:val="28"/>
          <w:szCs w:val="28"/>
        </w:rPr>
      </w:pPr>
      <w:r>
        <w:rPr>
          <w:rFonts w:ascii="仿宋" w:hAnsi="仿宋" w:eastAsia="仿宋"/>
          <w:bCs/>
          <w:sz w:val="28"/>
          <w:szCs w:val="28"/>
        </w:rPr>
        <w:t>（五）请求支付劳动报酬的；</w:t>
      </w:r>
    </w:p>
    <w:p>
      <w:pPr>
        <w:spacing w:line="480" w:lineRule="exact"/>
        <w:rPr>
          <w:rFonts w:ascii="仿宋" w:hAnsi="仿宋" w:eastAsia="仿宋"/>
          <w:bCs/>
          <w:sz w:val="28"/>
          <w:szCs w:val="28"/>
        </w:rPr>
      </w:pPr>
      <w:r>
        <w:rPr>
          <w:rFonts w:ascii="仿宋" w:hAnsi="仿宋" w:eastAsia="仿宋"/>
          <w:bCs/>
          <w:sz w:val="28"/>
          <w:szCs w:val="28"/>
        </w:rPr>
        <w:t>（六）主张因见义勇为行为产生的民事权益的。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第二十七题 </w:t>
      </w:r>
      <w:r>
        <w:rPr>
          <w:rFonts w:ascii="仿宋" w:hAnsi="仿宋" w:eastAsia="仿宋"/>
          <w:b/>
          <w:bCs/>
          <w:sz w:val="28"/>
          <w:szCs w:val="28"/>
        </w:rPr>
        <w:t>刑事诉讼中公民申请法律援助</w:t>
      </w:r>
      <w:r>
        <w:rPr>
          <w:rFonts w:hint="eastAsia" w:ascii="仿宋" w:hAnsi="仿宋" w:eastAsia="仿宋"/>
          <w:b/>
          <w:bCs/>
          <w:sz w:val="28"/>
          <w:szCs w:val="28"/>
        </w:rPr>
        <w:t>条件</w:t>
      </w:r>
      <w:r>
        <w:rPr>
          <w:rFonts w:ascii="仿宋" w:hAnsi="仿宋" w:eastAsia="仿宋"/>
          <w:b/>
          <w:bCs/>
          <w:sz w:val="28"/>
          <w:szCs w:val="28"/>
        </w:rPr>
        <w:t>：</w:t>
      </w:r>
    </w:p>
    <w:p>
      <w:pPr>
        <w:spacing w:line="480" w:lineRule="exact"/>
        <w:rPr>
          <w:rFonts w:ascii="仿宋" w:hAnsi="仿宋" w:eastAsia="仿宋"/>
          <w:bCs/>
          <w:sz w:val="28"/>
          <w:szCs w:val="28"/>
        </w:rPr>
      </w:pPr>
      <w:r>
        <w:rPr>
          <w:rFonts w:ascii="仿宋" w:hAnsi="仿宋" w:eastAsia="仿宋"/>
          <w:bCs/>
          <w:sz w:val="28"/>
          <w:szCs w:val="28"/>
        </w:rPr>
        <w:t>（一）犯罪嫌疑人在被侦查机关第一次讯问后或者采取强制措施之日起，因经济困难没有聘请律师的；</w:t>
      </w:r>
    </w:p>
    <w:p>
      <w:pPr>
        <w:spacing w:line="480" w:lineRule="exact"/>
        <w:rPr>
          <w:rFonts w:ascii="仿宋" w:hAnsi="仿宋" w:eastAsia="仿宋"/>
          <w:bCs/>
          <w:sz w:val="28"/>
          <w:szCs w:val="28"/>
        </w:rPr>
      </w:pPr>
      <w:r>
        <w:rPr>
          <w:rFonts w:ascii="仿宋" w:hAnsi="仿宋" w:eastAsia="仿宋"/>
          <w:bCs/>
          <w:sz w:val="28"/>
          <w:szCs w:val="28"/>
        </w:rPr>
        <w:t>（二）公诉案件中的被害人及其法定代理人或者近亲属，自案件移送审查起诉之日起，因经济困难没有委托诉讼代理人的；</w:t>
      </w:r>
    </w:p>
    <w:p>
      <w:pPr>
        <w:spacing w:line="480" w:lineRule="exact"/>
        <w:rPr>
          <w:rFonts w:ascii="仿宋" w:hAnsi="仿宋" w:eastAsia="仿宋"/>
          <w:bCs/>
          <w:sz w:val="28"/>
          <w:szCs w:val="28"/>
        </w:rPr>
      </w:pPr>
      <w:r>
        <w:rPr>
          <w:rFonts w:ascii="仿宋" w:hAnsi="仿宋" w:eastAsia="仿宋"/>
          <w:bCs/>
          <w:sz w:val="28"/>
          <w:szCs w:val="28"/>
        </w:rPr>
        <w:t>（三）自诉案件的自诉人及其法定代理人，自案件被人民法院受理之日起，因经济困难没有委托诉讼代理人的。</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第二十八题 </w:t>
      </w:r>
      <w:r>
        <w:rPr>
          <w:rFonts w:ascii="仿宋" w:hAnsi="仿宋" w:eastAsia="仿宋"/>
          <w:b/>
          <w:bCs/>
          <w:sz w:val="28"/>
          <w:szCs w:val="28"/>
        </w:rPr>
        <w:t>公民申请法律援助应当提交下列证件、证明材料：</w:t>
      </w:r>
    </w:p>
    <w:p>
      <w:pPr>
        <w:spacing w:line="480" w:lineRule="exact"/>
        <w:rPr>
          <w:rFonts w:ascii="仿宋" w:hAnsi="仿宋" w:eastAsia="仿宋"/>
          <w:bCs/>
          <w:sz w:val="28"/>
          <w:szCs w:val="28"/>
        </w:rPr>
      </w:pPr>
      <w:r>
        <w:rPr>
          <w:rFonts w:ascii="仿宋" w:hAnsi="仿宋" w:eastAsia="仿宋"/>
          <w:bCs/>
          <w:sz w:val="28"/>
          <w:szCs w:val="28"/>
        </w:rPr>
        <w:t>（一）身份证或者其他有效的身份证明，代理申请人还应当提交有代理权的证明；</w:t>
      </w:r>
    </w:p>
    <w:p>
      <w:pPr>
        <w:spacing w:line="480" w:lineRule="exact"/>
        <w:rPr>
          <w:rFonts w:ascii="仿宋" w:hAnsi="仿宋" w:eastAsia="仿宋"/>
          <w:bCs/>
          <w:sz w:val="28"/>
          <w:szCs w:val="28"/>
        </w:rPr>
      </w:pPr>
      <w:r>
        <w:rPr>
          <w:rFonts w:ascii="仿宋" w:hAnsi="仿宋" w:eastAsia="仿宋"/>
          <w:bCs/>
          <w:sz w:val="28"/>
          <w:szCs w:val="28"/>
        </w:rPr>
        <w:t>（二）经济困难的证明；</w:t>
      </w:r>
    </w:p>
    <w:p>
      <w:pPr>
        <w:spacing w:line="480" w:lineRule="exact"/>
        <w:rPr>
          <w:rFonts w:ascii="仿宋" w:hAnsi="仿宋" w:eastAsia="仿宋"/>
          <w:bCs/>
          <w:sz w:val="28"/>
          <w:szCs w:val="28"/>
        </w:rPr>
      </w:pPr>
      <w:r>
        <w:rPr>
          <w:rFonts w:ascii="仿宋" w:hAnsi="仿宋" w:eastAsia="仿宋"/>
          <w:bCs/>
          <w:sz w:val="28"/>
          <w:szCs w:val="28"/>
        </w:rPr>
        <w:t>（三）与所申请法律援助事项有关的案件材料。</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 xml:space="preserve">第二十九题 </w:t>
      </w:r>
      <w:r>
        <w:rPr>
          <w:rFonts w:ascii="仿宋" w:hAnsi="仿宋" w:eastAsia="仿宋"/>
          <w:b/>
          <w:bCs/>
          <w:sz w:val="28"/>
          <w:szCs w:val="28"/>
        </w:rPr>
        <w:t>法律援助主要采取下列形式：</w:t>
      </w:r>
    </w:p>
    <w:p>
      <w:pPr>
        <w:spacing w:line="480" w:lineRule="exact"/>
        <w:rPr>
          <w:rFonts w:ascii="仿宋" w:hAnsi="仿宋" w:eastAsia="仿宋"/>
          <w:bCs/>
          <w:sz w:val="28"/>
          <w:szCs w:val="28"/>
        </w:rPr>
      </w:pPr>
      <w:r>
        <w:rPr>
          <w:rFonts w:ascii="仿宋" w:hAnsi="仿宋" w:eastAsia="仿宋"/>
          <w:bCs/>
          <w:sz w:val="28"/>
          <w:szCs w:val="28"/>
        </w:rPr>
        <w:t>（一）刑事辩护和刑事代理；</w:t>
      </w:r>
    </w:p>
    <w:p>
      <w:pPr>
        <w:spacing w:line="480" w:lineRule="exact"/>
        <w:rPr>
          <w:rFonts w:ascii="仿宋" w:hAnsi="仿宋" w:eastAsia="仿宋"/>
          <w:bCs/>
          <w:sz w:val="28"/>
          <w:szCs w:val="28"/>
        </w:rPr>
      </w:pPr>
      <w:r>
        <w:rPr>
          <w:rFonts w:ascii="仿宋" w:hAnsi="仿宋" w:eastAsia="仿宋"/>
          <w:bCs/>
          <w:sz w:val="28"/>
          <w:szCs w:val="28"/>
        </w:rPr>
        <w:t>（二）民事诉讼代理、行政诉讼代理；</w:t>
      </w:r>
    </w:p>
    <w:p>
      <w:pPr>
        <w:spacing w:line="480" w:lineRule="exact"/>
        <w:rPr>
          <w:rFonts w:ascii="仿宋" w:hAnsi="仿宋" w:eastAsia="仿宋"/>
          <w:bCs/>
          <w:sz w:val="28"/>
          <w:szCs w:val="28"/>
        </w:rPr>
      </w:pPr>
      <w:r>
        <w:rPr>
          <w:rFonts w:ascii="仿宋" w:hAnsi="仿宋" w:eastAsia="仿宋"/>
          <w:bCs/>
          <w:sz w:val="28"/>
          <w:szCs w:val="28"/>
        </w:rPr>
        <w:t>（三）行政复议、仲裁和其他非诉讼法律事务代理；</w:t>
      </w:r>
    </w:p>
    <w:p>
      <w:pPr>
        <w:spacing w:line="480" w:lineRule="exact"/>
        <w:rPr>
          <w:rFonts w:ascii="仿宋" w:hAnsi="仿宋" w:eastAsia="仿宋"/>
          <w:bCs/>
          <w:sz w:val="28"/>
          <w:szCs w:val="28"/>
        </w:rPr>
      </w:pPr>
      <w:r>
        <w:rPr>
          <w:rFonts w:ascii="仿宋" w:hAnsi="仿宋" w:eastAsia="仿宋"/>
          <w:bCs/>
          <w:sz w:val="28"/>
          <w:szCs w:val="28"/>
        </w:rPr>
        <w:t>（四）办理公证证明、司法鉴定；</w:t>
      </w:r>
    </w:p>
    <w:p>
      <w:pPr>
        <w:spacing w:line="480" w:lineRule="exact"/>
        <w:rPr>
          <w:rFonts w:ascii="仿宋" w:hAnsi="仿宋" w:eastAsia="仿宋"/>
          <w:bCs/>
          <w:sz w:val="28"/>
          <w:szCs w:val="28"/>
        </w:rPr>
      </w:pPr>
      <w:r>
        <w:rPr>
          <w:rFonts w:ascii="仿宋" w:hAnsi="仿宋" w:eastAsia="仿宋"/>
          <w:bCs/>
          <w:sz w:val="28"/>
          <w:szCs w:val="28"/>
        </w:rPr>
        <w:t>（五）法律咨询、代拟法律文书。</w:t>
      </w:r>
    </w:p>
    <w:p>
      <w:pPr>
        <w:spacing w:line="480" w:lineRule="exact"/>
        <w:rPr>
          <w:rFonts w:ascii="仿宋" w:hAnsi="仿宋" w:eastAsia="仿宋"/>
          <w:bCs/>
          <w:sz w:val="28"/>
          <w:szCs w:val="28"/>
        </w:rPr>
      </w:pPr>
    </w:p>
    <w:p>
      <w:pPr>
        <w:spacing w:line="480" w:lineRule="exact"/>
        <w:rPr>
          <w:rFonts w:ascii="仿宋" w:hAnsi="仿宋" w:eastAsia="仿宋"/>
          <w:b/>
          <w:bCs/>
          <w:sz w:val="28"/>
          <w:szCs w:val="28"/>
        </w:rPr>
      </w:pPr>
      <w:r>
        <w:rPr>
          <w:rFonts w:hint="eastAsia" w:ascii="仿宋" w:hAnsi="仿宋" w:eastAsia="仿宋"/>
          <w:b/>
          <w:bCs/>
          <w:sz w:val="28"/>
          <w:szCs w:val="28"/>
        </w:rPr>
        <w:t>第三十题 以下法律援助</w:t>
      </w:r>
      <w:r>
        <w:rPr>
          <w:rFonts w:ascii="仿宋" w:hAnsi="仿宋" w:eastAsia="仿宋"/>
          <w:b/>
          <w:bCs/>
          <w:sz w:val="28"/>
          <w:szCs w:val="28"/>
        </w:rPr>
        <w:t>申请人无需出具经济困难证明：</w:t>
      </w:r>
    </w:p>
    <w:p>
      <w:pPr>
        <w:spacing w:line="480" w:lineRule="exact"/>
        <w:rPr>
          <w:rFonts w:ascii="仿宋" w:hAnsi="仿宋" w:eastAsia="仿宋"/>
          <w:bCs/>
          <w:sz w:val="28"/>
          <w:szCs w:val="28"/>
        </w:rPr>
      </w:pPr>
      <w:r>
        <w:rPr>
          <w:rFonts w:ascii="仿宋" w:hAnsi="仿宋" w:eastAsia="仿宋"/>
          <w:bCs/>
          <w:sz w:val="28"/>
          <w:szCs w:val="28"/>
        </w:rPr>
        <w:t>（一）领取最低生活保障金的；</w:t>
      </w:r>
    </w:p>
    <w:p>
      <w:pPr>
        <w:spacing w:line="480" w:lineRule="exact"/>
        <w:rPr>
          <w:rFonts w:ascii="仿宋" w:hAnsi="仿宋" w:eastAsia="仿宋"/>
          <w:bCs/>
          <w:sz w:val="28"/>
          <w:szCs w:val="28"/>
        </w:rPr>
      </w:pPr>
      <w:r>
        <w:rPr>
          <w:rFonts w:ascii="仿宋" w:hAnsi="仿宋" w:eastAsia="仿宋"/>
          <w:bCs/>
          <w:sz w:val="28"/>
          <w:szCs w:val="28"/>
        </w:rPr>
        <w:t>（二）享受农村五保供养待遇的；</w:t>
      </w:r>
    </w:p>
    <w:p>
      <w:pPr>
        <w:spacing w:line="480" w:lineRule="exact"/>
        <w:rPr>
          <w:rFonts w:ascii="仿宋" w:hAnsi="仿宋" w:eastAsia="仿宋"/>
          <w:bCs/>
          <w:sz w:val="28"/>
          <w:szCs w:val="28"/>
        </w:rPr>
      </w:pPr>
      <w:r>
        <w:rPr>
          <w:rFonts w:ascii="仿宋" w:hAnsi="仿宋" w:eastAsia="仿宋"/>
          <w:bCs/>
          <w:sz w:val="28"/>
          <w:szCs w:val="28"/>
        </w:rPr>
        <w:t>（三）社会福利机构中由政府供养的；</w:t>
      </w:r>
    </w:p>
    <w:p>
      <w:pPr>
        <w:spacing w:line="480" w:lineRule="exact"/>
        <w:rPr>
          <w:rFonts w:ascii="仿宋" w:hAnsi="仿宋" w:eastAsia="仿宋"/>
          <w:bCs/>
          <w:sz w:val="28"/>
          <w:szCs w:val="28"/>
        </w:rPr>
      </w:pPr>
      <w:r>
        <w:rPr>
          <w:rFonts w:ascii="仿宋" w:hAnsi="仿宋" w:eastAsia="仿宋"/>
          <w:bCs/>
          <w:sz w:val="28"/>
          <w:szCs w:val="28"/>
        </w:rPr>
        <w:t>（四）因残疾、严重疾病、自然灾害或者其他原因造成经济困难，正在接受国家救济的。</w:t>
      </w: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rPr>
          <w:rFonts w:ascii="仿宋" w:hAnsi="仿宋" w:eastAsia="仿宋"/>
          <w:bCs/>
          <w:sz w:val="28"/>
          <w:szCs w:val="28"/>
        </w:rPr>
      </w:pPr>
    </w:p>
    <w:p>
      <w:pPr>
        <w:spacing w:line="480" w:lineRule="exact"/>
        <w:jc w:val="center"/>
        <w:rPr>
          <w:rFonts w:ascii="黑体" w:hAnsi="黑体" w:eastAsia="黑体"/>
          <w:b/>
          <w:bCs/>
          <w:sz w:val="32"/>
          <w:szCs w:val="28"/>
        </w:rPr>
      </w:pPr>
      <w:r>
        <w:rPr>
          <w:rFonts w:hint="eastAsia" w:ascii="黑体" w:hAnsi="黑体" w:eastAsia="黑体"/>
          <w:b/>
          <w:bCs/>
          <w:sz w:val="32"/>
          <w:szCs w:val="28"/>
        </w:rPr>
        <w:t>实习表现部分</w:t>
      </w:r>
    </w:p>
    <w:p>
      <w:pPr>
        <w:spacing w:line="480" w:lineRule="exact"/>
        <w:rPr>
          <w:rFonts w:ascii="仿宋" w:hAnsi="仿宋" w:eastAsia="仿宋"/>
          <w:bCs/>
          <w:sz w:val="28"/>
          <w:szCs w:val="28"/>
        </w:rPr>
      </w:pP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考官根据实习人员提交的实务训练材料自由发问，主要考核下列事项：</w:t>
      </w:r>
    </w:p>
    <w:p>
      <w:pPr>
        <w:spacing w:line="480" w:lineRule="exact"/>
        <w:rPr>
          <w:rFonts w:ascii="仿宋" w:hAnsi="仿宋" w:eastAsia="仿宋"/>
          <w:bCs/>
          <w:sz w:val="28"/>
          <w:szCs w:val="28"/>
        </w:rPr>
      </w:pPr>
      <w:r>
        <w:rPr>
          <w:rFonts w:hint="eastAsia" w:ascii="仿宋" w:hAnsi="仿宋" w:eastAsia="仿宋"/>
          <w:bCs/>
          <w:sz w:val="28"/>
          <w:szCs w:val="28"/>
        </w:rPr>
        <w:t>（一）集中培训参加情况；</w:t>
      </w:r>
    </w:p>
    <w:p>
      <w:pPr>
        <w:spacing w:line="480" w:lineRule="exact"/>
        <w:rPr>
          <w:rFonts w:ascii="仿宋" w:hAnsi="仿宋" w:eastAsia="仿宋"/>
          <w:bCs/>
          <w:sz w:val="28"/>
          <w:szCs w:val="28"/>
        </w:rPr>
      </w:pPr>
      <w:r>
        <w:rPr>
          <w:rFonts w:hint="eastAsia" w:ascii="仿宋" w:hAnsi="仿宋" w:eastAsia="仿宋"/>
          <w:bCs/>
          <w:sz w:val="28"/>
          <w:szCs w:val="28"/>
        </w:rPr>
        <w:t>（二）实务训练活动参加情况；</w:t>
      </w:r>
    </w:p>
    <w:p>
      <w:pPr>
        <w:spacing w:line="480" w:lineRule="exact"/>
        <w:rPr>
          <w:rFonts w:ascii="仿宋" w:hAnsi="仿宋" w:eastAsia="仿宋"/>
          <w:bCs/>
          <w:sz w:val="28"/>
          <w:szCs w:val="28"/>
        </w:rPr>
      </w:pPr>
      <w:r>
        <w:rPr>
          <w:rFonts w:hint="eastAsia" w:ascii="仿宋" w:hAnsi="仿宋" w:eastAsia="仿宋"/>
          <w:bCs/>
          <w:sz w:val="28"/>
          <w:szCs w:val="28"/>
        </w:rPr>
        <w:t>（三）律师职业道德和实习纪律遵守情况。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935E8"/>
    <w:rsid w:val="24F935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2018-07-20T01:45:00Z</dcterms:created>
  <dc:creator>技术部晓莹</dc:creator>
  <cp:lastModifiedBy>技术部晓莹</cp:lastModifiedBy>
  <dcterms:modified xsi:type="dcterms:W3CDTF">2018-07-20T01:45:36Z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